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602" w:rsidRPr="001C7728" w:rsidRDefault="004D2602" w:rsidP="004D2602">
      <w:pPr>
        <w:pStyle w:val="S0"/>
        <w:spacing w:before="60" w:after="60" w:line="240" w:lineRule="auto"/>
        <w:ind w:left="2438" w:right="-454"/>
        <w:jc w:val="center"/>
        <w:rPr>
          <w:rFonts w:asciiTheme="minorHAnsi" w:hAnsiTheme="minorHAnsi"/>
          <w:caps/>
          <w:sz w:val="24"/>
          <w:szCs w:val="24"/>
          <w:lang w:val="ru-RU"/>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bookmarkStart w:id="7" w:name="_GoBack"/>
      <w:r w:rsidRPr="001C7728">
        <w:rPr>
          <w:rFonts w:asciiTheme="minorHAnsi" w:hAnsiTheme="minorHAnsi"/>
          <w:caps/>
          <w:noProof/>
          <w:sz w:val="24"/>
          <w:szCs w:val="24"/>
          <w:lang w:val="ru-RU" w:eastAsia="ru-RU" w:bidi="ar-SA"/>
        </w:rPr>
        <w:drawing>
          <wp:anchor distT="0" distB="0" distL="114300" distR="114300" simplePos="0" relativeHeight="251659264" behindDoc="1" locked="0" layoutInCell="1" allowOverlap="1" wp14:anchorId="3A9EB773" wp14:editId="75F095EF">
            <wp:simplePos x="0" y="0"/>
            <wp:positionH relativeFrom="column">
              <wp:posOffset>-438785</wp:posOffset>
            </wp:positionH>
            <wp:positionV relativeFrom="paragraph">
              <wp:posOffset>-457673</wp:posOffset>
            </wp:positionV>
            <wp:extent cx="6610469" cy="10005238"/>
            <wp:effectExtent l="0" t="0" r="0" b="0"/>
            <wp:wrapNone/>
            <wp:docPr id="13"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bookmarkEnd w:id="7"/>
      <w:r w:rsidRPr="001C7728">
        <w:rPr>
          <w:rFonts w:asciiTheme="minorHAnsi" w:hAnsiTheme="minorHAnsi"/>
          <w:caps/>
          <w:sz w:val="24"/>
          <w:szCs w:val="24"/>
          <w:lang w:val="ru-RU"/>
        </w:rPr>
        <w:t>Ханты-Мансийский автономный округ - Югра</w:t>
      </w:r>
    </w:p>
    <w:p w:rsidR="004D2602" w:rsidRPr="001C7728" w:rsidRDefault="00C47975" w:rsidP="004D2602">
      <w:pPr>
        <w:pStyle w:val="S0"/>
        <w:spacing w:before="60" w:after="60" w:line="240" w:lineRule="auto"/>
        <w:ind w:left="2438" w:right="-454"/>
        <w:jc w:val="center"/>
        <w:rPr>
          <w:rFonts w:asciiTheme="minorHAnsi" w:hAnsiTheme="minorHAnsi"/>
          <w:caps/>
          <w:sz w:val="24"/>
          <w:szCs w:val="24"/>
          <w:lang w:val="ru-RU"/>
        </w:rPr>
      </w:pPr>
      <w:r w:rsidRPr="001C7728">
        <w:rPr>
          <w:rFonts w:asciiTheme="minorHAnsi" w:hAnsiTheme="minorHAnsi"/>
          <w:caps/>
          <w:sz w:val="24"/>
          <w:szCs w:val="24"/>
          <w:lang w:val="ru-RU"/>
        </w:rPr>
        <w:t>Кондинский муниципальный район</w:t>
      </w:r>
    </w:p>
    <w:p w:rsidR="004D2602" w:rsidRPr="001C7728" w:rsidRDefault="00C47975" w:rsidP="004D2602">
      <w:pPr>
        <w:pStyle w:val="S0"/>
        <w:spacing w:before="60" w:after="60" w:line="240" w:lineRule="auto"/>
        <w:ind w:left="2438" w:right="-454"/>
        <w:jc w:val="center"/>
        <w:rPr>
          <w:rFonts w:asciiTheme="minorHAnsi" w:hAnsiTheme="minorHAnsi"/>
          <w:caps/>
          <w:sz w:val="24"/>
          <w:szCs w:val="24"/>
          <w:lang w:val="ru-RU"/>
        </w:rPr>
      </w:pPr>
      <w:r w:rsidRPr="001C7728">
        <w:rPr>
          <w:rFonts w:asciiTheme="minorHAnsi" w:hAnsiTheme="minorHAnsi"/>
          <w:caps/>
          <w:sz w:val="24"/>
          <w:szCs w:val="24"/>
          <w:lang w:val="ru-RU"/>
        </w:rPr>
        <w:t>Городское поселение Куминский</w:t>
      </w:r>
    </w:p>
    <w:p w:rsidR="004D2602" w:rsidRPr="001C7728" w:rsidRDefault="004D2602" w:rsidP="004D2602">
      <w:pPr>
        <w:pStyle w:val="S0"/>
        <w:spacing w:before="60" w:after="60" w:line="240" w:lineRule="auto"/>
        <w:ind w:left="2438" w:right="-454"/>
        <w:jc w:val="center"/>
        <w:rPr>
          <w:rFonts w:asciiTheme="minorHAnsi" w:hAnsiTheme="minorHAnsi"/>
          <w:caps/>
          <w:sz w:val="28"/>
          <w:szCs w:val="28"/>
          <w:lang w:val="ru-RU"/>
        </w:rPr>
      </w:pPr>
    </w:p>
    <w:p w:rsidR="004D2602" w:rsidRPr="001C7728" w:rsidRDefault="004D2602" w:rsidP="004D2602">
      <w:pPr>
        <w:pStyle w:val="S0"/>
        <w:spacing w:before="60" w:after="60" w:line="240" w:lineRule="auto"/>
        <w:ind w:left="2438" w:right="-454"/>
        <w:jc w:val="center"/>
        <w:rPr>
          <w:rFonts w:asciiTheme="minorHAnsi" w:hAnsiTheme="minorHAnsi"/>
          <w:caps/>
          <w:sz w:val="28"/>
          <w:szCs w:val="28"/>
          <w:lang w:val="ru-RU"/>
        </w:rPr>
      </w:pPr>
    </w:p>
    <w:p w:rsidR="004D2602" w:rsidRPr="001C7728" w:rsidRDefault="004D2602" w:rsidP="004D2602">
      <w:pPr>
        <w:pStyle w:val="S0"/>
        <w:spacing w:before="60" w:after="60" w:line="240" w:lineRule="auto"/>
        <w:ind w:left="2438" w:right="-454"/>
        <w:jc w:val="center"/>
        <w:rPr>
          <w:rFonts w:asciiTheme="minorHAnsi" w:hAnsiTheme="minorHAnsi"/>
          <w:caps/>
          <w:sz w:val="28"/>
          <w:szCs w:val="28"/>
          <w:lang w:val="ru-RU"/>
        </w:rPr>
      </w:pPr>
    </w:p>
    <w:p w:rsidR="004D2602" w:rsidRPr="001C7728" w:rsidRDefault="004D2602" w:rsidP="004D2602">
      <w:pPr>
        <w:pStyle w:val="S0"/>
        <w:spacing w:before="60" w:after="60" w:line="240" w:lineRule="auto"/>
        <w:ind w:left="2438" w:right="-454"/>
        <w:jc w:val="center"/>
        <w:rPr>
          <w:rFonts w:asciiTheme="minorHAnsi" w:hAnsiTheme="minorHAnsi"/>
          <w:caps/>
          <w:sz w:val="28"/>
          <w:szCs w:val="28"/>
          <w:lang w:val="ru-RU"/>
        </w:rPr>
      </w:pPr>
    </w:p>
    <w:p w:rsidR="004D2602" w:rsidRPr="001C7728" w:rsidRDefault="004D2602" w:rsidP="004D2602">
      <w:pPr>
        <w:pStyle w:val="S0"/>
        <w:spacing w:before="60" w:after="60" w:line="240" w:lineRule="auto"/>
        <w:ind w:left="2438" w:right="-454"/>
        <w:jc w:val="center"/>
        <w:rPr>
          <w:rFonts w:asciiTheme="minorHAnsi" w:hAnsiTheme="minorHAnsi"/>
          <w:caps/>
          <w:sz w:val="28"/>
          <w:szCs w:val="28"/>
          <w:lang w:val="ru-RU"/>
        </w:rPr>
      </w:pPr>
    </w:p>
    <w:p w:rsidR="00C47975" w:rsidRPr="001C7728" w:rsidRDefault="00C47975" w:rsidP="004D2602">
      <w:pPr>
        <w:pStyle w:val="S0"/>
        <w:spacing w:before="60" w:after="60" w:line="240" w:lineRule="auto"/>
        <w:ind w:left="2438" w:right="-454"/>
        <w:jc w:val="center"/>
        <w:rPr>
          <w:rFonts w:asciiTheme="minorHAnsi" w:hAnsiTheme="minorHAnsi"/>
          <w:caps/>
          <w:sz w:val="28"/>
          <w:szCs w:val="28"/>
          <w:lang w:val="ru-RU"/>
        </w:rPr>
      </w:pPr>
    </w:p>
    <w:p w:rsidR="004D2602" w:rsidRPr="001C7728" w:rsidRDefault="004D2602" w:rsidP="004D2602">
      <w:pPr>
        <w:pStyle w:val="S0"/>
        <w:spacing w:before="60" w:after="60" w:line="240" w:lineRule="auto"/>
        <w:ind w:left="2438" w:right="-454"/>
        <w:jc w:val="center"/>
        <w:rPr>
          <w:rFonts w:asciiTheme="minorHAnsi" w:hAnsiTheme="minorHAnsi"/>
          <w:caps/>
          <w:sz w:val="28"/>
          <w:szCs w:val="28"/>
          <w:lang w:val="ru-RU"/>
        </w:rPr>
      </w:pPr>
    </w:p>
    <w:p w:rsidR="00C47975" w:rsidRPr="001C7728" w:rsidRDefault="00C47975" w:rsidP="004D2602">
      <w:pPr>
        <w:pStyle w:val="S0"/>
        <w:spacing w:before="60" w:after="60" w:line="240" w:lineRule="auto"/>
        <w:ind w:left="2438" w:right="-454"/>
        <w:jc w:val="center"/>
        <w:rPr>
          <w:rFonts w:asciiTheme="minorHAnsi" w:hAnsiTheme="minorHAnsi"/>
          <w:caps/>
          <w:lang w:val="ru-RU"/>
        </w:rPr>
      </w:pPr>
      <w:r w:rsidRPr="001C7728">
        <w:rPr>
          <w:rFonts w:asciiTheme="minorHAnsi" w:hAnsiTheme="minorHAnsi"/>
          <w:caps/>
          <w:lang w:val="ru-RU"/>
        </w:rPr>
        <w:t>Проект планировки, проект межевания,</w:t>
      </w:r>
    </w:p>
    <w:p w:rsidR="00C47975" w:rsidRPr="001C7728" w:rsidRDefault="00C47975" w:rsidP="004D2602">
      <w:pPr>
        <w:pStyle w:val="S0"/>
        <w:spacing w:before="60" w:after="60" w:line="240" w:lineRule="auto"/>
        <w:ind w:left="2438" w:right="-454"/>
        <w:jc w:val="center"/>
        <w:rPr>
          <w:rFonts w:asciiTheme="minorHAnsi" w:hAnsiTheme="minorHAnsi"/>
          <w:caps/>
          <w:lang w:val="ru-RU"/>
        </w:rPr>
      </w:pPr>
      <w:r w:rsidRPr="001C7728">
        <w:rPr>
          <w:rFonts w:asciiTheme="minorHAnsi" w:hAnsiTheme="minorHAnsi"/>
          <w:caps/>
          <w:lang w:val="ru-RU"/>
        </w:rPr>
        <w:t xml:space="preserve">градостроительные планы </w:t>
      </w:r>
      <w:proofErr w:type="gramStart"/>
      <w:r w:rsidRPr="001C7728">
        <w:rPr>
          <w:rFonts w:asciiTheme="minorHAnsi" w:hAnsiTheme="minorHAnsi"/>
          <w:caps/>
          <w:lang w:val="ru-RU"/>
        </w:rPr>
        <w:t>земельных</w:t>
      </w:r>
      <w:proofErr w:type="gramEnd"/>
    </w:p>
    <w:p w:rsidR="00C47975" w:rsidRPr="001C7728" w:rsidRDefault="00C47975" w:rsidP="004D2602">
      <w:pPr>
        <w:pStyle w:val="S0"/>
        <w:spacing w:before="60" w:after="60" w:line="240" w:lineRule="auto"/>
        <w:ind w:left="2438" w:right="-454"/>
        <w:jc w:val="center"/>
        <w:rPr>
          <w:rFonts w:asciiTheme="minorHAnsi" w:hAnsiTheme="minorHAnsi"/>
          <w:caps/>
          <w:lang w:val="ru-RU"/>
        </w:rPr>
      </w:pPr>
      <w:r w:rsidRPr="001C7728">
        <w:rPr>
          <w:rFonts w:asciiTheme="minorHAnsi" w:hAnsiTheme="minorHAnsi"/>
          <w:caps/>
          <w:lang w:val="ru-RU"/>
        </w:rPr>
        <w:t>участков территории пгт. Куминский,</w:t>
      </w:r>
    </w:p>
    <w:p w:rsidR="00C47975" w:rsidRPr="001C7728" w:rsidRDefault="00C47975" w:rsidP="004D2602">
      <w:pPr>
        <w:pStyle w:val="S0"/>
        <w:spacing w:before="60" w:after="60" w:line="240" w:lineRule="auto"/>
        <w:ind w:left="2438" w:right="-454"/>
        <w:jc w:val="center"/>
        <w:rPr>
          <w:rFonts w:asciiTheme="minorHAnsi" w:hAnsiTheme="minorHAnsi"/>
          <w:caps/>
          <w:lang w:val="ru-RU"/>
        </w:rPr>
      </w:pPr>
      <w:r w:rsidRPr="001C7728">
        <w:rPr>
          <w:rFonts w:asciiTheme="minorHAnsi" w:hAnsiTheme="minorHAnsi"/>
          <w:caps/>
          <w:lang w:val="ru-RU"/>
        </w:rPr>
        <w:t>Кондинского района Ханты-Мансийского</w:t>
      </w:r>
    </w:p>
    <w:p w:rsidR="00C47975" w:rsidRPr="001C7728" w:rsidRDefault="00C47975" w:rsidP="004D2602">
      <w:pPr>
        <w:pStyle w:val="S0"/>
        <w:spacing w:before="60" w:after="60" w:line="240" w:lineRule="auto"/>
        <w:ind w:left="2438" w:right="-454"/>
        <w:jc w:val="center"/>
        <w:rPr>
          <w:rFonts w:asciiTheme="minorHAnsi" w:hAnsiTheme="minorHAnsi"/>
          <w:caps/>
          <w:lang w:val="ru-RU"/>
        </w:rPr>
      </w:pPr>
      <w:r w:rsidRPr="001C7728">
        <w:rPr>
          <w:rFonts w:asciiTheme="minorHAnsi" w:hAnsiTheme="minorHAnsi"/>
          <w:caps/>
          <w:lang w:val="ru-RU"/>
        </w:rPr>
        <w:t>автономного округа – Югры</w:t>
      </w:r>
    </w:p>
    <w:p w:rsidR="004D2602" w:rsidRPr="001C7728" w:rsidRDefault="00C47975" w:rsidP="004D2602">
      <w:pPr>
        <w:pStyle w:val="S0"/>
        <w:spacing w:before="60" w:after="60" w:line="240" w:lineRule="auto"/>
        <w:ind w:left="2438" w:right="-454"/>
        <w:jc w:val="center"/>
        <w:rPr>
          <w:rFonts w:asciiTheme="minorHAnsi" w:hAnsiTheme="minorHAnsi"/>
          <w:caps/>
          <w:lang w:val="ru-RU"/>
        </w:rPr>
      </w:pPr>
      <w:r w:rsidRPr="001C7728">
        <w:rPr>
          <w:rFonts w:asciiTheme="minorHAnsi" w:hAnsiTheme="minorHAnsi"/>
          <w:caps/>
          <w:lang w:val="ru-RU"/>
        </w:rPr>
        <w:t>Тюменской области</w:t>
      </w:r>
    </w:p>
    <w:p w:rsidR="004D2602" w:rsidRPr="001C7728" w:rsidRDefault="004D2602" w:rsidP="004D2602">
      <w:pPr>
        <w:pStyle w:val="S0"/>
        <w:spacing w:before="60" w:after="60" w:line="240" w:lineRule="auto"/>
        <w:ind w:left="2438" w:right="-454"/>
        <w:jc w:val="center"/>
        <w:rPr>
          <w:rFonts w:asciiTheme="minorHAnsi" w:hAnsiTheme="minorHAnsi"/>
          <w:caps/>
          <w:sz w:val="28"/>
          <w:szCs w:val="28"/>
          <w:lang w:val="ru-RU"/>
        </w:rPr>
      </w:pPr>
    </w:p>
    <w:p w:rsidR="004D2602" w:rsidRPr="001C7728" w:rsidRDefault="004D2602" w:rsidP="004D2602">
      <w:pPr>
        <w:pStyle w:val="S0"/>
        <w:spacing w:before="60" w:after="60" w:line="240" w:lineRule="auto"/>
        <w:ind w:left="2438" w:right="-454"/>
        <w:jc w:val="center"/>
        <w:rPr>
          <w:rFonts w:asciiTheme="minorHAnsi" w:hAnsiTheme="minorHAnsi"/>
          <w:caps/>
          <w:sz w:val="28"/>
          <w:szCs w:val="28"/>
          <w:lang w:val="ru-RU"/>
        </w:rPr>
      </w:pPr>
    </w:p>
    <w:p w:rsidR="007920C0" w:rsidRPr="001C7728" w:rsidRDefault="007920C0" w:rsidP="004D2602">
      <w:pPr>
        <w:pStyle w:val="S0"/>
        <w:spacing w:before="60" w:after="60" w:line="240" w:lineRule="auto"/>
        <w:ind w:left="2438" w:right="-454"/>
        <w:jc w:val="center"/>
        <w:rPr>
          <w:rFonts w:asciiTheme="minorHAnsi" w:hAnsiTheme="minorHAnsi"/>
          <w:caps/>
          <w:sz w:val="28"/>
          <w:szCs w:val="28"/>
          <w:lang w:val="ru-RU"/>
        </w:rPr>
      </w:pPr>
    </w:p>
    <w:p w:rsidR="007920C0" w:rsidRPr="001C7728" w:rsidRDefault="007920C0" w:rsidP="004D2602">
      <w:pPr>
        <w:pStyle w:val="S0"/>
        <w:spacing w:before="60" w:after="60" w:line="240" w:lineRule="auto"/>
        <w:ind w:left="2438" w:right="-454"/>
        <w:jc w:val="center"/>
        <w:rPr>
          <w:rFonts w:asciiTheme="minorHAnsi" w:hAnsiTheme="minorHAnsi"/>
          <w:caps/>
          <w:sz w:val="28"/>
          <w:szCs w:val="28"/>
          <w:lang w:val="ru-RU"/>
        </w:rPr>
      </w:pPr>
    </w:p>
    <w:p w:rsidR="004D2602" w:rsidRPr="001C7728" w:rsidRDefault="004D2602" w:rsidP="004D2602">
      <w:pPr>
        <w:pStyle w:val="S0"/>
        <w:spacing w:before="60" w:after="60" w:line="240" w:lineRule="auto"/>
        <w:ind w:left="2438" w:right="-454"/>
        <w:jc w:val="center"/>
        <w:rPr>
          <w:rFonts w:asciiTheme="minorHAnsi" w:hAnsiTheme="minorHAnsi"/>
          <w:caps/>
          <w:sz w:val="28"/>
          <w:szCs w:val="28"/>
          <w:lang w:val="ru-RU"/>
        </w:rPr>
      </w:pPr>
      <w:r w:rsidRPr="001C7728">
        <w:rPr>
          <w:rFonts w:asciiTheme="minorHAnsi" w:hAnsiTheme="minorHAnsi"/>
          <w:caps/>
          <w:sz w:val="28"/>
          <w:szCs w:val="28"/>
          <w:lang w:val="ru-RU"/>
        </w:rPr>
        <w:t>пояснительная записка</w:t>
      </w:r>
    </w:p>
    <w:p w:rsidR="004D2602" w:rsidRPr="001C7728"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1C7728"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1C7728"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1C7728"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1C7728"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1C7728"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1C7728"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1C7728"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1C7728"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1C7728"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1C7728"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1C7728"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1C7728"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1C7728" w:rsidRDefault="004D2602" w:rsidP="004D2602">
      <w:pPr>
        <w:spacing w:before="40" w:after="40"/>
        <w:ind w:left="2836" w:firstLine="709"/>
        <w:jc w:val="center"/>
        <w:rPr>
          <w:rFonts w:asciiTheme="minorHAnsi" w:hAnsiTheme="minorHAnsi"/>
          <w:b/>
          <w:caps/>
          <w:sz w:val="26"/>
          <w:szCs w:val="26"/>
        </w:rPr>
      </w:pPr>
    </w:p>
    <w:bookmarkEnd w:id="0"/>
    <w:bookmarkEnd w:id="1"/>
    <w:bookmarkEnd w:id="2"/>
    <w:bookmarkEnd w:id="3"/>
    <w:bookmarkEnd w:id="4"/>
    <w:p w:rsidR="005B5A93" w:rsidRPr="001C7728" w:rsidRDefault="00083E61" w:rsidP="00133338">
      <w:pPr>
        <w:pStyle w:val="S0"/>
        <w:spacing w:before="60" w:after="60" w:line="240" w:lineRule="auto"/>
        <w:ind w:left="2381" w:right="-454"/>
        <w:jc w:val="center"/>
        <w:rPr>
          <w:rFonts w:asciiTheme="minorHAnsi" w:hAnsiTheme="minorHAnsi"/>
          <w:caps/>
          <w:sz w:val="24"/>
          <w:szCs w:val="24"/>
          <w:lang w:val="ru-RU"/>
        </w:rPr>
      </w:pPr>
      <w:r w:rsidRPr="001C7728">
        <w:rPr>
          <w:rFonts w:asciiTheme="minorHAnsi" w:hAnsiTheme="minorHAnsi"/>
          <w:caps/>
          <w:sz w:val="24"/>
          <w:szCs w:val="24"/>
          <w:lang w:val="ru-RU"/>
        </w:rPr>
        <w:t>ОМСК 201</w:t>
      </w:r>
      <w:r w:rsidR="007920C0" w:rsidRPr="001C7728">
        <w:rPr>
          <w:rFonts w:asciiTheme="minorHAnsi" w:hAnsiTheme="minorHAnsi"/>
          <w:caps/>
          <w:sz w:val="24"/>
          <w:szCs w:val="24"/>
          <w:lang w:val="ru-RU"/>
        </w:rPr>
        <w:t>5</w:t>
      </w:r>
    </w:p>
    <w:sdt>
      <w:sdtPr>
        <w:rPr>
          <w:rFonts w:asciiTheme="minorHAnsi" w:eastAsia="Times New Roman" w:hAnsiTheme="minorHAnsi" w:cs="Times New Roman"/>
          <w:b w:val="0"/>
          <w:bCs w:val="0"/>
          <w:color w:val="auto"/>
          <w:sz w:val="24"/>
          <w:szCs w:val="24"/>
        </w:rPr>
        <w:id w:val="-1606499887"/>
        <w:docPartObj>
          <w:docPartGallery w:val="Table of Contents"/>
          <w:docPartUnique/>
        </w:docPartObj>
      </w:sdtPr>
      <w:sdtEndPr/>
      <w:sdtContent>
        <w:p w:rsidR="00DA7879" w:rsidRPr="001C7728" w:rsidRDefault="00DA7879">
          <w:pPr>
            <w:pStyle w:val="aff4"/>
            <w:rPr>
              <w:rFonts w:asciiTheme="minorHAnsi" w:hAnsiTheme="minorHAnsi"/>
              <w:color w:val="4F81BD" w:themeColor="accent1"/>
            </w:rPr>
          </w:pPr>
          <w:r w:rsidRPr="001C7728">
            <w:rPr>
              <w:rFonts w:asciiTheme="minorHAnsi" w:hAnsiTheme="minorHAnsi"/>
              <w:color w:val="4F81BD" w:themeColor="accent1"/>
            </w:rPr>
            <w:t>Оглавление</w:t>
          </w:r>
        </w:p>
        <w:p w:rsidR="001C7728" w:rsidRPr="001C7728" w:rsidRDefault="00023056">
          <w:pPr>
            <w:pStyle w:val="11"/>
            <w:tabs>
              <w:tab w:val="right" w:leader="dot" w:pos="9345"/>
            </w:tabs>
            <w:rPr>
              <w:rFonts w:eastAsiaTheme="minorEastAsia" w:cstheme="minorBidi"/>
              <w:b w:val="0"/>
              <w:bCs w:val="0"/>
              <w:caps w:val="0"/>
              <w:noProof/>
              <w:sz w:val="22"/>
              <w:szCs w:val="22"/>
            </w:rPr>
          </w:pPr>
          <w:r w:rsidRPr="001C7728">
            <w:rPr>
              <w:b w:val="0"/>
              <w:bCs w:val="0"/>
              <w:caps w:val="0"/>
            </w:rPr>
            <w:fldChar w:fldCharType="begin"/>
          </w:r>
          <w:r w:rsidR="00DA7879" w:rsidRPr="001C7728">
            <w:rPr>
              <w:b w:val="0"/>
              <w:bCs w:val="0"/>
              <w:caps w:val="0"/>
            </w:rPr>
            <w:instrText xml:space="preserve"> TOC \o "1-3" \h \z \u </w:instrText>
          </w:r>
          <w:r w:rsidRPr="001C7728">
            <w:rPr>
              <w:b w:val="0"/>
              <w:bCs w:val="0"/>
              <w:caps w:val="0"/>
            </w:rPr>
            <w:fldChar w:fldCharType="separate"/>
          </w:r>
          <w:hyperlink w:anchor="_Toc424737423" w:history="1">
            <w:r w:rsidR="001C7728" w:rsidRPr="001C7728">
              <w:rPr>
                <w:rStyle w:val="aff3"/>
                <w:noProof/>
              </w:rPr>
              <w:t>Состав проекта</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_Toc424737423 \h </w:instrText>
            </w:r>
            <w:r w:rsidR="001C7728" w:rsidRPr="001C7728">
              <w:rPr>
                <w:noProof/>
                <w:webHidden/>
              </w:rPr>
            </w:r>
            <w:r w:rsidR="001C7728" w:rsidRPr="001C7728">
              <w:rPr>
                <w:noProof/>
                <w:webHidden/>
              </w:rPr>
              <w:fldChar w:fldCharType="separate"/>
            </w:r>
            <w:r w:rsidR="00E81345">
              <w:rPr>
                <w:noProof/>
                <w:webHidden/>
              </w:rPr>
              <w:t>3</w:t>
            </w:r>
            <w:r w:rsidR="001C7728" w:rsidRPr="001C7728">
              <w:rPr>
                <w:noProof/>
                <w:webHidden/>
              </w:rPr>
              <w:fldChar w:fldCharType="end"/>
            </w:r>
          </w:hyperlink>
        </w:p>
        <w:p w:rsidR="001C7728" w:rsidRPr="001C7728" w:rsidRDefault="00E81345">
          <w:pPr>
            <w:pStyle w:val="11"/>
            <w:tabs>
              <w:tab w:val="right" w:leader="dot" w:pos="9345"/>
            </w:tabs>
            <w:rPr>
              <w:rFonts w:eastAsiaTheme="minorEastAsia" w:cstheme="minorBidi"/>
              <w:b w:val="0"/>
              <w:bCs w:val="0"/>
              <w:caps w:val="0"/>
              <w:noProof/>
              <w:sz w:val="22"/>
              <w:szCs w:val="22"/>
            </w:rPr>
          </w:pPr>
          <w:hyperlink w:anchor="_Toc424737424" w:history="1">
            <w:r w:rsidR="001C7728" w:rsidRPr="001C7728">
              <w:rPr>
                <w:rStyle w:val="aff3"/>
                <w:noProof/>
              </w:rPr>
              <w:t>1 Введение. Цели и задачи проекта</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_Toc424737424 \h </w:instrText>
            </w:r>
            <w:r w:rsidR="001C7728" w:rsidRPr="001C7728">
              <w:rPr>
                <w:noProof/>
                <w:webHidden/>
              </w:rPr>
            </w:r>
            <w:r w:rsidR="001C7728" w:rsidRPr="001C7728">
              <w:rPr>
                <w:noProof/>
                <w:webHidden/>
              </w:rPr>
              <w:fldChar w:fldCharType="separate"/>
            </w:r>
            <w:r>
              <w:rPr>
                <w:noProof/>
                <w:webHidden/>
              </w:rPr>
              <w:t>4</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25" w:history="1">
            <w:r w:rsidR="001C7728" w:rsidRPr="001C7728">
              <w:rPr>
                <w:rStyle w:val="aff3"/>
                <w:noProof/>
              </w:rPr>
              <w:t>1.1 Сведения о природно-климатических условиях</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_Toc424737425 \h </w:instrText>
            </w:r>
            <w:r w:rsidR="001C7728" w:rsidRPr="001C7728">
              <w:rPr>
                <w:noProof/>
                <w:webHidden/>
              </w:rPr>
            </w:r>
            <w:r w:rsidR="001C7728" w:rsidRPr="001C7728">
              <w:rPr>
                <w:noProof/>
                <w:webHidden/>
              </w:rPr>
              <w:fldChar w:fldCharType="separate"/>
            </w:r>
            <w:r>
              <w:rPr>
                <w:noProof/>
                <w:webHidden/>
              </w:rPr>
              <w:t>4</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26" w:history="1">
            <w:r w:rsidR="001C7728" w:rsidRPr="001C7728">
              <w:rPr>
                <w:rStyle w:val="aff3"/>
                <w:noProof/>
              </w:rPr>
              <w:t>1.1.1 Климатическая характеристика</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_Toc424737426 \h </w:instrText>
            </w:r>
            <w:r w:rsidR="001C7728" w:rsidRPr="001C7728">
              <w:rPr>
                <w:noProof/>
                <w:webHidden/>
              </w:rPr>
            </w:r>
            <w:r w:rsidR="001C7728" w:rsidRPr="001C7728">
              <w:rPr>
                <w:noProof/>
                <w:webHidden/>
              </w:rPr>
              <w:fldChar w:fldCharType="separate"/>
            </w:r>
            <w:r>
              <w:rPr>
                <w:noProof/>
                <w:webHidden/>
              </w:rPr>
              <w:t>4</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27" w:history="1">
            <w:r w:rsidR="001C7728" w:rsidRPr="001C7728">
              <w:rPr>
                <w:rStyle w:val="aff3"/>
                <w:noProof/>
              </w:rPr>
              <w:t>1.1.2 Инженерно-геологические условия</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_Toc424737427 \h </w:instrText>
            </w:r>
            <w:r w:rsidR="001C7728" w:rsidRPr="001C7728">
              <w:rPr>
                <w:noProof/>
                <w:webHidden/>
              </w:rPr>
            </w:r>
            <w:r w:rsidR="001C7728" w:rsidRPr="001C7728">
              <w:rPr>
                <w:noProof/>
                <w:webHidden/>
              </w:rPr>
              <w:fldChar w:fldCharType="separate"/>
            </w:r>
            <w:r>
              <w:rPr>
                <w:noProof/>
                <w:webHidden/>
              </w:rPr>
              <w:t>5</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28" w:history="1">
            <w:r w:rsidR="001C7728" w:rsidRPr="001C7728">
              <w:rPr>
                <w:rStyle w:val="aff3"/>
                <w:noProof/>
              </w:rPr>
              <w:t>1.2 Анализ существующего положения</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_Toc424737428 \h </w:instrText>
            </w:r>
            <w:r w:rsidR="001C7728" w:rsidRPr="001C7728">
              <w:rPr>
                <w:noProof/>
                <w:webHidden/>
              </w:rPr>
            </w:r>
            <w:r w:rsidR="001C7728" w:rsidRPr="001C7728">
              <w:rPr>
                <w:noProof/>
                <w:webHidden/>
              </w:rPr>
              <w:fldChar w:fldCharType="separate"/>
            </w:r>
            <w:r>
              <w:rPr>
                <w:noProof/>
                <w:webHidden/>
              </w:rPr>
              <w:t>5</w:t>
            </w:r>
            <w:r w:rsidR="001C7728" w:rsidRPr="001C7728">
              <w:rPr>
                <w:noProof/>
                <w:webHidden/>
              </w:rPr>
              <w:fldChar w:fldCharType="end"/>
            </w:r>
          </w:hyperlink>
        </w:p>
        <w:p w:rsidR="001C7728" w:rsidRPr="001C7728" w:rsidRDefault="00E81345">
          <w:pPr>
            <w:pStyle w:val="11"/>
            <w:tabs>
              <w:tab w:val="right" w:leader="dot" w:pos="9345"/>
            </w:tabs>
            <w:rPr>
              <w:rFonts w:eastAsiaTheme="minorEastAsia" w:cstheme="minorBidi"/>
              <w:b w:val="0"/>
              <w:bCs w:val="0"/>
              <w:caps w:val="0"/>
              <w:noProof/>
              <w:sz w:val="22"/>
              <w:szCs w:val="22"/>
            </w:rPr>
          </w:pPr>
          <w:hyperlink w:anchor="_Toc424737429" w:history="1">
            <w:r w:rsidR="001C7728" w:rsidRPr="001C7728">
              <w:rPr>
                <w:rStyle w:val="aff3"/>
                <w:noProof/>
              </w:rPr>
              <w:t>2 Выделение элементов планировочной структуры</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_Toc424737429 \h </w:instrText>
            </w:r>
            <w:r w:rsidR="001C7728" w:rsidRPr="001C7728">
              <w:rPr>
                <w:noProof/>
                <w:webHidden/>
              </w:rPr>
            </w:r>
            <w:r w:rsidR="001C7728" w:rsidRPr="001C7728">
              <w:rPr>
                <w:noProof/>
                <w:webHidden/>
              </w:rPr>
              <w:fldChar w:fldCharType="separate"/>
            </w:r>
            <w:r>
              <w:rPr>
                <w:noProof/>
                <w:webHidden/>
              </w:rPr>
              <w:t>6</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30" w:history="1">
            <w:r w:rsidR="001C7728" w:rsidRPr="001C7728">
              <w:rPr>
                <w:rStyle w:val="aff3"/>
                <w:noProof/>
              </w:rPr>
              <w:t>2.1 Архитектурно планировочные решения</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_Toc424737430 \h </w:instrText>
            </w:r>
            <w:r w:rsidR="001C7728" w:rsidRPr="001C7728">
              <w:rPr>
                <w:noProof/>
                <w:webHidden/>
              </w:rPr>
            </w:r>
            <w:r w:rsidR="001C7728" w:rsidRPr="001C7728">
              <w:rPr>
                <w:noProof/>
                <w:webHidden/>
              </w:rPr>
              <w:fldChar w:fldCharType="separate"/>
            </w:r>
            <w:r>
              <w:rPr>
                <w:noProof/>
                <w:webHidden/>
              </w:rPr>
              <w:t>6</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31" w:history="1">
            <w:r w:rsidR="001C7728" w:rsidRPr="001C7728">
              <w:rPr>
                <w:rStyle w:val="aff3"/>
                <w:noProof/>
              </w:rPr>
              <w:t>2.2 Общественно-деловая застройка</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_Toc424737431 \h </w:instrText>
            </w:r>
            <w:r w:rsidR="001C7728" w:rsidRPr="001C7728">
              <w:rPr>
                <w:noProof/>
                <w:webHidden/>
              </w:rPr>
            </w:r>
            <w:r w:rsidR="001C7728" w:rsidRPr="001C7728">
              <w:rPr>
                <w:noProof/>
                <w:webHidden/>
              </w:rPr>
              <w:fldChar w:fldCharType="separate"/>
            </w:r>
            <w:r>
              <w:rPr>
                <w:noProof/>
                <w:webHidden/>
              </w:rPr>
              <w:t>6</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32" w:history="1">
            <w:r w:rsidR="001C7728" w:rsidRPr="001C7728">
              <w:rPr>
                <w:rStyle w:val="aff3"/>
                <w:noProof/>
              </w:rPr>
              <w:t>2.3 Жилая застройка</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_Toc424737432 \h </w:instrText>
            </w:r>
            <w:r w:rsidR="001C7728" w:rsidRPr="001C7728">
              <w:rPr>
                <w:noProof/>
                <w:webHidden/>
              </w:rPr>
            </w:r>
            <w:r w:rsidR="001C7728" w:rsidRPr="001C7728">
              <w:rPr>
                <w:noProof/>
                <w:webHidden/>
              </w:rPr>
              <w:fldChar w:fldCharType="separate"/>
            </w:r>
            <w:r>
              <w:rPr>
                <w:noProof/>
                <w:webHidden/>
              </w:rPr>
              <w:t>7</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33" w:history="1">
            <w:r w:rsidR="001C7728" w:rsidRPr="001C7728">
              <w:rPr>
                <w:rStyle w:val="aff3"/>
                <w:noProof/>
              </w:rPr>
              <w:t>2.4 Благоустройство и озеленение</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_Toc424737433 \h </w:instrText>
            </w:r>
            <w:r w:rsidR="001C7728" w:rsidRPr="001C7728">
              <w:rPr>
                <w:noProof/>
                <w:webHidden/>
              </w:rPr>
            </w:r>
            <w:r w:rsidR="001C7728" w:rsidRPr="001C7728">
              <w:rPr>
                <w:noProof/>
                <w:webHidden/>
              </w:rPr>
              <w:fldChar w:fldCharType="separate"/>
            </w:r>
            <w:r>
              <w:rPr>
                <w:noProof/>
                <w:webHidden/>
              </w:rPr>
              <w:t>7</w:t>
            </w:r>
            <w:r w:rsidR="001C7728" w:rsidRPr="001C7728">
              <w:rPr>
                <w:noProof/>
                <w:webHidden/>
              </w:rPr>
              <w:fldChar w:fldCharType="end"/>
            </w:r>
          </w:hyperlink>
        </w:p>
        <w:p w:rsidR="001C7728" w:rsidRPr="001C7728" w:rsidRDefault="00E81345">
          <w:pPr>
            <w:pStyle w:val="11"/>
            <w:tabs>
              <w:tab w:val="right" w:leader="dot" w:pos="9345"/>
            </w:tabs>
            <w:rPr>
              <w:rFonts w:eastAsiaTheme="minorEastAsia" w:cstheme="minorBidi"/>
              <w:b w:val="0"/>
              <w:bCs w:val="0"/>
              <w:caps w:val="0"/>
              <w:noProof/>
              <w:sz w:val="22"/>
              <w:szCs w:val="22"/>
            </w:rPr>
          </w:pPr>
          <w:hyperlink w:anchor="_Toc424737434" w:history="1">
            <w:r w:rsidR="001C7728" w:rsidRPr="001C7728">
              <w:rPr>
                <w:rStyle w:val="aff3"/>
                <w:noProof/>
                <w:lang w:val="en-US"/>
              </w:rPr>
              <w:t>3</w:t>
            </w:r>
            <w:r w:rsidR="001C7728" w:rsidRPr="001C7728">
              <w:rPr>
                <w:rStyle w:val="aff3"/>
                <w:noProof/>
              </w:rPr>
              <w:t xml:space="preserve"> ОПРЕДЕЛЕНИЕ ПАРАМЕТРОВ ПЛАНИРУЕМОГО РАЗВИТИЯ</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_Toc424737434 \h </w:instrText>
            </w:r>
            <w:r w:rsidR="001C7728" w:rsidRPr="001C7728">
              <w:rPr>
                <w:noProof/>
                <w:webHidden/>
              </w:rPr>
            </w:r>
            <w:r w:rsidR="001C7728" w:rsidRPr="001C7728">
              <w:rPr>
                <w:noProof/>
                <w:webHidden/>
              </w:rPr>
              <w:fldChar w:fldCharType="separate"/>
            </w:r>
            <w:r>
              <w:rPr>
                <w:noProof/>
                <w:webHidden/>
              </w:rPr>
              <w:t>8</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35" w:history="1">
            <w:r w:rsidR="001C7728" w:rsidRPr="001C7728">
              <w:rPr>
                <w:rStyle w:val="aff3"/>
                <w:noProof/>
              </w:rPr>
              <w:t>3.1 Жилищная сфера</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_Toc424737435 \h </w:instrText>
            </w:r>
            <w:r w:rsidR="001C7728" w:rsidRPr="001C7728">
              <w:rPr>
                <w:noProof/>
                <w:webHidden/>
              </w:rPr>
            </w:r>
            <w:r w:rsidR="001C7728" w:rsidRPr="001C7728">
              <w:rPr>
                <w:noProof/>
                <w:webHidden/>
              </w:rPr>
              <w:fldChar w:fldCharType="separate"/>
            </w:r>
            <w:r>
              <w:rPr>
                <w:noProof/>
                <w:webHidden/>
              </w:rPr>
              <w:t>8</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36" w:history="1">
            <w:r w:rsidR="001C7728" w:rsidRPr="001C7728">
              <w:rPr>
                <w:rStyle w:val="aff3"/>
                <w:noProof/>
              </w:rPr>
              <w:t>3.2 Социальная сфера</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_Toc424737436 \h </w:instrText>
            </w:r>
            <w:r w:rsidR="001C7728" w:rsidRPr="001C7728">
              <w:rPr>
                <w:noProof/>
                <w:webHidden/>
              </w:rPr>
            </w:r>
            <w:r w:rsidR="001C7728" w:rsidRPr="001C7728">
              <w:rPr>
                <w:noProof/>
                <w:webHidden/>
              </w:rPr>
              <w:fldChar w:fldCharType="separate"/>
            </w:r>
            <w:r>
              <w:rPr>
                <w:noProof/>
                <w:webHidden/>
              </w:rPr>
              <w:t>9</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37" w:history="1">
            <w:r w:rsidR="001C7728" w:rsidRPr="001C7728">
              <w:rPr>
                <w:rStyle w:val="aff3"/>
                <w:noProof/>
              </w:rPr>
              <w:t>3.3 Производственная сфера</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_Toc424737437 \h </w:instrText>
            </w:r>
            <w:r w:rsidR="001C7728" w:rsidRPr="001C7728">
              <w:rPr>
                <w:noProof/>
                <w:webHidden/>
              </w:rPr>
            </w:r>
            <w:r w:rsidR="001C7728" w:rsidRPr="001C7728">
              <w:rPr>
                <w:noProof/>
                <w:webHidden/>
              </w:rPr>
              <w:fldChar w:fldCharType="separate"/>
            </w:r>
            <w:r>
              <w:rPr>
                <w:noProof/>
                <w:webHidden/>
              </w:rPr>
              <w:t>12</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38" w:history="1">
            <w:r w:rsidR="001C7728" w:rsidRPr="001C7728">
              <w:rPr>
                <w:rStyle w:val="aff3"/>
                <w:noProof/>
              </w:rPr>
              <w:t>3.4 Транспортная инфраструктура</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_Toc424737438 \h </w:instrText>
            </w:r>
            <w:r w:rsidR="001C7728" w:rsidRPr="001C7728">
              <w:rPr>
                <w:noProof/>
                <w:webHidden/>
              </w:rPr>
            </w:r>
            <w:r w:rsidR="001C7728" w:rsidRPr="001C7728">
              <w:rPr>
                <w:noProof/>
                <w:webHidden/>
              </w:rPr>
              <w:fldChar w:fldCharType="separate"/>
            </w:r>
            <w:r>
              <w:rPr>
                <w:noProof/>
                <w:webHidden/>
              </w:rPr>
              <w:t>12</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39" w:history="1">
            <w:r w:rsidR="001C7728" w:rsidRPr="001C7728">
              <w:rPr>
                <w:rStyle w:val="aff3"/>
                <w:noProof/>
              </w:rPr>
              <w:t>3.4.1 Внешний транспорт</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_Toc424737439 \h </w:instrText>
            </w:r>
            <w:r w:rsidR="001C7728" w:rsidRPr="001C7728">
              <w:rPr>
                <w:noProof/>
                <w:webHidden/>
              </w:rPr>
            </w:r>
            <w:r w:rsidR="001C7728" w:rsidRPr="001C7728">
              <w:rPr>
                <w:noProof/>
                <w:webHidden/>
              </w:rPr>
              <w:fldChar w:fldCharType="separate"/>
            </w:r>
            <w:r>
              <w:rPr>
                <w:noProof/>
                <w:webHidden/>
              </w:rPr>
              <w:t>12</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40" w:history="1">
            <w:r w:rsidR="001C7728" w:rsidRPr="001C7728">
              <w:rPr>
                <w:rStyle w:val="aff3"/>
                <w:noProof/>
              </w:rPr>
              <w:t>3.4.2 Улично-дорожная сеть</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_Toc424737440 \h </w:instrText>
            </w:r>
            <w:r w:rsidR="001C7728" w:rsidRPr="001C7728">
              <w:rPr>
                <w:noProof/>
                <w:webHidden/>
              </w:rPr>
            </w:r>
            <w:r w:rsidR="001C7728" w:rsidRPr="001C7728">
              <w:rPr>
                <w:noProof/>
                <w:webHidden/>
              </w:rPr>
              <w:fldChar w:fldCharType="separate"/>
            </w:r>
            <w:r>
              <w:rPr>
                <w:noProof/>
                <w:webHidden/>
              </w:rPr>
              <w:t>13</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41" w:history="1">
            <w:r w:rsidR="001C7728" w:rsidRPr="001C7728">
              <w:rPr>
                <w:rStyle w:val="aff3"/>
                <w:noProof/>
              </w:rPr>
              <w:t>3.4.3 Объекты транспортного обслуживания</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_Toc424737441 \h </w:instrText>
            </w:r>
            <w:r w:rsidR="001C7728" w:rsidRPr="001C7728">
              <w:rPr>
                <w:noProof/>
                <w:webHidden/>
              </w:rPr>
            </w:r>
            <w:r w:rsidR="001C7728" w:rsidRPr="001C7728">
              <w:rPr>
                <w:noProof/>
                <w:webHidden/>
              </w:rPr>
              <w:fldChar w:fldCharType="separate"/>
            </w:r>
            <w:r>
              <w:rPr>
                <w:noProof/>
                <w:webHidden/>
              </w:rPr>
              <w:t>14</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42" w:history="1">
            <w:r w:rsidR="001C7728" w:rsidRPr="001C7728">
              <w:rPr>
                <w:rStyle w:val="aff3"/>
                <w:noProof/>
              </w:rPr>
              <w:t>3.5 Инженерно-технические мероприятия по подготовке территории</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_Toc424737442 \h </w:instrText>
            </w:r>
            <w:r w:rsidR="001C7728" w:rsidRPr="001C7728">
              <w:rPr>
                <w:noProof/>
                <w:webHidden/>
              </w:rPr>
            </w:r>
            <w:r w:rsidR="001C7728" w:rsidRPr="001C7728">
              <w:rPr>
                <w:noProof/>
                <w:webHidden/>
              </w:rPr>
              <w:fldChar w:fldCharType="separate"/>
            </w:r>
            <w:r>
              <w:rPr>
                <w:noProof/>
                <w:webHidden/>
              </w:rPr>
              <w:t>15</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43" w:history="1">
            <w:r w:rsidR="001C7728" w:rsidRPr="001C7728">
              <w:rPr>
                <w:rStyle w:val="aff3"/>
                <w:noProof/>
              </w:rPr>
              <w:t>3.6 Инженерное обслуживание территории</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_Toc424737443 \h </w:instrText>
            </w:r>
            <w:r w:rsidR="001C7728" w:rsidRPr="001C7728">
              <w:rPr>
                <w:noProof/>
                <w:webHidden/>
              </w:rPr>
            </w:r>
            <w:r w:rsidR="001C7728" w:rsidRPr="001C7728">
              <w:rPr>
                <w:noProof/>
                <w:webHidden/>
              </w:rPr>
              <w:fldChar w:fldCharType="separate"/>
            </w:r>
            <w:r>
              <w:rPr>
                <w:noProof/>
                <w:webHidden/>
              </w:rPr>
              <w:t>16</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44" w:history="1">
            <w:r w:rsidR="001C7728" w:rsidRPr="001C7728">
              <w:rPr>
                <w:rStyle w:val="aff3"/>
                <w:noProof/>
              </w:rPr>
              <w:t>3.6.1 Водоснабжение</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_Toc424737444 \h </w:instrText>
            </w:r>
            <w:r w:rsidR="001C7728" w:rsidRPr="001C7728">
              <w:rPr>
                <w:noProof/>
                <w:webHidden/>
              </w:rPr>
            </w:r>
            <w:r w:rsidR="001C7728" w:rsidRPr="001C7728">
              <w:rPr>
                <w:noProof/>
                <w:webHidden/>
              </w:rPr>
              <w:fldChar w:fldCharType="separate"/>
            </w:r>
            <w:r>
              <w:rPr>
                <w:noProof/>
                <w:webHidden/>
              </w:rPr>
              <w:t>16</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45" w:history="1">
            <w:r w:rsidR="001C7728" w:rsidRPr="001C7728">
              <w:rPr>
                <w:rStyle w:val="aff3"/>
                <w:noProof/>
              </w:rPr>
              <w:t>3.6.2 Водоотведение</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_Toc424737445 \h </w:instrText>
            </w:r>
            <w:r w:rsidR="001C7728" w:rsidRPr="001C7728">
              <w:rPr>
                <w:noProof/>
                <w:webHidden/>
              </w:rPr>
            </w:r>
            <w:r w:rsidR="001C7728" w:rsidRPr="001C7728">
              <w:rPr>
                <w:noProof/>
                <w:webHidden/>
              </w:rPr>
              <w:fldChar w:fldCharType="separate"/>
            </w:r>
            <w:r>
              <w:rPr>
                <w:noProof/>
                <w:webHidden/>
              </w:rPr>
              <w:t>18</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46" w:history="1">
            <w:r w:rsidR="001C7728" w:rsidRPr="001C7728">
              <w:rPr>
                <w:rStyle w:val="aff3"/>
                <w:noProof/>
              </w:rPr>
              <w:t>3.6.3 Теплоснабжение</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_Toc424737446 \h </w:instrText>
            </w:r>
            <w:r w:rsidR="001C7728" w:rsidRPr="001C7728">
              <w:rPr>
                <w:noProof/>
                <w:webHidden/>
              </w:rPr>
            </w:r>
            <w:r w:rsidR="001C7728" w:rsidRPr="001C7728">
              <w:rPr>
                <w:noProof/>
                <w:webHidden/>
              </w:rPr>
              <w:fldChar w:fldCharType="separate"/>
            </w:r>
            <w:r>
              <w:rPr>
                <w:noProof/>
                <w:webHidden/>
              </w:rPr>
              <w:t>20</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47" w:history="1">
            <w:r w:rsidR="001C7728" w:rsidRPr="001C7728">
              <w:rPr>
                <w:rStyle w:val="aff3"/>
                <w:noProof/>
              </w:rPr>
              <w:t>3.6.4 Электроснабжение</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_Toc424737447 \h </w:instrText>
            </w:r>
            <w:r w:rsidR="001C7728" w:rsidRPr="001C7728">
              <w:rPr>
                <w:noProof/>
                <w:webHidden/>
              </w:rPr>
            </w:r>
            <w:r w:rsidR="001C7728" w:rsidRPr="001C7728">
              <w:rPr>
                <w:noProof/>
                <w:webHidden/>
              </w:rPr>
              <w:fldChar w:fldCharType="separate"/>
            </w:r>
            <w:r>
              <w:rPr>
                <w:noProof/>
                <w:webHidden/>
              </w:rPr>
              <w:t>22</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48" w:history="1">
            <w:r w:rsidR="001C7728" w:rsidRPr="001C7728">
              <w:rPr>
                <w:rStyle w:val="aff3"/>
                <w:noProof/>
              </w:rPr>
              <w:t>3.6.5 Газоснабжение</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_Toc424737448 \h </w:instrText>
            </w:r>
            <w:r w:rsidR="001C7728" w:rsidRPr="001C7728">
              <w:rPr>
                <w:noProof/>
                <w:webHidden/>
              </w:rPr>
            </w:r>
            <w:r w:rsidR="001C7728" w:rsidRPr="001C7728">
              <w:rPr>
                <w:noProof/>
                <w:webHidden/>
              </w:rPr>
              <w:fldChar w:fldCharType="separate"/>
            </w:r>
            <w:r>
              <w:rPr>
                <w:noProof/>
                <w:webHidden/>
              </w:rPr>
              <w:t>24</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49" w:history="1">
            <w:r w:rsidR="001C7728" w:rsidRPr="001C7728">
              <w:rPr>
                <w:rStyle w:val="aff3"/>
                <w:noProof/>
              </w:rPr>
              <w:t>3.6.6 Связь и информатизация</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_Toc424737449 \h </w:instrText>
            </w:r>
            <w:r w:rsidR="001C7728" w:rsidRPr="001C7728">
              <w:rPr>
                <w:noProof/>
                <w:webHidden/>
              </w:rPr>
            </w:r>
            <w:r w:rsidR="001C7728" w:rsidRPr="001C7728">
              <w:rPr>
                <w:noProof/>
                <w:webHidden/>
              </w:rPr>
              <w:fldChar w:fldCharType="separate"/>
            </w:r>
            <w:r>
              <w:rPr>
                <w:noProof/>
                <w:webHidden/>
              </w:rPr>
              <w:t>25</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50" w:history="1">
            <w:r w:rsidR="001C7728" w:rsidRPr="001C7728">
              <w:rPr>
                <w:rStyle w:val="aff3"/>
                <w:noProof/>
              </w:rPr>
              <w:t>3.7 Охрана окружающей среды</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_Toc424737450 \h </w:instrText>
            </w:r>
            <w:r w:rsidR="001C7728" w:rsidRPr="001C7728">
              <w:rPr>
                <w:noProof/>
                <w:webHidden/>
              </w:rPr>
            </w:r>
            <w:r w:rsidR="001C7728" w:rsidRPr="001C7728">
              <w:rPr>
                <w:noProof/>
                <w:webHidden/>
              </w:rPr>
              <w:fldChar w:fldCharType="separate"/>
            </w:r>
            <w:r>
              <w:rPr>
                <w:noProof/>
                <w:webHidden/>
              </w:rPr>
              <w:t>26</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51" w:history="1">
            <w:r w:rsidR="001C7728" w:rsidRPr="001C7728">
              <w:rPr>
                <w:rStyle w:val="aff3"/>
                <w:noProof/>
              </w:rPr>
              <w:t>3.7.1 Мероприятия по охране атмосферного воздуха</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_Toc424737451 \h </w:instrText>
            </w:r>
            <w:r w:rsidR="001C7728" w:rsidRPr="001C7728">
              <w:rPr>
                <w:noProof/>
                <w:webHidden/>
              </w:rPr>
            </w:r>
            <w:r w:rsidR="001C7728" w:rsidRPr="001C7728">
              <w:rPr>
                <w:noProof/>
                <w:webHidden/>
              </w:rPr>
              <w:fldChar w:fldCharType="separate"/>
            </w:r>
            <w:r>
              <w:rPr>
                <w:noProof/>
                <w:webHidden/>
              </w:rPr>
              <w:t>27</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52" w:history="1">
            <w:r w:rsidR="001C7728" w:rsidRPr="001C7728">
              <w:rPr>
                <w:rStyle w:val="aff3"/>
                <w:noProof/>
              </w:rPr>
              <w:t>3.7.2 Мероприятия по охране  почв и подземных вод</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_Toc424737452 \h </w:instrText>
            </w:r>
            <w:r w:rsidR="001C7728" w:rsidRPr="001C7728">
              <w:rPr>
                <w:noProof/>
                <w:webHidden/>
              </w:rPr>
            </w:r>
            <w:r w:rsidR="001C7728" w:rsidRPr="001C7728">
              <w:rPr>
                <w:noProof/>
                <w:webHidden/>
              </w:rPr>
              <w:fldChar w:fldCharType="separate"/>
            </w:r>
            <w:r>
              <w:rPr>
                <w:noProof/>
                <w:webHidden/>
              </w:rPr>
              <w:t>28</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53" w:history="1">
            <w:r w:rsidR="001C7728" w:rsidRPr="001C7728">
              <w:rPr>
                <w:rStyle w:val="aff3"/>
                <w:noProof/>
              </w:rPr>
              <w:t>3.7.3 Мероприятия по санитарной очистке территории</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_Toc424737453 \h </w:instrText>
            </w:r>
            <w:r w:rsidR="001C7728" w:rsidRPr="001C7728">
              <w:rPr>
                <w:noProof/>
                <w:webHidden/>
              </w:rPr>
            </w:r>
            <w:r w:rsidR="001C7728" w:rsidRPr="001C7728">
              <w:rPr>
                <w:noProof/>
                <w:webHidden/>
              </w:rPr>
              <w:fldChar w:fldCharType="separate"/>
            </w:r>
            <w:r>
              <w:rPr>
                <w:noProof/>
                <w:webHidden/>
              </w:rPr>
              <w:t>28</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54" w:history="1">
            <w:r w:rsidR="001C7728" w:rsidRPr="001C7728">
              <w:rPr>
                <w:rStyle w:val="aff3"/>
                <w:noProof/>
              </w:rPr>
              <w:t>3.7.4 Мероприятия по благоустройству территории</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_Toc424737454 \h </w:instrText>
            </w:r>
            <w:r w:rsidR="001C7728" w:rsidRPr="001C7728">
              <w:rPr>
                <w:noProof/>
                <w:webHidden/>
              </w:rPr>
            </w:r>
            <w:r w:rsidR="001C7728" w:rsidRPr="001C7728">
              <w:rPr>
                <w:noProof/>
                <w:webHidden/>
              </w:rPr>
              <w:fldChar w:fldCharType="separate"/>
            </w:r>
            <w:r>
              <w:rPr>
                <w:noProof/>
                <w:webHidden/>
              </w:rPr>
              <w:t>28</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55" w:history="1">
            <w:r w:rsidR="001C7728" w:rsidRPr="001C7728">
              <w:rPr>
                <w:rStyle w:val="aff3"/>
                <w:noProof/>
              </w:rPr>
              <w:t>3.8 Объекты культурного наследия</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_Toc424737455 \h </w:instrText>
            </w:r>
            <w:r w:rsidR="001C7728" w:rsidRPr="001C7728">
              <w:rPr>
                <w:noProof/>
                <w:webHidden/>
              </w:rPr>
            </w:r>
            <w:r w:rsidR="001C7728" w:rsidRPr="001C7728">
              <w:rPr>
                <w:noProof/>
                <w:webHidden/>
              </w:rPr>
              <w:fldChar w:fldCharType="separate"/>
            </w:r>
            <w:r>
              <w:rPr>
                <w:noProof/>
                <w:webHidden/>
              </w:rPr>
              <w:t>29</w:t>
            </w:r>
            <w:r w:rsidR="001C7728" w:rsidRPr="001C7728">
              <w:rPr>
                <w:noProof/>
                <w:webHidden/>
              </w:rPr>
              <w:fldChar w:fldCharType="end"/>
            </w:r>
          </w:hyperlink>
        </w:p>
        <w:p w:rsidR="001C7728" w:rsidRPr="001C7728" w:rsidRDefault="00E81345">
          <w:pPr>
            <w:pStyle w:val="21"/>
            <w:tabs>
              <w:tab w:val="right" w:leader="dot" w:pos="9345"/>
            </w:tabs>
            <w:rPr>
              <w:rFonts w:eastAsiaTheme="minorEastAsia" w:cstheme="minorBidi"/>
              <w:smallCaps w:val="0"/>
              <w:noProof/>
              <w:sz w:val="22"/>
              <w:szCs w:val="22"/>
            </w:rPr>
          </w:pPr>
          <w:hyperlink w:anchor="_Toc424737456" w:history="1">
            <w:r w:rsidR="001C7728" w:rsidRPr="001C7728">
              <w:rPr>
                <w:rStyle w:val="aff3"/>
                <w:noProof/>
              </w:rPr>
              <w:t>3.9 Перечень и характеристика основных факторов риска возникновения ЧС</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_Toc424737456 \h </w:instrText>
            </w:r>
            <w:r w:rsidR="001C7728" w:rsidRPr="001C7728">
              <w:rPr>
                <w:noProof/>
                <w:webHidden/>
              </w:rPr>
            </w:r>
            <w:r w:rsidR="001C7728" w:rsidRPr="001C7728">
              <w:rPr>
                <w:noProof/>
                <w:webHidden/>
              </w:rPr>
              <w:fldChar w:fldCharType="separate"/>
            </w:r>
            <w:r>
              <w:rPr>
                <w:noProof/>
                <w:webHidden/>
              </w:rPr>
              <w:t>29</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57" w:history="1">
            <w:r w:rsidR="001C7728" w:rsidRPr="001C7728">
              <w:rPr>
                <w:rStyle w:val="aff3"/>
                <w:noProof/>
              </w:rPr>
              <w:t>3.9.1 Перечень возможных источников чрезвычайных ситуаций природного характера</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_Toc424737457 \h </w:instrText>
            </w:r>
            <w:r w:rsidR="001C7728" w:rsidRPr="001C7728">
              <w:rPr>
                <w:noProof/>
                <w:webHidden/>
              </w:rPr>
            </w:r>
            <w:r w:rsidR="001C7728" w:rsidRPr="001C7728">
              <w:rPr>
                <w:noProof/>
                <w:webHidden/>
              </w:rPr>
              <w:fldChar w:fldCharType="separate"/>
            </w:r>
            <w:r>
              <w:rPr>
                <w:noProof/>
                <w:webHidden/>
              </w:rPr>
              <w:t>30</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58" w:history="1">
            <w:r w:rsidR="001C7728" w:rsidRPr="001C7728">
              <w:rPr>
                <w:rStyle w:val="aff3"/>
                <w:noProof/>
              </w:rPr>
              <w:t>3.9.2 Перечень возможных источников чрезвычайных ситуаций техногенного характера</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_Toc424737458 \h </w:instrText>
            </w:r>
            <w:r w:rsidR="001C7728" w:rsidRPr="001C7728">
              <w:rPr>
                <w:noProof/>
                <w:webHidden/>
              </w:rPr>
            </w:r>
            <w:r w:rsidR="001C7728" w:rsidRPr="001C7728">
              <w:rPr>
                <w:noProof/>
                <w:webHidden/>
              </w:rPr>
              <w:fldChar w:fldCharType="separate"/>
            </w:r>
            <w:r>
              <w:rPr>
                <w:noProof/>
                <w:webHidden/>
              </w:rPr>
              <w:t>31</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59" w:history="1">
            <w:r w:rsidR="001C7728" w:rsidRPr="001C7728">
              <w:rPr>
                <w:rStyle w:val="aff3"/>
                <w:noProof/>
              </w:rPr>
              <w:t>3.9.3 Риски возникновения биолого-социальных чрезвычайных ситуаций</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_Toc424737459 \h </w:instrText>
            </w:r>
            <w:r w:rsidR="001C7728" w:rsidRPr="001C7728">
              <w:rPr>
                <w:noProof/>
                <w:webHidden/>
              </w:rPr>
            </w:r>
            <w:r w:rsidR="001C7728" w:rsidRPr="001C7728">
              <w:rPr>
                <w:noProof/>
                <w:webHidden/>
              </w:rPr>
              <w:fldChar w:fldCharType="separate"/>
            </w:r>
            <w:r>
              <w:rPr>
                <w:noProof/>
                <w:webHidden/>
              </w:rPr>
              <w:t>31</w:t>
            </w:r>
            <w:r w:rsidR="001C7728" w:rsidRPr="001C7728">
              <w:rPr>
                <w:noProof/>
                <w:webHidden/>
              </w:rPr>
              <w:fldChar w:fldCharType="end"/>
            </w:r>
          </w:hyperlink>
        </w:p>
        <w:p w:rsidR="001C7728" w:rsidRPr="001C7728" w:rsidRDefault="00E81345">
          <w:pPr>
            <w:pStyle w:val="31"/>
            <w:tabs>
              <w:tab w:val="right" w:leader="dot" w:pos="9345"/>
            </w:tabs>
            <w:rPr>
              <w:rFonts w:eastAsiaTheme="minorEastAsia" w:cstheme="minorBidi"/>
              <w:i w:val="0"/>
              <w:iCs w:val="0"/>
              <w:noProof/>
              <w:sz w:val="22"/>
              <w:szCs w:val="22"/>
            </w:rPr>
          </w:pPr>
          <w:hyperlink w:anchor="_Toc424737460" w:history="1">
            <w:r w:rsidR="001C7728" w:rsidRPr="001C7728">
              <w:rPr>
                <w:rStyle w:val="aff3"/>
                <w:noProof/>
              </w:rPr>
              <w:t>3.9.4 Перечень мероприятий по обеспечению пожарной безопасности</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_Toc424737460 \h </w:instrText>
            </w:r>
            <w:r w:rsidR="001C7728" w:rsidRPr="001C7728">
              <w:rPr>
                <w:noProof/>
                <w:webHidden/>
              </w:rPr>
            </w:r>
            <w:r w:rsidR="001C7728" w:rsidRPr="001C7728">
              <w:rPr>
                <w:noProof/>
                <w:webHidden/>
              </w:rPr>
              <w:fldChar w:fldCharType="separate"/>
            </w:r>
            <w:r>
              <w:rPr>
                <w:noProof/>
                <w:webHidden/>
              </w:rPr>
              <w:t>32</w:t>
            </w:r>
            <w:r w:rsidR="001C7728" w:rsidRPr="001C7728">
              <w:rPr>
                <w:noProof/>
                <w:webHidden/>
              </w:rPr>
              <w:fldChar w:fldCharType="end"/>
            </w:r>
          </w:hyperlink>
        </w:p>
        <w:p w:rsidR="001C7728" w:rsidRPr="001C7728" w:rsidRDefault="00E81345">
          <w:pPr>
            <w:pStyle w:val="11"/>
            <w:tabs>
              <w:tab w:val="right" w:leader="dot" w:pos="9345"/>
            </w:tabs>
            <w:rPr>
              <w:rFonts w:eastAsiaTheme="minorEastAsia" w:cstheme="minorBidi"/>
              <w:b w:val="0"/>
              <w:bCs w:val="0"/>
              <w:caps w:val="0"/>
              <w:noProof/>
              <w:sz w:val="22"/>
              <w:szCs w:val="22"/>
            </w:rPr>
          </w:pPr>
          <w:hyperlink w:anchor="_Toc424737461" w:history="1">
            <w:r w:rsidR="001C7728" w:rsidRPr="001C7728">
              <w:rPr>
                <w:rStyle w:val="aff3"/>
                <w:noProof/>
              </w:rPr>
              <w:t>4 Технико-экономические показатели проекта</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_Toc424737461 \h </w:instrText>
            </w:r>
            <w:r w:rsidR="001C7728" w:rsidRPr="001C7728">
              <w:rPr>
                <w:noProof/>
                <w:webHidden/>
              </w:rPr>
            </w:r>
            <w:r w:rsidR="001C7728" w:rsidRPr="001C7728">
              <w:rPr>
                <w:noProof/>
                <w:webHidden/>
              </w:rPr>
              <w:fldChar w:fldCharType="separate"/>
            </w:r>
            <w:r>
              <w:rPr>
                <w:noProof/>
                <w:webHidden/>
              </w:rPr>
              <w:t>34</w:t>
            </w:r>
            <w:r w:rsidR="001C7728" w:rsidRPr="001C7728">
              <w:rPr>
                <w:noProof/>
                <w:webHidden/>
              </w:rPr>
              <w:fldChar w:fldCharType="end"/>
            </w:r>
          </w:hyperlink>
        </w:p>
        <w:p w:rsidR="001C7728" w:rsidRPr="001C7728" w:rsidRDefault="00E81345">
          <w:pPr>
            <w:pStyle w:val="11"/>
            <w:tabs>
              <w:tab w:val="right" w:leader="dot" w:pos="9345"/>
            </w:tabs>
            <w:rPr>
              <w:rFonts w:eastAsiaTheme="minorEastAsia" w:cstheme="minorBidi"/>
              <w:b w:val="0"/>
              <w:bCs w:val="0"/>
              <w:caps w:val="0"/>
              <w:noProof/>
              <w:sz w:val="22"/>
              <w:szCs w:val="22"/>
            </w:rPr>
          </w:pPr>
          <w:hyperlink w:anchor="_Toc424737462" w:history="1">
            <w:r w:rsidR="001C7728" w:rsidRPr="001C7728">
              <w:rPr>
                <w:rStyle w:val="aff3"/>
                <w:noProof/>
              </w:rPr>
              <w:t>5 Ведомость координат поворотных точек красных линий</w:t>
            </w:r>
            <w:r w:rsidR="001C7728" w:rsidRPr="001C7728">
              <w:rPr>
                <w:noProof/>
                <w:webHidden/>
              </w:rPr>
              <w:tab/>
            </w:r>
            <w:r w:rsidR="001C7728" w:rsidRPr="001C7728">
              <w:rPr>
                <w:noProof/>
                <w:webHidden/>
              </w:rPr>
              <w:fldChar w:fldCharType="begin"/>
            </w:r>
            <w:r w:rsidR="001C7728" w:rsidRPr="001C7728">
              <w:rPr>
                <w:noProof/>
                <w:webHidden/>
              </w:rPr>
              <w:instrText xml:space="preserve"> PAGEREF _Toc424737462 \h </w:instrText>
            </w:r>
            <w:r w:rsidR="001C7728" w:rsidRPr="001C7728">
              <w:rPr>
                <w:noProof/>
                <w:webHidden/>
              </w:rPr>
            </w:r>
            <w:r w:rsidR="001C7728" w:rsidRPr="001C7728">
              <w:rPr>
                <w:noProof/>
                <w:webHidden/>
              </w:rPr>
              <w:fldChar w:fldCharType="separate"/>
            </w:r>
            <w:r>
              <w:rPr>
                <w:noProof/>
                <w:webHidden/>
              </w:rPr>
              <w:t>39</w:t>
            </w:r>
            <w:r w:rsidR="001C7728" w:rsidRPr="001C7728">
              <w:rPr>
                <w:noProof/>
                <w:webHidden/>
              </w:rPr>
              <w:fldChar w:fldCharType="end"/>
            </w:r>
          </w:hyperlink>
        </w:p>
        <w:p w:rsidR="00DA7879" w:rsidRPr="001C7728" w:rsidRDefault="00023056">
          <w:pPr>
            <w:rPr>
              <w:rFonts w:asciiTheme="minorHAnsi" w:hAnsiTheme="minorHAnsi"/>
              <w:color w:val="FF0000"/>
            </w:rPr>
          </w:pPr>
          <w:r w:rsidRPr="001C7728">
            <w:rPr>
              <w:rFonts w:asciiTheme="minorHAnsi" w:hAnsiTheme="minorHAnsi"/>
              <w:b/>
              <w:bCs/>
              <w:caps/>
              <w:sz w:val="20"/>
              <w:szCs w:val="20"/>
            </w:rPr>
            <w:fldChar w:fldCharType="end"/>
          </w:r>
        </w:p>
      </w:sdtContent>
    </w:sdt>
    <w:p w:rsidR="00F32F44" w:rsidRPr="001C7728" w:rsidRDefault="00400B26" w:rsidP="00133338">
      <w:pPr>
        <w:pStyle w:val="1"/>
        <w:numPr>
          <w:ilvl w:val="0"/>
          <w:numId w:val="0"/>
        </w:numPr>
        <w:pBdr>
          <w:left w:val="single" w:sz="4" w:space="0" w:color="1F497D" w:themeColor="text2"/>
        </w:pBdr>
      </w:pPr>
      <w:bookmarkStart w:id="8" w:name="_Toc424737423"/>
      <w:bookmarkEnd w:id="5"/>
      <w:bookmarkEnd w:id="6"/>
      <w:r w:rsidRPr="001C7728">
        <w:lastRenderedPageBreak/>
        <w:t>Состав проекта</w:t>
      </w:r>
      <w:bookmarkEnd w:id="8"/>
      <w:r w:rsidRPr="001C7728">
        <w:t xml:space="preserve"> </w:t>
      </w:r>
    </w:p>
    <w:tbl>
      <w:tblPr>
        <w:tblStyle w:val="afd"/>
        <w:tblpPr w:leftFromText="180" w:rightFromText="180" w:vertAnchor="text" w:horzAnchor="margin" w:tblpY="349"/>
        <w:tblW w:w="5000" w:type="pct"/>
        <w:tblLook w:val="01E0" w:firstRow="1" w:lastRow="1" w:firstColumn="1" w:lastColumn="1" w:noHBand="0" w:noVBand="0"/>
      </w:tblPr>
      <w:tblGrid>
        <w:gridCol w:w="815"/>
        <w:gridCol w:w="7741"/>
        <w:gridCol w:w="1015"/>
      </w:tblGrid>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rPr>
                <w:b/>
              </w:rPr>
            </w:pPr>
            <w:r w:rsidRPr="001C7728">
              <w:rPr>
                <w:b/>
              </w:rPr>
              <w:t>№</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rPr>
                <w:b/>
              </w:rPr>
            </w:pPr>
            <w:r w:rsidRPr="001C7728">
              <w:rPr>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rPr>
                <w:b/>
              </w:rPr>
            </w:pPr>
            <w:r w:rsidRPr="001C7728">
              <w:rPr>
                <w:b/>
              </w:rPr>
              <w:t>Кол-во</w:t>
            </w:r>
          </w:p>
        </w:tc>
      </w:tr>
      <w:tr w:rsidR="00390837" w:rsidRPr="001C7728" w:rsidTr="00390837">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b"/>
              <w:spacing w:before="40" w:after="40"/>
              <w:rPr>
                <w:rFonts w:asciiTheme="minorHAnsi" w:hAnsiTheme="minorHAnsi"/>
              </w:rPr>
            </w:pPr>
            <w:r w:rsidRPr="001C7728">
              <w:rPr>
                <w:rFonts w:asciiTheme="minorHAnsi" w:hAnsiTheme="minorHAnsi"/>
              </w:rPr>
              <w:t>Утверждаемая часть</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90837" w:rsidRPr="001C7728" w:rsidRDefault="00390837">
            <w:pPr>
              <w:pStyle w:val="af1"/>
              <w:spacing w:before="40" w:after="40"/>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8"/>
              <w:spacing w:before="40" w:after="40"/>
            </w:pPr>
            <w:r w:rsidRPr="001C7728">
              <w:t>Положение о размещении объектов капитального строительства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8"/>
              <w:spacing w:before="40" w:after="40"/>
            </w:pPr>
            <w:r w:rsidRPr="001C7728">
              <w:t>Чертеж проекта планировки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8"/>
              <w:spacing w:before="40" w:after="40"/>
            </w:pPr>
            <w:r w:rsidRPr="001C7728">
              <w:t>Чертеж проекта межевания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b"/>
              <w:spacing w:before="40" w:after="40"/>
              <w:rPr>
                <w:rFonts w:asciiTheme="minorHAnsi" w:hAnsiTheme="minorHAnsi"/>
              </w:rPr>
            </w:pPr>
            <w:r w:rsidRPr="001C7728">
              <w:rPr>
                <w:rFonts w:asciiTheme="minorHAnsi" w:hAnsiTheme="minorHAnsi"/>
              </w:rPr>
              <w:t>Материалы по обоснованию</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90837" w:rsidRPr="001C7728" w:rsidRDefault="00390837">
            <w:pPr>
              <w:pStyle w:val="af1"/>
              <w:spacing w:before="40" w:after="40"/>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Схема расположения элемента планировочной структуры  в документах территориального планирования М 1:10 000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Схема использования территории в период подготовки проекта планировки (опорный план)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Схема использования территории в период подготовки проекта планировки (опорный план)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Схема организации улично-дорожной сети и схема движения транспорта на соответствующей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 xml:space="preserve">Схема границ зон с особыми условиями использования территории и границ территорий, подверженных риску возникновения чрезвычайных ситуаций природного и техногенного характера (затопление, оползни, карсты, эрозия и т.д.) и воздействия их последствий. </w:t>
            </w:r>
            <w:r w:rsidRPr="001C7728">
              <w:rPr>
                <w:lang w:eastAsia="en-US"/>
              </w:rPr>
              <w:t xml:space="preserve"> Схема границ территорий объектов культурного наследия</w:t>
            </w:r>
            <w:r w:rsidRPr="001C7728">
              <w:t xml:space="preserve">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 xml:space="preserve">Схема вертикальной планировки и инженерной подготовки территории </w:t>
            </w:r>
          </w:p>
          <w:p w:rsidR="00390837" w:rsidRPr="001C7728" w:rsidRDefault="00390837">
            <w:pPr>
              <w:pStyle w:val="af8"/>
              <w:spacing w:before="40" w:after="40"/>
            </w:pPr>
            <w:r w:rsidRPr="001C7728">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8.1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Схема размещения инженерных сетей и сооружений (теплоснабжение, газоснабжение, трубопроводы)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8.2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Схема размещения инженерных сетей и сооружений (электроснабжение, связь)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8.3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Схема размещения инженерных сетей и сооружений (водоснабжение, водоотведение)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Разбивочный чертеж красных линий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Чертеж архитектурно-градостроительной концепции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11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Предложения по застройке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r w:rsidR="00390837" w:rsidRPr="001C7728" w:rsidTr="00390837">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12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90837" w:rsidRPr="001C7728" w:rsidRDefault="00390837">
            <w:pPr>
              <w:pStyle w:val="af8"/>
              <w:spacing w:before="40" w:after="40"/>
            </w:pPr>
            <w:r w:rsidRPr="001C7728">
              <w:t>Схема благоустройства и озеленения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90837" w:rsidRPr="001C7728" w:rsidRDefault="00390837">
            <w:pPr>
              <w:pStyle w:val="af1"/>
              <w:spacing w:before="40" w:after="40"/>
            </w:pPr>
            <w:r w:rsidRPr="001C7728">
              <w:t>4</w:t>
            </w:r>
          </w:p>
        </w:tc>
      </w:tr>
    </w:tbl>
    <w:p w:rsidR="00400B26" w:rsidRPr="001C7728" w:rsidRDefault="00400B26" w:rsidP="00400B26">
      <w:pPr>
        <w:pStyle w:val="a5"/>
        <w:rPr>
          <w:color w:val="FF0000"/>
        </w:rPr>
      </w:pPr>
    </w:p>
    <w:p w:rsidR="00400B26" w:rsidRPr="001C7728" w:rsidRDefault="00086F58" w:rsidP="00133338">
      <w:pPr>
        <w:pStyle w:val="1"/>
        <w:ind w:firstLine="0"/>
      </w:pPr>
      <w:bookmarkStart w:id="9" w:name="_Toc330567842"/>
      <w:bookmarkStart w:id="10" w:name="_Toc424737424"/>
      <w:r w:rsidRPr="001C7728">
        <w:lastRenderedPageBreak/>
        <w:t>В</w:t>
      </w:r>
      <w:r w:rsidR="00400B26" w:rsidRPr="001C7728">
        <w:t>ведение. Цели и задачи проекта</w:t>
      </w:r>
      <w:bookmarkEnd w:id="9"/>
      <w:bookmarkEnd w:id="10"/>
    </w:p>
    <w:p w:rsidR="006E5764" w:rsidRPr="001C7728" w:rsidRDefault="006E5764" w:rsidP="00390837">
      <w:pPr>
        <w:pStyle w:val="G0"/>
      </w:pPr>
      <w:r w:rsidRPr="001C7728">
        <w:t xml:space="preserve">Проект планировки и межевания подготовлен в соответствии с муниципальным  </w:t>
      </w:r>
      <w:r w:rsidR="005B2F5A" w:rsidRPr="001C7728">
        <w:t xml:space="preserve">контрактом </w:t>
      </w:r>
      <w:r w:rsidR="00595EF7" w:rsidRPr="001C7728">
        <w:t xml:space="preserve">«Проект планировки, проект межевания, градостроительные планы земельных участков территории пгт. </w:t>
      </w:r>
      <w:proofErr w:type="spellStart"/>
      <w:r w:rsidR="00595EF7" w:rsidRPr="001C7728">
        <w:t>Куминский</w:t>
      </w:r>
      <w:proofErr w:type="spellEnd"/>
      <w:r w:rsidR="00595EF7" w:rsidRPr="001C7728">
        <w:t xml:space="preserve">, </w:t>
      </w:r>
      <w:proofErr w:type="spellStart"/>
      <w:r w:rsidR="00595EF7" w:rsidRPr="001C7728">
        <w:t>Кондинского</w:t>
      </w:r>
      <w:proofErr w:type="spellEnd"/>
      <w:r w:rsidR="00595EF7" w:rsidRPr="001C7728">
        <w:t xml:space="preserve"> района Ханты-Мансийского автономного округа - Югры Тюменской области»</w:t>
      </w:r>
      <w:r w:rsidR="005B2F5A" w:rsidRPr="001C7728">
        <w:t xml:space="preserve"> </w:t>
      </w:r>
      <w:r w:rsidR="00CC3B72" w:rsidRPr="001C7728">
        <w:t>№49/2014 от 16.10.2014 г.</w:t>
      </w:r>
      <w:r w:rsidRPr="001C7728">
        <w:t xml:space="preserve"> между </w:t>
      </w:r>
      <w:r w:rsidR="00595EF7" w:rsidRPr="001C7728">
        <w:t xml:space="preserve">Администрацией </w:t>
      </w:r>
      <w:proofErr w:type="spellStart"/>
      <w:r w:rsidR="00595EF7" w:rsidRPr="001C7728">
        <w:t>Кондинского</w:t>
      </w:r>
      <w:proofErr w:type="spellEnd"/>
      <w:r w:rsidR="00595EF7" w:rsidRPr="001C7728">
        <w:t xml:space="preserve"> район</w:t>
      </w:r>
      <w:proofErr w:type="gramStart"/>
      <w:r w:rsidR="00595EF7" w:rsidRPr="001C7728">
        <w:t>а</w:t>
      </w:r>
      <w:r w:rsidRPr="001C7728">
        <w:t xml:space="preserve"> и ООО</w:t>
      </w:r>
      <w:proofErr w:type="gramEnd"/>
      <w:r w:rsidRPr="001C7728">
        <w:t xml:space="preserve"> "Агентство по развитию территорий "Геоника" г. Омск.</w:t>
      </w:r>
    </w:p>
    <w:p w:rsidR="006E5764" w:rsidRPr="001C7728" w:rsidRDefault="006E5764" w:rsidP="00390837">
      <w:pPr>
        <w:pStyle w:val="G0"/>
      </w:pPr>
      <w:r w:rsidRPr="001C7728">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E5764" w:rsidRPr="001C7728" w:rsidRDefault="006E5764" w:rsidP="00390837">
      <w:pPr>
        <w:pStyle w:val="G0"/>
      </w:pPr>
      <w:r w:rsidRPr="001C7728">
        <w:t>Настоящим проектом планировки и межевания территории предусматриваются действия по градостроительной подготовке земельных участков в целях определения их границ. На основании решений, закреплённых в градостроительных планах земельных участков, готовятся проекты границ этих земельных участков для их последующего формирования, в соответствии с требованиями земельного законодательства.</w:t>
      </w:r>
    </w:p>
    <w:p w:rsidR="00765B26" w:rsidRPr="001C7728" w:rsidRDefault="00765B26" w:rsidP="00765B26">
      <w:pPr>
        <w:pStyle w:val="2"/>
      </w:pPr>
      <w:bookmarkStart w:id="11" w:name="_Toc424737425"/>
      <w:r w:rsidRPr="001C7728">
        <w:t>Сведения о природно-климатических условиях</w:t>
      </w:r>
      <w:bookmarkEnd w:id="11"/>
    </w:p>
    <w:p w:rsidR="00BD6194" w:rsidRPr="001C7728" w:rsidRDefault="00BD6194"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 w:name="_Toc424737426"/>
      <w:r w:rsidRPr="001C7728">
        <w:t>Климатическая характеристика</w:t>
      </w:r>
      <w:bookmarkEnd w:id="12"/>
    </w:p>
    <w:p w:rsidR="007920C0" w:rsidRPr="001C7728" w:rsidRDefault="007920C0" w:rsidP="00390837">
      <w:pPr>
        <w:pStyle w:val="G0"/>
      </w:pPr>
      <w:r w:rsidRPr="001C7728">
        <w:t xml:space="preserve">Климат </w:t>
      </w:r>
      <w:proofErr w:type="spellStart"/>
      <w:r w:rsidRPr="001C7728">
        <w:t>Кондинского</w:t>
      </w:r>
      <w:proofErr w:type="spellEnd"/>
      <w:r w:rsidRPr="001C7728">
        <w:t xml:space="preserve"> района резко континентальный. Характеризуется быстрой сменой погодных условий особенно в переходные периоды – от осени к зиме и от весны к лету, а также в течение месяца и даже суток. Зима суровая, холодная и продолжительная, лето жаркое непродолжительное, переходные сезоны (весна, осень) с поздними весенними и ранними осенними заморозками. </w:t>
      </w:r>
    </w:p>
    <w:p w:rsidR="007920C0" w:rsidRPr="001C7728" w:rsidRDefault="007920C0" w:rsidP="00390837">
      <w:pPr>
        <w:pStyle w:val="G0"/>
      </w:pPr>
      <w:r w:rsidRPr="001C7728">
        <w:t xml:space="preserve">Период с отрицательной температурой воздуха продолжается 7 месяцев, с октября по апрель. Период с устойчивым снежным покровом продолжается 180-200 дней – с конца октября до начала мая и устанавливается с 20 ноября, высота покрова равна </w:t>
      </w:r>
      <w:smartTag w:uri="urn:schemas-microsoft-com:office:smarttags" w:element="metricconverter">
        <w:smartTagPr>
          <w:attr w:name="ProductID" w:val="43 см"/>
        </w:smartTagPr>
        <w:r w:rsidRPr="001C7728">
          <w:t>43 см</w:t>
        </w:r>
      </w:smartTag>
      <w:r w:rsidRPr="001C7728">
        <w:t xml:space="preserve">, максимальная глубина промерзания почвы 191 – </w:t>
      </w:r>
      <w:smartTag w:uri="urn:schemas-microsoft-com:office:smarttags" w:element="metricconverter">
        <w:smartTagPr>
          <w:attr w:name="ProductID" w:val="233 см"/>
        </w:smartTagPr>
        <w:r w:rsidRPr="001C7728">
          <w:t>233 см</w:t>
        </w:r>
      </w:smartTag>
      <w:r w:rsidRPr="001C7728">
        <w:t>. Климатический район – 1В.</w:t>
      </w:r>
    </w:p>
    <w:p w:rsidR="007920C0" w:rsidRPr="001C7728" w:rsidRDefault="007920C0" w:rsidP="00390837">
      <w:pPr>
        <w:pStyle w:val="G0"/>
      </w:pPr>
      <w:r w:rsidRPr="001C7728">
        <w:t>Расчетная температура наружного воздуха минус 39</w:t>
      </w:r>
      <w:r w:rsidR="00C771B8" w:rsidRPr="001C7728">
        <w:t>˚</w:t>
      </w:r>
      <w:r w:rsidRPr="001C7728">
        <w:t>С. Продолжительность отопительного периода – 281 суток. Преобладающее направление ветра летом – северо-восточного;  зимой – юго-западного направления. Продолжительность вегетационного периода 80-115 суток.</w:t>
      </w:r>
    </w:p>
    <w:p w:rsidR="007920C0" w:rsidRPr="001C7728" w:rsidRDefault="007920C0" w:rsidP="00390837">
      <w:pPr>
        <w:pStyle w:val="G0"/>
      </w:pPr>
      <w:r w:rsidRPr="001C7728">
        <w:t xml:space="preserve">Таким образом, климатические условия являются </w:t>
      </w:r>
      <w:proofErr w:type="spellStart"/>
      <w:r w:rsidRPr="001C7728">
        <w:t>гипокомфортными</w:t>
      </w:r>
      <w:proofErr w:type="spellEnd"/>
      <w:r w:rsidRPr="001C7728">
        <w:t>, что определяется низкими температурами воздуха, высокими скоростями ветра в зимний период и частыми метелями, значительным ультрафиолетовым дефицитом.</w:t>
      </w:r>
      <w:r w:rsidR="000517B9" w:rsidRPr="001C7728">
        <w:t xml:space="preserve"> </w:t>
      </w:r>
      <w:r w:rsidRPr="001C7728">
        <w:t>Суровые зимние условия выдвигают требования по максимальной теплозащите зданий.</w:t>
      </w:r>
    </w:p>
    <w:p w:rsidR="007920C0" w:rsidRPr="001C7728" w:rsidRDefault="007920C0" w:rsidP="00390837">
      <w:pPr>
        <w:pStyle w:val="G0"/>
      </w:pPr>
      <w:r w:rsidRPr="001C7728">
        <w:t xml:space="preserve">Территория муниципального образования городское поселение </w:t>
      </w:r>
      <w:proofErr w:type="spellStart"/>
      <w:r w:rsidRPr="001C7728">
        <w:t>Куминский</w:t>
      </w:r>
      <w:proofErr w:type="spellEnd"/>
      <w:r w:rsidRPr="001C7728">
        <w:t xml:space="preserve"> с северной стороны ограничена рекой Кума, правый приток реки </w:t>
      </w:r>
      <w:proofErr w:type="spellStart"/>
      <w:r w:rsidRPr="001C7728">
        <w:t>Конда</w:t>
      </w:r>
      <w:proofErr w:type="spellEnd"/>
      <w:r w:rsidRPr="001C7728">
        <w:t xml:space="preserve">, и ее левым притоком рекой </w:t>
      </w:r>
      <w:proofErr w:type="spellStart"/>
      <w:r w:rsidRPr="001C7728">
        <w:t>Майоровка</w:t>
      </w:r>
      <w:proofErr w:type="spellEnd"/>
      <w:r w:rsidRPr="001C7728">
        <w:t>. С южной стороны МО протекает правый приток реки Кума - река Малая Кума.</w:t>
      </w:r>
    </w:p>
    <w:p w:rsidR="007920C0" w:rsidRPr="001C7728" w:rsidRDefault="007920C0" w:rsidP="00390837">
      <w:pPr>
        <w:pStyle w:val="G0"/>
      </w:pPr>
      <w:r w:rsidRPr="001C7728">
        <w:lastRenderedPageBreak/>
        <w:t>Пгт.</w:t>
      </w:r>
      <w:r w:rsidR="00A355AF" w:rsidRPr="001C7728">
        <w:t xml:space="preserve"> </w:t>
      </w:r>
      <w:proofErr w:type="spellStart"/>
      <w:r w:rsidRPr="001C7728">
        <w:t>Куминский</w:t>
      </w:r>
      <w:proofErr w:type="spellEnd"/>
      <w:r w:rsidRPr="001C7728">
        <w:t xml:space="preserve"> </w:t>
      </w:r>
      <w:proofErr w:type="gramStart"/>
      <w:r w:rsidRPr="001C7728">
        <w:t>расположен</w:t>
      </w:r>
      <w:proofErr w:type="gramEnd"/>
      <w:r w:rsidRPr="001C7728">
        <w:t xml:space="preserve"> в центре муниципального образования, к числу неблагоприятных факторов которого можно отнести отсутствие вблизи поселка водоемов.</w:t>
      </w:r>
    </w:p>
    <w:p w:rsidR="00765B26" w:rsidRPr="001C7728" w:rsidRDefault="00BD6194"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 w:name="_Toc424737427"/>
      <w:r w:rsidRPr="001C7728">
        <w:t>Инженерно-геологические условия</w:t>
      </w:r>
      <w:bookmarkEnd w:id="13"/>
    </w:p>
    <w:p w:rsidR="007920C0" w:rsidRPr="001C7728" w:rsidRDefault="007920C0" w:rsidP="00390837">
      <w:pPr>
        <w:pStyle w:val="G0"/>
      </w:pPr>
      <w:r w:rsidRPr="001C7728">
        <w:t xml:space="preserve">Городское поселение </w:t>
      </w:r>
      <w:proofErr w:type="spellStart"/>
      <w:r w:rsidRPr="001C7728">
        <w:t>Куминский</w:t>
      </w:r>
      <w:proofErr w:type="spellEnd"/>
      <w:r w:rsidRPr="001C7728">
        <w:t xml:space="preserve"> расположено в южной части </w:t>
      </w:r>
      <w:proofErr w:type="spellStart"/>
      <w:r w:rsidRPr="001C7728">
        <w:t>Кондинского</w:t>
      </w:r>
      <w:proofErr w:type="spellEnd"/>
      <w:r w:rsidRPr="001C7728">
        <w:t xml:space="preserve"> района, входящего в Ханты-Мансийский автономный округ Тюменской области. </w:t>
      </w:r>
    </w:p>
    <w:p w:rsidR="007920C0" w:rsidRPr="001C7728" w:rsidRDefault="007920C0" w:rsidP="00390837">
      <w:pPr>
        <w:pStyle w:val="G0"/>
      </w:pPr>
      <w:r w:rsidRPr="001C7728">
        <w:t xml:space="preserve">Почвы территории </w:t>
      </w:r>
      <w:r w:rsidR="00A355AF" w:rsidRPr="001C7728">
        <w:t>населенного пункта</w:t>
      </w:r>
      <w:r w:rsidRPr="001C7728">
        <w:t xml:space="preserve"> песчаные, супесчаные и суглинистые.</w:t>
      </w:r>
    </w:p>
    <w:p w:rsidR="007920C0" w:rsidRPr="001C7728" w:rsidRDefault="007920C0" w:rsidP="00390837">
      <w:pPr>
        <w:pStyle w:val="G0"/>
      </w:pPr>
      <w:r w:rsidRPr="001C7728">
        <w:t>Нормативная глубина промерзания грунтов – 2,4</w:t>
      </w:r>
      <w:r w:rsidR="00390837" w:rsidRPr="001C7728">
        <w:t xml:space="preserve"> </w:t>
      </w:r>
      <w:r w:rsidRPr="001C7728">
        <w:t xml:space="preserve">м, грунты </w:t>
      </w:r>
      <w:proofErr w:type="spellStart"/>
      <w:r w:rsidRPr="001C7728">
        <w:t>пучинистые</w:t>
      </w:r>
      <w:proofErr w:type="spellEnd"/>
      <w:r w:rsidRPr="001C7728">
        <w:t>. Возведение зданий и сооружений капитального типа рекомендуется на свайных фундаментах. Пригодной для строительства освоения является большая часть территории.</w:t>
      </w:r>
    </w:p>
    <w:p w:rsidR="007920C0" w:rsidRPr="001C7728" w:rsidRDefault="007920C0" w:rsidP="00390837">
      <w:pPr>
        <w:pStyle w:val="G0"/>
      </w:pPr>
      <w:r w:rsidRPr="001C7728">
        <w:t xml:space="preserve">Населенный пункт </w:t>
      </w:r>
      <w:proofErr w:type="spellStart"/>
      <w:r w:rsidRPr="001C7728">
        <w:t>пгт</w:t>
      </w:r>
      <w:proofErr w:type="spellEnd"/>
      <w:r w:rsidRPr="001C7728">
        <w:t>.</w:t>
      </w:r>
      <w:r w:rsidR="00390837" w:rsidRPr="001C7728">
        <w:t xml:space="preserve"> </w:t>
      </w:r>
      <w:proofErr w:type="spellStart"/>
      <w:r w:rsidRPr="001C7728">
        <w:t>Куминский</w:t>
      </w:r>
      <w:proofErr w:type="spellEnd"/>
      <w:r w:rsidRPr="001C7728">
        <w:t xml:space="preserve"> </w:t>
      </w:r>
      <w:proofErr w:type="gramStart"/>
      <w:r w:rsidRPr="001C7728">
        <w:t>расположен</w:t>
      </w:r>
      <w:proofErr w:type="gramEnd"/>
      <w:r w:rsidRPr="001C7728">
        <w:t xml:space="preserve"> в южной части </w:t>
      </w:r>
      <w:proofErr w:type="spellStart"/>
      <w:r w:rsidRPr="001C7728">
        <w:t>Кондинского</w:t>
      </w:r>
      <w:proofErr w:type="spellEnd"/>
      <w:r w:rsidRPr="001C7728">
        <w:t xml:space="preserve"> района в центре муниципального образования городское поселение </w:t>
      </w:r>
      <w:proofErr w:type="spellStart"/>
      <w:r w:rsidRPr="001C7728">
        <w:t>Куминский</w:t>
      </w:r>
      <w:proofErr w:type="spellEnd"/>
      <w:r w:rsidRPr="001C7728">
        <w:t xml:space="preserve"> в ландшафтной зоне лиственных лесов с преимущественным расположением торфяных болот. К основным природным комплексам относятся лесные массивы. Поселок удален от водоемов.</w:t>
      </w:r>
    </w:p>
    <w:p w:rsidR="00765B26" w:rsidRPr="001C7728" w:rsidRDefault="00765B26" w:rsidP="00270940">
      <w:pPr>
        <w:pStyle w:val="2"/>
        <w:spacing w:before="120"/>
      </w:pPr>
      <w:bookmarkStart w:id="14" w:name="_Toc424737428"/>
      <w:r w:rsidRPr="001C7728">
        <w:t>Анализ существующего положения</w:t>
      </w:r>
      <w:bookmarkEnd w:id="14"/>
    </w:p>
    <w:p w:rsidR="00B65474" w:rsidRPr="001C7728" w:rsidRDefault="00390837" w:rsidP="00390837">
      <w:pPr>
        <w:pStyle w:val="G0"/>
      </w:pPr>
      <w:proofErr w:type="spellStart"/>
      <w:r w:rsidRPr="001C7728">
        <w:t>Куминский</w:t>
      </w:r>
      <w:proofErr w:type="spellEnd"/>
      <w:r w:rsidRPr="001C7728">
        <w:t xml:space="preserve"> — </w:t>
      </w:r>
      <w:hyperlink r:id="rId11" w:tooltip="Посёлок городского типа" w:history="1">
        <w:r w:rsidR="00B65474" w:rsidRPr="001C7728">
          <w:t>пос</w:t>
        </w:r>
        <w:r w:rsidR="00C771B8" w:rsidRPr="001C7728">
          <w:t>е</w:t>
        </w:r>
        <w:r w:rsidR="00B65474" w:rsidRPr="001C7728">
          <w:t>лок городского типа</w:t>
        </w:r>
      </w:hyperlink>
      <w:r w:rsidRPr="001C7728">
        <w:t xml:space="preserve"> в </w:t>
      </w:r>
      <w:hyperlink r:id="rId12" w:tooltip="Кондинский район Ханты-Мансийского автономного округа" w:history="1">
        <w:proofErr w:type="spellStart"/>
        <w:r w:rsidR="00B65474" w:rsidRPr="001C7728">
          <w:t>Кондинском</w:t>
        </w:r>
        <w:proofErr w:type="spellEnd"/>
        <w:r w:rsidR="00C771B8" w:rsidRPr="001C7728">
          <w:t xml:space="preserve"> </w:t>
        </w:r>
        <w:r w:rsidR="00B65474" w:rsidRPr="001C7728">
          <w:t>районе</w:t>
        </w:r>
      </w:hyperlink>
      <w:r w:rsidRPr="001C7728">
        <w:t xml:space="preserve"> </w:t>
      </w:r>
      <w:hyperlink r:id="rId13" w:tooltip="Ханты-Мансийский автономный округ" w:history="1">
        <w:r w:rsidR="00B65474" w:rsidRPr="001C7728">
          <w:t>Ханты-Мансийского автономного округа</w:t>
        </w:r>
      </w:hyperlink>
      <w:r w:rsidR="00B65474" w:rsidRPr="001C7728">
        <w:t>.</w:t>
      </w:r>
    </w:p>
    <w:p w:rsidR="00B65474" w:rsidRPr="001C7728" w:rsidRDefault="00B65474" w:rsidP="00390837">
      <w:pPr>
        <w:pStyle w:val="G0"/>
      </w:pPr>
      <w:proofErr w:type="gramStart"/>
      <w:r w:rsidRPr="001C7728">
        <w:t>Основан</w:t>
      </w:r>
      <w:proofErr w:type="gramEnd"/>
      <w:r w:rsidRPr="001C7728">
        <w:t xml:space="preserve"> 10 декабря </w:t>
      </w:r>
      <w:hyperlink r:id="rId14" w:tooltip="1964 год" w:history="1">
        <w:r w:rsidRPr="001C7728">
          <w:t>1964 года</w:t>
        </w:r>
      </w:hyperlink>
      <w:r w:rsidR="008D3D5A" w:rsidRPr="001C7728">
        <w:t>.</w:t>
      </w:r>
    </w:p>
    <w:p w:rsidR="00B65474" w:rsidRPr="001C7728" w:rsidRDefault="00B65474" w:rsidP="00390837">
      <w:pPr>
        <w:pStyle w:val="G0"/>
      </w:pPr>
      <w:r w:rsidRPr="001C7728">
        <w:t>Основной род занятий — лесозаготовка.</w:t>
      </w:r>
    </w:p>
    <w:p w:rsidR="00B65474" w:rsidRPr="001C7728" w:rsidRDefault="00B65474" w:rsidP="00390837">
      <w:pPr>
        <w:pStyle w:val="G0"/>
      </w:pPr>
      <w:r w:rsidRPr="001C7728">
        <w:t>В границах проекта планировки можно выделить территории: индивидуальной жилой застройки, общественно-делового назначения, инженерной и транспортной инфраструктуры, производственного и коммунально–складского назначения, природного ландшафта, рекреационного назначения, сельскохозяйственных угодий, специального  назначения. В целом, территория в границах проекта планировки представлена индивидуальной жилой застройкой. Вдоль улицы Почтовая стоят многоквартирные жилые дома, часть зданий находится в ветхом состоянии. Улично – дорожная сеть не образует единый транспортный каркас</w:t>
      </w:r>
      <w:r w:rsidR="008922FC" w:rsidRPr="001C7728">
        <w:t xml:space="preserve"> поселка</w:t>
      </w:r>
      <w:r w:rsidRPr="001C7728">
        <w:t>. По территории района проходит однопутная железная дорога</w:t>
      </w:r>
      <w:r w:rsidR="00390837" w:rsidRPr="001C7728">
        <w:t xml:space="preserve"> </w:t>
      </w:r>
      <w:hyperlink r:id="rId15" w:tooltip="Свердловск" w:history="1">
        <w:r w:rsidRPr="001C7728">
          <w:t>Свердловск</w:t>
        </w:r>
      </w:hyperlink>
      <w:r w:rsidR="00390837" w:rsidRPr="001C7728">
        <w:t xml:space="preserve"> </w:t>
      </w:r>
      <w:r w:rsidRPr="001C7728">
        <w:t>— Устье-</w:t>
      </w:r>
      <w:proofErr w:type="spellStart"/>
      <w:r w:rsidRPr="001C7728">
        <w:t>Аха</w:t>
      </w:r>
      <w:proofErr w:type="spellEnd"/>
      <w:r w:rsidRPr="001C7728">
        <w:t xml:space="preserve">. </w:t>
      </w:r>
      <w:r w:rsidR="008922FC" w:rsidRPr="001C7728">
        <w:t>Условно она</w:t>
      </w:r>
      <w:r w:rsidRPr="001C7728">
        <w:t xml:space="preserve"> делит поселок на две части. Здание поликлиники находится в ветхом состоянии, отсутствуют спортивные площадки. Зоны учебно – образовательного и культурного назначения, та</w:t>
      </w:r>
      <w:r w:rsidR="00390837" w:rsidRPr="001C7728">
        <w:t xml:space="preserve">кже нуждаются в реконструкции. </w:t>
      </w:r>
      <w:r w:rsidRPr="001C7728">
        <w:t>С северной стороны располагается предприятие ООО «</w:t>
      </w:r>
      <w:proofErr w:type="spellStart"/>
      <w:r w:rsidRPr="001C7728">
        <w:t>Куминский</w:t>
      </w:r>
      <w:proofErr w:type="spellEnd"/>
      <w:r w:rsidRPr="001C7728">
        <w:t xml:space="preserve"> лесопромышленный комплекс». С </w:t>
      </w:r>
      <w:proofErr w:type="gramStart"/>
      <w:r w:rsidRPr="001C7728">
        <w:t>юго</w:t>
      </w:r>
      <w:r w:rsidR="00390837" w:rsidRPr="001C7728">
        <w:t>-</w:t>
      </w:r>
      <w:r w:rsidRPr="001C7728">
        <w:t xml:space="preserve"> восточной</w:t>
      </w:r>
      <w:proofErr w:type="gramEnd"/>
      <w:r w:rsidRPr="001C7728">
        <w:t xml:space="preserve"> стороны находится </w:t>
      </w:r>
      <w:proofErr w:type="spellStart"/>
      <w:r w:rsidRPr="001C7728">
        <w:t>Куминская</w:t>
      </w:r>
      <w:proofErr w:type="spellEnd"/>
      <w:r w:rsidRPr="001C7728">
        <w:t xml:space="preserve"> метеорологическая станция -2. </w:t>
      </w:r>
    </w:p>
    <w:p w:rsidR="00F31178" w:rsidRPr="001C7728" w:rsidRDefault="00B65474" w:rsidP="00390837">
      <w:pPr>
        <w:pStyle w:val="G0"/>
        <w:rPr>
          <w:color w:val="FF0000"/>
        </w:rPr>
      </w:pPr>
      <w:r w:rsidRPr="001C7728">
        <w:t xml:space="preserve">Состояние инженерной инфраструктуры – удовлетворительное. </w:t>
      </w:r>
    </w:p>
    <w:p w:rsidR="008129BB" w:rsidRPr="001C7728" w:rsidRDefault="008129BB" w:rsidP="00390837">
      <w:pPr>
        <w:pStyle w:val="G0"/>
        <w:rPr>
          <w:rFonts w:cstheme="minorHAnsi"/>
          <w:color w:val="FF0000"/>
        </w:rPr>
      </w:pPr>
    </w:p>
    <w:p w:rsidR="00400B26" w:rsidRPr="001C7728" w:rsidRDefault="00400B26" w:rsidP="00133338">
      <w:pPr>
        <w:pStyle w:val="1"/>
        <w:ind w:firstLine="0"/>
      </w:pPr>
      <w:bookmarkStart w:id="15" w:name="_Toc424737429"/>
      <w:r w:rsidRPr="001C7728">
        <w:lastRenderedPageBreak/>
        <w:t>Выделение элементов планировочной структуры</w:t>
      </w:r>
      <w:bookmarkEnd w:id="15"/>
    </w:p>
    <w:p w:rsidR="00400B26" w:rsidRPr="001C7728" w:rsidRDefault="00400B26" w:rsidP="00270940">
      <w:pPr>
        <w:pStyle w:val="2"/>
        <w:spacing w:before="120"/>
      </w:pPr>
      <w:bookmarkStart w:id="16" w:name="_Toc330567843"/>
      <w:bookmarkStart w:id="17" w:name="_Toc424737430"/>
      <w:r w:rsidRPr="001C7728">
        <w:t>Архитектурно планировочные решения</w:t>
      </w:r>
      <w:bookmarkEnd w:id="16"/>
      <w:bookmarkEnd w:id="17"/>
    </w:p>
    <w:p w:rsidR="00B65474" w:rsidRPr="001C7728" w:rsidRDefault="00B65474" w:rsidP="009E048D">
      <w:pPr>
        <w:pStyle w:val="G0"/>
      </w:pPr>
      <w:bookmarkStart w:id="18" w:name="_Toc330567844"/>
      <w:r w:rsidRPr="001C7728">
        <w:t xml:space="preserve">Площадь проектируемой территории составляет </w:t>
      </w:r>
      <w:r w:rsidR="00390837" w:rsidRPr="001C7728">
        <w:rPr>
          <w:sz w:val="22"/>
          <w:szCs w:val="22"/>
        </w:rPr>
        <w:t>655</w:t>
      </w:r>
      <w:r w:rsidRPr="001C7728">
        <w:t xml:space="preserve"> га. </w:t>
      </w:r>
    </w:p>
    <w:p w:rsidR="00B65474" w:rsidRPr="001C7728" w:rsidRDefault="00B65474" w:rsidP="009E048D">
      <w:pPr>
        <w:pStyle w:val="G0"/>
      </w:pPr>
      <w:r w:rsidRPr="001C7728">
        <w:t>Архитектурно-</w:t>
      </w:r>
      <w:proofErr w:type="gramStart"/>
      <w:r w:rsidRPr="001C7728">
        <w:t>планировочное решение</w:t>
      </w:r>
      <w:proofErr w:type="gramEnd"/>
      <w:r w:rsidRPr="001C7728">
        <w:t xml:space="preserve"> по застройке проектируемой</w:t>
      </w:r>
      <w:r w:rsidR="00390837" w:rsidRPr="001C7728">
        <w:t xml:space="preserve"> территории выполнено с учетом </w:t>
      </w:r>
      <w:r w:rsidRPr="001C7728">
        <w:t>решений генерального плана, правил землепользования и застройки, а также с учетом инженерно-геологических и экологических  ограничений.</w:t>
      </w:r>
    </w:p>
    <w:p w:rsidR="00B65474" w:rsidRPr="001C7728" w:rsidRDefault="00B65474" w:rsidP="009E048D">
      <w:pPr>
        <w:pStyle w:val="G0"/>
      </w:pPr>
      <w:r w:rsidRPr="001C7728">
        <w:t xml:space="preserve">По архитектурно – планировочному предложению предлагается создать единый транспортный каркас, который обеспечит свободный доступ во все части поселка. С южной и западной стороны  предлагается разместить индивидуальные жилые дома (2 этажа), так же предлагается провести реконструкцию домов, находящихся в ветхом состоянии. Для обеспечения радиуса доступности в северо - западной части предлагается </w:t>
      </w:r>
      <w:proofErr w:type="gramStart"/>
      <w:r w:rsidRPr="001C7728">
        <w:t>разместить объект</w:t>
      </w:r>
      <w:proofErr w:type="gramEnd"/>
      <w:r w:rsidRPr="001C7728">
        <w:t xml:space="preserve"> торговли, кафе и предприятие бытового обслуживания. Так как учебно</w:t>
      </w:r>
      <w:r w:rsidR="00390837" w:rsidRPr="001C7728">
        <w:t>-</w:t>
      </w:r>
      <w:r w:rsidRPr="001C7728">
        <w:t xml:space="preserve">образовательные учреждения находятся в ветхом состоянии, </w:t>
      </w:r>
      <w:r w:rsidR="006D0F27" w:rsidRPr="001C7728">
        <w:t xml:space="preserve">проектом </w:t>
      </w:r>
      <w:r w:rsidRPr="001C7728">
        <w:t xml:space="preserve">предлагается </w:t>
      </w:r>
      <w:r w:rsidR="006D0F27" w:rsidRPr="001C7728">
        <w:t>размещение нового</w:t>
      </w:r>
      <w:r w:rsidRPr="001C7728">
        <w:t xml:space="preserve"> детского сада. </w:t>
      </w:r>
    </w:p>
    <w:p w:rsidR="00B65474" w:rsidRPr="001C7728" w:rsidRDefault="00B65474" w:rsidP="009E048D">
      <w:pPr>
        <w:pStyle w:val="G0"/>
      </w:pPr>
      <w:r w:rsidRPr="001C7728">
        <w:t>Основным принципом организации проектируемой территории является повышение эффективности ее использования в связи с размещением на ней индивиду</w:t>
      </w:r>
      <w:r w:rsidR="00390837" w:rsidRPr="001C7728">
        <w:t>альной жилой застройки.</w:t>
      </w:r>
      <w:r w:rsidRPr="001C7728">
        <w:t xml:space="preserve">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B65474" w:rsidRPr="001C7728" w:rsidRDefault="00B65474" w:rsidP="009E048D">
      <w:pPr>
        <w:pStyle w:val="G0"/>
      </w:pPr>
      <w:r w:rsidRPr="001C7728">
        <w:t>Основными направлениями территориального развития проектируемой территории являются:</w:t>
      </w:r>
    </w:p>
    <w:p w:rsidR="00B65474" w:rsidRPr="001C7728" w:rsidRDefault="00B65474" w:rsidP="009E048D">
      <w:pPr>
        <w:pStyle w:val="G"/>
        <w:rPr>
          <w:rFonts w:asciiTheme="minorHAnsi" w:hAnsiTheme="minorHAnsi"/>
        </w:rPr>
      </w:pPr>
      <w:r w:rsidRPr="001C7728">
        <w:rPr>
          <w:rFonts w:asciiTheme="minorHAnsi" w:hAnsiTheme="minorHAnsi"/>
        </w:rPr>
        <w:t>рациональная организация территории;</w:t>
      </w:r>
    </w:p>
    <w:p w:rsidR="00B65474" w:rsidRPr="001C7728" w:rsidRDefault="00B65474" w:rsidP="009E048D">
      <w:pPr>
        <w:pStyle w:val="G"/>
        <w:rPr>
          <w:rFonts w:asciiTheme="minorHAnsi" w:hAnsiTheme="minorHAnsi"/>
        </w:rPr>
      </w:pPr>
      <w:r w:rsidRPr="001C7728">
        <w:rPr>
          <w:rFonts w:asciiTheme="minorHAnsi" w:hAnsiTheme="minorHAnsi"/>
        </w:rPr>
        <w:t>размещение объектов обслуживания местного значения;</w:t>
      </w:r>
    </w:p>
    <w:p w:rsidR="00B65474" w:rsidRPr="001C7728" w:rsidRDefault="00B65474" w:rsidP="009E048D">
      <w:pPr>
        <w:pStyle w:val="G"/>
        <w:rPr>
          <w:rFonts w:asciiTheme="minorHAnsi" w:hAnsiTheme="minorHAnsi"/>
        </w:rPr>
      </w:pPr>
      <w:r w:rsidRPr="001C7728">
        <w:rPr>
          <w:rFonts w:asciiTheme="minorHAnsi" w:hAnsiTheme="minorHAnsi"/>
        </w:rPr>
        <w:t xml:space="preserve">благоустройство и озеленение территорий общего пользования; </w:t>
      </w:r>
    </w:p>
    <w:p w:rsidR="00B65474" w:rsidRPr="001C7728" w:rsidRDefault="00B65474" w:rsidP="009E048D">
      <w:pPr>
        <w:pStyle w:val="G"/>
        <w:rPr>
          <w:rFonts w:asciiTheme="minorHAnsi" w:hAnsiTheme="minorHAnsi"/>
        </w:rPr>
      </w:pPr>
      <w:r w:rsidRPr="001C7728">
        <w:rPr>
          <w:rFonts w:asciiTheme="minorHAnsi" w:hAnsiTheme="minorHAnsi"/>
        </w:rPr>
        <w:t xml:space="preserve">формирование улично-дорожной сети; </w:t>
      </w:r>
    </w:p>
    <w:p w:rsidR="00B65474" w:rsidRPr="001C7728" w:rsidRDefault="00B65474" w:rsidP="009E048D">
      <w:pPr>
        <w:pStyle w:val="G"/>
        <w:rPr>
          <w:rFonts w:asciiTheme="minorHAnsi" w:hAnsiTheme="minorHAnsi"/>
        </w:rPr>
      </w:pPr>
      <w:r w:rsidRPr="001C7728">
        <w:rPr>
          <w:rFonts w:asciiTheme="minorHAnsi" w:hAnsiTheme="minorHAnsi"/>
        </w:rPr>
        <w:t xml:space="preserve">организация отвода поверхностных и талых вод; </w:t>
      </w:r>
    </w:p>
    <w:p w:rsidR="00B65474" w:rsidRPr="001C7728" w:rsidRDefault="00B65474" w:rsidP="009E048D">
      <w:pPr>
        <w:pStyle w:val="G"/>
        <w:rPr>
          <w:rFonts w:asciiTheme="minorHAnsi" w:hAnsiTheme="minorHAnsi"/>
        </w:rPr>
      </w:pPr>
      <w:r w:rsidRPr="001C7728">
        <w:rPr>
          <w:rFonts w:asciiTheme="minorHAnsi" w:hAnsiTheme="minorHAnsi"/>
        </w:rPr>
        <w:t>устройство пешеходных тротуаров;</w:t>
      </w:r>
    </w:p>
    <w:p w:rsidR="00B65474" w:rsidRPr="001C7728" w:rsidRDefault="00B65474" w:rsidP="009E048D">
      <w:pPr>
        <w:pStyle w:val="G"/>
        <w:rPr>
          <w:rFonts w:asciiTheme="minorHAnsi" w:hAnsiTheme="minorHAnsi"/>
        </w:rPr>
      </w:pPr>
      <w:r w:rsidRPr="001C7728">
        <w:rPr>
          <w:rFonts w:asciiTheme="minorHAnsi" w:hAnsiTheme="minorHAnsi"/>
        </w:rPr>
        <w:t>размещение объектов инженерной инфраструктуры и объектов жизнеобеспечения, для создания комфортных условий проживания.</w:t>
      </w:r>
    </w:p>
    <w:p w:rsidR="00B65474" w:rsidRPr="001C7728" w:rsidRDefault="00B65474" w:rsidP="009E048D">
      <w:pPr>
        <w:pStyle w:val="G0"/>
      </w:pPr>
      <w:r w:rsidRPr="001C7728">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400B26" w:rsidRPr="001C7728" w:rsidRDefault="00400B26" w:rsidP="00270940">
      <w:pPr>
        <w:pStyle w:val="2"/>
        <w:spacing w:before="120"/>
      </w:pPr>
      <w:bookmarkStart w:id="19" w:name="_Toc424737431"/>
      <w:r w:rsidRPr="001C7728">
        <w:t>Общественно-деловая застройка</w:t>
      </w:r>
      <w:bookmarkEnd w:id="18"/>
      <w:bookmarkEnd w:id="19"/>
    </w:p>
    <w:p w:rsidR="00AC7A42" w:rsidRPr="001C7728" w:rsidRDefault="00AC7A42" w:rsidP="00390837">
      <w:pPr>
        <w:pStyle w:val="G0"/>
      </w:pPr>
      <w:bookmarkStart w:id="20" w:name="_Toc330567845"/>
      <w:r w:rsidRPr="001C7728">
        <w:t>Общественно-деловая застройка запроектирована с учетом обеспечения населения необходимыми объектами социального и бытового обслуживания местного значения.</w:t>
      </w:r>
    </w:p>
    <w:p w:rsidR="00AC7A42" w:rsidRPr="001C7728" w:rsidRDefault="00AC7A42" w:rsidP="00390837">
      <w:pPr>
        <w:pStyle w:val="G0"/>
      </w:pPr>
      <w:r w:rsidRPr="001C7728">
        <w:t>Так как с южной стороны проектируются новые жилые кварталы, следовательно, для обеспечения пешеходной доступности предложено строительство объекта торгового назначения и общественного питания, с объектом бытового обслуживания на 5 рабочих мест. Вдоль улицы Некрасова предложено строительство спортивного зала – 16</w:t>
      </w:r>
      <w:r w:rsidR="000517B9" w:rsidRPr="001C7728">
        <w:t>2</w:t>
      </w:r>
      <w:r w:rsidRPr="001C7728">
        <w:t xml:space="preserve"> </w:t>
      </w:r>
      <w:r w:rsidR="00A355AF" w:rsidRPr="001C7728">
        <w:t>кв.м</w:t>
      </w:r>
      <w:r w:rsidRPr="001C7728">
        <w:t xml:space="preserve"> общ</w:t>
      </w:r>
      <w:r w:rsidR="00390837" w:rsidRPr="001C7728">
        <w:t>ей</w:t>
      </w:r>
      <w:r w:rsidRPr="001C7728">
        <w:t xml:space="preserve"> пл</w:t>
      </w:r>
      <w:r w:rsidR="00A355AF" w:rsidRPr="001C7728">
        <w:t>ощади</w:t>
      </w:r>
      <w:r w:rsidRPr="001C7728">
        <w:t xml:space="preserve">. С западной стороны предлагается разместить еще один объект обслуживания с отделением банка на 2 операционных места и предприятием бытового </w:t>
      </w:r>
      <w:r w:rsidRPr="001C7728">
        <w:lastRenderedPageBreak/>
        <w:t xml:space="preserve">обслуживания – 15 рабочих мест. К сожалению, существующее здание больницы находится в разрушенном состоянии, поэтому, предложено </w:t>
      </w:r>
      <w:r w:rsidR="00E1527C" w:rsidRPr="001C7728">
        <w:t>к строительству навое здание</w:t>
      </w:r>
      <w:r w:rsidRPr="001C7728">
        <w:t xml:space="preserve"> с </w:t>
      </w:r>
      <w:r w:rsidR="00E1527C" w:rsidRPr="001C7728">
        <w:t>увеличение площади застройки</w:t>
      </w:r>
      <w:r w:rsidRPr="001C7728">
        <w:t xml:space="preserve">. Рядом предложено разместить </w:t>
      </w:r>
      <w:r w:rsidR="008922FC" w:rsidRPr="001C7728">
        <w:t>с</w:t>
      </w:r>
      <w:r w:rsidRPr="001C7728">
        <w:t xml:space="preserve">портивный зал на 540 </w:t>
      </w:r>
      <w:r w:rsidR="00A355AF" w:rsidRPr="001C7728">
        <w:t>кв.м</w:t>
      </w:r>
      <w:r w:rsidRPr="001C7728">
        <w:t xml:space="preserve"> общ</w:t>
      </w:r>
      <w:proofErr w:type="gramStart"/>
      <w:r w:rsidRPr="001C7728">
        <w:t>.</w:t>
      </w:r>
      <w:proofErr w:type="gramEnd"/>
      <w:r w:rsidR="00A355AF" w:rsidRPr="001C7728">
        <w:t xml:space="preserve"> </w:t>
      </w:r>
      <w:proofErr w:type="gramStart"/>
      <w:r w:rsidR="00A355AF" w:rsidRPr="001C7728">
        <w:t>п</w:t>
      </w:r>
      <w:proofErr w:type="gramEnd"/>
      <w:r w:rsidR="00A355AF" w:rsidRPr="001C7728">
        <w:t>лощади</w:t>
      </w:r>
      <w:r w:rsidRPr="001C7728">
        <w:t xml:space="preserve"> и культурно – с</w:t>
      </w:r>
      <w:r w:rsidR="008E6526" w:rsidRPr="001C7728">
        <w:t xml:space="preserve">портивный центр 1080 </w:t>
      </w:r>
      <w:r w:rsidR="00A355AF" w:rsidRPr="001C7728">
        <w:t>кв.м</w:t>
      </w:r>
      <w:r w:rsidR="008E6526" w:rsidRPr="001C7728">
        <w:t xml:space="preserve"> общ. площади</w:t>
      </w:r>
      <w:r w:rsidRPr="001C7728">
        <w:t xml:space="preserve">. </w:t>
      </w:r>
      <w:r w:rsidR="00C94CC5" w:rsidRPr="001C7728">
        <w:t xml:space="preserve">По улице </w:t>
      </w:r>
      <w:proofErr w:type="gramStart"/>
      <w:r w:rsidR="00C94CC5" w:rsidRPr="001C7728">
        <w:t>Почтовая</w:t>
      </w:r>
      <w:proofErr w:type="gramEnd"/>
      <w:r w:rsidR="00C94CC5" w:rsidRPr="001C7728">
        <w:t xml:space="preserve"> предложено строительство пожарного депо на 2 машины. </w:t>
      </w:r>
      <w:r w:rsidRPr="001C7728">
        <w:t xml:space="preserve">Вдоль улицы </w:t>
      </w:r>
      <w:proofErr w:type="gramStart"/>
      <w:r w:rsidRPr="001C7728">
        <w:t>Школьная</w:t>
      </w:r>
      <w:proofErr w:type="gramEnd"/>
      <w:r w:rsidRPr="001C7728">
        <w:t xml:space="preserve">, в учебной зоне размещается детский сад 100 мест. С правой стороны от железной дороги предложено реконструировать здание детского сада. Так же, предлагается строительства нового здания для музыкальной школы - 60 мест, центра культуры и молодежи - 200 мест и центра дополнительного образования – 40 мест. Для физического воспитания жителей поселка </w:t>
      </w:r>
      <w:proofErr w:type="spellStart"/>
      <w:r w:rsidRPr="001C7728">
        <w:t>Куминский</w:t>
      </w:r>
      <w:proofErr w:type="spellEnd"/>
      <w:r w:rsidRPr="001C7728">
        <w:t xml:space="preserve"> предложено размещения спортивных площадок с современным покрытием.</w:t>
      </w:r>
    </w:p>
    <w:p w:rsidR="00400B26" w:rsidRPr="001C7728" w:rsidRDefault="00400B26" w:rsidP="00270940">
      <w:pPr>
        <w:pStyle w:val="2"/>
        <w:spacing w:before="120"/>
      </w:pPr>
      <w:bookmarkStart w:id="21" w:name="_Toc424737432"/>
      <w:r w:rsidRPr="001C7728">
        <w:t>Жилая застройка</w:t>
      </w:r>
      <w:bookmarkEnd w:id="20"/>
      <w:bookmarkEnd w:id="21"/>
    </w:p>
    <w:p w:rsidR="001B04C3" w:rsidRPr="001C7728" w:rsidRDefault="00945C5F" w:rsidP="009E048D">
      <w:pPr>
        <w:pStyle w:val="Geonika2"/>
        <w:rPr>
          <w:rFonts w:asciiTheme="minorHAnsi" w:hAnsiTheme="minorHAnsi"/>
        </w:rPr>
      </w:pPr>
      <w:bookmarkStart w:id="22" w:name="_Toc311475721"/>
      <w:bookmarkStart w:id="23" w:name="_Toc341204408"/>
      <w:bookmarkStart w:id="24" w:name="_Toc366489194"/>
      <w:bookmarkStart w:id="25" w:name="_Toc325043671"/>
      <w:r w:rsidRPr="001C7728">
        <w:rPr>
          <w:rFonts w:asciiTheme="minorHAnsi" w:hAnsiTheme="minorHAnsi"/>
        </w:rPr>
        <w:t>Жилая застройка планируемой территории представлена индивидуальными  жилыми домами</w:t>
      </w:r>
      <w:r w:rsidR="001B04C3" w:rsidRPr="001C7728">
        <w:rPr>
          <w:rFonts w:asciiTheme="minorHAnsi" w:hAnsiTheme="minorHAnsi"/>
        </w:rPr>
        <w:t xml:space="preserve"> (2 этажа)</w:t>
      </w:r>
      <w:r w:rsidRPr="001C7728">
        <w:rPr>
          <w:rFonts w:asciiTheme="minorHAnsi" w:hAnsiTheme="minorHAnsi"/>
        </w:rPr>
        <w:t>. Средний размер земельного участка под жилую застройку составляет 1</w:t>
      </w:r>
      <w:r w:rsidR="00740DF8" w:rsidRPr="001C7728">
        <w:rPr>
          <w:rFonts w:asciiTheme="minorHAnsi" w:hAnsiTheme="minorHAnsi"/>
        </w:rPr>
        <w:t>697</w:t>
      </w:r>
      <w:r w:rsidRPr="001C7728">
        <w:rPr>
          <w:rFonts w:asciiTheme="minorHAnsi" w:hAnsiTheme="minorHAnsi"/>
        </w:rPr>
        <w:t xml:space="preserve"> кв.м.  </w:t>
      </w:r>
    </w:p>
    <w:p w:rsidR="00945C5F" w:rsidRPr="001C7728" w:rsidRDefault="00945C5F" w:rsidP="009E048D">
      <w:pPr>
        <w:pStyle w:val="Geonika2"/>
        <w:rPr>
          <w:rFonts w:asciiTheme="minorHAnsi" w:hAnsiTheme="minorHAnsi"/>
        </w:rPr>
      </w:pPr>
      <w:r w:rsidRPr="001C7728">
        <w:rPr>
          <w:rFonts w:asciiTheme="minorHAnsi" w:hAnsiTheme="minorHAnsi"/>
        </w:rPr>
        <w:t xml:space="preserve">Размещение жилых домов и гаражей индивидуального автомобильного транспорта предусматривается со стороны главной улицы на расстоянии 5 метров от красной линии,  надворные постройки допускается располагать только в глубине участка. </w:t>
      </w:r>
    </w:p>
    <w:p w:rsidR="00740DF8" w:rsidRPr="001C7728" w:rsidRDefault="00740DF8" w:rsidP="009E048D">
      <w:pPr>
        <w:pStyle w:val="Geonika2"/>
        <w:rPr>
          <w:rFonts w:asciiTheme="minorHAnsi" w:hAnsiTheme="minorHAnsi"/>
        </w:rPr>
      </w:pPr>
      <w:r w:rsidRPr="001C7728">
        <w:rPr>
          <w:rFonts w:asciiTheme="minorHAnsi" w:hAnsiTheme="minorHAnsi"/>
        </w:rPr>
        <w:t>В центральной части предусмотрено строительство многоквартирных жилых домов.</w:t>
      </w:r>
    </w:p>
    <w:p w:rsidR="00945C5F" w:rsidRPr="001C7728" w:rsidRDefault="00945C5F" w:rsidP="009E048D">
      <w:pPr>
        <w:pStyle w:val="Geonika2"/>
        <w:rPr>
          <w:rFonts w:asciiTheme="minorHAnsi" w:hAnsiTheme="minorHAnsi"/>
        </w:rPr>
      </w:pPr>
      <w:r w:rsidRPr="001C7728">
        <w:rPr>
          <w:rFonts w:asciiTheme="minorHAnsi" w:hAnsiTheme="minorHAnsi"/>
        </w:rPr>
        <w:t>Размещение жилых домов выполнено с учетом создания</w:t>
      </w:r>
      <w:r w:rsidR="00740DF8" w:rsidRPr="001C7728">
        <w:rPr>
          <w:rFonts w:asciiTheme="minorHAnsi" w:hAnsiTheme="minorHAnsi"/>
        </w:rPr>
        <w:t xml:space="preserve"> комфортных условий проживания и радиусов обслуживания объектов обслуживания.</w:t>
      </w:r>
    </w:p>
    <w:p w:rsidR="001D2871" w:rsidRPr="001C7728" w:rsidRDefault="001D2871" w:rsidP="00270940">
      <w:pPr>
        <w:pStyle w:val="2"/>
        <w:spacing w:before="120"/>
      </w:pPr>
      <w:bookmarkStart w:id="26" w:name="_Toc424737433"/>
      <w:bookmarkEnd w:id="22"/>
      <w:bookmarkEnd w:id="23"/>
      <w:bookmarkEnd w:id="24"/>
      <w:r w:rsidRPr="001C7728">
        <w:t>Благоустройство и озеленение</w:t>
      </w:r>
      <w:bookmarkEnd w:id="25"/>
      <w:bookmarkEnd w:id="26"/>
    </w:p>
    <w:p w:rsidR="00A15471" w:rsidRPr="001C7728" w:rsidRDefault="00A15471" w:rsidP="009E048D">
      <w:pPr>
        <w:pStyle w:val="Geonika2"/>
        <w:rPr>
          <w:rFonts w:asciiTheme="minorHAnsi" w:hAnsiTheme="minorHAnsi"/>
        </w:rPr>
      </w:pPr>
      <w:r w:rsidRPr="001C7728">
        <w:rPr>
          <w:rFonts w:asciiTheme="minorHAnsi" w:hAnsiTheme="minorHAnsi"/>
        </w:rPr>
        <w:t xml:space="preserve">Важным элементом экологического благополучия и одним из основных направлений благоустройства территории является  ее озеленение. </w:t>
      </w:r>
    </w:p>
    <w:p w:rsidR="00740DF8" w:rsidRPr="001C7728" w:rsidRDefault="00A15471" w:rsidP="009E048D">
      <w:pPr>
        <w:pStyle w:val="Geonika2"/>
        <w:rPr>
          <w:rFonts w:asciiTheme="minorHAnsi" w:hAnsiTheme="minorHAnsi"/>
        </w:rPr>
      </w:pPr>
      <w:r w:rsidRPr="001C7728">
        <w:rPr>
          <w:rFonts w:asciiTheme="minorHAnsi" w:hAnsiTheme="minorHAnsi"/>
        </w:rPr>
        <w:t xml:space="preserve">Проектом предусмотрена непрерывная система озеленения проектируемой территории: от озеленения улиц и территорий общего пользования до обустройства буферных зон – зеленых насаждений вдоль автодорог. </w:t>
      </w:r>
      <w:r w:rsidR="00740DF8" w:rsidRPr="001C7728">
        <w:rPr>
          <w:rFonts w:asciiTheme="minorHAnsi" w:hAnsiTheme="minorHAnsi"/>
        </w:rPr>
        <w:t xml:space="preserve">В границах проекта планировки предусмотрено размещение спортивных зон с современным покрытием, для физического воспитания жителей </w:t>
      </w:r>
      <w:r w:rsidR="00A355AF" w:rsidRPr="001C7728">
        <w:rPr>
          <w:rFonts w:asciiTheme="minorHAnsi" w:hAnsiTheme="minorHAnsi"/>
        </w:rPr>
        <w:t>населенного пункта</w:t>
      </w:r>
      <w:r w:rsidR="00740DF8" w:rsidRPr="001C7728">
        <w:rPr>
          <w:rFonts w:asciiTheme="minorHAnsi" w:hAnsiTheme="minorHAnsi"/>
        </w:rPr>
        <w:t xml:space="preserve">. </w:t>
      </w:r>
    </w:p>
    <w:p w:rsidR="00A15471" w:rsidRPr="001C7728" w:rsidRDefault="00A15471" w:rsidP="009E048D">
      <w:pPr>
        <w:pStyle w:val="Geonika2"/>
        <w:rPr>
          <w:rFonts w:asciiTheme="minorHAnsi" w:hAnsiTheme="minorHAnsi"/>
        </w:rPr>
      </w:pPr>
      <w:r w:rsidRPr="001C7728">
        <w:rPr>
          <w:rFonts w:asciiTheme="minorHAnsi" w:hAnsiTheme="minorHAnsi"/>
        </w:rPr>
        <w:t>Существующий лесной массив на участках, свободных от застройки, предлагается по возможности сохранить.</w:t>
      </w:r>
      <w:r w:rsidR="00390837" w:rsidRPr="001C7728">
        <w:rPr>
          <w:rFonts w:asciiTheme="minorHAnsi" w:hAnsiTheme="minorHAnsi"/>
        </w:rPr>
        <w:t xml:space="preserve"> </w:t>
      </w:r>
      <w:r w:rsidRPr="001C7728">
        <w:rPr>
          <w:rFonts w:asciiTheme="minorHAnsi" w:hAnsiTheme="minorHAnsi"/>
        </w:rPr>
        <w:t>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w:t>
      </w:r>
    </w:p>
    <w:p w:rsidR="00A15471" w:rsidRPr="001C7728" w:rsidRDefault="00A15471" w:rsidP="009E048D">
      <w:pPr>
        <w:pStyle w:val="Geonika2"/>
        <w:rPr>
          <w:rFonts w:asciiTheme="minorHAnsi" w:hAnsiTheme="minorHAnsi"/>
        </w:rPr>
      </w:pPr>
      <w:r w:rsidRPr="001C7728">
        <w:rPr>
          <w:rFonts w:asciiTheme="minorHAnsi" w:hAnsiTheme="minorHAnsi"/>
        </w:rPr>
        <w:t xml:space="preserve">Проектом предлагается предусмотреть освещение улиц, парковок, подсветку фасадов зданий общественного назначения в темное время суток. </w:t>
      </w:r>
    </w:p>
    <w:p w:rsidR="00A15471" w:rsidRPr="001C7728" w:rsidRDefault="00A15471" w:rsidP="009E048D">
      <w:pPr>
        <w:pStyle w:val="Geonika2"/>
        <w:rPr>
          <w:rFonts w:asciiTheme="minorHAnsi" w:hAnsiTheme="minorHAnsi"/>
          <w:color w:val="FF0000"/>
        </w:rPr>
      </w:pPr>
      <w:r w:rsidRPr="001C7728">
        <w:rPr>
          <w:rFonts w:asciiTheme="minorHAnsi" w:hAnsiTheme="minorHAnsi"/>
        </w:rPr>
        <w:t>Таким образом, архитектурно-</w:t>
      </w:r>
      <w:proofErr w:type="gramStart"/>
      <w:r w:rsidRPr="001C7728">
        <w:rPr>
          <w:rFonts w:asciiTheme="minorHAnsi" w:hAnsiTheme="minorHAnsi"/>
        </w:rPr>
        <w:t>планировочные решения</w:t>
      </w:r>
      <w:proofErr w:type="gramEnd"/>
      <w:r w:rsidRPr="001C7728">
        <w:rPr>
          <w:rFonts w:asciiTheme="minorHAnsi" w:hAnsiTheme="minorHAnsi"/>
        </w:rPr>
        <w:t xml:space="preserve">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 системы социально-бытового обслуживания населения.</w:t>
      </w:r>
      <w:r w:rsidR="00A355AF" w:rsidRPr="001C7728">
        <w:rPr>
          <w:rFonts w:asciiTheme="minorHAnsi" w:hAnsiTheme="minorHAnsi"/>
        </w:rPr>
        <w:t xml:space="preserve"> </w:t>
      </w:r>
      <w:r w:rsidRPr="001C7728">
        <w:rPr>
          <w:rFonts w:asciiTheme="minorHAnsi" w:hAnsiTheme="minorHAnsi"/>
        </w:rPr>
        <w:t xml:space="preserve">Реализация проекта планировки территории обеспечит комфортные </w:t>
      </w:r>
      <w:r w:rsidR="00D537A7" w:rsidRPr="001C7728">
        <w:rPr>
          <w:rFonts w:asciiTheme="minorHAnsi" w:hAnsiTheme="minorHAnsi"/>
        </w:rPr>
        <w:t>условия для проживания граждан.</w:t>
      </w:r>
    </w:p>
    <w:p w:rsidR="00027A0D" w:rsidRPr="001C7728" w:rsidRDefault="00050EFB" w:rsidP="00005AC6">
      <w:pPr>
        <w:pStyle w:val="1"/>
        <w:ind w:firstLine="0"/>
        <w:rPr>
          <w:lang w:val="en-US"/>
        </w:rPr>
      </w:pPr>
      <w:bookmarkStart w:id="27" w:name="_Toc424737434"/>
      <w:r w:rsidRPr="001C7728">
        <w:lastRenderedPageBreak/>
        <w:t>ОПРЕДЕЛЕНИЕ ПАРАМЕТРОВ ПЛАНИРУЕМОГО РАЗВИТИЯ</w:t>
      </w:r>
      <w:bookmarkEnd w:id="27"/>
    </w:p>
    <w:p w:rsidR="00F013FF" w:rsidRPr="001C7728" w:rsidRDefault="00F013FF" w:rsidP="009E048D">
      <w:pPr>
        <w:pStyle w:val="Geonika2"/>
        <w:rPr>
          <w:rFonts w:asciiTheme="minorHAnsi" w:hAnsiTheme="minorHAnsi"/>
        </w:rPr>
      </w:pPr>
      <w:r w:rsidRPr="001C7728">
        <w:rPr>
          <w:rFonts w:asciiTheme="minorHAnsi" w:hAnsiTheme="minorHAnsi"/>
        </w:rPr>
        <w:t xml:space="preserve">Параметры развития территории проекта планировки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Ханты-Мансийского автономного округа и </w:t>
      </w:r>
      <w:proofErr w:type="spellStart"/>
      <w:r w:rsidRPr="001C7728">
        <w:rPr>
          <w:rFonts w:asciiTheme="minorHAnsi" w:hAnsiTheme="minorHAnsi"/>
        </w:rPr>
        <w:t>Кондинского</w:t>
      </w:r>
      <w:proofErr w:type="spellEnd"/>
      <w:r w:rsidRPr="001C7728">
        <w:rPr>
          <w:rFonts w:asciiTheme="minorHAnsi" w:hAnsiTheme="minorHAnsi"/>
        </w:rPr>
        <w:t xml:space="preserve"> муниципального района</w:t>
      </w:r>
      <w:r w:rsidR="00813978" w:rsidRPr="001C7728">
        <w:rPr>
          <w:rFonts w:asciiTheme="minorHAnsi" w:hAnsiTheme="minorHAnsi"/>
        </w:rPr>
        <w:t>:</w:t>
      </w:r>
    </w:p>
    <w:p w:rsidR="00F013FF" w:rsidRPr="001C7728" w:rsidRDefault="00F013FF" w:rsidP="009E048D">
      <w:pPr>
        <w:pStyle w:val="G"/>
        <w:rPr>
          <w:rFonts w:asciiTheme="minorHAnsi" w:hAnsiTheme="minorHAnsi"/>
        </w:rPr>
      </w:pPr>
      <w:r w:rsidRPr="001C7728">
        <w:rPr>
          <w:rFonts w:asciiTheme="minorHAnsi" w:hAnsiTheme="minorHAnsi"/>
        </w:rPr>
        <w:t xml:space="preserve">«Обеспечение доступным и комфортным жильем жителей </w:t>
      </w:r>
      <w:proofErr w:type="spellStart"/>
      <w:r w:rsidRPr="001C7728">
        <w:rPr>
          <w:rFonts w:asciiTheme="minorHAnsi" w:hAnsiTheme="minorHAnsi"/>
        </w:rPr>
        <w:t>Кондинского</w:t>
      </w:r>
      <w:proofErr w:type="spellEnd"/>
      <w:r w:rsidRPr="001C7728">
        <w:rPr>
          <w:rFonts w:asciiTheme="minorHAnsi" w:hAnsiTheme="minorHAnsi"/>
        </w:rPr>
        <w:t xml:space="preserve"> района на 2014-2016 годы»</w:t>
      </w:r>
      <w:r w:rsidR="00813978" w:rsidRPr="001C7728">
        <w:rPr>
          <w:rFonts w:asciiTheme="minorHAnsi" w:hAnsiTheme="minorHAnsi"/>
        </w:rPr>
        <w:t>.</w:t>
      </w:r>
    </w:p>
    <w:p w:rsidR="00F013FF" w:rsidRPr="001C7728" w:rsidRDefault="00F013FF" w:rsidP="009E048D">
      <w:pPr>
        <w:pStyle w:val="G"/>
        <w:rPr>
          <w:rFonts w:asciiTheme="minorHAnsi" w:hAnsiTheme="minorHAnsi"/>
        </w:rPr>
      </w:pPr>
      <w:r w:rsidRPr="001C7728">
        <w:rPr>
          <w:rFonts w:asciiTheme="minorHAnsi" w:hAnsiTheme="minorHAnsi"/>
        </w:rPr>
        <w:t xml:space="preserve">«Развитие образования в </w:t>
      </w:r>
      <w:proofErr w:type="spellStart"/>
      <w:r w:rsidRPr="001C7728">
        <w:rPr>
          <w:rFonts w:asciiTheme="minorHAnsi" w:hAnsiTheme="minorHAnsi"/>
        </w:rPr>
        <w:t>Кондинском</w:t>
      </w:r>
      <w:proofErr w:type="spellEnd"/>
      <w:r w:rsidRPr="001C7728">
        <w:rPr>
          <w:rFonts w:asciiTheme="minorHAnsi" w:hAnsiTheme="minorHAnsi"/>
        </w:rPr>
        <w:t xml:space="preserve"> районе на 2014-2020 годы»</w:t>
      </w:r>
      <w:r w:rsidR="00813978" w:rsidRPr="001C7728">
        <w:rPr>
          <w:rFonts w:asciiTheme="minorHAnsi" w:hAnsiTheme="minorHAnsi"/>
        </w:rPr>
        <w:t>.</w:t>
      </w:r>
    </w:p>
    <w:p w:rsidR="00F013FF" w:rsidRPr="001C7728" w:rsidRDefault="00F013FF" w:rsidP="009E048D">
      <w:pPr>
        <w:pStyle w:val="G"/>
        <w:rPr>
          <w:rFonts w:asciiTheme="minorHAnsi" w:hAnsiTheme="minorHAnsi"/>
        </w:rPr>
      </w:pPr>
      <w:r w:rsidRPr="001C7728">
        <w:rPr>
          <w:rFonts w:asciiTheme="minorHAnsi" w:hAnsiTheme="minorHAnsi"/>
        </w:rPr>
        <w:t xml:space="preserve">«Развитие культуры и туризма в </w:t>
      </w:r>
      <w:proofErr w:type="spellStart"/>
      <w:r w:rsidRPr="001C7728">
        <w:rPr>
          <w:rFonts w:asciiTheme="minorHAnsi" w:hAnsiTheme="minorHAnsi"/>
        </w:rPr>
        <w:t>Кондинском</w:t>
      </w:r>
      <w:proofErr w:type="spellEnd"/>
      <w:r w:rsidRPr="001C7728">
        <w:rPr>
          <w:rFonts w:asciiTheme="minorHAnsi" w:hAnsiTheme="minorHAnsi"/>
        </w:rPr>
        <w:t xml:space="preserve"> районе на 2014-2016 годы»</w:t>
      </w:r>
      <w:r w:rsidR="00813978" w:rsidRPr="001C7728">
        <w:rPr>
          <w:rFonts w:asciiTheme="minorHAnsi" w:hAnsiTheme="minorHAnsi"/>
        </w:rPr>
        <w:t>.</w:t>
      </w:r>
    </w:p>
    <w:p w:rsidR="00F013FF" w:rsidRPr="001C7728" w:rsidRDefault="00F013FF" w:rsidP="009E048D">
      <w:pPr>
        <w:pStyle w:val="G"/>
        <w:rPr>
          <w:rFonts w:asciiTheme="minorHAnsi" w:hAnsiTheme="minorHAnsi"/>
        </w:rPr>
      </w:pPr>
      <w:r w:rsidRPr="001C7728">
        <w:rPr>
          <w:rFonts w:asciiTheme="minorHAnsi" w:hAnsiTheme="minorHAnsi"/>
        </w:rPr>
        <w:t xml:space="preserve">«Развитие транспортной системы </w:t>
      </w:r>
      <w:proofErr w:type="spellStart"/>
      <w:r w:rsidRPr="001C7728">
        <w:rPr>
          <w:rFonts w:asciiTheme="minorHAnsi" w:hAnsiTheme="minorHAnsi"/>
        </w:rPr>
        <w:t>Кондинского</w:t>
      </w:r>
      <w:proofErr w:type="spellEnd"/>
      <w:r w:rsidRPr="001C7728">
        <w:rPr>
          <w:rFonts w:asciiTheme="minorHAnsi" w:hAnsiTheme="minorHAnsi"/>
        </w:rPr>
        <w:t xml:space="preserve"> района на 2014-2016 годы»</w:t>
      </w:r>
      <w:r w:rsidR="00813978" w:rsidRPr="001C7728">
        <w:rPr>
          <w:rFonts w:asciiTheme="minorHAnsi" w:hAnsiTheme="minorHAnsi"/>
        </w:rPr>
        <w:t>.</w:t>
      </w:r>
    </w:p>
    <w:p w:rsidR="00F013FF" w:rsidRPr="001C7728" w:rsidRDefault="00F013FF" w:rsidP="009E048D">
      <w:pPr>
        <w:pStyle w:val="G"/>
        <w:rPr>
          <w:rFonts w:asciiTheme="minorHAnsi" w:hAnsiTheme="minorHAnsi"/>
        </w:rPr>
      </w:pPr>
      <w:r w:rsidRPr="001C7728">
        <w:rPr>
          <w:rFonts w:asciiTheme="minorHAnsi" w:hAnsiTheme="minorHAnsi"/>
        </w:rPr>
        <w:t xml:space="preserve">«Развитие агропромышленного комплекса и рынков сельскохозяйственной продукции, сырья и продовольствия в </w:t>
      </w:r>
      <w:proofErr w:type="spellStart"/>
      <w:r w:rsidRPr="001C7728">
        <w:rPr>
          <w:rFonts w:asciiTheme="minorHAnsi" w:hAnsiTheme="minorHAnsi"/>
        </w:rPr>
        <w:t>Кондинском</w:t>
      </w:r>
      <w:proofErr w:type="spellEnd"/>
      <w:r w:rsidRPr="001C7728">
        <w:rPr>
          <w:rFonts w:asciiTheme="minorHAnsi" w:hAnsiTheme="minorHAnsi"/>
        </w:rPr>
        <w:t xml:space="preserve"> районе на 2014-2016 годы»</w:t>
      </w:r>
      <w:r w:rsidR="00813978" w:rsidRPr="001C7728">
        <w:rPr>
          <w:rFonts w:asciiTheme="minorHAnsi" w:hAnsiTheme="minorHAnsi"/>
        </w:rPr>
        <w:t>.</w:t>
      </w:r>
    </w:p>
    <w:p w:rsidR="00F013FF" w:rsidRPr="001C7728" w:rsidRDefault="00F013FF" w:rsidP="009E048D">
      <w:pPr>
        <w:pStyle w:val="G"/>
        <w:rPr>
          <w:rFonts w:asciiTheme="minorHAnsi" w:hAnsiTheme="minorHAnsi"/>
        </w:rPr>
      </w:pPr>
      <w:r w:rsidRPr="001C7728">
        <w:rPr>
          <w:rFonts w:asciiTheme="minorHAnsi" w:hAnsiTheme="minorHAnsi"/>
        </w:rPr>
        <w:t xml:space="preserve">«Комплексное социально-экономическое развитие </w:t>
      </w:r>
      <w:proofErr w:type="spellStart"/>
      <w:r w:rsidRPr="001C7728">
        <w:rPr>
          <w:rFonts w:asciiTheme="minorHAnsi" w:hAnsiTheme="minorHAnsi"/>
        </w:rPr>
        <w:t>Кондинского</w:t>
      </w:r>
      <w:proofErr w:type="spellEnd"/>
      <w:r w:rsidRPr="001C7728">
        <w:rPr>
          <w:rFonts w:asciiTheme="minorHAnsi" w:hAnsiTheme="minorHAnsi"/>
        </w:rPr>
        <w:t>  района на 2014-2016 годы»</w:t>
      </w:r>
      <w:r w:rsidR="00813978" w:rsidRPr="001C7728">
        <w:rPr>
          <w:rFonts w:asciiTheme="minorHAnsi" w:hAnsiTheme="minorHAnsi"/>
        </w:rPr>
        <w:t>.</w:t>
      </w:r>
    </w:p>
    <w:p w:rsidR="00F013FF" w:rsidRPr="001C7728" w:rsidRDefault="00F013FF" w:rsidP="009E048D">
      <w:pPr>
        <w:pStyle w:val="G"/>
        <w:rPr>
          <w:rFonts w:asciiTheme="minorHAnsi" w:hAnsiTheme="minorHAnsi"/>
        </w:rPr>
      </w:pPr>
      <w:r w:rsidRPr="001C7728">
        <w:rPr>
          <w:rFonts w:asciiTheme="minorHAnsi" w:hAnsiTheme="minorHAnsi"/>
        </w:rPr>
        <w:t xml:space="preserve">«Развитие физической культуры и спорта в </w:t>
      </w:r>
      <w:proofErr w:type="spellStart"/>
      <w:r w:rsidRPr="001C7728">
        <w:rPr>
          <w:rFonts w:asciiTheme="minorHAnsi" w:hAnsiTheme="minorHAnsi"/>
        </w:rPr>
        <w:t>Кондинском</w:t>
      </w:r>
      <w:proofErr w:type="spellEnd"/>
      <w:r w:rsidRPr="001C7728">
        <w:rPr>
          <w:rFonts w:asciiTheme="minorHAnsi" w:hAnsiTheme="minorHAnsi"/>
        </w:rPr>
        <w:t xml:space="preserve"> районе на 2014-2016 годы»</w:t>
      </w:r>
      <w:r w:rsidR="00813978" w:rsidRPr="001C7728">
        <w:rPr>
          <w:rFonts w:asciiTheme="minorHAnsi" w:hAnsiTheme="minorHAnsi"/>
        </w:rPr>
        <w:t>.</w:t>
      </w:r>
    </w:p>
    <w:p w:rsidR="00F013FF" w:rsidRPr="001C7728" w:rsidRDefault="00F013FF" w:rsidP="009E048D">
      <w:pPr>
        <w:pStyle w:val="G"/>
        <w:rPr>
          <w:rFonts w:asciiTheme="minorHAnsi" w:hAnsiTheme="minorHAnsi"/>
        </w:rPr>
      </w:pPr>
      <w:r w:rsidRPr="001C7728">
        <w:rPr>
          <w:rFonts w:asciiTheme="minorHAnsi" w:hAnsiTheme="minorHAnsi"/>
        </w:rPr>
        <w:t xml:space="preserve">«Молодежь </w:t>
      </w:r>
      <w:proofErr w:type="spellStart"/>
      <w:r w:rsidRPr="001C7728">
        <w:rPr>
          <w:rFonts w:asciiTheme="minorHAnsi" w:hAnsiTheme="minorHAnsi"/>
        </w:rPr>
        <w:t>Кондинского</w:t>
      </w:r>
      <w:proofErr w:type="spellEnd"/>
      <w:r w:rsidRPr="001C7728">
        <w:rPr>
          <w:rFonts w:asciiTheme="minorHAnsi" w:hAnsiTheme="minorHAnsi"/>
        </w:rPr>
        <w:t xml:space="preserve"> района на 2014-2016 годы»</w:t>
      </w:r>
      <w:r w:rsidR="00813978" w:rsidRPr="001C7728">
        <w:rPr>
          <w:rFonts w:asciiTheme="minorHAnsi" w:hAnsiTheme="minorHAnsi"/>
        </w:rPr>
        <w:t>.</w:t>
      </w:r>
    </w:p>
    <w:p w:rsidR="00F013FF" w:rsidRPr="001C7728" w:rsidRDefault="00F013FF" w:rsidP="009E048D">
      <w:pPr>
        <w:pStyle w:val="G"/>
        <w:rPr>
          <w:rFonts w:asciiTheme="minorHAnsi" w:hAnsiTheme="minorHAnsi"/>
        </w:rPr>
      </w:pPr>
      <w:r w:rsidRPr="001C7728">
        <w:rPr>
          <w:rFonts w:asciiTheme="minorHAnsi" w:hAnsiTheme="minorHAnsi"/>
        </w:rPr>
        <w:t xml:space="preserve">Генеральный план муниципального образования городского поселения </w:t>
      </w:r>
      <w:proofErr w:type="spellStart"/>
      <w:r w:rsidRPr="001C7728">
        <w:rPr>
          <w:rFonts w:asciiTheme="minorHAnsi" w:hAnsiTheme="minorHAnsi"/>
        </w:rPr>
        <w:t>Куминский</w:t>
      </w:r>
      <w:proofErr w:type="spellEnd"/>
    </w:p>
    <w:p w:rsidR="00F013FF" w:rsidRPr="001C7728" w:rsidRDefault="00F013FF" w:rsidP="009E048D">
      <w:pPr>
        <w:pStyle w:val="G"/>
        <w:rPr>
          <w:rFonts w:asciiTheme="minorHAnsi" w:hAnsiTheme="minorHAnsi"/>
        </w:rPr>
      </w:pPr>
      <w:r w:rsidRPr="001C7728">
        <w:rPr>
          <w:rFonts w:asciiTheme="minorHAnsi" w:hAnsiTheme="minorHAnsi"/>
        </w:rPr>
        <w:t xml:space="preserve">Схема территориального планирования </w:t>
      </w:r>
      <w:proofErr w:type="spellStart"/>
      <w:r w:rsidRPr="001C7728">
        <w:rPr>
          <w:rFonts w:asciiTheme="minorHAnsi" w:hAnsiTheme="minorHAnsi"/>
        </w:rPr>
        <w:t>Кондинского</w:t>
      </w:r>
      <w:proofErr w:type="spellEnd"/>
      <w:r w:rsidRPr="001C7728">
        <w:rPr>
          <w:rFonts w:asciiTheme="minorHAnsi" w:hAnsiTheme="minorHAnsi"/>
        </w:rPr>
        <w:t xml:space="preserve"> района (утверждена Решением Думы </w:t>
      </w:r>
      <w:proofErr w:type="spellStart"/>
      <w:r w:rsidRPr="001C7728">
        <w:rPr>
          <w:rFonts w:asciiTheme="minorHAnsi" w:hAnsiTheme="minorHAnsi"/>
        </w:rPr>
        <w:t>Кондинского</w:t>
      </w:r>
      <w:proofErr w:type="spellEnd"/>
      <w:r w:rsidRPr="001C7728">
        <w:rPr>
          <w:rFonts w:asciiTheme="minorHAnsi" w:hAnsiTheme="minorHAnsi"/>
        </w:rPr>
        <w:t xml:space="preserve"> района Ханты-Мансийского автономного округа-Югра №890 от 29.12.2009 г.)</w:t>
      </w:r>
    </w:p>
    <w:p w:rsidR="00027A0D" w:rsidRPr="001C7728" w:rsidRDefault="00027A0D" w:rsidP="00027A0D">
      <w:pPr>
        <w:pStyle w:val="2"/>
      </w:pPr>
      <w:bookmarkStart w:id="28" w:name="_Toc323051581"/>
      <w:bookmarkStart w:id="29" w:name="_Toc323312778"/>
      <w:bookmarkStart w:id="30" w:name="_Toc323312997"/>
      <w:bookmarkStart w:id="31" w:name="_Toc424737435"/>
      <w:r w:rsidRPr="001C7728">
        <w:t>Жилищная сфера</w:t>
      </w:r>
      <w:bookmarkEnd w:id="28"/>
      <w:bookmarkEnd w:id="29"/>
      <w:bookmarkEnd w:id="30"/>
      <w:bookmarkEnd w:id="31"/>
    </w:p>
    <w:p w:rsidR="00F013FF" w:rsidRPr="001C7728" w:rsidRDefault="00F013FF" w:rsidP="009E048D">
      <w:pPr>
        <w:pStyle w:val="Geonika2"/>
        <w:rPr>
          <w:rFonts w:asciiTheme="minorHAnsi" w:hAnsiTheme="minorHAnsi"/>
        </w:rPr>
      </w:pPr>
      <w:r w:rsidRPr="001C7728">
        <w:rPr>
          <w:rFonts w:asciiTheme="minorHAnsi" w:hAnsiTheme="minorHAnsi"/>
        </w:rPr>
        <w:t>В настоящее время на территории проекта планировки расположено 567 жилых домов суммарной общей площадью 60,1 тыс. кв.м, в том числе:</w:t>
      </w:r>
    </w:p>
    <w:p w:rsidR="00F013FF" w:rsidRPr="001C7728" w:rsidRDefault="00F013FF" w:rsidP="009E048D">
      <w:pPr>
        <w:pStyle w:val="G"/>
        <w:rPr>
          <w:rFonts w:asciiTheme="minorHAnsi" w:hAnsiTheme="minorHAnsi"/>
        </w:rPr>
      </w:pPr>
      <w:r w:rsidRPr="001C7728">
        <w:rPr>
          <w:rFonts w:asciiTheme="minorHAnsi" w:hAnsiTheme="minorHAnsi"/>
        </w:rPr>
        <w:t>206 индивидуальных жилых домов суммарной общей площадью 12,8 тыс. кв.м;</w:t>
      </w:r>
    </w:p>
    <w:p w:rsidR="00F013FF" w:rsidRPr="001C7728" w:rsidRDefault="00F013FF" w:rsidP="009E048D">
      <w:pPr>
        <w:pStyle w:val="G"/>
        <w:rPr>
          <w:rFonts w:asciiTheme="minorHAnsi" w:hAnsiTheme="minorHAnsi"/>
        </w:rPr>
      </w:pPr>
      <w:r w:rsidRPr="001C7728">
        <w:rPr>
          <w:rFonts w:asciiTheme="minorHAnsi" w:hAnsiTheme="minorHAnsi"/>
        </w:rPr>
        <w:t>361 многоквартирный жилой дом суммарной общей площадью 47,3 тыс. кв.м.</w:t>
      </w:r>
    </w:p>
    <w:p w:rsidR="00F013FF" w:rsidRPr="001C7728" w:rsidRDefault="00F013FF" w:rsidP="009E048D">
      <w:pPr>
        <w:pStyle w:val="Geonika2"/>
        <w:rPr>
          <w:rFonts w:asciiTheme="minorHAnsi" w:hAnsiTheme="minorHAnsi"/>
        </w:rPr>
      </w:pPr>
      <w:r w:rsidRPr="001C7728">
        <w:rPr>
          <w:rFonts w:asciiTheme="minorHAnsi" w:hAnsiTheme="minorHAnsi"/>
        </w:rPr>
        <w:t>В том числе в границах проекта планировки расположено 95 жилых дома общей площадью 10,8 тыс. кв.м, признанных аварийными.</w:t>
      </w:r>
    </w:p>
    <w:p w:rsidR="00F013FF" w:rsidRPr="001C7728" w:rsidRDefault="00F013FF" w:rsidP="009E048D">
      <w:pPr>
        <w:pStyle w:val="Geonika2"/>
        <w:rPr>
          <w:rFonts w:asciiTheme="minorHAnsi" w:hAnsiTheme="minorHAnsi"/>
        </w:rPr>
      </w:pPr>
      <w:r w:rsidRPr="001C7728">
        <w:rPr>
          <w:rFonts w:asciiTheme="minorHAnsi" w:hAnsiTheme="minorHAnsi"/>
        </w:rPr>
        <w:t>Численность в индивидуальных жилых домах была принята равной среднему размеру семьи (3 человека).</w:t>
      </w:r>
    </w:p>
    <w:p w:rsidR="00F013FF" w:rsidRPr="001C7728" w:rsidRDefault="00F013FF" w:rsidP="009E048D">
      <w:pPr>
        <w:pStyle w:val="Geonika2"/>
        <w:rPr>
          <w:rFonts w:asciiTheme="minorHAnsi" w:hAnsiTheme="minorHAnsi"/>
        </w:rPr>
      </w:pPr>
      <w:r w:rsidRPr="001C7728">
        <w:rPr>
          <w:rFonts w:asciiTheme="minorHAnsi" w:hAnsiTheme="minorHAnsi"/>
        </w:rPr>
        <w:t>Средняя жилищная обеспеченность в многоквартирных жилых домах составила 18 кв.м общей площади на человека.</w:t>
      </w:r>
    </w:p>
    <w:p w:rsidR="00F013FF" w:rsidRPr="001C7728" w:rsidRDefault="00F013FF" w:rsidP="009E048D">
      <w:pPr>
        <w:pStyle w:val="Geonika2"/>
        <w:rPr>
          <w:rFonts w:asciiTheme="minorHAnsi" w:hAnsiTheme="minorHAnsi"/>
        </w:rPr>
      </w:pPr>
      <w:r w:rsidRPr="001C7728">
        <w:rPr>
          <w:rFonts w:asciiTheme="minorHAnsi" w:hAnsiTheme="minorHAnsi"/>
        </w:rPr>
        <w:t>Исходя из средней жилищной обеспеченности и среднему размеру семьи, была определена численность населения 3,2 тыс. человек.</w:t>
      </w:r>
    </w:p>
    <w:p w:rsidR="00F013FF" w:rsidRPr="001C7728" w:rsidRDefault="00F013FF" w:rsidP="009E048D">
      <w:pPr>
        <w:pStyle w:val="Geonika2"/>
        <w:rPr>
          <w:rFonts w:asciiTheme="minorHAnsi" w:hAnsiTheme="minorHAnsi"/>
        </w:rPr>
      </w:pPr>
      <w:r w:rsidRPr="001C7728">
        <w:rPr>
          <w:rFonts w:asciiTheme="minorHAnsi" w:hAnsiTheme="minorHAnsi"/>
        </w:rPr>
        <w:t>Плотность населения в границах проектируемой территории составляет 5 чел./</w:t>
      </w:r>
      <w:proofErr w:type="gramStart"/>
      <w:r w:rsidRPr="001C7728">
        <w:rPr>
          <w:rFonts w:asciiTheme="minorHAnsi" w:hAnsiTheme="minorHAnsi"/>
        </w:rPr>
        <w:t>га</w:t>
      </w:r>
      <w:proofErr w:type="gramEnd"/>
      <w:r w:rsidRPr="001C7728">
        <w:rPr>
          <w:rFonts w:asciiTheme="minorHAnsi" w:hAnsiTheme="minorHAnsi"/>
        </w:rPr>
        <w:t>.</w:t>
      </w:r>
    </w:p>
    <w:p w:rsidR="00F013FF" w:rsidRPr="001C7728" w:rsidRDefault="00F013FF" w:rsidP="009E048D">
      <w:pPr>
        <w:pStyle w:val="Geonika2"/>
        <w:rPr>
          <w:rFonts w:asciiTheme="minorHAnsi" w:hAnsiTheme="minorHAnsi"/>
        </w:rPr>
      </w:pPr>
      <w:r w:rsidRPr="001C7728">
        <w:rPr>
          <w:rFonts w:asciiTheme="minorHAnsi" w:hAnsiTheme="minorHAnsi"/>
        </w:rPr>
        <w:lastRenderedPageBreak/>
        <w:t>Коэффициент плотности застройки – 0,0</w:t>
      </w:r>
      <w:r w:rsidR="00B91D24" w:rsidRPr="001C7728">
        <w:rPr>
          <w:rFonts w:asciiTheme="minorHAnsi" w:hAnsiTheme="minorHAnsi"/>
        </w:rPr>
        <w:t>16</w:t>
      </w:r>
      <w:r w:rsidRPr="001C7728">
        <w:rPr>
          <w:rFonts w:asciiTheme="minorHAnsi" w:hAnsiTheme="minorHAnsi"/>
        </w:rPr>
        <w:t>.</w:t>
      </w:r>
    </w:p>
    <w:p w:rsidR="00F013FF" w:rsidRPr="001C7728" w:rsidRDefault="00F013FF" w:rsidP="009E048D">
      <w:pPr>
        <w:pStyle w:val="Geonika2"/>
        <w:rPr>
          <w:rFonts w:asciiTheme="minorHAnsi" w:hAnsiTheme="minorHAnsi"/>
        </w:rPr>
      </w:pPr>
      <w:r w:rsidRPr="001C7728">
        <w:rPr>
          <w:rFonts w:asciiTheme="minorHAnsi" w:hAnsiTheme="minorHAnsi"/>
        </w:rPr>
        <w:t>Коэффициент застройки – 0,0</w:t>
      </w:r>
      <w:r w:rsidR="00B91D24" w:rsidRPr="001C7728">
        <w:rPr>
          <w:rFonts w:asciiTheme="minorHAnsi" w:hAnsiTheme="minorHAnsi"/>
        </w:rPr>
        <w:t>15.</w:t>
      </w:r>
    </w:p>
    <w:p w:rsidR="00F013FF" w:rsidRPr="001C7728" w:rsidRDefault="00B91D24" w:rsidP="009E048D">
      <w:pPr>
        <w:pStyle w:val="Geonika2"/>
        <w:rPr>
          <w:rFonts w:asciiTheme="minorHAnsi" w:hAnsiTheme="minorHAnsi"/>
        </w:rPr>
      </w:pPr>
      <w:r w:rsidRPr="001C7728">
        <w:rPr>
          <w:rFonts w:asciiTheme="minorHAnsi" w:hAnsiTheme="minorHAnsi"/>
        </w:rPr>
        <w:t xml:space="preserve">В течение расчетного срока проектом предлагается снос </w:t>
      </w:r>
      <w:r w:rsidR="002D444B" w:rsidRPr="001C7728">
        <w:rPr>
          <w:rFonts w:asciiTheme="minorHAnsi" w:hAnsiTheme="minorHAnsi"/>
        </w:rPr>
        <w:t>10</w:t>
      </w:r>
      <w:r w:rsidR="00390837" w:rsidRPr="001C7728">
        <w:rPr>
          <w:rFonts w:asciiTheme="minorHAnsi" w:hAnsiTheme="minorHAnsi"/>
        </w:rPr>
        <w:t>1</w:t>
      </w:r>
      <w:r w:rsidRPr="001C7728">
        <w:rPr>
          <w:rFonts w:asciiTheme="minorHAnsi" w:hAnsiTheme="minorHAnsi"/>
        </w:rPr>
        <w:t xml:space="preserve"> жил</w:t>
      </w:r>
      <w:r w:rsidR="00390837" w:rsidRPr="001C7728">
        <w:rPr>
          <w:rFonts w:asciiTheme="minorHAnsi" w:hAnsiTheme="minorHAnsi"/>
        </w:rPr>
        <w:t>ого</w:t>
      </w:r>
      <w:r w:rsidRPr="001C7728">
        <w:rPr>
          <w:rFonts w:asciiTheme="minorHAnsi" w:hAnsiTheme="minorHAnsi"/>
        </w:rPr>
        <w:t xml:space="preserve"> дома общей площадью </w:t>
      </w:r>
      <w:r w:rsidR="002D444B" w:rsidRPr="001C7728">
        <w:rPr>
          <w:rFonts w:asciiTheme="minorHAnsi" w:hAnsiTheme="minorHAnsi"/>
        </w:rPr>
        <w:t>11,</w:t>
      </w:r>
      <w:r w:rsidR="00390837" w:rsidRPr="001C7728">
        <w:rPr>
          <w:rFonts w:asciiTheme="minorHAnsi" w:hAnsiTheme="minorHAnsi"/>
        </w:rPr>
        <w:t>3</w:t>
      </w:r>
      <w:r w:rsidRPr="001C7728">
        <w:rPr>
          <w:rFonts w:asciiTheme="minorHAnsi" w:hAnsiTheme="minorHAnsi"/>
        </w:rPr>
        <w:t xml:space="preserve"> тыс. кв.м, в том числе:</w:t>
      </w:r>
    </w:p>
    <w:p w:rsidR="00B91D24" w:rsidRPr="001C7728" w:rsidRDefault="00B91D24" w:rsidP="009E048D">
      <w:pPr>
        <w:pStyle w:val="G"/>
        <w:rPr>
          <w:rFonts w:asciiTheme="minorHAnsi" w:hAnsiTheme="minorHAnsi"/>
        </w:rPr>
      </w:pPr>
      <w:r w:rsidRPr="001C7728">
        <w:rPr>
          <w:rFonts w:asciiTheme="minorHAnsi" w:hAnsiTheme="minorHAnsi"/>
        </w:rPr>
        <w:t>1</w:t>
      </w:r>
      <w:r w:rsidR="002D444B" w:rsidRPr="001C7728">
        <w:rPr>
          <w:rFonts w:asciiTheme="minorHAnsi" w:hAnsiTheme="minorHAnsi"/>
        </w:rPr>
        <w:t>9</w:t>
      </w:r>
      <w:r w:rsidRPr="001C7728">
        <w:rPr>
          <w:rFonts w:asciiTheme="minorHAnsi" w:hAnsiTheme="minorHAnsi"/>
        </w:rPr>
        <w:t xml:space="preserve"> </w:t>
      </w:r>
      <w:proofErr w:type="gramStart"/>
      <w:r w:rsidRPr="001C7728">
        <w:rPr>
          <w:rFonts w:asciiTheme="minorHAnsi" w:hAnsiTheme="minorHAnsi"/>
        </w:rPr>
        <w:t>индивидуальных</w:t>
      </w:r>
      <w:proofErr w:type="gramEnd"/>
      <w:r w:rsidRPr="001C7728">
        <w:rPr>
          <w:rFonts w:asciiTheme="minorHAnsi" w:hAnsiTheme="minorHAnsi"/>
        </w:rPr>
        <w:t xml:space="preserve"> жилых дома общей площадью 1,0 тыс. кв.м;</w:t>
      </w:r>
    </w:p>
    <w:p w:rsidR="00B91D24" w:rsidRPr="001C7728" w:rsidRDefault="00B91D24" w:rsidP="009E048D">
      <w:pPr>
        <w:pStyle w:val="G"/>
        <w:rPr>
          <w:rFonts w:asciiTheme="minorHAnsi" w:hAnsiTheme="minorHAnsi"/>
        </w:rPr>
      </w:pPr>
      <w:r w:rsidRPr="001C7728">
        <w:rPr>
          <w:rFonts w:asciiTheme="minorHAnsi" w:hAnsiTheme="minorHAnsi"/>
        </w:rPr>
        <w:t>8</w:t>
      </w:r>
      <w:r w:rsidR="00390837" w:rsidRPr="001C7728">
        <w:rPr>
          <w:rFonts w:asciiTheme="minorHAnsi" w:hAnsiTheme="minorHAnsi"/>
        </w:rPr>
        <w:t>2</w:t>
      </w:r>
      <w:r w:rsidRPr="001C7728">
        <w:rPr>
          <w:rFonts w:asciiTheme="minorHAnsi" w:hAnsiTheme="minorHAnsi"/>
        </w:rPr>
        <w:t xml:space="preserve"> </w:t>
      </w:r>
      <w:proofErr w:type="gramStart"/>
      <w:r w:rsidRPr="001C7728">
        <w:rPr>
          <w:rFonts w:asciiTheme="minorHAnsi" w:hAnsiTheme="minorHAnsi"/>
        </w:rPr>
        <w:t>многоквартирных</w:t>
      </w:r>
      <w:proofErr w:type="gramEnd"/>
      <w:r w:rsidRPr="001C7728">
        <w:rPr>
          <w:rFonts w:asciiTheme="minorHAnsi" w:hAnsiTheme="minorHAnsi"/>
        </w:rPr>
        <w:t xml:space="preserve"> жилых дома общей площадью </w:t>
      </w:r>
      <w:r w:rsidR="002D444B" w:rsidRPr="001C7728">
        <w:rPr>
          <w:rFonts w:asciiTheme="minorHAnsi" w:hAnsiTheme="minorHAnsi"/>
        </w:rPr>
        <w:t>10,</w:t>
      </w:r>
      <w:r w:rsidR="00390837" w:rsidRPr="001C7728">
        <w:rPr>
          <w:rFonts w:asciiTheme="minorHAnsi" w:hAnsiTheme="minorHAnsi"/>
        </w:rPr>
        <w:t>3</w:t>
      </w:r>
      <w:r w:rsidRPr="001C7728">
        <w:rPr>
          <w:rFonts w:asciiTheme="minorHAnsi" w:hAnsiTheme="minorHAnsi"/>
        </w:rPr>
        <w:t xml:space="preserve"> тыс. кв.м.</w:t>
      </w:r>
    </w:p>
    <w:p w:rsidR="00B91D24" w:rsidRPr="001C7728" w:rsidRDefault="00B91D24" w:rsidP="009E048D">
      <w:pPr>
        <w:pStyle w:val="Geonika2"/>
        <w:rPr>
          <w:rFonts w:asciiTheme="minorHAnsi" w:hAnsiTheme="minorHAnsi"/>
        </w:rPr>
      </w:pPr>
      <w:r w:rsidRPr="001C7728">
        <w:rPr>
          <w:rFonts w:asciiTheme="minorHAnsi" w:hAnsiTheme="minorHAnsi"/>
        </w:rPr>
        <w:t xml:space="preserve">К строительству в течение срока реализации проекта планировки предлагается строительство </w:t>
      </w:r>
      <w:r w:rsidR="00BA09F0" w:rsidRPr="001C7728">
        <w:rPr>
          <w:rFonts w:asciiTheme="minorHAnsi" w:hAnsiTheme="minorHAnsi"/>
        </w:rPr>
        <w:t>40</w:t>
      </w:r>
      <w:r w:rsidR="00067899" w:rsidRPr="001C7728">
        <w:rPr>
          <w:rFonts w:asciiTheme="minorHAnsi" w:hAnsiTheme="minorHAnsi"/>
        </w:rPr>
        <w:t>4</w:t>
      </w:r>
      <w:r w:rsidR="00314C1F" w:rsidRPr="001C7728">
        <w:rPr>
          <w:rFonts w:asciiTheme="minorHAnsi" w:hAnsiTheme="minorHAnsi"/>
        </w:rPr>
        <w:t xml:space="preserve"> </w:t>
      </w:r>
      <w:proofErr w:type="gramStart"/>
      <w:r w:rsidR="00314C1F" w:rsidRPr="001C7728">
        <w:rPr>
          <w:rFonts w:asciiTheme="minorHAnsi" w:hAnsiTheme="minorHAnsi"/>
        </w:rPr>
        <w:t>жилых</w:t>
      </w:r>
      <w:proofErr w:type="gramEnd"/>
      <w:r w:rsidR="00314C1F" w:rsidRPr="001C7728">
        <w:rPr>
          <w:rFonts w:asciiTheme="minorHAnsi" w:hAnsiTheme="minorHAnsi"/>
        </w:rPr>
        <w:t xml:space="preserve"> дома общей площадью </w:t>
      </w:r>
      <w:r w:rsidR="00BA09F0" w:rsidRPr="001C7728">
        <w:rPr>
          <w:rFonts w:asciiTheme="minorHAnsi" w:hAnsiTheme="minorHAnsi"/>
        </w:rPr>
        <w:t>70,</w:t>
      </w:r>
      <w:r w:rsidR="00067899" w:rsidRPr="001C7728">
        <w:rPr>
          <w:rFonts w:asciiTheme="minorHAnsi" w:hAnsiTheme="minorHAnsi"/>
        </w:rPr>
        <w:t>0</w:t>
      </w:r>
      <w:r w:rsidR="00314C1F" w:rsidRPr="001C7728">
        <w:rPr>
          <w:rFonts w:asciiTheme="minorHAnsi" w:hAnsiTheme="minorHAnsi"/>
        </w:rPr>
        <w:t xml:space="preserve"> тыс. кв.м, в том числе:</w:t>
      </w:r>
    </w:p>
    <w:p w:rsidR="00314C1F" w:rsidRPr="001C7728" w:rsidRDefault="00BA09F0" w:rsidP="009E048D">
      <w:pPr>
        <w:pStyle w:val="G"/>
        <w:rPr>
          <w:rFonts w:asciiTheme="minorHAnsi" w:hAnsiTheme="minorHAnsi"/>
        </w:rPr>
      </w:pPr>
      <w:r w:rsidRPr="001C7728">
        <w:rPr>
          <w:rFonts w:asciiTheme="minorHAnsi" w:hAnsiTheme="minorHAnsi"/>
        </w:rPr>
        <w:t>39</w:t>
      </w:r>
      <w:r w:rsidR="00067899" w:rsidRPr="001C7728">
        <w:rPr>
          <w:rFonts w:asciiTheme="minorHAnsi" w:hAnsiTheme="minorHAnsi"/>
        </w:rPr>
        <w:t>4</w:t>
      </w:r>
      <w:r w:rsidR="00FC155E" w:rsidRPr="001C7728">
        <w:rPr>
          <w:rFonts w:asciiTheme="minorHAnsi" w:hAnsiTheme="minorHAnsi"/>
        </w:rPr>
        <w:t xml:space="preserve"> </w:t>
      </w:r>
      <w:proofErr w:type="gramStart"/>
      <w:r w:rsidR="00314C1F" w:rsidRPr="001C7728">
        <w:rPr>
          <w:rFonts w:asciiTheme="minorHAnsi" w:hAnsiTheme="minorHAnsi"/>
        </w:rPr>
        <w:t>индивидуальных</w:t>
      </w:r>
      <w:proofErr w:type="gramEnd"/>
      <w:r w:rsidR="00314C1F" w:rsidRPr="001C7728">
        <w:rPr>
          <w:rFonts w:asciiTheme="minorHAnsi" w:hAnsiTheme="minorHAnsi"/>
        </w:rPr>
        <w:t xml:space="preserve"> жилых дома общей площадью </w:t>
      </w:r>
      <w:r w:rsidRPr="001C7728">
        <w:rPr>
          <w:rFonts w:asciiTheme="minorHAnsi" w:hAnsiTheme="minorHAnsi"/>
        </w:rPr>
        <w:t>63,</w:t>
      </w:r>
      <w:r w:rsidR="00067899" w:rsidRPr="001C7728">
        <w:rPr>
          <w:rFonts w:asciiTheme="minorHAnsi" w:hAnsiTheme="minorHAnsi"/>
        </w:rPr>
        <w:t>0</w:t>
      </w:r>
      <w:r w:rsidR="00314C1F" w:rsidRPr="001C7728">
        <w:rPr>
          <w:rFonts w:asciiTheme="minorHAnsi" w:hAnsiTheme="minorHAnsi"/>
        </w:rPr>
        <w:t xml:space="preserve"> тыс. кв.м;</w:t>
      </w:r>
    </w:p>
    <w:p w:rsidR="00314C1F" w:rsidRPr="001C7728" w:rsidRDefault="00314C1F" w:rsidP="009E048D">
      <w:pPr>
        <w:pStyle w:val="G"/>
        <w:rPr>
          <w:rFonts w:asciiTheme="minorHAnsi" w:hAnsiTheme="minorHAnsi"/>
        </w:rPr>
      </w:pPr>
      <w:r w:rsidRPr="001C7728">
        <w:rPr>
          <w:rFonts w:asciiTheme="minorHAnsi" w:hAnsiTheme="minorHAnsi"/>
        </w:rPr>
        <w:t xml:space="preserve">10 </w:t>
      </w:r>
      <w:proofErr w:type="gramStart"/>
      <w:r w:rsidRPr="001C7728">
        <w:rPr>
          <w:rFonts w:asciiTheme="minorHAnsi" w:hAnsiTheme="minorHAnsi"/>
        </w:rPr>
        <w:t>многоквартирных</w:t>
      </w:r>
      <w:proofErr w:type="gramEnd"/>
      <w:r w:rsidRPr="001C7728">
        <w:rPr>
          <w:rFonts w:asciiTheme="minorHAnsi" w:hAnsiTheme="minorHAnsi"/>
        </w:rPr>
        <w:t xml:space="preserve"> жилых дом</w:t>
      </w:r>
      <w:r w:rsidR="00EE2FFA" w:rsidRPr="001C7728">
        <w:rPr>
          <w:rFonts w:asciiTheme="minorHAnsi" w:hAnsiTheme="minorHAnsi"/>
        </w:rPr>
        <w:t>а</w:t>
      </w:r>
      <w:r w:rsidRPr="001C7728">
        <w:rPr>
          <w:rFonts w:asciiTheme="minorHAnsi" w:hAnsiTheme="minorHAnsi"/>
        </w:rPr>
        <w:t xml:space="preserve"> общей площадью 7,0 тыс. кв.м.</w:t>
      </w:r>
    </w:p>
    <w:p w:rsidR="00314C1F" w:rsidRPr="001C7728" w:rsidRDefault="00314C1F" w:rsidP="009E048D">
      <w:pPr>
        <w:pStyle w:val="Geonika2"/>
        <w:rPr>
          <w:rFonts w:asciiTheme="minorHAnsi" w:hAnsiTheme="minorHAnsi"/>
        </w:rPr>
      </w:pPr>
      <w:r w:rsidRPr="001C7728">
        <w:rPr>
          <w:rFonts w:asciiTheme="minorHAnsi" w:hAnsiTheme="minorHAnsi"/>
        </w:rPr>
        <w:t>Таким образом, к концу расчетного срока проектный жилищный фонд должен составить не менее</w:t>
      </w:r>
      <w:r w:rsidR="00BA09F0" w:rsidRPr="001C7728">
        <w:rPr>
          <w:rFonts w:asciiTheme="minorHAnsi" w:hAnsiTheme="minorHAnsi"/>
        </w:rPr>
        <w:t xml:space="preserve"> </w:t>
      </w:r>
      <w:r w:rsidR="00067899" w:rsidRPr="001C7728">
        <w:rPr>
          <w:rFonts w:asciiTheme="minorHAnsi" w:hAnsiTheme="minorHAnsi"/>
        </w:rPr>
        <w:t>118,9</w:t>
      </w:r>
      <w:r w:rsidR="008658E4" w:rsidRPr="001C7728">
        <w:rPr>
          <w:rFonts w:asciiTheme="minorHAnsi" w:hAnsiTheme="minorHAnsi"/>
        </w:rPr>
        <w:t xml:space="preserve"> тыс. кв.м.</w:t>
      </w:r>
    </w:p>
    <w:p w:rsidR="008658E4" w:rsidRPr="001C7728" w:rsidRDefault="008658E4" w:rsidP="009E048D">
      <w:pPr>
        <w:pStyle w:val="Geonika2"/>
        <w:rPr>
          <w:rFonts w:asciiTheme="minorHAnsi" w:hAnsiTheme="minorHAnsi"/>
        </w:rPr>
      </w:pPr>
      <w:r w:rsidRPr="001C7728">
        <w:rPr>
          <w:rFonts w:asciiTheme="minorHAnsi" w:hAnsiTheme="minorHAnsi"/>
        </w:rPr>
        <w:t>Средняя проектная жилищная обеспеченность в многоквартирных жилых домах определена на уровне 25 кв.м общей площади на человека.</w:t>
      </w:r>
    </w:p>
    <w:p w:rsidR="008658E4" w:rsidRPr="001C7728" w:rsidRDefault="008658E4" w:rsidP="009E048D">
      <w:pPr>
        <w:pStyle w:val="Geonika2"/>
        <w:rPr>
          <w:rFonts w:asciiTheme="minorHAnsi" w:hAnsiTheme="minorHAnsi"/>
        </w:rPr>
      </w:pPr>
      <w:r w:rsidRPr="001C7728">
        <w:rPr>
          <w:rFonts w:asciiTheme="minorHAnsi" w:hAnsiTheme="minorHAnsi"/>
        </w:rPr>
        <w:t xml:space="preserve">Таким образом, исходя из среднего размера семьи (3 человека),  средней жилищной обеспеченности и проектного жилищного фонда, была определена проектная численность </w:t>
      </w:r>
      <w:r w:rsidR="00FC155E" w:rsidRPr="001C7728">
        <w:rPr>
          <w:rFonts w:asciiTheme="minorHAnsi" w:hAnsiTheme="minorHAnsi"/>
        </w:rPr>
        <w:t>3,</w:t>
      </w:r>
      <w:r w:rsidR="00BA09F0" w:rsidRPr="001C7728">
        <w:rPr>
          <w:rFonts w:asciiTheme="minorHAnsi" w:hAnsiTheme="minorHAnsi"/>
        </w:rPr>
        <w:t>9</w:t>
      </w:r>
      <w:r w:rsidR="00FC155E" w:rsidRPr="001C7728">
        <w:rPr>
          <w:rFonts w:asciiTheme="minorHAnsi" w:hAnsiTheme="minorHAnsi"/>
        </w:rPr>
        <w:t xml:space="preserve"> </w:t>
      </w:r>
      <w:r w:rsidRPr="001C7728">
        <w:rPr>
          <w:rFonts w:asciiTheme="minorHAnsi" w:hAnsiTheme="minorHAnsi"/>
        </w:rPr>
        <w:t xml:space="preserve"> человек.</w:t>
      </w:r>
    </w:p>
    <w:p w:rsidR="00F013FF" w:rsidRPr="001C7728" w:rsidRDefault="00F013FF" w:rsidP="009E048D">
      <w:pPr>
        <w:pStyle w:val="Geonika2"/>
        <w:rPr>
          <w:rFonts w:asciiTheme="minorHAnsi" w:hAnsiTheme="minorHAnsi"/>
        </w:rPr>
      </w:pPr>
      <w:r w:rsidRPr="001C7728">
        <w:rPr>
          <w:rFonts w:asciiTheme="minorHAnsi" w:hAnsiTheme="minorHAnsi"/>
        </w:rPr>
        <w:t xml:space="preserve">Плотность населения в границах проектируемой территории составляет </w:t>
      </w:r>
      <w:r w:rsidR="008658E4" w:rsidRPr="001C7728">
        <w:rPr>
          <w:rFonts w:asciiTheme="minorHAnsi" w:hAnsiTheme="minorHAnsi"/>
        </w:rPr>
        <w:t>6</w:t>
      </w:r>
      <w:r w:rsidRPr="001C7728">
        <w:rPr>
          <w:rFonts w:asciiTheme="minorHAnsi" w:hAnsiTheme="minorHAnsi"/>
        </w:rPr>
        <w:t xml:space="preserve"> чел./</w:t>
      </w:r>
      <w:proofErr w:type="gramStart"/>
      <w:r w:rsidRPr="001C7728">
        <w:rPr>
          <w:rFonts w:asciiTheme="minorHAnsi" w:hAnsiTheme="minorHAnsi"/>
        </w:rPr>
        <w:t>га</w:t>
      </w:r>
      <w:proofErr w:type="gramEnd"/>
      <w:r w:rsidRPr="001C7728">
        <w:rPr>
          <w:rFonts w:asciiTheme="minorHAnsi" w:hAnsiTheme="minorHAnsi"/>
        </w:rPr>
        <w:t>.</w:t>
      </w:r>
    </w:p>
    <w:p w:rsidR="00F013FF" w:rsidRPr="001C7728" w:rsidRDefault="00F013FF" w:rsidP="009E048D">
      <w:pPr>
        <w:pStyle w:val="Geonika2"/>
        <w:rPr>
          <w:rFonts w:asciiTheme="minorHAnsi" w:hAnsiTheme="minorHAnsi"/>
        </w:rPr>
      </w:pPr>
      <w:r w:rsidRPr="001C7728">
        <w:rPr>
          <w:rFonts w:asciiTheme="minorHAnsi" w:hAnsiTheme="minorHAnsi"/>
        </w:rPr>
        <w:t>Коэффициент плотности застройки – 0,0</w:t>
      </w:r>
      <w:r w:rsidR="008658E4" w:rsidRPr="001C7728">
        <w:rPr>
          <w:rFonts w:asciiTheme="minorHAnsi" w:hAnsiTheme="minorHAnsi"/>
        </w:rPr>
        <w:t>02</w:t>
      </w:r>
      <w:r w:rsidRPr="001C7728">
        <w:rPr>
          <w:rFonts w:asciiTheme="minorHAnsi" w:hAnsiTheme="minorHAnsi"/>
        </w:rPr>
        <w:t>.</w:t>
      </w:r>
    </w:p>
    <w:p w:rsidR="00F013FF" w:rsidRPr="001C7728" w:rsidRDefault="008658E4" w:rsidP="009E048D">
      <w:pPr>
        <w:pStyle w:val="Geonika2"/>
        <w:rPr>
          <w:rFonts w:asciiTheme="minorHAnsi" w:hAnsiTheme="minorHAnsi"/>
        </w:rPr>
      </w:pPr>
      <w:r w:rsidRPr="001C7728">
        <w:rPr>
          <w:rFonts w:asciiTheme="minorHAnsi" w:hAnsiTheme="minorHAnsi"/>
        </w:rPr>
        <w:t>Коэффициент застройки – 0,019</w:t>
      </w:r>
      <w:r w:rsidR="00F013FF" w:rsidRPr="001C7728">
        <w:rPr>
          <w:rFonts w:asciiTheme="minorHAnsi" w:hAnsiTheme="minorHAnsi"/>
        </w:rPr>
        <w:t>.</w:t>
      </w:r>
    </w:p>
    <w:p w:rsidR="00F013FF" w:rsidRPr="001C7728" w:rsidRDefault="00F013FF" w:rsidP="009E048D">
      <w:pPr>
        <w:pStyle w:val="Geonika2"/>
        <w:rPr>
          <w:rFonts w:asciiTheme="minorHAnsi" w:hAnsiTheme="minorHAnsi"/>
        </w:rPr>
      </w:pPr>
      <w:r w:rsidRPr="001C7728">
        <w:rPr>
          <w:rFonts w:asciiTheme="minorHAnsi" w:hAnsiTheme="minorHAnsi"/>
        </w:rPr>
        <w:t>Полученное значение общей численности было в дальнейшем использовано в расчетах, в частности в расчете требуемого уровня обеспеченности объектами обслуживания.</w:t>
      </w:r>
    </w:p>
    <w:p w:rsidR="00027A0D" w:rsidRPr="001C7728" w:rsidRDefault="00027A0D" w:rsidP="00027A0D">
      <w:pPr>
        <w:pStyle w:val="2"/>
      </w:pPr>
      <w:bookmarkStart w:id="32" w:name="_Toc424737436"/>
      <w:r w:rsidRPr="001C7728">
        <w:t>Социальная сфера</w:t>
      </w:r>
      <w:bookmarkEnd w:id="32"/>
    </w:p>
    <w:p w:rsidR="008658E4" w:rsidRPr="001C7728" w:rsidRDefault="008658E4" w:rsidP="00067899">
      <w:pPr>
        <w:pStyle w:val="G0"/>
      </w:pPr>
      <w:bookmarkStart w:id="33" w:name="_Toc330567847"/>
      <w:r w:rsidRPr="001C7728">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8658E4" w:rsidRPr="001C7728" w:rsidRDefault="008658E4" w:rsidP="00067899">
      <w:pPr>
        <w:pStyle w:val="G0"/>
      </w:pPr>
      <w:r w:rsidRPr="001C7728">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8658E4" w:rsidRPr="001C7728" w:rsidRDefault="008658E4" w:rsidP="00067899">
      <w:pPr>
        <w:pStyle w:val="G0"/>
      </w:pPr>
      <w:r w:rsidRPr="001C7728">
        <w:t xml:space="preserve">Оценка уровня обеспеченности объектами обслуживания устанавливаются в соответствии с Региональными нормативами градостроительного проектирования Ханты-Мансийского автономного округа – Югры </w:t>
      </w:r>
      <w:r w:rsidR="00946559" w:rsidRPr="001C7728">
        <w:t>(</w:t>
      </w:r>
      <w:r w:rsidRPr="001C7728">
        <w:t>утвержденны</w:t>
      </w:r>
      <w:r w:rsidR="00946559" w:rsidRPr="001C7728">
        <w:t>е</w:t>
      </w:r>
      <w:r w:rsidRPr="001C7728">
        <w:t xml:space="preserve"> Приказом Департамента строительства Ханты-Мансийского АО-Югры от 26.02.2009 г. №31-нп</w:t>
      </w:r>
      <w:r w:rsidR="00946559" w:rsidRPr="001C7728">
        <w:t xml:space="preserve">), Местными нормативами градостроительного проектирования городского поселения </w:t>
      </w:r>
      <w:proofErr w:type="spellStart"/>
      <w:r w:rsidR="00946559" w:rsidRPr="001C7728">
        <w:t>Куминский</w:t>
      </w:r>
      <w:proofErr w:type="spellEnd"/>
      <w:r w:rsidR="00946559" w:rsidRPr="001C7728">
        <w:t xml:space="preserve"> (утвержденные Постановлением №500 Администрации </w:t>
      </w:r>
      <w:proofErr w:type="spellStart"/>
      <w:r w:rsidR="00946559" w:rsidRPr="001C7728">
        <w:t>Кондинского</w:t>
      </w:r>
      <w:proofErr w:type="spellEnd"/>
      <w:r w:rsidR="00946559" w:rsidRPr="001C7728">
        <w:t xml:space="preserve"> района ХМАО-Югры от 4.06.2009 года).</w:t>
      </w:r>
    </w:p>
    <w:p w:rsidR="008658E4" w:rsidRPr="001C7728" w:rsidRDefault="008658E4" w:rsidP="009E048D">
      <w:pPr>
        <w:pStyle w:val="a5"/>
        <w:widowControl w:val="0"/>
      </w:pPr>
      <w:r w:rsidRPr="001C7728">
        <w:lastRenderedPageBreak/>
        <w:t>В границах проекта планировки расположены следующие объекты:</w:t>
      </w:r>
    </w:p>
    <w:p w:rsidR="008658E4" w:rsidRPr="001C7728" w:rsidRDefault="008658E4" w:rsidP="009E048D">
      <w:pPr>
        <w:pStyle w:val="G"/>
        <w:rPr>
          <w:rFonts w:asciiTheme="minorHAnsi" w:hAnsiTheme="minorHAnsi"/>
        </w:rPr>
      </w:pPr>
      <w:proofErr w:type="spellStart"/>
      <w:r w:rsidRPr="001C7728">
        <w:rPr>
          <w:rFonts w:asciiTheme="minorHAnsi" w:hAnsiTheme="minorHAnsi"/>
        </w:rPr>
        <w:t>Куминская</w:t>
      </w:r>
      <w:proofErr w:type="spellEnd"/>
      <w:r w:rsidRPr="001C7728">
        <w:rPr>
          <w:rFonts w:asciiTheme="minorHAnsi" w:hAnsiTheme="minorHAnsi"/>
        </w:rPr>
        <w:t xml:space="preserve"> средняя общеобразовательная школа на 375 мест</w:t>
      </w:r>
      <w:r w:rsidR="00C771B8" w:rsidRPr="001C7728">
        <w:rPr>
          <w:rFonts w:asciiTheme="minorHAnsi" w:hAnsiTheme="minorHAnsi"/>
        </w:rPr>
        <w:t>;</w:t>
      </w:r>
    </w:p>
    <w:p w:rsidR="008658E4" w:rsidRPr="001C7728" w:rsidRDefault="008658E4" w:rsidP="009E048D">
      <w:pPr>
        <w:pStyle w:val="G"/>
        <w:rPr>
          <w:rFonts w:asciiTheme="minorHAnsi" w:hAnsiTheme="minorHAnsi"/>
        </w:rPr>
      </w:pPr>
      <w:r w:rsidRPr="001C7728">
        <w:rPr>
          <w:rFonts w:asciiTheme="minorHAnsi" w:hAnsiTheme="minorHAnsi"/>
        </w:rPr>
        <w:t>детский сад "Рябинка" на 120 мест</w:t>
      </w:r>
      <w:r w:rsidR="00C771B8" w:rsidRPr="001C7728">
        <w:rPr>
          <w:rFonts w:asciiTheme="minorHAnsi" w:hAnsiTheme="minorHAnsi"/>
        </w:rPr>
        <w:t>;</w:t>
      </w:r>
    </w:p>
    <w:p w:rsidR="008658E4" w:rsidRPr="001C7728" w:rsidRDefault="008658E4" w:rsidP="009E048D">
      <w:pPr>
        <w:pStyle w:val="G"/>
        <w:rPr>
          <w:rFonts w:asciiTheme="minorHAnsi" w:hAnsiTheme="minorHAnsi"/>
        </w:rPr>
      </w:pPr>
      <w:r w:rsidRPr="001C7728">
        <w:rPr>
          <w:rFonts w:asciiTheme="minorHAnsi" w:hAnsiTheme="minorHAnsi"/>
        </w:rPr>
        <w:t>молодежный центр "Импульс"</w:t>
      </w:r>
      <w:r w:rsidR="00C771B8" w:rsidRPr="001C7728">
        <w:rPr>
          <w:rFonts w:asciiTheme="minorHAnsi" w:hAnsiTheme="minorHAnsi"/>
        </w:rPr>
        <w:t>;</w:t>
      </w:r>
    </w:p>
    <w:p w:rsidR="008658E4" w:rsidRPr="001C7728" w:rsidRDefault="008658E4" w:rsidP="009E048D">
      <w:pPr>
        <w:pStyle w:val="G"/>
        <w:rPr>
          <w:rFonts w:asciiTheme="minorHAnsi" w:hAnsiTheme="minorHAnsi"/>
        </w:rPr>
      </w:pPr>
      <w:r w:rsidRPr="001C7728">
        <w:rPr>
          <w:rFonts w:asciiTheme="minorHAnsi" w:hAnsiTheme="minorHAnsi"/>
        </w:rPr>
        <w:t>районная детско-юношеская спортивная школа на 40 мест</w:t>
      </w:r>
      <w:r w:rsidR="00C771B8" w:rsidRPr="001C7728">
        <w:rPr>
          <w:rFonts w:asciiTheme="minorHAnsi" w:hAnsiTheme="minorHAnsi"/>
        </w:rPr>
        <w:t>;</w:t>
      </w:r>
    </w:p>
    <w:p w:rsidR="008658E4" w:rsidRPr="001C7728" w:rsidRDefault="008658E4" w:rsidP="009E048D">
      <w:pPr>
        <w:pStyle w:val="G"/>
        <w:rPr>
          <w:rFonts w:asciiTheme="minorHAnsi" w:hAnsiTheme="minorHAnsi"/>
        </w:rPr>
      </w:pPr>
      <w:r w:rsidRPr="001C7728">
        <w:rPr>
          <w:rFonts w:asciiTheme="minorHAnsi" w:hAnsiTheme="minorHAnsi"/>
        </w:rPr>
        <w:t xml:space="preserve">музыкальная школа (филиал МОУ ДОД "Детская музыкальная школа" </w:t>
      </w:r>
      <w:proofErr w:type="spellStart"/>
      <w:r w:rsidRPr="001C7728">
        <w:rPr>
          <w:rFonts w:asciiTheme="minorHAnsi" w:hAnsiTheme="minorHAnsi"/>
        </w:rPr>
        <w:t>п.г</w:t>
      </w:r>
      <w:proofErr w:type="gramStart"/>
      <w:r w:rsidRPr="001C7728">
        <w:rPr>
          <w:rFonts w:asciiTheme="minorHAnsi" w:hAnsiTheme="minorHAnsi"/>
        </w:rPr>
        <w:t>.т</w:t>
      </w:r>
      <w:proofErr w:type="spellEnd"/>
      <w:proofErr w:type="gramEnd"/>
      <w:r w:rsidRPr="001C7728">
        <w:rPr>
          <w:rFonts w:asciiTheme="minorHAnsi" w:hAnsiTheme="minorHAnsi"/>
        </w:rPr>
        <w:t xml:space="preserve"> </w:t>
      </w:r>
      <w:proofErr w:type="spellStart"/>
      <w:r w:rsidRPr="001C7728">
        <w:rPr>
          <w:rFonts w:asciiTheme="minorHAnsi" w:hAnsiTheme="minorHAnsi"/>
        </w:rPr>
        <w:t>Мортка</w:t>
      </w:r>
      <w:proofErr w:type="spellEnd"/>
      <w:r w:rsidRPr="001C7728">
        <w:rPr>
          <w:rFonts w:asciiTheme="minorHAnsi" w:hAnsiTheme="minorHAnsi"/>
        </w:rPr>
        <w:t>)</w:t>
      </w:r>
      <w:r w:rsidR="00C771B8" w:rsidRPr="001C7728">
        <w:rPr>
          <w:rFonts w:asciiTheme="minorHAnsi" w:hAnsiTheme="minorHAnsi"/>
        </w:rPr>
        <w:t>;</w:t>
      </w:r>
    </w:p>
    <w:p w:rsidR="008658E4" w:rsidRPr="001C7728" w:rsidRDefault="008658E4" w:rsidP="009E048D">
      <w:pPr>
        <w:pStyle w:val="G"/>
        <w:rPr>
          <w:rFonts w:asciiTheme="minorHAnsi" w:hAnsiTheme="minorHAnsi"/>
        </w:rPr>
      </w:pPr>
      <w:proofErr w:type="spellStart"/>
      <w:r w:rsidRPr="001C7728">
        <w:rPr>
          <w:rFonts w:asciiTheme="minorHAnsi" w:hAnsiTheme="minorHAnsi"/>
        </w:rPr>
        <w:t>Куминский</w:t>
      </w:r>
      <w:proofErr w:type="spellEnd"/>
      <w:r w:rsidRPr="001C7728">
        <w:rPr>
          <w:rFonts w:asciiTheme="minorHAnsi" w:hAnsiTheme="minorHAnsi"/>
        </w:rPr>
        <w:t xml:space="preserve"> филиал БУ ХМАО-Югры «</w:t>
      </w:r>
      <w:proofErr w:type="spellStart"/>
      <w:r w:rsidRPr="001C7728">
        <w:rPr>
          <w:rFonts w:asciiTheme="minorHAnsi" w:hAnsiTheme="minorHAnsi"/>
        </w:rPr>
        <w:t>Кондинская</w:t>
      </w:r>
      <w:proofErr w:type="spellEnd"/>
      <w:r w:rsidRPr="001C7728">
        <w:rPr>
          <w:rFonts w:asciiTheme="minorHAnsi" w:hAnsiTheme="minorHAnsi"/>
        </w:rPr>
        <w:t xml:space="preserve"> районная больница»</w:t>
      </w:r>
      <w:r w:rsidR="00895732" w:rsidRPr="001C7728">
        <w:rPr>
          <w:rFonts w:asciiTheme="minorHAnsi" w:hAnsiTheme="minorHAnsi"/>
        </w:rPr>
        <w:t xml:space="preserve"> со стационаром</w:t>
      </w:r>
      <w:r w:rsidRPr="001C7728">
        <w:rPr>
          <w:rFonts w:asciiTheme="minorHAnsi" w:hAnsiTheme="minorHAnsi"/>
        </w:rPr>
        <w:t xml:space="preserve"> на 2</w:t>
      </w:r>
      <w:r w:rsidR="00FC155E" w:rsidRPr="001C7728">
        <w:rPr>
          <w:rFonts w:asciiTheme="minorHAnsi" w:hAnsiTheme="minorHAnsi"/>
        </w:rPr>
        <w:t>4</w:t>
      </w:r>
      <w:r w:rsidRPr="001C7728">
        <w:rPr>
          <w:rFonts w:asciiTheme="minorHAnsi" w:hAnsiTheme="minorHAnsi"/>
        </w:rPr>
        <w:t xml:space="preserve"> ко</w:t>
      </w:r>
      <w:r w:rsidR="00FC155E" w:rsidRPr="001C7728">
        <w:rPr>
          <w:rFonts w:asciiTheme="minorHAnsi" w:hAnsiTheme="minorHAnsi"/>
        </w:rPr>
        <w:t>йки</w:t>
      </w:r>
      <w:r w:rsidR="00895732" w:rsidRPr="001C7728">
        <w:rPr>
          <w:rFonts w:asciiTheme="minorHAnsi" w:hAnsiTheme="minorHAnsi"/>
        </w:rPr>
        <w:t xml:space="preserve"> и поликлиникой на 67 посещений в смену</w:t>
      </w:r>
      <w:r w:rsidR="00C771B8" w:rsidRPr="001C7728">
        <w:rPr>
          <w:rFonts w:asciiTheme="minorHAnsi" w:hAnsiTheme="minorHAnsi"/>
        </w:rPr>
        <w:t>;</w:t>
      </w:r>
    </w:p>
    <w:p w:rsidR="008658E4" w:rsidRPr="001C7728" w:rsidRDefault="008658E4" w:rsidP="009E048D">
      <w:pPr>
        <w:pStyle w:val="G"/>
        <w:rPr>
          <w:rFonts w:asciiTheme="minorHAnsi" w:hAnsiTheme="minorHAnsi"/>
        </w:rPr>
      </w:pPr>
      <w:r w:rsidRPr="001C7728">
        <w:rPr>
          <w:rFonts w:asciiTheme="minorHAnsi" w:hAnsiTheme="minorHAnsi"/>
        </w:rPr>
        <w:t>2 аптеки</w:t>
      </w:r>
      <w:r w:rsidR="00C771B8" w:rsidRPr="001C7728">
        <w:rPr>
          <w:rFonts w:asciiTheme="minorHAnsi" w:hAnsiTheme="minorHAnsi"/>
        </w:rPr>
        <w:t>;</w:t>
      </w:r>
    </w:p>
    <w:p w:rsidR="008658E4" w:rsidRPr="001C7728" w:rsidRDefault="008658E4" w:rsidP="009E048D">
      <w:pPr>
        <w:pStyle w:val="G"/>
        <w:rPr>
          <w:rFonts w:asciiTheme="minorHAnsi" w:hAnsiTheme="minorHAnsi"/>
        </w:rPr>
      </w:pPr>
      <w:proofErr w:type="spellStart"/>
      <w:r w:rsidRPr="001C7728">
        <w:rPr>
          <w:rFonts w:asciiTheme="minorHAnsi" w:hAnsiTheme="minorHAnsi"/>
        </w:rPr>
        <w:t>Куминская</w:t>
      </w:r>
      <w:proofErr w:type="spellEnd"/>
      <w:r w:rsidRPr="001C7728">
        <w:rPr>
          <w:rFonts w:asciiTheme="minorHAnsi" w:hAnsiTheme="minorHAnsi"/>
        </w:rPr>
        <w:t xml:space="preserve"> библиотека – филиал №1 МУ «</w:t>
      </w:r>
      <w:proofErr w:type="spellStart"/>
      <w:r w:rsidRPr="001C7728">
        <w:rPr>
          <w:rFonts w:asciiTheme="minorHAnsi" w:hAnsiTheme="minorHAnsi"/>
        </w:rPr>
        <w:t>Кондинская</w:t>
      </w:r>
      <w:proofErr w:type="spellEnd"/>
      <w:r w:rsidRPr="001C7728">
        <w:rPr>
          <w:rFonts w:asciiTheme="minorHAnsi" w:hAnsiTheme="minorHAnsi"/>
        </w:rPr>
        <w:t xml:space="preserve"> МЦБС» на 36,9 тыс. единиц хранения</w:t>
      </w:r>
      <w:r w:rsidR="00C771B8" w:rsidRPr="001C7728">
        <w:rPr>
          <w:rFonts w:asciiTheme="minorHAnsi" w:hAnsiTheme="minorHAnsi"/>
        </w:rPr>
        <w:t>;</w:t>
      </w:r>
    </w:p>
    <w:p w:rsidR="008658E4" w:rsidRPr="001C7728" w:rsidRDefault="008658E4" w:rsidP="009E048D">
      <w:pPr>
        <w:pStyle w:val="G"/>
        <w:rPr>
          <w:rFonts w:asciiTheme="minorHAnsi" w:hAnsiTheme="minorHAnsi"/>
        </w:rPr>
      </w:pPr>
      <w:r w:rsidRPr="001C7728">
        <w:rPr>
          <w:rFonts w:asciiTheme="minorHAnsi" w:hAnsiTheme="minorHAnsi"/>
        </w:rPr>
        <w:t>центр культуры и молодежи "Камертон" на 200 мест</w:t>
      </w:r>
      <w:r w:rsidR="00C771B8" w:rsidRPr="001C7728">
        <w:rPr>
          <w:rFonts w:asciiTheme="minorHAnsi" w:hAnsiTheme="minorHAnsi"/>
        </w:rPr>
        <w:t>;</w:t>
      </w:r>
    </w:p>
    <w:p w:rsidR="008658E4" w:rsidRPr="001C7728" w:rsidRDefault="008658E4" w:rsidP="009E048D">
      <w:pPr>
        <w:pStyle w:val="G"/>
        <w:rPr>
          <w:rFonts w:asciiTheme="minorHAnsi" w:hAnsiTheme="minorHAnsi"/>
        </w:rPr>
      </w:pPr>
      <w:r w:rsidRPr="001C7728">
        <w:rPr>
          <w:rFonts w:asciiTheme="minorHAnsi" w:hAnsiTheme="minorHAnsi"/>
        </w:rPr>
        <w:t>физкультурно-оздоровительный комплекс "</w:t>
      </w:r>
      <w:proofErr w:type="spellStart"/>
      <w:r w:rsidRPr="001C7728">
        <w:rPr>
          <w:rFonts w:asciiTheme="minorHAnsi" w:hAnsiTheme="minorHAnsi"/>
        </w:rPr>
        <w:t>Куминский</w:t>
      </w:r>
      <w:proofErr w:type="spellEnd"/>
      <w:r w:rsidRPr="001C7728">
        <w:rPr>
          <w:rFonts w:asciiTheme="minorHAnsi" w:hAnsiTheme="minorHAnsi"/>
        </w:rPr>
        <w:t>"</w:t>
      </w:r>
      <w:r w:rsidR="00C771B8" w:rsidRPr="001C7728">
        <w:rPr>
          <w:rFonts w:asciiTheme="minorHAnsi" w:hAnsiTheme="minorHAnsi"/>
        </w:rPr>
        <w:t>;</w:t>
      </w:r>
    </w:p>
    <w:p w:rsidR="008658E4" w:rsidRPr="001C7728" w:rsidRDefault="008658E4" w:rsidP="009E048D">
      <w:pPr>
        <w:pStyle w:val="G"/>
        <w:rPr>
          <w:rFonts w:asciiTheme="minorHAnsi" w:hAnsiTheme="minorHAnsi"/>
        </w:rPr>
      </w:pPr>
      <w:r w:rsidRPr="001C7728">
        <w:rPr>
          <w:rFonts w:asciiTheme="minorHAnsi" w:hAnsiTheme="minorHAnsi"/>
        </w:rPr>
        <w:t>предприятие бытового обслуживания</w:t>
      </w:r>
      <w:r w:rsidR="00C771B8" w:rsidRPr="001C7728">
        <w:rPr>
          <w:rFonts w:asciiTheme="minorHAnsi" w:hAnsiTheme="minorHAnsi"/>
        </w:rPr>
        <w:t>;</w:t>
      </w:r>
    </w:p>
    <w:p w:rsidR="008658E4" w:rsidRPr="001C7728" w:rsidRDefault="00C671A6" w:rsidP="009E048D">
      <w:pPr>
        <w:pStyle w:val="G"/>
        <w:rPr>
          <w:rFonts w:asciiTheme="minorHAnsi" w:hAnsiTheme="minorHAnsi"/>
        </w:rPr>
      </w:pPr>
      <w:r w:rsidRPr="001C7728">
        <w:rPr>
          <w:rFonts w:asciiTheme="minorHAnsi" w:hAnsiTheme="minorHAnsi"/>
        </w:rPr>
        <w:t>б</w:t>
      </w:r>
      <w:r w:rsidR="008658E4" w:rsidRPr="001C7728">
        <w:rPr>
          <w:rFonts w:asciiTheme="minorHAnsi" w:hAnsiTheme="minorHAnsi"/>
        </w:rPr>
        <w:t>аня</w:t>
      </w:r>
      <w:r w:rsidR="00C771B8" w:rsidRPr="001C7728">
        <w:rPr>
          <w:rFonts w:asciiTheme="minorHAnsi" w:hAnsiTheme="minorHAnsi"/>
        </w:rPr>
        <w:t>;</w:t>
      </w:r>
    </w:p>
    <w:p w:rsidR="008658E4" w:rsidRPr="001C7728" w:rsidRDefault="008658E4" w:rsidP="009E048D">
      <w:pPr>
        <w:pStyle w:val="G"/>
        <w:rPr>
          <w:rFonts w:asciiTheme="minorHAnsi" w:hAnsiTheme="minorHAnsi"/>
        </w:rPr>
      </w:pPr>
      <w:r w:rsidRPr="001C7728">
        <w:rPr>
          <w:rFonts w:asciiTheme="minorHAnsi" w:hAnsiTheme="minorHAnsi"/>
        </w:rPr>
        <w:t>объекты торговли (магазины, торговый центр)</w:t>
      </w:r>
      <w:r w:rsidR="00C771B8" w:rsidRPr="001C7728">
        <w:rPr>
          <w:rFonts w:asciiTheme="minorHAnsi" w:hAnsiTheme="minorHAnsi"/>
        </w:rPr>
        <w:t>;</w:t>
      </w:r>
    </w:p>
    <w:p w:rsidR="008658E4" w:rsidRPr="001C7728" w:rsidRDefault="00C671A6" w:rsidP="009E048D">
      <w:pPr>
        <w:pStyle w:val="G"/>
        <w:rPr>
          <w:rFonts w:asciiTheme="minorHAnsi" w:hAnsiTheme="minorHAnsi"/>
        </w:rPr>
      </w:pPr>
      <w:r w:rsidRPr="001C7728">
        <w:rPr>
          <w:rFonts w:asciiTheme="minorHAnsi" w:hAnsiTheme="minorHAnsi"/>
        </w:rPr>
        <w:t>отделение Сбербанка</w:t>
      </w:r>
      <w:r w:rsidR="00C771B8" w:rsidRPr="001C7728">
        <w:rPr>
          <w:rFonts w:asciiTheme="minorHAnsi" w:hAnsiTheme="minorHAnsi"/>
        </w:rPr>
        <w:t>;</w:t>
      </w:r>
    </w:p>
    <w:p w:rsidR="00C671A6" w:rsidRPr="001C7728" w:rsidRDefault="00C671A6" w:rsidP="009E048D">
      <w:pPr>
        <w:pStyle w:val="G"/>
        <w:rPr>
          <w:rFonts w:asciiTheme="minorHAnsi" w:hAnsiTheme="minorHAnsi"/>
        </w:rPr>
      </w:pPr>
      <w:r w:rsidRPr="001C7728">
        <w:rPr>
          <w:rFonts w:asciiTheme="minorHAnsi" w:hAnsiTheme="minorHAnsi"/>
        </w:rPr>
        <w:t>операционная касса ОАО «Запсибкомбанк»</w:t>
      </w:r>
      <w:r w:rsidR="00C771B8" w:rsidRPr="001C7728">
        <w:rPr>
          <w:rFonts w:asciiTheme="minorHAnsi" w:hAnsiTheme="minorHAnsi"/>
        </w:rPr>
        <w:t>;</w:t>
      </w:r>
    </w:p>
    <w:p w:rsidR="00C671A6" w:rsidRPr="001C7728" w:rsidRDefault="00C671A6" w:rsidP="009E048D">
      <w:pPr>
        <w:pStyle w:val="G"/>
        <w:rPr>
          <w:rFonts w:asciiTheme="minorHAnsi" w:hAnsiTheme="minorHAnsi"/>
        </w:rPr>
      </w:pPr>
      <w:r w:rsidRPr="001C7728">
        <w:rPr>
          <w:rFonts w:asciiTheme="minorHAnsi" w:hAnsiTheme="minorHAnsi"/>
        </w:rPr>
        <w:t>гостиница</w:t>
      </w:r>
      <w:r w:rsidR="00C771B8" w:rsidRPr="001C7728">
        <w:rPr>
          <w:rFonts w:asciiTheme="minorHAnsi" w:hAnsiTheme="minorHAnsi"/>
        </w:rPr>
        <w:t>;</w:t>
      </w:r>
    </w:p>
    <w:p w:rsidR="00C671A6" w:rsidRPr="001C7728" w:rsidRDefault="00C671A6" w:rsidP="009E048D">
      <w:pPr>
        <w:pStyle w:val="G"/>
        <w:rPr>
          <w:rFonts w:asciiTheme="minorHAnsi" w:hAnsiTheme="minorHAnsi"/>
        </w:rPr>
      </w:pPr>
      <w:r w:rsidRPr="001C7728">
        <w:rPr>
          <w:rFonts w:asciiTheme="minorHAnsi" w:hAnsiTheme="minorHAnsi"/>
        </w:rPr>
        <w:t xml:space="preserve">2 </w:t>
      </w:r>
      <w:proofErr w:type="gramStart"/>
      <w:r w:rsidRPr="001C7728">
        <w:rPr>
          <w:rFonts w:asciiTheme="minorHAnsi" w:hAnsiTheme="minorHAnsi"/>
        </w:rPr>
        <w:t>почтовых</w:t>
      </w:r>
      <w:proofErr w:type="gramEnd"/>
      <w:r w:rsidRPr="001C7728">
        <w:rPr>
          <w:rFonts w:asciiTheme="minorHAnsi" w:hAnsiTheme="minorHAnsi"/>
        </w:rPr>
        <w:t xml:space="preserve"> отделения</w:t>
      </w:r>
      <w:r w:rsidR="00C771B8" w:rsidRPr="001C7728">
        <w:rPr>
          <w:rFonts w:asciiTheme="minorHAnsi" w:hAnsiTheme="minorHAnsi"/>
        </w:rPr>
        <w:t>;</w:t>
      </w:r>
    </w:p>
    <w:p w:rsidR="008658E4" w:rsidRPr="001C7728" w:rsidRDefault="008658E4" w:rsidP="009E048D">
      <w:pPr>
        <w:pStyle w:val="G"/>
        <w:rPr>
          <w:rFonts w:asciiTheme="minorHAnsi" w:hAnsiTheme="minorHAnsi"/>
        </w:rPr>
      </w:pPr>
      <w:r w:rsidRPr="001C7728">
        <w:rPr>
          <w:rFonts w:asciiTheme="minorHAnsi" w:hAnsiTheme="minorHAnsi"/>
        </w:rPr>
        <w:t>административные здания</w:t>
      </w:r>
      <w:r w:rsidR="00C671A6" w:rsidRPr="001C7728">
        <w:rPr>
          <w:rFonts w:asciiTheme="minorHAnsi" w:hAnsiTheme="minorHAnsi"/>
        </w:rPr>
        <w:t xml:space="preserve">, в том числе </w:t>
      </w:r>
      <w:r w:rsidRPr="001C7728">
        <w:rPr>
          <w:rFonts w:asciiTheme="minorHAnsi" w:hAnsiTheme="minorHAnsi"/>
        </w:rPr>
        <w:t xml:space="preserve">Администрация городского поселения </w:t>
      </w:r>
      <w:proofErr w:type="spellStart"/>
      <w:r w:rsidRPr="001C7728">
        <w:rPr>
          <w:rFonts w:asciiTheme="minorHAnsi" w:hAnsiTheme="minorHAnsi"/>
        </w:rPr>
        <w:t>Куминский</w:t>
      </w:r>
      <w:proofErr w:type="spellEnd"/>
      <w:r w:rsidR="00C771B8" w:rsidRPr="001C7728">
        <w:rPr>
          <w:rFonts w:asciiTheme="minorHAnsi" w:hAnsiTheme="minorHAnsi"/>
        </w:rPr>
        <w:t>;</w:t>
      </w:r>
    </w:p>
    <w:p w:rsidR="008658E4" w:rsidRPr="001C7728" w:rsidRDefault="00C671A6" w:rsidP="009E048D">
      <w:pPr>
        <w:pStyle w:val="G"/>
        <w:rPr>
          <w:rFonts w:asciiTheme="minorHAnsi" w:hAnsiTheme="minorHAnsi"/>
        </w:rPr>
      </w:pPr>
      <w:r w:rsidRPr="001C7728">
        <w:rPr>
          <w:rFonts w:asciiTheme="minorHAnsi" w:hAnsiTheme="minorHAnsi"/>
        </w:rPr>
        <w:t>о</w:t>
      </w:r>
      <w:r w:rsidR="008658E4" w:rsidRPr="001C7728">
        <w:rPr>
          <w:rFonts w:asciiTheme="minorHAnsi" w:hAnsiTheme="minorHAnsi"/>
        </w:rPr>
        <w:t xml:space="preserve">порный пункт полиции </w:t>
      </w:r>
      <w:proofErr w:type="spellStart"/>
      <w:r w:rsidR="008658E4" w:rsidRPr="001C7728">
        <w:rPr>
          <w:rFonts w:asciiTheme="minorHAnsi" w:hAnsiTheme="minorHAnsi"/>
        </w:rPr>
        <w:t>Кондинского</w:t>
      </w:r>
      <w:proofErr w:type="spellEnd"/>
      <w:r w:rsidR="008658E4" w:rsidRPr="001C7728">
        <w:rPr>
          <w:rFonts w:asciiTheme="minorHAnsi" w:hAnsiTheme="minorHAnsi"/>
        </w:rPr>
        <w:t xml:space="preserve"> РОВД</w:t>
      </w:r>
      <w:r w:rsidR="00C771B8" w:rsidRPr="001C7728">
        <w:rPr>
          <w:rFonts w:asciiTheme="minorHAnsi" w:hAnsiTheme="minorHAnsi"/>
        </w:rPr>
        <w:t>;</w:t>
      </w:r>
    </w:p>
    <w:p w:rsidR="00C671A6" w:rsidRPr="001C7728" w:rsidRDefault="00C671A6" w:rsidP="009E048D">
      <w:pPr>
        <w:pStyle w:val="G"/>
        <w:rPr>
          <w:rFonts w:asciiTheme="minorHAnsi" w:hAnsiTheme="minorHAnsi"/>
        </w:rPr>
      </w:pPr>
      <w:r w:rsidRPr="001C7728">
        <w:rPr>
          <w:rFonts w:asciiTheme="minorHAnsi" w:hAnsiTheme="minorHAnsi"/>
        </w:rPr>
        <w:t>2 пожарных части.</w:t>
      </w:r>
    </w:p>
    <w:p w:rsidR="006C25D1" w:rsidRPr="001C7728" w:rsidRDefault="00AE19C1" w:rsidP="009E048D">
      <w:pPr>
        <w:pStyle w:val="a5"/>
        <w:widowControl w:val="0"/>
      </w:pPr>
      <w:r w:rsidRPr="001C7728">
        <w:t xml:space="preserve">В течение расчетного срока </w:t>
      </w:r>
      <w:r w:rsidR="006C25D1" w:rsidRPr="001C7728">
        <w:t>предусмотрен снос следующих объектов:</w:t>
      </w:r>
    </w:p>
    <w:p w:rsidR="006C25D1" w:rsidRPr="001C7728" w:rsidRDefault="006C25D1" w:rsidP="009E048D">
      <w:pPr>
        <w:pStyle w:val="G"/>
        <w:rPr>
          <w:rFonts w:asciiTheme="minorHAnsi" w:hAnsiTheme="minorHAnsi"/>
        </w:rPr>
      </w:pPr>
      <w:r w:rsidRPr="001C7728">
        <w:rPr>
          <w:rFonts w:asciiTheme="minorHAnsi" w:hAnsiTheme="minorHAnsi"/>
        </w:rPr>
        <w:t>Молодежный центр "Импульс";</w:t>
      </w:r>
    </w:p>
    <w:p w:rsidR="006C25D1" w:rsidRPr="001C7728" w:rsidRDefault="006C25D1" w:rsidP="009E048D">
      <w:pPr>
        <w:pStyle w:val="G"/>
        <w:rPr>
          <w:rFonts w:asciiTheme="minorHAnsi" w:hAnsiTheme="minorHAnsi"/>
        </w:rPr>
      </w:pPr>
      <w:r w:rsidRPr="001C7728">
        <w:rPr>
          <w:rFonts w:asciiTheme="minorHAnsi" w:hAnsiTheme="minorHAnsi"/>
        </w:rPr>
        <w:t>районная детско-юношеская спортивная школа;</w:t>
      </w:r>
    </w:p>
    <w:p w:rsidR="006C25D1" w:rsidRPr="001C7728" w:rsidRDefault="006C25D1" w:rsidP="009E048D">
      <w:pPr>
        <w:pStyle w:val="G"/>
        <w:rPr>
          <w:rFonts w:asciiTheme="minorHAnsi" w:hAnsiTheme="minorHAnsi"/>
        </w:rPr>
      </w:pPr>
      <w:r w:rsidRPr="001C7728">
        <w:rPr>
          <w:rFonts w:asciiTheme="minorHAnsi" w:hAnsiTheme="minorHAnsi"/>
        </w:rPr>
        <w:t xml:space="preserve">музыкальная школа, филиал МОУ ДОД "Детская музыкальная школа" </w:t>
      </w:r>
      <w:proofErr w:type="spellStart"/>
      <w:r w:rsidRPr="001C7728">
        <w:rPr>
          <w:rFonts w:asciiTheme="minorHAnsi" w:hAnsiTheme="minorHAnsi"/>
        </w:rPr>
        <w:t>п.г</w:t>
      </w:r>
      <w:proofErr w:type="gramStart"/>
      <w:r w:rsidRPr="001C7728">
        <w:rPr>
          <w:rFonts w:asciiTheme="minorHAnsi" w:hAnsiTheme="minorHAnsi"/>
        </w:rPr>
        <w:t>.т</w:t>
      </w:r>
      <w:proofErr w:type="spellEnd"/>
      <w:proofErr w:type="gramEnd"/>
      <w:r w:rsidRPr="001C7728">
        <w:rPr>
          <w:rFonts w:asciiTheme="minorHAnsi" w:hAnsiTheme="minorHAnsi"/>
        </w:rPr>
        <w:t xml:space="preserve"> </w:t>
      </w:r>
      <w:proofErr w:type="spellStart"/>
      <w:r w:rsidRPr="001C7728">
        <w:rPr>
          <w:rFonts w:asciiTheme="minorHAnsi" w:hAnsiTheme="minorHAnsi"/>
        </w:rPr>
        <w:t>Мортка</w:t>
      </w:r>
      <w:proofErr w:type="spellEnd"/>
      <w:r w:rsidRPr="001C7728">
        <w:rPr>
          <w:rFonts w:asciiTheme="minorHAnsi" w:hAnsiTheme="minorHAnsi"/>
        </w:rPr>
        <w:t>;</w:t>
      </w:r>
    </w:p>
    <w:p w:rsidR="006C25D1" w:rsidRPr="001C7728" w:rsidRDefault="006C25D1" w:rsidP="009E048D">
      <w:pPr>
        <w:pStyle w:val="G"/>
        <w:rPr>
          <w:rFonts w:asciiTheme="minorHAnsi" w:hAnsiTheme="minorHAnsi"/>
        </w:rPr>
      </w:pPr>
      <w:proofErr w:type="spellStart"/>
      <w:r w:rsidRPr="001C7728">
        <w:rPr>
          <w:rFonts w:asciiTheme="minorHAnsi" w:hAnsiTheme="minorHAnsi"/>
        </w:rPr>
        <w:t>Куминская</w:t>
      </w:r>
      <w:proofErr w:type="spellEnd"/>
      <w:r w:rsidRPr="001C7728">
        <w:rPr>
          <w:rFonts w:asciiTheme="minorHAnsi" w:hAnsiTheme="minorHAnsi"/>
        </w:rPr>
        <w:t xml:space="preserve"> библиотека – филиал №1 МУ «</w:t>
      </w:r>
      <w:proofErr w:type="spellStart"/>
      <w:r w:rsidRPr="001C7728">
        <w:rPr>
          <w:rFonts w:asciiTheme="minorHAnsi" w:hAnsiTheme="minorHAnsi"/>
        </w:rPr>
        <w:t>Кондинская</w:t>
      </w:r>
      <w:proofErr w:type="spellEnd"/>
      <w:r w:rsidRPr="001C7728">
        <w:rPr>
          <w:rFonts w:asciiTheme="minorHAnsi" w:hAnsiTheme="minorHAnsi"/>
        </w:rPr>
        <w:t xml:space="preserve"> МЦБС» на 36,9 тыс. единиц хранения;</w:t>
      </w:r>
    </w:p>
    <w:p w:rsidR="006C25D1" w:rsidRPr="001C7728" w:rsidRDefault="006C25D1" w:rsidP="009E048D">
      <w:pPr>
        <w:pStyle w:val="G"/>
        <w:rPr>
          <w:rFonts w:asciiTheme="minorHAnsi" w:hAnsiTheme="minorHAnsi"/>
        </w:rPr>
      </w:pPr>
      <w:r w:rsidRPr="001C7728">
        <w:rPr>
          <w:rFonts w:asciiTheme="minorHAnsi" w:hAnsiTheme="minorHAnsi"/>
        </w:rPr>
        <w:t>центр культуры и молодежи "Камертон" на 200 мест;</w:t>
      </w:r>
    </w:p>
    <w:p w:rsidR="006C25D1" w:rsidRPr="001C7728" w:rsidRDefault="006C25D1" w:rsidP="009E048D">
      <w:pPr>
        <w:pStyle w:val="G"/>
        <w:rPr>
          <w:rFonts w:asciiTheme="minorHAnsi" w:hAnsiTheme="minorHAnsi"/>
        </w:rPr>
      </w:pPr>
      <w:r w:rsidRPr="001C7728">
        <w:rPr>
          <w:rFonts w:asciiTheme="minorHAnsi" w:hAnsiTheme="minorHAnsi"/>
        </w:rPr>
        <w:t>физкультурно-оздоровительный комплекс "</w:t>
      </w:r>
      <w:proofErr w:type="spellStart"/>
      <w:r w:rsidRPr="001C7728">
        <w:rPr>
          <w:rFonts w:asciiTheme="minorHAnsi" w:hAnsiTheme="minorHAnsi"/>
        </w:rPr>
        <w:t>Куминский</w:t>
      </w:r>
      <w:proofErr w:type="spellEnd"/>
      <w:r w:rsidRPr="001C7728">
        <w:rPr>
          <w:rFonts w:asciiTheme="minorHAnsi" w:hAnsiTheme="minorHAnsi"/>
        </w:rPr>
        <w:t>";</w:t>
      </w:r>
    </w:p>
    <w:p w:rsidR="006C25D1" w:rsidRPr="001C7728" w:rsidRDefault="006C25D1" w:rsidP="009E048D">
      <w:pPr>
        <w:pStyle w:val="G"/>
        <w:rPr>
          <w:rFonts w:asciiTheme="minorHAnsi" w:hAnsiTheme="minorHAnsi"/>
        </w:rPr>
      </w:pPr>
      <w:r w:rsidRPr="001C7728">
        <w:rPr>
          <w:rFonts w:asciiTheme="minorHAnsi" w:hAnsiTheme="minorHAnsi"/>
        </w:rPr>
        <w:t xml:space="preserve">Администрация городского поселения </w:t>
      </w:r>
      <w:proofErr w:type="spellStart"/>
      <w:r w:rsidRPr="001C7728">
        <w:rPr>
          <w:rFonts w:asciiTheme="minorHAnsi" w:hAnsiTheme="minorHAnsi"/>
        </w:rPr>
        <w:t>Куминский</w:t>
      </w:r>
      <w:proofErr w:type="spellEnd"/>
      <w:r w:rsidRPr="001C7728">
        <w:rPr>
          <w:rFonts w:asciiTheme="minorHAnsi" w:hAnsiTheme="minorHAnsi"/>
        </w:rPr>
        <w:t>;</w:t>
      </w:r>
    </w:p>
    <w:p w:rsidR="006C25D1" w:rsidRPr="001C7728" w:rsidRDefault="006C25D1" w:rsidP="009E048D">
      <w:pPr>
        <w:pStyle w:val="G"/>
        <w:rPr>
          <w:rFonts w:asciiTheme="minorHAnsi" w:hAnsiTheme="minorHAnsi"/>
        </w:rPr>
      </w:pPr>
      <w:r w:rsidRPr="001C7728">
        <w:rPr>
          <w:rFonts w:asciiTheme="minorHAnsi" w:hAnsiTheme="minorHAnsi"/>
        </w:rPr>
        <w:t>контора управления;</w:t>
      </w:r>
    </w:p>
    <w:p w:rsidR="006C25D1" w:rsidRPr="001C7728" w:rsidRDefault="006C25D1" w:rsidP="009E048D">
      <w:pPr>
        <w:pStyle w:val="G"/>
        <w:rPr>
          <w:rFonts w:asciiTheme="minorHAnsi" w:hAnsiTheme="minorHAnsi"/>
        </w:rPr>
      </w:pPr>
      <w:r w:rsidRPr="001C7728">
        <w:rPr>
          <w:rFonts w:asciiTheme="minorHAnsi" w:hAnsiTheme="minorHAnsi"/>
        </w:rPr>
        <w:t>почтовое отделение</w:t>
      </w:r>
      <w:r w:rsidR="00AE19C1" w:rsidRPr="001C7728">
        <w:rPr>
          <w:rFonts w:asciiTheme="minorHAnsi" w:hAnsiTheme="minorHAnsi"/>
        </w:rPr>
        <w:t>;</w:t>
      </w:r>
    </w:p>
    <w:p w:rsidR="00AE19C1" w:rsidRPr="001C7728" w:rsidRDefault="00AE19C1" w:rsidP="009E048D">
      <w:pPr>
        <w:pStyle w:val="G"/>
        <w:rPr>
          <w:rFonts w:asciiTheme="minorHAnsi" w:hAnsiTheme="minorHAnsi"/>
        </w:rPr>
      </w:pPr>
      <w:proofErr w:type="gramStart"/>
      <w:r w:rsidRPr="001C7728">
        <w:rPr>
          <w:rFonts w:asciiTheme="minorHAnsi" w:hAnsiTheme="minorHAnsi"/>
        </w:rPr>
        <w:t>недействующих</w:t>
      </w:r>
      <w:proofErr w:type="gramEnd"/>
      <w:r w:rsidRPr="001C7728">
        <w:rPr>
          <w:rFonts w:asciiTheme="minorHAnsi" w:hAnsiTheme="minorHAnsi"/>
        </w:rPr>
        <w:t xml:space="preserve"> больницы и интерната.</w:t>
      </w:r>
    </w:p>
    <w:p w:rsidR="006C25D1" w:rsidRPr="001C7728" w:rsidRDefault="006C25D1" w:rsidP="009E048D">
      <w:pPr>
        <w:pStyle w:val="Geonika2"/>
        <w:rPr>
          <w:rFonts w:asciiTheme="minorHAnsi" w:hAnsiTheme="minorHAnsi"/>
        </w:rPr>
      </w:pPr>
      <w:r w:rsidRPr="001C7728">
        <w:rPr>
          <w:rFonts w:asciiTheme="minorHAnsi" w:hAnsiTheme="minorHAnsi"/>
        </w:rPr>
        <w:t>Ниже в таблице приведены результаты проведенной оценки обеспеченности населения социально значимыми объектами.</w:t>
      </w:r>
    </w:p>
    <w:p w:rsidR="00C671A6" w:rsidRPr="001C7728" w:rsidRDefault="00F10D5C" w:rsidP="00F10D5C">
      <w:pPr>
        <w:pStyle w:val="ae"/>
        <w:jc w:val="left"/>
      </w:pPr>
      <w:r w:rsidRPr="001C7728">
        <w:lastRenderedPageBreak/>
        <w:t xml:space="preserve">Таблица </w:t>
      </w:r>
      <w:r w:rsidR="00023056" w:rsidRPr="001C7728">
        <w:fldChar w:fldCharType="begin"/>
      </w:r>
      <w:r w:rsidR="008A6424" w:rsidRPr="001C7728">
        <w:instrText xml:space="preserve"> SEQ Таблица \* ARABIC </w:instrText>
      </w:r>
      <w:r w:rsidR="00023056" w:rsidRPr="001C7728">
        <w:fldChar w:fldCharType="separate"/>
      </w:r>
      <w:r w:rsidR="00E81345">
        <w:rPr>
          <w:noProof/>
        </w:rPr>
        <w:t>1</w:t>
      </w:r>
      <w:r w:rsidR="00023056" w:rsidRPr="001C7728">
        <w:rPr>
          <w:noProof/>
        </w:rPr>
        <w:fldChar w:fldCharType="end"/>
      </w:r>
      <w:r w:rsidR="006C25D1" w:rsidRPr="001C7728">
        <w:t xml:space="preserve"> </w:t>
      </w:r>
      <w:r w:rsidR="006C25D1" w:rsidRPr="001C7728">
        <w:rPr>
          <w:rFonts w:cs="Calibri"/>
        </w:rPr>
        <w:t>Оценка обеспеченности объектами социальной сферы</w:t>
      </w:r>
    </w:p>
    <w:tbl>
      <w:tblPr>
        <w:tblStyle w:val="afd"/>
        <w:tblW w:w="5000" w:type="pct"/>
        <w:tblLook w:val="04A0" w:firstRow="1" w:lastRow="0" w:firstColumn="1" w:lastColumn="0" w:noHBand="0" w:noVBand="1"/>
      </w:tblPr>
      <w:tblGrid>
        <w:gridCol w:w="546"/>
        <w:gridCol w:w="2656"/>
        <w:gridCol w:w="1592"/>
        <w:gridCol w:w="1494"/>
        <w:gridCol w:w="1523"/>
        <w:gridCol w:w="1760"/>
      </w:tblGrid>
      <w:tr w:rsidR="006C25D1" w:rsidRPr="001C7728" w:rsidTr="00067899">
        <w:trPr>
          <w:trHeight w:val="563"/>
        </w:trPr>
        <w:tc>
          <w:tcPr>
            <w:tcW w:w="285" w:type="pct"/>
            <w:vAlign w:val="center"/>
            <w:hideMark/>
          </w:tcPr>
          <w:p w:rsidR="006C25D1" w:rsidRPr="001C7728" w:rsidRDefault="006C25D1" w:rsidP="00067899">
            <w:pPr>
              <w:spacing w:before="20" w:after="20"/>
              <w:jc w:val="center"/>
              <w:rPr>
                <w:rFonts w:asciiTheme="minorHAnsi" w:hAnsiTheme="minorHAnsi"/>
                <w:b/>
                <w:color w:val="000000"/>
                <w:sz w:val="22"/>
                <w:szCs w:val="22"/>
              </w:rPr>
            </w:pPr>
            <w:r w:rsidRPr="001C7728">
              <w:rPr>
                <w:rFonts w:asciiTheme="minorHAnsi" w:hAnsiTheme="minorHAnsi"/>
                <w:b/>
                <w:color w:val="000000"/>
                <w:sz w:val="22"/>
                <w:szCs w:val="22"/>
              </w:rPr>
              <w:t xml:space="preserve">№ </w:t>
            </w:r>
            <w:proofErr w:type="gramStart"/>
            <w:r w:rsidRPr="001C7728">
              <w:rPr>
                <w:rFonts w:asciiTheme="minorHAnsi" w:hAnsiTheme="minorHAnsi"/>
                <w:b/>
                <w:color w:val="000000"/>
                <w:sz w:val="22"/>
                <w:szCs w:val="22"/>
              </w:rPr>
              <w:t>п</w:t>
            </w:r>
            <w:proofErr w:type="gramEnd"/>
            <w:r w:rsidRPr="001C7728">
              <w:rPr>
                <w:rFonts w:asciiTheme="minorHAnsi" w:hAnsiTheme="minorHAnsi"/>
                <w:b/>
                <w:color w:val="000000"/>
                <w:sz w:val="22"/>
                <w:szCs w:val="22"/>
              </w:rPr>
              <w:t>/п</w:t>
            </w:r>
          </w:p>
        </w:tc>
        <w:tc>
          <w:tcPr>
            <w:tcW w:w="1388" w:type="pct"/>
            <w:vAlign w:val="center"/>
            <w:hideMark/>
          </w:tcPr>
          <w:p w:rsidR="006C25D1" w:rsidRPr="001C7728" w:rsidRDefault="006C25D1" w:rsidP="00067899">
            <w:pPr>
              <w:spacing w:before="20" w:after="20"/>
              <w:jc w:val="center"/>
              <w:rPr>
                <w:rFonts w:asciiTheme="minorHAnsi" w:hAnsiTheme="minorHAnsi"/>
                <w:b/>
                <w:color w:val="000000"/>
                <w:sz w:val="22"/>
                <w:szCs w:val="22"/>
              </w:rPr>
            </w:pPr>
            <w:r w:rsidRPr="001C7728">
              <w:rPr>
                <w:rFonts w:asciiTheme="minorHAnsi" w:hAnsiTheme="minorHAnsi"/>
                <w:b/>
                <w:color w:val="000000"/>
                <w:sz w:val="22"/>
                <w:szCs w:val="22"/>
              </w:rPr>
              <w:t>Наименование объектов</w:t>
            </w:r>
          </w:p>
        </w:tc>
        <w:tc>
          <w:tcPr>
            <w:tcW w:w="832" w:type="pct"/>
            <w:vAlign w:val="center"/>
            <w:hideMark/>
          </w:tcPr>
          <w:p w:rsidR="006C25D1" w:rsidRPr="001C7728" w:rsidRDefault="006C25D1" w:rsidP="00067899">
            <w:pPr>
              <w:spacing w:before="20" w:after="20"/>
              <w:jc w:val="center"/>
              <w:rPr>
                <w:rFonts w:asciiTheme="minorHAnsi" w:hAnsiTheme="minorHAnsi"/>
                <w:b/>
                <w:color w:val="000000"/>
                <w:sz w:val="22"/>
                <w:szCs w:val="22"/>
              </w:rPr>
            </w:pPr>
            <w:r w:rsidRPr="001C7728">
              <w:rPr>
                <w:rFonts w:asciiTheme="minorHAnsi" w:hAnsiTheme="minorHAnsi"/>
                <w:b/>
                <w:color w:val="000000"/>
                <w:sz w:val="22"/>
                <w:szCs w:val="22"/>
              </w:rPr>
              <w:t>Единица измерения</w:t>
            </w:r>
          </w:p>
        </w:tc>
        <w:tc>
          <w:tcPr>
            <w:tcW w:w="780" w:type="pct"/>
            <w:vAlign w:val="center"/>
            <w:hideMark/>
          </w:tcPr>
          <w:p w:rsidR="006C25D1" w:rsidRPr="001C7728" w:rsidRDefault="006C25D1" w:rsidP="00067899">
            <w:pPr>
              <w:spacing w:before="20" w:after="20"/>
              <w:jc w:val="center"/>
              <w:rPr>
                <w:rFonts w:asciiTheme="minorHAnsi" w:hAnsiTheme="minorHAnsi"/>
                <w:b/>
                <w:color w:val="000000"/>
                <w:sz w:val="22"/>
                <w:szCs w:val="22"/>
              </w:rPr>
            </w:pPr>
            <w:r w:rsidRPr="001C7728">
              <w:rPr>
                <w:rFonts w:asciiTheme="minorHAnsi" w:hAnsiTheme="minorHAnsi"/>
                <w:b/>
                <w:color w:val="000000"/>
                <w:sz w:val="22"/>
                <w:szCs w:val="22"/>
              </w:rPr>
              <w:t>Сохраняемая мощность</w:t>
            </w:r>
          </w:p>
        </w:tc>
        <w:tc>
          <w:tcPr>
            <w:tcW w:w="796" w:type="pct"/>
            <w:vAlign w:val="center"/>
          </w:tcPr>
          <w:p w:rsidR="006C25D1" w:rsidRPr="001C7728" w:rsidRDefault="006C25D1" w:rsidP="00067899">
            <w:pPr>
              <w:spacing w:before="20" w:after="20"/>
              <w:jc w:val="center"/>
              <w:rPr>
                <w:rFonts w:asciiTheme="minorHAnsi" w:hAnsiTheme="minorHAnsi"/>
                <w:b/>
                <w:color w:val="000000"/>
                <w:sz w:val="22"/>
                <w:szCs w:val="22"/>
              </w:rPr>
            </w:pPr>
            <w:r w:rsidRPr="001C7728">
              <w:rPr>
                <w:rFonts w:asciiTheme="minorHAnsi" w:hAnsiTheme="minorHAnsi"/>
                <w:b/>
                <w:color w:val="000000"/>
                <w:sz w:val="22"/>
                <w:szCs w:val="22"/>
              </w:rPr>
              <w:t>Нормативное значение</w:t>
            </w:r>
          </w:p>
        </w:tc>
        <w:tc>
          <w:tcPr>
            <w:tcW w:w="919" w:type="pct"/>
            <w:vAlign w:val="center"/>
          </w:tcPr>
          <w:p w:rsidR="006C25D1" w:rsidRPr="001C7728" w:rsidRDefault="006C25D1" w:rsidP="00067899">
            <w:pPr>
              <w:spacing w:before="20" w:after="20"/>
              <w:jc w:val="center"/>
              <w:rPr>
                <w:rFonts w:asciiTheme="minorHAnsi" w:hAnsiTheme="minorHAnsi"/>
                <w:b/>
                <w:color w:val="000000"/>
                <w:sz w:val="22"/>
                <w:szCs w:val="22"/>
              </w:rPr>
            </w:pPr>
            <w:r w:rsidRPr="001C7728">
              <w:rPr>
                <w:rFonts w:asciiTheme="minorHAnsi" w:hAnsiTheme="minorHAnsi"/>
                <w:b/>
                <w:color w:val="000000"/>
                <w:sz w:val="22"/>
                <w:szCs w:val="22"/>
              </w:rPr>
              <w:t>Оценка обеспеченности</w:t>
            </w:r>
          </w:p>
        </w:tc>
      </w:tr>
      <w:tr w:rsidR="006C25D1" w:rsidRPr="001C7728" w:rsidTr="00067899">
        <w:trPr>
          <w:trHeight w:val="600"/>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Дошкольные образовательные учреждения</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мест</w:t>
            </w:r>
          </w:p>
        </w:tc>
        <w:tc>
          <w:tcPr>
            <w:tcW w:w="780"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120</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256</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-136</w:t>
            </w:r>
          </w:p>
        </w:tc>
      </w:tr>
      <w:tr w:rsidR="006C25D1" w:rsidRPr="001C7728" w:rsidTr="00067899">
        <w:trPr>
          <w:trHeight w:val="615"/>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Общеобразовательные учреждения</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учащихся</w:t>
            </w:r>
          </w:p>
        </w:tc>
        <w:tc>
          <w:tcPr>
            <w:tcW w:w="780"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375</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438</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-63</w:t>
            </w:r>
          </w:p>
        </w:tc>
      </w:tr>
      <w:tr w:rsidR="006C25D1" w:rsidRPr="001C7728" w:rsidTr="00067899">
        <w:trPr>
          <w:trHeight w:val="600"/>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3</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Учреждения дополнительного образования для детей</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мест</w:t>
            </w:r>
          </w:p>
        </w:tc>
        <w:tc>
          <w:tcPr>
            <w:tcW w:w="780"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175</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w:t>
            </w:r>
            <w:r w:rsidR="00AE19C1" w:rsidRPr="001C7728">
              <w:rPr>
                <w:rFonts w:asciiTheme="minorHAnsi" w:hAnsiTheme="minorHAnsi"/>
                <w:color w:val="000000"/>
                <w:sz w:val="22"/>
                <w:szCs w:val="22"/>
              </w:rPr>
              <w:t>1</w:t>
            </w:r>
            <w:r w:rsidRPr="001C7728">
              <w:rPr>
                <w:rFonts w:asciiTheme="minorHAnsi" w:hAnsiTheme="minorHAnsi"/>
                <w:color w:val="000000"/>
                <w:sz w:val="22"/>
                <w:szCs w:val="22"/>
              </w:rPr>
              <w:t>75</w:t>
            </w:r>
          </w:p>
        </w:tc>
      </w:tr>
      <w:tr w:rsidR="006C25D1" w:rsidRPr="001C7728" w:rsidTr="00067899">
        <w:trPr>
          <w:trHeight w:val="615"/>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4</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Межшкольные учебно-производственные комбинаты</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учащихся</w:t>
            </w:r>
          </w:p>
        </w:tc>
        <w:tc>
          <w:tcPr>
            <w:tcW w:w="780"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35</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-35</w:t>
            </w:r>
          </w:p>
        </w:tc>
      </w:tr>
      <w:tr w:rsidR="006C25D1" w:rsidRPr="001C7728" w:rsidTr="00067899">
        <w:trPr>
          <w:trHeight w:val="439"/>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5</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Поликлиники, амбулатории, диспансеры</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посещений в смену</w:t>
            </w:r>
          </w:p>
        </w:tc>
        <w:tc>
          <w:tcPr>
            <w:tcW w:w="780"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66</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-66</w:t>
            </w:r>
          </w:p>
        </w:tc>
      </w:tr>
      <w:tr w:rsidR="006C25D1" w:rsidRPr="001C7728" w:rsidTr="00067899">
        <w:trPr>
          <w:trHeight w:val="77"/>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6</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Стационары всех типов</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коек</w:t>
            </w:r>
          </w:p>
        </w:tc>
        <w:tc>
          <w:tcPr>
            <w:tcW w:w="780"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28</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49</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-21</w:t>
            </w:r>
          </w:p>
        </w:tc>
      </w:tr>
      <w:tr w:rsidR="006C25D1" w:rsidRPr="001C7728" w:rsidTr="00067899">
        <w:trPr>
          <w:trHeight w:val="300"/>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7</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Аптеки</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учреждений</w:t>
            </w:r>
          </w:p>
        </w:tc>
        <w:tc>
          <w:tcPr>
            <w:tcW w:w="780"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p>
        </w:tc>
      </w:tr>
      <w:tr w:rsidR="006C25D1" w:rsidRPr="001C7728" w:rsidTr="00067899">
        <w:trPr>
          <w:trHeight w:val="77"/>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8</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Магазины</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кв.м торговой площади</w:t>
            </w:r>
          </w:p>
        </w:tc>
        <w:tc>
          <w:tcPr>
            <w:tcW w:w="780"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1000</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730</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270</w:t>
            </w:r>
          </w:p>
        </w:tc>
      </w:tr>
      <w:tr w:rsidR="006C25D1" w:rsidRPr="001C7728" w:rsidTr="00067899">
        <w:trPr>
          <w:trHeight w:val="77"/>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9</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Рыночные комплексы</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кв.м торговой площади</w:t>
            </w:r>
          </w:p>
        </w:tc>
        <w:tc>
          <w:tcPr>
            <w:tcW w:w="780"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88</w:t>
            </w:r>
          </w:p>
        </w:tc>
        <w:tc>
          <w:tcPr>
            <w:tcW w:w="919" w:type="pct"/>
            <w:vAlign w:val="center"/>
            <w:hideMark/>
          </w:tcPr>
          <w:p w:rsidR="006C25D1" w:rsidRPr="001C7728" w:rsidRDefault="00582E5D"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r>
      <w:tr w:rsidR="006C25D1" w:rsidRPr="001C7728" w:rsidTr="00067899">
        <w:trPr>
          <w:trHeight w:val="600"/>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10</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Предприятия общественного питания</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посадочных мест</w:t>
            </w:r>
          </w:p>
        </w:tc>
        <w:tc>
          <w:tcPr>
            <w:tcW w:w="780"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5</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29</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-24</w:t>
            </w:r>
          </w:p>
        </w:tc>
      </w:tr>
      <w:tr w:rsidR="006C25D1" w:rsidRPr="001C7728" w:rsidTr="00067899">
        <w:trPr>
          <w:trHeight w:val="300"/>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11</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Клубы, дома культуры</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мест</w:t>
            </w:r>
          </w:p>
        </w:tc>
        <w:tc>
          <w:tcPr>
            <w:tcW w:w="780"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840</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w:t>
            </w:r>
            <w:r w:rsidR="00AE19C1" w:rsidRPr="001C7728">
              <w:rPr>
                <w:rFonts w:asciiTheme="minorHAnsi" w:hAnsiTheme="minorHAnsi"/>
                <w:color w:val="000000"/>
                <w:sz w:val="22"/>
                <w:szCs w:val="22"/>
              </w:rPr>
              <w:t>8</w:t>
            </w:r>
            <w:r w:rsidRPr="001C7728">
              <w:rPr>
                <w:rFonts w:asciiTheme="minorHAnsi" w:hAnsiTheme="minorHAnsi"/>
                <w:color w:val="000000"/>
                <w:sz w:val="22"/>
                <w:szCs w:val="22"/>
              </w:rPr>
              <w:t>40</w:t>
            </w:r>
          </w:p>
        </w:tc>
      </w:tr>
      <w:tr w:rsidR="006C25D1" w:rsidRPr="001C7728" w:rsidTr="00067899">
        <w:trPr>
          <w:trHeight w:val="300"/>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12</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Библиотеки (массовые)</w:t>
            </w:r>
          </w:p>
        </w:tc>
        <w:tc>
          <w:tcPr>
            <w:tcW w:w="832"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учреждений</w:t>
            </w:r>
          </w:p>
        </w:tc>
        <w:tc>
          <w:tcPr>
            <w:tcW w:w="780"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w:t>
            </w:r>
          </w:p>
        </w:tc>
        <w:tc>
          <w:tcPr>
            <w:tcW w:w="919"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w:t>
            </w:r>
          </w:p>
        </w:tc>
      </w:tr>
      <w:tr w:rsidR="006C25D1" w:rsidRPr="001C7728" w:rsidTr="00067899">
        <w:trPr>
          <w:trHeight w:val="600"/>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13</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Предприятия бытового обслуживания</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рабочее место</w:t>
            </w:r>
          </w:p>
        </w:tc>
        <w:tc>
          <w:tcPr>
            <w:tcW w:w="780"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7</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-7</w:t>
            </w:r>
          </w:p>
        </w:tc>
      </w:tr>
      <w:tr w:rsidR="006C25D1" w:rsidRPr="001C7728" w:rsidTr="00067899">
        <w:trPr>
          <w:trHeight w:val="77"/>
        </w:trPr>
        <w:tc>
          <w:tcPr>
            <w:tcW w:w="285" w:type="pct"/>
            <w:vAlign w:val="center"/>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14</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Бани</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мест</w:t>
            </w:r>
          </w:p>
        </w:tc>
        <w:tc>
          <w:tcPr>
            <w:tcW w:w="780"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20</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18</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w:t>
            </w:r>
          </w:p>
        </w:tc>
      </w:tr>
      <w:tr w:rsidR="006C25D1" w:rsidRPr="001C7728" w:rsidTr="00067899">
        <w:trPr>
          <w:trHeight w:val="628"/>
        </w:trPr>
        <w:tc>
          <w:tcPr>
            <w:tcW w:w="285" w:type="pct"/>
            <w:vAlign w:val="center"/>
          </w:tcPr>
          <w:p w:rsidR="006C25D1" w:rsidRPr="001C7728" w:rsidRDefault="00582E5D"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15</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Спортивные залы общего пользования</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кв.м площади пола</w:t>
            </w:r>
          </w:p>
        </w:tc>
        <w:tc>
          <w:tcPr>
            <w:tcW w:w="780"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1278</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-1278</w:t>
            </w:r>
          </w:p>
        </w:tc>
      </w:tr>
      <w:tr w:rsidR="006C25D1" w:rsidRPr="001C7728" w:rsidTr="00067899">
        <w:trPr>
          <w:trHeight w:val="600"/>
        </w:trPr>
        <w:tc>
          <w:tcPr>
            <w:tcW w:w="285" w:type="pct"/>
            <w:vAlign w:val="center"/>
          </w:tcPr>
          <w:p w:rsidR="006C25D1" w:rsidRPr="001C7728" w:rsidRDefault="00582E5D"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16</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Крытые бассейны общего пользования</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кв.м зеркала воды</w:t>
            </w:r>
          </w:p>
        </w:tc>
        <w:tc>
          <w:tcPr>
            <w:tcW w:w="780"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274</w:t>
            </w:r>
          </w:p>
        </w:tc>
        <w:tc>
          <w:tcPr>
            <w:tcW w:w="919"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-274</w:t>
            </w:r>
          </w:p>
        </w:tc>
      </w:tr>
      <w:tr w:rsidR="006C25D1" w:rsidRPr="001C7728" w:rsidTr="00067899">
        <w:trPr>
          <w:trHeight w:val="600"/>
        </w:trPr>
        <w:tc>
          <w:tcPr>
            <w:tcW w:w="285" w:type="pct"/>
            <w:vAlign w:val="center"/>
          </w:tcPr>
          <w:p w:rsidR="006C25D1" w:rsidRPr="001C7728" w:rsidRDefault="00582E5D"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17</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Отделения банков</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операционное место</w:t>
            </w:r>
          </w:p>
        </w:tc>
        <w:tc>
          <w:tcPr>
            <w:tcW w:w="780"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w:t>
            </w:r>
          </w:p>
        </w:tc>
        <w:tc>
          <w:tcPr>
            <w:tcW w:w="796"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c>
          <w:tcPr>
            <w:tcW w:w="919"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w:t>
            </w:r>
          </w:p>
        </w:tc>
      </w:tr>
      <w:tr w:rsidR="006C25D1" w:rsidRPr="001C7728" w:rsidTr="00067899">
        <w:trPr>
          <w:trHeight w:val="600"/>
        </w:trPr>
        <w:tc>
          <w:tcPr>
            <w:tcW w:w="285" w:type="pct"/>
            <w:vAlign w:val="center"/>
          </w:tcPr>
          <w:p w:rsidR="006C25D1" w:rsidRPr="001C7728" w:rsidRDefault="00582E5D"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18</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Отделения и филиалы сберегательного банка РФ</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операционное место</w:t>
            </w:r>
          </w:p>
        </w:tc>
        <w:tc>
          <w:tcPr>
            <w:tcW w:w="780"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w:t>
            </w:r>
          </w:p>
        </w:tc>
        <w:tc>
          <w:tcPr>
            <w:tcW w:w="919"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r>
      <w:tr w:rsidR="006C25D1" w:rsidRPr="001C7728" w:rsidTr="00067899">
        <w:trPr>
          <w:trHeight w:val="300"/>
        </w:trPr>
        <w:tc>
          <w:tcPr>
            <w:tcW w:w="285" w:type="pct"/>
            <w:vAlign w:val="center"/>
          </w:tcPr>
          <w:p w:rsidR="006C25D1" w:rsidRPr="001C7728" w:rsidRDefault="00582E5D"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19</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Отделения связи</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объект</w:t>
            </w:r>
          </w:p>
        </w:tc>
        <w:tc>
          <w:tcPr>
            <w:tcW w:w="780"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c>
          <w:tcPr>
            <w:tcW w:w="919" w:type="pct"/>
            <w:vAlign w:val="center"/>
            <w:hideMark/>
          </w:tcPr>
          <w:p w:rsidR="006C25D1" w:rsidRPr="001C7728" w:rsidRDefault="00AE19C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w:t>
            </w:r>
          </w:p>
        </w:tc>
      </w:tr>
      <w:tr w:rsidR="006C25D1" w:rsidRPr="001C7728" w:rsidTr="00067899">
        <w:trPr>
          <w:trHeight w:val="300"/>
        </w:trPr>
        <w:tc>
          <w:tcPr>
            <w:tcW w:w="285" w:type="pct"/>
            <w:vAlign w:val="center"/>
          </w:tcPr>
          <w:p w:rsidR="006C25D1" w:rsidRPr="001C7728" w:rsidRDefault="00582E5D"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20</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Гостиницы</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место</w:t>
            </w:r>
          </w:p>
        </w:tc>
        <w:tc>
          <w:tcPr>
            <w:tcW w:w="780"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15</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11</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4</w:t>
            </w:r>
          </w:p>
        </w:tc>
      </w:tr>
      <w:tr w:rsidR="006C25D1" w:rsidRPr="001C7728" w:rsidTr="00067899">
        <w:trPr>
          <w:trHeight w:val="300"/>
        </w:trPr>
        <w:tc>
          <w:tcPr>
            <w:tcW w:w="285" w:type="pct"/>
            <w:vAlign w:val="center"/>
          </w:tcPr>
          <w:p w:rsidR="006C25D1" w:rsidRPr="001C7728" w:rsidRDefault="00582E5D"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21</w:t>
            </w:r>
          </w:p>
        </w:tc>
        <w:tc>
          <w:tcPr>
            <w:tcW w:w="1388"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Пожарные депо</w:t>
            </w:r>
          </w:p>
        </w:tc>
        <w:tc>
          <w:tcPr>
            <w:tcW w:w="832"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автомобиль</w:t>
            </w:r>
          </w:p>
        </w:tc>
        <w:tc>
          <w:tcPr>
            <w:tcW w:w="780"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4</w:t>
            </w:r>
          </w:p>
        </w:tc>
        <w:tc>
          <w:tcPr>
            <w:tcW w:w="796"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4</w:t>
            </w:r>
          </w:p>
        </w:tc>
        <w:tc>
          <w:tcPr>
            <w:tcW w:w="919" w:type="pct"/>
            <w:vAlign w:val="center"/>
            <w:hideMark/>
          </w:tcPr>
          <w:p w:rsidR="006C25D1" w:rsidRPr="001C7728" w:rsidRDefault="006C25D1" w:rsidP="00067899">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0</w:t>
            </w:r>
          </w:p>
        </w:tc>
      </w:tr>
    </w:tbl>
    <w:p w:rsidR="00AE19C1" w:rsidRPr="001C7728" w:rsidRDefault="00AE19C1" w:rsidP="00AE19C1">
      <w:pPr>
        <w:pStyle w:val="Geonika2"/>
        <w:rPr>
          <w:rFonts w:asciiTheme="minorHAnsi" w:hAnsiTheme="minorHAnsi" w:cs="Calibri"/>
        </w:rPr>
      </w:pPr>
      <w:r w:rsidRPr="001C7728">
        <w:rPr>
          <w:rFonts w:asciiTheme="minorHAnsi" w:hAnsiTheme="minorHAnsi" w:cs="Calibri"/>
        </w:rPr>
        <w:t>Проектом предусмотрена реконструкция недействующих зданий детск</w:t>
      </w:r>
      <w:r w:rsidR="00582E5D" w:rsidRPr="001C7728">
        <w:rPr>
          <w:rFonts w:asciiTheme="minorHAnsi" w:hAnsiTheme="minorHAnsi" w:cs="Calibri"/>
        </w:rPr>
        <w:t>о</w:t>
      </w:r>
      <w:r w:rsidRPr="001C7728">
        <w:rPr>
          <w:rFonts w:asciiTheme="minorHAnsi" w:hAnsiTheme="minorHAnsi" w:cs="Calibri"/>
        </w:rPr>
        <w:t>го сада и клуба с восстановлением функционального назначения зданий.</w:t>
      </w:r>
    </w:p>
    <w:p w:rsidR="00AE19C1" w:rsidRPr="001C7728" w:rsidRDefault="00AE19C1" w:rsidP="00AE19C1">
      <w:pPr>
        <w:pStyle w:val="Geonika2"/>
        <w:rPr>
          <w:rFonts w:asciiTheme="minorHAnsi" w:hAnsiTheme="minorHAnsi" w:cs="Calibri"/>
        </w:rPr>
      </w:pPr>
      <w:r w:rsidRPr="001C7728">
        <w:rPr>
          <w:rFonts w:asciiTheme="minorHAnsi" w:hAnsiTheme="minorHAnsi" w:cs="Calibri"/>
        </w:rPr>
        <w:t>В течение срока реализации проекта предусмотрено строительство следующих объектов:</w:t>
      </w:r>
    </w:p>
    <w:p w:rsidR="00AE19C1" w:rsidRPr="001C7728" w:rsidRDefault="00AE19C1" w:rsidP="000517B9">
      <w:pPr>
        <w:pStyle w:val="G"/>
        <w:rPr>
          <w:rFonts w:asciiTheme="minorHAnsi" w:hAnsiTheme="minorHAnsi"/>
        </w:rPr>
      </w:pPr>
      <w:r w:rsidRPr="001C7728">
        <w:rPr>
          <w:rFonts w:asciiTheme="minorHAnsi" w:hAnsiTheme="minorHAnsi"/>
        </w:rPr>
        <w:lastRenderedPageBreak/>
        <w:t>детский сад на 100 мест;</w:t>
      </w:r>
    </w:p>
    <w:p w:rsidR="00AE19C1" w:rsidRPr="001C7728" w:rsidRDefault="00AE19C1" w:rsidP="000517B9">
      <w:pPr>
        <w:pStyle w:val="G"/>
        <w:rPr>
          <w:rFonts w:asciiTheme="minorHAnsi" w:hAnsiTheme="minorHAnsi"/>
        </w:rPr>
      </w:pPr>
      <w:r w:rsidRPr="001C7728">
        <w:rPr>
          <w:rFonts w:asciiTheme="minorHAnsi" w:hAnsiTheme="minorHAnsi"/>
        </w:rPr>
        <w:t>музыкальная школа на 60 мест;</w:t>
      </w:r>
    </w:p>
    <w:p w:rsidR="00AE19C1" w:rsidRPr="001C7728" w:rsidRDefault="00AE19C1" w:rsidP="000517B9">
      <w:pPr>
        <w:pStyle w:val="G"/>
        <w:rPr>
          <w:rFonts w:asciiTheme="minorHAnsi" w:hAnsiTheme="minorHAnsi"/>
        </w:rPr>
      </w:pPr>
      <w:r w:rsidRPr="001C7728">
        <w:rPr>
          <w:rFonts w:asciiTheme="minorHAnsi" w:hAnsiTheme="minorHAnsi"/>
        </w:rPr>
        <w:t>центр дополнительного образования детей на 40 мест;</w:t>
      </w:r>
    </w:p>
    <w:p w:rsidR="00AE19C1" w:rsidRPr="001C7728" w:rsidRDefault="00AE19C1" w:rsidP="000517B9">
      <w:pPr>
        <w:pStyle w:val="G"/>
        <w:rPr>
          <w:rFonts w:asciiTheme="minorHAnsi" w:hAnsiTheme="minorHAnsi"/>
        </w:rPr>
      </w:pPr>
      <w:r w:rsidRPr="001C7728">
        <w:rPr>
          <w:rFonts w:asciiTheme="minorHAnsi" w:hAnsiTheme="minorHAnsi"/>
        </w:rPr>
        <w:t>поликлиника на 70 посещений в смену;</w:t>
      </w:r>
    </w:p>
    <w:p w:rsidR="00AE19C1" w:rsidRPr="001C7728" w:rsidRDefault="00AE19C1" w:rsidP="000517B9">
      <w:pPr>
        <w:pStyle w:val="G"/>
        <w:rPr>
          <w:rFonts w:asciiTheme="minorHAnsi" w:hAnsiTheme="minorHAnsi"/>
        </w:rPr>
      </w:pPr>
      <w:r w:rsidRPr="001C7728">
        <w:rPr>
          <w:rFonts w:asciiTheme="minorHAnsi" w:hAnsiTheme="minorHAnsi"/>
        </w:rPr>
        <w:t>больница на 20 коек;</w:t>
      </w:r>
    </w:p>
    <w:p w:rsidR="00AE19C1" w:rsidRPr="001C7728" w:rsidRDefault="00AE19C1" w:rsidP="000517B9">
      <w:pPr>
        <w:pStyle w:val="G"/>
        <w:rPr>
          <w:rFonts w:asciiTheme="minorHAnsi" w:hAnsiTheme="minorHAnsi"/>
        </w:rPr>
      </w:pPr>
      <w:r w:rsidRPr="001C7728">
        <w:rPr>
          <w:rFonts w:asciiTheme="minorHAnsi" w:hAnsiTheme="minorHAnsi"/>
        </w:rPr>
        <w:t>центр культуры и молодежи на 200 мест;</w:t>
      </w:r>
    </w:p>
    <w:p w:rsidR="00AE19C1" w:rsidRPr="001C7728" w:rsidRDefault="00AE19C1" w:rsidP="000517B9">
      <w:pPr>
        <w:pStyle w:val="G"/>
        <w:rPr>
          <w:rFonts w:asciiTheme="minorHAnsi" w:hAnsiTheme="minorHAnsi"/>
        </w:rPr>
      </w:pPr>
      <w:r w:rsidRPr="001C7728">
        <w:rPr>
          <w:rFonts w:asciiTheme="minorHAnsi" w:hAnsiTheme="minorHAnsi"/>
        </w:rPr>
        <w:t>культурно-спортивный центр на 1080 кв.м площади пола;</w:t>
      </w:r>
    </w:p>
    <w:p w:rsidR="00AE19C1" w:rsidRPr="001C7728" w:rsidRDefault="00AE19C1" w:rsidP="000517B9">
      <w:pPr>
        <w:pStyle w:val="G"/>
        <w:rPr>
          <w:rFonts w:asciiTheme="minorHAnsi" w:hAnsiTheme="minorHAnsi"/>
        </w:rPr>
      </w:pPr>
      <w:r w:rsidRPr="001C7728">
        <w:rPr>
          <w:rFonts w:asciiTheme="minorHAnsi" w:hAnsiTheme="minorHAnsi"/>
        </w:rPr>
        <w:t>спортивный зал на 162 кв.м площади пола;</w:t>
      </w:r>
    </w:p>
    <w:p w:rsidR="00AE19C1" w:rsidRPr="001C7728" w:rsidRDefault="00AE19C1" w:rsidP="000517B9">
      <w:pPr>
        <w:pStyle w:val="G"/>
        <w:rPr>
          <w:rFonts w:asciiTheme="minorHAnsi" w:hAnsiTheme="minorHAnsi"/>
        </w:rPr>
      </w:pPr>
      <w:r w:rsidRPr="001C7728">
        <w:rPr>
          <w:rFonts w:asciiTheme="minorHAnsi" w:hAnsiTheme="minorHAnsi"/>
        </w:rPr>
        <w:t>спортивный зал на 540 кв.м площади пола;</w:t>
      </w:r>
    </w:p>
    <w:p w:rsidR="00AE19C1" w:rsidRPr="001C7728" w:rsidRDefault="00AE19C1" w:rsidP="000517B9">
      <w:pPr>
        <w:pStyle w:val="G"/>
        <w:rPr>
          <w:rFonts w:asciiTheme="minorHAnsi" w:hAnsiTheme="minorHAnsi"/>
        </w:rPr>
      </w:pPr>
      <w:r w:rsidRPr="001C7728">
        <w:rPr>
          <w:rFonts w:asciiTheme="minorHAnsi" w:hAnsiTheme="minorHAnsi"/>
        </w:rPr>
        <w:t>две спортивных площадки;</w:t>
      </w:r>
    </w:p>
    <w:p w:rsidR="00AE19C1" w:rsidRPr="001C7728" w:rsidRDefault="00AE19C1" w:rsidP="000517B9">
      <w:pPr>
        <w:pStyle w:val="G"/>
        <w:rPr>
          <w:rFonts w:asciiTheme="minorHAnsi" w:hAnsiTheme="minorHAnsi"/>
        </w:rPr>
      </w:pPr>
      <w:r w:rsidRPr="001C7728">
        <w:rPr>
          <w:rFonts w:asciiTheme="minorHAnsi" w:hAnsiTheme="minorHAnsi"/>
        </w:rPr>
        <w:t>два магазина суммарной мощностью 300 кв.м торговой площади;</w:t>
      </w:r>
    </w:p>
    <w:p w:rsidR="00AE19C1" w:rsidRPr="001C7728" w:rsidRDefault="00AE19C1" w:rsidP="000517B9">
      <w:pPr>
        <w:pStyle w:val="G"/>
        <w:rPr>
          <w:rFonts w:asciiTheme="minorHAnsi" w:hAnsiTheme="minorHAnsi"/>
        </w:rPr>
      </w:pPr>
      <w:r w:rsidRPr="001C7728">
        <w:rPr>
          <w:rFonts w:asciiTheme="minorHAnsi" w:hAnsiTheme="minorHAnsi"/>
        </w:rPr>
        <w:t>два кафе суммарной мощностью 100 мест;</w:t>
      </w:r>
    </w:p>
    <w:p w:rsidR="006C25D1" w:rsidRPr="001C7728" w:rsidRDefault="00AE19C1" w:rsidP="000517B9">
      <w:pPr>
        <w:pStyle w:val="G"/>
        <w:rPr>
          <w:rFonts w:asciiTheme="minorHAnsi" w:hAnsiTheme="minorHAnsi"/>
        </w:rPr>
      </w:pPr>
      <w:r w:rsidRPr="001C7728">
        <w:rPr>
          <w:rFonts w:asciiTheme="minorHAnsi" w:hAnsiTheme="minorHAnsi"/>
        </w:rPr>
        <w:t>отделение банка на 2 операционных места;</w:t>
      </w:r>
    </w:p>
    <w:p w:rsidR="00AE19C1" w:rsidRPr="001C7728" w:rsidRDefault="00AE19C1" w:rsidP="000517B9">
      <w:pPr>
        <w:pStyle w:val="G"/>
        <w:rPr>
          <w:rFonts w:asciiTheme="minorHAnsi" w:hAnsiTheme="minorHAnsi"/>
        </w:rPr>
      </w:pPr>
      <w:r w:rsidRPr="001C7728">
        <w:rPr>
          <w:rFonts w:asciiTheme="minorHAnsi" w:hAnsiTheme="minorHAnsi"/>
        </w:rPr>
        <w:t>два предприятия бытовых услуг сумм</w:t>
      </w:r>
      <w:r w:rsidR="00057607" w:rsidRPr="001C7728">
        <w:rPr>
          <w:rFonts w:asciiTheme="minorHAnsi" w:hAnsiTheme="minorHAnsi"/>
        </w:rPr>
        <w:t>арной мощностью 20 рабочих мест;</w:t>
      </w:r>
    </w:p>
    <w:p w:rsidR="00057607" w:rsidRPr="001C7728" w:rsidRDefault="00057607" w:rsidP="000517B9">
      <w:pPr>
        <w:pStyle w:val="G"/>
        <w:rPr>
          <w:rFonts w:asciiTheme="minorHAnsi" w:hAnsiTheme="minorHAnsi"/>
        </w:rPr>
      </w:pPr>
      <w:r w:rsidRPr="001C7728">
        <w:rPr>
          <w:rFonts w:asciiTheme="minorHAnsi" w:hAnsiTheme="minorHAnsi"/>
        </w:rPr>
        <w:t xml:space="preserve">Администрация городского поселения </w:t>
      </w:r>
      <w:proofErr w:type="spellStart"/>
      <w:r w:rsidRPr="001C7728">
        <w:rPr>
          <w:rFonts w:asciiTheme="minorHAnsi" w:hAnsiTheme="minorHAnsi"/>
        </w:rPr>
        <w:t>Куминский</w:t>
      </w:r>
      <w:proofErr w:type="spellEnd"/>
      <w:r w:rsidRPr="001C7728">
        <w:rPr>
          <w:rFonts w:asciiTheme="minorHAnsi" w:hAnsiTheme="minorHAnsi"/>
        </w:rPr>
        <w:t>.</w:t>
      </w:r>
    </w:p>
    <w:p w:rsidR="008658E4" w:rsidRPr="001C7728" w:rsidRDefault="00582E5D" w:rsidP="008658E4">
      <w:pPr>
        <w:pStyle w:val="Geonika2"/>
        <w:rPr>
          <w:rFonts w:asciiTheme="minorHAnsi" w:hAnsiTheme="minorHAnsi" w:cs="Calibri"/>
        </w:rPr>
      </w:pPr>
      <w:r w:rsidRPr="001C7728">
        <w:rPr>
          <w:rFonts w:asciiTheme="minorHAnsi" w:hAnsiTheme="minorHAnsi" w:cs="Calibri"/>
        </w:rPr>
        <w:t>Проектом предполагается, что размещение клубных учреждений и библиотеки возможно при проектируемом культурно-спортивном комплексе.</w:t>
      </w:r>
    </w:p>
    <w:p w:rsidR="008658E4" w:rsidRPr="001C7728" w:rsidRDefault="00582E5D" w:rsidP="008658E4">
      <w:pPr>
        <w:pStyle w:val="Geonika2"/>
        <w:rPr>
          <w:rFonts w:asciiTheme="minorHAnsi" w:hAnsiTheme="minorHAnsi" w:cs="Calibri"/>
        </w:rPr>
      </w:pPr>
      <w:r w:rsidRPr="001C7728">
        <w:rPr>
          <w:rFonts w:asciiTheme="minorHAnsi" w:hAnsiTheme="minorHAnsi" w:cs="Calibri"/>
        </w:rPr>
        <w:t>Потребность в рыночных комплексах будет осуществлена при размещении их в проектируемых объектах торговли.</w:t>
      </w:r>
    </w:p>
    <w:p w:rsidR="00632EDB" w:rsidRPr="001C7728" w:rsidRDefault="00632EDB" w:rsidP="00632EDB">
      <w:pPr>
        <w:pStyle w:val="Geonika2"/>
        <w:rPr>
          <w:rFonts w:asciiTheme="minorHAnsi" w:hAnsiTheme="minorHAnsi"/>
        </w:rPr>
      </w:pPr>
      <w:r w:rsidRPr="001C7728">
        <w:rPr>
          <w:rFonts w:asciiTheme="minorHAnsi" w:hAnsiTheme="minorHAnsi"/>
        </w:rPr>
        <w:t xml:space="preserve">Потребность в объектах, не предложенных к строительству, будет </w:t>
      </w:r>
      <w:r w:rsidR="00C7356D" w:rsidRPr="001C7728">
        <w:rPr>
          <w:rFonts w:asciiTheme="minorHAnsi" w:hAnsiTheme="minorHAnsi"/>
        </w:rPr>
        <w:t xml:space="preserve">удовлетворена за счет объектов, </w:t>
      </w:r>
      <w:r w:rsidRPr="001C7728">
        <w:rPr>
          <w:rFonts w:asciiTheme="minorHAnsi" w:hAnsiTheme="minorHAnsi"/>
        </w:rPr>
        <w:t xml:space="preserve">расположенных в других районах </w:t>
      </w:r>
      <w:r w:rsidR="00A124CF" w:rsidRPr="001C7728">
        <w:rPr>
          <w:rFonts w:asciiTheme="minorHAnsi" w:hAnsiTheme="minorHAnsi"/>
        </w:rPr>
        <w:t>населенного пункта</w:t>
      </w:r>
      <w:r w:rsidRPr="001C7728">
        <w:rPr>
          <w:rFonts w:asciiTheme="minorHAnsi" w:hAnsiTheme="minorHAnsi"/>
        </w:rPr>
        <w:t>.</w:t>
      </w:r>
    </w:p>
    <w:p w:rsidR="00AE19C1" w:rsidRPr="001C7728" w:rsidRDefault="00AE19C1" w:rsidP="00AE19C1">
      <w:pPr>
        <w:pStyle w:val="2"/>
      </w:pPr>
      <w:bookmarkStart w:id="34" w:name="_Toc424737437"/>
      <w:r w:rsidRPr="001C7728">
        <w:t>Производственная сфера</w:t>
      </w:r>
      <w:bookmarkEnd w:id="34"/>
    </w:p>
    <w:p w:rsidR="003B6427" w:rsidRPr="001C7728" w:rsidRDefault="003B6427" w:rsidP="003B6427">
      <w:pPr>
        <w:pStyle w:val="Geonika2"/>
        <w:rPr>
          <w:rFonts w:asciiTheme="minorHAnsi" w:hAnsiTheme="minorHAnsi"/>
          <w:color w:val="000000" w:themeColor="text1"/>
        </w:rPr>
      </w:pPr>
      <w:r w:rsidRPr="001C7728">
        <w:rPr>
          <w:rFonts w:asciiTheme="minorHAnsi" w:hAnsiTheme="minorHAnsi"/>
          <w:color w:val="000000" w:themeColor="text1"/>
        </w:rPr>
        <w:t>В границах проекта</w:t>
      </w:r>
      <w:r w:rsidR="004E7AEA" w:rsidRPr="001C7728">
        <w:rPr>
          <w:rFonts w:asciiTheme="minorHAnsi" w:hAnsiTheme="minorHAnsi"/>
          <w:color w:val="000000" w:themeColor="text1"/>
        </w:rPr>
        <w:t xml:space="preserve"> планировки расположены</w:t>
      </w:r>
      <w:r w:rsidRPr="001C7728">
        <w:rPr>
          <w:rFonts w:asciiTheme="minorHAnsi" w:hAnsiTheme="minorHAnsi"/>
          <w:color w:val="000000" w:themeColor="text1"/>
        </w:rPr>
        <w:t xml:space="preserve"> следующие объекты производственного назначения:</w:t>
      </w:r>
    </w:p>
    <w:p w:rsidR="00AB4A38" w:rsidRPr="001C7728" w:rsidRDefault="00AB4A38" w:rsidP="00AB4A38">
      <w:pPr>
        <w:pStyle w:val="G"/>
        <w:rPr>
          <w:rFonts w:asciiTheme="minorHAnsi" w:hAnsiTheme="minorHAnsi"/>
        </w:rPr>
      </w:pPr>
      <w:r w:rsidRPr="001C7728">
        <w:rPr>
          <w:rFonts w:asciiTheme="minorHAnsi" w:hAnsiTheme="minorHAnsi"/>
        </w:rPr>
        <w:t>ООО "</w:t>
      </w:r>
      <w:proofErr w:type="spellStart"/>
      <w:r w:rsidRPr="001C7728">
        <w:rPr>
          <w:rFonts w:asciiTheme="minorHAnsi" w:hAnsiTheme="minorHAnsi"/>
        </w:rPr>
        <w:t>Куминский</w:t>
      </w:r>
      <w:proofErr w:type="spellEnd"/>
      <w:r w:rsidRPr="001C7728">
        <w:rPr>
          <w:rFonts w:asciiTheme="minorHAnsi" w:hAnsiTheme="minorHAnsi"/>
        </w:rPr>
        <w:t xml:space="preserve"> лесопромышленный комплекс";</w:t>
      </w:r>
    </w:p>
    <w:p w:rsidR="00AB4A38" w:rsidRPr="001C7728" w:rsidRDefault="00AB4A38" w:rsidP="00AB4A38">
      <w:pPr>
        <w:pStyle w:val="G"/>
        <w:rPr>
          <w:rFonts w:asciiTheme="minorHAnsi" w:hAnsiTheme="minorHAnsi"/>
        </w:rPr>
      </w:pPr>
      <w:proofErr w:type="spellStart"/>
      <w:r w:rsidRPr="001C7728">
        <w:rPr>
          <w:rFonts w:asciiTheme="minorHAnsi" w:hAnsiTheme="minorHAnsi"/>
        </w:rPr>
        <w:t>Куминское</w:t>
      </w:r>
      <w:proofErr w:type="spellEnd"/>
      <w:r w:rsidRPr="001C7728">
        <w:rPr>
          <w:rFonts w:asciiTheme="minorHAnsi" w:hAnsiTheme="minorHAnsi"/>
        </w:rPr>
        <w:t xml:space="preserve"> лесничество Междуреченского лесхоза;</w:t>
      </w:r>
    </w:p>
    <w:p w:rsidR="00AB4A38" w:rsidRPr="001C7728" w:rsidRDefault="00AB4A38" w:rsidP="00AB4A38">
      <w:pPr>
        <w:pStyle w:val="G"/>
        <w:rPr>
          <w:rFonts w:asciiTheme="minorHAnsi" w:hAnsiTheme="minorHAnsi"/>
        </w:rPr>
      </w:pPr>
      <w:proofErr w:type="spellStart"/>
      <w:r w:rsidRPr="001C7728">
        <w:rPr>
          <w:rFonts w:asciiTheme="minorHAnsi" w:hAnsiTheme="minorHAnsi"/>
        </w:rPr>
        <w:t>промбаза</w:t>
      </w:r>
      <w:proofErr w:type="spellEnd"/>
      <w:r w:rsidRPr="001C7728">
        <w:rPr>
          <w:rFonts w:asciiTheme="minorHAnsi" w:hAnsiTheme="minorHAnsi"/>
        </w:rPr>
        <w:t xml:space="preserve"> ЖКХ;</w:t>
      </w:r>
    </w:p>
    <w:p w:rsidR="00AB4A38" w:rsidRPr="001C7728" w:rsidRDefault="00AB4A38" w:rsidP="00AB4A38">
      <w:pPr>
        <w:pStyle w:val="G"/>
        <w:rPr>
          <w:rFonts w:asciiTheme="minorHAnsi" w:hAnsiTheme="minorHAnsi"/>
        </w:rPr>
      </w:pPr>
      <w:r w:rsidRPr="001C7728">
        <w:rPr>
          <w:rFonts w:asciiTheme="minorHAnsi" w:hAnsiTheme="minorHAnsi"/>
        </w:rPr>
        <w:t>автотранспортный цех;</w:t>
      </w:r>
    </w:p>
    <w:p w:rsidR="00AB4A38" w:rsidRPr="001C7728" w:rsidRDefault="00AB4A38" w:rsidP="00AB4A38">
      <w:pPr>
        <w:pStyle w:val="G"/>
        <w:rPr>
          <w:rFonts w:asciiTheme="minorHAnsi" w:hAnsiTheme="minorHAnsi"/>
        </w:rPr>
      </w:pPr>
      <w:r w:rsidRPr="001C7728">
        <w:rPr>
          <w:rFonts w:asciiTheme="minorHAnsi" w:hAnsiTheme="minorHAnsi"/>
        </w:rPr>
        <w:t>производственная территория;</w:t>
      </w:r>
    </w:p>
    <w:p w:rsidR="00AB4A38" w:rsidRPr="001C7728" w:rsidRDefault="00AB4A38" w:rsidP="00AB4A38">
      <w:pPr>
        <w:pStyle w:val="G"/>
        <w:rPr>
          <w:rFonts w:asciiTheme="minorHAnsi" w:hAnsiTheme="minorHAnsi"/>
        </w:rPr>
      </w:pPr>
      <w:r w:rsidRPr="001C7728">
        <w:rPr>
          <w:rFonts w:asciiTheme="minorHAnsi" w:hAnsiTheme="minorHAnsi"/>
        </w:rPr>
        <w:t>складская территория.</w:t>
      </w:r>
    </w:p>
    <w:p w:rsidR="00AB4A38" w:rsidRPr="001C7728" w:rsidRDefault="00AB4A38" w:rsidP="003B6427">
      <w:pPr>
        <w:pStyle w:val="Geonika2"/>
        <w:rPr>
          <w:rFonts w:asciiTheme="minorHAnsi" w:hAnsiTheme="minorHAnsi"/>
          <w:color w:val="000000" w:themeColor="text1"/>
        </w:rPr>
      </w:pPr>
      <w:r w:rsidRPr="001C7728">
        <w:rPr>
          <w:rFonts w:asciiTheme="minorHAnsi" w:hAnsiTheme="minorHAnsi"/>
          <w:color w:val="000000" w:themeColor="text1"/>
        </w:rPr>
        <w:t>В течение расчетного срока проектом предусмотрено сохранение всех объектов производственного назначения.</w:t>
      </w:r>
    </w:p>
    <w:p w:rsidR="00232833" w:rsidRPr="001C7728" w:rsidRDefault="00232833" w:rsidP="00232833">
      <w:pPr>
        <w:pStyle w:val="2"/>
      </w:pPr>
      <w:bookmarkStart w:id="35" w:name="_Toc362595537"/>
      <w:bookmarkStart w:id="36" w:name="_Toc424737438"/>
      <w:bookmarkEnd w:id="33"/>
      <w:r w:rsidRPr="001C7728">
        <w:t>Транспортная инфраструктура</w:t>
      </w:r>
      <w:bookmarkEnd w:id="35"/>
      <w:bookmarkEnd w:id="36"/>
    </w:p>
    <w:p w:rsidR="009E1C7E" w:rsidRPr="001C7728" w:rsidRDefault="009E1C7E"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37" w:name="_Toc362595538"/>
      <w:bookmarkStart w:id="38" w:name="_Toc375061486"/>
      <w:bookmarkStart w:id="39" w:name="_Toc424737439"/>
      <w:r w:rsidRPr="001C7728">
        <w:t>Внешний транспорт</w:t>
      </w:r>
      <w:bookmarkEnd w:id="37"/>
      <w:bookmarkEnd w:id="38"/>
      <w:bookmarkEnd w:id="39"/>
    </w:p>
    <w:p w:rsidR="00B5151B" w:rsidRPr="001C7728" w:rsidRDefault="00B5151B" w:rsidP="00C771B8">
      <w:pPr>
        <w:pStyle w:val="G0"/>
        <w:rPr>
          <w:i/>
        </w:rPr>
      </w:pPr>
      <w:bookmarkStart w:id="40" w:name="_Toc323051585"/>
      <w:bookmarkStart w:id="41" w:name="_Toc323312782"/>
      <w:bookmarkStart w:id="42" w:name="_Toc323313001"/>
      <w:bookmarkStart w:id="43" w:name="_Toc330567850"/>
      <w:r w:rsidRPr="001C7728">
        <w:rPr>
          <w:i/>
        </w:rPr>
        <w:t>Существующее положение</w:t>
      </w:r>
    </w:p>
    <w:p w:rsidR="00B5151B" w:rsidRPr="001C7728" w:rsidRDefault="00B5151B" w:rsidP="00C771B8">
      <w:pPr>
        <w:pStyle w:val="G0"/>
      </w:pPr>
      <w:r w:rsidRPr="001C7728">
        <w:tab/>
        <w:t>В настоящее время связь с поселком осуществляется посредством железной дороги (железнодорожная ветка «Тавда - Устье-</w:t>
      </w:r>
      <w:proofErr w:type="spellStart"/>
      <w:r w:rsidRPr="001C7728">
        <w:t>Аха</w:t>
      </w:r>
      <w:proofErr w:type="spellEnd"/>
      <w:r w:rsidRPr="001C7728">
        <w:t xml:space="preserve">») и по автозимнику. Расстояние до </w:t>
      </w:r>
      <w:r w:rsidRPr="001C7728">
        <w:lastRenderedPageBreak/>
        <w:t>районного центра (поселка Междуреченского) составляет 97 км по железной дороге и 168 км по зимнику.</w:t>
      </w:r>
    </w:p>
    <w:p w:rsidR="00B5151B" w:rsidRPr="001C7728" w:rsidRDefault="00B5151B" w:rsidP="00C771B8">
      <w:pPr>
        <w:pStyle w:val="G0"/>
      </w:pPr>
      <w:r w:rsidRPr="001C7728">
        <w:t>Въезд в населенный пункт по автомобильной дороге осуществляется с восточной стороны.</w:t>
      </w:r>
    </w:p>
    <w:p w:rsidR="00B5151B" w:rsidRPr="001C7728" w:rsidRDefault="00B5151B" w:rsidP="00C771B8">
      <w:pPr>
        <w:pStyle w:val="G0"/>
      </w:pPr>
      <w:r w:rsidRPr="001C7728">
        <w:t>Территория населенного пункта разделена железной дорогой на две части. Связь между западной и восточной частью населенного пункта осуществляется через железнодорожный переезд. Общая протяженность железных дорог в границах проекта планировки составляет 8,5 км (включая подъездные пути к предприятиям).</w:t>
      </w:r>
    </w:p>
    <w:p w:rsidR="00B5151B" w:rsidRPr="001C7728" w:rsidRDefault="00B5151B" w:rsidP="00C771B8">
      <w:pPr>
        <w:pStyle w:val="G0"/>
        <w:rPr>
          <w:i/>
        </w:rPr>
      </w:pPr>
      <w:r w:rsidRPr="001C7728">
        <w:rPr>
          <w:i/>
        </w:rPr>
        <w:t>Проектные предложения</w:t>
      </w:r>
    </w:p>
    <w:p w:rsidR="00B5151B" w:rsidRPr="001C7728" w:rsidRDefault="00B5151B" w:rsidP="00C771B8">
      <w:pPr>
        <w:pStyle w:val="G0"/>
      </w:pPr>
      <w:r w:rsidRPr="001C7728">
        <w:t>В части внешнего транспорта в границах проекта планировки решения не предусмотрены.</w:t>
      </w:r>
    </w:p>
    <w:p w:rsidR="00B5151B" w:rsidRPr="001C7728" w:rsidRDefault="00B5151B" w:rsidP="00B5151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44" w:name="_Toc362595539"/>
      <w:bookmarkStart w:id="45" w:name="_Toc375061487"/>
      <w:bookmarkStart w:id="46" w:name="_Toc402168919"/>
      <w:bookmarkStart w:id="47" w:name="_Toc424737440"/>
      <w:r w:rsidRPr="001C7728">
        <w:t>Улично-дорожная сеть</w:t>
      </w:r>
      <w:bookmarkEnd w:id="44"/>
      <w:bookmarkEnd w:id="45"/>
      <w:bookmarkEnd w:id="46"/>
      <w:bookmarkEnd w:id="47"/>
    </w:p>
    <w:p w:rsidR="00B5151B" w:rsidRPr="001C7728" w:rsidRDefault="00B5151B" w:rsidP="00B5151B">
      <w:pPr>
        <w:pStyle w:val="a5"/>
        <w:rPr>
          <w:i/>
        </w:rPr>
      </w:pPr>
      <w:r w:rsidRPr="001C7728">
        <w:rPr>
          <w:i/>
        </w:rPr>
        <w:t>Существующее положение</w:t>
      </w:r>
    </w:p>
    <w:p w:rsidR="00B5151B" w:rsidRPr="001C7728" w:rsidRDefault="00B5151B" w:rsidP="00C771B8">
      <w:pPr>
        <w:pStyle w:val="G0"/>
      </w:pPr>
      <w:r w:rsidRPr="001C7728">
        <w:t xml:space="preserve">На сегодняшний день покрытие улично-дорожной сети </w:t>
      </w:r>
      <w:proofErr w:type="spellStart"/>
      <w:r w:rsidR="00067899" w:rsidRPr="001C7728">
        <w:t>пгт</w:t>
      </w:r>
      <w:proofErr w:type="spellEnd"/>
      <w:r w:rsidR="00067899" w:rsidRPr="001C7728">
        <w:t xml:space="preserve">. </w:t>
      </w:r>
      <w:proofErr w:type="spellStart"/>
      <w:r w:rsidR="00067899" w:rsidRPr="001C7728">
        <w:t>Куминский</w:t>
      </w:r>
      <w:proofErr w:type="spellEnd"/>
      <w:r w:rsidRPr="001C7728">
        <w:t xml:space="preserve"> имеет грунтовое и железобетонное исполнение; сеть улиц - прямоугольная. Тротуары отсутствуют. Общая протяженность улично-дорожной сети составляет</w:t>
      </w:r>
      <w:r w:rsidR="00C771B8" w:rsidRPr="001C7728">
        <w:t>:</w:t>
      </w:r>
    </w:p>
    <w:p w:rsidR="00B5151B" w:rsidRPr="001C7728" w:rsidRDefault="00B5151B" w:rsidP="00C771B8">
      <w:pPr>
        <w:pStyle w:val="G"/>
        <w:rPr>
          <w:rFonts w:asciiTheme="minorHAnsi" w:hAnsiTheme="minorHAnsi"/>
        </w:rPr>
      </w:pPr>
      <w:r w:rsidRPr="001C7728">
        <w:rPr>
          <w:rFonts w:asciiTheme="minorHAnsi" w:hAnsiTheme="minorHAnsi"/>
        </w:rPr>
        <w:t>в грунтовом исполнении - 15,3 км;</w:t>
      </w:r>
    </w:p>
    <w:p w:rsidR="00B5151B" w:rsidRPr="001C7728" w:rsidRDefault="00B5151B" w:rsidP="00C771B8">
      <w:pPr>
        <w:pStyle w:val="G"/>
        <w:rPr>
          <w:rFonts w:asciiTheme="minorHAnsi" w:hAnsiTheme="minorHAnsi"/>
        </w:rPr>
      </w:pPr>
      <w:r w:rsidRPr="001C7728">
        <w:rPr>
          <w:rFonts w:asciiTheme="minorHAnsi" w:hAnsiTheme="minorHAnsi"/>
        </w:rPr>
        <w:t>в капитальном исполнении - 9,6 км.</w:t>
      </w:r>
    </w:p>
    <w:p w:rsidR="00B5151B" w:rsidRPr="001C7728" w:rsidRDefault="00B5151B" w:rsidP="00C771B8">
      <w:pPr>
        <w:pStyle w:val="G0"/>
      </w:pPr>
      <w:r w:rsidRPr="001C7728">
        <w:t>Улично-дорожная сеть населенного пункта не классифицирована в соответствие с РНГП ХМАО.</w:t>
      </w:r>
    </w:p>
    <w:p w:rsidR="00B5151B" w:rsidRPr="001C7728" w:rsidRDefault="00B5151B" w:rsidP="008E6526">
      <w:pPr>
        <w:pStyle w:val="a5"/>
        <w:spacing w:line="276" w:lineRule="auto"/>
        <w:rPr>
          <w:i/>
        </w:rPr>
      </w:pPr>
      <w:r w:rsidRPr="001C7728">
        <w:rPr>
          <w:i/>
        </w:rPr>
        <w:t>Проектные предложения</w:t>
      </w:r>
    </w:p>
    <w:p w:rsidR="00B5151B" w:rsidRPr="001C7728" w:rsidRDefault="00B5151B" w:rsidP="00C771B8">
      <w:pPr>
        <w:pStyle w:val="Geonika2"/>
        <w:rPr>
          <w:rFonts w:asciiTheme="minorHAnsi" w:hAnsiTheme="minorHAnsi"/>
        </w:rPr>
      </w:pPr>
      <w:r w:rsidRPr="001C7728">
        <w:rPr>
          <w:rFonts w:asciiTheme="minorHAnsi" w:hAnsiTheme="minorHAnsi"/>
        </w:rPr>
        <w:t xml:space="preserve">Проектом планировки предусмотрена классификация улично-дорожной сети </w:t>
      </w:r>
      <w:proofErr w:type="spellStart"/>
      <w:r w:rsidRPr="001C7728">
        <w:rPr>
          <w:rFonts w:asciiTheme="minorHAnsi" w:hAnsiTheme="minorHAnsi"/>
        </w:rPr>
        <w:t>пгт</w:t>
      </w:r>
      <w:proofErr w:type="spellEnd"/>
      <w:r w:rsidRPr="001C7728">
        <w:rPr>
          <w:rFonts w:asciiTheme="minorHAnsi" w:hAnsiTheme="minorHAnsi"/>
        </w:rPr>
        <w:t>.</w:t>
      </w:r>
      <w:r w:rsidR="00067899" w:rsidRPr="001C7728">
        <w:rPr>
          <w:rFonts w:asciiTheme="minorHAnsi" w:hAnsiTheme="minorHAnsi"/>
        </w:rPr>
        <w:t xml:space="preserve"> </w:t>
      </w:r>
      <w:proofErr w:type="spellStart"/>
      <w:r w:rsidRPr="001C7728">
        <w:rPr>
          <w:rFonts w:asciiTheme="minorHAnsi" w:hAnsiTheme="minorHAnsi"/>
        </w:rPr>
        <w:t>Куминский</w:t>
      </w:r>
      <w:proofErr w:type="spellEnd"/>
      <w:r w:rsidRPr="001C7728">
        <w:rPr>
          <w:rFonts w:asciiTheme="minorHAnsi" w:hAnsiTheme="minorHAnsi"/>
        </w:rPr>
        <w:t xml:space="preserve"> в зависимости от ее функционального назначения.</w:t>
      </w:r>
    </w:p>
    <w:p w:rsidR="00B5151B" w:rsidRPr="001C7728" w:rsidRDefault="00B5151B" w:rsidP="00C771B8">
      <w:pPr>
        <w:pStyle w:val="Geonika2"/>
        <w:rPr>
          <w:rFonts w:asciiTheme="minorHAnsi" w:hAnsiTheme="minorHAnsi"/>
        </w:rPr>
      </w:pPr>
      <w:r w:rsidRPr="001C7728">
        <w:rPr>
          <w:rFonts w:asciiTheme="minorHAnsi" w:hAnsiTheme="minorHAnsi"/>
        </w:rPr>
        <w:t>Пешеходные связи на территории проекта планировки предлагается организовать по тротуарам. Параметры тротуаров устанавливаются в соответствии с требованиями таблицей 27 РНГП ХМАО в зависимости от категории улицы.</w:t>
      </w:r>
    </w:p>
    <w:p w:rsidR="00B5151B" w:rsidRPr="001C7728" w:rsidRDefault="00B5151B" w:rsidP="00C771B8">
      <w:pPr>
        <w:pStyle w:val="Geonika2"/>
        <w:rPr>
          <w:rFonts w:asciiTheme="minorHAnsi" w:hAnsiTheme="minorHAnsi"/>
        </w:rPr>
      </w:pPr>
      <w:r w:rsidRPr="001C7728">
        <w:rPr>
          <w:rFonts w:asciiTheme="minorHAnsi" w:hAnsiTheme="minorHAnsi"/>
        </w:rPr>
        <w:t>Основные параметры улиц и проездов, а также размеры красных линий приведены в нижеследующей таблице (</w:t>
      </w:r>
      <w:r w:rsidR="00D41064" w:rsidRPr="001C7728">
        <w:rPr>
          <w:rFonts w:asciiTheme="minorHAnsi" w:hAnsiTheme="minorHAnsi"/>
        </w:rPr>
        <w:fldChar w:fldCharType="begin"/>
      </w:r>
      <w:r w:rsidR="00D41064" w:rsidRPr="001C7728">
        <w:rPr>
          <w:rFonts w:asciiTheme="minorHAnsi" w:hAnsiTheme="minorHAnsi"/>
        </w:rPr>
        <w:instrText xml:space="preserve"> REF _Ref407031365 \h  \* MERGEFORMAT </w:instrText>
      </w:r>
      <w:r w:rsidR="00D41064" w:rsidRPr="001C7728">
        <w:rPr>
          <w:rFonts w:asciiTheme="minorHAnsi" w:hAnsiTheme="minorHAnsi"/>
        </w:rPr>
      </w:r>
      <w:r w:rsidR="00D41064" w:rsidRPr="001C7728">
        <w:rPr>
          <w:rFonts w:asciiTheme="minorHAnsi" w:hAnsiTheme="minorHAnsi"/>
        </w:rPr>
        <w:fldChar w:fldCharType="separate"/>
      </w:r>
      <w:r w:rsidR="00E81345" w:rsidRPr="00E81345">
        <w:rPr>
          <w:rFonts w:asciiTheme="minorHAnsi" w:hAnsiTheme="minorHAnsi"/>
        </w:rPr>
        <w:t>Таблица 2</w:t>
      </w:r>
      <w:r w:rsidR="00D41064" w:rsidRPr="001C7728">
        <w:rPr>
          <w:rFonts w:asciiTheme="minorHAnsi" w:hAnsiTheme="minorHAnsi"/>
        </w:rPr>
        <w:fldChar w:fldCharType="end"/>
      </w:r>
      <w:r w:rsidRPr="001C7728">
        <w:rPr>
          <w:rFonts w:asciiTheme="minorHAnsi" w:hAnsiTheme="minorHAnsi"/>
        </w:rPr>
        <w:t>).</w:t>
      </w:r>
    </w:p>
    <w:p w:rsidR="00B5151B" w:rsidRPr="001C7728" w:rsidRDefault="00B5151B" w:rsidP="00C771B8">
      <w:pPr>
        <w:pStyle w:val="ae"/>
        <w:jc w:val="both"/>
      </w:pPr>
      <w:bookmarkStart w:id="48" w:name="_Ref407031365"/>
      <w:r w:rsidRPr="001C7728">
        <w:t xml:space="preserve">Таблица </w:t>
      </w:r>
      <w:r w:rsidR="00023056" w:rsidRPr="001C7728">
        <w:fldChar w:fldCharType="begin"/>
      </w:r>
      <w:r w:rsidR="008A6424" w:rsidRPr="001C7728">
        <w:instrText xml:space="preserve"> SEQ Таблица \* ARABIC </w:instrText>
      </w:r>
      <w:r w:rsidR="00023056" w:rsidRPr="001C7728">
        <w:fldChar w:fldCharType="separate"/>
      </w:r>
      <w:r w:rsidR="00E81345">
        <w:rPr>
          <w:noProof/>
        </w:rPr>
        <w:t>2</w:t>
      </w:r>
      <w:r w:rsidR="00023056" w:rsidRPr="001C7728">
        <w:rPr>
          <w:noProof/>
        </w:rPr>
        <w:fldChar w:fldCharType="end"/>
      </w:r>
      <w:bookmarkEnd w:id="48"/>
      <w:r w:rsidRPr="001C7728">
        <w:t xml:space="preserve"> Основные параметры проектируемой улично-дорожной сети (объекты местного значения)</w:t>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21"/>
        <w:gridCol w:w="1985"/>
        <w:gridCol w:w="1552"/>
        <w:gridCol w:w="1877"/>
        <w:gridCol w:w="972"/>
        <w:gridCol w:w="1107"/>
        <w:gridCol w:w="1557"/>
      </w:tblGrid>
      <w:tr w:rsidR="00B5151B" w:rsidRPr="001C7728" w:rsidTr="00067899">
        <w:trPr>
          <w:trHeight w:val="965"/>
          <w:tblHeader/>
        </w:trPr>
        <w:tc>
          <w:tcPr>
            <w:tcW w:w="0" w:type="auto"/>
            <w:shd w:val="clear" w:color="auto" w:fill="FFFFFF"/>
            <w:vAlign w:val="center"/>
          </w:tcPr>
          <w:p w:rsidR="00B5151B" w:rsidRPr="001C7728" w:rsidRDefault="00B5151B" w:rsidP="002D5A1D">
            <w:pPr>
              <w:pStyle w:val="af1"/>
              <w:spacing w:before="20" w:after="20"/>
              <w:rPr>
                <w:b/>
                <w:sz w:val="20"/>
                <w:szCs w:val="20"/>
              </w:rPr>
            </w:pPr>
            <w:r w:rsidRPr="001C7728">
              <w:rPr>
                <w:b/>
                <w:sz w:val="20"/>
                <w:szCs w:val="20"/>
              </w:rPr>
              <w:t xml:space="preserve">№ </w:t>
            </w:r>
            <w:proofErr w:type="gramStart"/>
            <w:r w:rsidRPr="001C7728">
              <w:rPr>
                <w:b/>
                <w:sz w:val="20"/>
                <w:szCs w:val="20"/>
              </w:rPr>
              <w:t>п</w:t>
            </w:r>
            <w:proofErr w:type="gramEnd"/>
            <w:r w:rsidRPr="001C7728">
              <w:rPr>
                <w:b/>
                <w:sz w:val="20"/>
                <w:szCs w:val="20"/>
              </w:rPr>
              <w:t>/п</w:t>
            </w:r>
          </w:p>
        </w:tc>
        <w:tc>
          <w:tcPr>
            <w:tcW w:w="0" w:type="auto"/>
            <w:shd w:val="clear" w:color="auto" w:fill="FFFFFF"/>
            <w:vAlign w:val="center"/>
          </w:tcPr>
          <w:p w:rsidR="00B5151B" w:rsidRPr="001C7728" w:rsidRDefault="00B5151B" w:rsidP="002D5A1D">
            <w:pPr>
              <w:pStyle w:val="af1"/>
              <w:spacing w:before="20" w:after="20"/>
              <w:rPr>
                <w:b/>
                <w:sz w:val="20"/>
                <w:szCs w:val="20"/>
              </w:rPr>
            </w:pPr>
            <w:r w:rsidRPr="001C7728">
              <w:rPr>
                <w:b/>
                <w:sz w:val="20"/>
                <w:szCs w:val="20"/>
              </w:rPr>
              <w:t>Наименование улицы</w:t>
            </w:r>
          </w:p>
        </w:tc>
        <w:tc>
          <w:tcPr>
            <w:tcW w:w="0" w:type="auto"/>
            <w:shd w:val="clear" w:color="auto" w:fill="FFFFFF"/>
            <w:vAlign w:val="center"/>
          </w:tcPr>
          <w:p w:rsidR="00B5151B" w:rsidRPr="001C7728" w:rsidRDefault="00B5151B" w:rsidP="002D5A1D">
            <w:pPr>
              <w:pStyle w:val="af1"/>
              <w:spacing w:before="20" w:after="20"/>
              <w:rPr>
                <w:b/>
                <w:sz w:val="20"/>
                <w:szCs w:val="20"/>
              </w:rPr>
            </w:pPr>
            <w:r w:rsidRPr="001C7728">
              <w:rPr>
                <w:b/>
                <w:sz w:val="20"/>
                <w:szCs w:val="20"/>
              </w:rPr>
              <w:t>Категория</w:t>
            </w:r>
          </w:p>
        </w:tc>
        <w:tc>
          <w:tcPr>
            <w:tcW w:w="0" w:type="auto"/>
            <w:shd w:val="clear" w:color="auto" w:fill="FFFFFF"/>
            <w:vAlign w:val="center"/>
          </w:tcPr>
          <w:p w:rsidR="00B5151B" w:rsidRPr="001C7728" w:rsidRDefault="00B5151B" w:rsidP="002D5A1D">
            <w:pPr>
              <w:pStyle w:val="af1"/>
              <w:spacing w:before="20" w:after="20"/>
              <w:rPr>
                <w:b/>
                <w:sz w:val="20"/>
                <w:szCs w:val="20"/>
              </w:rPr>
            </w:pPr>
            <w:r w:rsidRPr="001C7728">
              <w:rPr>
                <w:b/>
                <w:sz w:val="20"/>
                <w:szCs w:val="20"/>
              </w:rPr>
              <w:t xml:space="preserve">Протяженность улицы, </w:t>
            </w:r>
            <w:proofErr w:type="gramStart"/>
            <w:r w:rsidRPr="001C7728">
              <w:rPr>
                <w:b/>
                <w:sz w:val="20"/>
                <w:szCs w:val="20"/>
              </w:rPr>
              <w:t>км</w:t>
            </w:r>
            <w:proofErr w:type="gramEnd"/>
          </w:p>
          <w:p w:rsidR="00B5151B" w:rsidRPr="001C7728" w:rsidRDefault="00B5151B" w:rsidP="002D5A1D">
            <w:pPr>
              <w:pStyle w:val="af1"/>
              <w:spacing w:before="20" w:after="20"/>
              <w:rPr>
                <w:b/>
                <w:sz w:val="20"/>
                <w:szCs w:val="20"/>
              </w:rPr>
            </w:pPr>
            <w:r w:rsidRPr="001C7728">
              <w:rPr>
                <w:b/>
                <w:sz w:val="20"/>
                <w:szCs w:val="20"/>
              </w:rPr>
              <w:t>(всего)</w:t>
            </w:r>
          </w:p>
        </w:tc>
        <w:tc>
          <w:tcPr>
            <w:tcW w:w="0" w:type="auto"/>
            <w:shd w:val="clear" w:color="auto" w:fill="FFFFFF"/>
            <w:vAlign w:val="center"/>
          </w:tcPr>
          <w:p w:rsidR="00B5151B" w:rsidRPr="001C7728" w:rsidRDefault="00B5151B" w:rsidP="002D5A1D">
            <w:pPr>
              <w:pStyle w:val="af1"/>
              <w:spacing w:before="20" w:after="20"/>
              <w:rPr>
                <w:b/>
                <w:sz w:val="20"/>
                <w:szCs w:val="20"/>
              </w:rPr>
            </w:pPr>
            <w:r w:rsidRPr="001C7728">
              <w:rPr>
                <w:b/>
                <w:sz w:val="20"/>
                <w:szCs w:val="20"/>
              </w:rPr>
              <w:t xml:space="preserve">Размер красных линий, </w:t>
            </w:r>
            <w:proofErr w:type="gramStart"/>
            <w:r w:rsidRPr="001C7728">
              <w:rPr>
                <w:b/>
                <w:sz w:val="20"/>
                <w:szCs w:val="20"/>
              </w:rPr>
              <w:t>м</w:t>
            </w:r>
            <w:proofErr w:type="gramEnd"/>
          </w:p>
        </w:tc>
        <w:tc>
          <w:tcPr>
            <w:tcW w:w="0" w:type="auto"/>
            <w:shd w:val="clear" w:color="auto" w:fill="FFFFFF"/>
            <w:vAlign w:val="center"/>
          </w:tcPr>
          <w:p w:rsidR="00B5151B" w:rsidRPr="001C7728" w:rsidRDefault="00B5151B" w:rsidP="002D5A1D">
            <w:pPr>
              <w:pStyle w:val="af1"/>
              <w:spacing w:before="20" w:after="20"/>
              <w:rPr>
                <w:b/>
                <w:sz w:val="20"/>
                <w:szCs w:val="20"/>
              </w:rPr>
            </w:pPr>
            <w:r w:rsidRPr="001C7728">
              <w:rPr>
                <w:b/>
                <w:sz w:val="20"/>
                <w:szCs w:val="20"/>
              </w:rPr>
              <w:t xml:space="preserve">Ширина проезжей части, </w:t>
            </w:r>
            <w:proofErr w:type="gramStart"/>
            <w:r w:rsidRPr="001C7728">
              <w:rPr>
                <w:b/>
                <w:sz w:val="20"/>
                <w:szCs w:val="20"/>
              </w:rPr>
              <w:t>м</w:t>
            </w:r>
            <w:proofErr w:type="gramEnd"/>
          </w:p>
        </w:tc>
        <w:tc>
          <w:tcPr>
            <w:tcW w:w="0" w:type="auto"/>
            <w:shd w:val="clear" w:color="auto" w:fill="FFFFFF"/>
            <w:vAlign w:val="center"/>
          </w:tcPr>
          <w:p w:rsidR="00B5151B" w:rsidRPr="001C7728" w:rsidRDefault="00B5151B" w:rsidP="002D5A1D">
            <w:pPr>
              <w:pStyle w:val="af1"/>
              <w:spacing w:before="20" w:after="20"/>
              <w:rPr>
                <w:b/>
                <w:sz w:val="20"/>
                <w:szCs w:val="20"/>
              </w:rPr>
            </w:pPr>
            <w:r w:rsidRPr="001C7728">
              <w:rPr>
                <w:b/>
                <w:sz w:val="20"/>
                <w:szCs w:val="20"/>
              </w:rPr>
              <w:t xml:space="preserve">Минимальный размер тротуара, </w:t>
            </w:r>
            <w:proofErr w:type="gramStart"/>
            <w:r w:rsidRPr="001C7728">
              <w:rPr>
                <w:b/>
                <w:sz w:val="20"/>
                <w:szCs w:val="20"/>
              </w:rPr>
              <w:t>м</w:t>
            </w:r>
            <w:proofErr w:type="gramEnd"/>
          </w:p>
        </w:tc>
      </w:tr>
      <w:tr w:rsidR="00B5151B" w:rsidRPr="001C7728" w:rsidTr="00067899">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1.</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ул</w:t>
            </w:r>
            <w:proofErr w:type="gramStart"/>
            <w:r w:rsidRPr="001C7728">
              <w:rPr>
                <w:sz w:val="20"/>
                <w:szCs w:val="20"/>
              </w:rPr>
              <w:t>.Ш</w:t>
            </w:r>
            <w:proofErr w:type="gramEnd"/>
            <w:r w:rsidRPr="001C7728">
              <w:rPr>
                <w:sz w:val="20"/>
                <w:szCs w:val="20"/>
              </w:rPr>
              <w:t>кольная</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Магистральная улица районного значения</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1,0</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15,0-28,5</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7,0</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2,25</w:t>
            </w:r>
          </w:p>
        </w:tc>
      </w:tr>
      <w:tr w:rsidR="00B5151B" w:rsidRPr="001C7728" w:rsidTr="00067899">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2.</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ул</w:t>
            </w:r>
            <w:proofErr w:type="gramStart"/>
            <w:r w:rsidRPr="001C7728">
              <w:rPr>
                <w:sz w:val="20"/>
                <w:szCs w:val="20"/>
              </w:rPr>
              <w:t>.К</w:t>
            </w:r>
            <w:proofErr w:type="gramEnd"/>
            <w:r w:rsidRPr="001C7728">
              <w:rPr>
                <w:sz w:val="20"/>
                <w:szCs w:val="20"/>
              </w:rPr>
              <w:t xml:space="preserve">омарова, ул.Гагарина, ул.40 лет Победы, ул.Некрасова, ул.Пришвина, </w:t>
            </w:r>
            <w:r w:rsidRPr="001C7728">
              <w:rPr>
                <w:sz w:val="20"/>
                <w:szCs w:val="20"/>
              </w:rPr>
              <w:lastRenderedPageBreak/>
              <w:t xml:space="preserve">ул.Буденного, ул.50 лет ВЛКСМ, </w:t>
            </w:r>
            <w:proofErr w:type="spellStart"/>
            <w:r w:rsidRPr="001C7728">
              <w:rPr>
                <w:sz w:val="20"/>
                <w:szCs w:val="20"/>
              </w:rPr>
              <w:t>ул.Парковая</w:t>
            </w:r>
            <w:proofErr w:type="spellEnd"/>
            <w:r w:rsidRPr="001C7728">
              <w:rPr>
                <w:sz w:val="20"/>
                <w:szCs w:val="20"/>
              </w:rPr>
              <w:t xml:space="preserve">, </w:t>
            </w:r>
            <w:proofErr w:type="spellStart"/>
            <w:r w:rsidRPr="001C7728">
              <w:rPr>
                <w:sz w:val="20"/>
                <w:szCs w:val="20"/>
              </w:rPr>
              <w:t>ул.Лесная</w:t>
            </w:r>
            <w:proofErr w:type="spellEnd"/>
            <w:r w:rsidRPr="001C7728">
              <w:rPr>
                <w:sz w:val="20"/>
                <w:szCs w:val="20"/>
              </w:rPr>
              <w:t xml:space="preserve">, </w:t>
            </w:r>
            <w:proofErr w:type="spellStart"/>
            <w:r w:rsidRPr="001C7728">
              <w:rPr>
                <w:sz w:val="20"/>
                <w:szCs w:val="20"/>
              </w:rPr>
              <w:t>ул.Толстого</w:t>
            </w:r>
            <w:proofErr w:type="spellEnd"/>
            <w:r w:rsidRPr="001C7728">
              <w:rPr>
                <w:sz w:val="20"/>
                <w:szCs w:val="20"/>
              </w:rPr>
              <w:t xml:space="preserve">, </w:t>
            </w:r>
            <w:proofErr w:type="spellStart"/>
            <w:r w:rsidRPr="001C7728">
              <w:rPr>
                <w:sz w:val="20"/>
                <w:szCs w:val="20"/>
              </w:rPr>
              <w:t>ул.Почтовая</w:t>
            </w:r>
            <w:proofErr w:type="spellEnd"/>
            <w:r w:rsidRPr="001C7728">
              <w:rPr>
                <w:sz w:val="20"/>
                <w:szCs w:val="20"/>
              </w:rPr>
              <w:t xml:space="preserve">, </w:t>
            </w:r>
            <w:proofErr w:type="spellStart"/>
            <w:r w:rsidRPr="001C7728">
              <w:rPr>
                <w:sz w:val="20"/>
                <w:szCs w:val="20"/>
              </w:rPr>
              <w:t>ул.Есенина</w:t>
            </w:r>
            <w:proofErr w:type="spellEnd"/>
            <w:r w:rsidRPr="001C7728">
              <w:rPr>
                <w:sz w:val="20"/>
                <w:szCs w:val="20"/>
              </w:rPr>
              <w:t xml:space="preserve">, </w:t>
            </w:r>
            <w:proofErr w:type="spellStart"/>
            <w:r w:rsidRPr="001C7728">
              <w:rPr>
                <w:sz w:val="20"/>
                <w:szCs w:val="20"/>
              </w:rPr>
              <w:t>ул.Горького</w:t>
            </w:r>
            <w:proofErr w:type="spellEnd"/>
            <w:r w:rsidRPr="001C7728">
              <w:rPr>
                <w:sz w:val="20"/>
                <w:szCs w:val="20"/>
              </w:rPr>
              <w:t xml:space="preserve">, </w:t>
            </w:r>
            <w:proofErr w:type="spellStart"/>
            <w:r w:rsidRPr="001C7728">
              <w:rPr>
                <w:sz w:val="20"/>
                <w:szCs w:val="20"/>
              </w:rPr>
              <w:t>ул.Лумумбы</w:t>
            </w:r>
            <w:proofErr w:type="spellEnd"/>
            <w:r w:rsidRPr="001C7728">
              <w:rPr>
                <w:sz w:val="20"/>
                <w:szCs w:val="20"/>
              </w:rPr>
              <w:t xml:space="preserve">, </w:t>
            </w:r>
            <w:proofErr w:type="spellStart"/>
            <w:r w:rsidRPr="001C7728">
              <w:rPr>
                <w:sz w:val="20"/>
                <w:szCs w:val="20"/>
              </w:rPr>
              <w:t>ул.Ворошилова</w:t>
            </w:r>
            <w:proofErr w:type="spellEnd"/>
            <w:r w:rsidRPr="001C7728">
              <w:rPr>
                <w:sz w:val="20"/>
                <w:szCs w:val="20"/>
              </w:rPr>
              <w:t xml:space="preserve">, </w:t>
            </w:r>
            <w:proofErr w:type="spellStart"/>
            <w:r w:rsidRPr="001C7728">
              <w:rPr>
                <w:sz w:val="20"/>
                <w:szCs w:val="20"/>
              </w:rPr>
              <w:t>ул.Центральная</w:t>
            </w:r>
            <w:proofErr w:type="spellEnd"/>
            <w:r w:rsidRPr="001C7728">
              <w:rPr>
                <w:sz w:val="20"/>
                <w:szCs w:val="20"/>
              </w:rPr>
              <w:t xml:space="preserve">, </w:t>
            </w:r>
            <w:proofErr w:type="spellStart"/>
            <w:r w:rsidRPr="001C7728">
              <w:rPr>
                <w:sz w:val="20"/>
                <w:szCs w:val="20"/>
              </w:rPr>
              <w:t>ул.Станционная</w:t>
            </w:r>
            <w:proofErr w:type="spellEnd"/>
            <w:r w:rsidRPr="001C7728">
              <w:rPr>
                <w:sz w:val="20"/>
                <w:szCs w:val="20"/>
              </w:rPr>
              <w:t xml:space="preserve">, </w:t>
            </w:r>
            <w:proofErr w:type="spellStart"/>
            <w:r w:rsidRPr="001C7728">
              <w:rPr>
                <w:sz w:val="20"/>
                <w:szCs w:val="20"/>
              </w:rPr>
              <w:t>ул.П.Морозова</w:t>
            </w:r>
            <w:proofErr w:type="spellEnd"/>
            <w:r w:rsidRPr="001C7728">
              <w:rPr>
                <w:sz w:val="20"/>
                <w:szCs w:val="20"/>
              </w:rPr>
              <w:t xml:space="preserve">, </w:t>
            </w:r>
            <w:proofErr w:type="spellStart"/>
            <w:r w:rsidRPr="001C7728">
              <w:rPr>
                <w:sz w:val="20"/>
                <w:szCs w:val="20"/>
              </w:rPr>
              <w:t>ул.Космонавтов</w:t>
            </w:r>
            <w:proofErr w:type="spellEnd"/>
            <w:r w:rsidRPr="001C7728">
              <w:rPr>
                <w:sz w:val="20"/>
                <w:szCs w:val="20"/>
              </w:rPr>
              <w:t xml:space="preserve">, </w:t>
            </w:r>
            <w:proofErr w:type="spellStart"/>
            <w:r w:rsidRPr="001C7728">
              <w:rPr>
                <w:sz w:val="20"/>
                <w:szCs w:val="20"/>
              </w:rPr>
              <w:t>ул.Майоровская</w:t>
            </w:r>
            <w:proofErr w:type="spellEnd"/>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lastRenderedPageBreak/>
              <w:t>Улицы и дороги местного значения</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проектируемых - 20,0;</w:t>
            </w:r>
          </w:p>
          <w:p w:rsidR="00B5151B" w:rsidRPr="001C7728" w:rsidRDefault="00B5151B" w:rsidP="002D5A1D">
            <w:pPr>
              <w:pStyle w:val="af1"/>
              <w:spacing w:before="20" w:after="20"/>
              <w:rPr>
                <w:sz w:val="20"/>
                <w:szCs w:val="20"/>
              </w:rPr>
            </w:pPr>
            <w:r w:rsidRPr="001C7728">
              <w:rPr>
                <w:sz w:val="20"/>
                <w:szCs w:val="20"/>
              </w:rPr>
              <w:t>реконструируемых - 8,2</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15,0-25,0</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6,0</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1,5</w:t>
            </w:r>
          </w:p>
        </w:tc>
      </w:tr>
      <w:tr w:rsidR="00B5151B" w:rsidRPr="001C7728" w:rsidTr="00067899">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lastRenderedPageBreak/>
              <w:t>3.</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Проезды</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проектируемых - 10,0; реконструируемых - 0,2</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0-20,0</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4,0-6,0</w:t>
            </w:r>
          </w:p>
        </w:tc>
        <w:tc>
          <w:tcPr>
            <w:tcW w:w="0" w:type="auto"/>
            <w:shd w:val="clear" w:color="auto" w:fill="FFFFFF"/>
          </w:tcPr>
          <w:p w:rsidR="00B5151B" w:rsidRPr="001C7728" w:rsidRDefault="00B5151B" w:rsidP="002D5A1D">
            <w:pPr>
              <w:pStyle w:val="af1"/>
              <w:spacing w:before="20" w:after="20"/>
              <w:rPr>
                <w:sz w:val="20"/>
                <w:szCs w:val="20"/>
              </w:rPr>
            </w:pPr>
            <w:r w:rsidRPr="001C7728">
              <w:rPr>
                <w:sz w:val="20"/>
                <w:szCs w:val="20"/>
              </w:rPr>
              <w:t>-</w:t>
            </w:r>
          </w:p>
        </w:tc>
      </w:tr>
    </w:tbl>
    <w:p w:rsidR="00B5151B" w:rsidRPr="001C7728" w:rsidRDefault="00B5151B" w:rsidP="000517B9">
      <w:pPr>
        <w:pStyle w:val="G0"/>
      </w:pPr>
      <w:bookmarkStart w:id="49" w:name="_Toc332873285"/>
      <w:bookmarkStart w:id="50" w:name="_Toc341812497"/>
      <w:bookmarkStart w:id="51" w:name="_Toc362595540"/>
      <w:bookmarkStart w:id="52" w:name="_Toc375061488"/>
      <w:bookmarkStart w:id="53" w:name="_Toc402168920"/>
      <w:r w:rsidRPr="001C7728">
        <w:t>В южной части населенного пункта предусмотрена территория под перспективную жилую застройку (за расчетный срок). Протяженность перспективной улично-дорожной сети составляет 3,2км.</w:t>
      </w:r>
    </w:p>
    <w:p w:rsidR="009E7FB8" w:rsidRPr="001C7728" w:rsidRDefault="009E7FB8" w:rsidP="000517B9">
      <w:pPr>
        <w:pStyle w:val="G0"/>
      </w:pPr>
      <w:r w:rsidRPr="001C7728">
        <w:t>Для обеспечения безопасности жителей и гостей поселка, проектом предлагается устройство пешеходного моста в районе существующего железнодорожного вокзала. Данный мост свяжет две части населенного пункта и обеспечит безопасность перехода людей через железнодорожные пути.</w:t>
      </w:r>
    </w:p>
    <w:p w:rsidR="00B5151B" w:rsidRPr="001C7728" w:rsidRDefault="00B5151B" w:rsidP="00B5151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54" w:name="_Toc424737441"/>
      <w:r w:rsidRPr="001C7728">
        <w:t>Объекты транспортного обслуживания</w:t>
      </w:r>
      <w:bookmarkEnd w:id="49"/>
      <w:bookmarkEnd w:id="50"/>
      <w:bookmarkEnd w:id="51"/>
      <w:bookmarkEnd w:id="52"/>
      <w:bookmarkEnd w:id="53"/>
      <w:bookmarkEnd w:id="54"/>
    </w:p>
    <w:p w:rsidR="00B5151B" w:rsidRPr="001C7728" w:rsidRDefault="00B5151B" w:rsidP="008E6526">
      <w:pPr>
        <w:pStyle w:val="a5"/>
        <w:spacing w:line="276" w:lineRule="auto"/>
        <w:rPr>
          <w:i/>
        </w:rPr>
      </w:pPr>
      <w:r w:rsidRPr="001C7728">
        <w:rPr>
          <w:i/>
        </w:rPr>
        <w:t>Существующее положение</w:t>
      </w:r>
    </w:p>
    <w:p w:rsidR="00B5151B" w:rsidRPr="001C7728" w:rsidRDefault="00B5151B" w:rsidP="000517B9">
      <w:pPr>
        <w:pStyle w:val="G0"/>
      </w:pPr>
      <w:r w:rsidRPr="001C7728">
        <w:t xml:space="preserve">На сегодняшний день на территории </w:t>
      </w:r>
      <w:proofErr w:type="spellStart"/>
      <w:r w:rsidR="00067899" w:rsidRPr="001C7728">
        <w:t>пгт</w:t>
      </w:r>
      <w:proofErr w:type="spellEnd"/>
      <w:r w:rsidR="00067899" w:rsidRPr="001C7728">
        <w:t xml:space="preserve">. </w:t>
      </w:r>
      <w:proofErr w:type="spellStart"/>
      <w:r w:rsidR="00067899" w:rsidRPr="001C7728">
        <w:t>Куминский</w:t>
      </w:r>
      <w:proofErr w:type="spellEnd"/>
      <w:r w:rsidRPr="001C7728">
        <w:t xml:space="preserve"> из объектов обслуживания транспорта имеется автозаправочная станция в северной части населенного пункта на 3 топливораздаточных колонки. Объекты обслуживания и ремонта транспорта отсутствуют. Ремонт осуществляется собственными силами населения.</w:t>
      </w:r>
    </w:p>
    <w:p w:rsidR="00B5151B" w:rsidRPr="001C7728" w:rsidRDefault="00B5151B" w:rsidP="000517B9">
      <w:pPr>
        <w:pStyle w:val="G0"/>
      </w:pPr>
      <w:r w:rsidRPr="001C7728">
        <w:t>Уровень обеспеченности населения личным транспортом составляет 90 автомобилей на 1000 жителей.</w:t>
      </w:r>
    </w:p>
    <w:p w:rsidR="00B5151B" w:rsidRPr="001C7728" w:rsidRDefault="00B5151B" w:rsidP="000517B9">
      <w:pPr>
        <w:pStyle w:val="G0"/>
      </w:pPr>
      <w:r w:rsidRPr="001C7728">
        <w:t>Хранение личного транспорта осуществляется на территории приусадебных участков.</w:t>
      </w:r>
    </w:p>
    <w:p w:rsidR="00B5151B" w:rsidRPr="001C7728" w:rsidRDefault="00B5151B" w:rsidP="008E6526">
      <w:pPr>
        <w:pStyle w:val="a5"/>
        <w:spacing w:line="276" w:lineRule="auto"/>
        <w:rPr>
          <w:i/>
        </w:rPr>
      </w:pPr>
      <w:r w:rsidRPr="001C7728">
        <w:rPr>
          <w:i/>
        </w:rPr>
        <w:t>Проектные предложения</w:t>
      </w:r>
    </w:p>
    <w:p w:rsidR="00B5151B" w:rsidRPr="001C7728" w:rsidRDefault="00B5151B" w:rsidP="000517B9">
      <w:pPr>
        <w:pStyle w:val="G0"/>
      </w:pPr>
      <w:r w:rsidRPr="001C7728">
        <w:t xml:space="preserve">На расчетный срок численность населения </w:t>
      </w:r>
      <w:proofErr w:type="spellStart"/>
      <w:r w:rsidR="00067899" w:rsidRPr="001C7728">
        <w:t>пгт</w:t>
      </w:r>
      <w:proofErr w:type="spellEnd"/>
      <w:r w:rsidR="00067899" w:rsidRPr="001C7728">
        <w:t xml:space="preserve">. </w:t>
      </w:r>
      <w:proofErr w:type="spellStart"/>
      <w:r w:rsidR="00067899" w:rsidRPr="001C7728">
        <w:t>Куминский</w:t>
      </w:r>
      <w:proofErr w:type="spellEnd"/>
      <w:r w:rsidRPr="001C7728">
        <w:t xml:space="preserve"> составит </w:t>
      </w:r>
      <w:r w:rsidR="00E57B32" w:rsidRPr="001C7728">
        <w:t>3,7 тыс.</w:t>
      </w:r>
      <w:r w:rsidRPr="001C7728">
        <w:t xml:space="preserve"> человек. При проектном уровне обеспеченности населения личным автотранспортом 300 автомобилей на 1000 жителей, расчетное чис</w:t>
      </w:r>
      <w:r w:rsidR="00B84FB3" w:rsidRPr="001C7728">
        <w:t>ло личного транспорт составит 1</w:t>
      </w:r>
      <w:r w:rsidR="00E57B32" w:rsidRPr="001C7728">
        <w:t>110</w:t>
      </w:r>
      <w:r w:rsidRPr="001C7728">
        <w:t xml:space="preserve"> автомобилей. </w:t>
      </w:r>
    </w:p>
    <w:p w:rsidR="009E7FB8" w:rsidRPr="001C7728" w:rsidRDefault="00B5151B" w:rsidP="000517B9">
      <w:pPr>
        <w:pStyle w:val="G0"/>
      </w:pPr>
      <w:r w:rsidRPr="001C7728">
        <w:t xml:space="preserve">Из объектов обслуживания транспорта проектом предусмотрено сохранение существующей автозаправочной станции. Новые объекты обслуживания транспорта к </w:t>
      </w:r>
      <w:r w:rsidRPr="001C7728">
        <w:lastRenderedPageBreak/>
        <w:t>размещению не предусмотрены. В соответствие с требованием п.6.10 НГП г</w:t>
      </w:r>
      <w:r w:rsidR="00067899" w:rsidRPr="001C7728">
        <w:t>ородского поселения</w:t>
      </w:r>
      <w:r w:rsidRPr="001C7728">
        <w:t xml:space="preserve"> </w:t>
      </w:r>
      <w:proofErr w:type="spellStart"/>
      <w:r w:rsidRPr="001C7728">
        <w:t>Куминский</w:t>
      </w:r>
      <w:proofErr w:type="spellEnd"/>
      <w:r w:rsidRPr="001C7728">
        <w:t xml:space="preserve"> 1 колонка АЗС приходится на 1200 автомобилей. Таким образом, существующая АЗС покрывает потребность населения </w:t>
      </w:r>
      <w:proofErr w:type="gramStart"/>
      <w:r w:rsidRPr="001C7728">
        <w:t>пунктах</w:t>
      </w:r>
      <w:proofErr w:type="gramEnd"/>
      <w:r w:rsidRPr="001C7728">
        <w:t xml:space="preserve"> заправки транспорта топливом. </w:t>
      </w:r>
      <w:r w:rsidR="009E7FB8" w:rsidRPr="001C7728">
        <w:t xml:space="preserve">Кроме этого, в восточной части населенного пункта (на въезде) предлагается </w:t>
      </w:r>
      <w:proofErr w:type="gramStart"/>
      <w:r w:rsidR="009E7FB8" w:rsidRPr="001C7728">
        <w:t>разместить</w:t>
      </w:r>
      <w:proofErr w:type="gramEnd"/>
      <w:r w:rsidR="009E7FB8" w:rsidRPr="001C7728">
        <w:t xml:space="preserve"> автозаправочную станцию мощностью 6 топливораздаточных колонок.</w:t>
      </w:r>
    </w:p>
    <w:p w:rsidR="00B5151B" w:rsidRPr="001C7728" w:rsidRDefault="00B5151B" w:rsidP="000517B9">
      <w:pPr>
        <w:pStyle w:val="G0"/>
      </w:pPr>
      <w:r w:rsidRPr="001C7728">
        <w:t>Ремонт личного транспорта предлагается осуществлять собственными силами населения.</w:t>
      </w:r>
    </w:p>
    <w:p w:rsidR="00B5151B" w:rsidRPr="001C7728" w:rsidRDefault="00B5151B" w:rsidP="000517B9">
      <w:pPr>
        <w:pStyle w:val="G0"/>
      </w:pPr>
      <w:r w:rsidRPr="001C7728">
        <w:t xml:space="preserve">Кроме этого, при вновь размещаемых объектах общественно-делового назначения проектом предлагается устройство наземных стоянок личного транспорта общей мощностью 53 </w:t>
      </w:r>
      <w:proofErr w:type="spellStart"/>
      <w:r w:rsidRPr="001C7728">
        <w:t>машиноместа</w:t>
      </w:r>
      <w:proofErr w:type="spellEnd"/>
      <w:r w:rsidRPr="001C7728">
        <w:t>.</w:t>
      </w:r>
    </w:p>
    <w:p w:rsidR="00B5151B" w:rsidRPr="001C7728" w:rsidRDefault="00B5151B" w:rsidP="000517B9">
      <w:pPr>
        <w:pStyle w:val="G0"/>
      </w:pPr>
      <w:r w:rsidRPr="001C7728">
        <w:t xml:space="preserve">Хранение личного транспорта жителями </w:t>
      </w:r>
      <w:proofErr w:type="spellStart"/>
      <w:r w:rsidRPr="001C7728">
        <w:t>пгт</w:t>
      </w:r>
      <w:proofErr w:type="spellEnd"/>
      <w:r w:rsidRPr="001C7728">
        <w:t>.</w:t>
      </w:r>
      <w:r w:rsidR="00067899" w:rsidRPr="001C7728">
        <w:t xml:space="preserve"> </w:t>
      </w:r>
      <w:proofErr w:type="spellStart"/>
      <w:r w:rsidRPr="001C7728">
        <w:t>Куминский</w:t>
      </w:r>
      <w:proofErr w:type="spellEnd"/>
      <w:r w:rsidRPr="001C7728">
        <w:t xml:space="preserve"> предлагается осуществлять на территории приусадебных участков, а также вдоль проездов (для жителей многоквартирной жилой застройки).</w:t>
      </w:r>
    </w:p>
    <w:p w:rsidR="00B5151B" w:rsidRPr="001C7728" w:rsidRDefault="00B5151B" w:rsidP="000517B9">
      <w:pPr>
        <w:pStyle w:val="G0"/>
      </w:pPr>
      <w:r w:rsidRPr="001C7728">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B5151B" w:rsidRPr="001C7728" w:rsidRDefault="00B5151B" w:rsidP="000517B9">
      <w:pPr>
        <w:pStyle w:val="G"/>
        <w:rPr>
          <w:rFonts w:asciiTheme="minorHAnsi" w:hAnsiTheme="minorHAnsi"/>
        </w:rPr>
      </w:pPr>
      <w:r w:rsidRPr="001C7728">
        <w:rPr>
          <w:rFonts w:asciiTheme="minorHAnsi" w:hAnsiTheme="minorHAnsi"/>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B5151B" w:rsidRPr="001C7728" w:rsidRDefault="00B5151B" w:rsidP="000517B9">
      <w:pPr>
        <w:pStyle w:val="G"/>
        <w:rPr>
          <w:rFonts w:asciiTheme="minorHAnsi" w:hAnsiTheme="minorHAnsi"/>
        </w:rPr>
      </w:pPr>
      <w:r w:rsidRPr="001C7728">
        <w:rPr>
          <w:rFonts w:asciiTheme="minorHAnsi" w:hAnsiTheme="minorHAnsi"/>
        </w:rPr>
        <w:t>пешеходных ограждений  в местах движения инвалидов, на участках, граничащих с высокими откосами и подпорными стенками;</w:t>
      </w:r>
    </w:p>
    <w:p w:rsidR="00B5151B" w:rsidRPr="001C7728" w:rsidRDefault="00B5151B" w:rsidP="000517B9">
      <w:pPr>
        <w:pStyle w:val="G"/>
        <w:rPr>
          <w:rFonts w:asciiTheme="minorHAnsi" w:hAnsiTheme="minorHAnsi"/>
        </w:rPr>
      </w:pPr>
      <w:r w:rsidRPr="001C7728">
        <w:rPr>
          <w:rFonts w:asciiTheme="minorHAnsi" w:hAnsiTheme="minorHAnsi"/>
        </w:rPr>
        <w:t>дорожных</w:t>
      </w:r>
      <w:r w:rsidRPr="001C7728">
        <w:rPr>
          <w:rStyle w:val="a9"/>
        </w:rPr>
        <w:t xml:space="preserve"> знаков и указателей, предупреждающих</w:t>
      </w:r>
      <w:r w:rsidRPr="001C7728">
        <w:rPr>
          <w:rFonts w:asciiTheme="minorHAnsi" w:hAnsiTheme="minorHAnsi"/>
        </w:rPr>
        <w:t xml:space="preserve"> о движении инвалидов.</w:t>
      </w:r>
    </w:p>
    <w:p w:rsidR="00B5151B" w:rsidRPr="001C7728" w:rsidRDefault="00B5151B" w:rsidP="00B5151B">
      <w:pPr>
        <w:pStyle w:val="2"/>
        <w:pBdr>
          <w:top w:val="single" w:sz="4" w:space="1" w:color="4F81BD"/>
          <w:left w:val="single" w:sz="4" w:space="4" w:color="4F81BD"/>
          <w:bottom w:val="single" w:sz="4" w:space="1" w:color="4F81BD"/>
          <w:right w:val="single" w:sz="4" w:space="4" w:color="4F81BD"/>
        </w:pBdr>
        <w:shd w:val="clear" w:color="auto" w:fill="4F81BD"/>
      </w:pPr>
      <w:bookmarkStart w:id="55" w:name="_Toc402168921"/>
      <w:bookmarkStart w:id="56" w:name="_Toc424737442"/>
      <w:r w:rsidRPr="001C7728">
        <w:t>Инженерно-технические мероприятия по подготовке территории</w:t>
      </w:r>
      <w:bookmarkEnd w:id="55"/>
      <w:bookmarkEnd w:id="56"/>
    </w:p>
    <w:p w:rsidR="00B5151B" w:rsidRPr="001C7728" w:rsidRDefault="00B5151B" w:rsidP="000517B9">
      <w:pPr>
        <w:pStyle w:val="G0"/>
      </w:pPr>
      <w:r w:rsidRPr="001C7728">
        <w:t>Территория проекта планировки имеет достаточно спокойный и ровный рельеф с отметками от 75,0 до 85,0 м.</w:t>
      </w:r>
    </w:p>
    <w:p w:rsidR="00B5151B" w:rsidRPr="001C7728" w:rsidRDefault="00B5151B" w:rsidP="000517B9">
      <w:pPr>
        <w:pStyle w:val="G0"/>
      </w:pPr>
      <w:r w:rsidRPr="001C7728">
        <w:t xml:space="preserve">На сегодняшний день система водоотвода на территории </w:t>
      </w:r>
      <w:proofErr w:type="spellStart"/>
      <w:r w:rsidR="00067899" w:rsidRPr="001C7728">
        <w:t>пгт</w:t>
      </w:r>
      <w:proofErr w:type="spellEnd"/>
      <w:r w:rsidR="00067899" w:rsidRPr="001C7728">
        <w:t xml:space="preserve">. </w:t>
      </w:r>
      <w:proofErr w:type="spellStart"/>
      <w:r w:rsidR="00067899" w:rsidRPr="001C7728">
        <w:t>Куминский</w:t>
      </w:r>
      <w:proofErr w:type="spellEnd"/>
      <w:r w:rsidRPr="001C7728">
        <w:t xml:space="preserve"> практически отсутствует. Местами имеются водоотводные канавы.</w:t>
      </w:r>
    </w:p>
    <w:p w:rsidR="00B5151B" w:rsidRPr="001C7728" w:rsidRDefault="00B5151B" w:rsidP="000517B9">
      <w:pPr>
        <w:pStyle w:val="G0"/>
      </w:pPr>
      <w:r w:rsidRPr="001C7728">
        <w:t>Для обеспечения отвода дождевых и талых вод с территории проектирования, проектом предлагается провести работы по инженерной подготовке территории:  организовать частичную подсыпку территории и обеспечить отвод воды на проектируемые очистные сооружения. Отвод дождевых и талых вод предлагается осуществлять по водоотводным лоткам и далее отводом их на очистные сооружения поверхностного стока. Общая протяженность водоотводных лотков составит 42,8км. Сброс дождевых и талых вод в реку и на рельеф осуществляется после их очистки на локальных очистных сооружениях. Общее количество очистных сооружений составляет 6 единиц. Большое количество очистных сооружений необходимо в виду сложности рельефа и сохранения значительной части жилой застройки, не позволяющей в большей степени изменить рельеф местности.</w:t>
      </w:r>
    </w:p>
    <w:p w:rsidR="00B5151B" w:rsidRPr="001C7728" w:rsidRDefault="00B5151B" w:rsidP="000517B9">
      <w:pPr>
        <w:pStyle w:val="G0"/>
      </w:pPr>
      <w:r w:rsidRPr="001C7728">
        <w:t>Отвод дождевых и талых вод также способствует понижению уровня грунтовых вод, так как уменьшается количество воды проникающей в грунт.</w:t>
      </w:r>
    </w:p>
    <w:p w:rsidR="00B5151B" w:rsidRPr="001C7728" w:rsidRDefault="00B5151B" w:rsidP="000517B9">
      <w:pPr>
        <w:pStyle w:val="G0"/>
      </w:pPr>
      <w:r w:rsidRPr="001C7728">
        <w:lastRenderedPageBreak/>
        <w:t xml:space="preserve">Основные решения в части вертикальной планировки представлены на Схеме вертикальной планировки </w:t>
      </w:r>
      <w:r w:rsidR="00983810" w:rsidRPr="001C7728">
        <w:t>и инженерной подготовки территории</w:t>
      </w:r>
      <w:r w:rsidRPr="001C7728">
        <w:t>.</w:t>
      </w:r>
    </w:p>
    <w:p w:rsidR="00100692" w:rsidRPr="001C7728" w:rsidRDefault="00100692" w:rsidP="004C2C28">
      <w:pPr>
        <w:pStyle w:val="2"/>
      </w:pPr>
      <w:bookmarkStart w:id="57" w:name="_Toc424737443"/>
      <w:r w:rsidRPr="001C7728">
        <w:t>Инженерное обслуживание территории</w:t>
      </w:r>
      <w:bookmarkEnd w:id="40"/>
      <w:bookmarkEnd w:id="41"/>
      <w:bookmarkEnd w:id="42"/>
      <w:bookmarkEnd w:id="43"/>
      <w:bookmarkEnd w:id="57"/>
    </w:p>
    <w:p w:rsidR="00100692" w:rsidRPr="001C7728"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58" w:name="_Toc323051586"/>
      <w:bookmarkStart w:id="59" w:name="_Toc330567851"/>
      <w:bookmarkStart w:id="60" w:name="_Toc424737444"/>
      <w:r w:rsidRPr="001C7728">
        <w:t>Водоснабжение</w:t>
      </w:r>
      <w:bookmarkEnd w:id="58"/>
      <w:bookmarkEnd w:id="59"/>
      <w:bookmarkEnd w:id="60"/>
    </w:p>
    <w:p w:rsidR="002D5A1D" w:rsidRPr="001C7728" w:rsidRDefault="002D5A1D" w:rsidP="000517B9">
      <w:pPr>
        <w:pStyle w:val="G0"/>
      </w:pPr>
      <w:bookmarkStart w:id="61" w:name="_Ref257793988"/>
      <w:bookmarkStart w:id="62" w:name="_Toc323051587"/>
      <w:bookmarkStart w:id="63" w:name="_Toc323051592"/>
      <w:bookmarkStart w:id="64" w:name="_Toc323312783"/>
      <w:bookmarkStart w:id="65" w:name="_Toc323313002"/>
      <w:bookmarkStart w:id="66" w:name="_Toc330391335"/>
      <w:bookmarkStart w:id="67" w:name="_Toc330392665"/>
      <w:bookmarkStart w:id="68" w:name="_Toc330567857"/>
      <w:r w:rsidRPr="001C7728">
        <w:t>Раздел выполнен на основании решений «Генерального плана муниципального образования городское поселения «</w:t>
      </w:r>
      <w:proofErr w:type="spellStart"/>
      <w:r w:rsidRPr="001C7728">
        <w:t>Куминский</w:t>
      </w:r>
      <w:proofErr w:type="spellEnd"/>
      <w:r w:rsidRPr="001C7728">
        <w:t>».</w:t>
      </w:r>
    </w:p>
    <w:p w:rsidR="002D5A1D" w:rsidRPr="001C7728" w:rsidRDefault="002D5A1D" w:rsidP="000517B9">
      <w:pPr>
        <w:pStyle w:val="G0"/>
        <w:rPr>
          <w:rFonts w:eastAsia="Calibri"/>
        </w:rPr>
      </w:pPr>
      <w:r w:rsidRPr="001C7728">
        <w:t xml:space="preserve">Принятые решения по развитию системы приняты в соответствии с требованиями СП 31.13330.2012. Свод правил. "Водоснабжение. Наружные сети и сооружения. Актуализированная редакция СНиП 2.04.02-84*" и  проектно-изыскательских работ  по объекту: «Водоочистные сооружения п.г.т. </w:t>
      </w:r>
      <w:proofErr w:type="spellStart"/>
      <w:r w:rsidRPr="001C7728">
        <w:t>Куминский</w:t>
      </w:r>
      <w:proofErr w:type="spellEnd"/>
      <w:r w:rsidRPr="001C7728">
        <w:t>, производительностью 400 м3/</w:t>
      </w:r>
      <w:proofErr w:type="spellStart"/>
      <w:r w:rsidRPr="001C7728">
        <w:t>сут</w:t>
      </w:r>
      <w:proofErr w:type="spellEnd"/>
      <w:r w:rsidRPr="001C7728">
        <w:t>»</w:t>
      </w:r>
      <w:r w:rsidRPr="001C7728">
        <w:rPr>
          <w:rFonts w:eastAsia="Calibri"/>
        </w:rPr>
        <w:t>.</w:t>
      </w:r>
    </w:p>
    <w:p w:rsidR="002D5A1D" w:rsidRPr="001C7728" w:rsidRDefault="00B15582" w:rsidP="000517B9">
      <w:pPr>
        <w:pStyle w:val="G0"/>
        <w:rPr>
          <w:rFonts w:eastAsia="Calibri"/>
        </w:rPr>
      </w:pPr>
      <w:r w:rsidRPr="001C7728">
        <w:rPr>
          <w:rFonts w:eastAsia="Calibri"/>
        </w:rPr>
        <w:t>Настоящим проектом</w:t>
      </w:r>
      <w:r w:rsidR="002D5A1D" w:rsidRPr="001C7728">
        <w:rPr>
          <w:rFonts w:eastAsia="Calibri"/>
        </w:rPr>
        <w:t xml:space="preserve"> предусматриваются мероприятия по строительству и повышению надежности системы водоснабжения в границах проекта планировки. Для обеспечения потребителей планировочного района питьевой водой в необходимом объёме и с нормативным давлением необходимо:</w:t>
      </w:r>
    </w:p>
    <w:p w:rsidR="002D5A1D" w:rsidRPr="001C7728" w:rsidRDefault="002D5A1D" w:rsidP="000517B9">
      <w:pPr>
        <w:pStyle w:val="G"/>
        <w:rPr>
          <w:rFonts w:asciiTheme="minorHAnsi" w:eastAsia="Calibri" w:hAnsiTheme="minorHAnsi"/>
        </w:rPr>
      </w:pPr>
      <w:r w:rsidRPr="001C7728">
        <w:rPr>
          <w:rFonts w:asciiTheme="minorHAnsi" w:eastAsia="Calibri" w:hAnsiTheme="minorHAnsi"/>
        </w:rPr>
        <w:t>выполнить строительство</w:t>
      </w:r>
      <w:r w:rsidR="000B7518" w:rsidRPr="001C7728">
        <w:rPr>
          <w:rFonts w:asciiTheme="minorHAnsi" w:eastAsia="Calibri" w:hAnsiTheme="minorHAnsi"/>
        </w:rPr>
        <w:t xml:space="preserve"> новых водозаборных и</w:t>
      </w:r>
      <w:r w:rsidRPr="001C7728">
        <w:rPr>
          <w:rFonts w:asciiTheme="minorHAnsi" w:eastAsia="Calibri" w:hAnsiTheme="minorHAnsi"/>
        </w:rPr>
        <w:t xml:space="preserve"> водоочистных сооружений;</w:t>
      </w:r>
    </w:p>
    <w:p w:rsidR="002D5A1D" w:rsidRPr="001C7728" w:rsidRDefault="002D5A1D" w:rsidP="000517B9">
      <w:pPr>
        <w:pStyle w:val="G"/>
        <w:rPr>
          <w:rFonts w:asciiTheme="minorHAnsi" w:eastAsia="Calibri" w:hAnsiTheme="minorHAnsi"/>
        </w:rPr>
      </w:pPr>
      <w:r w:rsidRPr="001C7728">
        <w:rPr>
          <w:rFonts w:asciiTheme="minorHAnsi" w:eastAsia="Calibri" w:hAnsiTheme="minorHAnsi"/>
        </w:rPr>
        <w:t>выполнить строительство кольцевых сетей водоснабжения;</w:t>
      </w:r>
    </w:p>
    <w:p w:rsidR="002D5A1D" w:rsidRPr="001C7728" w:rsidRDefault="002D5A1D" w:rsidP="000517B9">
      <w:pPr>
        <w:pStyle w:val="G"/>
        <w:rPr>
          <w:rFonts w:asciiTheme="minorHAnsi" w:eastAsia="Calibri" w:hAnsiTheme="minorHAnsi"/>
        </w:rPr>
      </w:pPr>
      <w:r w:rsidRPr="001C7728">
        <w:rPr>
          <w:rFonts w:asciiTheme="minorHAnsi" w:eastAsia="Calibri" w:hAnsiTheme="minorHAnsi"/>
        </w:rPr>
        <w:t>оборудовать приборами учета расхода воды всех водопользователей;</w:t>
      </w:r>
    </w:p>
    <w:p w:rsidR="00C46CCF" w:rsidRPr="001C7728" w:rsidRDefault="00C46CCF" w:rsidP="000517B9">
      <w:pPr>
        <w:pStyle w:val="G"/>
        <w:rPr>
          <w:rFonts w:asciiTheme="minorHAnsi" w:eastAsia="Calibri" w:hAnsiTheme="minorHAnsi"/>
        </w:rPr>
      </w:pPr>
      <w:r w:rsidRPr="001C7728">
        <w:rPr>
          <w:rFonts w:asciiTheme="minorHAnsi" w:eastAsia="Calibri" w:hAnsiTheme="minorHAnsi"/>
        </w:rPr>
        <w:t>демонтировать суще</w:t>
      </w:r>
      <w:r w:rsidR="000B7518" w:rsidRPr="001C7728">
        <w:rPr>
          <w:rFonts w:asciiTheme="minorHAnsi" w:eastAsia="Calibri" w:hAnsiTheme="minorHAnsi"/>
        </w:rPr>
        <w:t>ствующие водозаборные скважины и сооружения при них;</w:t>
      </w:r>
    </w:p>
    <w:p w:rsidR="002D5A1D" w:rsidRPr="001C7728" w:rsidRDefault="002D5A1D" w:rsidP="000517B9">
      <w:pPr>
        <w:pStyle w:val="G"/>
        <w:rPr>
          <w:rFonts w:asciiTheme="minorHAnsi" w:eastAsia="Calibri" w:hAnsiTheme="minorHAnsi"/>
        </w:rPr>
      </w:pPr>
      <w:r w:rsidRPr="001C7728">
        <w:rPr>
          <w:rFonts w:asciiTheme="minorHAnsi" w:eastAsia="Calibri" w:hAnsiTheme="minorHAnsi"/>
        </w:rPr>
        <w:t>определить организацию, производящую ремонт и обслуживание приборов учета.</w:t>
      </w:r>
    </w:p>
    <w:p w:rsidR="002D5A1D" w:rsidRPr="001C7728" w:rsidRDefault="002D5A1D" w:rsidP="000517B9">
      <w:pPr>
        <w:pStyle w:val="G0"/>
      </w:pPr>
      <w:r w:rsidRPr="001C7728">
        <w:t xml:space="preserve">Строительство водозаборных сооружений </w:t>
      </w:r>
      <w:r w:rsidR="005872FC" w:rsidRPr="001C7728">
        <w:t xml:space="preserve">необходимо производить </w:t>
      </w:r>
      <w:r w:rsidRPr="001C7728">
        <w:t>с соблюдением зон санитарной охраны источников водоснабжения, а также строительств</w:t>
      </w:r>
      <w:r w:rsidR="00B15582" w:rsidRPr="001C7728">
        <w:t>а</w:t>
      </w:r>
      <w:r w:rsidRPr="001C7728">
        <w:t xml:space="preserve"> новых и реконструкция существующих сетей водоснабжения</w:t>
      </w:r>
      <w:r w:rsidR="00B15582" w:rsidRPr="001C7728">
        <w:t>.</w:t>
      </w:r>
      <w:r w:rsidRPr="001C7728">
        <w:t xml:space="preserve"> На площадке водозаборных сооружений предусмотрено строительство водозаборных узлов, в состав которых входят: водозаборные скважины в теплых павильонах с установленным водоподъемным оборудованием, водопроводные очистные сооружения (ВОС), совмещенные с насосными станциями второго подъема и резервуары чистой воды.</w:t>
      </w:r>
    </w:p>
    <w:p w:rsidR="002D5A1D" w:rsidRPr="001C7728" w:rsidRDefault="002D5A1D" w:rsidP="000517B9">
      <w:pPr>
        <w:pStyle w:val="G0"/>
        <w:rPr>
          <w:rFonts w:eastAsia="Calibri"/>
        </w:rPr>
      </w:pPr>
      <w:proofErr w:type="gramStart"/>
      <w:r w:rsidRPr="001C7728">
        <w:rPr>
          <w:rFonts w:eastAsia="Calibri"/>
        </w:rPr>
        <w:t xml:space="preserve">Водопроводная сеть запроектирована кольцевой, с применением стальных трубопроводов в заводской ППУ-изоляции, общей протяжённостью </w:t>
      </w:r>
      <w:r w:rsidR="009F5956" w:rsidRPr="001C7728">
        <w:rPr>
          <w:rFonts w:eastAsia="Calibri"/>
        </w:rPr>
        <w:t>26</w:t>
      </w:r>
      <w:r w:rsidRPr="001C7728">
        <w:rPr>
          <w:rFonts w:eastAsia="Calibri"/>
        </w:rPr>
        <w:t>,5 км.</w:t>
      </w:r>
      <w:proofErr w:type="gramEnd"/>
      <w:r w:rsidRPr="001C7728">
        <w:rPr>
          <w:rFonts w:eastAsia="Calibri"/>
        </w:rPr>
        <w:t xml:space="preserve"> Способ прокладки - подземный.</w:t>
      </w:r>
    </w:p>
    <w:p w:rsidR="002D5A1D" w:rsidRPr="001C7728" w:rsidRDefault="002D5A1D" w:rsidP="000517B9">
      <w:pPr>
        <w:pStyle w:val="G0"/>
        <w:rPr>
          <w:rFonts w:eastAsia="Calibri"/>
        </w:rPr>
      </w:pPr>
      <w:r w:rsidRPr="001C7728">
        <w:rPr>
          <w:rFonts w:eastAsia="Calibri"/>
        </w:rPr>
        <w:t xml:space="preserve">Качество воды, подаваемой на хозяйственно-питьевые нужды, должно соответствовать требованиям ГОСТ </w:t>
      </w:r>
      <w:proofErr w:type="gramStart"/>
      <w:r w:rsidRPr="001C7728">
        <w:rPr>
          <w:rFonts w:eastAsia="Calibri"/>
        </w:rPr>
        <w:t>Р</w:t>
      </w:r>
      <w:proofErr w:type="gramEnd"/>
      <w:r w:rsidRPr="001C7728">
        <w:rPr>
          <w:rFonts w:eastAsia="Calibri"/>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2D5A1D" w:rsidRPr="001C7728" w:rsidRDefault="002D5A1D" w:rsidP="000517B9">
      <w:pPr>
        <w:pStyle w:val="G0"/>
        <w:rPr>
          <w:rFonts w:eastAsia="Calibri"/>
        </w:rPr>
      </w:pPr>
      <w:r w:rsidRPr="001C7728">
        <w:rPr>
          <w:rFonts w:eastAsia="Calibri"/>
        </w:rPr>
        <w:t>Сети водоснабжения могут прокладываться как самостоятельно, так и совместно с сетями теплоснабжения, преимущественно вдоль дорог. Глубина заложения труб должна быть на 0,5 м больше расчетной глубины проникания в грунт нулевой температуры.</w:t>
      </w:r>
    </w:p>
    <w:p w:rsidR="002D5A1D" w:rsidRPr="001C7728" w:rsidRDefault="002D5A1D" w:rsidP="000517B9">
      <w:pPr>
        <w:pStyle w:val="G0"/>
        <w:rPr>
          <w:rFonts w:eastAsia="Calibri"/>
        </w:rPr>
      </w:pPr>
      <w:r w:rsidRPr="001C7728">
        <w:rPr>
          <w:rFonts w:eastAsia="Calibri"/>
        </w:rPr>
        <w:lastRenderedPageBreak/>
        <w:t xml:space="preserve">В качестве изоляции водопроводных сетей проектом планировки рекомендовано использовать современные теплоизоляционные материалы, что позволит уменьшить глубину заложения трубопроводов и снизить объёмы земляных работ. </w:t>
      </w:r>
    </w:p>
    <w:p w:rsidR="002D5A1D" w:rsidRPr="001C7728" w:rsidRDefault="002D5A1D" w:rsidP="000517B9">
      <w:pPr>
        <w:pStyle w:val="G0"/>
        <w:rPr>
          <w:rFonts w:eastAsia="Calibri"/>
        </w:rPr>
      </w:pPr>
      <w:r w:rsidRPr="001C7728">
        <w:rPr>
          <w:rFonts w:eastAsia="Calibri"/>
        </w:rPr>
        <w:t>Протяженность и диаметр сетей хозяйственно-питьевого водопровода, диаметр и материал трубопроводов необходимо уточнить на стадии подготовки рабочей документации.</w:t>
      </w:r>
    </w:p>
    <w:p w:rsidR="002D5A1D" w:rsidRPr="001C7728" w:rsidRDefault="002D5A1D" w:rsidP="000517B9">
      <w:pPr>
        <w:pStyle w:val="G0"/>
        <w:rPr>
          <w:color w:val="FF0000"/>
        </w:rPr>
      </w:pPr>
      <w:r w:rsidRPr="001C7728">
        <w:t xml:space="preserve">Расчетный (за год) суточный расход воды на хозяйственно-питьевые нужды в населенном пункте определен в соответствии РНГП Ханты-Мансийского автономного округа - Югры. Расчет общего водопотребления на хозяйственно-питьевые нужды населенного пункта представлен ниже </w:t>
      </w:r>
      <w:r w:rsidR="0057210B" w:rsidRPr="001C7728">
        <w:rPr>
          <w:rFonts w:eastAsia="Calibri"/>
        </w:rPr>
        <w:t>(</w:t>
      </w:r>
      <w:r w:rsidR="00023056" w:rsidRPr="001C7728">
        <w:rPr>
          <w:rFonts w:eastAsia="Calibri"/>
        </w:rPr>
        <w:fldChar w:fldCharType="begin"/>
      </w:r>
      <w:r w:rsidR="0057210B" w:rsidRPr="001C7728">
        <w:rPr>
          <w:rFonts w:eastAsia="Calibri"/>
        </w:rPr>
        <w:instrText xml:space="preserve"> REF _Ref410390551 \h </w:instrText>
      </w:r>
      <w:r w:rsidR="00BF1F97" w:rsidRPr="001C7728">
        <w:rPr>
          <w:rFonts w:eastAsia="Calibri"/>
        </w:rPr>
        <w:instrText xml:space="preserve"> \* MERGEFORMAT </w:instrText>
      </w:r>
      <w:r w:rsidR="00023056" w:rsidRPr="001C7728">
        <w:rPr>
          <w:rFonts w:eastAsia="Calibri"/>
        </w:rPr>
      </w:r>
      <w:r w:rsidR="00023056" w:rsidRPr="001C7728">
        <w:rPr>
          <w:rFonts w:eastAsia="Calibri"/>
        </w:rPr>
        <w:fldChar w:fldCharType="separate"/>
      </w:r>
      <w:r w:rsidR="00E81345" w:rsidRPr="001C7728">
        <w:t xml:space="preserve">Таблица </w:t>
      </w:r>
      <w:r w:rsidR="00E81345">
        <w:rPr>
          <w:noProof/>
        </w:rPr>
        <w:t>3</w:t>
      </w:r>
      <w:r w:rsidR="00023056" w:rsidRPr="001C7728">
        <w:rPr>
          <w:rFonts w:eastAsia="Calibri"/>
        </w:rPr>
        <w:fldChar w:fldCharType="end"/>
      </w:r>
      <w:r w:rsidRPr="001C7728">
        <w:rPr>
          <w:rFonts w:eastAsia="Calibri"/>
        </w:rPr>
        <w:t>).</w:t>
      </w:r>
    </w:p>
    <w:p w:rsidR="002D5A1D" w:rsidRPr="001C7728" w:rsidRDefault="0057210B" w:rsidP="00067899">
      <w:pPr>
        <w:pStyle w:val="ae"/>
        <w:jc w:val="left"/>
      </w:pPr>
      <w:bookmarkStart w:id="69" w:name="_Ref410390551"/>
      <w:r w:rsidRPr="001C7728">
        <w:t xml:space="preserve">Таблица </w:t>
      </w:r>
      <w:r w:rsidR="00023056" w:rsidRPr="001C7728">
        <w:fldChar w:fldCharType="begin"/>
      </w:r>
      <w:r w:rsidR="008A6424" w:rsidRPr="001C7728">
        <w:instrText xml:space="preserve"> SEQ Таблица \* ARABIC </w:instrText>
      </w:r>
      <w:r w:rsidR="00023056" w:rsidRPr="001C7728">
        <w:fldChar w:fldCharType="separate"/>
      </w:r>
      <w:r w:rsidR="00E81345">
        <w:rPr>
          <w:noProof/>
        </w:rPr>
        <w:t>3</w:t>
      </w:r>
      <w:r w:rsidR="00023056" w:rsidRPr="001C7728">
        <w:rPr>
          <w:noProof/>
        </w:rPr>
        <w:fldChar w:fldCharType="end"/>
      </w:r>
      <w:bookmarkEnd w:id="69"/>
      <w:r w:rsidR="002D5A1D" w:rsidRPr="001C7728">
        <w:t xml:space="preserve"> Водопотребление </w:t>
      </w:r>
      <w:bookmarkEnd w:id="61"/>
      <w:r w:rsidR="002D5A1D" w:rsidRPr="001C7728">
        <w:t>на хозяйственно-питьевые нужды</w:t>
      </w:r>
    </w:p>
    <w:tbl>
      <w:tblPr>
        <w:tblStyle w:val="afd"/>
        <w:tblW w:w="4889" w:type="pct"/>
        <w:tblInd w:w="108" w:type="dxa"/>
        <w:tblLayout w:type="fixed"/>
        <w:tblLook w:val="04A0" w:firstRow="1" w:lastRow="0" w:firstColumn="1" w:lastColumn="0" w:noHBand="0" w:noVBand="1"/>
      </w:tblPr>
      <w:tblGrid>
        <w:gridCol w:w="426"/>
        <w:gridCol w:w="4962"/>
        <w:gridCol w:w="1277"/>
        <w:gridCol w:w="1419"/>
        <w:gridCol w:w="1275"/>
      </w:tblGrid>
      <w:tr w:rsidR="002D5A1D" w:rsidRPr="001C7728" w:rsidTr="002D5A1D">
        <w:trPr>
          <w:trHeight w:val="20"/>
        </w:trPr>
        <w:tc>
          <w:tcPr>
            <w:tcW w:w="228" w:type="pct"/>
            <w:vMerge w:val="restart"/>
            <w:hideMark/>
          </w:tcPr>
          <w:p w:rsidR="002D5A1D" w:rsidRPr="001C7728" w:rsidRDefault="002D5A1D" w:rsidP="00067899">
            <w:pPr>
              <w:pStyle w:val="af0"/>
              <w:spacing w:before="20" w:after="20"/>
            </w:pPr>
            <w:r w:rsidRPr="001C7728">
              <w:t>№</w:t>
            </w:r>
          </w:p>
          <w:p w:rsidR="002D5A1D" w:rsidRPr="001C7728" w:rsidRDefault="002D5A1D" w:rsidP="00067899">
            <w:pPr>
              <w:pStyle w:val="af0"/>
              <w:spacing w:before="20" w:after="20"/>
            </w:pPr>
          </w:p>
        </w:tc>
        <w:tc>
          <w:tcPr>
            <w:tcW w:w="2651" w:type="pct"/>
            <w:vMerge w:val="restart"/>
            <w:hideMark/>
          </w:tcPr>
          <w:p w:rsidR="002D5A1D" w:rsidRPr="001C7728" w:rsidRDefault="002D5A1D" w:rsidP="00067899">
            <w:pPr>
              <w:pStyle w:val="af0"/>
              <w:spacing w:before="20" w:after="20"/>
            </w:pPr>
            <w:r w:rsidRPr="001C7728">
              <w:t>Наименование</w:t>
            </w:r>
          </w:p>
          <w:p w:rsidR="002D5A1D" w:rsidRPr="001C7728" w:rsidRDefault="002D5A1D" w:rsidP="00067899">
            <w:pPr>
              <w:pStyle w:val="af0"/>
              <w:spacing w:before="20" w:after="20"/>
            </w:pPr>
            <w:proofErr w:type="spellStart"/>
            <w:r w:rsidRPr="001C7728">
              <w:t>водопотребителей</w:t>
            </w:r>
            <w:proofErr w:type="spellEnd"/>
          </w:p>
        </w:tc>
        <w:tc>
          <w:tcPr>
            <w:tcW w:w="682" w:type="pct"/>
            <w:vMerge w:val="restart"/>
            <w:hideMark/>
          </w:tcPr>
          <w:p w:rsidR="002D5A1D" w:rsidRPr="001C7728" w:rsidRDefault="002D5A1D" w:rsidP="00067899">
            <w:pPr>
              <w:pStyle w:val="af0"/>
              <w:spacing w:before="20" w:after="20"/>
            </w:pPr>
            <w:r w:rsidRPr="001C7728">
              <w:t xml:space="preserve">Норма </w:t>
            </w:r>
            <w:proofErr w:type="spellStart"/>
            <w:proofErr w:type="gramStart"/>
            <w:r w:rsidRPr="001C7728">
              <w:t>водопот-ребления</w:t>
            </w:r>
            <w:proofErr w:type="spellEnd"/>
            <w:proofErr w:type="gramEnd"/>
            <w:r w:rsidRPr="001C7728">
              <w:t>, л/</w:t>
            </w:r>
            <w:proofErr w:type="spellStart"/>
            <w:r w:rsidRPr="001C7728">
              <w:t>сут</w:t>
            </w:r>
            <w:proofErr w:type="spellEnd"/>
            <w:r w:rsidRPr="001C7728">
              <w:t>*чел</w:t>
            </w:r>
          </w:p>
        </w:tc>
        <w:tc>
          <w:tcPr>
            <w:tcW w:w="1439" w:type="pct"/>
            <w:gridSpan w:val="2"/>
          </w:tcPr>
          <w:p w:rsidR="002D5A1D" w:rsidRPr="001C7728" w:rsidRDefault="002D5A1D" w:rsidP="00067899">
            <w:pPr>
              <w:pStyle w:val="af0"/>
              <w:spacing w:before="20" w:after="20"/>
            </w:pPr>
            <w:r w:rsidRPr="001C7728">
              <w:t>Количество</w:t>
            </w:r>
          </w:p>
          <w:p w:rsidR="002D5A1D" w:rsidRPr="001C7728" w:rsidRDefault="002D5A1D" w:rsidP="00067899">
            <w:pPr>
              <w:pStyle w:val="af0"/>
              <w:spacing w:before="20" w:after="20"/>
            </w:pPr>
            <w:r w:rsidRPr="001C7728">
              <w:t>потребляемой воды, м3/</w:t>
            </w:r>
            <w:proofErr w:type="spellStart"/>
            <w:r w:rsidRPr="001C7728">
              <w:t>сут</w:t>
            </w:r>
            <w:proofErr w:type="spellEnd"/>
          </w:p>
        </w:tc>
      </w:tr>
      <w:tr w:rsidR="002D5A1D" w:rsidRPr="001C7728" w:rsidTr="002D5A1D">
        <w:trPr>
          <w:trHeight w:val="20"/>
        </w:trPr>
        <w:tc>
          <w:tcPr>
            <w:tcW w:w="228" w:type="pct"/>
            <w:vMerge/>
          </w:tcPr>
          <w:p w:rsidR="002D5A1D" w:rsidRPr="001C7728" w:rsidRDefault="002D5A1D" w:rsidP="00067899">
            <w:pPr>
              <w:pStyle w:val="af0"/>
              <w:spacing w:before="20" w:after="20"/>
            </w:pPr>
          </w:p>
        </w:tc>
        <w:tc>
          <w:tcPr>
            <w:tcW w:w="2651" w:type="pct"/>
            <w:vMerge/>
          </w:tcPr>
          <w:p w:rsidR="002D5A1D" w:rsidRPr="001C7728" w:rsidRDefault="002D5A1D" w:rsidP="00067899">
            <w:pPr>
              <w:pStyle w:val="af0"/>
              <w:spacing w:before="20" w:after="20"/>
            </w:pPr>
          </w:p>
        </w:tc>
        <w:tc>
          <w:tcPr>
            <w:tcW w:w="682" w:type="pct"/>
            <w:vMerge/>
          </w:tcPr>
          <w:p w:rsidR="002D5A1D" w:rsidRPr="001C7728" w:rsidRDefault="002D5A1D" w:rsidP="00067899">
            <w:pPr>
              <w:pStyle w:val="af0"/>
              <w:spacing w:before="20" w:after="20"/>
            </w:pPr>
          </w:p>
        </w:tc>
        <w:tc>
          <w:tcPr>
            <w:tcW w:w="758" w:type="pct"/>
          </w:tcPr>
          <w:p w:rsidR="002D5A1D" w:rsidRPr="001C7728" w:rsidRDefault="002D5A1D" w:rsidP="00067899">
            <w:pPr>
              <w:pStyle w:val="af0"/>
              <w:spacing w:before="20" w:after="20"/>
            </w:pPr>
            <w:proofErr w:type="spellStart"/>
            <w:r w:rsidRPr="001C7728">
              <w:t>Qсут</w:t>
            </w:r>
            <w:proofErr w:type="gramStart"/>
            <w:r w:rsidRPr="001C7728">
              <w:t>.с</w:t>
            </w:r>
            <w:proofErr w:type="gramEnd"/>
            <w:r w:rsidRPr="001C7728">
              <w:t>р</w:t>
            </w:r>
            <w:proofErr w:type="spellEnd"/>
          </w:p>
        </w:tc>
        <w:tc>
          <w:tcPr>
            <w:tcW w:w="681" w:type="pct"/>
          </w:tcPr>
          <w:p w:rsidR="002D5A1D" w:rsidRPr="001C7728" w:rsidRDefault="002D5A1D" w:rsidP="00067899">
            <w:pPr>
              <w:pStyle w:val="af0"/>
              <w:spacing w:before="20" w:after="20"/>
            </w:pPr>
            <w:proofErr w:type="spellStart"/>
            <w:r w:rsidRPr="001C7728">
              <w:t>Qсут</w:t>
            </w:r>
            <w:proofErr w:type="gramStart"/>
            <w:r w:rsidRPr="001C7728">
              <w:t>.м</w:t>
            </w:r>
            <w:proofErr w:type="gramEnd"/>
            <w:r w:rsidRPr="001C7728">
              <w:t>акс</w:t>
            </w:r>
            <w:proofErr w:type="spellEnd"/>
          </w:p>
        </w:tc>
      </w:tr>
      <w:tr w:rsidR="002D5A1D" w:rsidRPr="001C7728" w:rsidTr="002D5A1D">
        <w:trPr>
          <w:trHeight w:val="20"/>
        </w:trPr>
        <w:tc>
          <w:tcPr>
            <w:tcW w:w="228" w:type="pct"/>
            <w:vAlign w:val="center"/>
          </w:tcPr>
          <w:p w:rsidR="002D5A1D" w:rsidRPr="001C7728" w:rsidRDefault="002D5A1D" w:rsidP="00067899">
            <w:pPr>
              <w:spacing w:before="20" w:after="20"/>
              <w:rPr>
                <w:rFonts w:asciiTheme="minorHAnsi" w:hAnsiTheme="minorHAnsi"/>
                <w:sz w:val="22"/>
                <w:szCs w:val="22"/>
              </w:rPr>
            </w:pPr>
            <w:r w:rsidRPr="001C7728">
              <w:rPr>
                <w:rFonts w:asciiTheme="minorHAnsi" w:hAnsiTheme="minorHAnsi"/>
                <w:sz w:val="22"/>
                <w:szCs w:val="22"/>
              </w:rPr>
              <w:t>1</w:t>
            </w:r>
          </w:p>
          <w:p w:rsidR="002D5A1D" w:rsidRPr="001C7728" w:rsidRDefault="002D5A1D" w:rsidP="00067899">
            <w:pPr>
              <w:spacing w:before="20" w:after="20"/>
              <w:rPr>
                <w:rFonts w:asciiTheme="minorHAnsi" w:hAnsiTheme="minorHAnsi"/>
                <w:sz w:val="22"/>
                <w:szCs w:val="22"/>
              </w:rPr>
            </w:pPr>
          </w:p>
        </w:tc>
        <w:tc>
          <w:tcPr>
            <w:tcW w:w="2651" w:type="pct"/>
          </w:tcPr>
          <w:p w:rsidR="002D5A1D" w:rsidRPr="001C7728" w:rsidRDefault="002D5A1D" w:rsidP="00067899">
            <w:pPr>
              <w:shd w:val="clear" w:color="auto" w:fill="FFFFFF" w:themeFill="background1"/>
              <w:spacing w:before="20" w:after="20"/>
              <w:jc w:val="center"/>
              <w:rPr>
                <w:rFonts w:asciiTheme="minorHAnsi" w:hAnsiTheme="minorHAnsi"/>
                <w:sz w:val="22"/>
                <w:szCs w:val="22"/>
              </w:rPr>
            </w:pPr>
            <w:r w:rsidRPr="001C7728">
              <w:rPr>
                <w:rFonts w:asciiTheme="minorHAnsi" w:hAnsiTheme="minorHAnsi"/>
                <w:sz w:val="22"/>
                <w:szCs w:val="22"/>
              </w:rPr>
              <w:t xml:space="preserve">Застройка зданиями, оборудованными внутренним </w:t>
            </w:r>
            <w:r w:rsidR="009F5956" w:rsidRPr="001C7728">
              <w:rPr>
                <w:rFonts w:asciiTheme="minorHAnsi" w:hAnsiTheme="minorHAnsi"/>
                <w:sz w:val="22"/>
                <w:szCs w:val="22"/>
              </w:rPr>
              <w:t>водопроводом</w:t>
            </w:r>
          </w:p>
        </w:tc>
        <w:tc>
          <w:tcPr>
            <w:tcW w:w="682" w:type="pct"/>
            <w:vAlign w:val="center"/>
          </w:tcPr>
          <w:p w:rsidR="002D5A1D" w:rsidRPr="001C7728" w:rsidRDefault="002D5A1D" w:rsidP="00067899">
            <w:pPr>
              <w:spacing w:before="20" w:after="20"/>
              <w:jc w:val="center"/>
              <w:rPr>
                <w:rFonts w:asciiTheme="minorHAnsi" w:hAnsiTheme="minorHAnsi"/>
                <w:sz w:val="22"/>
                <w:szCs w:val="22"/>
              </w:rPr>
            </w:pPr>
            <w:r w:rsidRPr="001C7728">
              <w:rPr>
                <w:rFonts w:asciiTheme="minorHAnsi" w:hAnsiTheme="minorHAnsi"/>
                <w:sz w:val="22"/>
                <w:szCs w:val="22"/>
              </w:rPr>
              <w:t>76</w:t>
            </w:r>
          </w:p>
        </w:tc>
        <w:tc>
          <w:tcPr>
            <w:tcW w:w="758" w:type="pct"/>
            <w:vAlign w:val="center"/>
          </w:tcPr>
          <w:p w:rsidR="002D5A1D" w:rsidRPr="001C7728" w:rsidRDefault="002D5A1D" w:rsidP="00067899">
            <w:pPr>
              <w:spacing w:before="20" w:after="20"/>
              <w:jc w:val="center"/>
              <w:rPr>
                <w:rFonts w:asciiTheme="minorHAnsi" w:hAnsiTheme="minorHAnsi"/>
                <w:sz w:val="22"/>
                <w:szCs w:val="22"/>
              </w:rPr>
            </w:pPr>
            <w:r w:rsidRPr="001C7728">
              <w:rPr>
                <w:rFonts w:asciiTheme="minorHAnsi" w:hAnsiTheme="minorHAnsi"/>
                <w:sz w:val="22"/>
                <w:szCs w:val="22"/>
              </w:rPr>
              <w:t>283,86</w:t>
            </w:r>
          </w:p>
        </w:tc>
        <w:tc>
          <w:tcPr>
            <w:tcW w:w="681" w:type="pct"/>
            <w:noWrap/>
            <w:vAlign w:val="center"/>
          </w:tcPr>
          <w:p w:rsidR="002D5A1D" w:rsidRPr="001C7728" w:rsidRDefault="002D5A1D" w:rsidP="00067899">
            <w:pPr>
              <w:spacing w:before="20" w:after="20"/>
              <w:jc w:val="center"/>
              <w:rPr>
                <w:rFonts w:asciiTheme="minorHAnsi" w:hAnsiTheme="minorHAnsi"/>
                <w:sz w:val="22"/>
                <w:szCs w:val="22"/>
              </w:rPr>
            </w:pPr>
            <w:r w:rsidRPr="001C7728">
              <w:rPr>
                <w:rFonts w:asciiTheme="minorHAnsi" w:hAnsiTheme="minorHAnsi"/>
                <w:sz w:val="22"/>
                <w:szCs w:val="22"/>
              </w:rPr>
              <w:t>340,63</w:t>
            </w:r>
          </w:p>
        </w:tc>
      </w:tr>
      <w:tr w:rsidR="002D5A1D" w:rsidRPr="001C7728" w:rsidTr="002D5A1D">
        <w:trPr>
          <w:trHeight w:val="20"/>
        </w:trPr>
        <w:tc>
          <w:tcPr>
            <w:tcW w:w="228" w:type="pct"/>
          </w:tcPr>
          <w:p w:rsidR="002D5A1D" w:rsidRPr="001C7728" w:rsidRDefault="002D5A1D" w:rsidP="00067899">
            <w:pPr>
              <w:spacing w:before="20" w:after="20"/>
              <w:rPr>
                <w:rFonts w:asciiTheme="minorHAnsi" w:hAnsiTheme="minorHAnsi"/>
                <w:sz w:val="22"/>
                <w:szCs w:val="22"/>
              </w:rPr>
            </w:pPr>
            <w:r w:rsidRPr="001C7728">
              <w:rPr>
                <w:rFonts w:asciiTheme="minorHAnsi" w:hAnsiTheme="minorHAnsi"/>
                <w:sz w:val="22"/>
                <w:szCs w:val="22"/>
              </w:rPr>
              <w:t>2</w:t>
            </w:r>
          </w:p>
        </w:tc>
        <w:tc>
          <w:tcPr>
            <w:tcW w:w="2651" w:type="pct"/>
          </w:tcPr>
          <w:p w:rsidR="002D5A1D" w:rsidRPr="001C7728" w:rsidRDefault="002D5A1D" w:rsidP="00067899">
            <w:pPr>
              <w:shd w:val="clear" w:color="auto" w:fill="FFFFFF" w:themeFill="background1"/>
              <w:spacing w:before="20" w:after="20"/>
              <w:jc w:val="center"/>
              <w:rPr>
                <w:rFonts w:asciiTheme="minorHAnsi" w:hAnsiTheme="minorHAnsi"/>
                <w:sz w:val="22"/>
                <w:szCs w:val="22"/>
              </w:rPr>
            </w:pPr>
            <w:r w:rsidRPr="001C7728">
              <w:rPr>
                <w:rFonts w:asciiTheme="minorHAnsi" w:hAnsiTheme="minorHAnsi"/>
                <w:sz w:val="22"/>
                <w:szCs w:val="22"/>
              </w:rPr>
              <w:t xml:space="preserve">Неучтенные расходы </w:t>
            </w:r>
          </w:p>
        </w:tc>
        <w:tc>
          <w:tcPr>
            <w:tcW w:w="682" w:type="pct"/>
            <w:vAlign w:val="center"/>
          </w:tcPr>
          <w:p w:rsidR="002D5A1D" w:rsidRPr="001C7728" w:rsidRDefault="002D5A1D" w:rsidP="00067899">
            <w:pPr>
              <w:spacing w:before="20" w:after="20"/>
              <w:jc w:val="center"/>
              <w:rPr>
                <w:rFonts w:asciiTheme="minorHAnsi" w:hAnsiTheme="minorHAnsi"/>
                <w:sz w:val="22"/>
                <w:szCs w:val="22"/>
              </w:rPr>
            </w:pPr>
            <w:r w:rsidRPr="001C7728">
              <w:rPr>
                <w:rFonts w:asciiTheme="minorHAnsi" w:hAnsiTheme="minorHAnsi"/>
                <w:sz w:val="22"/>
                <w:szCs w:val="22"/>
              </w:rPr>
              <w:t>42</w:t>
            </w:r>
          </w:p>
        </w:tc>
        <w:tc>
          <w:tcPr>
            <w:tcW w:w="758" w:type="pct"/>
            <w:vAlign w:val="center"/>
          </w:tcPr>
          <w:p w:rsidR="002D5A1D" w:rsidRPr="001C7728" w:rsidRDefault="002D5A1D" w:rsidP="00067899">
            <w:pPr>
              <w:spacing w:before="20" w:after="20"/>
              <w:jc w:val="center"/>
              <w:rPr>
                <w:rFonts w:asciiTheme="minorHAnsi" w:hAnsiTheme="minorHAnsi"/>
                <w:sz w:val="22"/>
                <w:szCs w:val="22"/>
              </w:rPr>
            </w:pPr>
            <w:r w:rsidRPr="001C7728">
              <w:rPr>
                <w:rFonts w:asciiTheme="minorHAnsi" w:hAnsiTheme="minorHAnsi"/>
                <w:sz w:val="22"/>
                <w:szCs w:val="22"/>
              </w:rPr>
              <w:t>156,87</w:t>
            </w:r>
          </w:p>
        </w:tc>
        <w:tc>
          <w:tcPr>
            <w:tcW w:w="681" w:type="pct"/>
            <w:noWrap/>
            <w:vAlign w:val="center"/>
          </w:tcPr>
          <w:p w:rsidR="002D5A1D" w:rsidRPr="001C7728" w:rsidRDefault="002D5A1D" w:rsidP="00067899">
            <w:pPr>
              <w:spacing w:before="20" w:after="20"/>
              <w:jc w:val="center"/>
              <w:rPr>
                <w:rFonts w:asciiTheme="minorHAnsi" w:hAnsiTheme="minorHAnsi"/>
                <w:sz w:val="22"/>
                <w:szCs w:val="22"/>
              </w:rPr>
            </w:pPr>
            <w:r w:rsidRPr="001C7728">
              <w:rPr>
                <w:rFonts w:asciiTheme="minorHAnsi" w:hAnsiTheme="minorHAnsi"/>
                <w:sz w:val="22"/>
                <w:szCs w:val="22"/>
              </w:rPr>
              <w:t>188,24</w:t>
            </w:r>
          </w:p>
        </w:tc>
      </w:tr>
      <w:tr w:rsidR="002D5A1D" w:rsidRPr="001C7728" w:rsidTr="002D5A1D">
        <w:trPr>
          <w:trHeight w:val="20"/>
        </w:trPr>
        <w:tc>
          <w:tcPr>
            <w:tcW w:w="4319" w:type="pct"/>
            <w:gridSpan w:val="4"/>
            <w:vAlign w:val="center"/>
          </w:tcPr>
          <w:p w:rsidR="002D5A1D" w:rsidRPr="001C7728" w:rsidRDefault="002D5A1D" w:rsidP="00067899">
            <w:pPr>
              <w:spacing w:before="20" w:after="20"/>
              <w:jc w:val="center"/>
              <w:rPr>
                <w:rFonts w:asciiTheme="minorHAnsi" w:hAnsiTheme="minorHAnsi"/>
                <w:b/>
                <w:sz w:val="22"/>
                <w:szCs w:val="22"/>
              </w:rPr>
            </w:pPr>
            <w:r w:rsidRPr="001C7728">
              <w:rPr>
                <w:rFonts w:asciiTheme="minorHAnsi" w:hAnsiTheme="minorHAnsi"/>
                <w:b/>
                <w:sz w:val="22"/>
                <w:szCs w:val="22"/>
              </w:rPr>
              <w:t>Итого</w:t>
            </w:r>
          </w:p>
        </w:tc>
        <w:tc>
          <w:tcPr>
            <w:tcW w:w="681" w:type="pct"/>
            <w:noWrap/>
            <w:vAlign w:val="center"/>
          </w:tcPr>
          <w:p w:rsidR="002D5A1D" w:rsidRPr="001C7728" w:rsidRDefault="002D5A1D" w:rsidP="00067899">
            <w:pPr>
              <w:spacing w:before="20" w:after="20"/>
              <w:jc w:val="center"/>
              <w:rPr>
                <w:rFonts w:asciiTheme="minorHAnsi" w:hAnsiTheme="minorHAnsi"/>
                <w:b/>
                <w:sz w:val="22"/>
                <w:szCs w:val="22"/>
              </w:rPr>
            </w:pPr>
            <w:r w:rsidRPr="001C7728">
              <w:rPr>
                <w:rFonts w:asciiTheme="minorHAnsi" w:hAnsiTheme="minorHAnsi"/>
                <w:b/>
                <w:sz w:val="22"/>
                <w:szCs w:val="22"/>
              </w:rPr>
              <w:t>528,87</w:t>
            </w:r>
          </w:p>
        </w:tc>
      </w:tr>
    </w:tbl>
    <w:p w:rsidR="002D5A1D" w:rsidRPr="001C7728" w:rsidRDefault="002D5A1D" w:rsidP="0057210B">
      <w:pPr>
        <w:pStyle w:val="G0"/>
      </w:pPr>
      <w:r w:rsidRPr="001C7728">
        <w:t xml:space="preserve">Расчетный расход воды в сутки наибольшего водопотребления определен при коэффициенте суточной неравномерности водопотребления </w:t>
      </w:r>
      <w:proofErr w:type="spellStart"/>
      <w:r w:rsidRPr="001C7728">
        <w:t>Ксут.max</w:t>
      </w:r>
      <w:proofErr w:type="spellEnd"/>
      <w:r w:rsidRPr="001C7728">
        <w:t>, учитывающем уклад жизни населения, степень благоустройства зданий, изменения водопотребления по сезонам года и дням недели, принятым равным 1.2.</w:t>
      </w:r>
    </w:p>
    <w:p w:rsidR="002D5A1D" w:rsidRPr="001C7728" w:rsidRDefault="002D5A1D" w:rsidP="0057210B">
      <w:pPr>
        <w:pStyle w:val="G0"/>
      </w:pPr>
      <w:r w:rsidRPr="001C7728">
        <w:t xml:space="preserve">При расчете </w:t>
      </w:r>
      <w:r w:rsidR="00B15582" w:rsidRPr="001C7728">
        <w:t xml:space="preserve">неучтенных расходов </w:t>
      </w:r>
      <w:r w:rsidRPr="001C7728">
        <w:t xml:space="preserve">территории </w:t>
      </w:r>
      <w:r w:rsidR="00FA14B0" w:rsidRPr="001C7728">
        <w:t>проекта планировки принят показатель в соответствии РНГП Ханты-Мансийского автономного округа - Югры</w:t>
      </w:r>
      <w:r w:rsidRPr="001C7728">
        <w:t xml:space="preserve">. </w:t>
      </w:r>
    </w:p>
    <w:p w:rsidR="002D5A1D" w:rsidRPr="001C7728" w:rsidRDefault="002D5A1D" w:rsidP="0057210B">
      <w:pPr>
        <w:pStyle w:val="G0"/>
      </w:pPr>
      <w:r w:rsidRPr="001C7728">
        <w:t>Суточное водопотребление жилого микрорайона в границах проекта планировки составит 528,87 м3/</w:t>
      </w:r>
      <w:proofErr w:type="spellStart"/>
      <w:r w:rsidRPr="001C7728">
        <w:t>сут</w:t>
      </w:r>
      <w:proofErr w:type="spellEnd"/>
      <w:r w:rsidRPr="001C7728">
        <w:t>.</w:t>
      </w:r>
    </w:p>
    <w:p w:rsidR="002D5A1D" w:rsidRPr="001C7728" w:rsidRDefault="002D5A1D" w:rsidP="0057210B">
      <w:pPr>
        <w:pStyle w:val="G0"/>
      </w:pPr>
      <w:r w:rsidRPr="001C7728">
        <w:t xml:space="preserve">Диаметры водопроводной сети рассчитаны из условия пропуска расчетного расхода (хозяйственно-питьевой и </w:t>
      </w:r>
      <w:proofErr w:type="gramStart"/>
      <w:r w:rsidRPr="001C7728">
        <w:t>противопожарный</w:t>
      </w:r>
      <w:proofErr w:type="gramEnd"/>
      <w:r w:rsidRPr="001C7728">
        <w:t>) с оптимальной скоростью. При рабочем проектировании выполнить расчет водопроводной сети с применением специализированных программных комплексов и уточнить диаметры по участкам.</w:t>
      </w:r>
    </w:p>
    <w:p w:rsidR="002D5A1D" w:rsidRPr="001C7728" w:rsidRDefault="002D5A1D" w:rsidP="0057210B">
      <w:pPr>
        <w:pStyle w:val="G0"/>
        <w:rPr>
          <w:i/>
        </w:rPr>
      </w:pPr>
      <w:r w:rsidRPr="001C7728">
        <w:rPr>
          <w:i/>
        </w:rPr>
        <w:t>Противопожарные мероприятия</w:t>
      </w:r>
    </w:p>
    <w:p w:rsidR="002D5A1D" w:rsidRPr="001C7728" w:rsidRDefault="002D5A1D" w:rsidP="0057210B">
      <w:pPr>
        <w:pStyle w:val="G0"/>
      </w:pPr>
      <w:r w:rsidRPr="001C7728">
        <w:t>В проекте предусмотрены противопожарные мероприятия согласно таблицам 5, 6 СНиП 2.04.02-84*. При разработке раздела так же учтены  ст. 68 123-ФЗ и СП 8.13130.2009 «Системы противопожарной защиты. Источники наружного противопожарного водоснабжения. Требования пожарной безопасности».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наружного пожаротушения на водопроводных сетях должны быть установлены пожарные гидранты северного исполнения. Установку пожарных гидрантов предусмотреть вдоль автомобильных дорог на расстоянии не менее 2 м и не более 2,5 м от края проезжей части, но не ближе 5 м от стен и фундаментов объектов капитального строительства. Местоположение пожарных гидрантов уточнить на стадии подготовки рабочей проектной документации для системы водоснабжения.</w:t>
      </w:r>
    </w:p>
    <w:p w:rsidR="002D5A1D" w:rsidRPr="001C7728" w:rsidRDefault="002D5A1D" w:rsidP="0057210B">
      <w:pPr>
        <w:pStyle w:val="G0"/>
      </w:pPr>
      <w:r w:rsidRPr="001C7728">
        <w:lastRenderedPageBreak/>
        <w:t>Расчетное количество одновременных пожаров принято равным 1. Время тушения одного пожара составляет 3 часа.</w:t>
      </w:r>
    </w:p>
    <w:p w:rsidR="002D5A1D" w:rsidRPr="001C7728" w:rsidRDefault="002D5A1D" w:rsidP="0057210B">
      <w:pPr>
        <w:pStyle w:val="G0"/>
      </w:pPr>
      <w:r w:rsidRPr="001C7728">
        <w:t>Неприкосновенный пожарный запас воды хранится в резервуарах на водопроводной насосной станции.</w:t>
      </w:r>
    </w:p>
    <w:p w:rsidR="002D5A1D" w:rsidRPr="001C7728" w:rsidRDefault="002D5A1D" w:rsidP="0057210B">
      <w:pPr>
        <w:pStyle w:val="G0"/>
      </w:pPr>
      <w:r w:rsidRPr="001C7728">
        <w:t>Расчёт мощности объектов необходимо выполнить на стадии рабочего проектирования с уточнением их характеристик.</w:t>
      </w:r>
    </w:p>
    <w:p w:rsidR="002D5A1D" w:rsidRPr="001C7728" w:rsidRDefault="002D5A1D" w:rsidP="0057210B">
      <w:pPr>
        <w:pStyle w:val="G0"/>
      </w:pPr>
      <w:r w:rsidRPr="001C7728">
        <w:t>Таким образом, для обеспечения потребителей централизованной системой водоснабжения надлежащего качества, необходимо выполнить следующие мероприятия:</w:t>
      </w:r>
    </w:p>
    <w:p w:rsidR="007E3E18" w:rsidRPr="001C7728" w:rsidRDefault="007E3E18" w:rsidP="0057210B">
      <w:pPr>
        <w:pStyle w:val="G"/>
        <w:rPr>
          <w:rFonts w:asciiTheme="minorHAnsi" w:hAnsiTheme="minorHAnsi"/>
        </w:rPr>
      </w:pPr>
      <w:r w:rsidRPr="001C7728">
        <w:rPr>
          <w:rFonts w:asciiTheme="minorHAnsi" w:eastAsia="Calibri" w:hAnsiTheme="minorHAnsi"/>
        </w:rPr>
        <w:t>строительство</w:t>
      </w:r>
      <w:r w:rsidR="00591D6A" w:rsidRPr="001C7728">
        <w:rPr>
          <w:rFonts w:asciiTheme="minorHAnsi" w:eastAsia="Calibri" w:hAnsiTheme="minorHAnsi"/>
        </w:rPr>
        <w:t xml:space="preserve"> новых водозаборных и</w:t>
      </w:r>
      <w:r w:rsidRPr="001C7728">
        <w:rPr>
          <w:rFonts w:asciiTheme="minorHAnsi" w:eastAsia="Calibri" w:hAnsiTheme="minorHAnsi"/>
        </w:rPr>
        <w:t xml:space="preserve"> водоочистных сооружений;</w:t>
      </w:r>
    </w:p>
    <w:p w:rsidR="002D5A1D" w:rsidRPr="001C7728" w:rsidRDefault="002D5A1D" w:rsidP="0057210B">
      <w:pPr>
        <w:pStyle w:val="G"/>
        <w:rPr>
          <w:rFonts w:asciiTheme="minorHAnsi" w:hAnsiTheme="minorHAnsi"/>
        </w:rPr>
      </w:pPr>
      <w:r w:rsidRPr="001C7728">
        <w:rPr>
          <w:rFonts w:asciiTheme="minorHAnsi" w:hAnsiTheme="minorHAnsi"/>
        </w:rPr>
        <w:t>строительство сетей водоснабжения</w:t>
      </w:r>
      <w:r w:rsidR="005872FC" w:rsidRPr="001C7728">
        <w:rPr>
          <w:rFonts w:asciiTheme="minorHAnsi" w:hAnsiTheme="minorHAnsi"/>
        </w:rPr>
        <w:t>,</w:t>
      </w:r>
      <w:r w:rsidRPr="001C7728">
        <w:rPr>
          <w:rFonts w:asciiTheme="minorHAnsi" w:hAnsiTheme="minorHAnsi"/>
        </w:rPr>
        <w:t xml:space="preserve"> протяжённостью </w:t>
      </w:r>
      <w:r w:rsidR="00D37011" w:rsidRPr="001C7728">
        <w:rPr>
          <w:rFonts w:asciiTheme="minorHAnsi" w:hAnsiTheme="minorHAnsi"/>
        </w:rPr>
        <w:t>26</w:t>
      </w:r>
      <w:r w:rsidRPr="001C7728">
        <w:rPr>
          <w:rFonts w:asciiTheme="minorHAnsi" w:hAnsiTheme="minorHAnsi"/>
        </w:rPr>
        <w:t>,5 км;</w:t>
      </w:r>
    </w:p>
    <w:p w:rsidR="002D5A1D" w:rsidRPr="001C7728" w:rsidRDefault="002D5A1D" w:rsidP="0057210B">
      <w:pPr>
        <w:pStyle w:val="G0"/>
      </w:pPr>
      <w:r w:rsidRPr="001C7728">
        <w:t>Выполнение на территории проекта планировки вышеперечисленных мероприятий позволит:</w:t>
      </w:r>
    </w:p>
    <w:p w:rsidR="002D5A1D" w:rsidRPr="001C7728" w:rsidRDefault="002D5A1D" w:rsidP="0057210B">
      <w:pPr>
        <w:pStyle w:val="G"/>
        <w:rPr>
          <w:rFonts w:asciiTheme="minorHAnsi" w:hAnsiTheme="minorHAnsi"/>
        </w:rPr>
      </w:pPr>
      <w:r w:rsidRPr="001C7728">
        <w:rPr>
          <w:rFonts w:asciiTheme="minorHAnsi" w:hAnsiTheme="minorHAnsi"/>
        </w:rPr>
        <w:t>обеспечить водоснабжение вновь вводимых объектов капитального строительства;</w:t>
      </w:r>
    </w:p>
    <w:p w:rsidR="002D5A1D" w:rsidRPr="001C7728" w:rsidRDefault="002D5A1D" w:rsidP="0057210B">
      <w:pPr>
        <w:pStyle w:val="G"/>
        <w:rPr>
          <w:rFonts w:asciiTheme="minorHAnsi" w:hAnsiTheme="minorHAnsi"/>
        </w:rPr>
      </w:pPr>
      <w:r w:rsidRPr="001C7728">
        <w:rPr>
          <w:rFonts w:asciiTheme="minorHAnsi" w:hAnsiTheme="minorHAnsi"/>
        </w:rPr>
        <w:t>обеспечить территорию проекта планировки требуемым количеством питьевой воды, качество которой соответствует санитарным нормам;</w:t>
      </w:r>
    </w:p>
    <w:p w:rsidR="002D5A1D" w:rsidRPr="001C7728" w:rsidRDefault="002D5A1D" w:rsidP="0057210B">
      <w:pPr>
        <w:pStyle w:val="G"/>
        <w:rPr>
          <w:rFonts w:asciiTheme="minorHAnsi" w:hAnsiTheme="minorHAnsi"/>
        </w:rPr>
      </w:pPr>
      <w:r w:rsidRPr="001C7728">
        <w:rPr>
          <w:rFonts w:asciiTheme="minorHAnsi" w:hAnsiTheme="minorHAnsi"/>
        </w:rPr>
        <w:t>повысить надежность и эффективность функционирования системы водоснабжения.</w:t>
      </w:r>
    </w:p>
    <w:p w:rsidR="002D5A1D" w:rsidRPr="001C7728" w:rsidRDefault="002D5A1D" w:rsidP="002D5A1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70" w:name="_Toc330567852"/>
      <w:bookmarkStart w:id="71" w:name="_Toc424737445"/>
      <w:r w:rsidRPr="001C7728">
        <w:t>Водоотведение</w:t>
      </w:r>
      <w:bookmarkEnd w:id="62"/>
      <w:bookmarkEnd w:id="70"/>
      <w:bookmarkEnd w:id="71"/>
    </w:p>
    <w:p w:rsidR="002D5A1D" w:rsidRPr="001C7728" w:rsidRDefault="002D5A1D" w:rsidP="0057210B">
      <w:pPr>
        <w:pStyle w:val="G0"/>
      </w:pPr>
      <w:r w:rsidRPr="001C7728">
        <w:t>Раздел выполнен на основании решений «Генерального плана муниципального образования городское поселения «</w:t>
      </w:r>
      <w:proofErr w:type="spellStart"/>
      <w:r w:rsidRPr="001C7728">
        <w:t>Куминский</w:t>
      </w:r>
      <w:proofErr w:type="spellEnd"/>
      <w:r w:rsidRPr="001C7728">
        <w:t>».</w:t>
      </w:r>
    </w:p>
    <w:p w:rsidR="002D5A1D" w:rsidRPr="001C7728" w:rsidRDefault="002D5A1D" w:rsidP="0057210B">
      <w:pPr>
        <w:pStyle w:val="G0"/>
        <w:rPr>
          <w:color w:val="000000" w:themeColor="text1"/>
        </w:rPr>
      </w:pPr>
      <w:r w:rsidRPr="001C7728">
        <w:rPr>
          <w:color w:val="000000" w:themeColor="text1"/>
        </w:rPr>
        <w:t>В границах проекта планировки располагаются водоочистные канализационные сооружения. Централизованным водоотведением обеспечена незначительная часть населенного пункта.</w:t>
      </w:r>
    </w:p>
    <w:p w:rsidR="002D5A1D" w:rsidRPr="001C7728" w:rsidRDefault="002D5A1D" w:rsidP="0057210B">
      <w:pPr>
        <w:pStyle w:val="G0"/>
        <w:rPr>
          <w:color w:val="000000" w:themeColor="text1"/>
        </w:rPr>
      </w:pPr>
      <w:r w:rsidRPr="001C7728">
        <w:rPr>
          <w:color w:val="000000" w:themeColor="text1"/>
        </w:rPr>
        <w:t>Для обеспечения надёжного и бесперебойного водоотведения в границах проекта планировки необходимо выполнить следующие мероприятия:</w:t>
      </w:r>
    </w:p>
    <w:p w:rsidR="002D5A1D" w:rsidRPr="001C7728" w:rsidRDefault="002D5A1D" w:rsidP="00C771B8">
      <w:pPr>
        <w:pStyle w:val="G"/>
        <w:rPr>
          <w:rFonts w:asciiTheme="minorHAnsi" w:hAnsiTheme="minorHAnsi"/>
        </w:rPr>
      </w:pPr>
      <w:r w:rsidRPr="001C7728">
        <w:rPr>
          <w:rFonts w:asciiTheme="minorHAnsi" w:hAnsiTheme="minorHAnsi"/>
        </w:rPr>
        <w:t>реконструкцию действующих канализационных очистных сооружений, с увеличением мощности до расчетных показателей;</w:t>
      </w:r>
    </w:p>
    <w:p w:rsidR="002D5A1D" w:rsidRPr="001C7728" w:rsidRDefault="002D5A1D" w:rsidP="00C771B8">
      <w:pPr>
        <w:pStyle w:val="G"/>
        <w:rPr>
          <w:rFonts w:asciiTheme="minorHAnsi" w:hAnsiTheme="minorHAnsi"/>
        </w:rPr>
      </w:pPr>
      <w:r w:rsidRPr="001C7728">
        <w:rPr>
          <w:rFonts w:asciiTheme="minorHAnsi" w:hAnsiTheme="minorHAnsi"/>
        </w:rPr>
        <w:t>строительство сетей водоотведения в целях создания условий для подключения к системе централизованного водоотведения новых</w:t>
      </w:r>
      <w:r w:rsidR="00FA14B0" w:rsidRPr="001C7728">
        <w:rPr>
          <w:rFonts w:asciiTheme="minorHAnsi" w:hAnsiTheme="minorHAnsi"/>
        </w:rPr>
        <w:t xml:space="preserve"> и действующих</w:t>
      </w:r>
      <w:r w:rsidRPr="001C7728">
        <w:rPr>
          <w:rFonts w:asciiTheme="minorHAnsi" w:hAnsiTheme="minorHAnsi"/>
        </w:rPr>
        <w:t xml:space="preserve"> объектов административной и жилой застройки.</w:t>
      </w:r>
    </w:p>
    <w:p w:rsidR="002D5A1D" w:rsidRPr="001C7728" w:rsidRDefault="007E3E18" w:rsidP="0057210B">
      <w:pPr>
        <w:pStyle w:val="G0"/>
        <w:rPr>
          <w:color w:val="000000" w:themeColor="text1"/>
        </w:rPr>
      </w:pPr>
      <w:bookmarkStart w:id="72" w:name="_Toc323051588"/>
      <w:r w:rsidRPr="001C7728">
        <w:rPr>
          <w:color w:val="000000" w:themeColor="text1"/>
        </w:rPr>
        <w:t>Таким образом, п</w:t>
      </w:r>
      <w:r w:rsidR="002D5A1D" w:rsidRPr="001C7728">
        <w:rPr>
          <w:color w:val="000000" w:themeColor="text1"/>
        </w:rPr>
        <w:t>роектом планировки для обеспечения комфортной среды проживания населения предусматривается строительство системы централизованного водоотведения центральной части населенного пункт, где сосредоточено большая часть существующей и проектируемой административной застройки</w:t>
      </w:r>
      <w:r w:rsidRPr="001C7728">
        <w:rPr>
          <w:color w:val="000000" w:themeColor="text1"/>
        </w:rPr>
        <w:t>, для чего предусмотрено:</w:t>
      </w:r>
    </w:p>
    <w:p w:rsidR="002D5A1D" w:rsidRPr="001C7728" w:rsidRDefault="007E3E18" w:rsidP="0057210B">
      <w:pPr>
        <w:pStyle w:val="G"/>
        <w:rPr>
          <w:rFonts w:asciiTheme="minorHAnsi" w:hAnsiTheme="minorHAnsi"/>
        </w:rPr>
      </w:pPr>
      <w:r w:rsidRPr="001C7728">
        <w:rPr>
          <w:rFonts w:asciiTheme="minorHAnsi" w:hAnsiTheme="minorHAnsi"/>
        </w:rPr>
        <w:t xml:space="preserve">строительство </w:t>
      </w:r>
      <w:r w:rsidR="002D5A1D" w:rsidRPr="001C7728">
        <w:rPr>
          <w:rFonts w:asciiTheme="minorHAnsi" w:hAnsiTheme="minorHAnsi"/>
        </w:rPr>
        <w:t>самотечны</w:t>
      </w:r>
      <w:r w:rsidRPr="001C7728">
        <w:rPr>
          <w:rFonts w:asciiTheme="minorHAnsi" w:hAnsiTheme="minorHAnsi"/>
        </w:rPr>
        <w:t>х</w:t>
      </w:r>
      <w:r w:rsidR="002D5A1D" w:rsidRPr="001C7728">
        <w:rPr>
          <w:rFonts w:asciiTheme="minorHAnsi" w:hAnsiTheme="minorHAnsi"/>
        </w:rPr>
        <w:t xml:space="preserve"> сет</w:t>
      </w:r>
      <w:r w:rsidRPr="001C7728">
        <w:rPr>
          <w:rFonts w:asciiTheme="minorHAnsi" w:hAnsiTheme="minorHAnsi"/>
        </w:rPr>
        <w:t>ей</w:t>
      </w:r>
      <w:r w:rsidR="002D5A1D" w:rsidRPr="001C7728">
        <w:rPr>
          <w:rFonts w:asciiTheme="minorHAnsi" w:hAnsiTheme="minorHAnsi"/>
        </w:rPr>
        <w:t xml:space="preserve"> водоотведения проложены с учетом рельефа местности и обеспечивают оптималь</w:t>
      </w:r>
      <w:r w:rsidR="00591D6A" w:rsidRPr="001C7728">
        <w:rPr>
          <w:rFonts w:asciiTheme="minorHAnsi" w:hAnsiTheme="minorHAnsi"/>
        </w:rPr>
        <w:t>ный отвод сточных вод от зданий;</w:t>
      </w:r>
    </w:p>
    <w:p w:rsidR="00591D6A" w:rsidRPr="001C7728" w:rsidRDefault="00591D6A" w:rsidP="0057210B">
      <w:pPr>
        <w:pStyle w:val="G"/>
        <w:rPr>
          <w:rFonts w:asciiTheme="minorHAnsi" w:hAnsiTheme="minorHAnsi"/>
        </w:rPr>
      </w:pPr>
      <w:r w:rsidRPr="001C7728">
        <w:rPr>
          <w:rFonts w:asciiTheme="minorHAnsi" w:hAnsiTheme="minorHAnsi"/>
        </w:rPr>
        <w:t xml:space="preserve">строительство напорных сетей водоотведения по улице </w:t>
      </w:r>
      <w:proofErr w:type="gramStart"/>
      <w:r w:rsidRPr="001C7728">
        <w:rPr>
          <w:rFonts w:asciiTheme="minorHAnsi" w:hAnsiTheme="minorHAnsi"/>
        </w:rPr>
        <w:t>Школьная</w:t>
      </w:r>
      <w:proofErr w:type="gramEnd"/>
      <w:r w:rsidRPr="001C7728">
        <w:rPr>
          <w:rFonts w:asciiTheme="minorHAnsi" w:hAnsiTheme="minorHAnsi"/>
        </w:rPr>
        <w:t xml:space="preserve">, с устройством канализационной насосной станции, для подъема воды и </w:t>
      </w:r>
      <w:r w:rsidRPr="001C7728">
        <w:rPr>
          <w:rFonts w:asciiTheme="minorHAnsi" w:hAnsiTheme="minorHAnsi"/>
        </w:rPr>
        <w:lastRenderedPageBreak/>
        <w:t xml:space="preserve">сточных вод на меньшую глубину и дальнейшей транспортировки в безнапорном режиме. В месте перехода напорных сетей в </w:t>
      </w:r>
      <w:proofErr w:type="gramStart"/>
      <w:r w:rsidRPr="001C7728">
        <w:rPr>
          <w:rFonts w:asciiTheme="minorHAnsi" w:hAnsiTheme="minorHAnsi"/>
        </w:rPr>
        <w:t>безнапорные</w:t>
      </w:r>
      <w:proofErr w:type="gramEnd"/>
      <w:r w:rsidRPr="001C7728">
        <w:rPr>
          <w:rFonts w:asciiTheme="minorHAnsi" w:hAnsiTheme="minorHAnsi"/>
        </w:rPr>
        <w:t>, устанавливается колодец гаситель-напора.</w:t>
      </w:r>
    </w:p>
    <w:p w:rsidR="002D5A1D" w:rsidRPr="001C7728" w:rsidRDefault="002D5A1D" w:rsidP="002D5A1D">
      <w:pPr>
        <w:pStyle w:val="a5"/>
        <w:rPr>
          <w:color w:val="000000" w:themeColor="text1"/>
        </w:rPr>
      </w:pPr>
      <w:r w:rsidRPr="001C7728">
        <w:rPr>
          <w:color w:val="000000" w:themeColor="text1"/>
        </w:rPr>
        <w:t xml:space="preserve">Для сбора и отвода сточных вод от потребителей в границах проекта планировки предусмотрено строительство самотечных коллекторов, общей протяжённостью </w:t>
      </w:r>
      <w:r w:rsidR="00C05164" w:rsidRPr="001C7728">
        <w:rPr>
          <w:color w:val="000000" w:themeColor="text1"/>
        </w:rPr>
        <w:t>5</w:t>
      </w:r>
      <w:r w:rsidR="00FA14B0" w:rsidRPr="001C7728">
        <w:rPr>
          <w:color w:val="000000" w:themeColor="text1"/>
        </w:rPr>
        <w:t>,</w:t>
      </w:r>
      <w:r w:rsidR="00C05164" w:rsidRPr="001C7728">
        <w:rPr>
          <w:color w:val="000000" w:themeColor="text1"/>
        </w:rPr>
        <w:t>7</w:t>
      </w:r>
      <w:r w:rsidRPr="001C7728">
        <w:rPr>
          <w:color w:val="000000" w:themeColor="text1"/>
        </w:rPr>
        <w:t xml:space="preserve"> км, отводящих стоки до существующей насосной станции канализационных очистных сооружений.</w:t>
      </w:r>
    </w:p>
    <w:p w:rsidR="002D5A1D" w:rsidRPr="001C7728" w:rsidRDefault="002D5A1D" w:rsidP="002D5A1D">
      <w:pPr>
        <w:spacing w:before="120" w:after="60"/>
        <w:ind w:firstLine="567"/>
        <w:jc w:val="both"/>
        <w:rPr>
          <w:rFonts w:asciiTheme="minorHAnsi" w:hAnsiTheme="minorHAnsi"/>
          <w:color w:val="000000" w:themeColor="text1"/>
        </w:rPr>
      </w:pPr>
      <w:r w:rsidRPr="001C7728">
        <w:rPr>
          <w:rFonts w:asciiTheme="minorHAnsi" w:hAnsiTheme="minorHAnsi"/>
          <w:color w:val="000000" w:themeColor="text1"/>
        </w:rPr>
        <w:t>Расчет водоотведения представлен ниже (</w:t>
      </w:r>
      <w:r w:rsidR="00D41064" w:rsidRPr="001C7728">
        <w:rPr>
          <w:rFonts w:asciiTheme="minorHAnsi" w:hAnsiTheme="minorHAnsi"/>
        </w:rPr>
        <w:fldChar w:fldCharType="begin"/>
      </w:r>
      <w:r w:rsidR="00D41064" w:rsidRPr="001C7728">
        <w:rPr>
          <w:rFonts w:asciiTheme="minorHAnsi" w:hAnsiTheme="minorHAnsi"/>
        </w:rPr>
        <w:instrText xml:space="preserve"> REF _Ref366408933 \h  \* MERGEFORMAT </w:instrText>
      </w:r>
      <w:r w:rsidR="00D41064" w:rsidRPr="001C7728">
        <w:rPr>
          <w:rFonts w:asciiTheme="minorHAnsi" w:hAnsiTheme="minorHAnsi"/>
        </w:rPr>
      </w:r>
      <w:r w:rsidR="00D41064" w:rsidRPr="001C7728">
        <w:rPr>
          <w:rFonts w:asciiTheme="minorHAnsi" w:hAnsiTheme="minorHAnsi"/>
        </w:rPr>
        <w:fldChar w:fldCharType="separate"/>
      </w:r>
      <w:r w:rsidR="00E81345" w:rsidRPr="00E81345">
        <w:rPr>
          <w:rFonts w:asciiTheme="minorHAnsi" w:hAnsiTheme="minorHAnsi"/>
          <w:bCs/>
          <w:color w:val="000000" w:themeColor="text1"/>
          <w:szCs w:val="20"/>
        </w:rPr>
        <w:t>Таблица 4</w:t>
      </w:r>
      <w:r w:rsidR="00D41064" w:rsidRPr="001C7728">
        <w:rPr>
          <w:rFonts w:asciiTheme="minorHAnsi" w:hAnsiTheme="minorHAnsi"/>
        </w:rPr>
        <w:fldChar w:fldCharType="end"/>
      </w:r>
      <w:r w:rsidRPr="001C7728">
        <w:rPr>
          <w:rFonts w:asciiTheme="minorHAnsi" w:hAnsiTheme="minorHAnsi"/>
          <w:color w:val="000000" w:themeColor="text1"/>
        </w:rPr>
        <w:t>).</w:t>
      </w:r>
      <w:bookmarkStart w:id="73" w:name="_Ref352599154"/>
    </w:p>
    <w:p w:rsidR="002D5A1D" w:rsidRPr="001C7728" w:rsidRDefault="002D5A1D" w:rsidP="002D5A1D">
      <w:pPr>
        <w:spacing w:before="120" w:after="120"/>
        <w:rPr>
          <w:rFonts w:asciiTheme="minorHAnsi" w:hAnsiTheme="minorHAnsi"/>
          <w:b/>
          <w:bCs/>
          <w:color w:val="000000" w:themeColor="text1"/>
        </w:rPr>
      </w:pPr>
      <w:bookmarkStart w:id="74" w:name="_Ref366408933"/>
      <w:r w:rsidRPr="001C7728">
        <w:rPr>
          <w:rFonts w:asciiTheme="minorHAnsi" w:hAnsiTheme="minorHAnsi"/>
          <w:b/>
          <w:bCs/>
          <w:color w:val="000000" w:themeColor="text1"/>
          <w:szCs w:val="20"/>
        </w:rPr>
        <w:t xml:space="preserve">Таблица </w:t>
      </w:r>
      <w:r w:rsidR="00023056" w:rsidRPr="001C7728">
        <w:rPr>
          <w:rFonts w:asciiTheme="minorHAnsi" w:hAnsiTheme="minorHAnsi"/>
          <w:b/>
          <w:bCs/>
          <w:color w:val="000000" w:themeColor="text1"/>
          <w:szCs w:val="20"/>
        </w:rPr>
        <w:fldChar w:fldCharType="begin"/>
      </w:r>
      <w:r w:rsidRPr="001C7728">
        <w:rPr>
          <w:rFonts w:asciiTheme="minorHAnsi" w:hAnsiTheme="minorHAnsi"/>
          <w:b/>
          <w:bCs/>
          <w:color w:val="000000" w:themeColor="text1"/>
          <w:szCs w:val="20"/>
        </w:rPr>
        <w:instrText xml:space="preserve"> SEQ Таблица \* ARABIC </w:instrText>
      </w:r>
      <w:r w:rsidR="00023056" w:rsidRPr="001C7728">
        <w:rPr>
          <w:rFonts w:asciiTheme="minorHAnsi" w:hAnsiTheme="minorHAnsi"/>
          <w:b/>
          <w:bCs/>
          <w:color w:val="000000" w:themeColor="text1"/>
          <w:szCs w:val="20"/>
        </w:rPr>
        <w:fldChar w:fldCharType="separate"/>
      </w:r>
      <w:r w:rsidR="00E81345">
        <w:rPr>
          <w:rFonts w:asciiTheme="minorHAnsi" w:hAnsiTheme="minorHAnsi"/>
          <w:b/>
          <w:bCs/>
          <w:noProof/>
          <w:color w:val="000000" w:themeColor="text1"/>
          <w:szCs w:val="20"/>
        </w:rPr>
        <w:t>4</w:t>
      </w:r>
      <w:r w:rsidR="00023056" w:rsidRPr="001C7728">
        <w:rPr>
          <w:rFonts w:asciiTheme="minorHAnsi" w:hAnsiTheme="minorHAnsi"/>
          <w:b/>
          <w:bCs/>
          <w:noProof/>
          <w:color w:val="000000" w:themeColor="text1"/>
          <w:szCs w:val="20"/>
        </w:rPr>
        <w:fldChar w:fldCharType="end"/>
      </w:r>
      <w:bookmarkEnd w:id="74"/>
      <w:r w:rsidRPr="001C7728">
        <w:rPr>
          <w:rFonts w:asciiTheme="minorHAnsi" w:hAnsiTheme="minorHAnsi"/>
          <w:b/>
          <w:bCs/>
          <w:color w:val="000000" w:themeColor="text1"/>
          <w:szCs w:val="20"/>
        </w:rPr>
        <w:t xml:space="preserve"> </w:t>
      </w:r>
      <w:bookmarkEnd w:id="73"/>
      <w:r w:rsidRPr="001C7728">
        <w:rPr>
          <w:rFonts w:asciiTheme="minorHAnsi" w:hAnsiTheme="minorHAnsi"/>
          <w:b/>
          <w:bCs/>
          <w:color w:val="000000" w:themeColor="text1"/>
        </w:rPr>
        <w:t xml:space="preserve">Расчет объемов сточных вод </w:t>
      </w:r>
    </w:p>
    <w:tbl>
      <w:tblPr>
        <w:tblStyle w:val="afd"/>
        <w:tblW w:w="4945" w:type="pct"/>
        <w:tblLook w:val="04A0" w:firstRow="1" w:lastRow="0" w:firstColumn="1" w:lastColumn="0" w:noHBand="0" w:noVBand="1"/>
      </w:tblPr>
      <w:tblGrid>
        <w:gridCol w:w="448"/>
        <w:gridCol w:w="5606"/>
        <w:gridCol w:w="1706"/>
        <w:gridCol w:w="1706"/>
      </w:tblGrid>
      <w:tr w:rsidR="002D5A1D" w:rsidRPr="001C7728" w:rsidTr="002D5A1D">
        <w:trPr>
          <w:trHeight w:val="20"/>
        </w:trPr>
        <w:tc>
          <w:tcPr>
            <w:tcW w:w="237" w:type="pct"/>
            <w:hideMark/>
          </w:tcPr>
          <w:p w:rsidR="002D5A1D" w:rsidRPr="001C7728" w:rsidRDefault="002D5A1D" w:rsidP="009623B5">
            <w:pPr>
              <w:pStyle w:val="af0"/>
              <w:spacing w:before="20" w:after="20"/>
              <w:rPr>
                <w:color w:val="000000" w:themeColor="text1"/>
              </w:rPr>
            </w:pPr>
            <w:r w:rsidRPr="001C7728">
              <w:rPr>
                <w:color w:val="000000" w:themeColor="text1"/>
              </w:rPr>
              <w:t>№</w:t>
            </w:r>
          </w:p>
          <w:p w:rsidR="002D5A1D" w:rsidRPr="001C7728" w:rsidRDefault="002D5A1D" w:rsidP="009623B5">
            <w:pPr>
              <w:pStyle w:val="af0"/>
              <w:spacing w:before="20" w:after="20"/>
              <w:rPr>
                <w:color w:val="000000" w:themeColor="text1"/>
              </w:rPr>
            </w:pPr>
          </w:p>
        </w:tc>
        <w:tc>
          <w:tcPr>
            <w:tcW w:w="2961" w:type="pct"/>
            <w:hideMark/>
          </w:tcPr>
          <w:p w:rsidR="002D5A1D" w:rsidRPr="001C7728" w:rsidRDefault="002D5A1D" w:rsidP="009623B5">
            <w:pPr>
              <w:pStyle w:val="af0"/>
              <w:spacing w:before="20" w:after="20"/>
              <w:rPr>
                <w:color w:val="000000" w:themeColor="text1"/>
              </w:rPr>
            </w:pPr>
            <w:r w:rsidRPr="001C7728">
              <w:rPr>
                <w:color w:val="000000" w:themeColor="text1"/>
              </w:rPr>
              <w:t>Степень благоустройства жилой застройки</w:t>
            </w:r>
          </w:p>
        </w:tc>
        <w:tc>
          <w:tcPr>
            <w:tcW w:w="901" w:type="pct"/>
            <w:hideMark/>
          </w:tcPr>
          <w:p w:rsidR="002D5A1D" w:rsidRPr="001C7728" w:rsidRDefault="00093D74" w:rsidP="009623B5">
            <w:pPr>
              <w:pStyle w:val="af0"/>
              <w:spacing w:before="20" w:after="20"/>
              <w:rPr>
                <w:color w:val="000000" w:themeColor="text1"/>
              </w:rPr>
            </w:pPr>
            <w:r w:rsidRPr="001C7728">
              <w:rPr>
                <w:color w:val="000000" w:themeColor="text1"/>
              </w:rPr>
              <w:t>Норма</w:t>
            </w:r>
            <w:r w:rsidR="002D5A1D" w:rsidRPr="001C7728">
              <w:rPr>
                <w:color w:val="000000" w:themeColor="text1"/>
              </w:rPr>
              <w:t xml:space="preserve"> водоотведение по виду застройки, м3/</w:t>
            </w:r>
            <w:proofErr w:type="spellStart"/>
            <w:r w:rsidR="002D5A1D" w:rsidRPr="001C7728">
              <w:rPr>
                <w:color w:val="000000" w:themeColor="text1"/>
              </w:rPr>
              <w:t>сут</w:t>
            </w:r>
            <w:proofErr w:type="spellEnd"/>
          </w:p>
        </w:tc>
        <w:tc>
          <w:tcPr>
            <w:tcW w:w="901" w:type="pct"/>
            <w:hideMark/>
          </w:tcPr>
          <w:p w:rsidR="002D5A1D" w:rsidRPr="001C7728" w:rsidRDefault="002D5A1D" w:rsidP="009623B5">
            <w:pPr>
              <w:pStyle w:val="af0"/>
              <w:spacing w:before="20" w:after="20"/>
              <w:rPr>
                <w:color w:val="000000" w:themeColor="text1"/>
              </w:rPr>
            </w:pPr>
            <w:r w:rsidRPr="001C7728">
              <w:rPr>
                <w:color w:val="000000" w:themeColor="text1"/>
              </w:rPr>
              <w:t>Суммарное водоотведение м3/</w:t>
            </w:r>
            <w:proofErr w:type="spellStart"/>
            <w:r w:rsidRPr="001C7728">
              <w:rPr>
                <w:color w:val="000000" w:themeColor="text1"/>
              </w:rPr>
              <w:t>сут</w:t>
            </w:r>
            <w:proofErr w:type="spellEnd"/>
          </w:p>
        </w:tc>
      </w:tr>
      <w:tr w:rsidR="002D5A1D" w:rsidRPr="001C7728" w:rsidTr="002D5A1D">
        <w:trPr>
          <w:trHeight w:val="20"/>
        </w:trPr>
        <w:tc>
          <w:tcPr>
            <w:tcW w:w="237" w:type="pct"/>
            <w:hideMark/>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1</w:t>
            </w:r>
          </w:p>
        </w:tc>
        <w:tc>
          <w:tcPr>
            <w:tcW w:w="2961" w:type="pct"/>
            <w:hideMark/>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2"/>
                <w:szCs w:val="22"/>
              </w:rPr>
              <w:t>Застройка зданиями, оборудованными внутренним водопроводом и канализацией</w:t>
            </w:r>
          </w:p>
        </w:tc>
        <w:tc>
          <w:tcPr>
            <w:tcW w:w="901" w:type="pct"/>
            <w:noWrap/>
            <w:vAlign w:val="center"/>
            <w:hideMark/>
          </w:tcPr>
          <w:p w:rsidR="002D5A1D" w:rsidRPr="001C7728" w:rsidRDefault="002D5A1D" w:rsidP="009623B5">
            <w:pPr>
              <w:spacing w:before="20" w:after="20"/>
              <w:jc w:val="center"/>
              <w:rPr>
                <w:rFonts w:asciiTheme="minorHAnsi" w:hAnsiTheme="minorHAnsi"/>
                <w:color w:val="000000" w:themeColor="text1"/>
                <w:sz w:val="22"/>
                <w:szCs w:val="22"/>
              </w:rPr>
            </w:pPr>
            <w:r w:rsidRPr="001C7728">
              <w:rPr>
                <w:rFonts w:asciiTheme="minorHAnsi" w:hAnsiTheme="minorHAnsi"/>
                <w:color w:val="000000" w:themeColor="text1"/>
                <w:sz w:val="22"/>
                <w:szCs w:val="22"/>
              </w:rPr>
              <w:t>76</w:t>
            </w:r>
          </w:p>
        </w:tc>
        <w:tc>
          <w:tcPr>
            <w:tcW w:w="901" w:type="pct"/>
            <w:noWrap/>
            <w:vAlign w:val="center"/>
            <w:hideMark/>
          </w:tcPr>
          <w:p w:rsidR="002D5A1D" w:rsidRPr="001C7728" w:rsidRDefault="002D5A1D" w:rsidP="009623B5">
            <w:pPr>
              <w:spacing w:before="20" w:after="20"/>
              <w:jc w:val="center"/>
              <w:rPr>
                <w:rFonts w:asciiTheme="minorHAnsi" w:hAnsiTheme="minorHAnsi"/>
                <w:color w:val="000000" w:themeColor="text1"/>
                <w:sz w:val="22"/>
                <w:szCs w:val="22"/>
              </w:rPr>
            </w:pPr>
            <w:r w:rsidRPr="001C7728">
              <w:rPr>
                <w:rFonts w:asciiTheme="minorHAnsi" w:hAnsiTheme="minorHAnsi"/>
                <w:color w:val="000000" w:themeColor="text1"/>
                <w:sz w:val="22"/>
                <w:szCs w:val="22"/>
              </w:rPr>
              <w:t>340,63</w:t>
            </w:r>
          </w:p>
        </w:tc>
      </w:tr>
      <w:tr w:rsidR="002D5A1D" w:rsidRPr="001C7728" w:rsidTr="002D5A1D">
        <w:trPr>
          <w:trHeight w:val="20"/>
        </w:trPr>
        <w:tc>
          <w:tcPr>
            <w:tcW w:w="237" w:type="pct"/>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2</w:t>
            </w:r>
          </w:p>
        </w:tc>
        <w:tc>
          <w:tcPr>
            <w:tcW w:w="2961" w:type="pct"/>
          </w:tcPr>
          <w:p w:rsidR="002D5A1D" w:rsidRPr="001C7728" w:rsidRDefault="002D5A1D" w:rsidP="009623B5">
            <w:pPr>
              <w:spacing w:before="20" w:after="20"/>
              <w:rPr>
                <w:rFonts w:asciiTheme="minorHAnsi" w:hAnsiTheme="minorHAnsi"/>
                <w:color w:val="000000" w:themeColor="text1"/>
                <w:sz w:val="22"/>
                <w:szCs w:val="22"/>
              </w:rPr>
            </w:pPr>
            <w:r w:rsidRPr="001C7728">
              <w:rPr>
                <w:rFonts w:asciiTheme="minorHAnsi" w:hAnsiTheme="minorHAnsi"/>
                <w:color w:val="000000" w:themeColor="text1"/>
                <w:sz w:val="20"/>
                <w:szCs w:val="20"/>
              </w:rPr>
              <w:t xml:space="preserve">Неучтенные расходы </w:t>
            </w:r>
          </w:p>
        </w:tc>
        <w:tc>
          <w:tcPr>
            <w:tcW w:w="901" w:type="pct"/>
            <w:noWrap/>
            <w:vAlign w:val="center"/>
          </w:tcPr>
          <w:p w:rsidR="002D5A1D" w:rsidRPr="001C7728" w:rsidRDefault="002D5A1D" w:rsidP="009623B5">
            <w:pPr>
              <w:spacing w:before="20" w:after="20"/>
              <w:jc w:val="center"/>
              <w:rPr>
                <w:rFonts w:asciiTheme="minorHAnsi" w:hAnsiTheme="minorHAnsi"/>
                <w:color w:val="000000" w:themeColor="text1"/>
                <w:sz w:val="22"/>
                <w:szCs w:val="22"/>
              </w:rPr>
            </w:pPr>
            <w:r w:rsidRPr="001C7728">
              <w:rPr>
                <w:rFonts w:asciiTheme="minorHAnsi" w:hAnsiTheme="minorHAnsi"/>
                <w:color w:val="000000" w:themeColor="text1"/>
                <w:sz w:val="22"/>
                <w:szCs w:val="22"/>
              </w:rPr>
              <w:t>42</w:t>
            </w:r>
          </w:p>
        </w:tc>
        <w:tc>
          <w:tcPr>
            <w:tcW w:w="901" w:type="pct"/>
            <w:noWrap/>
            <w:vAlign w:val="center"/>
          </w:tcPr>
          <w:p w:rsidR="002D5A1D" w:rsidRPr="001C7728" w:rsidRDefault="002D5A1D" w:rsidP="009623B5">
            <w:pPr>
              <w:spacing w:before="20" w:after="20"/>
              <w:jc w:val="center"/>
              <w:rPr>
                <w:rFonts w:asciiTheme="minorHAnsi" w:hAnsiTheme="minorHAnsi"/>
                <w:color w:val="000000" w:themeColor="text1"/>
                <w:sz w:val="22"/>
                <w:szCs w:val="22"/>
              </w:rPr>
            </w:pPr>
            <w:r w:rsidRPr="001C7728">
              <w:rPr>
                <w:rFonts w:asciiTheme="minorHAnsi" w:hAnsiTheme="minorHAnsi"/>
                <w:color w:val="000000" w:themeColor="text1"/>
                <w:sz w:val="22"/>
                <w:szCs w:val="22"/>
              </w:rPr>
              <w:t>188,24</w:t>
            </w:r>
          </w:p>
        </w:tc>
      </w:tr>
      <w:tr w:rsidR="002D5A1D" w:rsidRPr="001C7728" w:rsidTr="002D5A1D">
        <w:trPr>
          <w:trHeight w:val="20"/>
        </w:trPr>
        <w:tc>
          <w:tcPr>
            <w:tcW w:w="4099" w:type="pct"/>
            <w:gridSpan w:val="3"/>
            <w:vAlign w:val="center"/>
          </w:tcPr>
          <w:p w:rsidR="002D5A1D" w:rsidRPr="001C7728" w:rsidRDefault="002D5A1D" w:rsidP="009623B5">
            <w:pPr>
              <w:spacing w:before="20" w:after="20"/>
              <w:jc w:val="center"/>
              <w:rPr>
                <w:rFonts w:asciiTheme="minorHAnsi" w:hAnsiTheme="minorHAnsi"/>
                <w:b/>
                <w:sz w:val="22"/>
                <w:szCs w:val="22"/>
              </w:rPr>
            </w:pPr>
            <w:r w:rsidRPr="001C7728">
              <w:rPr>
                <w:rFonts w:asciiTheme="minorHAnsi" w:hAnsiTheme="minorHAnsi"/>
                <w:b/>
                <w:sz w:val="22"/>
                <w:szCs w:val="22"/>
              </w:rPr>
              <w:t>Итого</w:t>
            </w:r>
          </w:p>
        </w:tc>
        <w:tc>
          <w:tcPr>
            <w:tcW w:w="901" w:type="pct"/>
            <w:noWrap/>
            <w:vAlign w:val="center"/>
          </w:tcPr>
          <w:p w:rsidR="002D5A1D" w:rsidRPr="001C7728" w:rsidRDefault="002D5A1D" w:rsidP="009623B5">
            <w:pPr>
              <w:spacing w:before="20" w:after="20"/>
              <w:jc w:val="center"/>
              <w:rPr>
                <w:rFonts w:asciiTheme="minorHAnsi" w:hAnsiTheme="minorHAnsi"/>
                <w:b/>
                <w:sz w:val="22"/>
                <w:szCs w:val="22"/>
              </w:rPr>
            </w:pPr>
            <w:r w:rsidRPr="001C7728">
              <w:rPr>
                <w:rFonts w:asciiTheme="minorHAnsi" w:hAnsiTheme="minorHAnsi"/>
                <w:b/>
                <w:sz w:val="22"/>
                <w:szCs w:val="22"/>
              </w:rPr>
              <w:t>528,87</w:t>
            </w:r>
          </w:p>
        </w:tc>
      </w:tr>
    </w:tbl>
    <w:p w:rsidR="002D5A1D" w:rsidRPr="001C7728" w:rsidRDefault="002D5A1D" w:rsidP="002D5A1D">
      <w:pPr>
        <w:pStyle w:val="a5"/>
        <w:rPr>
          <w:color w:val="000000" w:themeColor="text1"/>
          <w:sz w:val="20"/>
          <w:szCs w:val="20"/>
        </w:rPr>
      </w:pPr>
      <w:r w:rsidRPr="001C7728">
        <w:rPr>
          <w:color w:val="000000" w:themeColor="text1"/>
          <w:sz w:val="20"/>
          <w:szCs w:val="20"/>
        </w:rPr>
        <w:t>Примечания: Расчетное удельное среднесуточное (за год) водоотведение бытовых сточных вод от жилых зданий принято в соответствии РНГП Ханты-Мансийского автономного округа - Югры.</w:t>
      </w:r>
    </w:p>
    <w:p w:rsidR="002D5A1D" w:rsidRPr="001C7728" w:rsidRDefault="002D5A1D" w:rsidP="0057210B">
      <w:pPr>
        <w:pStyle w:val="G0"/>
      </w:pPr>
      <w:r w:rsidRPr="001C7728">
        <w:t>Расчетный объём хозяйственно-бытовых сточных вод жилого микрорайона в границах проекта планировки составляет 528,87 м3/</w:t>
      </w:r>
      <w:proofErr w:type="spellStart"/>
      <w:r w:rsidRPr="001C7728">
        <w:t>сут</w:t>
      </w:r>
      <w:proofErr w:type="spellEnd"/>
      <w:r w:rsidRPr="001C7728">
        <w:t xml:space="preserve">. </w:t>
      </w:r>
    </w:p>
    <w:p w:rsidR="002D5A1D" w:rsidRPr="001C7728" w:rsidRDefault="002D5A1D" w:rsidP="0057210B">
      <w:pPr>
        <w:pStyle w:val="G0"/>
      </w:pPr>
      <w:r w:rsidRPr="001C7728">
        <w:t>Диаметр коллекторов необходимо уточнить на стадии рабочего проектирования с уточнением их характеристик.</w:t>
      </w:r>
    </w:p>
    <w:p w:rsidR="002D5A1D" w:rsidRPr="001C7728" w:rsidRDefault="002D5A1D" w:rsidP="0057210B">
      <w:pPr>
        <w:pStyle w:val="G0"/>
      </w:pPr>
      <w:r w:rsidRPr="001C7728">
        <w:t>Таким образом, для обеспечения потребителей централизованной системой водоотведения и улучшения экологической обстановки, необходимо выполнить следующие мероприятия:</w:t>
      </w:r>
    </w:p>
    <w:p w:rsidR="002D5A1D" w:rsidRPr="001C7728" w:rsidRDefault="002D5A1D" w:rsidP="0057210B">
      <w:pPr>
        <w:pStyle w:val="G"/>
        <w:rPr>
          <w:rFonts w:asciiTheme="minorHAnsi" w:hAnsiTheme="minorHAnsi"/>
        </w:rPr>
      </w:pPr>
      <w:r w:rsidRPr="001C7728">
        <w:rPr>
          <w:rFonts w:asciiTheme="minorHAnsi" w:hAnsiTheme="minorHAnsi"/>
        </w:rPr>
        <w:t>строительство самотечных</w:t>
      </w:r>
      <w:r w:rsidR="000B7D65" w:rsidRPr="001C7728">
        <w:rPr>
          <w:rFonts w:asciiTheme="minorHAnsi" w:hAnsiTheme="minorHAnsi"/>
        </w:rPr>
        <w:t xml:space="preserve"> и напорных</w:t>
      </w:r>
      <w:r w:rsidRPr="001C7728">
        <w:rPr>
          <w:rFonts w:asciiTheme="minorHAnsi" w:hAnsiTheme="minorHAnsi"/>
        </w:rPr>
        <w:t xml:space="preserve"> канализационных коллекторов из полипропиленовых трубопроводов, протяженностью </w:t>
      </w:r>
      <w:r w:rsidR="00D37011" w:rsidRPr="001C7728">
        <w:rPr>
          <w:rFonts w:asciiTheme="minorHAnsi" w:hAnsiTheme="minorHAnsi"/>
        </w:rPr>
        <w:t>5</w:t>
      </w:r>
      <w:r w:rsidRPr="001C7728">
        <w:rPr>
          <w:rFonts w:asciiTheme="minorHAnsi" w:hAnsiTheme="minorHAnsi"/>
        </w:rPr>
        <w:t>,</w:t>
      </w:r>
      <w:r w:rsidR="00D37011" w:rsidRPr="001C7728">
        <w:rPr>
          <w:rFonts w:asciiTheme="minorHAnsi" w:hAnsiTheme="minorHAnsi"/>
        </w:rPr>
        <w:t>7</w:t>
      </w:r>
      <w:r w:rsidRPr="001C7728">
        <w:rPr>
          <w:rFonts w:asciiTheme="minorHAnsi" w:hAnsiTheme="minorHAnsi"/>
        </w:rPr>
        <w:t xml:space="preserve"> </w:t>
      </w:r>
      <w:r w:rsidR="000B7D65" w:rsidRPr="001C7728">
        <w:rPr>
          <w:rFonts w:asciiTheme="minorHAnsi" w:hAnsiTheme="minorHAnsi"/>
        </w:rPr>
        <w:t>км;</w:t>
      </w:r>
    </w:p>
    <w:p w:rsidR="000B7D65" w:rsidRPr="001C7728" w:rsidRDefault="000B7D65" w:rsidP="0057210B">
      <w:pPr>
        <w:pStyle w:val="G"/>
        <w:rPr>
          <w:rFonts w:asciiTheme="minorHAnsi" w:hAnsiTheme="minorHAnsi"/>
        </w:rPr>
      </w:pPr>
      <w:r w:rsidRPr="001C7728">
        <w:rPr>
          <w:rFonts w:asciiTheme="minorHAnsi" w:hAnsiTheme="minorHAnsi"/>
        </w:rPr>
        <w:t>строительство КНС для возможности транспортировки и подъема сточных вод в напорном режиме;</w:t>
      </w:r>
    </w:p>
    <w:p w:rsidR="000B7D65" w:rsidRPr="001C7728" w:rsidRDefault="000B7D65" w:rsidP="0057210B">
      <w:pPr>
        <w:pStyle w:val="G"/>
        <w:rPr>
          <w:rFonts w:asciiTheme="minorHAnsi" w:hAnsiTheme="minorHAnsi"/>
        </w:rPr>
      </w:pPr>
      <w:r w:rsidRPr="001C7728">
        <w:rPr>
          <w:rFonts w:asciiTheme="minorHAnsi" w:hAnsiTheme="minorHAnsi"/>
        </w:rPr>
        <w:t>реконструкция существующих очистных сооружений до требуемых показателей мощности и степени очистки;</w:t>
      </w:r>
    </w:p>
    <w:p w:rsidR="002D5A1D" w:rsidRPr="001C7728" w:rsidRDefault="002D5A1D" w:rsidP="00B15582">
      <w:pPr>
        <w:pStyle w:val="G0"/>
      </w:pPr>
      <w:r w:rsidRPr="001C7728">
        <w:t>Выполнение на территории проекта планировки вышеперечисленных мероприятий позволит:</w:t>
      </w:r>
    </w:p>
    <w:p w:rsidR="002D5A1D" w:rsidRPr="001C7728" w:rsidRDefault="002D5A1D" w:rsidP="0057210B">
      <w:pPr>
        <w:pStyle w:val="G"/>
        <w:rPr>
          <w:rFonts w:asciiTheme="minorHAnsi" w:hAnsiTheme="minorHAnsi"/>
        </w:rPr>
      </w:pPr>
      <w:r w:rsidRPr="001C7728">
        <w:rPr>
          <w:rFonts w:asciiTheme="minorHAnsi" w:hAnsiTheme="minorHAnsi"/>
        </w:rPr>
        <w:t>обеспечить возможность подключения к централизованной системе водоотведения вновь вводимых объектов капитального строительства;</w:t>
      </w:r>
    </w:p>
    <w:p w:rsidR="002D5A1D" w:rsidRPr="001C7728" w:rsidRDefault="002D5A1D" w:rsidP="0057210B">
      <w:pPr>
        <w:pStyle w:val="G"/>
        <w:rPr>
          <w:rFonts w:asciiTheme="minorHAnsi" w:hAnsiTheme="minorHAnsi"/>
        </w:rPr>
      </w:pPr>
      <w:r w:rsidRPr="001C7728">
        <w:rPr>
          <w:rFonts w:asciiTheme="minorHAnsi" w:hAnsiTheme="minorHAnsi"/>
        </w:rPr>
        <w:t>обеспечить комфортность условий проживания за счёт повсеместного внедрения централизованной системы водоотведения;</w:t>
      </w:r>
    </w:p>
    <w:p w:rsidR="002D5A1D" w:rsidRPr="001C7728" w:rsidRDefault="002D5A1D" w:rsidP="0057210B">
      <w:pPr>
        <w:pStyle w:val="G"/>
        <w:rPr>
          <w:rFonts w:asciiTheme="minorHAnsi" w:hAnsiTheme="minorHAnsi"/>
        </w:rPr>
      </w:pPr>
      <w:r w:rsidRPr="001C7728">
        <w:rPr>
          <w:rFonts w:asciiTheme="minorHAnsi" w:hAnsiTheme="minorHAnsi"/>
        </w:rPr>
        <w:t>обеспечить надежность и эффективность функционирования системы водоотведения.</w:t>
      </w:r>
    </w:p>
    <w:p w:rsidR="002D5A1D" w:rsidRPr="001C7728" w:rsidRDefault="002D5A1D" w:rsidP="002D5A1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75" w:name="_Toc330567853"/>
      <w:bookmarkStart w:id="76" w:name="_Toc424737446"/>
      <w:r w:rsidRPr="001C7728">
        <w:lastRenderedPageBreak/>
        <w:t>Теплоснабжение</w:t>
      </w:r>
      <w:bookmarkEnd w:id="72"/>
      <w:bookmarkEnd w:id="75"/>
      <w:bookmarkEnd w:id="76"/>
    </w:p>
    <w:p w:rsidR="00090DFA" w:rsidRPr="001C7728" w:rsidRDefault="002D5A1D" w:rsidP="0057210B">
      <w:pPr>
        <w:pStyle w:val="Geonika2"/>
        <w:rPr>
          <w:rFonts w:asciiTheme="minorHAnsi" w:hAnsiTheme="minorHAnsi"/>
        </w:rPr>
      </w:pPr>
      <w:bookmarkStart w:id="77" w:name="_Toc323051589"/>
      <w:r w:rsidRPr="001C7728">
        <w:rPr>
          <w:rFonts w:asciiTheme="minorHAnsi" w:hAnsiTheme="minorHAnsi"/>
        </w:rPr>
        <w:t>Раздел выполнен на основании решений «Генерального плана муниципального образования городское поселения «</w:t>
      </w:r>
      <w:proofErr w:type="spellStart"/>
      <w:r w:rsidRPr="001C7728">
        <w:rPr>
          <w:rFonts w:asciiTheme="minorHAnsi" w:hAnsiTheme="minorHAnsi"/>
        </w:rPr>
        <w:t>Куминский</w:t>
      </w:r>
      <w:proofErr w:type="spellEnd"/>
      <w:r w:rsidRPr="001C7728">
        <w:rPr>
          <w:rFonts w:asciiTheme="minorHAnsi" w:hAnsiTheme="minorHAnsi"/>
        </w:rPr>
        <w:t>».</w:t>
      </w:r>
      <w:r w:rsidR="00090DFA" w:rsidRPr="001C7728">
        <w:rPr>
          <w:rFonts w:asciiTheme="minorHAnsi" w:hAnsiTheme="minorHAnsi"/>
        </w:rPr>
        <w:t xml:space="preserve"> </w:t>
      </w:r>
    </w:p>
    <w:p w:rsidR="00090DFA" w:rsidRPr="001C7728" w:rsidRDefault="00090DFA" w:rsidP="0057210B">
      <w:pPr>
        <w:pStyle w:val="Geonika2"/>
        <w:rPr>
          <w:rFonts w:asciiTheme="minorHAnsi" w:hAnsiTheme="minorHAnsi"/>
          <w:color w:val="000000" w:themeColor="text1"/>
        </w:rPr>
      </w:pPr>
      <w:r w:rsidRPr="001C7728">
        <w:rPr>
          <w:rFonts w:asciiTheme="minorHAnsi" w:hAnsiTheme="minorHAnsi"/>
          <w:color w:val="000000" w:themeColor="text1"/>
        </w:rPr>
        <w:t xml:space="preserve">Раздел выполнен в соответствии с требованиями СП 131.13330.2012. Свод правил. «Строительная климатология. Актуализированная версия СНиП 23-01-99*», СП 50.13330.2012. Свод правил. «Тепловая защита зданий. Актуализированная редакция СНиП 23-02-2003», СП 124.13330.2012. Свод правил.  «Тепловые сети. Актуализированная редакция СНиП 41-02-2003», СП 89.13330.2012. Свод правил. «Котельные установки. Актуализированная редакция СНиП II-35-76» и «Схемы теплоснабжения администрации городского поселения </w:t>
      </w:r>
      <w:proofErr w:type="spellStart"/>
      <w:r w:rsidRPr="001C7728">
        <w:rPr>
          <w:rFonts w:asciiTheme="minorHAnsi" w:hAnsiTheme="minorHAnsi"/>
          <w:color w:val="000000" w:themeColor="text1"/>
        </w:rPr>
        <w:t>Куминский</w:t>
      </w:r>
      <w:proofErr w:type="spellEnd"/>
      <w:r w:rsidRPr="001C7728">
        <w:rPr>
          <w:rFonts w:asciiTheme="minorHAnsi" w:hAnsiTheme="minorHAnsi"/>
          <w:color w:val="000000" w:themeColor="text1"/>
        </w:rPr>
        <w:t>»</w:t>
      </w:r>
    </w:p>
    <w:p w:rsidR="002D5A1D" w:rsidRPr="001C7728" w:rsidRDefault="002D5A1D" w:rsidP="0057210B">
      <w:pPr>
        <w:pStyle w:val="Geonika2"/>
        <w:rPr>
          <w:rFonts w:asciiTheme="minorHAnsi" w:hAnsiTheme="minorHAnsi"/>
        </w:rPr>
      </w:pPr>
      <w:r w:rsidRPr="001C7728">
        <w:rPr>
          <w:rFonts w:asciiTheme="minorHAnsi" w:hAnsiTheme="minorHAnsi"/>
          <w:sz w:val="22"/>
          <w:szCs w:val="22"/>
        </w:rPr>
        <w:t xml:space="preserve">В </w:t>
      </w:r>
      <w:r w:rsidRPr="001C7728">
        <w:rPr>
          <w:rFonts w:asciiTheme="minorHAnsi" w:hAnsiTheme="minorHAnsi"/>
        </w:rPr>
        <w:t xml:space="preserve">настоящее время в городском поселении </w:t>
      </w:r>
      <w:proofErr w:type="spellStart"/>
      <w:r w:rsidRPr="001C7728">
        <w:rPr>
          <w:rFonts w:asciiTheme="minorHAnsi" w:hAnsiTheme="minorHAnsi"/>
        </w:rPr>
        <w:t>Куминский</w:t>
      </w:r>
      <w:proofErr w:type="spellEnd"/>
      <w:r w:rsidRPr="001C7728">
        <w:rPr>
          <w:rFonts w:asciiTheme="minorHAnsi" w:hAnsiTheme="minorHAnsi"/>
        </w:rPr>
        <w:t xml:space="preserve"> система теплоснабжения </w:t>
      </w:r>
      <w:r w:rsidR="005B402F" w:rsidRPr="001C7728">
        <w:rPr>
          <w:rFonts w:asciiTheme="minorHAnsi" w:hAnsiTheme="minorHAnsi"/>
        </w:rPr>
        <w:t xml:space="preserve">централизованная, </w:t>
      </w:r>
      <w:r w:rsidRPr="001C7728">
        <w:rPr>
          <w:rFonts w:asciiTheme="minorHAnsi" w:hAnsiTheme="minorHAnsi"/>
        </w:rPr>
        <w:t xml:space="preserve">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графику 95/70°C. Потребители имеют непосредственное подключение к централизованной системе теплоснабжения. Основными источниками теплоснабжения являются котельные №1 и №4. </w:t>
      </w:r>
    </w:p>
    <w:p w:rsidR="002D5A1D" w:rsidRPr="001C7728" w:rsidRDefault="002D5A1D" w:rsidP="0057210B">
      <w:pPr>
        <w:pStyle w:val="Geonika2"/>
        <w:rPr>
          <w:rFonts w:asciiTheme="minorHAnsi" w:hAnsiTheme="minorHAnsi"/>
        </w:rPr>
      </w:pPr>
      <w:r w:rsidRPr="001C7728">
        <w:rPr>
          <w:rFonts w:asciiTheme="minorHAnsi" w:hAnsiTheme="minorHAnsi"/>
        </w:rPr>
        <w:t>Котельная №1: 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с температурой воды в подающем трубопроводе 95</w:t>
      </w:r>
      <w:proofErr w:type="gramStart"/>
      <w:r w:rsidRPr="001C7728">
        <w:rPr>
          <w:rFonts w:asciiTheme="minorHAnsi" w:hAnsiTheme="minorHAnsi"/>
        </w:rPr>
        <w:t>°С</w:t>
      </w:r>
      <w:proofErr w:type="gramEnd"/>
      <w:r w:rsidRPr="001C7728">
        <w:rPr>
          <w:rFonts w:asciiTheme="minorHAnsi" w:hAnsiTheme="minorHAnsi"/>
        </w:rPr>
        <w:t xml:space="preserve"> при температуре наружного воздуха – 40°С.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 Котельная введена в эксплуатацию в 1986 году. Установленная тепловая мощность котельной – 12 Гкал/час</w:t>
      </w:r>
      <w:proofErr w:type="gramStart"/>
      <w:r w:rsidRPr="001C7728">
        <w:rPr>
          <w:rFonts w:asciiTheme="minorHAnsi" w:hAnsiTheme="minorHAnsi"/>
        </w:rPr>
        <w:t xml:space="preserve"> В</w:t>
      </w:r>
      <w:proofErr w:type="gramEnd"/>
      <w:r w:rsidRPr="001C7728">
        <w:rPr>
          <w:rFonts w:asciiTheme="minorHAnsi" w:hAnsiTheme="minorHAnsi"/>
        </w:rPr>
        <w:t xml:space="preserve"> качестве основного котельно-печного топлива используется щепа.</w:t>
      </w:r>
    </w:p>
    <w:p w:rsidR="002D5A1D" w:rsidRPr="001C7728" w:rsidRDefault="002D5A1D" w:rsidP="0057210B">
      <w:pPr>
        <w:pStyle w:val="Geonika2"/>
        <w:rPr>
          <w:rFonts w:asciiTheme="minorHAnsi" w:hAnsiTheme="minorHAnsi"/>
          <w:lang w:eastAsia="ru-RU"/>
        </w:rPr>
      </w:pPr>
      <w:r w:rsidRPr="001C7728">
        <w:rPr>
          <w:rFonts w:asciiTheme="minorHAnsi" w:hAnsiTheme="minorHAnsi"/>
          <w:lang w:eastAsia="ru-RU"/>
        </w:rPr>
        <w:t>Котельная №4: 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с температурой воды в подающем трубопроводе 95°C при температуре наружного воздуха – 40°C.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 Котельная введена в эксплуатацию в 1969 году. Установленная тепловая мощность котельной – 4,48 Гкал/час. В качестве основного котельно-печного топлива используется дрова.</w:t>
      </w:r>
    </w:p>
    <w:p w:rsidR="002D5A1D" w:rsidRPr="001C7728" w:rsidRDefault="002D5A1D" w:rsidP="0057210B">
      <w:pPr>
        <w:pStyle w:val="G0"/>
      </w:pPr>
      <w:r w:rsidRPr="001C7728">
        <w:t>Для обеспечения надёжного и бесперебойного централизованного теплоснабжения, в границах проекта планировки необходимо выполнить следующие мероприятия:</w:t>
      </w:r>
    </w:p>
    <w:p w:rsidR="002D5A1D" w:rsidRPr="001C7728" w:rsidRDefault="002D5A1D" w:rsidP="0057210B">
      <w:pPr>
        <w:pStyle w:val="G"/>
        <w:rPr>
          <w:rFonts w:asciiTheme="minorHAnsi" w:hAnsiTheme="minorHAnsi"/>
        </w:rPr>
      </w:pPr>
      <w:r w:rsidRPr="001C7728">
        <w:rPr>
          <w:rFonts w:asciiTheme="minorHAnsi" w:hAnsiTheme="minorHAnsi"/>
        </w:rPr>
        <w:t>строительство сетей теплоснабжения в целях создания условий для подключения к системе централизованного теплоснабжения новых объектов.</w:t>
      </w:r>
    </w:p>
    <w:p w:rsidR="002D5A1D" w:rsidRPr="001C7728" w:rsidRDefault="002D5A1D" w:rsidP="0057210B">
      <w:pPr>
        <w:pStyle w:val="G0"/>
      </w:pPr>
      <w:r w:rsidRPr="001C7728">
        <w:t>Климатические данные для расчета тепловых нагрузок приняты в соответствии с ТСН 23-323-2001 Ханты-Мансийского автономного округа «Энергетическая эффективность жилых и общественных зданий. Нормативы по теплозащите зданий»:</w:t>
      </w:r>
    </w:p>
    <w:p w:rsidR="002D5A1D" w:rsidRPr="001C7728" w:rsidRDefault="002D5A1D" w:rsidP="0057210B">
      <w:pPr>
        <w:pStyle w:val="G"/>
        <w:rPr>
          <w:rFonts w:asciiTheme="minorHAnsi" w:hAnsiTheme="minorHAnsi"/>
        </w:rPr>
      </w:pPr>
      <w:r w:rsidRPr="001C7728">
        <w:rPr>
          <w:rFonts w:asciiTheme="minorHAnsi" w:hAnsiTheme="minorHAnsi"/>
        </w:rPr>
        <w:t>расчетная температура наружного воздуха для проектирования отопления и вентиляции – минус 40</w:t>
      </w:r>
      <w:proofErr w:type="gramStart"/>
      <w:r w:rsidRPr="001C7728">
        <w:rPr>
          <w:rFonts w:asciiTheme="minorHAnsi" w:hAnsiTheme="minorHAnsi"/>
        </w:rPr>
        <w:t>°С</w:t>
      </w:r>
      <w:proofErr w:type="gramEnd"/>
      <w:r w:rsidRPr="001C7728">
        <w:rPr>
          <w:rFonts w:asciiTheme="minorHAnsi" w:hAnsiTheme="minorHAnsi"/>
        </w:rPr>
        <w:t xml:space="preserve">; </w:t>
      </w:r>
    </w:p>
    <w:p w:rsidR="002D5A1D" w:rsidRPr="001C7728" w:rsidRDefault="002D5A1D" w:rsidP="0057210B">
      <w:pPr>
        <w:pStyle w:val="G"/>
        <w:rPr>
          <w:rFonts w:asciiTheme="minorHAnsi" w:hAnsiTheme="minorHAnsi"/>
        </w:rPr>
      </w:pPr>
      <w:r w:rsidRPr="001C7728">
        <w:rPr>
          <w:rFonts w:asciiTheme="minorHAnsi" w:hAnsiTheme="minorHAnsi"/>
        </w:rPr>
        <w:lastRenderedPageBreak/>
        <w:t>средняя температура наружного воздуха за отопительный период – минус 8,6</w:t>
      </w:r>
      <w:proofErr w:type="gramStart"/>
      <w:r w:rsidRPr="001C7728">
        <w:rPr>
          <w:rFonts w:asciiTheme="minorHAnsi" w:hAnsiTheme="minorHAnsi"/>
        </w:rPr>
        <w:t xml:space="preserve"> °С</w:t>
      </w:r>
      <w:proofErr w:type="gramEnd"/>
      <w:r w:rsidRPr="001C7728">
        <w:rPr>
          <w:rFonts w:asciiTheme="minorHAnsi" w:hAnsiTheme="minorHAnsi"/>
        </w:rPr>
        <w:t>;</w:t>
      </w:r>
    </w:p>
    <w:p w:rsidR="002D5A1D" w:rsidRPr="001C7728" w:rsidRDefault="002D5A1D" w:rsidP="0057210B">
      <w:pPr>
        <w:pStyle w:val="G"/>
        <w:rPr>
          <w:rFonts w:asciiTheme="minorHAnsi" w:hAnsiTheme="minorHAnsi"/>
        </w:rPr>
      </w:pPr>
      <w:r w:rsidRPr="001C7728">
        <w:rPr>
          <w:rFonts w:asciiTheme="minorHAnsi" w:hAnsiTheme="minorHAnsi"/>
        </w:rPr>
        <w:t>продолжительность отопительного периода – 256 суток.</w:t>
      </w:r>
    </w:p>
    <w:p w:rsidR="002D5A1D" w:rsidRPr="001C7728" w:rsidRDefault="002D5A1D" w:rsidP="0057210B">
      <w:pPr>
        <w:pStyle w:val="G0"/>
      </w:pPr>
      <w:r w:rsidRPr="001C7728">
        <w:t>Проектом планировки предусмотрена система централизованного теплоснабжения проектных многоквартирных жилых домов, а так же административных и общественных зданий в границах проекта планировки.  Система теплоснабжения индивидуальной жилой застройка предусмотрена от автономных газовых котлов. Для организации централизованного теплоснабжения потребителей предусматриваются следующие мероприятия:</w:t>
      </w:r>
    </w:p>
    <w:p w:rsidR="002D5A1D" w:rsidRPr="001C7728" w:rsidRDefault="002D5A1D" w:rsidP="0057210B">
      <w:pPr>
        <w:pStyle w:val="G"/>
        <w:rPr>
          <w:rFonts w:asciiTheme="minorHAnsi" w:hAnsiTheme="minorHAnsi"/>
        </w:rPr>
      </w:pPr>
      <w:r w:rsidRPr="001C7728">
        <w:rPr>
          <w:rFonts w:asciiTheme="minorHAnsi" w:hAnsiTheme="minorHAnsi"/>
        </w:rPr>
        <w:t>реконструкция котельных, с переводом на природный газ;</w:t>
      </w:r>
    </w:p>
    <w:p w:rsidR="002D5A1D" w:rsidRPr="001C7728" w:rsidRDefault="002D5A1D" w:rsidP="0057210B">
      <w:pPr>
        <w:pStyle w:val="G"/>
        <w:rPr>
          <w:rFonts w:asciiTheme="minorHAnsi" w:hAnsiTheme="minorHAnsi"/>
        </w:rPr>
      </w:pPr>
      <w:r w:rsidRPr="001C7728">
        <w:rPr>
          <w:rFonts w:asciiTheme="minorHAnsi" w:hAnsiTheme="minorHAnsi"/>
        </w:rPr>
        <w:t xml:space="preserve">строительство тепловых сетей до потребителей, с точкой подключения от действующих тепловых сетей  и объектов. </w:t>
      </w:r>
    </w:p>
    <w:p w:rsidR="002D5A1D" w:rsidRPr="001C7728" w:rsidRDefault="002D5A1D" w:rsidP="0057210B">
      <w:pPr>
        <w:pStyle w:val="Geonika2"/>
        <w:rPr>
          <w:rFonts w:asciiTheme="minorHAnsi" w:hAnsiTheme="minorHAnsi"/>
        </w:rPr>
      </w:pPr>
      <w:r w:rsidRPr="001C7728">
        <w:rPr>
          <w:rFonts w:asciiTheme="minorHAnsi" w:hAnsiTheme="minorHAnsi"/>
        </w:rPr>
        <w:t xml:space="preserve">Прокладка трубопроводов предусмотрена под газонами, вдоль проезжей части, с соблюдением требований СП 124.13330.2012. Свод правил.  «Тепловые сети. Актуализированная редакция СНиП 41-02-2003». Способ прокладки – подземный. Компенсацию температурных удлинений трубопроводов тепловых сетей решить с помощью углов поворота и компенсаторов. Прокладку новых тепловых сетей выполнить в </w:t>
      </w:r>
      <w:proofErr w:type="gramStart"/>
      <w:r w:rsidRPr="001C7728">
        <w:rPr>
          <w:rFonts w:asciiTheme="minorHAnsi" w:hAnsiTheme="minorHAnsi"/>
        </w:rPr>
        <w:t>современной</w:t>
      </w:r>
      <w:proofErr w:type="gramEnd"/>
      <w:r w:rsidRPr="001C7728">
        <w:rPr>
          <w:rFonts w:asciiTheme="minorHAnsi" w:hAnsiTheme="minorHAnsi"/>
        </w:rPr>
        <w:t xml:space="preserve"> тепловой ППУ-изоляции.</w:t>
      </w:r>
    </w:p>
    <w:p w:rsidR="002D5A1D" w:rsidRPr="001C7728" w:rsidRDefault="002D5A1D" w:rsidP="0057210B">
      <w:pPr>
        <w:pStyle w:val="Geonika2"/>
        <w:rPr>
          <w:rFonts w:asciiTheme="minorHAnsi" w:hAnsiTheme="minorHAnsi"/>
        </w:rPr>
      </w:pPr>
      <w:r w:rsidRPr="001C7728">
        <w:rPr>
          <w:rFonts w:asciiTheme="minorHAnsi" w:hAnsiTheme="minorHAnsi"/>
        </w:rPr>
        <w:t>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Результаты расчёта приведены ниже (</w:t>
      </w:r>
      <w:r w:rsidR="00D41064" w:rsidRPr="001C7728">
        <w:rPr>
          <w:rFonts w:asciiTheme="minorHAnsi" w:hAnsiTheme="minorHAnsi"/>
        </w:rPr>
        <w:fldChar w:fldCharType="begin"/>
      </w:r>
      <w:r w:rsidR="00D41064" w:rsidRPr="001C7728">
        <w:rPr>
          <w:rFonts w:asciiTheme="minorHAnsi" w:hAnsiTheme="minorHAnsi"/>
        </w:rPr>
        <w:instrText xml:space="preserve"> REF _Ref352599182 \h  \* MERGEFORMAT </w:instrText>
      </w:r>
      <w:r w:rsidR="00D41064" w:rsidRPr="001C7728">
        <w:rPr>
          <w:rFonts w:asciiTheme="minorHAnsi" w:hAnsiTheme="minorHAnsi"/>
        </w:rPr>
      </w:r>
      <w:r w:rsidR="00D41064" w:rsidRPr="001C7728">
        <w:rPr>
          <w:rFonts w:asciiTheme="minorHAnsi" w:hAnsiTheme="minorHAnsi"/>
        </w:rPr>
        <w:fldChar w:fldCharType="separate"/>
      </w:r>
      <w:r w:rsidR="00E81345" w:rsidRPr="00E81345">
        <w:rPr>
          <w:rFonts w:asciiTheme="minorHAnsi" w:hAnsiTheme="minorHAnsi"/>
        </w:rPr>
        <w:t xml:space="preserve">Таблица 5 </w:t>
      </w:r>
      <w:r w:rsidR="00D41064" w:rsidRPr="001C7728">
        <w:rPr>
          <w:rFonts w:asciiTheme="minorHAnsi" w:hAnsiTheme="minorHAnsi"/>
        </w:rPr>
        <w:fldChar w:fldCharType="end"/>
      </w:r>
      <w:r w:rsidRPr="001C7728">
        <w:rPr>
          <w:rFonts w:asciiTheme="minorHAnsi" w:hAnsiTheme="minorHAnsi"/>
        </w:rPr>
        <w:t>).</w:t>
      </w:r>
    </w:p>
    <w:p w:rsidR="002D5A1D" w:rsidRPr="001C7728" w:rsidRDefault="002D5A1D" w:rsidP="002D5A1D">
      <w:pPr>
        <w:spacing w:before="120" w:after="120"/>
        <w:rPr>
          <w:rFonts w:asciiTheme="minorHAnsi" w:hAnsiTheme="minorHAnsi"/>
          <w:color w:val="000000" w:themeColor="text1"/>
          <w:lang w:eastAsia="ar-SA" w:bidi="en-US"/>
        </w:rPr>
      </w:pPr>
      <w:bookmarkStart w:id="78" w:name="_Ref352599182"/>
      <w:r w:rsidRPr="001C7728">
        <w:rPr>
          <w:rFonts w:asciiTheme="minorHAnsi" w:hAnsiTheme="minorHAnsi"/>
          <w:b/>
          <w:bCs/>
          <w:color w:val="000000" w:themeColor="text1"/>
          <w:szCs w:val="20"/>
        </w:rPr>
        <w:t xml:space="preserve">Таблица </w:t>
      </w:r>
      <w:r w:rsidR="00023056" w:rsidRPr="001C7728">
        <w:rPr>
          <w:rFonts w:asciiTheme="minorHAnsi" w:hAnsiTheme="minorHAnsi"/>
          <w:b/>
          <w:bCs/>
          <w:color w:val="000000" w:themeColor="text1"/>
          <w:szCs w:val="20"/>
        </w:rPr>
        <w:fldChar w:fldCharType="begin"/>
      </w:r>
      <w:r w:rsidRPr="001C7728">
        <w:rPr>
          <w:rFonts w:asciiTheme="minorHAnsi" w:hAnsiTheme="minorHAnsi"/>
          <w:b/>
          <w:bCs/>
          <w:color w:val="000000" w:themeColor="text1"/>
          <w:szCs w:val="20"/>
        </w:rPr>
        <w:instrText xml:space="preserve"> SEQ Таблица \* ARABIC </w:instrText>
      </w:r>
      <w:r w:rsidR="00023056" w:rsidRPr="001C7728">
        <w:rPr>
          <w:rFonts w:asciiTheme="minorHAnsi" w:hAnsiTheme="minorHAnsi"/>
          <w:b/>
          <w:bCs/>
          <w:color w:val="000000" w:themeColor="text1"/>
          <w:szCs w:val="20"/>
        </w:rPr>
        <w:fldChar w:fldCharType="separate"/>
      </w:r>
      <w:r w:rsidR="00E81345">
        <w:rPr>
          <w:rFonts w:asciiTheme="minorHAnsi" w:hAnsiTheme="minorHAnsi"/>
          <w:b/>
          <w:bCs/>
          <w:noProof/>
          <w:color w:val="000000" w:themeColor="text1"/>
          <w:szCs w:val="20"/>
        </w:rPr>
        <w:t>5</w:t>
      </w:r>
      <w:r w:rsidR="00023056" w:rsidRPr="001C7728">
        <w:rPr>
          <w:rFonts w:asciiTheme="minorHAnsi" w:hAnsiTheme="minorHAnsi"/>
          <w:b/>
          <w:bCs/>
          <w:noProof/>
          <w:color w:val="000000" w:themeColor="text1"/>
          <w:szCs w:val="20"/>
        </w:rPr>
        <w:fldChar w:fldCharType="end"/>
      </w:r>
      <w:r w:rsidRPr="001C7728">
        <w:rPr>
          <w:rFonts w:asciiTheme="minorHAnsi" w:hAnsiTheme="minorHAnsi"/>
          <w:b/>
          <w:bCs/>
          <w:color w:val="000000" w:themeColor="text1"/>
          <w:szCs w:val="20"/>
        </w:rPr>
        <w:t xml:space="preserve"> </w:t>
      </w:r>
      <w:bookmarkEnd w:id="78"/>
      <w:r w:rsidRPr="001C7728">
        <w:rPr>
          <w:rFonts w:asciiTheme="minorHAnsi" w:hAnsiTheme="minorHAnsi"/>
          <w:b/>
          <w:bCs/>
          <w:color w:val="000000" w:themeColor="text1"/>
        </w:rPr>
        <w:t>Расчетные тепловые нагрузки</w:t>
      </w:r>
    </w:p>
    <w:tbl>
      <w:tblPr>
        <w:tblStyle w:val="14"/>
        <w:tblW w:w="5000" w:type="pct"/>
        <w:tblLook w:val="04A0" w:firstRow="1" w:lastRow="0" w:firstColumn="1" w:lastColumn="0" w:noHBand="0" w:noVBand="1"/>
      </w:tblPr>
      <w:tblGrid>
        <w:gridCol w:w="448"/>
        <w:gridCol w:w="2954"/>
        <w:gridCol w:w="760"/>
        <w:gridCol w:w="1108"/>
        <w:gridCol w:w="1265"/>
        <w:gridCol w:w="1359"/>
        <w:gridCol w:w="819"/>
        <w:gridCol w:w="858"/>
      </w:tblGrid>
      <w:tr w:rsidR="002D5A1D" w:rsidRPr="001C7728" w:rsidTr="009623B5">
        <w:trPr>
          <w:trHeight w:val="20"/>
          <w:tblHeader/>
        </w:trPr>
        <w:tc>
          <w:tcPr>
            <w:tcW w:w="234" w:type="pct"/>
            <w:vMerge w:val="restart"/>
            <w:noWrap/>
            <w:hideMark/>
          </w:tcPr>
          <w:p w:rsidR="002D5A1D" w:rsidRPr="001C7728" w:rsidRDefault="002D5A1D" w:rsidP="009623B5">
            <w:pPr>
              <w:pStyle w:val="af0"/>
              <w:spacing w:before="20" w:after="20"/>
              <w:rPr>
                <w:color w:val="000000" w:themeColor="text1"/>
                <w:sz w:val="20"/>
                <w:szCs w:val="20"/>
              </w:rPr>
            </w:pPr>
            <w:r w:rsidRPr="001C7728">
              <w:rPr>
                <w:color w:val="000000" w:themeColor="text1"/>
                <w:sz w:val="20"/>
                <w:szCs w:val="20"/>
              </w:rPr>
              <w:t>№</w:t>
            </w:r>
          </w:p>
        </w:tc>
        <w:tc>
          <w:tcPr>
            <w:tcW w:w="1543" w:type="pct"/>
            <w:vMerge w:val="restart"/>
          </w:tcPr>
          <w:p w:rsidR="002D5A1D" w:rsidRPr="001C7728" w:rsidRDefault="002D5A1D" w:rsidP="009623B5">
            <w:pPr>
              <w:pStyle w:val="af0"/>
              <w:spacing w:before="20" w:after="20"/>
              <w:rPr>
                <w:color w:val="000000" w:themeColor="text1"/>
                <w:sz w:val="20"/>
                <w:szCs w:val="20"/>
              </w:rPr>
            </w:pPr>
            <w:r w:rsidRPr="001C7728">
              <w:rPr>
                <w:color w:val="000000" w:themeColor="text1"/>
                <w:sz w:val="20"/>
                <w:szCs w:val="20"/>
              </w:rPr>
              <w:t>Наименование здания</w:t>
            </w:r>
          </w:p>
        </w:tc>
        <w:tc>
          <w:tcPr>
            <w:tcW w:w="397" w:type="pct"/>
            <w:vMerge w:val="restart"/>
          </w:tcPr>
          <w:p w:rsidR="002D5A1D" w:rsidRPr="001C7728" w:rsidRDefault="002D5A1D" w:rsidP="009623B5">
            <w:pPr>
              <w:pStyle w:val="af0"/>
              <w:spacing w:before="20" w:after="20"/>
              <w:rPr>
                <w:color w:val="000000" w:themeColor="text1"/>
                <w:sz w:val="20"/>
                <w:szCs w:val="20"/>
              </w:rPr>
            </w:pPr>
            <w:proofErr w:type="gramStart"/>
            <w:r w:rsidRPr="001C7728">
              <w:rPr>
                <w:color w:val="000000" w:themeColor="text1"/>
                <w:sz w:val="20"/>
                <w:szCs w:val="20"/>
              </w:rPr>
              <w:t>Этаж-</w:t>
            </w:r>
            <w:proofErr w:type="spellStart"/>
            <w:r w:rsidRPr="001C7728">
              <w:rPr>
                <w:color w:val="000000" w:themeColor="text1"/>
                <w:sz w:val="20"/>
                <w:szCs w:val="20"/>
              </w:rPr>
              <w:t>ность</w:t>
            </w:r>
            <w:proofErr w:type="spellEnd"/>
            <w:proofErr w:type="gramEnd"/>
          </w:p>
        </w:tc>
        <w:tc>
          <w:tcPr>
            <w:tcW w:w="579" w:type="pct"/>
            <w:vMerge w:val="restart"/>
            <w:noWrap/>
          </w:tcPr>
          <w:p w:rsidR="002D5A1D" w:rsidRPr="001C7728" w:rsidRDefault="002D5A1D" w:rsidP="009623B5">
            <w:pPr>
              <w:pStyle w:val="af0"/>
              <w:spacing w:before="20" w:after="20"/>
              <w:rPr>
                <w:color w:val="000000" w:themeColor="text1"/>
                <w:sz w:val="20"/>
                <w:szCs w:val="20"/>
              </w:rPr>
            </w:pPr>
            <w:r w:rsidRPr="001C7728">
              <w:rPr>
                <w:color w:val="000000" w:themeColor="text1"/>
                <w:sz w:val="20"/>
                <w:szCs w:val="20"/>
              </w:rPr>
              <w:t>Площадь</w:t>
            </w:r>
          </w:p>
          <w:p w:rsidR="002D5A1D" w:rsidRPr="001C7728" w:rsidRDefault="002D5A1D" w:rsidP="009623B5">
            <w:pPr>
              <w:pStyle w:val="af0"/>
              <w:spacing w:before="20" w:after="20"/>
              <w:rPr>
                <w:color w:val="000000" w:themeColor="text1"/>
                <w:sz w:val="20"/>
                <w:szCs w:val="20"/>
              </w:rPr>
            </w:pPr>
            <w:r w:rsidRPr="001C7728">
              <w:rPr>
                <w:color w:val="000000" w:themeColor="text1"/>
                <w:sz w:val="20"/>
                <w:szCs w:val="20"/>
              </w:rPr>
              <w:t>общая</w:t>
            </w:r>
          </w:p>
        </w:tc>
        <w:tc>
          <w:tcPr>
            <w:tcW w:w="2248" w:type="pct"/>
            <w:gridSpan w:val="4"/>
            <w:noWrap/>
            <w:hideMark/>
          </w:tcPr>
          <w:p w:rsidR="002D5A1D" w:rsidRPr="001C7728" w:rsidRDefault="002D5A1D" w:rsidP="009623B5">
            <w:pPr>
              <w:pStyle w:val="af0"/>
              <w:spacing w:before="20" w:after="20"/>
              <w:rPr>
                <w:color w:val="000000" w:themeColor="text1"/>
                <w:sz w:val="20"/>
                <w:szCs w:val="20"/>
              </w:rPr>
            </w:pPr>
            <w:r w:rsidRPr="001C7728">
              <w:rPr>
                <w:color w:val="000000" w:themeColor="text1"/>
                <w:sz w:val="20"/>
                <w:szCs w:val="20"/>
              </w:rPr>
              <w:t>Теплопотребление, Гкал/час</w:t>
            </w:r>
          </w:p>
        </w:tc>
      </w:tr>
      <w:tr w:rsidR="002D5A1D" w:rsidRPr="001C7728" w:rsidTr="009623B5">
        <w:trPr>
          <w:trHeight w:val="20"/>
          <w:tblHeader/>
        </w:trPr>
        <w:tc>
          <w:tcPr>
            <w:tcW w:w="234" w:type="pct"/>
            <w:vMerge/>
            <w:hideMark/>
          </w:tcPr>
          <w:p w:rsidR="002D5A1D" w:rsidRPr="001C7728" w:rsidRDefault="002D5A1D" w:rsidP="009623B5">
            <w:pPr>
              <w:pStyle w:val="af0"/>
              <w:spacing w:before="20" w:after="20"/>
              <w:rPr>
                <w:color w:val="000000" w:themeColor="text1"/>
                <w:sz w:val="20"/>
                <w:szCs w:val="20"/>
              </w:rPr>
            </w:pPr>
          </w:p>
        </w:tc>
        <w:tc>
          <w:tcPr>
            <w:tcW w:w="1543" w:type="pct"/>
            <w:vMerge/>
          </w:tcPr>
          <w:p w:rsidR="002D5A1D" w:rsidRPr="001C7728" w:rsidRDefault="002D5A1D" w:rsidP="009623B5">
            <w:pPr>
              <w:pStyle w:val="af0"/>
              <w:spacing w:before="20" w:after="20"/>
              <w:rPr>
                <w:color w:val="000000" w:themeColor="text1"/>
                <w:sz w:val="20"/>
                <w:szCs w:val="20"/>
              </w:rPr>
            </w:pPr>
          </w:p>
        </w:tc>
        <w:tc>
          <w:tcPr>
            <w:tcW w:w="397" w:type="pct"/>
            <w:vMerge/>
          </w:tcPr>
          <w:p w:rsidR="002D5A1D" w:rsidRPr="001C7728" w:rsidRDefault="002D5A1D" w:rsidP="009623B5">
            <w:pPr>
              <w:pStyle w:val="af0"/>
              <w:spacing w:before="20" w:after="20"/>
              <w:rPr>
                <w:color w:val="000000" w:themeColor="text1"/>
                <w:sz w:val="20"/>
                <w:szCs w:val="20"/>
              </w:rPr>
            </w:pPr>
          </w:p>
        </w:tc>
        <w:tc>
          <w:tcPr>
            <w:tcW w:w="579" w:type="pct"/>
            <w:vMerge/>
          </w:tcPr>
          <w:p w:rsidR="002D5A1D" w:rsidRPr="001C7728" w:rsidRDefault="002D5A1D" w:rsidP="009623B5">
            <w:pPr>
              <w:pStyle w:val="af0"/>
              <w:spacing w:before="20" w:after="20"/>
              <w:rPr>
                <w:color w:val="000000" w:themeColor="text1"/>
                <w:sz w:val="20"/>
                <w:szCs w:val="20"/>
              </w:rPr>
            </w:pPr>
          </w:p>
        </w:tc>
        <w:tc>
          <w:tcPr>
            <w:tcW w:w="661" w:type="pct"/>
            <w:noWrap/>
            <w:hideMark/>
          </w:tcPr>
          <w:p w:rsidR="002D5A1D" w:rsidRPr="001C7728" w:rsidRDefault="009623B5" w:rsidP="009623B5">
            <w:pPr>
              <w:pStyle w:val="af0"/>
              <w:spacing w:before="20" w:after="20"/>
              <w:rPr>
                <w:color w:val="000000" w:themeColor="text1"/>
                <w:sz w:val="20"/>
                <w:szCs w:val="20"/>
              </w:rPr>
            </w:pPr>
            <w:r w:rsidRPr="001C7728">
              <w:rPr>
                <w:color w:val="000000" w:themeColor="text1"/>
                <w:sz w:val="20"/>
                <w:szCs w:val="20"/>
              </w:rPr>
              <w:t>Отопле</w:t>
            </w:r>
            <w:r w:rsidR="002D5A1D" w:rsidRPr="001C7728">
              <w:rPr>
                <w:color w:val="000000" w:themeColor="text1"/>
                <w:sz w:val="20"/>
                <w:szCs w:val="20"/>
              </w:rPr>
              <w:t>ние</w:t>
            </w:r>
          </w:p>
        </w:tc>
        <w:tc>
          <w:tcPr>
            <w:tcW w:w="710" w:type="pct"/>
            <w:noWrap/>
            <w:hideMark/>
          </w:tcPr>
          <w:p w:rsidR="002D5A1D" w:rsidRPr="001C7728" w:rsidRDefault="009623B5" w:rsidP="009623B5">
            <w:pPr>
              <w:pStyle w:val="af0"/>
              <w:spacing w:before="20" w:after="20"/>
              <w:rPr>
                <w:color w:val="000000" w:themeColor="text1"/>
                <w:sz w:val="20"/>
                <w:szCs w:val="20"/>
              </w:rPr>
            </w:pPr>
            <w:r w:rsidRPr="001C7728">
              <w:rPr>
                <w:color w:val="000000" w:themeColor="text1"/>
                <w:sz w:val="20"/>
                <w:szCs w:val="20"/>
              </w:rPr>
              <w:t>Венти</w:t>
            </w:r>
            <w:r w:rsidR="002D5A1D" w:rsidRPr="001C7728">
              <w:rPr>
                <w:color w:val="000000" w:themeColor="text1"/>
                <w:sz w:val="20"/>
                <w:szCs w:val="20"/>
              </w:rPr>
              <w:t>ляция</w:t>
            </w:r>
          </w:p>
        </w:tc>
        <w:tc>
          <w:tcPr>
            <w:tcW w:w="427" w:type="pct"/>
            <w:noWrap/>
            <w:hideMark/>
          </w:tcPr>
          <w:p w:rsidR="002D5A1D" w:rsidRPr="001C7728" w:rsidRDefault="002D5A1D" w:rsidP="009623B5">
            <w:pPr>
              <w:pStyle w:val="af0"/>
              <w:spacing w:before="20" w:after="20"/>
              <w:rPr>
                <w:color w:val="000000" w:themeColor="text1"/>
                <w:sz w:val="20"/>
                <w:szCs w:val="20"/>
              </w:rPr>
            </w:pPr>
            <w:r w:rsidRPr="001C7728">
              <w:rPr>
                <w:color w:val="000000" w:themeColor="text1"/>
                <w:sz w:val="20"/>
                <w:szCs w:val="20"/>
              </w:rPr>
              <w:t>ГВС</w:t>
            </w:r>
          </w:p>
        </w:tc>
        <w:tc>
          <w:tcPr>
            <w:tcW w:w="449" w:type="pct"/>
            <w:noWrap/>
            <w:hideMark/>
          </w:tcPr>
          <w:p w:rsidR="002D5A1D" w:rsidRPr="001C7728" w:rsidRDefault="002D5A1D" w:rsidP="009623B5">
            <w:pPr>
              <w:pStyle w:val="af0"/>
              <w:spacing w:before="20" w:after="20"/>
              <w:rPr>
                <w:color w:val="000000" w:themeColor="text1"/>
                <w:sz w:val="20"/>
                <w:szCs w:val="20"/>
              </w:rPr>
            </w:pPr>
            <w:r w:rsidRPr="001C7728">
              <w:rPr>
                <w:color w:val="000000" w:themeColor="text1"/>
                <w:sz w:val="20"/>
                <w:szCs w:val="20"/>
              </w:rPr>
              <w:t>Сумма</w:t>
            </w:r>
          </w:p>
        </w:tc>
      </w:tr>
      <w:tr w:rsidR="002D5A1D" w:rsidRPr="001C7728" w:rsidTr="009623B5">
        <w:trPr>
          <w:trHeight w:val="20"/>
        </w:trPr>
        <w:tc>
          <w:tcPr>
            <w:tcW w:w="5000" w:type="pct"/>
            <w:gridSpan w:val="8"/>
          </w:tcPr>
          <w:p w:rsidR="002D5A1D" w:rsidRPr="001C7728" w:rsidRDefault="002D5A1D" w:rsidP="009623B5">
            <w:pPr>
              <w:pStyle w:val="af0"/>
              <w:spacing w:before="20" w:after="20"/>
              <w:rPr>
                <w:b w:val="0"/>
                <w:color w:val="000000" w:themeColor="text1"/>
                <w:sz w:val="20"/>
                <w:szCs w:val="20"/>
              </w:rPr>
            </w:pPr>
            <w:r w:rsidRPr="001C7728">
              <w:rPr>
                <w:b w:val="0"/>
                <w:color w:val="000000" w:themeColor="text1"/>
                <w:sz w:val="20"/>
                <w:szCs w:val="20"/>
              </w:rPr>
              <w:t>Централизованное теплоснабжение (зона обслуживания котельной №1)</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1</w:t>
            </w:r>
          </w:p>
        </w:tc>
        <w:tc>
          <w:tcPr>
            <w:tcW w:w="1543" w:type="pct"/>
            <w:vAlign w:val="center"/>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Административные здания</w:t>
            </w:r>
          </w:p>
        </w:tc>
        <w:tc>
          <w:tcPr>
            <w:tcW w:w="397" w:type="pct"/>
            <w:vAlign w:val="center"/>
          </w:tcPr>
          <w:p w:rsidR="002D5A1D" w:rsidRPr="001C7728" w:rsidRDefault="002D5A1D" w:rsidP="009623B5">
            <w:pPr>
              <w:spacing w:before="20" w:after="20"/>
              <w:jc w:val="center"/>
              <w:rPr>
                <w:rFonts w:asciiTheme="minorHAnsi" w:hAnsiTheme="minorHAnsi" w:cs="Arial CYR"/>
                <w:color w:val="000000" w:themeColor="text1"/>
                <w:sz w:val="20"/>
                <w:szCs w:val="20"/>
              </w:rPr>
            </w:pPr>
            <w:r w:rsidRPr="001C7728">
              <w:rPr>
                <w:rFonts w:asciiTheme="minorHAnsi" w:hAnsiTheme="minorHAnsi" w:cs="Arial CYR"/>
                <w:color w:val="000000" w:themeColor="text1"/>
                <w:sz w:val="20"/>
                <w:szCs w:val="20"/>
              </w:rPr>
              <w:t>1</w:t>
            </w:r>
          </w:p>
        </w:tc>
        <w:tc>
          <w:tcPr>
            <w:tcW w:w="57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3 543</w:t>
            </w:r>
          </w:p>
        </w:tc>
        <w:tc>
          <w:tcPr>
            <w:tcW w:w="661"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0,216</w:t>
            </w:r>
          </w:p>
        </w:tc>
        <w:tc>
          <w:tcPr>
            <w:tcW w:w="710"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0,013</w:t>
            </w:r>
          </w:p>
        </w:tc>
        <w:tc>
          <w:tcPr>
            <w:tcW w:w="427"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0,003</w:t>
            </w:r>
          </w:p>
        </w:tc>
        <w:tc>
          <w:tcPr>
            <w:tcW w:w="44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0,232</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2</w:t>
            </w:r>
          </w:p>
        </w:tc>
        <w:tc>
          <w:tcPr>
            <w:tcW w:w="1543" w:type="pct"/>
            <w:vAlign w:val="center"/>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Административные здания</w:t>
            </w:r>
          </w:p>
        </w:tc>
        <w:tc>
          <w:tcPr>
            <w:tcW w:w="397" w:type="pct"/>
            <w:vAlign w:val="center"/>
          </w:tcPr>
          <w:p w:rsidR="002D5A1D" w:rsidRPr="001C7728" w:rsidRDefault="002D5A1D" w:rsidP="009623B5">
            <w:pPr>
              <w:spacing w:before="20" w:after="20"/>
              <w:jc w:val="center"/>
              <w:rPr>
                <w:rFonts w:asciiTheme="minorHAnsi" w:hAnsiTheme="minorHAnsi" w:cs="Arial CYR"/>
                <w:color w:val="000000" w:themeColor="text1"/>
                <w:sz w:val="20"/>
                <w:szCs w:val="20"/>
              </w:rPr>
            </w:pPr>
            <w:r w:rsidRPr="001C7728">
              <w:rPr>
                <w:rFonts w:asciiTheme="minorHAnsi" w:hAnsiTheme="minorHAnsi" w:cs="Arial CYR"/>
                <w:color w:val="000000" w:themeColor="text1"/>
                <w:sz w:val="20"/>
                <w:szCs w:val="20"/>
              </w:rPr>
              <w:t>2</w:t>
            </w:r>
          </w:p>
        </w:tc>
        <w:tc>
          <w:tcPr>
            <w:tcW w:w="57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17 590</w:t>
            </w:r>
          </w:p>
        </w:tc>
        <w:tc>
          <w:tcPr>
            <w:tcW w:w="661"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0,817</w:t>
            </w:r>
          </w:p>
        </w:tc>
        <w:tc>
          <w:tcPr>
            <w:tcW w:w="710"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0,171</w:t>
            </w:r>
          </w:p>
        </w:tc>
        <w:tc>
          <w:tcPr>
            <w:tcW w:w="427"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0,001</w:t>
            </w:r>
          </w:p>
        </w:tc>
        <w:tc>
          <w:tcPr>
            <w:tcW w:w="44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0,989</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3</w:t>
            </w:r>
          </w:p>
        </w:tc>
        <w:tc>
          <w:tcPr>
            <w:tcW w:w="1543" w:type="pct"/>
            <w:vAlign w:val="center"/>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Жилые дома</w:t>
            </w:r>
          </w:p>
        </w:tc>
        <w:tc>
          <w:tcPr>
            <w:tcW w:w="397" w:type="pct"/>
            <w:vAlign w:val="center"/>
          </w:tcPr>
          <w:p w:rsidR="002D5A1D" w:rsidRPr="001C7728" w:rsidRDefault="002D5A1D" w:rsidP="009623B5">
            <w:pPr>
              <w:spacing w:before="20" w:after="20"/>
              <w:jc w:val="center"/>
              <w:rPr>
                <w:rFonts w:asciiTheme="minorHAnsi" w:hAnsiTheme="minorHAnsi" w:cs="Arial CYR"/>
                <w:color w:val="000000" w:themeColor="text1"/>
                <w:sz w:val="20"/>
                <w:szCs w:val="20"/>
              </w:rPr>
            </w:pPr>
            <w:r w:rsidRPr="001C7728">
              <w:rPr>
                <w:rFonts w:asciiTheme="minorHAnsi" w:hAnsiTheme="minorHAnsi" w:cs="Arial CYR"/>
                <w:color w:val="000000" w:themeColor="text1"/>
                <w:sz w:val="20"/>
                <w:szCs w:val="20"/>
              </w:rPr>
              <w:t>1</w:t>
            </w:r>
          </w:p>
        </w:tc>
        <w:tc>
          <w:tcPr>
            <w:tcW w:w="57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4732</w:t>
            </w:r>
          </w:p>
        </w:tc>
        <w:tc>
          <w:tcPr>
            <w:tcW w:w="661"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0,731</w:t>
            </w:r>
          </w:p>
        </w:tc>
        <w:tc>
          <w:tcPr>
            <w:tcW w:w="710"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w:t>
            </w:r>
          </w:p>
        </w:tc>
        <w:tc>
          <w:tcPr>
            <w:tcW w:w="427"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0,058</w:t>
            </w:r>
          </w:p>
        </w:tc>
        <w:tc>
          <w:tcPr>
            <w:tcW w:w="44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0,789</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4</w:t>
            </w:r>
          </w:p>
        </w:tc>
        <w:tc>
          <w:tcPr>
            <w:tcW w:w="1543" w:type="pct"/>
            <w:vAlign w:val="center"/>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Жилые дома</w:t>
            </w:r>
          </w:p>
        </w:tc>
        <w:tc>
          <w:tcPr>
            <w:tcW w:w="397" w:type="pct"/>
            <w:vAlign w:val="center"/>
          </w:tcPr>
          <w:p w:rsidR="002D5A1D" w:rsidRPr="001C7728" w:rsidRDefault="002D5A1D" w:rsidP="009623B5">
            <w:pPr>
              <w:spacing w:before="20" w:after="20"/>
              <w:jc w:val="center"/>
              <w:rPr>
                <w:rFonts w:asciiTheme="minorHAnsi" w:hAnsiTheme="minorHAnsi" w:cs="Arial CYR"/>
                <w:color w:val="000000" w:themeColor="text1"/>
                <w:sz w:val="20"/>
                <w:szCs w:val="20"/>
              </w:rPr>
            </w:pPr>
            <w:r w:rsidRPr="001C7728">
              <w:rPr>
                <w:rFonts w:asciiTheme="minorHAnsi" w:hAnsiTheme="minorHAnsi" w:cs="Arial CYR"/>
                <w:color w:val="000000" w:themeColor="text1"/>
                <w:sz w:val="20"/>
                <w:szCs w:val="20"/>
              </w:rPr>
              <w:t>2</w:t>
            </w:r>
          </w:p>
        </w:tc>
        <w:tc>
          <w:tcPr>
            <w:tcW w:w="57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10848</w:t>
            </w:r>
          </w:p>
        </w:tc>
        <w:tc>
          <w:tcPr>
            <w:tcW w:w="661"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1,217</w:t>
            </w:r>
          </w:p>
        </w:tc>
        <w:tc>
          <w:tcPr>
            <w:tcW w:w="710"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w:t>
            </w:r>
          </w:p>
        </w:tc>
        <w:tc>
          <w:tcPr>
            <w:tcW w:w="427"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0,132</w:t>
            </w:r>
          </w:p>
        </w:tc>
        <w:tc>
          <w:tcPr>
            <w:tcW w:w="44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1,350</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5</w:t>
            </w:r>
          </w:p>
        </w:tc>
        <w:tc>
          <w:tcPr>
            <w:tcW w:w="1543" w:type="pct"/>
            <w:vAlign w:val="center"/>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Жилой дом</w:t>
            </w:r>
          </w:p>
        </w:tc>
        <w:tc>
          <w:tcPr>
            <w:tcW w:w="397" w:type="pct"/>
            <w:vAlign w:val="center"/>
          </w:tcPr>
          <w:p w:rsidR="002D5A1D" w:rsidRPr="001C7728" w:rsidRDefault="002D5A1D" w:rsidP="009623B5">
            <w:pPr>
              <w:spacing w:before="20" w:after="20"/>
              <w:jc w:val="center"/>
              <w:rPr>
                <w:rFonts w:asciiTheme="minorHAnsi" w:hAnsiTheme="minorHAnsi" w:cs="Arial CYR"/>
                <w:color w:val="000000" w:themeColor="text1"/>
                <w:sz w:val="20"/>
                <w:szCs w:val="20"/>
              </w:rPr>
            </w:pPr>
            <w:r w:rsidRPr="001C7728">
              <w:rPr>
                <w:rFonts w:asciiTheme="minorHAnsi" w:hAnsiTheme="minorHAnsi" w:cs="Arial CYR"/>
                <w:color w:val="000000" w:themeColor="text1"/>
                <w:sz w:val="20"/>
                <w:szCs w:val="20"/>
              </w:rPr>
              <w:t>3</w:t>
            </w:r>
          </w:p>
        </w:tc>
        <w:tc>
          <w:tcPr>
            <w:tcW w:w="57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2566</w:t>
            </w:r>
          </w:p>
        </w:tc>
        <w:tc>
          <w:tcPr>
            <w:tcW w:w="661"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0,243</w:t>
            </w:r>
          </w:p>
        </w:tc>
        <w:tc>
          <w:tcPr>
            <w:tcW w:w="710"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w:t>
            </w:r>
          </w:p>
        </w:tc>
        <w:tc>
          <w:tcPr>
            <w:tcW w:w="427"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0,063</w:t>
            </w:r>
          </w:p>
        </w:tc>
        <w:tc>
          <w:tcPr>
            <w:tcW w:w="44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0,305</w:t>
            </w:r>
          </w:p>
        </w:tc>
      </w:tr>
      <w:tr w:rsidR="002D5A1D" w:rsidRPr="001C7728" w:rsidTr="009623B5">
        <w:trPr>
          <w:trHeight w:val="20"/>
        </w:trPr>
        <w:tc>
          <w:tcPr>
            <w:tcW w:w="2752" w:type="pct"/>
            <w:gridSpan w:val="4"/>
            <w:noWrap/>
            <w:vAlign w:val="center"/>
          </w:tcPr>
          <w:p w:rsidR="002D5A1D" w:rsidRPr="001C7728" w:rsidRDefault="002D5A1D" w:rsidP="009623B5">
            <w:pPr>
              <w:spacing w:before="20" w:after="20"/>
              <w:jc w:val="center"/>
              <w:rPr>
                <w:rFonts w:asciiTheme="minorHAnsi" w:hAnsiTheme="minorHAnsi" w:cs="Arial CYR"/>
                <w:color w:val="FF0000"/>
                <w:sz w:val="20"/>
                <w:szCs w:val="20"/>
              </w:rPr>
            </w:pPr>
            <w:r w:rsidRPr="001C7728">
              <w:rPr>
                <w:rFonts w:asciiTheme="minorHAnsi" w:hAnsiTheme="minorHAnsi"/>
                <w:color w:val="000000" w:themeColor="text1"/>
                <w:sz w:val="20"/>
                <w:szCs w:val="20"/>
              </w:rPr>
              <w:t>ИТОГО</w:t>
            </w:r>
          </w:p>
        </w:tc>
        <w:tc>
          <w:tcPr>
            <w:tcW w:w="661" w:type="pct"/>
            <w:noWrap/>
            <w:vAlign w:val="bottom"/>
          </w:tcPr>
          <w:p w:rsidR="002D5A1D" w:rsidRPr="001C7728" w:rsidRDefault="002D5A1D" w:rsidP="009623B5">
            <w:pPr>
              <w:spacing w:before="20" w:after="20"/>
              <w:jc w:val="right"/>
              <w:rPr>
                <w:rFonts w:asciiTheme="minorHAnsi" w:hAnsiTheme="minorHAnsi"/>
                <w:sz w:val="20"/>
                <w:szCs w:val="20"/>
              </w:rPr>
            </w:pPr>
            <w:r w:rsidRPr="001C7728">
              <w:rPr>
                <w:rFonts w:asciiTheme="minorHAnsi" w:hAnsiTheme="minorHAnsi"/>
                <w:sz w:val="20"/>
                <w:szCs w:val="20"/>
              </w:rPr>
              <w:t>3,224</w:t>
            </w:r>
          </w:p>
        </w:tc>
        <w:tc>
          <w:tcPr>
            <w:tcW w:w="710" w:type="pct"/>
            <w:noWrap/>
            <w:vAlign w:val="bottom"/>
          </w:tcPr>
          <w:p w:rsidR="002D5A1D" w:rsidRPr="001C7728" w:rsidRDefault="002D5A1D" w:rsidP="009623B5">
            <w:pPr>
              <w:spacing w:before="20" w:after="20"/>
              <w:jc w:val="right"/>
              <w:rPr>
                <w:rFonts w:asciiTheme="minorHAnsi" w:hAnsiTheme="minorHAnsi"/>
                <w:sz w:val="20"/>
                <w:szCs w:val="20"/>
              </w:rPr>
            </w:pPr>
            <w:r w:rsidRPr="001C7728">
              <w:rPr>
                <w:rFonts w:asciiTheme="minorHAnsi" w:hAnsiTheme="minorHAnsi"/>
                <w:sz w:val="20"/>
                <w:szCs w:val="20"/>
              </w:rPr>
              <w:t>0,184</w:t>
            </w:r>
          </w:p>
        </w:tc>
        <w:tc>
          <w:tcPr>
            <w:tcW w:w="427" w:type="pct"/>
            <w:noWrap/>
            <w:vAlign w:val="bottom"/>
          </w:tcPr>
          <w:p w:rsidR="002D5A1D" w:rsidRPr="001C7728" w:rsidRDefault="002D5A1D" w:rsidP="009623B5">
            <w:pPr>
              <w:spacing w:before="20" w:after="20"/>
              <w:jc w:val="right"/>
              <w:rPr>
                <w:rFonts w:asciiTheme="minorHAnsi" w:hAnsiTheme="minorHAnsi"/>
                <w:sz w:val="20"/>
                <w:szCs w:val="20"/>
              </w:rPr>
            </w:pPr>
            <w:r w:rsidRPr="001C7728">
              <w:rPr>
                <w:rFonts w:asciiTheme="minorHAnsi" w:hAnsiTheme="minorHAnsi"/>
                <w:sz w:val="20"/>
                <w:szCs w:val="20"/>
              </w:rPr>
              <w:t>0,257</w:t>
            </w:r>
          </w:p>
        </w:tc>
        <w:tc>
          <w:tcPr>
            <w:tcW w:w="449" w:type="pct"/>
            <w:noWrap/>
            <w:vAlign w:val="bottom"/>
          </w:tcPr>
          <w:p w:rsidR="002D5A1D" w:rsidRPr="001C7728" w:rsidRDefault="002D5A1D" w:rsidP="009623B5">
            <w:pPr>
              <w:spacing w:before="20" w:after="20"/>
              <w:jc w:val="right"/>
              <w:rPr>
                <w:rFonts w:asciiTheme="minorHAnsi" w:hAnsiTheme="minorHAnsi"/>
                <w:sz w:val="20"/>
                <w:szCs w:val="20"/>
              </w:rPr>
            </w:pPr>
            <w:r w:rsidRPr="001C7728">
              <w:rPr>
                <w:rFonts w:asciiTheme="minorHAnsi" w:hAnsiTheme="minorHAnsi"/>
                <w:sz w:val="20"/>
                <w:szCs w:val="20"/>
              </w:rPr>
              <w:t>3,665</w:t>
            </w:r>
          </w:p>
        </w:tc>
      </w:tr>
      <w:tr w:rsidR="002D5A1D" w:rsidRPr="001C7728" w:rsidTr="009623B5">
        <w:trPr>
          <w:trHeight w:val="20"/>
        </w:trPr>
        <w:tc>
          <w:tcPr>
            <w:tcW w:w="5000" w:type="pct"/>
            <w:gridSpan w:val="8"/>
            <w:noWrap/>
          </w:tcPr>
          <w:p w:rsidR="002D5A1D" w:rsidRPr="001C7728" w:rsidRDefault="002D5A1D" w:rsidP="009623B5">
            <w:pPr>
              <w:pStyle w:val="af0"/>
              <w:spacing w:before="20" w:after="20"/>
              <w:rPr>
                <w:b w:val="0"/>
                <w:color w:val="000000" w:themeColor="text1"/>
                <w:sz w:val="20"/>
                <w:szCs w:val="20"/>
              </w:rPr>
            </w:pPr>
            <w:r w:rsidRPr="001C7728">
              <w:rPr>
                <w:b w:val="0"/>
                <w:color w:val="000000" w:themeColor="text1"/>
                <w:sz w:val="20"/>
                <w:szCs w:val="20"/>
              </w:rPr>
              <w:t>Централизованное теплоснабжение (зона обслуживания котельной №4)</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6</w:t>
            </w:r>
          </w:p>
        </w:tc>
        <w:tc>
          <w:tcPr>
            <w:tcW w:w="1543" w:type="pct"/>
            <w:vAlign w:val="center"/>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Административные здания</w:t>
            </w:r>
          </w:p>
        </w:tc>
        <w:tc>
          <w:tcPr>
            <w:tcW w:w="397" w:type="pct"/>
            <w:vAlign w:val="center"/>
          </w:tcPr>
          <w:p w:rsidR="002D5A1D" w:rsidRPr="001C7728" w:rsidRDefault="002D5A1D" w:rsidP="009623B5">
            <w:pPr>
              <w:spacing w:before="20" w:after="20"/>
              <w:jc w:val="center"/>
              <w:rPr>
                <w:rFonts w:asciiTheme="minorHAnsi" w:hAnsiTheme="minorHAnsi" w:cs="Arial CYR"/>
                <w:color w:val="000000" w:themeColor="text1"/>
                <w:sz w:val="20"/>
                <w:szCs w:val="20"/>
              </w:rPr>
            </w:pPr>
            <w:r w:rsidRPr="001C7728">
              <w:rPr>
                <w:rFonts w:asciiTheme="minorHAnsi" w:hAnsiTheme="minorHAnsi" w:cs="Arial CYR"/>
                <w:color w:val="000000" w:themeColor="text1"/>
                <w:sz w:val="20"/>
                <w:szCs w:val="20"/>
              </w:rPr>
              <w:t>1</w:t>
            </w:r>
          </w:p>
        </w:tc>
        <w:tc>
          <w:tcPr>
            <w:tcW w:w="57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1 807</w:t>
            </w:r>
          </w:p>
        </w:tc>
        <w:tc>
          <w:tcPr>
            <w:tcW w:w="661"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0,119</w:t>
            </w:r>
          </w:p>
        </w:tc>
        <w:tc>
          <w:tcPr>
            <w:tcW w:w="710"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0,008</w:t>
            </w:r>
          </w:p>
        </w:tc>
        <w:tc>
          <w:tcPr>
            <w:tcW w:w="427"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 xml:space="preserve">  0,003    </w:t>
            </w:r>
          </w:p>
        </w:tc>
        <w:tc>
          <w:tcPr>
            <w:tcW w:w="44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0,130</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7</w:t>
            </w:r>
          </w:p>
        </w:tc>
        <w:tc>
          <w:tcPr>
            <w:tcW w:w="1543" w:type="pct"/>
            <w:vAlign w:val="center"/>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Административные здания</w:t>
            </w:r>
          </w:p>
        </w:tc>
        <w:tc>
          <w:tcPr>
            <w:tcW w:w="397" w:type="pct"/>
            <w:vAlign w:val="center"/>
          </w:tcPr>
          <w:p w:rsidR="002D5A1D" w:rsidRPr="001C7728" w:rsidRDefault="002D5A1D" w:rsidP="009623B5">
            <w:pPr>
              <w:spacing w:before="20" w:after="20"/>
              <w:jc w:val="center"/>
              <w:rPr>
                <w:rFonts w:asciiTheme="minorHAnsi" w:hAnsiTheme="minorHAnsi" w:cs="Arial CYR"/>
                <w:color w:val="000000" w:themeColor="text1"/>
                <w:sz w:val="20"/>
                <w:szCs w:val="20"/>
              </w:rPr>
            </w:pPr>
            <w:r w:rsidRPr="001C7728">
              <w:rPr>
                <w:rFonts w:asciiTheme="minorHAnsi" w:hAnsiTheme="minorHAnsi" w:cs="Arial CYR"/>
                <w:color w:val="000000" w:themeColor="text1"/>
                <w:sz w:val="20"/>
                <w:szCs w:val="20"/>
              </w:rPr>
              <w:t>2</w:t>
            </w:r>
          </w:p>
        </w:tc>
        <w:tc>
          <w:tcPr>
            <w:tcW w:w="57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1 183</w:t>
            </w:r>
          </w:p>
        </w:tc>
        <w:tc>
          <w:tcPr>
            <w:tcW w:w="661"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0,049</w:t>
            </w:r>
          </w:p>
        </w:tc>
        <w:tc>
          <w:tcPr>
            <w:tcW w:w="710"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0,010</w:t>
            </w:r>
          </w:p>
        </w:tc>
        <w:tc>
          <w:tcPr>
            <w:tcW w:w="427"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 xml:space="preserve">  0,001    </w:t>
            </w:r>
          </w:p>
        </w:tc>
        <w:tc>
          <w:tcPr>
            <w:tcW w:w="44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0,060</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8</w:t>
            </w:r>
          </w:p>
        </w:tc>
        <w:tc>
          <w:tcPr>
            <w:tcW w:w="1543" w:type="pct"/>
            <w:vAlign w:val="center"/>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Жилые дома</w:t>
            </w:r>
          </w:p>
        </w:tc>
        <w:tc>
          <w:tcPr>
            <w:tcW w:w="397" w:type="pct"/>
            <w:vAlign w:val="center"/>
          </w:tcPr>
          <w:p w:rsidR="002D5A1D" w:rsidRPr="001C7728" w:rsidRDefault="002D5A1D" w:rsidP="009623B5">
            <w:pPr>
              <w:spacing w:before="20" w:after="20"/>
              <w:jc w:val="center"/>
              <w:rPr>
                <w:rFonts w:asciiTheme="minorHAnsi" w:hAnsiTheme="minorHAnsi" w:cs="Arial CYR"/>
                <w:color w:val="000000" w:themeColor="text1"/>
                <w:sz w:val="20"/>
                <w:szCs w:val="20"/>
              </w:rPr>
            </w:pPr>
            <w:r w:rsidRPr="001C7728">
              <w:rPr>
                <w:rFonts w:asciiTheme="minorHAnsi" w:hAnsiTheme="minorHAnsi" w:cs="Arial CYR"/>
                <w:color w:val="000000" w:themeColor="text1"/>
                <w:sz w:val="20"/>
                <w:szCs w:val="20"/>
              </w:rPr>
              <w:t>1</w:t>
            </w:r>
          </w:p>
        </w:tc>
        <w:tc>
          <w:tcPr>
            <w:tcW w:w="57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3 260</w:t>
            </w:r>
          </w:p>
        </w:tc>
        <w:tc>
          <w:tcPr>
            <w:tcW w:w="661"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0,504</w:t>
            </w:r>
          </w:p>
        </w:tc>
        <w:tc>
          <w:tcPr>
            <w:tcW w:w="710"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w:t>
            </w:r>
          </w:p>
        </w:tc>
        <w:tc>
          <w:tcPr>
            <w:tcW w:w="427"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0,040</w:t>
            </w:r>
          </w:p>
        </w:tc>
        <w:tc>
          <w:tcPr>
            <w:tcW w:w="44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0,544</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9</w:t>
            </w:r>
          </w:p>
        </w:tc>
        <w:tc>
          <w:tcPr>
            <w:tcW w:w="1543" w:type="pct"/>
            <w:vAlign w:val="center"/>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Жилые дома</w:t>
            </w:r>
          </w:p>
        </w:tc>
        <w:tc>
          <w:tcPr>
            <w:tcW w:w="397" w:type="pct"/>
            <w:vAlign w:val="center"/>
          </w:tcPr>
          <w:p w:rsidR="002D5A1D" w:rsidRPr="001C7728" w:rsidRDefault="002D5A1D" w:rsidP="009623B5">
            <w:pPr>
              <w:spacing w:before="20" w:after="20"/>
              <w:jc w:val="center"/>
              <w:rPr>
                <w:rFonts w:asciiTheme="minorHAnsi" w:hAnsiTheme="minorHAnsi" w:cs="Arial CYR"/>
                <w:color w:val="000000" w:themeColor="text1"/>
                <w:sz w:val="20"/>
                <w:szCs w:val="20"/>
              </w:rPr>
            </w:pPr>
            <w:r w:rsidRPr="001C7728">
              <w:rPr>
                <w:rFonts w:asciiTheme="minorHAnsi" w:hAnsiTheme="minorHAnsi" w:cs="Arial CYR"/>
                <w:color w:val="000000" w:themeColor="text1"/>
                <w:sz w:val="20"/>
                <w:szCs w:val="20"/>
              </w:rPr>
              <w:t>2</w:t>
            </w:r>
          </w:p>
        </w:tc>
        <w:tc>
          <w:tcPr>
            <w:tcW w:w="57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7 939</w:t>
            </w:r>
          </w:p>
        </w:tc>
        <w:tc>
          <w:tcPr>
            <w:tcW w:w="661"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0,891</w:t>
            </w:r>
          </w:p>
        </w:tc>
        <w:tc>
          <w:tcPr>
            <w:tcW w:w="710"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w:t>
            </w:r>
          </w:p>
        </w:tc>
        <w:tc>
          <w:tcPr>
            <w:tcW w:w="427"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0,097</w:t>
            </w:r>
          </w:p>
        </w:tc>
        <w:tc>
          <w:tcPr>
            <w:tcW w:w="44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0,988</w:t>
            </w:r>
          </w:p>
        </w:tc>
      </w:tr>
      <w:tr w:rsidR="002D5A1D" w:rsidRPr="001C7728" w:rsidTr="009623B5">
        <w:trPr>
          <w:trHeight w:val="20"/>
        </w:trPr>
        <w:tc>
          <w:tcPr>
            <w:tcW w:w="2752" w:type="pct"/>
            <w:gridSpan w:val="4"/>
            <w:noWrap/>
            <w:vAlign w:val="center"/>
          </w:tcPr>
          <w:p w:rsidR="002D5A1D" w:rsidRPr="001C7728" w:rsidRDefault="002D5A1D" w:rsidP="009623B5">
            <w:pPr>
              <w:shd w:val="clear" w:color="auto" w:fill="FFFFFF" w:themeFill="background1"/>
              <w:spacing w:before="20" w:after="20"/>
              <w:jc w:val="center"/>
              <w:rPr>
                <w:rFonts w:asciiTheme="minorHAnsi" w:hAnsiTheme="minorHAnsi"/>
                <w:color w:val="FF0000"/>
                <w:sz w:val="20"/>
                <w:szCs w:val="20"/>
              </w:rPr>
            </w:pPr>
            <w:r w:rsidRPr="001C7728">
              <w:rPr>
                <w:rFonts w:asciiTheme="minorHAnsi" w:hAnsiTheme="minorHAnsi"/>
                <w:color w:val="000000" w:themeColor="text1"/>
                <w:sz w:val="20"/>
                <w:szCs w:val="20"/>
              </w:rPr>
              <w:t>ИТОГО</w:t>
            </w:r>
          </w:p>
        </w:tc>
        <w:tc>
          <w:tcPr>
            <w:tcW w:w="661" w:type="pct"/>
            <w:noWrap/>
            <w:vAlign w:val="bottom"/>
          </w:tcPr>
          <w:p w:rsidR="002D5A1D" w:rsidRPr="001C7728" w:rsidRDefault="002D5A1D" w:rsidP="009623B5">
            <w:pPr>
              <w:spacing w:before="20" w:after="20"/>
              <w:jc w:val="right"/>
              <w:rPr>
                <w:rFonts w:asciiTheme="minorHAnsi" w:hAnsiTheme="minorHAnsi"/>
                <w:sz w:val="20"/>
                <w:szCs w:val="20"/>
              </w:rPr>
            </w:pPr>
            <w:r w:rsidRPr="001C7728">
              <w:rPr>
                <w:rFonts w:asciiTheme="minorHAnsi" w:hAnsiTheme="minorHAnsi"/>
                <w:sz w:val="20"/>
                <w:szCs w:val="20"/>
              </w:rPr>
              <w:t>1,563</w:t>
            </w:r>
          </w:p>
        </w:tc>
        <w:tc>
          <w:tcPr>
            <w:tcW w:w="710" w:type="pct"/>
            <w:noWrap/>
            <w:vAlign w:val="bottom"/>
          </w:tcPr>
          <w:p w:rsidR="002D5A1D" w:rsidRPr="001C7728" w:rsidRDefault="002D5A1D" w:rsidP="009623B5">
            <w:pPr>
              <w:spacing w:before="20" w:after="20"/>
              <w:jc w:val="right"/>
              <w:rPr>
                <w:rFonts w:asciiTheme="minorHAnsi" w:hAnsiTheme="minorHAnsi"/>
                <w:sz w:val="20"/>
                <w:szCs w:val="20"/>
              </w:rPr>
            </w:pPr>
            <w:r w:rsidRPr="001C7728">
              <w:rPr>
                <w:rFonts w:asciiTheme="minorHAnsi" w:hAnsiTheme="minorHAnsi"/>
                <w:sz w:val="20"/>
                <w:szCs w:val="20"/>
              </w:rPr>
              <w:t>0,018</w:t>
            </w:r>
          </w:p>
        </w:tc>
        <w:tc>
          <w:tcPr>
            <w:tcW w:w="427" w:type="pct"/>
            <w:noWrap/>
            <w:vAlign w:val="bottom"/>
          </w:tcPr>
          <w:p w:rsidR="002D5A1D" w:rsidRPr="001C7728" w:rsidRDefault="002D5A1D" w:rsidP="009623B5">
            <w:pPr>
              <w:spacing w:before="20" w:after="20"/>
              <w:jc w:val="right"/>
              <w:rPr>
                <w:rFonts w:asciiTheme="minorHAnsi" w:hAnsiTheme="minorHAnsi"/>
                <w:sz w:val="20"/>
                <w:szCs w:val="20"/>
              </w:rPr>
            </w:pPr>
            <w:r w:rsidRPr="001C7728">
              <w:rPr>
                <w:rFonts w:asciiTheme="minorHAnsi" w:hAnsiTheme="minorHAnsi"/>
                <w:sz w:val="20"/>
                <w:szCs w:val="20"/>
              </w:rPr>
              <w:t>0,141</w:t>
            </w:r>
          </w:p>
        </w:tc>
        <w:tc>
          <w:tcPr>
            <w:tcW w:w="449" w:type="pct"/>
            <w:noWrap/>
            <w:vAlign w:val="bottom"/>
          </w:tcPr>
          <w:p w:rsidR="002D5A1D" w:rsidRPr="001C7728" w:rsidRDefault="002D5A1D" w:rsidP="009623B5">
            <w:pPr>
              <w:spacing w:before="20" w:after="20"/>
              <w:jc w:val="right"/>
              <w:rPr>
                <w:rFonts w:asciiTheme="minorHAnsi" w:hAnsiTheme="minorHAnsi"/>
                <w:sz w:val="20"/>
                <w:szCs w:val="20"/>
              </w:rPr>
            </w:pPr>
            <w:r w:rsidRPr="001C7728">
              <w:rPr>
                <w:rFonts w:asciiTheme="minorHAnsi" w:hAnsiTheme="minorHAnsi"/>
                <w:sz w:val="20"/>
                <w:szCs w:val="20"/>
              </w:rPr>
              <w:t>1,722</w:t>
            </w:r>
          </w:p>
        </w:tc>
      </w:tr>
      <w:tr w:rsidR="002D5A1D" w:rsidRPr="001C7728" w:rsidTr="009623B5">
        <w:trPr>
          <w:trHeight w:val="20"/>
        </w:trPr>
        <w:tc>
          <w:tcPr>
            <w:tcW w:w="5000" w:type="pct"/>
            <w:gridSpan w:val="8"/>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Децентрализованное теплоснабжение</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10</w:t>
            </w:r>
          </w:p>
        </w:tc>
        <w:tc>
          <w:tcPr>
            <w:tcW w:w="1543" w:type="pct"/>
            <w:vAlign w:val="center"/>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Жилые дома</w:t>
            </w:r>
          </w:p>
        </w:tc>
        <w:tc>
          <w:tcPr>
            <w:tcW w:w="397" w:type="pct"/>
            <w:vAlign w:val="center"/>
          </w:tcPr>
          <w:p w:rsidR="002D5A1D" w:rsidRPr="001C7728" w:rsidRDefault="002D5A1D" w:rsidP="009623B5">
            <w:pPr>
              <w:spacing w:before="20" w:after="20"/>
              <w:jc w:val="center"/>
              <w:rPr>
                <w:rFonts w:asciiTheme="minorHAnsi" w:hAnsiTheme="minorHAnsi" w:cs="Arial CYR"/>
                <w:color w:val="000000" w:themeColor="text1"/>
                <w:sz w:val="20"/>
                <w:szCs w:val="20"/>
              </w:rPr>
            </w:pPr>
            <w:r w:rsidRPr="001C7728">
              <w:rPr>
                <w:rFonts w:asciiTheme="minorHAnsi" w:hAnsiTheme="minorHAnsi" w:cs="Arial CYR"/>
                <w:color w:val="000000" w:themeColor="text1"/>
                <w:sz w:val="20"/>
                <w:szCs w:val="20"/>
              </w:rPr>
              <w:t>1</w:t>
            </w:r>
          </w:p>
        </w:tc>
        <w:tc>
          <w:tcPr>
            <w:tcW w:w="57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27 219</w:t>
            </w:r>
          </w:p>
        </w:tc>
        <w:tc>
          <w:tcPr>
            <w:tcW w:w="661"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4,208</w:t>
            </w:r>
          </w:p>
        </w:tc>
        <w:tc>
          <w:tcPr>
            <w:tcW w:w="710"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w:t>
            </w:r>
          </w:p>
        </w:tc>
        <w:tc>
          <w:tcPr>
            <w:tcW w:w="427"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0,332</w:t>
            </w:r>
          </w:p>
        </w:tc>
        <w:tc>
          <w:tcPr>
            <w:tcW w:w="44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4,540</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11</w:t>
            </w:r>
          </w:p>
        </w:tc>
        <w:tc>
          <w:tcPr>
            <w:tcW w:w="1543" w:type="pct"/>
            <w:vAlign w:val="center"/>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Жилые дома</w:t>
            </w:r>
          </w:p>
        </w:tc>
        <w:tc>
          <w:tcPr>
            <w:tcW w:w="397" w:type="pct"/>
            <w:vAlign w:val="center"/>
          </w:tcPr>
          <w:p w:rsidR="002D5A1D" w:rsidRPr="001C7728" w:rsidRDefault="002D5A1D" w:rsidP="009623B5">
            <w:pPr>
              <w:spacing w:before="20" w:after="20"/>
              <w:jc w:val="center"/>
              <w:rPr>
                <w:rFonts w:asciiTheme="minorHAnsi" w:hAnsiTheme="minorHAnsi" w:cs="Arial CYR"/>
                <w:color w:val="000000" w:themeColor="text1"/>
                <w:sz w:val="20"/>
                <w:szCs w:val="20"/>
              </w:rPr>
            </w:pPr>
            <w:r w:rsidRPr="001C7728">
              <w:rPr>
                <w:rFonts w:asciiTheme="minorHAnsi" w:hAnsiTheme="minorHAnsi" w:cs="Arial CYR"/>
                <w:color w:val="000000" w:themeColor="text1"/>
                <w:sz w:val="20"/>
                <w:szCs w:val="20"/>
              </w:rPr>
              <w:t>2</w:t>
            </w:r>
          </w:p>
        </w:tc>
        <w:tc>
          <w:tcPr>
            <w:tcW w:w="57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51 621</w:t>
            </w:r>
          </w:p>
        </w:tc>
        <w:tc>
          <w:tcPr>
            <w:tcW w:w="661"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5,793</w:t>
            </w:r>
          </w:p>
        </w:tc>
        <w:tc>
          <w:tcPr>
            <w:tcW w:w="710"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w:t>
            </w:r>
          </w:p>
        </w:tc>
        <w:tc>
          <w:tcPr>
            <w:tcW w:w="427"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0,630</w:t>
            </w:r>
          </w:p>
        </w:tc>
        <w:tc>
          <w:tcPr>
            <w:tcW w:w="44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6,423</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12</w:t>
            </w:r>
          </w:p>
        </w:tc>
        <w:tc>
          <w:tcPr>
            <w:tcW w:w="1543" w:type="pct"/>
            <w:vAlign w:val="center"/>
          </w:tcPr>
          <w:p w:rsidR="002D5A1D" w:rsidRPr="001C7728" w:rsidRDefault="002D5A1D" w:rsidP="009623B5">
            <w:pPr>
              <w:spacing w:before="20" w:after="20"/>
              <w:rPr>
                <w:rFonts w:asciiTheme="minorHAnsi" w:hAnsiTheme="minorHAnsi"/>
                <w:color w:val="000000" w:themeColor="text1"/>
                <w:sz w:val="20"/>
                <w:szCs w:val="20"/>
              </w:rPr>
            </w:pPr>
            <w:r w:rsidRPr="001C7728">
              <w:rPr>
                <w:rFonts w:asciiTheme="minorHAnsi" w:hAnsiTheme="minorHAnsi"/>
                <w:color w:val="000000" w:themeColor="text1"/>
                <w:sz w:val="20"/>
                <w:szCs w:val="20"/>
              </w:rPr>
              <w:t>Административные здания</w:t>
            </w:r>
          </w:p>
        </w:tc>
        <w:tc>
          <w:tcPr>
            <w:tcW w:w="397" w:type="pct"/>
            <w:vAlign w:val="center"/>
          </w:tcPr>
          <w:p w:rsidR="002D5A1D" w:rsidRPr="001C7728" w:rsidRDefault="002D5A1D" w:rsidP="009623B5">
            <w:pPr>
              <w:spacing w:before="20" w:after="20"/>
              <w:jc w:val="center"/>
              <w:rPr>
                <w:rFonts w:asciiTheme="minorHAnsi" w:hAnsiTheme="minorHAnsi" w:cs="Arial CYR"/>
                <w:color w:val="000000" w:themeColor="text1"/>
                <w:sz w:val="20"/>
                <w:szCs w:val="20"/>
              </w:rPr>
            </w:pPr>
            <w:r w:rsidRPr="001C7728">
              <w:rPr>
                <w:rFonts w:asciiTheme="minorHAnsi" w:hAnsiTheme="minorHAnsi" w:cs="Arial CYR"/>
                <w:color w:val="000000" w:themeColor="text1"/>
                <w:sz w:val="20"/>
                <w:szCs w:val="20"/>
              </w:rPr>
              <w:t>1</w:t>
            </w:r>
          </w:p>
        </w:tc>
        <w:tc>
          <w:tcPr>
            <w:tcW w:w="57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1175</w:t>
            </w:r>
          </w:p>
        </w:tc>
        <w:tc>
          <w:tcPr>
            <w:tcW w:w="661"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0,088</w:t>
            </w:r>
          </w:p>
        </w:tc>
        <w:tc>
          <w:tcPr>
            <w:tcW w:w="710"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0,006</w:t>
            </w:r>
          </w:p>
        </w:tc>
        <w:tc>
          <w:tcPr>
            <w:tcW w:w="427"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 xml:space="preserve">  0,003    </w:t>
            </w:r>
          </w:p>
        </w:tc>
        <w:tc>
          <w:tcPr>
            <w:tcW w:w="449" w:type="pct"/>
            <w:noWrap/>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sz w:val="20"/>
                <w:szCs w:val="20"/>
              </w:rPr>
              <w:t>0,097</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p>
        </w:tc>
        <w:tc>
          <w:tcPr>
            <w:tcW w:w="2519" w:type="pct"/>
            <w:gridSpan w:val="3"/>
            <w:vAlign w:val="center"/>
          </w:tcPr>
          <w:p w:rsidR="002D5A1D" w:rsidRPr="001C7728" w:rsidRDefault="002D5A1D" w:rsidP="009623B5">
            <w:pPr>
              <w:spacing w:before="20" w:after="20"/>
              <w:jc w:val="center"/>
              <w:rPr>
                <w:rFonts w:asciiTheme="minorHAnsi" w:hAnsiTheme="minorHAnsi"/>
                <w:sz w:val="20"/>
                <w:szCs w:val="20"/>
              </w:rPr>
            </w:pPr>
            <w:r w:rsidRPr="001C7728">
              <w:rPr>
                <w:rFonts w:asciiTheme="minorHAnsi" w:hAnsiTheme="minorHAnsi"/>
                <w:color w:val="000000" w:themeColor="text1"/>
                <w:sz w:val="20"/>
                <w:szCs w:val="20"/>
              </w:rPr>
              <w:t>ИТОГО</w:t>
            </w:r>
          </w:p>
        </w:tc>
        <w:tc>
          <w:tcPr>
            <w:tcW w:w="661" w:type="pct"/>
            <w:noWrap/>
            <w:vAlign w:val="bottom"/>
          </w:tcPr>
          <w:p w:rsidR="002D5A1D" w:rsidRPr="001C7728" w:rsidRDefault="002D5A1D" w:rsidP="009623B5">
            <w:pPr>
              <w:spacing w:before="20" w:after="20"/>
              <w:jc w:val="right"/>
              <w:rPr>
                <w:rFonts w:asciiTheme="minorHAnsi" w:hAnsiTheme="minorHAnsi"/>
                <w:sz w:val="20"/>
                <w:szCs w:val="20"/>
              </w:rPr>
            </w:pPr>
            <w:r w:rsidRPr="001C7728">
              <w:rPr>
                <w:rFonts w:asciiTheme="minorHAnsi" w:hAnsiTheme="minorHAnsi"/>
                <w:sz w:val="20"/>
                <w:szCs w:val="20"/>
              </w:rPr>
              <w:t>10,09</w:t>
            </w:r>
          </w:p>
        </w:tc>
        <w:tc>
          <w:tcPr>
            <w:tcW w:w="710" w:type="pct"/>
            <w:noWrap/>
            <w:vAlign w:val="bottom"/>
          </w:tcPr>
          <w:p w:rsidR="002D5A1D" w:rsidRPr="001C7728" w:rsidRDefault="002D5A1D" w:rsidP="009623B5">
            <w:pPr>
              <w:spacing w:before="20" w:after="20"/>
              <w:jc w:val="right"/>
              <w:rPr>
                <w:rFonts w:asciiTheme="minorHAnsi" w:hAnsiTheme="minorHAnsi"/>
                <w:sz w:val="20"/>
                <w:szCs w:val="20"/>
              </w:rPr>
            </w:pPr>
            <w:r w:rsidRPr="001C7728">
              <w:rPr>
                <w:rFonts w:asciiTheme="minorHAnsi" w:hAnsiTheme="minorHAnsi"/>
                <w:sz w:val="20"/>
                <w:szCs w:val="20"/>
              </w:rPr>
              <w:t>0,006</w:t>
            </w:r>
          </w:p>
        </w:tc>
        <w:tc>
          <w:tcPr>
            <w:tcW w:w="427" w:type="pct"/>
            <w:noWrap/>
            <w:vAlign w:val="bottom"/>
          </w:tcPr>
          <w:p w:rsidR="002D5A1D" w:rsidRPr="001C7728" w:rsidRDefault="002D5A1D" w:rsidP="009623B5">
            <w:pPr>
              <w:spacing w:before="20" w:after="20"/>
              <w:jc w:val="right"/>
              <w:rPr>
                <w:rFonts w:asciiTheme="minorHAnsi" w:hAnsiTheme="minorHAnsi"/>
                <w:sz w:val="20"/>
                <w:szCs w:val="20"/>
              </w:rPr>
            </w:pPr>
            <w:r w:rsidRPr="001C7728">
              <w:rPr>
                <w:rFonts w:asciiTheme="minorHAnsi" w:hAnsiTheme="minorHAnsi"/>
                <w:sz w:val="20"/>
                <w:szCs w:val="20"/>
              </w:rPr>
              <w:t>0,965</w:t>
            </w:r>
          </w:p>
        </w:tc>
        <w:tc>
          <w:tcPr>
            <w:tcW w:w="449" w:type="pct"/>
            <w:noWrap/>
            <w:vAlign w:val="bottom"/>
          </w:tcPr>
          <w:p w:rsidR="002D5A1D" w:rsidRPr="001C7728" w:rsidRDefault="002D5A1D" w:rsidP="009623B5">
            <w:pPr>
              <w:spacing w:before="20" w:after="20"/>
              <w:jc w:val="right"/>
              <w:rPr>
                <w:rFonts w:asciiTheme="minorHAnsi" w:hAnsiTheme="minorHAnsi"/>
                <w:sz w:val="20"/>
                <w:szCs w:val="20"/>
              </w:rPr>
            </w:pPr>
            <w:r w:rsidRPr="001C7728">
              <w:rPr>
                <w:rFonts w:asciiTheme="minorHAnsi" w:hAnsiTheme="minorHAnsi"/>
                <w:sz w:val="20"/>
                <w:szCs w:val="20"/>
              </w:rPr>
              <w:t>11,06</w:t>
            </w:r>
          </w:p>
        </w:tc>
      </w:tr>
      <w:tr w:rsidR="002D5A1D" w:rsidRPr="001C7728" w:rsidTr="009623B5">
        <w:trPr>
          <w:trHeight w:val="20"/>
        </w:trPr>
        <w:tc>
          <w:tcPr>
            <w:tcW w:w="234" w:type="pct"/>
            <w:noWrap/>
          </w:tcPr>
          <w:p w:rsidR="002D5A1D" w:rsidRPr="001C7728" w:rsidRDefault="002D5A1D" w:rsidP="009623B5">
            <w:pPr>
              <w:spacing w:before="20" w:after="20"/>
              <w:rPr>
                <w:rFonts w:asciiTheme="minorHAnsi" w:hAnsiTheme="minorHAnsi"/>
                <w:color w:val="000000" w:themeColor="text1"/>
                <w:sz w:val="20"/>
                <w:szCs w:val="20"/>
              </w:rPr>
            </w:pPr>
          </w:p>
        </w:tc>
        <w:tc>
          <w:tcPr>
            <w:tcW w:w="2519" w:type="pct"/>
            <w:gridSpan w:val="3"/>
            <w:vAlign w:val="center"/>
          </w:tcPr>
          <w:p w:rsidR="002D5A1D" w:rsidRPr="001C7728" w:rsidRDefault="002D5A1D" w:rsidP="009623B5">
            <w:pPr>
              <w:spacing w:before="20" w:after="20"/>
              <w:jc w:val="center"/>
              <w:rPr>
                <w:rFonts w:asciiTheme="minorHAnsi" w:hAnsiTheme="minorHAnsi"/>
                <w:color w:val="000000" w:themeColor="text1"/>
                <w:sz w:val="20"/>
                <w:szCs w:val="20"/>
              </w:rPr>
            </w:pPr>
            <w:r w:rsidRPr="001C7728">
              <w:rPr>
                <w:rFonts w:asciiTheme="minorHAnsi" w:hAnsiTheme="minorHAnsi"/>
                <w:color w:val="000000" w:themeColor="text1"/>
                <w:sz w:val="20"/>
                <w:szCs w:val="20"/>
              </w:rPr>
              <w:t>Всего</w:t>
            </w:r>
          </w:p>
        </w:tc>
        <w:tc>
          <w:tcPr>
            <w:tcW w:w="1799" w:type="pct"/>
            <w:gridSpan w:val="3"/>
            <w:noWrap/>
            <w:vAlign w:val="bottom"/>
          </w:tcPr>
          <w:p w:rsidR="002D5A1D" w:rsidRPr="001C7728" w:rsidRDefault="002D5A1D" w:rsidP="009623B5">
            <w:pPr>
              <w:spacing w:before="20" w:after="20"/>
              <w:jc w:val="right"/>
              <w:rPr>
                <w:rFonts w:asciiTheme="minorHAnsi" w:hAnsiTheme="minorHAnsi"/>
                <w:sz w:val="20"/>
                <w:szCs w:val="20"/>
              </w:rPr>
            </w:pPr>
          </w:p>
        </w:tc>
        <w:tc>
          <w:tcPr>
            <w:tcW w:w="449" w:type="pct"/>
            <w:noWrap/>
            <w:vAlign w:val="bottom"/>
          </w:tcPr>
          <w:p w:rsidR="002D5A1D" w:rsidRPr="001C7728" w:rsidRDefault="002D5A1D" w:rsidP="009623B5">
            <w:pPr>
              <w:spacing w:before="20" w:after="20"/>
              <w:jc w:val="right"/>
              <w:rPr>
                <w:rFonts w:asciiTheme="minorHAnsi" w:hAnsiTheme="minorHAnsi"/>
                <w:sz w:val="20"/>
                <w:szCs w:val="20"/>
              </w:rPr>
            </w:pPr>
            <w:r w:rsidRPr="001C7728">
              <w:rPr>
                <w:rFonts w:asciiTheme="minorHAnsi" w:hAnsiTheme="minorHAnsi"/>
                <w:sz w:val="20"/>
                <w:szCs w:val="20"/>
              </w:rPr>
              <w:t>16,447</w:t>
            </w:r>
          </w:p>
        </w:tc>
      </w:tr>
    </w:tbl>
    <w:p w:rsidR="002D5A1D" w:rsidRPr="001C7728" w:rsidRDefault="002D5A1D" w:rsidP="0057210B">
      <w:pPr>
        <w:pStyle w:val="G0"/>
      </w:pPr>
      <w:r w:rsidRPr="001C7728">
        <w:lastRenderedPageBreak/>
        <w:t>Примечание: тепловая нагрузка дана без учёта собственных нужд источников тепла, утечек и тепловых потерь в сетях.</w:t>
      </w:r>
    </w:p>
    <w:p w:rsidR="002D5A1D" w:rsidRPr="001C7728" w:rsidRDefault="002D5A1D" w:rsidP="0057210B">
      <w:pPr>
        <w:pStyle w:val="G0"/>
      </w:pPr>
      <w:bookmarkStart w:id="79" w:name="_Toc330567854"/>
      <w:r w:rsidRPr="001C7728">
        <w:t>Суммарная расчетная тепловая нагрузка жилой и административной застройки составит 16,447 Гкал/час (66847,61 Гкал/год).</w:t>
      </w:r>
    </w:p>
    <w:p w:rsidR="002D5A1D" w:rsidRPr="001C7728" w:rsidRDefault="002D5A1D" w:rsidP="0057210B">
      <w:pPr>
        <w:pStyle w:val="G0"/>
      </w:pPr>
      <w:r w:rsidRPr="001C7728">
        <w:t xml:space="preserve">Проектом предусмотрено внедрение энергосберегающих технологий на всех этапах производства, транспортировки и потребления тепла. В качестве энергосберегающих технологий предлагается применение трубопроводов в современной тепловой ППУ изоляции, установка частотно-регулируемых приводов на насосы, применение современных методов и устройств компенсации тепловых удлинений, установка приборов учета тепла. </w:t>
      </w:r>
    </w:p>
    <w:p w:rsidR="002D5A1D" w:rsidRPr="001C7728" w:rsidRDefault="002D5A1D" w:rsidP="0057210B">
      <w:pPr>
        <w:pStyle w:val="G0"/>
      </w:pPr>
      <w:r w:rsidRPr="001C7728">
        <w:t>Таким образом, для обеспечения потребителей централизованным теплоснабжения проектом планировки предусмотрены следующие мероприятия:</w:t>
      </w:r>
    </w:p>
    <w:p w:rsidR="002D5A1D" w:rsidRPr="001C7728" w:rsidRDefault="002D5A1D" w:rsidP="0057210B">
      <w:pPr>
        <w:pStyle w:val="G"/>
        <w:rPr>
          <w:rFonts w:asciiTheme="minorHAnsi" w:hAnsiTheme="minorHAnsi"/>
        </w:rPr>
      </w:pPr>
      <w:r w:rsidRPr="001C7728">
        <w:rPr>
          <w:rFonts w:asciiTheme="minorHAnsi" w:hAnsiTheme="minorHAnsi"/>
        </w:rPr>
        <w:t xml:space="preserve">строительство тепловых сетей, протяженностью </w:t>
      </w:r>
      <w:r w:rsidR="005B402F" w:rsidRPr="001C7728">
        <w:rPr>
          <w:rFonts w:asciiTheme="minorHAnsi" w:hAnsiTheme="minorHAnsi"/>
        </w:rPr>
        <w:t>0,2</w:t>
      </w:r>
      <w:r w:rsidR="00C05164" w:rsidRPr="001C7728">
        <w:rPr>
          <w:rFonts w:asciiTheme="minorHAnsi" w:hAnsiTheme="minorHAnsi"/>
        </w:rPr>
        <w:t xml:space="preserve"> км;</w:t>
      </w:r>
    </w:p>
    <w:p w:rsidR="00C05164" w:rsidRPr="001C7728" w:rsidRDefault="00C05164" w:rsidP="0057210B">
      <w:pPr>
        <w:pStyle w:val="G"/>
        <w:rPr>
          <w:rFonts w:asciiTheme="minorHAnsi" w:hAnsiTheme="minorHAnsi"/>
        </w:rPr>
      </w:pPr>
      <w:r w:rsidRPr="001C7728">
        <w:rPr>
          <w:rFonts w:asciiTheme="minorHAnsi" w:hAnsiTheme="minorHAnsi"/>
        </w:rPr>
        <w:t>реконструкция котельных, с переводом на природный газ.</w:t>
      </w:r>
    </w:p>
    <w:p w:rsidR="002D5A1D" w:rsidRPr="001C7728" w:rsidRDefault="00B058EB" w:rsidP="00B058EB">
      <w:pPr>
        <w:pStyle w:val="G0"/>
      </w:pPr>
      <w:r w:rsidRPr="001C7728">
        <w:t>В</w:t>
      </w:r>
      <w:r w:rsidR="002D5A1D" w:rsidRPr="001C7728">
        <w:t>ыполнение на территории проекта планировки вышеперечисленных мероприятий позволит:</w:t>
      </w:r>
    </w:p>
    <w:p w:rsidR="002D5A1D" w:rsidRPr="001C7728" w:rsidRDefault="002D5A1D" w:rsidP="0057210B">
      <w:pPr>
        <w:pStyle w:val="G"/>
        <w:rPr>
          <w:rFonts w:asciiTheme="minorHAnsi" w:hAnsiTheme="minorHAnsi"/>
        </w:rPr>
      </w:pPr>
      <w:r w:rsidRPr="001C7728">
        <w:rPr>
          <w:rFonts w:asciiTheme="minorHAnsi" w:hAnsiTheme="minorHAnsi"/>
        </w:rPr>
        <w:t>обеспеч</w:t>
      </w:r>
      <w:r w:rsidR="00F01C39" w:rsidRPr="001C7728">
        <w:rPr>
          <w:rFonts w:asciiTheme="minorHAnsi" w:hAnsiTheme="minorHAnsi"/>
        </w:rPr>
        <w:t>ение</w:t>
      </w:r>
      <w:r w:rsidRPr="001C7728">
        <w:rPr>
          <w:rFonts w:asciiTheme="minorHAnsi" w:hAnsiTheme="minorHAnsi"/>
        </w:rPr>
        <w:t xml:space="preserve"> возможност</w:t>
      </w:r>
      <w:r w:rsidR="00F01C39" w:rsidRPr="001C7728">
        <w:rPr>
          <w:rFonts w:asciiTheme="minorHAnsi" w:hAnsiTheme="minorHAnsi"/>
        </w:rPr>
        <w:t>и</w:t>
      </w:r>
      <w:r w:rsidRPr="001C7728">
        <w:rPr>
          <w:rFonts w:asciiTheme="minorHAnsi" w:hAnsiTheme="minorHAnsi"/>
        </w:rPr>
        <w:t xml:space="preserve"> подключения к централизованной системе теплоснабжения вновь вводимых объектов капитального строительства;</w:t>
      </w:r>
    </w:p>
    <w:p w:rsidR="002D5A1D" w:rsidRPr="001C7728" w:rsidRDefault="002D5A1D" w:rsidP="0057210B">
      <w:pPr>
        <w:pStyle w:val="G"/>
        <w:rPr>
          <w:rFonts w:asciiTheme="minorHAnsi" w:hAnsiTheme="minorHAnsi"/>
        </w:rPr>
      </w:pPr>
      <w:r w:rsidRPr="001C7728">
        <w:rPr>
          <w:rFonts w:asciiTheme="minorHAnsi" w:hAnsiTheme="minorHAnsi"/>
        </w:rPr>
        <w:t>обеспеч</w:t>
      </w:r>
      <w:r w:rsidR="00F01C39" w:rsidRPr="001C7728">
        <w:rPr>
          <w:rFonts w:asciiTheme="minorHAnsi" w:hAnsiTheme="minorHAnsi"/>
        </w:rPr>
        <w:t>ение</w:t>
      </w:r>
      <w:r w:rsidRPr="001C7728">
        <w:rPr>
          <w:rFonts w:asciiTheme="minorHAnsi" w:hAnsiTheme="minorHAnsi"/>
        </w:rPr>
        <w:t xml:space="preserve"> комфортност</w:t>
      </w:r>
      <w:r w:rsidR="00F01C39" w:rsidRPr="001C7728">
        <w:rPr>
          <w:rFonts w:asciiTheme="minorHAnsi" w:hAnsiTheme="minorHAnsi"/>
        </w:rPr>
        <w:t>и</w:t>
      </w:r>
      <w:r w:rsidRPr="001C7728">
        <w:rPr>
          <w:rFonts w:asciiTheme="minorHAnsi" w:hAnsiTheme="minorHAnsi"/>
        </w:rPr>
        <w:t xml:space="preserve"> условий проживания за счёт повсеместного внедрения централизованной системы теплоснабжения;</w:t>
      </w:r>
    </w:p>
    <w:p w:rsidR="002D5A1D" w:rsidRPr="001C7728" w:rsidRDefault="002D5A1D" w:rsidP="0057210B">
      <w:pPr>
        <w:pStyle w:val="G"/>
        <w:rPr>
          <w:rFonts w:asciiTheme="minorHAnsi" w:hAnsiTheme="minorHAnsi"/>
        </w:rPr>
      </w:pPr>
      <w:r w:rsidRPr="001C7728">
        <w:rPr>
          <w:rFonts w:asciiTheme="minorHAnsi" w:hAnsiTheme="minorHAnsi"/>
        </w:rPr>
        <w:t>обеспеч</w:t>
      </w:r>
      <w:r w:rsidR="00F01C39" w:rsidRPr="001C7728">
        <w:rPr>
          <w:rFonts w:asciiTheme="minorHAnsi" w:hAnsiTheme="minorHAnsi"/>
        </w:rPr>
        <w:t>ение</w:t>
      </w:r>
      <w:r w:rsidRPr="001C7728">
        <w:rPr>
          <w:rFonts w:asciiTheme="minorHAnsi" w:hAnsiTheme="minorHAnsi"/>
        </w:rPr>
        <w:t xml:space="preserve"> надежност</w:t>
      </w:r>
      <w:r w:rsidR="00F01C39" w:rsidRPr="001C7728">
        <w:rPr>
          <w:rFonts w:asciiTheme="minorHAnsi" w:hAnsiTheme="minorHAnsi"/>
        </w:rPr>
        <w:t>и</w:t>
      </w:r>
      <w:r w:rsidRPr="001C7728">
        <w:rPr>
          <w:rFonts w:asciiTheme="minorHAnsi" w:hAnsiTheme="minorHAnsi"/>
        </w:rPr>
        <w:t xml:space="preserve"> и эффективност</w:t>
      </w:r>
      <w:r w:rsidR="00F01C39" w:rsidRPr="001C7728">
        <w:rPr>
          <w:rFonts w:asciiTheme="minorHAnsi" w:hAnsiTheme="minorHAnsi"/>
        </w:rPr>
        <w:t>и</w:t>
      </w:r>
      <w:r w:rsidRPr="001C7728">
        <w:rPr>
          <w:rFonts w:asciiTheme="minorHAnsi" w:hAnsiTheme="minorHAnsi"/>
        </w:rPr>
        <w:t xml:space="preserve"> функционирования системы теплоснабжения.</w:t>
      </w:r>
    </w:p>
    <w:p w:rsidR="002D5A1D" w:rsidRPr="001C7728" w:rsidRDefault="002D5A1D" w:rsidP="002D5A1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80" w:name="_Toc424737447"/>
      <w:bookmarkEnd w:id="77"/>
      <w:bookmarkEnd w:id="79"/>
      <w:r w:rsidRPr="001C7728">
        <w:t>Электроснабжение</w:t>
      </w:r>
      <w:bookmarkEnd w:id="80"/>
    </w:p>
    <w:p w:rsidR="002D5A1D" w:rsidRPr="001C7728" w:rsidRDefault="002D5A1D" w:rsidP="002D5A1D">
      <w:pPr>
        <w:pStyle w:val="a5"/>
        <w:rPr>
          <w:color w:val="000000" w:themeColor="text1"/>
        </w:rPr>
      </w:pPr>
      <w:bookmarkStart w:id="81" w:name="_Toc323051590"/>
      <w:bookmarkStart w:id="82" w:name="_Toc330567855"/>
      <w:r w:rsidRPr="001C7728">
        <w:rPr>
          <w:color w:val="000000" w:themeColor="text1"/>
        </w:rPr>
        <w:t xml:space="preserve">В настоящее время на территории проекта планировки располагаются трансформаторные подстанции, подключенные к понизительной подстанции по воздушным линиям электропередачи (далее - </w:t>
      </w:r>
      <w:proofErr w:type="gramStart"/>
      <w:r w:rsidRPr="001C7728">
        <w:rPr>
          <w:color w:val="000000" w:themeColor="text1"/>
        </w:rPr>
        <w:t>ВЛ</w:t>
      </w:r>
      <w:proofErr w:type="gramEnd"/>
      <w:r w:rsidRPr="001C7728">
        <w:rPr>
          <w:color w:val="000000" w:themeColor="text1"/>
        </w:rPr>
        <w:t>) 10(6) кВ. Электроснабжение потребителей населенного пункта осуществляется на напряжении 0,4 кВ от трансформаторных подстанций.</w:t>
      </w:r>
    </w:p>
    <w:p w:rsidR="002D5A1D" w:rsidRPr="001C7728" w:rsidRDefault="002D5A1D" w:rsidP="002D5A1D">
      <w:pPr>
        <w:pStyle w:val="a3"/>
        <w:numPr>
          <w:ilvl w:val="0"/>
          <w:numId w:val="0"/>
        </w:numPr>
        <w:spacing w:before="120"/>
        <w:ind w:firstLine="567"/>
        <w:rPr>
          <w:color w:val="000000" w:themeColor="text1"/>
        </w:rPr>
      </w:pPr>
      <w:r w:rsidRPr="001C7728">
        <w:rPr>
          <w:color w:val="000000" w:themeColor="text1"/>
        </w:rPr>
        <w:t>С учетом развития территории и ожидаемого роста присоединяемых мощностей, предусматриваются на расчетный срок следующие мероприятия, направленные на бесперебойное электроснабжение потребителей проектируемой общественно-деловой и жилой застройки:</w:t>
      </w:r>
    </w:p>
    <w:p w:rsidR="002D5A1D" w:rsidRPr="001C7728" w:rsidRDefault="002D5A1D" w:rsidP="0057210B">
      <w:pPr>
        <w:pStyle w:val="G"/>
        <w:rPr>
          <w:rFonts w:asciiTheme="minorHAnsi" w:hAnsiTheme="minorHAnsi"/>
        </w:rPr>
      </w:pPr>
      <w:r w:rsidRPr="001C7728">
        <w:rPr>
          <w:rFonts w:asciiTheme="minorHAnsi" w:hAnsiTheme="minorHAnsi"/>
        </w:rPr>
        <w:t xml:space="preserve">строительство </w:t>
      </w:r>
      <w:proofErr w:type="gramStart"/>
      <w:r w:rsidRPr="001C7728">
        <w:rPr>
          <w:rFonts w:asciiTheme="minorHAnsi" w:hAnsiTheme="minorHAnsi"/>
        </w:rPr>
        <w:t>ВЛ</w:t>
      </w:r>
      <w:proofErr w:type="gramEnd"/>
      <w:r w:rsidRPr="001C7728">
        <w:rPr>
          <w:rFonts w:asciiTheme="minorHAnsi" w:hAnsiTheme="minorHAnsi"/>
        </w:rPr>
        <w:t xml:space="preserve"> 10 кВ, общей протяженность 1,7 км, для подключения проектируемых трансформаторн</w:t>
      </w:r>
      <w:r w:rsidR="00FC30E4" w:rsidRPr="001C7728">
        <w:rPr>
          <w:rFonts w:asciiTheme="minorHAnsi" w:hAnsiTheme="minorHAnsi"/>
        </w:rPr>
        <w:t>ых</w:t>
      </w:r>
      <w:r w:rsidRPr="001C7728">
        <w:rPr>
          <w:rFonts w:asciiTheme="minorHAnsi" w:hAnsiTheme="minorHAnsi"/>
        </w:rPr>
        <w:t xml:space="preserve"> подстанци</w:t>
      </w:r>
      <w:r w:rsidR="00FC30E4" w:rsidRPr="001C7728">
        <w:rPr>
          <w:rFonts w:asciiTheme="minorHAnsi" w:hAnsiTheme="minorHAnsi"/>
        </w:rPr>
        <w:t>й</w:t>
      </w:r>
      <w:r w:rsidRPr="001C7728">
        <w:rPr>
          <w:rFonts w:asciiTheme="minorHAnsi" w:hAnsiTheme="minorHAnsi"/>
        </w:rPr>
        <w:t xml:space="preserve"> (далее - ТП) 10(6)/0,4 кВ;</w:t>
      </w:r>
    </w:p>
    <w:p w:rsidR="002D5A1D" w:rsidRPr="001C7728" w:rsidRDefault="005B402F" w:rsidP="0057210B">
      <w:pPr>
        <w:pStyle w:val="G"/>
        <w:rPr>
          <w:rFonts w:asciiTheme="minorHAnsi" w:hAnsiTheme="minorHAnsi"/>
        </w:rPr>
      </w:pPr>
      <w:r w:rsidRPr="001C7728">
        <w:rPr>
          <w:rFonts w:asciiTheme="minorHAnsi" w:hAnsiTheme="minorHAnsi"/>
        </w:rPr>
        <w:t>строительство 2</w:t>
      </w:r>
      <w:r w:rsidR="002D5A1D" w:rsidRPr="001C7728">
        <w:rPr>
          <w:rFonts w:asciiTheme="minorHAnsi" w:hAnsiTheme="minorHAnsi"/>
        </w:rPr>
        <w:t>х ТП 10(6)/0,4 кВ</w:t>
      </w:r>
      <w:r w:rsidRPr="001C7728">
        <w:rPr>
          <w:rFonts w:asciiTheme="minorHAnsi" w:hAnsiTheme="minorHAnsi"/>
        </w:rPr>
        <w:t xml:space="preserve"> для электроснабжения новых потребителей административной и жилой застройки</w:t>
      </w:r>
      <w:r w:rsidR="00E95ECE" w:rsidRPr="001C7728">
        <w:rPr>
          <w:rFonts w:asciiTheme="minorHAnsi" w:hAnsiTheme="minorHAnsi"/>
        </w:rPr>
        <w:t>. Мощность трансформаторного оборудования 400 кВА</w:t>
      </w:r>
      <w:r w:rsidRPr="001C7728">
        <w:rPr>
          <w:rFonts w:asciiTheme="minorHAnsi" w:hAnsiTheme="minorHAnsi"/>
        </w:rPr>
        <w:t>;</w:t>
      </w:r>
    </w:p>
    <w:p w:rsidR="005B402F" w:rsidRPr="001C7728" w:rsidRDefault="005B402F" w:rsidP="0057210B">
      <w:pPr>
        <w:pStyle w:val="G"/>
        <w:rPr>
          <w:rFonts w:asciiTheme="minorHAnsi" w:hAnsiTheme="minorHAnsi"/>
        </w:rPr>
      </w:pPr>
      <w:r w:rsidRPr="001C7728">
        <w:rPr>
          <w:rFonts w:asciiTheme="minorHAnsi" w:hAnsiTheme="minorHAnsi"/>
        </w:rPr>
        <w:t>строительство ТП 10(6)/0,4 кВ, для электроснабжения проектируемого ВОС.</w:t>
      </w:r>
    </w:p>
    <w:p w:rsidR="002D5A1D" w:rsidRPr="001C7728" w:rsidRDefault="002D5A1D" w:rsidP="0057210B">
      <w:pPr>
        <w:pStyle w:val="G0"/>
      </w:pPr>
      <w:r w:rsidRPr="001C7728">
        <w:t xml:space="preserve">Подключения проектируемых объектов электроснабжения предусмотрено </w:t>
      </w:r>
      <w:r w:rsidR="009973BC" w:rsidRPr="001C7728">
        <w:t>к</w:t>
      </w:r>
      <w:r w:rsidRPr="001C7728">
        <w:t xml:space="preserve"> действующи</w:t>
      </w:r>
      <w:r w:rsidR="009973BC" w:rsidRPr="001C7728">
        <w:t>м</w:t>
      </w:r>
      <w:r w:rsidRPr="001C7728">
        <w:t xml:space="preserve"> </w:t>
      </w:r>
      <w:proofErr w:type="gramStart"/>
      <w:r w:rsidRPr="001C7728">
        <w:t>ВЛ</w:t>
      </w:r>
      <w:proofErr w:type="gramEnd"/>
      <w:r w:rsidRPr="001C7728">
        <w:t xml:space="preserve"> 10(6) кВ.</w:t>
      </w:r>
    </w:p>
    <w:p w:rsidR="002D5A1D" w:rsidRPr="001C7728" w:rsidRDefault="002D5A1D" w:rsidP="0057210B">
      <w:pPr>
        <w:pStyle w:val="G0"/>
      </w:pPr>
      <w:r w:rsidRPr="001C7728">
        <w:lastRenderedPageBreak/>
        <w:t>Передача электрической мощности проектируемы</w:t>
      </w:r>
      <w:r w:rsidR="009973BC" w:rsidRPr="001C7728">
        <w:t>м</w:t>
      </w:r>
      <w:r w:rsidRPr="001C7728">
        <w:t xml:space="preserve"> потребителям осуществляется непосредственно от трансформаторной подстанции ТП-10(6)/0,4 кВ по </w:t>
      </w:r>
      <w:r w:rsidR="00FC30E4" w:rsidRPr="001C7728">
        <w:t>в</w:t>
      </w:r>
      <w:r w:rsidRPr="001C7728">
        <w:t>оздушным распределительным электрическим сетям напряжением 0,4 кВ. Тип проводов и сечение, марку опор уточнить на стадии рабочего проектирования.</w:t>
      </w:r>
    </w:p>
    <w:p w:rsidR="002D5A1D" w:rsidRPr="001C7728" w:rsidRDefault="002D5A1D" w:rsidP="0057210B">
      <w:pPr>
        <w:pStyle w:val="G0"/>
      </w:pPr>
      <w:r w:rsidRPr="001C7728">
        <w:t>На территории поселка  находятся потребители электрической энергии, относящиеся в отношении обеспеченности надежности электроснабжения, в основном, к электроприемникам III категории, за исключением:</w:t>
      </w:r>
    </w:p>
    <w:p w:rsidR="002D5A1D" w:rsidRPr="001C7728" w:rsidRDefault="002D5A1D" w:rsidP="0057210B">
      <w:pPr>
        <w:pStyle w:val="G"/>
        <w:rPr>
          <w:rFonts w:asciiTheme="minorHAnsi" w:hAnsiTheme="minorHAnsi"/>
        </w:rPr>
      </w:pPr>
      <w:r w:rsidRPr="001C7728">
        <w:rPr>
          <w:rFonts w:asciiTheme="minorHAnsi" w:hAnsiTheme="minorHAnsi"/>
        </w:rPr>
        <w:t>детских садов и школы, в соответствии с требованиями СП 31-110-2003 «Проектирование и монтаж электроустановок жилых и общественных зданий»;</w:t>
      </w:r>
    </w:p>
    <w:p w:rsidR="002D5A1D" w:rsidRPr="001C7728" w:rsidRDefault="002D5A1D" w:rsidP="0057210B">
      <w:pPr>
        <w:pStyle w:val="G"/>
        <w:rPr>
          <w:rFonts w:asciiTheme="minorHAnsi" w:hAnsiTheme="minorHAnsi"/>
        </w:rPr>
      </w:pPr>
      <w:r w:rsidRPr="001C7728">
        <w:rPr>
          <w:rFonts w:asciiTheme="minorHAnsi" w:hAnsiTheme="minorHAnsi"/>
        </w:rPr>
        <w:t>объектов водоснабжения и водоотведения, таких как ВОС и КОС, в соответствии с требованием СНиП 2.04.02.84* «Водоснабжение. Наружные сети и сооружения» и СНиП 2.04.03-85 «Канализация. Наружные сети и сооружения»;</w:t>
      </w:r>
    </w:p>
    <w:p w:rsidR="002D5A1D" w:rsidRPr="001C7728" w:rsidRDefault="002D5A1D" w:rsidP="0057210B">
      <w:pPr>
        <w:pStyle w:val="G"/>
        <w:rPr>
          <w:rFonts w:asciiTheme="minorHAnsi" w:hAnsiTheme="minorHAnsi"/>
        </w:rPr>
      </w:pPr>
      <w:r w:rsidRPr="001C7728">
        <w:rPr>
          <w:rFonts w:asciiTheme="minorHAnsi" w:hAnsiTheme="minorHAnsi"/>
        </w:rPr>
        <w:t>котельные, в соответствии с п. 1.12 СНиП II-35-76 «Котельные установки», СП 31-110-2003 «Проектирование и монтаж электроустановок жилых и общественных зданий».</w:t>
      </w:r>
    </w:p>
    <w:p w:rsidR="002D5A1D" w:rsidRPr="001C7728" w:rsidRDefault="002D5A1D" w:rsidP="0057210B">
      <w:pPr>
        <w:pStyle w:val="Geonika2"/>
        <w:rPr>
          <w:rFonts w:asciiTheme="minorHAnsi" w:hAnsiTheme="minorHAnsi"/>
        </w:rPr>
      </w:pPr>
      <w:r w:rsidRPr="001C7728">
        <w:rPr>
          <w:rFonts w:asciiTheme="minorHAnsi" w:hAnsiTheme="minorHAnsi"/>
        </w:rPr>
        <w:t>Данные потребители электрической энергии относятся в отношении обеспеченности надежности электроснабжения к электроприемникам I и II категории 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w:t>
      </w:r>
    </w:p>
    <w:p w:rsidR="002D5A1D" w:rsidRPr="001C7728" w:rsidRDefault="002D5A1D" w:rsidP="0057210B">
      <w:pPr>
        <w:pStyle w:val="Geonika2"/>
        <w:rPr>
          <w:rFonts w:asciiTheme="minorHAnsi" w:hAnsiTheme="minorHAnsi"/>
        </w:rPr>
      </w:pPr>
      <w:r w:rsidRPr="001C7728">
        <w:rPr>
          <w:rFonts w:asciiTheme="minorHAnsi" w:hAnsiTheme="minorHAnsi"/>
        </w:rPr>
        <w:t>В качестве резервного источника питания проектом предлагается подключение таких объектов к трансформаторным подстанциям, запитанные с различных центров питания либо установку передвижных дизельных электростанций (ДЭС).</w:t>
      </w:r>
    </w:p>
    <w:p w:rsidR="002D5A1D" w:rsidRPr="001C7728" w:rsidRDefault="002D5A1D" w:rsidP="0057210B">
      <w:pPr>
        <w:pStyle w:val="Geonika2"/>
        <w:rPr>
          <w:rFonts w:asciiTheme="minorHAnsi" w:hAnsiTheme="minorHAnsi"/>
          <w:color w:val="000000" w:themeColor="text1"/>
        </w:rPr>
      </w:pPr>
      <w:r w:rsidRPr="001C7728">
        <w:rPr>
          <w:rFonts w:asciiTheme="minorHAnsi" w:hAnsiTheme="minorHAnsi"/>
          <w:color w:val="000000" w:themeColor="text1"/>
        </w:rPr>
        <w:t>Расчет  электрических нагрузок проводился по удельной расчетной электрической нагрузке индивидуальных жилых домов на  основании раздела 2 (Изменённая редакция, Изм. 1999) РД 34.20.185-94 «Инструкция по проектированию городских электрических сетей» Таблица 2.1.1.</w:t>
      </w:r>
      <w:r w:rsidRPr="001C7728">
        <w:rPr>
          <w:rFonts w:asciiTheme="minorHAnsi" w:hAnsiTheme="minorHAnsi"/>
          <w:color w:val="000000" w:themeColor="text1"/>
          <w:vertAlign w:val="superscript"/>
        </w:rPr>
        <w:t>1</w:t>
      </w:r>
      <w:r w:rsidRPr="001C7728">
        <w:rPr>
          <w:rFonts w:asciiTheme="minorHAnsi" w:hAnsiTheme="minorHAnsi"/>
          <w:color w:val="000000" w:themeColor="text1"/>
        </w:rPr>
        <w:t xml:space="preserve"> (дополнительная). Проектируемые жилые дома предусмотрены </w:t>
      </w:r>
      <w:bookmarkStart w:id="83" w:name="_Ref368999909"/>
      <w:r w:rsidRPr="001C7728">
        <w:rPr>
          <w:rFonts w:asciiTheme="minorHAnsi" w:hAnsiTheme="minorHAnsi"/>
          <w:color w:val="000000" w:themeColor="text1"/>
        </w:rPr>
        <w:t xml:space="preserve">с плитами на природном газе. </w:t>
      </w:r>
    </w:p>
    <w:p w:rsidR="002D5A1D" w:rsidRPr="001C7728" w:rsidRDefault="002D5A1D" w:rsidP="002D5A1D">
      <w:pPr>
        <w:spacing w:before="120" w:after="120"/>
        <w:rPr>
          <w:rFonts w:asciiTheme="minorHAnsi" w:hAnsiTheme="minorHAnsi"/>
          <w:color w:val="000000" w:themeColor="text1"/>
        </w:rPr>
      </w:pPr>
      <w:r w:rsidRPr="001C7728">
        <w:rPr>
          <w:rFonts w:asciiTheme="minorHAnsi" w:hAnsiTheme="minorHAnsi"/>
          <w:color w:val="000000" w:themeColor="text1"/>
        </w:rPr>
        <w:t xml:space="preserve"> </w:t>
      </w:r>
      <w:r w:rsidRPr="001C7728">
        <w:rPr>
          <w:rFonts w:asciiTheme="minorHAnsi" w:hAnsiTheme="minorHAnsi"/>
          <w:b/>
          <w:bCs/>
          <w:color w:val="000000" w:themeColor="text1"/>
          <w:szCs w:val="20"/>
        </w:rPr>
        <w:t xml:space="preserve">Таблица </w:t>
      </w:r>
      <w:r w:rsidR="00023056" w:rsidRPr="001C7728">
        <w:rPr>
          <w:rFonts w:asciiTheme="minorHAnsi" w:hAnsiTheme="minorHAnsi"/>
          <w:b/>
          <w:bCs/>
          <w:color w:val="000000" w:themeColor="text1"/>
          <w:szCs w:val="20"/>
        </w:rPr>
        <w:fldChar w:fldCharType="begin"/>
      </w:r>
      <w:r w:rsidRPr="001C7728">
        <w:rPr>
          <w:rFonts w:asciiTheme="minorHAnsi" w:hAnsiTheme="minorHAnsi"/>
          <w:b/>
          <w:bCs/>
          <w:color w:val="000000" w:themeColor="text1"/>
          <w:szCs w:val="20"/>
        </w:rPr>
        <w:instrText xml:space="preserve"> SEQ Таблица \* ARABIC </w:instrText>
      </w:r>
      <w:r w:rsidR="00023056" w:rsidRPr="001C7728">
        <w:rPr>
          <w:rFonts w:asciiTheme="minorHAnsi" w:hAnsiTheme="minorHAnsi"/>
          <w:b/>
          <w:bCs/>
          <w:color w:val="000000" w:themeColor="text1"/>
          <w:szCs w:val="20"/>
        </w:rPr>
        <w:fldChar w:fldCharType="separate"/>
      </w:r>
      <w:r w:rsidR="00E81345">
        <w:rPr>
          <w:rFonts w:asciiTheme="minorHAnsi" w:hAnsiTheme="minorHAnsi"/>
          <w:b/>
          <w:bCs/>
          <w:noProof/>
          <w:color w:val="000000" w:themeColor="text1"/>
          <w:szCs w:val="20"/>
        </w:rPr>
        <w:t>6</w:t>
      </w:r>
      <w:r w:rsidR="00023056" w:rsidRPr="001C7728">
        <w:rPr>
          <w:rFonts w:asciiTheme="minorHAnsi" w:hAnsiTheme="minorHAnsi"/>
          <w:b/>
          <w:bCs/>
          <w:color w:val="000000" w:themeColor="text1"/>
          <w:szCs w:val="20"/>
        </w:rPr>
        <w:fldChar w:fldCharType="end"/>
      </w:r>
      <w:bookmarkEnd w:id="83"/>
      <w:r w:rsidRPr="001C7728">
        <w:rPr>
          <w:rFonts w:asciiTheme="minorHAnsi" w:hAnsiTheme="minorHAnsi"/>
          <w:b/>
          <w:bCs/>
          <w:color w:val="000000" w:themeColor="text1"/>
          <w:szCs w:val="20"/>
        </w:rPr>
        <w:t xml:space="preserve"> Расчет электрических нагрузок по проектируемым потребителям</w:t>
      </w:r>
    </w:p>
    <w:tbl>
      <w:tblPr>
        <w:tblStyle w:val="afd"/>
        <w:tblW w:w="5000" w:type="pct"/>
        <w:tblLayout w:type="fixed"/>
        <w:tblLook w:val="04A0" w:firstRow="1" w:lastRow="0" w:firstColumn="1" w:lastColumn="0" w:noHBand="0" w:noVBand="1"/>
      </w:tblPr>
      <w:tblGrid>
        <w:gridCol w:w="2530"/>
        <w:gridCol w:w="848"/>
        <w:gridCol w:w="1135"/>
        <w:gridCol w:w="1131"/>
        <w:gridCol w:w="1133"/>
        <w:gridCol w:w="1131"/>
        <w:gridCol w:w="706"/>
        <w:gridCol w:w="957"/>
      </w:tblGrid>
      <w:tr w:rsidR="002D5A1D" w:rsidRPr="001C7728" w:rsidTr="0057210B">
        <w:trPr>
          <w:trHeight w:val="289"/>
          <w:tblHeader/>
        </w:trPr>
        <w:tc>
          <w:tcPr>
            <w:tcW w:w="1321"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2D5A1D" w:rsidRPr="001C7728" w:rsidRDefault="002D5A1D" w:rsidP="008B1E17">
            <w:pPr>
              <w:pStyle w:val="af0"/>
              <w:spacing w:before="20" w:after="20"/>
              <w:rPr>
                <w:color w:val="000000" w:themeColor="text1"/>
              </w:rPr>
            </w:pPr>
            <w:r w:rsidRPr="001C7728">
              <w:rPr>
                <w:color w:val="000000" w:themeColor="text1"/>
              </w:rPr>
              <w:t>Наименование потребителей</w:t>
            </w:r>
          </w:p>
        </w:tc>
        <w:tc>
          <w:tcPr>
            <w:tcW w:w="44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2D5A1D" w:rsidRPr="001C7728" w:rsidRDefault="002D5A1D" w:rsidP="008B1E17">
            <w:pPr>
              <w:pStyle w:val="af0"/>
              <w:spacing w:before="20" w:after="20"/>
              <w:rPr>
                <w:color w:val="000000" w:themeColor="text1"/>
              </w:rPr>
            </w:pPr>
            <w:r w:rsidRPr="001C7728">
              <w:rPr>
                <w:color w:val="000000" w:themeColor="text1"/>
              </w:rPr>
              <w:t>Этажность</w:t>
            </w:r>
          </w:p>
        </w:tc>
        <w:tc>
          <w:tcPr>
            <w:tcW w:w="59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2D5A1D" w:rsidRPr="001C7728" w:rsidRDefault="002D5A1D" w:rsidP="008B1E17">
            <w:pPr>
              <w:pStyle w:val="af0"/>
              <w:spacing w:before="20" w:after="20"/>
              <w:rPr>
                <w:color w:val="000000" w:themeColor="text1"/>
              </w:rPr>
            </w:pPr>
            <w:r w:rsidRPr="001C7728">
              <w:rPr>
                <w:color w:val="000000" w:themeColor="text1"/>
              </w:rPr>
              <w:t>Общая площадь жилая (кв.м.)</w:t>
            </w:r>
          </w:p>
        </w:tc>
        <w:tc>
          <w:tcPr>
            <w:tcW w:w="591"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2D5A1D" w:rsidRPr="001C7728" w:rsidRDefault="002D5A1D" w:rsidP="008B1E17">
            <w:pPr>
              <w:pStyle w:val="af0"/>
              <w:spacing w:before="20" w:after="20"/>
              <w:rPr>
                <w:color w:val="000000" w:themeColor="text1"/>
              </w:rPr>
            </w:pPr>
            <w:r w:rsidRPr="001C7728">
              <w:rPr>
                <w:color w:val="000000" w:themeColor="text1"/>
              </w:rPr>
              <w:t>Общая площадь нежилая (кв.м.)</w:t>
            </w:r>
          </w:p>
        </w:tc>
        <w:tc>
          <w:tcPr>
            <w:tcW w:w="592"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2D5A1D" w:rsidRPr="001C7728" w:rsidRDefault="002D5A1D" w:rsidP="008B1E17">
            <w:pPr>
              <w:pStyle w:val="af0"/>
              <w:spacing w:before="20" w:after="20"/>
              <w:rPr>
                <w:color w:val="000000" w:themeColor="text1"/>
              </w:rPr>
            </w:pPr>
            <w:proofErr w:type="gramStart"/>
            <w:r w:rsidRPr="001C7728">
              <w:rPr>
                <w:color w:val="000000" w:themeColor="text1"/>
              </w:rPr>
              <w:t>Р</w:t>
            </w:r>
            <w:proofErr w:type="gramEnd"/>
            <w:r w:rsidRPr="001C7728">
              <w:rPr>
                <w:color w:val="000000" w:themeColor="text1"/>
              </w:rPr>
              <w:t xml:space="preserve"> уд </w:t>
            </w:r>
            <w:proofErr w:type="spellStart"/>
            <w:r w:rsidRPr="001C7728">
              <w:rPr>
                <w:color w:val="000000" w:themeColor="text1"/>
              </w:rPr>
              <w:t>эл.снабж</w:t>
            </w:r>
            <w:proofErr w:type="spellEnd"/>
            <w:r w:rsidRPr="001C7728">
              <w:rPr>
                <w:color w:val="000000" w:themeColor="text1"/>
              </w:rPr>
              <w:t xml:space="preserve"> (КВт/кв.м)</w:t>
            </w:r>
          </w:p>
        </w:tc>
        <w:tc>
          <w:tcPr>
            <w:tcW w:w="591"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2D5A1D" w:rsidRPr="001C7728" w:rsidRDefault="002D5A1D" w:rsidP="008B1E17">
            <w:pPr>
              <w:pStyle w:val="af0"/>
              <w:spacing w:before="20" w:after="20"/>
              <w:rPr>
                <w:color w:val="000000" w:themeColor="text1"/>
              </w:rPr>
            </w:pPr>
            <w:r w:rsidRPr="001C7728">
              <w:rPr>
                <w:color w:val="000000" w:themeColor="text1"/>
              </w:rPr>
              <w:t>Обще</w:t>
            </w:r>
            <w:proofErr w:type="gramStart"/>
            <w:r w:rsidRPr="001C7728">
              <w:rPr>
                <w:color w:val="000000" w:themeColor="text1"/>
              </w:rPr>
              <w:t>ств зд</w:t>
            </w:r>
            <w:proofErr w:type="gramEnd"/>
            <w:r w:rsidRPr="001C7728">
              <w:rPr>
                <w:color w:val="000000" w:themeColor="text1"/>
              </w:rPr>
              <w:t>ания (кВт)</w:t>
            </w:r>
          </w:p>
        </w:tc>
        <w:tc>
          <w:tcPr>
            <w:tcW w:w="36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2D5A1D" w:rsidRPr="001C7728" w:rsidRDefault="002D5A1D" w:rsidP="008B1E17">
            <w:pPr>
              <w:pStyle w:val="af0"/>
              <w:spacing w:before="20" w:after="20"/>
              <w:rPr>
                <w:color w:val="000000" w:themeColor="text1"/>
              </w:rPr>
            </w:pPr>
            <w:r w:rsidRPr="001C7728">
              <w:rPr>
                <w:color w:val="000000" w:themeColor="text1"/>
              </w:rPr>
              <w:t xml:space="preserve">К </w:t>
            </w:r>
            <w:proofErr w:type="gramStart"/>
            <w:r w:rsidRPr="001C7728">
              <w:rPr>
                <w:color w:val="000000" w:themeColor="text1"/>
              </w:rPr>
              <w:t>см</w:t>
            </w:r>
            <w:proofErr w:type="gramEnd"/>
          </w:p>
        </w:tc>
        <w:tc>
          <w:tcPr>
            <w:tcW w:w="500"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2D5A1D" w:rsidRPr="001C7728" w:rsidRDefault="002D5A1D" w:rsidP="008B1E17">
            <w:pPr>
              <w:pStyle w:val="af0"/>
              <w:spacing w:before="20" w:after="20"/>
              <w:rPr>
                <w:color w:val="000000" w:themeColor="text1"/>
              </w:rPr>
            </w:pPr>
            <w:r w:rsidRPr="001C7728">
              <w:rPr>
                <w:color w:val="000000" w:themeColor="text1"/>
              </w:rPr>
              <w:t>Рр на шинах 0,4 кВ ТП</w:t>
            </w:r>
          </w:p>
        </w:tc>
      </w:tr>
      <w:tr w:rsidR="002D5A1D" w:rsidRPr="001C7728" w:rsidTr="002D5A1D">
        <w:trPr>
          <w:trHeight w:val="309"/>
        </w:trPr>
        <w:tc>
          <w:tcPr>
            <w:tcW w:w="132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44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59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59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592"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59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36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50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r>
      <w:tr w:rsidR="002D5A1D" w:rsidRPr="001C7728" w:rsidTr="002D5A1D">
        <w:trPr>
          <w:trHeight w:val="309"/>
        </w:trPr>
        <w:tc>
          <w:tcPr>
            <w:tcW w:w="132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44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59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59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592"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59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36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c>
          <w:tcPr>
            <w:tcW w:w="50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2D5A1D" w:rsidRPr="001C7728" w:rsidRDefault="002D5A1D" w:rsidP="008B1E17">
            <w:pPr>
              <w:spacing w:before="20" w:after="20"/>
              <w:rPr>
                <w:rFonts w:asciiTheme="minorHAnsi" w:hAnsiTheme="minorHAnsi"/>
                <w:b/>
                <w:color w:val="FF0000"/>
                <w:sz w:val="22"/>
                <w:szCs w:val="22"/>
              </w:rPr>
            </w:pPr>
          </w:p>
        </w:tc>
      </w:tr>
      <w:tr w:rsidR="002D5A1D" w:rsidRPr="001C7728" w:rsidTr="002D5A1D">
        <w:trPr>
          <w:trHeight w:val="20"/>
        </w:trPr>
        <w:tc>
          <w:tcPr>
            <w:tcW w:w="13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2D5A1D" w:rsidRPr="001C7728" w:rsidRDefault="002D5A1D" w:rsidP="008B1E17">
            <w:pPr>
              <w:pStyle w:val="af1"/>
              <w:spacing w:before="20" w:after="20"/>
              <w:rPr>
                <w:color w:val="000000" w:themeColor="text1"/>
              </w:rPr>
            </w:pPr>
            <w:r w:rsidRPr="001C7728">
              <w:rPr>
                <w:color w:val="000000" w:themeColor="text1"/>
              </w:rPr>
              <w:t>Малоэтажная жилая застройка</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2D5A1D" w:rsidRPr="001C7728" w:rsidRDefault="002D5A1D" w:rsidP="008B1E17">
            <w:pPr>
              <w:pStyle w:val="af1"/>
              <w:spacing w:before="20" w:after="20"/>
              <w:rPr>
                <w:color w:val="000000" w:themeColor="text1"/>
              </w:rPr>
            </w:pPr>
            <w:r w:rsidRPr="001C7728">
              <w:rPr>
                <w:color w:val="000000" w:themeColor="text1"/>
              </w:rPr>
              <w:t>1-2</w:t>
            </w: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2D5A1D" w:rsidRPr="001C7728" w:rsidRDefault="002D5A1D" w:rsidP="008B1E17">
            <w:pPr>
              <w:pStyle w:val="af1"/>
              <w:spacing w:before="20" w:after="20"/>
              <w:rPr>
                <w:color w:val="000000" w:themeColor="text1"/>
              </w:rPr>
            </w:pPr>
            <w:r w:rsidRPr="001C7728">
              <w:rPr>
                <w:color w:val="000000" w:themeColor="text1"/>
              </w:rPr>
              <w:t>96725</w:t>
            </w: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2D5A1D" w:rsidRPr="001C7728" w:rsidRDefault="002D5A1D" w:rsidP="008B1E17">
            <w:pPr>
              <w:spacing w:before="20" w:after="20"/>
              <w:jc w:val="center"/>
              <w:rPr>
                <w:rFonts w:asciiTheme="minorHAnsi" w:hAnsiTheme="minorHAnsi"/>
                <w:color w:val="000000" w:themeColor="text1"/>
                <w:sz w:val="22"/>
                <w:szCs w:val="22"/>
              </w:rPr>
            </w:pPr>
          </w:p>
        </w:tc>
        <w:tc>
          <w:tcPr>
            <w:tcW w:w="5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2D5A1D" w:rsidRPr="001C7728" w:rsidRDefault="002D5A1D" w:rsidP="008B1E17">
            <w:pPr>
              <w:pStyle w:val="af1"/>
              <w:spacing w:before="20" w:after="20"/>
              <w:rPr>
                <w:color w:val="000000" w:themeColor="text1"/>
              </w:rPr>
            </w:pPr>
            <w:r w:rsidRPr="001C7728">
              <w:rPr>
                <w:color w:val="000000" w:themeColor="text1"/>
              </w:rPr>
              <w:t>0,0150</w:t>
            </w: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2D5A1D" w:rsidRPr="001C7728" w:rsidRDefault="002D5A1D" w:rsidP="008B1E17">
            <w:pPr>
              <w:pStyle w:val="af1"/>
              <w:spacing w:before="20" w:after="20"/>
              <w:rPr>
                <w:color w:val="000000" w:themeColor="text1"/>
              </w:rPr>
            </w:pPr>
          </w:p>
        </w:tc>
        <w:tc>
          <w:tcPr>
            <w:tcW w:w="3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2D5A1D" w:rsidRPr="001C7728" w:rsidRDefault="002D5A1D" w:rsidP="008B1E17">
            <w:pPr>
              <w:pStyle w:val="af1"/>
              <w:spacing w:before="20" w:after="20"/>
              <w:rPr>
                <w:color w:val="000000" w:themeColor="text1"/>
              </w:rPr>
            </w:pPr>
            <w:r w:rsidRPr="001C7728">
              <w:rPr>
                <w:color w:val="000000" w:themeColor="text1"/>
              </w:rPr>
              <w:t>0,9</w:t>
            </w:r>
          </w:p>
        </w:tc>
        <w:tc>
          <w:tcPr>
            <w:tcW w:w="5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2D5A1D" w:rsidRPr="001C7728" w:rsidRDefault="002D5A1D" w:rsidP="008B1E17">
            <w:pPr>
              <w:pStyle w:val="af1"/>
              <w:spacing w:before="20" w:after="20"/>
              <w:rPr>
                <w:color w:val="000000" w:themeColor="text1"/>
              </w:rPr>
            </w:pPr>
            <w:r w:rsidRPr="001C7728">
              <w:rPr>
                <w:color w:val="000000" w:themeColor="text1"/>
              </w:rPr>
              <w:t>1305,8</w:t>
            </w:r>
          </w:p>
        </w:tc>
      </w:tr>
      <w:tr w:rsidR="002D5A1D" w:rsidRPr="001C7728" w:rsidTr="002D5A1D">
        <w:trPr>
          <w:trHeight w:val="20"/>
        </w:trPr>
        <w:tc>
          <w:tcPr>
            <w:tcW w:w="13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D5A1D" w:rsidRPr="001C7728" w:rsidRDefault="002D5A1D" w:rsidP="008B1E17">
            <w:pPr>
              <w:pStyle w:val="af1"/>
              <w:spacing w:before="20" w:after="20"/>
              <w:rPr>
                <w:color w:val="000000" w:themeColor="text1"/>
              </w:rPr>
            </w:pPr>
            <w:r w:rsidRPr="001C7728">
              <w:rPr>
                <w:color w:val="000000" w:themeColor="text1"/>
              </w:rPr>
              <w:t>Среднеэтажная жилая застройка</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pStyle w:val="af1"/>
              <w:spacing w:before="20" w:after="20"/>
              <w:rPr>
                <w:color w:val="000000" w:themeColor="text1"/>
              </w:rPr>
            </w:pPr>
            <w:r w:rsidRPr="001C7728">
              <w:rPr>
                <w:color w:val="000000" w:themeColor="text1"/>
              </w:rPr>
              <w:t>3</w:t>
            </w: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pStyle w:val="af1"/>
              <w:spacing w:before="20" w:after="20"/>
              <w:rPr>
                <w:color w:val="000000" w:themeColor="text1"/>
              </w:rPr>
            </w:pPr>
            <w:r w:rsidRPr="001C7728">
              <w:rPr>
                <w:color w:val="000000" w:themeColor="text1"/>
              </w:rPr>
              <w:t>2566</w:t>
            </w: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spacing w:before="20" w:after="20"/>
              <w:jc w:val="center"/>
              <w:rPr>
                <w:rFonts w:asciiTheme="minorHAnsi" w:hAnsiTheme="minorHAnsi"/>
                <w:color w:val="000000" w:themeColor="text1"/>
                <w:sz w:val="22"/>
                <w:szCs w:val="22"/>
              </w:rPr>
            </w:pPr>
          </w:p>
        </w:tc>
        <w:tc>
          <w:tcPr>
            <w:tcW w:w="5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pStyle w:val="af1"/>
              <w:spacing w:before="20" w:after="20"/>
              <w:rPr>
                <w:color w:val="000000" w:themeColor="text1"/>
              </w:rPr>
            </w:pPr>
            <w:r w:rsidRPr="001C7728">
              <w:rPr>
                <w:color w:val="000000" w:themeColor="text1"/>
              </w:rPr>
              <w:t>0,0158</w:t>
            </w: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pStyle w:val="af1"/>
              <w:spacing w:before="20" w:after="20"/>
              <w:rPr>
                <w:color w:val="000000" w:themeColor="text1"/>
              </w:rPr>
            </w:pPr>
          </w:p>
        </w:tc>
        <w:tc>
          <w:tcPr>
            <w:tcW w:w="3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pStyle w:val="af1"/>
              <w:spacing w:before="20" w:after="20"/>
              <w:rPr>
                <w:color w:val="000000" w:themeColor="text1"/>
              </w:rPr>
            </w:pPr>
            <w:r w:rsidRPr="001C7728">
              <w:rPr>
                <w:color w:val="000000" w:themeColor="text1"/>
              </w:rPr>
              <w:t>0,9</w:t>
            </w:r>
          </w:p>
        </w:tc>
        <w:tc>
          <w:tcPr>
            <w:tcW w:w="5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pStyle w:val="af1"/>
              <w:spacing w:before="20" w:after="20"/>
              <w:rPr>
                <w:color w:val="000000" w:themeColor="text1"/>
              </w:rPr>
            </w:pPr>
            <w:r w:rsidRPr="001C7728">
              <w:rPr>
                <w:color w:val="000000" w:themeColor="text1"/>
              </w:rPr>
              <w:t>36,5</w:t>
            </w:r>
          </w:p>
        </w:tc>
      </w:tr>
      <w:tr w:rsidR="002D5A1D" w:rsidRPr="001C7728" w:rsidTr="002D5A1D">
        <w:trPr>
          <w:trHeight w:val="20"/>
        </w:trPr>
        <w:tc>
          <w:tcPr>
            <w:tcW w:w="13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D5A1D" w:rsidRPr="001C7728" w:rsidRDefault="002D5A1D" w:rsidP="008B1E17">
            <w:pPr>
              <w:pStyle w:val="af1"/>
              <w:spacing w:before="20" w:after="20"/>
              <w:rPr>
                <w:color w:val="000000" w:themeColor="text1"/>
              </w:rPr>
            </w:pPr>
            <w:r w:rsidRPr="001C7728">
              <w:rPr>
                <w:color w:val="000000" w:themeColor="text1"/>
              </w:rPr>
              <w:t>Административная застройка</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spacing w:before="20" w:after="20"/>
              <w:jc w:val="center"/>
              <w:rPr>
                <w:rFonts w:asciiTheme="minorHAnsi" w:hAnsiTheme="minorHAnsi"/>
                <w:color w:val="000000" w:themeColor="text1"/>
                <w:sz w:val="22"/>
                <w:szCs w:val="22"/>
              </w:rPr>
            </w:pP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spacing w:before="20" w:after="20"/>
              <w:jc w:val="center"/>
              <w:rPr>
                <w:rFonts w:asciiTheme="minorHAnsi" w:hAnsiTheme="minorHAnsi"/>
                <w:color w:val="000000" w:themeColor="text1"/>
                <w:sz w:val="22"/>
                <w:szCs w:val="22"/>
              </w:rPr>
            </w:pP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spacing w:before="20" w:after="20"/>
              <w:jc w:val="center"/>
              <w:rPr>
                <w:rFonts w:asciiTheme="minorHAnsi" w:hAnsiTheme="minorHAnsi"/>
                <w:color w:val="000000" w:themeColor="text1"/>
                <w:sz w:val="22"/>
                <w:szCs w:val="22"/>
              </w:rPr>
            </w:pPr>
            <w:r w:rsidRPr="001C7728">
              <w:rPr>
                <w:rFonts w:asciiTheme="minorHAnsi" w:hAnsiTheme="minorHAnsi"/>
                <w:color w:val="000000" w:themeColor="text1"/>
                <w:sz w:val="22"/>
                <w:szCs w:val="22"/>
              </w:rPr>
              <w:t>25035</w:t>
            </w:r>
          </w:p>
        </w:tc>
        <w:tc>
          <w:tcPr>
            <w:tcW w:w="5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spacing w:before="20" w:after="20"/>
              <w:jc w:val="center"/>
              <w:rPr>
                <w:rFonts w:asciiTheme="minorHAnsi" w:hAnsiTheme="minorHAnsi"/>
                <w:color w:val="000000" w:themeColor="text1"/>
                <w:sz w:val="22"/>
                <w:szCs w:val="22"/>
              </w:rPr>
            </w:pP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spacing w:before="20" w:after="20"/>
              <w:jc w:val="center"/>
              <w:rPr>
                <w:rFonts w:asciiTheme="minorHAnsi" w:hAnsiTheme="minorHAnsi"/>
                <w:color w:val="000000" w:themeColor="text1"/>
                <w:sz w:val="22"/>
                <w:szCs w:val="22"/>
              </w:rPr>
            </w:pPr>
            <w:r w:rsidRPr="001C7728">
              <w:rPr>
                <w:rFonts w:asciiTheme="minorHAnsi" w:hAnsiTheme="minorHAnsi"/>
                <w:color w:val="000000" w:themeColor="text1"/>
                <w:sz w:val="22"/>
                <w:szCs w:val="22"/>
              </w:rPr>
              <w:t>1351,9</w:t>
            </w:r>
          </w:p>
        </w:tc>
        <w:tc>
          <w:tcPr>
            <w:tcW w:w="3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spacing w:before="20" w:after="20"/>
              <w:jc w:val="center"/>
              <w:rPr>
                <w:rFonts w:asciiTheme="minorHAnsi" w:hAnsiTheme="minorHAnsi"/>
                <w:color w:val="000000" w:themeColor="text1"/>
                <w:sz w:val="22"/>
                <w:szCs w:val="22"/>
              </w:rPr>
            </w:pPr>
            <w:r w:rsidRPr="001C7728">
              <w:rPr>
                <w:rFonts w:asciiTheme="minorHAnsi" w:hAnsiTheme="minorHAnsi"/>
                <w:color w:val="000000" w:themeColor="text1"/>
                <w:sz w:val="22"/>
                <w:szCs w:val="22"/>
              </w:rPr>
              <w:t>0,7</w:t>
            </w:r>
          </w:p>
        </w:tc>
        <w:tc>
          <w:tcPr>
            <w:tcW w:w="5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pStyle w:val="af1"/>
              <w:spacing w:before="20" w:after="20"/>
              <w:rPr>
                <w:color w:val="000000" w:themeColor="text1"/>
              </w:rPr>
            </w:pPr>
            <w:r w:rsidRPr="001C7728">
              <w:rPr>
                <w:color w:val="000000" w:themeColor="text1"/>
              </w:rPr>
              <w:t>1216,7</w:t>
            </w:r>
          </w:p>
        </w:tc>
      </w:tr>
      <w:tr w:rsidR="002D5A1D" w:rsidRPr="001C7728" w:rsidTr="002D5A1D">
        <w:trPr>
          <w:trHeight w:val="20"/>
        </w:trPr>
        <w:tc>
          <w:tcPr>
            <w:tcW w:w="13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D5A1D" w:rsidRPr="001C7728" w:rsidRDefault="002D5A1D" w:rsidP="008B1E17">
            <w:pPr>
              <w:pStyle w:val="af1"/>
              <w:spacing w:before="20" w:after="20"/>
              <w:rPr>
                <w:color w:val="000000" w:themeColor="text1"/>
              </w:rPr>
            </w:pPr>
            <w:r w:rsidRPr="001C7728">
              <w:rPr>
                <w:color w:val="000000" w:themeColor="text1"/>
              </w:rPr>
              <w:t>Неучтенная нагрузка (потери, уличное освещение и пр.)</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spacing w:before="20" w:after="20"/>
              <w:rPr>
                <w:rFonts w:asciiTheme="minorHAnsi" w:hAnsiTheme="minorHAnsi"/>
                <w:color w:val="000000" w:themeColor="text1"/>
                <w:sz w:val="22"/>
                <w:szCs w:val="22"/>
              </w:rPr>
            </w:pP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spacing w:before="20" w:after="20"/>
              <w:rPr>
                <w:rFonts w:asciiTheme="minorHAnsi" w:hAnsiTheme="minorHAnsi"/>
                <w:color w:val="000000" w:themeColor="text1"/>
                <w:sz w:val="22"/>
                <w:szCs w:val="22"/>
              </w:rPr>
            </w:pP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spacing w:before="20" w:after="20"/>
              <w:rPr>
                <w:rFonts w:asciiTheme="minorHAnsi" w:hAnsiTheme="minorHAnsi"/>
                <w:color w:val="000000" w:themeColor="text1"/>
                <w:sz w:val="22"/>
                <w:szCs w:val="22"/>
              </w:rPr>
            </w:pPr>
          </w:p>
        </w:tc>
        <w:tc>
          <w:tcPr>
            <w:tcW w:w="5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spacing w:before="20" w:after="20"/>
              <w:rPr>
                <w:rFonts w:asciiTheme="minorHAnsi" w:hAnsiTheme="minorHAnsi"/>
                <w:color w:val="000000" w:themeColor="text1"/>
                <w:sz w:val="22"/>
                <w:szCs w:val="22"/>
              </w:rPr>
            </w:pP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spacing w:before="20" w:after="20"/>
              <w:rPr>
                <w:rFonts w:asciiTheme="minorHAnsi" w:hAnsiTheme="minorHAnsi"/>
                <w:color w:val="000000" w:themeColor="text1"/>
                <w:sz w:val="22"/>
                <w:szCs w:val="22"/>
              </w:rPr>
            </w:pPr>
          </w:p>
        </w:tc>
        <w:tc>
          <w:tcPr>
            <w:tcW w:w="3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spacing w:before="20" w:after="20"/>
              <w:rPr>
                <w:rFonts w:asciiTheme="minorHAnsi" w:hAnsiTheme="minorHAnsi"/>
                <w:color w:val="000000" w:themeColor="text1"/>
                <w:sz w:val="22"/>
                <w:szCs w:val="22"/>
              </w:rPr>
            </w:pPr>
          </w:p>
        </w:tc>
        <w:tc>
          <w:tcPr>
            <w:tcW w:w="5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2D5A1D" w:rsidRPr="001C7728" w:rsidRDefault="002D5A1D" w:rsidP="008B1E17">
            <w:pPr>
              <w:pStyle w:val="af1"/>
              <w:spacing w:before="20" w:after="20"/>
              <w:rPr>
                <w:color w:val="000000" w:themeColor="text1"/>
              </w:rPr>
            </w:pPr>
            <w:r w:rsidRPr="001C7728">
              <w:rPr>
                <w:color w:val="000000" w:themeColor="text1"/>
              </w:rPr>
              <w:t>255,9</w:t>
            </w:r>
          </w:p>
        </w:tc>
      </w:tr>
      <w:tr w:rsidR="002D5A1D" w:rsidRPr="001C7728" w:rsidTr="002D5A1D">
        <w:trPr>
          <w:trHeight w:val="20"/>
        </w:trPr>
        <w:tc>
          <w:tcPr>
            <w:tcW w:w="13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2D5A1D" w:rsidRPr="001C7728" w:rsidRDefault="002D5A1D" w:rsidP="008B1E17">
            <w:pPr>
              <w:pStyle w:val="af1"/>
              <w:spacing w:before="20" w:after="20"/>
              <w:rPr>
                <w:b/>
                <w:color w:val="000000" w:themeColor="text1"/>
              </w:rPr>
            </w:pPr>
            <w:r w:rsidRPr="001C7728">
              <w:rPr>
                <w:b/>
                <w:color w:val="000000" w:themeColor="text1"/>
              </w:rPr>
              <w:t>Всего</w:t>
            </w:r>
          </w:p>
        </w:tc>
        <w:tc>
          <w:tcPr>
            <w:tcW w:w="3679" w:type="pct"/>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2D5A1D" w:rsidRPr="001C7728" w:rsidRDefault="002D5A1D" w:rsidP="008B1E17">
            <w:pPr>
              <w:pStyle w:val="af1"/>
              <w:spacing w:before="20" w:after="20"/>
              <w:jc w:val="right"/>
              <w:rPr>
                <w:b/>
                <w:color w:val="000000" w:themeColor="text1"/>
              </w:rPr>
            </w:pPr>
            <w:r w:rsidRPr="001C7728">
              <w:rPr>
                <w:b/>
                <w:color w:val="000000" w:themeColor="text1"/>
              </w:rPr>
              <w:t>2814,9</w:t>
            </w:r>
          </w:p>
        </w:tc>
      </w:tr>
    </w:tbl>
    <w:p w:rsidR="002D5A1D" w:rsidRPr="001C7728" w:rsidRDefault="002D5A1D" w:rsidP="0057210B">
      <w:pPr>
        <w:pStyle w:val="G0"/>
      </w:pPr>
      <w:r w:rsidRPr="001C7728">
        <w:lastRenderedPageBreak/>
        <w:t>Суммарная электрическая нагрузка по территории проекта планировки, без учета промышленных объектов, составит 2,8 МВт.</w:t>
      </w:r>
    </w:p>
    <w:p w:rsidR="002D5A1D" w:rsidRPr="001C7728" w:rsidRDefault="002D5A1D" w:rsidP="0057210B">
      <w:pPr>
        <w:pStyle w:val="G0"/>
      </w:pPr>
      <w:r w:rsidRPr="001C7728">
        <w:t>Таким образом, для обеспечения электроэнергией проектируемых потребителей, проектом планировки предусматривается размещение следующих объектов местного значения:</w:t>
      </w:r>
    </w:p>
    <w:p w:rsidR="002D5A1D" w:rsidRPr="001C7728" w:rsidRDefault="002D5A1D" w:rsidP="0057210B">
      <w:pPr>
        <w:pStyle w:val="G"/>
        <w:rPr>
          <w:rFonts w:asciiTheme="minorHAnsi" w:hAnsiTheme="minorHAnsi"/>
        </w:rPr>
      </w:pPr>
      <w:r w:rsidRPr="001C7728">
        <w:rPr>
          <w:rFonts w:asciiTheme="minorHAnsi" w:hAnsiTheme="minorHAnsi"/>
        </w:rPr>
        <w:t>трансформаторные подстанции – 3 объекта;</w:t>
      </w:r>
    </w:p>
    <w:p w:rsidR="002D5A1D" w:rsidRPr="001C7728" w:rsidRDefault="002D5A1D" w:rsidP="0057210B">
      <w:pPr>
        <w:pStyle w:val="G"/>
        <w:rPr>
          <w:rFonts w:asciiTheme="minorHAnsi" w:hAnsiTheme="minorHAnsi"/>
        </w:rPr>
      </w:pPr>
      <w:r w:rsidRPr="001C7728">
        <w:rPr>
          <w:rFonts w:asciiTheme="minorHAnsi" w:hAnsiTheme="minorHAnsi"/>
        </w:rPr>
        <w:t xml:space="preserve">линии электропередачи напряжением </w:t>
      </w:r>
      <w:r w:rsidR="00320BFF" w:rsidRPr="001C7728">
        <w:rPr>
          <w:rFonts w:asciiTheme="minorHAnsi" w:hAnsiTheme="minorHAnsi"/>
        </w:rPr>
        <w:t>10</w:t>
      </w:r>
      <w:r w:rsidRPr="001C7728">
        <w:rPr>
          <w:rFonts w:asciiTheme="minorHAnsi" w:hAnsiTheme="minorHAnsi"/>
        </w:rPr>
        <w:t xml:space="preserve"> кВ – 1,7 км.</w:t>
      </w:r>
    </w:p>
    <w:p w:rsidR="002D5A1D" w:rsidRPr="001C7728" w:rsidRDefault="002D5A1D" w:rsidP="002D5A1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84" w:name="_Toc424737448"/>
      <w:r w:rsidRPr="001C7728">
        <w:t>Газоснабжение</w:t>
      </w:r>
      <w:bookmarkEnd w:id="81"/>
      <w:bookmarkEnd w:id="82"/>
      <w:bookmarkEnd w:id="84"/>
      <w:r w:rsidRPr="001C7728">
        <w:t xml:space="preserve"> </w:t>
      </w:r>
    </w:p>
    <w:p w:rsidR="002D5A1D" w:rsidRPr="001C7728" w:rsidRDefault="002D5A1D" w:rsidP="0057210B">
      <w:pPr>
        <w:pStyle w:val="G0"/>
      </w:pPr>
      <w:bookmarkStart w:id="85" w:name="_Toc323051591"/>
      <w:bookmarkStart w:id="86" w:name="_Toc330567856"/>
      <w:r w:rsidRPr="001C7728">
        <w:t xml:space="preserve">Территория проекта планировки не газифицирована. </w:t>
      </w:r>
    </w:p>
    <w:p w:rsidR="002D5A1D" w:rsidRPr="001C7728" w:rsidRDefault="002D5A1D" w:rsidP="0057210B">
      <w:pPr>
        <w:pStyle w:val="G0"/>
      </w:pPr>
      <w:r w:rsidRPr="001C7728">
        <w:t>В соответствии с решениями «Генерального плана муниципального образования городское поселения «</w:t>
      </w:r>
      <w:proofErr w:type="spellStart"/>
      <w:r w:rsidRPr="001C7728">
        <w:t>Куминский</w:t>
      </w:r>
      <w:proofErr w:type="spellEnd"/>
      <w:r w:rsidRPr="001C7728">
        <w:t>» предложено развитие системы газоснабжения</w:t>
      </w:r>
      <w:r w:rsidRPr="001C7728">
        <w:rPr>
          <w:color w:val="FF0000"/>
        </w:rPr>
        <w:t xml:space="preserve">. </w:t>
      </w:r>
      <w:r w:rsidRPr="001C7728">
        <w:t xml:space="preserve">Предусмотрено осуществить газификацию населенного пункта природным газом от </w:t>
      </w:r>
      <w:proofErr w:type="spellStart"/>
      <w:r w:rsidRPr="001C7728">
        <w:t>Красноленинского</w:t>
      </w:r>
      <w:proofErr w:type="spellEnd"/>
      <w:r w:rsidRPr="001C7728">
        <w:t xml:space="preserve"> газоперерабатывающего завода.  Для газоснабжения восточной части </w:t>
      </w:r>
      <w:proofErr w:type="spellStart"/>
      <w:r w:rsidRPr="001C7728">
        <w:t>Кондинского</w:t>
      </w:r>
      <w:proofErr w:type="spellEnd"/>
      <w:r w:rsidRPr="001C7728">
        <w:t xml:space="preserve"> района предусматривается провести газопровод от Демьянской компрессорной станции (КС) на </w:t>
      </w:r>
      <w:proofErr w:type="spellStart"/>
      <w:r w:rsidRPr="001C7728">
        <w:t>Болчары</w:t>
      </w:r>
      <w:proofErr w:type="spellEnd"/>
      <w:r w:rsidRPr="001C7728">
        <w:t>, Междуреченский, Дальний, протяженностью 320</w:t>
      </w:r>
      <w:r w:rsidR="003105DD" w:rsidRPr="001C7728">
        <w:t xml:space="preserve"> </w:t>
      </w:r>
      <w:r w:rsidRPr="001C7728">
        <w:t xml:space="preserve">км диаметром 426мм. От этой нитки предусматривается газифицировать </w:t>
      </w:r>
      <w:r w:rsidR="003105DD" w:rsidRPr="001C7728">
        <w:t>населенный пункт</w:t>
      </w:r>
      <w:r w:rsidRPr="001C7728">
        <w:t xml:space="preserve"> </w:t>
      </w:r>
      <w:proofErr w:type="spellStart"/>
      <w:r w:rsidRPr="001C7728">
        <w:t>Куминский</w:t>
      </w:r>
      <w:proofErr w:type="spellEnd"/>
      <w:r w:rsidRPr="001C7728">
        <w:t>, отводом диаметром 114 мм.</w:t>
      </w:r>
    </w:p>
    <w:p w:rsidR="002D5A1D" w:rsidRPr="001C7728" w:rsidRDefault="002D5A1D" w:rsidP="0057210B">
      <w:pPr>
        <w:pStyle w:val="G0"/>
      </w:pPr>
      <w:r w:rsidRPr="001C7728">
        <w:t xml:space="preserve">Настоящим проектом предусмотрены мероприятия, направленные на обеспечение бесперебойного функционирования системы газораспределения и надежного газоснабжения проектируемых потребителей. Все мероприятия по развитию газораспределительной системы предлагаются  в течение срока реализации проекта. </w:t>
      </w:r>
    </w:p>
    <w:p w:rsidR="002D5A1D" w:rsidRPr="001C7728" w:rsidRDefault="002D5A1D" w:rsidP="0057210B">
      <w:pPr>
        <w:pStyle w:val="G0"/>
      </w:pPr>
      <w:r w:rsidRPr="001C7728">
        <w:t>Для газификации территории проекта планировки предусмотрены следующие мероприятия:</w:t>
      </w:r>
    </w:p>
    <w:p w:rsidR="002D5A1D" w:rsidRPr="001C7728" w:rsidRDefault="002D5A1D" w:rsidP="0057210B">
      <w:pPr>
        <w:pStyle w:val="G"/>
        <w:rPr>
          <w:rFonts w:asciiTheme="minorHAnsi" w:hAnsiTheme="minorHAnsi"/>
        </w:rPr>
      </w:pPr>
      <w:r w:rsidRPr="001C7728">
        <w:rPr>
          <w:rFonts w:asciiTheme="minorHAnsi" w:hAnsiTheme="minorHAnsi"/>
        </w:rPr>
        <w:t>строительство автоматической газораспределительной станции (далее АГРС);</w:t>
      </w:r>
    </w:p>
    <w:p w:rsidR="00204D80" w:rsidRPr="001C7728" w:rsidRDefault="002D5A1D" w:rsidP="00204D80">
      <w:pPr>
        <w:pStyle w:val="G"/>
        <w:rPr>
          <w:rFonts w:asciiTheme="minorHAnsi" w:hAnsiTheme="minorHAnsi"/>
        </w:rPr>
      </w:pPr>
      <w:r w:rsidRPr="001C7728">
        <w:rPr>
          <w:rFonts w:asciiTheme="minorHAnsi" w:hAnsiTheme="minorHAnsi"/>
        </w:rPr>
        <w:t xml:space="preserve">строительство </w:t>
      </w:r>
      <w:r w:rsidR="001C15F2" w:rsidRPr="001C7728">
        <w:rPr>
          <w:rFonts w:asciiTheme="minorHAnsi" w:hAnsiTheme="minorHAnsi"/>
        </w:rPr>
        <w:t>4х</w:t>
      </w:r>
      <w:r w:rsidRPr="001C7728">
        <w:rPr>
          <w:rFonts w:asciiTheme="minorHAnsi" w:hAnsiTheme="minorHAnsi"/>
        </w:rPr>
        <w:t xml:space="preserve"> газорегуляторных пунктов (далее - ГРП);</w:t>
      </w:r>
    </w:p>
    <w:p w:rsidR="00204D80" w:rsidRPr="001C7728" w:rsidRDefault="00204D80" w:rsidP="00204D80">
      <w:pPr>
        <w:pStyle w:val="G"/>
        <w:rPr>
          <w:rFonts w:asciiTheme="minorHAnsi" w:hAnsiTheme="minorHAnsi"/>
        </w:rPr>
      </w:pPr>
      <w:r w:rsidRPr="001C7728">
        <w:rPr>
          <w:rFonts w:asciiTheme="minorHAnsi" w:hAnsiTheme="minorHAnsi"/>
        </w:rPr>
        <w:t>строительство распределительных сетей низкого давления, общей протяженностью 20 км;</w:t>
      </w:r>
    </w:p>
    <w:p w:rsidR="002D5A1D" w:rsidRPr="001C7728" w:rsidRDefault="002D5A1D" w:rsidP="0057210B">
      <w:pPr>
        <w:pStyle w:val="G"/>
        <w:rPr>
          <w:rFonts w:asciiTheme="minorHAnsi" w:hAnsiTheme="minorHAnsi"/>
        </w:rPr>
      </w:pPr>
      <w:r w:rsidRPr="001C7728">
        <w:rPr>
          <w:rFonts w:asciiTheme="minorHAnsi" w:hAnsiTheme="minorHAnsi"/>
        </w:rPr>
        <w:t>строительство газопровода высокого давления, для подключения проектируемых ГРП, общей протяженностью 4 км.</w:t>
      </w:r>
    </w:p>
    <w:p w:rsidR="002D5A1D" w:rsidRPr="001C7728" w:rsidRDefault="002D5A1D" w:rsidP="0057210B">
      <w:pPr>
        <w:pStyle w:val="G0"/>
      </w:pPr>
      <w:r w:rsidRPr="001C7728">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2D5A1D" w:rsidRPr="001C7728" w:rsidRDefault="002D5A1D" w:rsidP="0057210B">
      <w:pPr>
        <w:pStyle w:val="G0"/>
      </w:pPr>
      <w:r w:rsidRPr="001C7728">
        <w:t>В проекте приняты укрупненные показатели потребления газа в соответствии с РНГП Ханты-Мансийского автономного округа – Югры, при отсутствии централизованного отопления и горячего водоснабжения - 170,4 м3/год на 1 человека, при теплоте сгорания газа 34 МДж/</w:t>
      </w:r>
      <w:proofErr w:type="gramStart"/>
      <w:r w:rsidRPr="001C7728">
        <w:t>м</w:t>
      </w:r>
      <w:proofErr w:type="gramEnd"/>
      <w:r w:rsidRPr="001C7728">
        <w:t>³ (8000 ккал/м³).</w:t>
      </w:r>
    </w:p>
    <w:p w:rsidR="002D5A1D" w:rsidRPr="001C7728" w:rsidRDefault="002D5A1D" w:rsidP="0057210B">
      <w:pPr>
        <w:pStyle w:val="G0"/>
      </w:pPr>
      <w:r w:rsidRPr="001C7728">
        <w:t>Расход газа на отопление от индивидуальных газовых котлов определен исходя из расчетов теплопотребления, представленных в разделе «Теплоснабжение».</w:t>
      </w:r>
    </w:p>
    <w:p w:rsidR="002D5A1D" w:rsidRPr="001C7728" w:rsidRDefault="002D5A1D" w:rsidP="0057210B">
      <w:pPr>
        <w:pStyle w:val="G0"/>
      </w:pPr>
      <w:r w:rsidRPr="001C7728">
        <w:lastRenderedPageBreak/>
        <w:t>Основные показатели газопотребления на расчетный срок для потребителей коммунально-бытового сектора, приведены ниже (</w:t>
      </w:r>
      <w:r w:rsidR="00D41064" w:rsidRPr="001C7728">
        <w:fldChar w:fldCharType="begin"/>
      </w:r>
      <w:r w:rsidR="00D41064" w:rsidRPr="001C7728">
        <w:instrText xml:space="preserve"> REF _Ref335989655 \h  \* MERGEFORMAT </w:instrText>
      </w:r>
      <w:r w:rsidR="00D41064" w:rsidRPr="001C7728">
        <w:fldChar w:fldCharType="separate"/>
      </w:r>
      <w:r w:rsidR="00E81345" w:rsidRPr="00E81345">
        <w:t>Таблица 7</w:t>
      </w:r>
      <w:r w:rsidR="00D41064" w:rsidRPr="001C7728">
        <w:fldChar w:fldCharType="end"/>
      </w:r>
      <w:r w:rsidRPr="001C7728">
        <w:t>).</w:t>
      </w:r>
    </w:p>
    <w:p w:rsidR="002D5A1D" w:rsidRPr="001C7728" w:rsidRDefault="002D5A1D" w:rsidP="002D5A1D">
      <w:pPr>
        <w:pStyle w:val="ae"/>
        <w:jc w:val="left"/>
        <w:rPr>
          <w:color w:val="000000" w:themeColor="text1"/>
        </w:rPr>
      </w:pPr>
      <w:bookmarkStart w:id="87" w:name="_Ref335989655"/>
      <w:r w:rsidRPr="001C7728">
        <w:rPr>
          <w:color w:val="000000" w:themeColor="text1"/>
        </w:rPr>
        <w:t xml:space="preserve">Таблица </w:t>
      </w:r>
      <w:r w:rsidR="00023056" w:rsidRPr="001C7728">
        <w:rPr>
          <w:color w:val="000000" w:themeColor="text1"/>
        </w:rPr>
        <w:fldChar w:fldCharType="begin"/>
      </w:r>
      <w:r w:rsidRPr="001C7728">
        <w:rPr>
          <w:color w:val="000000" w:themeColor="text1"/>
        </w:rPr>
        <w:instrText xml:space="preserve"> SEQ Таблица \* ARABIC </w:instrText>
      </w:r>
      <w:r w:rsidR="00023056" w:rsidRPr="001C7728">
        <w:rPr>
          <w:color w:val="000000" w:themeColor="text1"/>
        </w:rPr>
        <w:fldChar w:fldCharType="separate"/>
      </w:r>
      <w:r w:rsidR="00E81345">
        <w:rPr>
          <w:noProof/>
          <w:color w:val="000000" w:themeColor="text1"/>
        </w:rPr>
        <w:t>7</w:t>
      </w:r>
      <w:r w:rsidR="00023056" w:rsidRPr="001C7728">
        <w:rPr>
          <w:color w:val="000000" w:themeColor="text1"/>
        </w:rPr>
        <w:fldChar w:fldCharType="end"/>
      </w:r>
      <w:bookmarkEnd w:id="87"/>
      <w:r w:rsidRPr="001C7728">
        <w:rPr>
          <w:color w:val="000000" w:themeColor="text1"/>
        </w:rPr>
        <w:t xml:space="preserve"> Основные показатели газопотребления </w:t>
      </w:r>
    </w:p>
    <w:tbl>
      <w:tblPr>
        <w:tblStyle w:val="afd"/>
        <w:tblW w:w="5000" w:type="pct"/>
        <w:tblLook w:val="04A0" w:firstRow="1" w:lastRow="0" w:firstColumn="1" w:lastColumn="0" w:noHBand="0" w:noVBand="1"/>
      </w:tblPr>
      <w:tblGrid>
        <w:gridCol w:w="577"/>
        <w:gridCol w:w="4050"/>
        <w:gridCol w:w="2002"/>
        <w:gridCol w:w="1466"/>
        <w:gridCol w:w="1476"/>
      </w:tblGrid>
      <w:tr w:rsidR="002D5A1D" w:rsidRPr="001C7728" w:rsidTr="008B1E17">
        <w:trPr>
          <w:trHeight w:val="20"/>
        </w:trPr>
        <w:tc>
          <w:tcPr>
            <w:tcW w:w="301" w:type="pct"/>
            <w:hideMark/>
          </w:tcPr>
          <w:p w:rsidR="002D5A1D" w:rsidRPr="001C7728" w:rsidRDefault="002D5A1D" w:rsidP="008B1E17">
            <w:pPr>
              <w:pStyle w:val="Geonika"/>
              <w:spacing w:before="20" w:after="20"/>
              <w:rPr>
                <w:rFonts w:asciiTheme="minorHAnsi" w:hAnsiTheme="minorHAnsi" w:cs="Calibri"/>
                <w:b/>
                <w:color w:val="000000" w:themeColor="text1"/>
                <w:sz w:val="22"/>
                <w:szCs w:val="22"/>
              </w:rPr>
            </w:pPr>
            <w:r w:rsidRPr="001C7728">
              <w:rPr>
                <w:rFonts w:asciiTheme="minorHAnsi" w:hAnsiTheme="minorHAnsi" w:cs="Calibri"/>
                <w:b/>
                <w:color w:val="000000" w:themeColor="text1"/>
                <w:sz w:val="22"/>
                <w:szCs w:val="22"/>
              </w:rPr>
              <w:t xml:space="preserve">N </w:t>
            </w:r>
            <w:proofErr w:type="gramStart"/>
            <w:r w:rsidRPr="001C7728">
              <w:rPr>
                <w:rFonts w:asciiTheme="minorHAnsi" w:hAnsiTheme="minorHAnsi" w:cs="Calibri"/>
                <w:b/>
                <w:color w:val="000000" w:themeColor="text1"/>
                <w:sz w:val="22"/>
                <w:szCs w:val="22"/>
              </w:rPr>
              <w:t>п</w:t>
            </w:r>
            <w:proofErr w:type="gramEnd"/>
            <w:r w:rsidRPr="001C7728">
              <w:rPr>
                <w:rFonts w:asciiTheme="minorHAnsi" w:hAnsiTheme="minorHAnsi" w:cs="Calibri"/>
                <w:b/>
                <w:color w:val="000000" w:themeColor="text1"/>
                <w:sz w:val="22"/>
                <w:szCs w:val="22"/>
              </w:rPr>
              <w:t>/п</w:t>
            </w:r>
          </w:p>
        </w:tc>
        <w:tc>
          <w:tcPr>
            <w:tcW w:w="2116" w:type="pct"/>
            <w:hideMark/>
          </w:tcPr>
          <w:p w:rsidR="002D5A1D" w:rsidRPr="001C7728" w:rsidRDefault="002D5A1D" w:rsidP="008B1E17">
            <w:pPr>
              <w:pStyle w:val="Geonika"/>
              <w:spacing w:before="20" w:after="20"/>
              <w:rPr>
                <w:rFonts w:asciiTheme="minorHAnsi" w:hAnsiTheme="minorHAnsi" w:cs="Calibri"/>
                <w:b/>
                <w:color w:val="000000" w:themeColor="text1"/>
                <w:sz w:val="22"/>
                <w:szCs w:val="22"/>
              </w:rPr>
            </w:pPr>
            <w:r w:rsidRPr="001C7728">
              <w:rPr>
                <w:rFonts w:asciiTheme="minorHAnsi" w:hAnsiTheme="minorHAnsi" w:cs="Calibri"/>
                <w:b/>
                <w:color w:val="000000" w:themeColor="text1"/>
                <w:sz w:val="22"/>
                <w:szCs w:val="22"/>
              </w:rPr>
              <w:t>Назначение</w:t>
            </w:r>
          </w:p>
        </w:tc>
        <w:tc>
          <w:tcPr>
            <w:tcW w:w="1046" w:type="pct"/>
            <w:hideMark/>
          </w:tcPr>
          <w:p w:rsidR="002D5A1D" w:rsidRPr="001C7728" w:rsidRDefault="002D5A1D" w:rsidP="008B1E17">
            <w:pPr>
              <w:pStyle w:val="Geonika"/>
              <w:spacing w:before="20" w:after="20"/>
              <w:rPr>
                <w:rFonts w:asciiTheme="minorHAnsi" w:hAnsiTheme="minorHAnsi" w:cs="Calibri"/>
                <w:b/>
                <w:color w:val="000000" w:themeColor="text1"/>
                <w:sz w:val="22"/>
                <w:szCs w:val="22"/>
              </w:rPr>
            </w:pPr>
            <w:r w:rsidRPr="001C7728">
              <w:rPr>
                <w:rFonts w:asciiTheme="minorHAnsi" w:hAnsiTheme="minorHAnsi" w:cs="Calibri"/>
                <w:b/>
                <w:color w:val="000000" w:themeColor="text1"/>
                <w:sz w:val="22"/>
                <w:szCs w:val="22"/>
              </w:rPr>
              <w:t xml:space="preserve">Количество проживающих, </w:t>
            </w:r>
            <w:r w:rsidR="00E57B32" w:rsidRPr="001C7728">
              <w:rPr>
                <w:rFonts w:asciiTheme="minorHAnsi" w:hAnsiTheme="minorHAnsi" w:cs="Calibri"/>
                <w:b/>
                <w:color w:val="000000" w:themeColor="text1"/>
                <w:sz w:val="22"/>
                <w:szCs w:val="22"/>
              </w:rPr>
              <w:t xml:space="preserve">тыс. </w:t>
            </w:r>
            <w:r w:rsidRPr="001C7728">
              <w:rPr>
                <w:rFonts w:asciiTheme="minorHAnsi" w:hAnsiTheme="minorHAnsi" w:cs="Calibri"/>
                <w:b/>
                <w:color w:val="000000" w:themeColor="text1"/>
                <w:sz w:val="22"/>
                <w:szCs w:val="22"/>
              </w:rPr>
              <w:t>чел.</w:t>
            </w:r>
          </w:p>
        </w:tc>
        <w:tc>
          <w:tcPr>
            <w:tcW w:w="766" w:type="pct"/>
            <w:hideMark/>
          </w:tcPr>
          <w:p w:rsidR="002D5A1D" w:rsidRPr="001C7728" w:rsidRDefault="002D5A1D" w:rsidP="008B1E17">
            <w:pPr>
              <w:pStyle w:val="Geonika"/>
              <w:spacing w:before="20" w:after="20"/>
              <w:rPr>
                <w:rFonts w:asciiTheme="minorHAnsi" w:hAnsiTheme="minorHAnsi" w:cs="Calibri"/>
                <w:b/>
                <w:color w:val="000000" w:themeColor="text1"/>
                <w:sz w:val="22"/>
                <w:szCs w:val="22"/>
              </w:rPr>
            </w:pPr>
            <w:r w:rsidRPr="001C7728">
              <w:rPr>
                <w:rFonts w:asciiTheme="minorHAnsi" w:hAnsiTheme="minorHAnsi" w:cs="Calibri"/>
                <w:b/>
                <w:color w:val="000000" w:themeColor="text1"/>
                <w:sz w:val="22"/>
                <w:szCs w:val="22"/>
              </w:rPr>
              <w:t>Часовой расход газа, м3</w:t>
            </w:r>
          </w:p>
        </w:tc>
        <w:tc>
          <w:tcPr>
            <w:tcW w:w="771" w:type="pct"/>
            <w:hideMark/>
          </w:tcPr>
          <w:p w:rsidR="002D5A1D" w:rsidRPr="001C7728" w:rsidRDefault="002D5A1D" w:rsidP="008B1E17">
            <w:pPr>
              <w:pStyle w:val="Geonika"/>
              <w:spacing w:before="20" w:after="20"/>
              <w:rPr>
                <w:rFonts w:asciiTheme="minorHAnsi" w:hAnsiTheme="minorHAnsi" w:cs="Calibri"/>
                <w:b/>
                <w:color w:val="000000" w:themeColor="text1"/>
                <w:sz w:val="22"/>
                <w:szCs w:val="22"/>
              </w:rPr>
            </w:pPr>
            <w:r w:rsidRPr="001C7728">
              <w:rPr>
                <w:rFonts w:asciiTheme="minorHAnsi" w:hAnsiTheme="minorHAnsi" w:cs="Calibri"/>
                <w:b/>
                <w:color w:val="000000" w:themeColor="text1"/>
                <w:sz w:val="22"/>
                <w:szCs w:val="22"/>
              </w:rPr>
              <w:t>Годовой расход газа, м3</w:t>
            </w:r>
          </w:p>
        </w:tc>
      </w:tr>
      <w:tr w:rsidR="002D5A1D" w:rsidRPr="001C7728" w:rsidTr="008B1E17">
        <w:trPr>
          <w:trHeight w:val="20"/>
        </w:trPr>
        <w:tc>
          <w:tcPr>
            <w:tcW w:w="301" w:type="pct"/>
            <w:hideMark/>
          </w:tcPr>
          <w:p w:rsidR="002D5A1D" w:rsidRPr="001C7728" w:rsidRDefault="002D5A1D" w:rsidP="008B1E17">
            <w:pPr>
              <w:pStyle w:val="af1"/>
              <w:spacing w:before="20" w:after="20"/>
              <w:rPr>
                <w:color w:val="000000" w:themeColor="text1"/>
              </w:rPr>
            </w:pPr>
            <w:r w:rsidRPr="001C7728">
              <w:rPr>
                <w:color w:val="000000" w:themeColor="text1"/>
              </w:rPr>
              <w:t>1</w:t>
            </w:r>
          </w:p>
        </w:tc>
        <w:tc>
          <w:tcPr>
            <w:tcW w:w="2116" w:type="pct"/>
            <w:vAlign w:val="center"/>
            <w:hideMark/>
          </w:tcPr>
          <w:p w:rsidR="002D5A1D" w:rsidRPr="001C7728" w:rsidRDefault="002D5A1D" w:rsidP="008B1E17">
            <w:pPr>
              <w:pStyle w:val="af1"/>
              <w:spacing w:before="20" w:after="20"/>
              <w:rPr>
                <w:color w:val="000000" w:themeColor="text1"/>
              </w:rPr>
            </w:pPr>
            <w:proofErr w:type="spellStart"/>
            <w:r w:rsidRPr="001C7728">
              <w:rPr>
                <w:color w:val="000000" w:themeColor="text1"/>
              </w:rPr>
              <w:t>Пищеприготовление</w:t>
            </w:r>
            <w:proofErr w:type="spellEnd"/>
          </w:p>
        </w:tc>
        <w:tc>
          <w:tcPr>
            <w:tcW w:w="1046" w:type="pct"/>
            <w:vAlign w:val="center"/>
            <w:hideMark/>
          </w:tcPr>
          <w:p w:rsidR="002D5A1D" w:rsidRPr="001C7728" w:rsidRDefault="00F01C39" w:rsidP="008B1E17">
            <w:pPr>
              <w:pStyle w:val="af1"/>
              <w:spacing w:before="20" w:after="20"/>
              <w:rPr>
                <w:color w:val="000000" w:themeColor="text1"/>
              </w:rPr>
            </w:pPr>
            <w:r w:rsidRPr="001C7728">
              <w:rPr>
                <w:color w:val="000000" w:themeColor="text1"/>
              </w:rPr>
              <w:t>3</w:t>
            </w:r>
            <w:r w:rsidR="00E57B32" w:rsidRPr="001C7728">
              <w:rPr>
                <w:color w:val="000000" w:themeColor="text1"/>
              </w:rPr>
              <w:t>,7</w:t>
            </w:r>
          </w:p>
        </w:tc>
        <w:tc>
          <w:tcPr>
            <w:tcW w:w="766" w:type="pct"/>
            <w:vAlign w:val="bottom"/>
            <w:hideMark/>
          </w:tcPr>
          <w:p w:rsidR="002D5A1D" w:rsidRPr="001C7728" w:rsidRDefault="002D5A1D" w:rsidP="008B1E17">
            <w:pPr>
              <w:pStyle w:val="af1"/>
              <w:spacing w:before="20" w:after="20"/>
              <w:rPr>
                <w:color w:val="000000" w:themeColor="text1"/>
              </w:rPr>
            </w:pPr>
            <w:r w:rsidRPr="001C7728">
              <w:rPr>
                <w:color w:val="000000" w:themeColor="text1"/>
              </w:rPr>
              <w:t>354</w:t>
            </w:r>
          </w:p>
        </w:tc>
        <w:tc>
          <w:tcPr>
            <w:tcW w:w="771" w:type="pct"/>
            <w:vAlign w:val="bottom"/>
            <w:hideMark/>
          </w:tcPr>
          <w:p w:rsidR="002D5A1D" w:rsidRPr="001C7728" w:rsidRDefault="002D5A1D" w:rsidP="008B1E17">
            <w:pPr>
              <w:pStyle w:val="af1"/>
              <w:spacing w:before="20" w:after="20"/>
              <w:rPr>
                <w:color w:val="000000" w:themeColor="text1"/>
              </w:rPr>
            </w:pPr>
            <w:r w:rsidRPr="001C7728">
              <w:rPr>
                <w:color w:val="000000" w:themeColor="text1"/>
              </w:rPr>
              <w:t>636444</w:t>
            </w:r>
          </w:p>
        </w:tc>
      </w:tr>
      <w:tr w:rsidR="002D5A1D" w:rsidRPr="001C7728" w:rsidTr="008B1E17">
        <w:trPr>
          <w:trHeight w:val="20"/>
        </w:trPr>
        <w:tc>
          <w:tcPr>
            <w:tcW w:w="301" w:type="pct"/>
            <w:vAlign w:val="center"/>
            <w:hideMark/>
          </w:tcPr>
          <w:p w:rsidR="002D5A1D" w:rsidRPr="001C7728" w:rsidRDefault="002D5A1D" w:rsidP="008B1E17">
            <w:pPr>
              <w:pStyle w:val="af1"/>
              <w:spacing w:before="20" w:after="20"/>
              <w:rPr>
                <w:color w:val="000000" w:themeColor="text1"/>
              </w:rPr>
            </w:pPr>
            <w:r w:rsidRPr="001C7728">
              <w:rPr>
                <w:color w:val="000000" w:themeColor="text1"/>
              </w:rPr>
              <w:t>2</w:t>
            </w:r>
          </w:p>
        </w:tc>
        <w:tc>
          <w:tcPr>
            <w:tcW w:w="2116" w:type="pct"/>
            <w:vAlign w:val="center"/>
            <w:hideMark/>
          </w:tcPr>
          <w:p w:rsidR="002D5A1D" w:rsidRPr="001C7728" w:rsidRDefault="002D5A1D" w:rsidP="008B1E17">
            <w:pPr>
              <w:pStyle w:val="af1"/>
              <w:spacing w:before="20" w:after="20"/>
              <w:rPr>
                <w:color w:val="000000" w:themeColor="text1"/>
              </w:rPr>
            </w:pPr>
            <w:r w:rsidRPr="001C7728">
              <w:rPr>
                <w:color w:val="000000" w:themeColor="text1"/>
              </w:rPr>
              <w:t>Отопление и горячее водоснабжение от индивидуальных газовых котлов (децентрализованное теплоснабжение)</w:t>
            </w:r>
          </w:p>
        </w:tc>
        <w:tc>
          <w:tcPr>
            <w:tcW w:w="1046" w:type="pct"/>
            <w:vAlign w:val="center"/>
            <w:hideMark/>
          </w:tcPr>
          <w:p w:rsidR="002D5A1D" w:rsidRPr="001C7728" w:rsidRDefault="002D5A1D" w:rsidP="008B1E17">
            <w:pPr>
              <w:pStyle w:val="af1"/>
              <w:spacing w:before="20" w:after="20"/>
              <w:rPr>
                <w:color w:val="000000" w:themeColor="text1"/>
              </w:rPr>
            </w:pPr>
            <w:r w:rsidRPr="001C7728">
              <w:rPr>
                <w:color w:val="000000" w:themeColor="text1"/>
              </w:rPr>
              <w:t>-</w:t>
            </w:r>
          </w:p>
        </w:tc>
        <w:tc>
          <w:tcPr>
            <w:tcW w:w="766" w:type="pct"/>
            <w:vAlign w:val="bottom"/>
            <w:hideMark/>
          </w:tcPr>
          <w:p w:rsidR="002D5A1D" w:rsidRPr="001C7728" w:rsidRDefault="002D5A1D" w:rsidP="008B1E17">
            <w:pPr>
              <w:pStyle w:val="af1"/>
              <w:spacing w:before="20" w:after="20"/>
              <w:rPr>
                <w:color w:val="000000" w:themeColor="text1"/>
              </w:rPr>
            </w:pPr>
            <w:r w:rsidRPr="001C7728">
              <w:rPr>
                <w:color w:val="000000" w:themeColor="text1"/>
              </w:rPr>
              <w:t>1450</w:t>
            </w:r>
          </w:p>
        </w:tc>
        <w:tc>
          <w:tcPr>
            <w:tcW w:w="771" w:type="pct"/>
            <w:vAlign w:val="bottom"/>
            <w:hideMark/>
          </w:tcPr>
          <w:p w:rsidR="002D5A1D" w:rsidRPr="001C7728" w:rsidRDefault="002D5A1D" w:rsidP="008B1E17">
            <w:pPr>
              <w:pStyle w:val="af1"/>
              <w:spacing w:before="20" w:after="20"/>
              <w:rPr>
                <w:color w:val="000000" w:themeColor="text1"/>
              </w:rPr>
            </w:pPr>
            <w:r w:rsidRPr="001C7728">
              <w:rPr>
                <w:color w:val="000000" w:themeColor="text1"/>
              </w:rPr>
              <w:t>5285500</w:t>
            </w:r>
          </w:p>
        </w:tc>
      </w:tr>
      <w:tr w:rsidR="002D5A1D" w:rsidRPr="001C7728" w:rsidTr="008B1E17">
        <w:trPr>
          <w:trHeight w:val="20"/>
        </w:trPr>
        <w:tc>
          <w:tcPr>
            <w:tcW w:w="301" w:type="pct"/>
            <w:vAlign w:val="center"/>
          </w:tcPr>
          <w:p w:rsidR="002D5A1D" w:rsidRPr="001C7728" w:rsidRDefault="002D5A1D" w:rsidP="008B1E17">
            <w:pPr>
              <w:pStyle w:val="af1"/>
              <w:spacing w:before="20" w:after="20"/>
              <w:rPr>
                <w:color w:val="000000" w:themeColor="text1"/>
              </w:rPr>
            </w:pPr>
          </w:p>
        </w:tc>
        <w:tc>
          <w:tcPr>
            <w:tcW w:w="2116" w:type="pct"/>
            <w:vAlign w:val="center"/>
          </w:tcPr>
          <w:p w:rsidR="002D5A1D" w:rsidRPr="001C7728" w:rsidRDefault="002D5A1D" w:rsidP="008B1E17">
            <w:pPr>
              <w:pStyle w:val="af1"/>
              <w:spacing w:before="20" w:after="20"/>
              <w:rPr>
                <w:color w:val="000000" w:themeColor="text1"/>
              </w:rPr>
            </w:pPr>
            <w:r w:rsidRPr="001C7728">
              <w:rPr>
                <w:color w:val="000000" w:themeColor="text1"/>
              </w:rPr>
              <w:t>Административная застройка (децентрализованное теплоснабжение)</w:t>
            </w:r>
          </w:p>
        </w:tc>
        <w:tc>
          <w:tcPr>
            <w:tcW w:w="1046" w:type="pct"/>
            <w:vAlign w:val="center"/>
          </w:tcPr>
          <w:p w:rsidR="002D5A1D" w:rsidRPr="001C7728" w:rsidRDefault="002D5A1D" w:rsidP="008B1E17">
            <w:pPr>
              <w:pStyle w:val="af1"/>
              <w:spacing w:before="20" w:after="20"/>
              <w:rPr>
                <w:color w:val="000000" w:themeColor="text1"/>
              </w:rPr>
            </w:pPr>
            <w:r w:rsidRPr="001C7728">
              <w:rPr>
                <w:color w:val="000000" w:themeColor="text1"/>
              </w:rPr>
              <w:t>-</w:t>
            </w:r>
          </w:p>
        </w:tc>
        <w:tc>
          <w:tcPr>
            <w:tcW w:w="766" w:type="pct"/>
            <w:vAlign w:val="bottom"/>
          </w:tcPr>
          <w:p w:rsidR="002D5A1D" w:rsidRPr="001C7728" w:rsidRDefault="002D5A1D" w:rsidP="008B1E17">
            <w:pPr>
              <w:pStyle w:val="af1"/>
              <w:spacing w:before="20" w:after="20"/>
              <w:rPr>
                <w:color w:val="000000" w:themeColor="text1"/>
              </w:rPr>
            </w:pPr>
            <w:r w:rsidRPr="001C7728">
              <w:rPr>
                <w:color w:val="000000" w:themeColor="text1"/>
              </w:rPr>
              <w:t>12</w:t>
            </w:r>
          </w:p>
        </w:tc>
        <w:tc>
          <w:tcPr>
            <w:tcW w:w="771" w:type="pct"/>
            <w:vAlign w:val="bottom"/>
          </w:tcPr>
          <w:p w:rsidR="002D5A1D" w:rsidRPr="001C7728" w:rsidRDefault="002D5A1D" w:rsidP="008B1E17">
            <w:pPr>
              <w:pStyle w:val="af1"/>
              <w:spacing w:before="20" w:after="20"/>
              <w:rPr>
                <w:color w:val="000000" w:themeColor="text1"/>
              </w:rPr>
            </w:pPr>
            <w:r w:rsidRPr="001C7728">
              <w:rPr>
                <w:color w:val="000000" w:themeColor="text1"/>
              </w:rPr>
              <w:t>46</w:t>
            </w:r>
          </w:p>
        </w:tc>
      </w:tr>
      <w:tr w:rsidR="002D5A1D" w:rsidRPr="001C7728" w:rsidTr="008B1E17">
        <w:trPr>
          <w:trHeight w:val="20"/>
        </w:trPr>
        <w:tc>
          <w:tcPr>
            <w:tcW w:w="301" w:type="pct"/>
            <w:vAlign w:val="center"/>
          </w:tcPr>
          <w:p w:rsidR="002D5A1D" w:rsidRPr="001C7728" w:rsidRDefault="002D5A1D" w:rsidP="008B1E17">
            <w:pPr>
              <w:pStyle w:val="af1"/>
              <w:spacing w:before="20" w:after="20"/>
              <w:rPr>
                <w:color w:val="000000" w:themeColor="text1"/>
              </w:rPr>
            </w:pPr>
            <w:r w:rsidRPr="001C7728">
              <w:rPr>
                <w:color w:val="000000" w:themeColor="text1"/>
              </w:rPr>
              <w:t>3</w:t>
            </w:r>
          </w:p>
        </w:tc>
        <w:tc>
          <w:tcPr>
            <w:tcW w:w="2116" w:type="pct"/>
            <w:vAlign w:val="center"/>
          </w:tcPr>
          <w:p w:rsidR="002D5A1D" w:rsidRPr="001C7728" w:rsidRDefault="002D5A1D" w:rsidP="008B1E17">
            <w:pPr>
              <w:pStyle w:val="af1"/>
              <w:spacing w:before="20" w:after="20"/>
              <w:rPr>
                <w:color w:val="000000" w:themeColor="text1"/>
              </w:rPr>
            </w:pPr>
            <w:r w:rsidRPr="001C7728">
              <w:rPr>
                <w:color w:val="000000" w:themeColor="text1"/>
              </w:rPr>
              <w:t>Котельные (зона обслуживания котельной №1)</w:t>
            </w:r>
          </w:p>
        </w:tc>
        <w:tc>
          <w:tcPr>
            <w:tcW w:w="1046" w:type="pct"/>
            <w:vAlign w:val="center"/>
          </w:tcPr>
          <w:p w:rsidR="002D5A1D" w:rsidRPr="001C7728" w:rsidRDefault="002D5A1D" w:rsidP="008B1E17">
            <w:pPr>
              <w:pStyle w:val="af1"/>
              <w:spacing w:before="20" w:after="20"/>
              <w:rPr>
                <w:color w:val="000000" w:themeColor="text1"/>
              </w:rPr>
            </w:pPr>
            <w:r w:rsidRPr="001C7728">
              <w:rPr>
                <w:color w:val="000000" w:themeColor="text1"/>
              </w:rPr>
              <w:t>-</w:t>
            </w:r>
          </w:p>
        </w:tc>
        <w:tc>
          <w:tcPr>
            <w:tcW w:w="766" w:type="pct"/>
            <w:vAlign w:val="bottom"/>
          </w:tcPr>
          <w:p w:rsidR="002D5A1D" w:rsidRPr="001C7728" w:rsidRDefault="002D5A1D" w:rsidP="008B1E17">
            <w:pPr>
              <w:pStyle w:val="af1"/>
              <w:spacing w:before="20" w:after="20"/>
              <w:rPr>
                <w:color w:val="000000" w:themeColor="text1"/>
              </w:rPr>
            </w:pPr>
            <w:r w:rsidRPr="001C7728">
              <w:rPr>
                <w:color w:val="000000" w:themeColor="text1"/>
              </w:rPr>
              <w:t>458</w:t>
            </w:r>
          </w:p>
        </w:tc>
        <w:tc>
          <w:tcPr>
            <w:tcW w:w="771" w:type="pct"/>
            <w:vAlign w:val="bottom"/>
          </w:tcPr>
          <w:p w:rsidR="002D5A1D" w:rsidRPr="001C7728" w:rsidRDefault="002D5A1D" w:rsidP="008B1E17">
            <w:pPr>
              <w:pStyle w:val="af1"/>
              <w:spacing w:before="20" w:after="20"/>
              <w:rPr>
                <w:color w:val="000000" w:themeColor="text1"/>
              </w:rPr>
            </w:pPr>
            <w:r w:rsidRPr="001C7728">
              <w:rPr>
                <w:color w:val="000000" w:themeColor="text1"/>
              </w:rPr>
              <w:t>1812500</w:t>
            </w:r>
          </w:p>
        </w:tc>
      </w:tr>
      <w:tr w:rsidR="002D5A1D" w:rsidRPr="001C7728" w:rsidTr="008B1E17">
        <w:trPr>
          <w:trHeight w:val="20"/>
        </w:trPr>
        <w:tc>
          <w:tcPr>
            <w:tcW w:w="301" w:type="pct"/>
            <w:vAlign w:val="center"/>
          </w:tcPr>
          <w:p w:rsidR="002D5A1D" w:rsidRPr="001C7728" w:rsidRDefault="002D5A1D" w:rsidP="008B1E17">
            <w:pPr>
              <w:pStyle w:val="af1"/>
              <w:spacing w:before="20" w:after="20"/>
              <w:rPr>
                <w:color w:val="000000" w:themeColor="text1"/>
              </w:rPr>
            </w:pPr>
            <w:r w:rsidRPr="001C7728">
              <w:rPr>
                <w:color w:val="000000" w:themeColor="text1"/>
              </w:rPr>
              <w:t>4</w:t>
            </w:r>
          </w:p>
        </w:tc>
        <w:tc>
          <w:tcPr>
            <w:tcW w:w="2116" w:type="pct"/>
            <w:vAlign w:val="center"/>
          </w:tcPr>
          <w:p w:rsidR="002D5A1D" w:rsidRPr="001C7728" w:rsidRDefault="002D5A1D" w:rsidP="008B1E17">
            <w:pPr>
              <w:pStyle w:val="af1"/>
              <w:spacing w:before="20" w:after="20"/>
              <w:rPr>
                <w:color w:val="000000" w:themeColor="text1"/>
              </w:rPr>
            </w:pPr>
            <w:r w:rsidRPr="001C7728">
              <w:rPr>
                <w:color w:val="000000" w:themeColor="text1"/>
              </w:rPr>
              <w:t>Котельные (зона обслуживания котельной №4)</w:t>
            </w:r>
          </w:p>
        </w:tc>
        <w:tc>
          <w:tcPr>
            <w:tcW w:w="1046" w:type="pct"/>
            <w:vAlign w:val="center"/>
          </w:tcPr>
          <w:p w:rsidR="002D5A1D" w:rsidRPr="001C7728" w:rsidRDefault="002D5A1D" w:rsidP="008B1E17">
            <w:pPr>
              <w:pStyle w:val="af1"/>
              <w:spacing w:before="20" w:after="20"/>
              <w:rPr>
                <w:color w:val="000000" w:themeColor="text1"/>
              </w:rPr>
            </w:pPr>
          </w:p>
        </w:tc>
        <w:tc>
          <w:tcPr>
            <w:tcW w:w="766" w:type="pct"/>
            <w:vAlign w:val="bottom"/>
          </w:tcPr>
          <w:p w:rsidR="002D5A1D" w:rsidRPr="001C7728" w:rsidRDefault="002D5A1D" w:rsidP="008B1E17">
            <w:pPr>
              <w:pStyle w:val="af1"/>
              <w:spacing w:before="20" w:after="20"/>
              <w:rPr>
                <w:color w:val="000000" w:themeColor="text1"/>
              </w:rPr>
            </w:pPr>
            <w:r w:rsidRPr="001C7728">
              <w:rPr>
                <w:color w:val="000000" w:themeColor="text1"/>
              </w:rPr>
              <w:t>215</w:t>
            </w:r>
          </w:p>
        </w:tc>
        <w:tc>
          <w:tcPr>
            <w:tcW w:w="771" w:type="pct"/>
            <w:vAlign w:val="bottom"/>
          </w:tcPr>
          <w:p w:rsidR="002D5A1D" w:rsidRPr="001C7728" w:rsidRDefault="002D5A1D" w:rsidP="008B1E17">
            <w:pPr>
              <w:pStyle w:val="af1"/>
              <w:spacing w:before="20" w:after="20"/>
              <w:rPr>
                <w:color w:val="000000" w:themeColor="text1"/>
              </w:rPr>
            </w:pPr>
            <w:r w:rsidRPr="001C7728">
              <w:rPr>
                <w:color w:val="000000" w:themeColor="text1"/>
              </w:rPr>
              <w:t>875000</w:t>
            </w:r>
          </w:p>
        </w:tc>
      </w:tr>
      <w:tr w:rsidR="002D5A1D" w:rsidRPr="001C7728" w:rsidTr="008B1E17">
        <w:trPr>
          <w:trHeight w:val="20"/>
        </w:trPr>
        <w:tc>
          <w:tcPr>
            <w:tcW w:w="301" w:type="pct"/>
          </w:tcPr>
          <w:p w:rsidR="002D5A1D" w:rsidRPr="001C7728" w:rsidRDefault="002D5A1D" w:rsidP="008B1E17">
            <w:pPr>
              <w:pStyle w:val="Geonika"/>
              <w:spacing w:before="20" w:after="20"/>
              <w:rPr>
                <w:rFonts w:asciiTheme="minorHAnsi" w:hAnsiTheme="minorHAnsi" w:cs="Calibri"/>
                <w:color w:val="000000" w:themeColor="text1"/>
                <w:sz w:val="22"/>
                <w:szCs w:val="22"/>
              </w:rPr>
            </w:pPr>
          </w:p>
        </w:tc>
        <w:tc>
          <w:tcPr>
            <w:tcW w:w="2116" w:type="pct"/>
            <w:vAlign w:val="center"/>
            <w:hideMark/>
          </w:tcPr>
          <w:p w:rsidR="002D5A1D" w:rsidRPr="001C7728" w:rsidRDefault="002D5A1D" w:rsidP="008B1E17">
            <w:pPr>
              <w:pStyle w:val="af1"/>
              <w:spacing w:before="20" w:after="20"/>
              <w:rPr>
                <w:b/>
                <w:color w:val="000000" w:themeColor="text1"/>
              </w:rPr>
            </w:pPr>
            <w:r w:rsidRPr="001C7728">
              <w:rPr>
                <w:b/>
                <w:color w:val="000000" w:themeColor="text1"/>
              </w:rPr>
              <w:t>Итого:</w:t>
            </w:r>
          </w:p>
        </w:tc>
        <w:tc>
          <w:tcPr>
            <w:tcW w:w="1046" w:type="pct"/>
            <w:vAlign w:val="center"/>
            <w:hideMark/>
          </w:tcPr>
          <w:p w:rsidR="002D5A1D" w:rsidRPr="001C7728" w:rsidRDefault="002D5A1D" w:rsidP="008B1E17">
            <w:pPr>
              <w:pStyle w:val="af1"/>
              <w:spacing w:before="20" w:after="20"/>
              <w:rPr>
                <w:color w:val="000000" w:themeColor="text1"/>
              </w:rPr>
            </w:pPr>
          </w:p>
        </w:tc>
        <w:tc>
          <w:tcPr>
            <w:tcW w:w="766" w:type="pct"/>
            <w:vAlign w:val="bottom"/>
            <w:hideMark/>
          </w:tcPr>
          <w:p w:rsidR="002D5A1D" w:rsidRPr="001C7728" w:rsidRDefault="002D5A1D" w:rsidP="008B1E17">
            <w:pPr>
              <w:pStyle w:val="af1"/>
              <w:spacing w:before="20" w:after="20"/>
              <w:rPr>
                <w:b/>
                <w:color w:val="000000" w:themeColor="text1"/>
              </w:rPr>
            </w:pPr>
            <w:r w:rsidRPr="001C7728">
              <w:rPr>
                <w:b/>
                <w:color w:val="000000" w:themeColor="text1"/>
              </w:rPr>
              <w:t>2489</w:t>
            </w:r>
          </w:p>
        </w:tc>
        <w:tc>
          <w:tcPr>
            <w:tcW w:w="771" w:type="pct"/>
            <w:vAlign w:val="bottom"/>
            <w:hideMark/>
          </w:tcPr>
          <w:p w:rsidR="002D5A1D" w:rsidRPr="001C7728" w:rsidRDefault="002D5A1D" w:rsidP="008B1E17">
            <w:pPr>
              <w:pStyle w:val="af1"/>
              <w:spacing w:before="20" w:after="20"/>
              <w:rPr>
                <w:b/>
                <w:color w:val="000000" w:themeColor="text1"/>
              </w:rPr>
            </w:pPr>
            <w:r w:rsidRPr="001C7728">
              <w:rPr>
                <w:b/>
                <w:color w:val="000000" w:themeColor="text1"/>
              </w:rPr>
              <w:t>8609490</w:t>
            </w:r>
          </w:p>
        </w:tc>
      </w:tr>
    </w:tbl>
    <w:p w:rsidR="002D5A1D" w:rsidRPr="001C7728" w:rsidRDefault="002D5A1D" w:rsidP="0057210B">
      <w:pPr>
        <w:pStyle w:val="G0"/>
      </w:pPr>
      <w:r w:rsidRPr="001C7728">
        <w:t>В соответствии с проектными решениями, учитывая объекты, запланированные к строительству, определен перечень объектов местного значения уровня населенного пункта, предусмотренных к размещению:</w:t>
      </w:r>
    </w:p>
    <w:p w:rsidR="002D5A1D" w:rsidRPr="001C7728" w:rsidRDefault="002D5A1D" w:rsidP="0057210B">
      <w:pPr>
        <w:pStyle w:val="G"/>
        <w:rPr>
          <w:rFonts w:asciiTheme="minorHAnsi" w:hAnsiTheme="minorHAnsi"/>
        </w:rPr>
      </w:pPr>
      <w:r w:rsidRPr="001C7728">
        <w:rPr>
          <w:rFonts w:asciiTheme="minorHAnsi" w:hAnsiTheme="minorHAnsi"/>
        </w:rPr>
        <w:t>газораспределительная станция – 1 объект;</w:t>
      </w:r>
    </w:p>
    <w:p w:rsidR="002D5A1D" w:rsidRPr="001C7728" w:rsidRDefault="002D5A1D" w:rsidP="0057210B">
      <w:pPr>
        <w:pStyle w:val="G"/>
        <w:rPr>
          <w:rFonts w:asciiTheme="minorHAnsi" w:hAnsiTheme="minorHAnsi"/>
        </w:rPr>
      </w:pPr>
      <w:r w:rsidRPr="001C7728">
        <w:rPr>
          <w:rFonts w:asciiTheme="minorHAnsi" w:hAnsiTheme="minorHAnsi"/>
        </w:rPr>
        <w:t xml:space="preserve">газорегуляторный пункт – </w:t>
      </w:r>
      <w:r w:rsidR="001C15F2" w:rsidRPr="001C7728">
        <w:rPr>
          <w:rFonts w:asciiTheme="minorHAnsi" w:hAnsiTheme="minorHAnsi"/>
        </w:rPr>
        <w:t>4</w:t>
      </w:r>
      <w:r w:rsidRPr="001C7728">
        <w:rPr>
          <w:rFonts w:asciiTheme="minorHAnsi" w:hAnsiTheme="minorHAnsi"/>
        </w:rPr>
        <w:t xml:space="preserve"> объекта;</w:t>
      </w:r>
    </w:p>
    <w:p w:rsidR="00204D80" w:rsidRPr="001C7728" w:rsidRDefault="00204D80" w:rsidP="0057210B">
      <w:pPr>
        <w:pStyle w:val="G"/>
        <w:rPr>
          <w:rFonts w:asciiTheme="minorHAnsi" w:hAnsiTheme="minorHAnsi"/>
        </w:rPr>
      </w:pPr>
      <w:r w:rsidRPr="001C7728">
        <w:rPr>
          <w:rFonts w:asciiTheme="minorHAnsi" w:hAnsiTheme="minorHAnsi"/>
        </w:rPr>
        <w:t>газопровод низкого давления – 20 км;</w:t>
      </w:r>
    </w:p>
    <w:p w:rsidR="002D5A1D" w:rsidRPr="001C7728" w:rsidRDefault="002D5A1D" w:rsidP="0057210B">
      <w:pPr>
        <w:pStyle w:val="G"/>
        <w:rPr>
          <w:rFonts w:asciiTheme="minorHAnsi" w:hAnsiTheme="minorHAnsi"/>
        </w:rPr>
      </w:pPr>
      <w:r w:rsidRPr="001C7728">
        <w:rPr>
          <w:rFonts w:asciiTheme="minorHAnsi" w:hAnsiTheme="minorHAnsi"/>
        </w:rPr>
        <w:t xml:space="preserve">газопровод </w:t>
      </w:r>
      <w:r w:rsidR="003105DD" w:rsidRPr="001C7728">
        <w:rPr>
          <w:rFonts w:asciiTheme="minorHAnsi" w:hAnsiTheme="minorHAnsi"/>
        </w:rPr>
        <w:t xml:space="preserve">высокого </w:t>
      </w:r>
      <w:r w:rsidRPr="001C7728">
        <w:rPr>
          <w:rFonts w:asciiTheme="minorHAnsi" w:hAnsiTheme="minorHAnsi"/>
        </w:rPr>
        <w:t xml:space="preserve">давления – </w:t>
      </w:r>
      <w:r w:rsidR="003105DD" w:rsidRPr="001C7728">
        <w:rPr>
          <w:rFonts w:asciiTheme="minorHAnsi" w:hAnsiTheme="minorHAnsi"/>
        </w:rPr>
        <w:t>4</w:t>
      </w:r>
      <w:r w:rsidRPr="001C7728">
        <w:rPr>
          <w:rFonts w:asciiTheme="minorHAnsi" w:hAnsiTheme="minorHAnsi"/>
        </w:rPr>
        <w:t xml:space="preserve"> км.</w:t>
      </w:r>
    </w:p>
    <w:p w:rsidR="002D5A1D" w:rsidRPr="001C7728" w:rsidRDefault="002D5A1D" w:rsidP="002D5A1D">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88" w:name="_Toc424737449"/>
      <w:r w:rsidRPr="001C7728">
        <w:t>Связь и информатизация</w:t>
      </w:r>
      <w:bookmarkEnd w:id="85"/>
      <w:bookmarkEnd w:id="86"/>
      <w:bookmarkEnd w:id="88"/>
    </w:p>
    <w:p w:rsidR="002D5A1D" w:rsidRPr="001C7728" w:rsidRDefault="002D5A1D" w:rsidP="0057210B">
      <w:pPr>
        <w:pStyle w:val="G0"/>
      </w:pPr>
      <w:r w:rsidRPr="001C7728">
        <w:t xml:space="preserve">Настоящим проектом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w:t>
      </w:r>
      <w:r w:rsidR="00A355AF" w:rsidRPr="001C7728">
        <w:t>населенного пункта</w:t>
      </w:r>
      <w:r w:rsidRPr="001C7728">
        <w:t xml:space="preserve">.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7 февраля 2008 г., № </w:t>
      </w:r>
      <w:proofErr w:type="spellStart"/>
      <w:proofErr w:type="gramStart"/>
      <w:r w:rsidRPr="001C7728">
        <w:t>Пр</w:t>
      </w:r>
      <w:proofErr w:type="spellEnd"/>
      <w:proofErr w:type="gramEnd"/>
      <w:r w:rsidRPr="001C7728">
        <w:t>- 212) уровень доступности для населения базовых услуг в сфере информационных и телекоммуникационных технологий  100 %  в любом населенном пункте, независимо от его экономического веса. В рамках проекта планировки, предлагаются строительство сетей связи с оказанием широкого спектра услуг.</w:t>
      </w:r>
    </w:p>
    <w:p w:rsidR="002D5A1D" w:rsidRPr="001C7728" w:rsidRDefault="002D5A1D" w:rsidP="0057210B">
      <w:pPr>
        <w:pStyle w:val="G0"/>
      </w:pPr>
      <w:r w:rsidRPr="001C7728">
        <w:t>Для подключения потребителей проектной жилой застройки предусмотрено:</w:t>
      </w:r>
    </w:p>
    <w:p w:rsidR="002D5A1D" w:rsidRPr="001C7728" w:rsidRDefault="002D5A1D" w:rsidP="0057210B">
      <w:pPr>
        <w:pStyle w:val="G"/>
        <w:rPr>
          <w:rFonts w:asciiTheme="minorHAnsi" w:hAnsiTheme="minorHAnsi" w:cs="Calibri"/>
        </w:rPr>
      </w:pPr>
      <w:r w:rsidRPr="001C7728">
        <w:rPr>
          <w:rFonts w:asciiTheme="minorHAnsi" w:hAnsiTheme="minorHAnsi"/>
        </w:rPr>
        <w:t>строительство сетей связи, общей протяжённостью 6 км.</w:t>
      </w:r>
    </w:p>
    <w:p w:rsidR="002D5A1D" w:rsidRPr="001C7728" w:rsidRDefault="002D5A1D" w:rsidP="002D5A1D">
      <w:pPr>
        <w:pStyle w:val="a3"/>
        <w:numPr>
          <w:ilvl w:val="0"/>
          <w:numId w:val="0"/>
        </w:numPr>
        <w:ind w:firstLine="567"/>
        <w:rPr>
          <w:rFonts w:cs="Calibri"/>
          <w:color w:val="000000" w:themeColor="text1"/>
        </w:rPr>
      </w:pPr>
      <w:r w:rsidRPr="001C7728">
        <w:rPr>
          <w:color w:val="000000" w:themeColor="text1"/>
        </w:rPr>
        <w:t xml:space="preserve"> </w:t>
      </w:r>
      <w:r w:rsidRPr="001C7728">
        <w:rPr>
          <w:rFonts w:cs="Calibri"/>
          <w:color w:val="000000" w:themeColor="text1"/>
        </w:rPr>
        <w:t>Дальн</w:t>
      </w:r>
      <w:r w:rsidRPr="001C7728">
        <w:rPr>
          <w:rStyle w:val="Geonika3"/>
          <w:rFonts w:asciiTheme="minorHAnsi" w:hAnsiTheme="minorHAnsi"/>
        </w:rPr>
        <w:t>ейшими основными направлениями развития телекоммуникационного комплекса будут</w:t>
      </w:r>
      <w:r w:rsidRPr="001C7728">
        <w:rPr>
          <w:rFonts w:cs="Calibri"/>
          <w:color w:val="000000" w:themeColor="text1"/>
        </w:rPr>
        <w:t xml:space="preserve"> являться:</w:t>
      </w:r>
    </w:p>
    <w:p w:rsidR="002D5A1D" w:rsidRPr="001C7728" w:rsidRDefault="002D5A1D" w:rsidP="0057210B">
      <w:pPr>
        <w:pStyle w:val="G"/>
        <w:rPr>
          <w:rFonts w:asciiTheme="minorHAnsi" w:hAnsiTheme="minorHAnsi"/>
        </w:rPr>
      </w:pPr>
      <w:r w:rsidRPr="001C7728">
        <w:rPr>
          <w:rFonts w:asciiTheme="minorHAnsi" w:hAnsiTheme="minorHAnsi"/>
        </w:rPr>
        <w:lastRenderedPageBreak/>
        <w:t>расширение мультимедийных услуг, предоставляемых населению, включая услуги "Интернета";</w:t>
      </w:r>
    </w:p>
    <w:p w:rsidR="002D5A1D" w:rsidRPr="001C7728" w:rsidRDefault="002D5A1D" w:rsidP="0057210B">
      <w:pPr>
        <w:pStyle w:val="G"/>
        <w:rPr>
          <w:rFonts w:asciiTheme="minorHAnsi" w:hAnsiTheme="minorHAnsi"/>
        </w:rPr>
      </w:pPr>
      <w:r w:rsidRPr="001C7728">
        <w:rPr>
          <w:rFonts w:asciiTheme="minorHAnsi" w:hAnsiTheme="minorHAnsi"/>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2D5A1D" w:rsidRPr="001C7728" w:rsidRDefault="002D5A1D" w:rsidP="0057210B">
      <w:pPr>
        <w:pStyle w:val="G0"/>
      </w:pPr>
      <w:r w:rsidRPr="001C7728">
        <w:t xml:space="preserve">Емкость сети телефонной связи общего пользования определена из расчета 100 % телефонизации квартирного сектора. Требуемая номерная емкость составит </w:t>
      </w:r>
      <w:r w:rsidR="00742DDB" w:rsidRPr="001C7728">
        <w:t>1793</w:t>
      </w:r>
      <w:r w:rsidRPr="001C7728">
        <w:t xml:space="preserve"> </w:t>
      </w:r>
      <w:proofErr w:type="gramStart"/>
      <w:r w:rsidRPr="001C7728">
        <w:t>абонентских</w:t>
      </w:r>
      <w:proofErr w:type="gramEnd"/>
      <w:r w:rsidRPr="001C7728">
        <w:t xml:space="preserve"> номера.</w:t>
      </w:r>
    </w:p>
    <w:p w:rsidR="002D5A1D" w:rsidRPr="001C7728" w:rsidRDefault="002D5A1D" w:rsidP="0057210B">
      <w:pPr>
        <w:pStyle w:val="G0"/>
      </w:pPr>
      <w:r w:rsidRPr="001C7728">
        <w:t xml:space="preserve"> Расчет необходимой номерной емкости телефонной связи общего пользования представлен ниже (</w:t>
      </w:r>
      <w:r w:rsidR="00D41064" w:rsidRPr="001C7728">
        <w:fldChar w:fldCharType="begin"/>
      </w:r>
      <w:r w:rsidR="00D41064" w:rsidRPr="001C7728">
        <w:instrText xml:space="preserve"> REF _Ref335996034 \h  \* MERGEFORMAT </w:instrText>
      </w:r>
      <w:r w:rsidR="00D41064" w:rsidRPr="001C7728">
        <w:fldChar w:fldCharType="separate"/>
      </w:r>
      <w:r w:rsidR="00E81345" w:rsidRPr="00E81345">
        <w:t>Таблица 8</w:t>
      </w:r>
      <w:r w:rsidR="00D41064" w:rsidRPr="001C7728">
        <w:fldChar w:fldCharType="end"/>
      </w:r>
      <w:r w:rsidRPr="001C7728">
        <w:t>).</w:t>
      </w:r>
    </w:p>
    <w:p w:rsidR="002D5A1D" w:rsidRPr="001C7728" w:rsidRDefault="002D5A1D" w:rsidP="0057210B">
      <w:pPr>
        <w:pStyle w:val="ae"/>
        <w:jc w:val="both"/>
        <w:rPr>
          <w:rFonts w:cs="Calibri"/>
          <w:color w:val="000000" w:themeColor="text1"/>
        </w:rPr>
      </w:pPr>
      <w:bookmarkStart w:id="89" w:name="_Ref335996034"/>
      <w:bookmarkStart w:id="90" w:name="_Ref270249255"/>
      <w:bookmarkStart w:id="91" w:name="_Ref274313288"/>
      <w:r w:rsidRPr="001C7728">
        <w:rPr>
          <w:color w:val="000000" w:themeColor="text1"/>
        </w:rPr>
        <w:t xml:space="preserve">Таблица </w:t>
      </w:r>
      <w:r w:rsidR="00023056" w:rsidRPr="001C7728">
        <w:rPr>
          <w:color w:val="000000" w:themeColor="text1"/>
        </w:rPr>
        <w:fldChar w:fldCharType="begin"/>
      </w:r>
      <w:r w:rsidRPr="001C7728">
        <w:rPr>
          <w:color w:val="000000" w:themeColor="text1"/>
        </w:rPr>
        <w:instrText xml:space="preserve"> SEQ Таблица \* ARABIC </w:instrText>
      </w:r>
      <w:r w:rsidR="00023056" w:rsidRPr="001C7728">
        <w:rPr>
          <w:color w:val="000000" w:themeColor="text1"/>
        </w:rPr>
        <w:fldChar w:fldCharType="separate"/>
      </w:r>
      <w:r w:rsidR="00E81345">
        <w:rPr>
          <w:noProof/>
          <w:color w:val="000000" w:themeColor="text1"/>
        </w:rPr>
        <w:t>8</w:t>
      </w:r>
      <w:r w:rsidR="00023056" w:rsidRPr="001C7728">
        <w:rPr>
          <w:color w:val="000000" w:themeColor="text1"/>
        </w:rPr>
        <w:fldChar w:fldCharType="end"/>
      </w:r>
      <w:bookmarkEnd w:id="89"/>
      <w:r w:rsidRPr="001C7728">
        <w:rPr>
          <w:color w:val="000000" w:themeColor="text1"/>
        </w:rPr>
        <w:t xml:space="preserve"> </w:t>
      </w:r>
      <w:bookmarkStart w:id="92" w:name="_Ref335996029"/>
      <w:r w:rsidRPr="001C7728">
        <w:rPr>
          <w:rFonts w:cs="Calibri"/>
          <w:color w:val="000000" w:themeColor="text1"/>
        </w:rPr>
        <w:t>Расчет необходимой номерной емкости телефонной связи общего пользования</w:t>
      </w:r>
      <w:bookmarkEnd w:id="92"/>
    </w:p>
    <w:tbl>
      <w:tblPr>
        <w:tblStyle w:val="afd"/>
        <w:tblW w:w="5000" w:type="pct"/>
        <w:tblLook w:val="04A0" w:firstRow="1" w:lastRow="0" w:firstColumn="1" w:lastColumn="0" w:noHBand="0" w:noVBand="1"/>
      </w:tblPr>
      <w:tblGrid>
        <w:gridCol w:w="3881"/>
        <w:gridCol w:w="5690"/>
      </w:tblGrid>
      <w:tr w:rsidR="002D5A1D" w:rsidRPr="001C7728" w:rsidTr="009E048D">
        <w:trPr>
          <w:trHeight w:val="20"/>
        </w:trPr>
        <w:tc>
          <w:tcPr>
            <w:tcW w:w="2195" w:type="pct"/>
            <w:noWrap/>
          </w:tcPr>
          <w:bookmarkEnd w:id="90"/>
          <w:bookmarkEnd w:id="91"/>
          <w:p w:rsidR="002D5A1D" w:rsidRPr="001C7728" w:rsidRDefault="002D5A1D" w:rsidP="002D5A1D">
            <w:pPr>
              <w:pStyle w:val="af1"/>
              <w:spacing w:before="20" w:after="20"/>
              <w:rPr>
                <w:b/>
                <w:color w:val="000000" w:themeColor="text1"/>
              </w:rPr>
            </w:pPr>
            <w:r w:rsidRPr="001C7728">
              <w:rPr>
                <w:b/>
                <w:color w:val="000000" w:themeColor="text1"/>
              </w:rPr>
              <w:t xml:space="preserve">Вид застройки </w:t>
            </w:r>
          </w:p>
        </w:tc>
        <w:tc>
          <w:tcPr>
            <w:tcW w:w="2805" w:type="pct"/>
            <w:noWrap/>
          </w:tcPr>
          <w:p w:rsidR="002D5A1D" w:rsidRPr="001C7728" w:rsidRDefault="002D5A1D" w:rsidP="002D5A1D">
            <w:pPr>
              <w:pStyle w:val="af1"/>
              <w:spacing w:before="20" w:after="20"/>
              <w:rPr>
                <w:b/>
                <w:color w:val="000000" w:themeColor="text1"/>
              </w:rPr>
            </w:pPr>
            <w:r w:rsidRPr="001C7728">
              <w:rPr>
                <w:b/>
                <w:color w:val="000000" w:themeColor="text1"/>
              </w:rPr>
              <w:t>Емкость телефонной сети общего пользования, номеров</w:t>
            </w:r>
          </w:p>
        </w:tc>
      </w:tr>
      <w:tr w:rsidR="002D5A1D" w:rsidRPr="001C7728" w:rsidTr="009E048D">
        <w:trPr>
          <w:trHeight w:val="20"/>
        </w:trPr>
        <w:tc>
          <w:tcPr>
            <w:tcW w:w="2195" w:type="pct"/>
            <w:noWrap/>
          </w:tcPr>
          <w:p w:rsidR="002D5A1D" w:rsidRPr="001C7728" w:rsidRDefault="002D5A1D" w:rsidP="002D5A1D">
            <w:pPr>
              <w:pStyle w:val="af1"/>
              <w:spacing w:before="20" w:after="20"/>
              <w:rPr>
                <w:color w:val="000000" w:themeColor="text1"/>
              </w:rPr>
            </w:pPr>
            <w:r w:rsidRPr="001C7728">
              <w:rPr>
                <w:color w:val="000000" w:themeColor="text1"/>
              </w:rPr>
              <w:t xml:space="preserve">Жилая застройка  </w:t>
            </w:r>
          </w:p>
        </w:tc>
        <w:tc>
          <w:tcPr>
            <w:tcW w:w="2805" w:type="pct"/>
            <w:noWrap/>
          </w:tcPr>
          <w:p w:rsidR="002D5A1D" w:rsidRPr="001C7728" w:rsidRDefault="002D5A1D" w:rsidP="002D5A1D">
            <w:pPr>
              <w:pStyle w:val="af1"/>
              <w:tabs>
                <w:tab w:val="left" w:pos="2280"/>
                <w:tab w:val="center" w:pos="2490"/>
              </w:tabs>
              <w:spacing w:before="20" w:after="20"/>
              <w:rPr>
                <w:color w:val="000000" w:themeColor="text1"/>
              </w:rPr>
            </w:pPr>
            <w:r w:rsidRPr="001C7728">
              <w:rPr>
                <w:color w:val="000000" w:themeColor="text1"/>
              </w:rPr>
              <w:t>1494</w:t>
            </w:r>
          </w:p>
        </w:tc>
      </w:tr>
      <w:tr w:rsidR="002D5A1D" w:rsidRPr="001C7728" w:rsidTr="009E048D">
        <w:trPr>
          <w:trHeight w:val="20"/>
        </w:trPr>
        <w:tc>
          <w:tcPr>
            <w:tcW w:w="2195" w:type="pct"/>
            <w:noWrap/>
          </w:tcPr>
          <w:p w:rsidR="002D5A1D" w:rsidRPr="001C7728" w:rsidRDefault="002D5A1D" w:rsidP="002D5A1D">
            <w:pPr>
              <w:pStyle w:val="af1"/>
              <w:spacing w:before="20" w:after="20"/>
              <w:rPr>
                <w:color w:val="000000" w:themeColor="text1"/>
              </w:rPr>
            </w:pPr>
            <w:r w:rsidRPr="001C7728">
              <w:rPr>
                <w:color w:val="000000" w:themeColor="text1"/>
              </w:rPr>
              <w:t>Административная застройка</w:t>
            </w:r>
          </w:p>
        </w:tc>
        <w:tc>
          <w:tcPr>
            <w:tcW w:w="2805" w:type="pct"/>
            <w:noWrap/>
          </w:tcPr>
          <w:p w:rsidR="002D5A1D" w:rsidRPr="001C7728" w:rsidRDefault="002D5A1D" w:rsidP="002D5A1D">
            <w:pPr>
              <w:pStyle w:val="af1"/>
              <w:tabs>
                <w:tab w:val="left" w:pos="2280"/>
                <w:tab w:val="center" w:pos="2490"/>
              </w:tabs>
              <w:spacing w:before="20" w:after="20"/>
              <w:rPr>
                <w:color w:val="000000" w:themeColor="text1"/>
              </w:rPr>
            </w:pPr>
            <w:r w:rsidRPr="001C7728">
              <w:rPr>
                <w:color w:val="000000" w:themeColor="text1"/>
              </w:rPr>
              <w:t>299</w:t>
            </w:r>
          </w:p>
        </w:tc>
      </w:tr>
      <w:tr w:rsidR="002D5A1D" w:rsidRPr="001C7728" w:rsidTr="009E048D">
        <w:trPr>
          <w:trHeight w:val="20"/>
        </w:trPr>
        <w:tc>
          <w:tcPr>
            <w:tcW w:w="2195" w:type="pct"/>
          </w:tcPr>
          <w:p w:rsidR="002D5A1D" w:rsidRPr="001C7728" w:rsidRDefault="002D5A1D" w:rsidP="002D5A1D">
            <w:pPr>
              <w:pStyle w:val="af1"/>
              <w:spacing w:before="20" w:after="20"/>
              <w:rPr>
                <w:b/>
                <w:color w:val="000000" w:themeColor="text1"/>
              </w:rPr>
            </w:pPr>
            <w:r w:rsidRPr="001C7728">
              <w:rPr>
                <w:b/>
                <w:color w:val="000000" w:themeColor="text1"/>
              </w:rPr>
              <w:t>Итого</w:t>
            </w:r>
          </w:p>
        </w:tc>
        <w:tc>
          <w:tcPr>
            <w:tcW w:w="2805" w:type="pct"/>
            <w:noWrap/>
          </w:tcPr>
          <w:p w:rsidR="002D5A1D" w:rsidRPr="001C7728" w:rsidRDefault="002D5A1D" w:rsidP="002D5A1D">
            <w:pPr>
              <w:pStyle w:val="af1"/>
              <w:spacing w:before="20" w:after="20"/>
              <w:rPr>
                <w:b/>
                <w:color w:val="000000" w:themeColor="text1"/>
              </w:rPr>
            </w:pPr>
            <w:r w:rsidRPr="001C7728">
              <w:rPr>
                <w:b/>
                <w:color w:val="000000" w:themeColor="text1"/>
              </w:rPr>
              <w:t>1793</w:t>
            </w:r>
          </w:p>
        </w:tc>
      </w:tr>
    </w:tbl>
    <w:p w:rsidR="002D5A1D" w:rsidRPr="001C7728" w:rsidRDefault="002D5A1D" w:rsidP="002D5A1D">
      <w:pPr>
        <w:pStyle w:val="a5"/>
        <w:rPr>
          <w:rFonts w:cs="Calibri"/>
          <w:color w:val="000000" w:themeColor="text1"/>
          <w:lang w:eastAsia="ar-SA" w:bidi="en-US"/>
        </w:rPr>
      </w:pPr>
      <w:r w:rsidRPr="001C7728">
        <w:rPr>
          <w:rFonts w:cs="Calibri"/>
          <w:color w:val="000000" w:themeColor="text1"/>
          <w:lang w:eastAsia="ar-SA" w:bidi="en-US"/>
        </w:rPr>
        <w:t xml:space="preserve">В соответствии проектными решениями, учитывая объекты, запланированные к строительству и реконструкции, </w:t>
      </w:r>
      <w:r w:rsidRPr="001C7728">
        <w:rPr>
          <w:rStyle w:val="Geonika3"/>
          <w:rFonts w:asciiTheme="minorHAnsi" w:hAnsiTheme="minorHAnsi"/>
        </w:rPr>
        <w:t>определен следующий перечень объектов местного значения уровня населенного пункта</w:t>
      </w:r>
      <w:r w:rsidRPr="001C7728">
        <w:rPr>
          <w:rFonts w:cs="Calibri"/>
          <w:color w:val="000000" w:themeColor="text1"/>
          <w:lang w:eastAsia="ar-SA" w:bidi="en-US"/>
        </w:rPr>
        <w:t>, предусмотренных к размещению:</w:t>
      </w:r>
    </w:p>
    <w:p w:rsidR="002D5A1D" w:rsidRPr="001C7728" w:rsidRDefault="00742DDB" w:rsidP="0057210B">
      <w:pPr>
        <w:pStyle w:val="G"/>
        <w:rPr>
          <w:rFonts w:asciiTheme="minorHAnsi" w:hAnsiTheme="minorHAnsi"/>
        </w:rPr>
      </w:pPr>
      <w:r w:rsidRPr="001C7728">
        <w:rPr>
          <w:rFonts w:asciiTheme="minorHAnsi" w:hAnsiTheme="minorHAnsi"/>
        </w:rPr>
        <w:t>сети</w:t>
      </w:r>
      <w:r w:rsidR="002D5A1D" w:rsidRPr="001C7728">
        <w:rPr>
          <w:rFonts w:asciiTheme="minorHAnsi" w:hAnsiTheme="minorHAnsi"/>
        </w:rPr>
        <w:t xml:space="preserve"> связи – 6 км.</w:t>
      </w:r>
    </w:p>
    <w:p w:rsidR="0081733D" w:rsidRPr="001C7728" w:rsidRDefault="0081733D" w:rsidP="0081733D">
      <w:pPr>
        <w:pStyle w:val="2"/>
      </w:pPr>
      <w:bookmarkStart w:id="93" w:name="_Toc424737450"/>
      <w:bookmarkEnd w:id="63"/>
      <w:bookmarkEnd w:id="64"/>
      <w:bookmarkEnd w:id="65"/>
      <w:r w:rsidRPr="001C7728">
        <w:t>Охрана окружающей среды</w:t>
      </w:r>
      <w:bookmarkEnd w:id="66"/>
      <w:bookmarkEnd w:id="67"/>
      <w:bookmarkEnd w:id="68"/>
      <w:bookmarkEnd w:id="93"/>
    </w:p>
    <w:p w:rsidR="0081733D" w:rsidRPr="001C7728" w:rsidRDefault="0081733D" w:rsidP="0057210B">
      <w:pPr>
        <w:pStyle w:val="G0"/>
      </w:pPr>
      <w:r w:rsidRPr="001C7728">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81733D" w:rsidRPr="001C7728" w:rsidRDefault="0081733D" w:rsidP="0057210B">
      <w:pPr>
        <w:pStyle w:val="G0"/>
      </w:pPr>
      <w:r w:rsidRPr="001C7728">
        <w:t xml:space="preserve">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 </w:t>
      </w:r>
    </w:p>
    <w:p w:rsidR="0081733D" w:rsidRDefault="0081733D" w:rsidP="0057210B">
      <w:pPr>
        <w:pStyle w:val="G0"/>
      </w:pPr>
      <w:r w:rsidRPr="001C7728">
        <w:t xml:space="preserve">В настоящее время на проектируемую территорию накладывает ограничение  </w:t>
      </w:r>
      <w:r w:rsidR="00C93F51" w:rsidRPr="001C7728">
        <w:t>следующие зоны</w:t>
      </w:r>
      <w:r w:rsidR="00652F98" w:rsidRPr="001C7728">
        <w:t xml:space="preserve"> (</w:t>
      </w:r>
      <w:r w:rsidR="00D41064" w:rsidRPr="001C7728">
        <w:fldChar w:fldCharType="begin"/>
      </w:r>
      <w:r w:rsidR="00D41064" w:rsidRPr="001C7728">
        <w:instrText xml:space="preserve"> REF _Ref369000002 \h  \* MERGEFORMAT </w:instrText>
      </w:r>
      <w:r w:rsidR="00D41064" w:rsidRPr="001C7728">
        <w:fldChar w:fldCharType="separate"/>
      </w:r>
      <w:r w:rsidR="00E81345" w:rsidRPr="001C7728">
        <w:t xml:space="preserve">Таблица </w:t>
      </w:r>
      <w:r w:rsidR="00E81345">
        <w:t>9</w:t>
      </w:r>
      <w:r w:rsidR="00D41064" w:rsidRPr="001C7728">
        <w:fldChar w:fldCharType="end"/>
      </w:r>
      <w:r w:rsidR="00652F98" w:rsidRPr="001C7728">
        <w:t>)</w:t>
      </w:r>
      <w:r w:rsidR="0057210B" w:rsidRPr="001C7728">
        <w:t>.</w:t>
      </w:r>
    </w:p>
    <w:p w:rsidR="00652F98" w:rsidRPr="001C7728" w:rsidRDefault="00652F98" w:rsidP="00652F98">
      <w:pPr>
        <w:pStyle w:val="ae"/>
        <w:jc w:val="left"/>
      </w:pPr>
      <w:bookmarkStart w:id="94" w:name="_Ref369000002"/>
      <w:r w:rsidRPr="001C7728">
        <w:t xml:space="preserve">Таблица </w:t>
      </w:r>
      <w:r w:rsidR="00023056" w:rsidRPr="001C7728">
        <w:fldChar w:fldCharType="begin"/>
      </w:r>
      <w:r w:rsidR="00361798" w:rsidRPr="001C7728">
        <w:instrText xml:space="preserve"> SEQ Таблица \* ARABIC </w:instrText>
      </w:r>
      <w:r w:rsidR="00023056" w:rsidRPr="001C7728">
        <w:fldChar w:fldCharType="separate"/>
      </w:r>
      <w:r w:rsidR="00E81345">
        <w:rPr>
          <w:noProof/>
        </w:rPr>
        <w:t>9</w:t>
      </w:r>
      <w:r w:rsidR="00023056" w:rsidRPr="001C7728">
        <w:rPr>
          <w:noProof/>
        </w:rPr>
        <w:fldChar w:fldCharType="end"/>
      </w:r>
      <w:bookmarkEnd w:id="94"/>
      <w:r w:rsidRPr="001C7728">
        <w:t xml:space="preserve"> Зоны с особыми условиями использования территории</w:t>
      </w:r>
    </w:p>
    <w:tbl>
      <w:tblPr>
        <w:tblStyle w:val="afd"/>
        <w:tblW w:w="5000" w:type="pct"/>
        <w:tblLook w:val="04A0" w:firstRow="1" w:lastRow="0" w:firstColumn="1" w:lastColumn="0" w:noHBand="0" w:noVBand="1"/>
      </w:tblPr>
      <w:tblGrid>
        <w:gridCol w:w="817"/>
        <w:gridCol w:w="6945"/>
        <w:gridCol w:w="1809"/>
      </w:tblGrid>
      <w:tr w:rsidR="009623B5" w:rsidRPr="001C7728" w:rsidTr="008B1E17">
        <w:trPr>
          <w:tblHeader/>
        </w:trPr>
        <w:tc>
          <w:tcPr>
            <w:tcW w:w="427" w:type="pct"/>
            <w:vAlign w:val="center"/>
          </w:tcPr>
          <w:p w:rsidR="009623B5" w:rsidRPr="001C7728" w:rsidRDefault="009623B5" w:rsidP="008B1E17">
            <w:pPr>
              <w:pStyle w:val="af0"/>
              <w:spacing w:before="20" w:after="20"/>
            </w:pPr>
            <w:r w:rsidRPr="001C7728">
              <w:t>№</w:t>
            </w:r>
          </w:p>
          <w:p w:rsidR="009623B5" w:rsidRPr="001C7728" w:rsidRDefault="009623B5" w:rsidP="008B1E17">
            <w:pPr>
              <w:pStyle w:val="af0"/>
              <w:spacing w:before="20" w:after="20"/>
            </w:pPr>
            <w:proofErr w:type="gramStart"/>
            <w:r w:rsidRPr="001C7728">
              <w:t>п</w:t>
            </w:r>
            <w:proofErr w:type="gramEnd"/>
            <w:r w:rsidRPr="001C7728">
              <w:t>/п</w:t>
            </w:r>
          </w:p>
        </w:tc>
        <w:tc>
          <w:tcPr>
            <w:tcW w:w="3628" w:type="pct"/>
            <w:vAlign w:val="center"/>
          </w:tcPr>
          <w:p w:rsidR="009623B5" w:rsidRPr="001C7728" w:rsidRDefault="009623B5" w:rsidP="008B1E17">
            <w:pPr>
              <w:pStyle w:val="af0"/>
              <w:spacing w:before="20" w:after="20"/>
            </w:pPr>
            <w:r w:rsidRPr="001C7728">
              <w:t>Назначение объекта</w:t>
            </w:r>
          </w:p>
        </w:tc>
        <w:tc>
          <w:tcPr>
            <w:tcW w:w="945" w:type="pct"/>
            <w:vAlign w:val="center"/>
          </w:tcPr>
          <w:p w:rsidR="009623B5" w:rsidRPr="001C7728" w:rsidRDefault="008B1E17" w:rsidP="008B1E17">
            <w:pPr>
              <w:pStyle w:val="af0"/>
              <w:spacing w:before="20" w:after="20"/>
            </w:pPr>
            <w:r>
              <w:t xml:space="preserve">Размер ограничений, </w:t>
            </w:r>
            <w:proofErr w:type="gramStart"/>
            <w:r w:rsidR="009623B5" w:rsidRPr="001C7728">
              <w:t>м</w:t>
            </w:r>
            <w:proofErr w:type="gramEnd"/>
          </w:p>
        </w:tc>
      </w:tr>
      <w:tr w:rsidR="009623B5" w:rsidRPr="001C7728" w:rsidTr="008B1E17">
        <w:tc>
          <w:tcPr>
            <w:tcW w:w="5000" w:type="pct"/>
            <w:gridSpan w:val="3"/>
            <w:vAlign w:val="center"/>
          </w:tcPr>
          <w:p w:rsidR="009623B5" w:rsidRPr="001C7728" w:rsidRDefault="009623B5" w:rsidP="008B1E17">
            <w:pPr>
              <w:spacing w:before="20" w:after="20"/>
              <w:jc w:val="center"/>
              <w:rPr>
                <w:rFonts w:asciiTheme="minorHAnsi" w:hAnsiTheme="minorHAnsi"/>
                <w:b/>
                <w:sz w:val="22"/>
                <w:szCs w:val="22"/>
              </w:rPr>
            </w:pPr>
            <w:r w:rsidRPr="001C7728">
              <w:rPr>
                <w:rFonts w:asciiTheme="minorHAnsi" w:hAnsiTheme="minorHAnsi"/>
                <w:b/>
                <w:sz w:val="22"/>
                <w:szCs w:val="22"/>
              </w:rPr>
              <w:t>Зоны санитарной охраны источников водоснабжения и водопроводов питьевого назначения</w:t>
            </w:r>
          </w:p>
        </w:tc>
      </w:tr>
      <w:tr w:rsidR="009623B5" w:rsidRPr="001C7728" w:rsidTr="008B1E17">
        <w:tc>
          <w:tcPr>
            <w:tcW w:w="427" w:type="pct"/>
            <w:vAlign w:val="center"/>
          </w:tcPr>
          <w:p w:rsidR="009623B5" w:rsidRPr="001C7728" w:rsidRDefault="009623B5" w:rsidP="008B1E17">
            <w:pPr>
              <w:pStyle w:val="af0"/>
              <w:spacing w:before="20" w:after="20"/>
              <w:rPr>
                <w:b w:val="0"/>
              </w:rPr>
            </w:pPr>
            <w:r w:rsidRPr="001C7728">
              <w:rPr>
                <w:b w:val="0"/>
              </w:rPr>
              <w:t>1</w:t>
            </w:r>
          </w:p>
        </w:tc>
        <w:tc>
          <w:tcPr>
            <w:tcW w:w="3628" w:type="pct"/>
            <w:vAlign w:val="center"/>
          </w:tcPr>
          <w:p w:rsidR="009623B5" w:rsidRPr="001C7728" w:rsidRDefault="009623B5" w:rsidP="008B1E17">
            <w:pPr>
              <w:pStyle w:val="af0"/>
              <w:spacing w:before="20" w:after="20"/>
              <w:rPr>
                <w:b w:val="0"/>
              </w:rPr>
            </w:pPr>
            <w:r w:rsidRPr="001C7728">
              <w:rPr>
                <w:b w:val="0"/>
              </w:rPr>
              <w:t>Скважина</w:t>
            </w:r>
          </w:p>
        </w:tc>
        <w:tc>
          <w:tcPr>
            <w:tcW w:w="945" w:type="pct"/>
            <w:vAlign w:val="center"/>
          </w:tcPr>
          <w:p w:rsidR="009623B5" w:rsidRPr="001C7728" w:rsidRDefault="009623B5" w:rsidP="008B1E17">
            <w:pPr>
              <w:pStyle w:val="af0"/>
              <w:spacing w:before="20" w:after="20"/>
              <w:rPr>
                <w:b w:val="0"/>
              </w:rPr>
            </w:pPr>
            <w:r w:rsidRPr="001C7728">
              <w:rPr>
                <w:b w:val="0"/>
              </w:rPr>
              <w:t>50</w:t>
            </w:r>
          </w:p>
        </w:tc>
      </w:tr>
      <w:tr w:rsidR="009623B5" w:rsidRPr="001C7728" w:rsidTr="008B1E17">
        <w:tc>
          <w:tcPr>
            <w:tcW w:w="427" w:type="pct"/>
            <w:vAlign w:val="center"/>
          </w:tcPr>
          <w:p w:rsidR="009623B5" w:rsidRPr="001C7728" w:rsidRDefault="009623B5" w:rsidP="008B1E17">
            <w:pPr>
              <w:pStyle w:val="af0"/>
              <w:spacing w:before="20" w:after="20"/>
              <w:rPr>
                <w:b w:val="0"/>
              </w:rPr>
            </w:pPr>
            <w:r w:rsidRPr="001C7728">
              <w:rPr>
                <w:b w:val="0"/>
              </w:rPr>
              <w:t>2</w:t>
            </w:r>
          </w:p>
        </w:tc>
        <w:tc>
          <w:tcPr>
            <w:tcW w:w="3628" w:type="pct"/>
            <w:vAlign w:val="center"/>
          </w:tcPr>
          <w:p w:rsidR="009623B5" w:rsidRPr="001C7728" w:rsidRDefault="009623B5" w:rsidP="008B1E17">
            <w:pPr>
              <w:pStyle w:val="af0"/>
              <w:spacing w:before="20" w:after="20"/>
              <w:rPr>
                <w:b w:val="0"/>
              </w:rPr>
            </w:pPr>
            <w:r w:rsidRPr="001C7728">
              <w:rPr>
                <w:b w:val="0"/>
              </w:rPr>
              <w:t>ВНБ</w:t>
            </w:r>
          </w:p>
        </w:tc>
        <w:tc>
          <w:tcPr>
            <w:tcW w:w="945" w:type="pct"/>
            <w:vAlign w:val="center"/>
          </w:tcPr>
          <w:p w:rsidR="009623B5" w:rsidRPr="001C7728" w:rsidRDefault="009623B5" w:rsidP="008B1E17">
            <w:pPr>
              <w:pStyle w:val="af0"/>
              <w:spacing w:before="20" w:after="20"/>
              <w:rPr>
                <w:b w:val="0"/>
              </w:rPr>
            </w:pPr>
            <w:r w:rsidRPr="001C7728">
              <w:rPr>
                <w:b w:val="0"/>
              </w:rPr>
              <w:t>15</w:t>
            </w:r>
          </w:p>
        </w:tc>
      </w:tr>
      <w:tr w:rsidR="009623B5" w:rsidRPr="001C7728" w:rsidTr="008B1E17">
        <w:tc>
          <w:tcPr>
            <w:tcW w:w="427" w:type="pct"/>
            <w:vAlign w:val="center"/>
          </w:tcPr>
          <w:p w:rsidR="009623B5" w:rsidRPr="001C7728" w:rsidRDefault="009623B5" w:rsidP="008B1E17">
            <w:pPr>
              <w:pStyle w:val="af0"/>
              <w:spacing w:before="20" w:after="20"/>
              <w:rPr>
                <w:b w:val="0"/>
              </w:rPr>
            </w:pPr>
            <w:r w:rsidRPr="001C7728">
              <w:rPr>
                <w:b w:val="0"/>
              </w:rPr>
              <w:t>3</w:t>
            </w:r>
          </w:p>
        </w:tc>
        <w:tc>
          <w:tcPr>
            <w:tcW w:w="3628" w:type="pct"/>
            <w:vAlign w:val="center"/>
          </w:tcPr>
          <w:p w:rsidR="009623B5" w:rsidRPr="001C7728" w:rsidRDefault="009623B5" w:rsidP="008B1E17">
            <w:pPr>
              <w:pStyle w:val="af0"/>
              <w:spacing w:before="20" w:after="20"/>
              <w:rPr>
                <w:b w:val="0"/>
              </w:rPr>
            </w:pPr>
            <w:r w:rsidRPr="001C7728">
              <w:rPr>
                <w:b w:val="0"/>
              </w:rPr>
              <w:t>РЧВ</w:t>
            </w:r>
          </w:p>
        </w:tc>
        <w:tc>
          <w:tcPr>
            <w:tcW w:w="945" w:type="pct"/>
            <w:vAlign w:val="center"/>
          </w:tcPr>
          <w:p w:rsidR="009623B5" w:rsidRPr="001C7728" w:rsidRDefault="009623B5" w:rsidP="008B1E17">
            <w:pPr>
              <w:pStyle w:val="af0"/>
              <w:spacing w:before="20" w:after="20"/>
              <w:rPr>
                <w:b w:val="0"/>
              </w:rPr>
            </w:pPr>
            <w:r w:rsidRPr="001C7728">
              <w:rPr>
                <w:b w:val="0"/>
              </w:rPr>
              <w:t>15</w:t>
            </w:r>
          </w:p>
        </w:tc>
      </w:tr>
      <w:tr w:rsidR="009623B5" w:rsidRPr="001C7728" w:rsidTr="008B1E17">
        <w:tc>
          <w:tcPr>
            <w:tcW w:w="5000" w:type="pct"/>
            <w:gridSpan w:val="3"/>
            <w:vAlign w:val="center"/>
          </w:tcPr>
          <w:p w:rsidR="009623B5" w:rsidRPr="001C7728" w:rsidRDefault="009623B5" w:rsidP="008B1E17">
            <w:pPr>
              <w:pStyle w:val="af0"/>
              <w:spacing w:before="20" w:after="20"/>
            </w:pPr>
            <w:r w:rsidRPr="001C7728">
              <w:t>Санитарный разрыв</w:t>
            </w:r>
          </w:p>
        </w:tc>
      </w:tr>
      <w:tr w:rsidR="009623B5" w:rsidRPr="001C7728" w:rsidTr="008B1E17">
        <w:tc>
          <w:tcPr>
            <w:tcW w:w="427" w:type="pct"/>
            <w:vAlign w:val="center"/>
          </w:tcPr>
          <w:p w:rsidR="009623B5" w:rsidRPr="001C7728" w:rsidRDefault="009623B5" w:rsidP="008B1E17">
            <w:pPr>
              <w:pStyle w:val="af0"/>
              <w:spacing w:before="20" w:after="20"/>
              <w:rPr>
                <w:b w:val="0"/>
              </w:rPr>
            </w:pPr>
            <w:r w:rsidRPr="001C7728">
              <w:rPr>
                <w:b w:val="0"/>
              </w:rPr>
              <w:t>1</w:t>
            </w:r>
          </w:p>
        </w:tc>
        <w:tc>
          <w:tcPr>
            <w:tcW w:w="3628" w:type="pct"/>
            <w:vAlign w:val="center"/>
          </w:tcPr>
          <w:p w:rsidR="009623B5" w:rsidRPr="001C7728" w:rsidRDefault="009623B5" w:rsidP="008B1E17">
            <w:pPr>
              <w:pStyle w:val="af0"/>
              <w:spacing w:before="20" w:after="20"/>
              <w:rPr>
                <w:b w:val="0"/>
              </w:rPr>
            </w:pPr>
            <w:r w:rsidRPr="001C7728">
              <w:rPr>
                <w:b w:val="0"/>
              </w:rPr>
              <w:t>Нефтепровод</w:t>
            </w:r>
          </w:p>
        </w:tc>
        <w:tc>
          <w:tcPr>
            <w:tcW w:w="945" w:type="pct"/>
            <w:vAlign w:val="center"/>
          </w:tcPr>
          <w:p w:rsidR="009623B5" w:rsidRPr="001C7728" w:rsidRDefault="009623B5" w:rsidP="008B1E17">
            <w:pPr>
              <w:pStyle w:val="af0"/>
              <w:spacing w:before="20" w:after="20"/>
              <w:rPr>
                <w:b w:val="0"/>
              </w:rPr>
            </w:pPr>
            <w:r w:rsidRPr="001C7728">
              <w:rPr>
                <w:b w:val="0"/>
              </w:rPr>
              <w:t>100</w:t>
            </w:r>
          </w:p>
        </w:tc>
      </w:tr>
      <w:tr w:rsidR="009623B5" w:rsidRPr="001C7728" w:rsidTr="008B1E17">
        <w:tc>
          <w:tcPr>
            <w:tcW w:w="5000" w:type="pct"/>
            <w:gridSpan w:val="3"/>
            <w:vAlign w:val="center"/>
          </w:tcPr>
          <w:p w:rsidR="009623B5" w:rsidRPr="001C7728" w:rsidRDefault="009623B5" w:rsidP="008B1E17">
            <w:pPr>
              <w:spacing w:before="20" w:after="20"/>
              <w:jc w:val="center"/>
              <w:rPr>
                <w:rFonts w:asciiTheme="minorHAnsi" w:hAnsiTheme="minorHAnsi"/>
                <w:b/>
                <w:sz w:val="22"/>
                <w:szCs w:val="22"/>
              </w:rPr>
            </w:pPr>
            <w:r w:rsidRPr="001C7728">
              <w:rPr>
                <w:rFonts w:asciiTheme="minorHAnsi" w:hAnsiTheme="minorHAnsi"/>
                <w:b/>
                <w:sz w:val="22"/>
                <w:szCs w:val="22"/>
              </w:rPr>
              <w:t>Охранные зоны</w:t>
            </w:r>
          </w:p>
        </w:tc>
      </w:tr>
      <w:tr w:rsidR="009623B5" w:rsidRPr="001C7728" w:rsidTr="008B1E17">
        <w:tc>
          <w:tcPr>
            <w:tcW w:w="427" w:type="pct"/>
            <w:vAlign w:val="center"/>
          </w:tcPr>
          <w:p w:rsidR="009623B5" w:rsidRPr="001C7728" w:rsidRDefault="009623B5" w:rsidP="008B1E17">
            <w:pPr>
              <w:pStyle w:val="af0"/>
              <w:spacing w:before="20" w:after="20"/>
              <w:rPr>
                <w:b w:val="0"/>
              </w:rPr>
            </w:pPr>
            <w:r w:rsidRPr="001C7728">
              <w:rPr>
                <w:b w:val="0"/>
              </w:rPr>
              <w:lastRenderedPageBreak/>
              <w:t>1</w:t>
            </w:r>
          </w:p>
        </w:tc>
        <w:tc>
          <w:tcPr>
            <w:tcW w:w="3628" w:type="pct"/>
            <w:vAlign w:val="center"/>
          </w:tcPr>
          <w:p w:rsidR="009623B5" w:rsidRPr="001C7728" w:rsidRDefault="009623B5" w:rsidP="008B1E17">
            <w:pPr>
              <w:pStyle w:val="af0"/>
              <w:spacing w:before="20" w:after="20"/>
              <w:rPr>
                <w:b w:val="0"/>
              </w:rPr>
            </w:pPr>
            <w:r w:rsidRPr="001C7728">
              <w:rPr>
                <w:b w:val="0"/>
              </w:rPr>
              <w:t>КНС</w:t>
            </w:r>
          </w:p>
        </w:tc>
        <w:tc>
          <w:tcPr>
            <w:tcW w:w="945" w:type="pct"/>
            <w:vAlign w:val="center"/>
          </w:tcPr>
          <w:p w:rsidR="009623B5" w:rsidRPr="001C7728" w:rsidRDefault="009623B5" w:rsidP="008B1E17">
            <w:pPr>
              <w:pStyle w:val="af0"/>
              <w:spacing w:before="20" w:after="20"/>
              <w:rPr>
                <w:b w:val="0"/>
              </w:rPr>
            </w:pPr>
            <w:r w:rsidRPr="001C7728">
              <w:rPr>
                <w:b w:val="0"/>
              </w:rPr>
              <w:t>15</w:t>
            </w:r>
          </w:p>
        </w:tc>
      </w:tr>
      <w:tr w:rsidR="009623B5" w:rsidRPr="001C7728" w:rsidTr="008B1E17">
        <w:tc>
          <w:tcPr>
            <w:tcW w:w="427" w:type="pct"/>
            <w:vAlign w:val="center"/>
          </w:tcPr>
          <w:p w:rsidR="009623B5" w:rsidRPr="001C7728" w:rsidRDefault="009623B5" w:rsidP="008B1E17">
            <w:pPr>
              <w:pStyle w:val="af0"/>
              <w:spacing w:before="20" w:after="20"/>
              <w:rPr>
                <w:b w:val="0"/>
              </w:rPr>
            </w:pPr>
            <w:r w:rsidRPr="001C7728">
              <w:rPr>
                <w:b w:val="0"/>
              </w:rPr>
              <w:t>2</w:t>
            </w:r>
          </w:p>
        </w:tc>
        <w:tc>
          <w:tcPr>
            <w:tcW w:w="3628" w:type="pct"/>
            <w:vAlign w:val="center"/>
          </w:tcPr>
          <w:p w:rsidR="009623B5" w:rsidRPr="001C7728" w:rsidRDefault="009623B5" w:rsidP="008B1E17">
            <w:pPr>
              <w:pStyle w:val="af0"/>
              <w:spacing w:before="20" w:after="20"/>
              <w:rPr>
                <w:b w:val="0"/>
              </w:rPr>
            </w:pPr>
            <w:r w:rsidRPr="001C7728">
              <w:rPr>
                <w:b w:val="0"/>
              </w:rPr>
              <w:t>ЛЭП 10(6) кВ</w:t>
            </w:r>
          </w:p>
        </w:tc>
        <w:tc>
          <w:tcPr>
            <w:tcW w:w="945" w:type="pct"/>
            <w:vAlign w:val="center"/>
          </w:tcPr>
          <w:p w:rsidR="009623B5" w:rsidRPr="001C7728" w:rsidRDefault="009623B5" w:rsidP="008B1E17">
            <w:pPr>
              <w:pStyle w:val="af0"/>
              <w:spacing w:before="20" w:after="20"/>
              <w:rPr>
                <w:b w:val="0"/>
              </w:rPr>
            </w:pPr>
            <w:r w:rsidRPr="001C7728">
              <w:rPr>
                <w:b w:val="0"/>
              </w:rPr>
              <w:t>10</w:t>
            </w:r>
          </w:p>
        </w:tc>
      </w:tr>
      <w:tr w:rsidR="009623B5" w:rsidRPr="001C7728" w:rsidTr="008B1E17">
        <w:tc>
          <w:tcPr>
            <w:tcW w:w="427"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3</w:t>
            </w:r>
          </w:p>
        </w:tc>
        <w:tc>
          <w:tcPr>
            <w:tcW w:w="3628"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Напорный коллектор хозяйственно-фекальной канализации</w:t>
            </w:r>
          </w:p>
        </w:tc>
        <w:tc>
          <w:tcPr>
            <w:tcW w:w="945"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5</w:t>
            </w:r>
          </w:p>
        </w:tc>
      </w:tr>
      <w:tr w:rsidR="009623B5" w:rsidRPr="001C7728" w:rsidTr="008B1E17">
        <w:tc>
          <w:tcPr>
            <w:tcW w:w="427"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4</w:t>
            </w:r>
          </w:p>
        </w:tc>
        <w:tc>
          <w:tcPr>
            <w:tcW w:w="3628"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Безнапорный коллектор хозяйственно-фекальной канализации</w:t>
            </w:r>
          </w:p>
        </w:tc>
        <w:tc>
          <w:tcPr>
            <w:tcW w:w="945"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3</w:t>
            </w:r>
          </w:p>
        </w:tc>
      </w:tr>
      <w:tr w:rsidR="009623B5" w:rsidRPr="001C7728" w:rsidTr="008B1E17">
        <w:tc>
          <w:tcPr>
            <w:tcW w:w="427"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5</w:t>
            </w:r>
          </w:p>
        </w:tc>
        <w:tc>
          <w:tcPr>
            <w:tcW w:w="3628"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Теплотрасса</w:t>
            </w:r>
          </w:p>
        </w:tc>
        <w:tc>
          <w:tcPr>
            <w:tcW w:w="945"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3</w:t>
            </w:r>
          </w:p>
        </w:tc>
      </w:tr>
      <w:tr w:rsidR="009623B5" w:rsidRPr="001C7728" w:rsidTr="008B1E17">
        <w:tc>
          <w:tcPr>
            <w:tcW w:w="427"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6</w:t>
            </w:r>
          </w:p>
        </w:tc>
        <w:tc>
          <w:tcPr>
            <w:tcW w:w="3628"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Теплотрасса с хозяйственно-питьевым и противопожарным водопроводом</w:t>
            </w:r>
          </w:p>
        </w:tc>
        <w:tc>
          <w:tcPr>
            <w:tcW w:w="945"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3</w:t>
            </w:r>
          </w:p>
        </w:tc>
      </w:tr>
      <w:tr w:rsidR="009623B5" w:rsidRPr="001C7728" w:rsidTr="008B1E17">
        <w:tc>
          <w:tcPr>
            <w:tcW w:w="427"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7</w:t>
            </w:r>
          </w:p>
        </w:tc>
        <w:tc>
          <w:tcPr>
            <w:tcW w:w="3628"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Линия связи</w:t>
            </w:r>
          </w:p>
        </w:tc>
        <w:tc>
          <w:tcPr>
            <w:tcW w:w="945"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2</w:t>
            </w:r>
          </w:p>
        </w:tc>
      </w:tr>
      <w:tr w:rsidR="009623B5" w:rsidRPr="001C7728" w:rsidTr="008B1E17">
        <w:tc>
          <w:tcPr>
            <w:tcW w:w="427"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8</w:t>
            </w:r>
          </w:p>
        </w:tc>
        <w:tc>
          <w:tcPr>
            <w:tcW w:w="3628"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Метеостанция</w:t>
            </w:r>
          </w:p>
        </w:tc>
        <w:tc>
          <w:tcPr>
            <w:tcW w:w="945" w:type="pct"/>
            <w:tcBorders>
              <w:bottom w:val="single" w:sz="4" w:space="0" w:color="4F81BD" w:themeColor="accent1"/>
            </w:tcBorders>
            <w:vAlign w:val="center"/>
          </w:tcPr>
          <w:p w:rsidR="009623B5" w:rsidRPr="001C7728" w:rsidRDefault="009623B5" w:rsidP="008B1E17">
            <w:pPr>
              <w:pStyle w:val="af0"/>
              <w:spacing w:before="20" w:after="20"/>
              <w:rPr>
                <w:b w:val="0"/>
              </w:rPr>
            </w:pPr>
            <w:r w:rsidRPr="001C7728">
              <w:rPr>
                <w:b w:val="0"/>
              </w:rPr>
              <w:t>200</w:t>
            </w:r>
          </w:p>
        </w:tc>
      </w:tr>
      <w:tr w:rsidR="009623B5" w:rsidRPr="001C7728" w:rsidTr="008B1E17">
        <w:tc>
          <w:tcPr>
            <w:tcW w:w="5000" w:type="pct"/>
            <w:gridSpan w:val="3"/>
            <w:tcBorders>
              <w:top w:val="single" w:sz="4" w:space="0" w:color="4F81BD" w:themeColor="accent1"/>
            </w:tcBorders>
            <w:vAlign w:val="center"/>
          </w:tcPr>
          <w:p w:rsidR="009623B5" w:rsidRPr="001C7728" w:rsidRDefault="009623B5" w:rsidP="008B1E17">
            <w:pPr>
              <w:pStyle w:val="af0"/>
              <w:spacing w:before="20" w:after="20"/>
            </w:pPr>
            <w:r w:rsidRPr="001C7728">
              <w:t>Санитарно-защитные зоны</w:t>
            </w:r>
          </w:p>
        </w:tc>
      </w:tr>
      <w:tr w:rsidR="009623B5" w:rsidRPr="001C7728" w:rsidTr="008B1E17">
        <w:tc>
          <w:tcPr>
            <w:tcW w:w="427" w:type="pct"/>
            <w:vAlign w:val="center"/>
          </w:tcPr>
          <w:p w:rsidR="009623B5" w:rsidRPr="001C7728" w:rsidRDefault="009623B5" w:rsidP="008B1E17">
            <w:pPr>
              <w:pStyle w:val="af0"/>
              <w:spacing w:before="20" w:after="20"/>
              <w:rPr>
                <w:b w:val="0"/>
              </w:rPr>
            </w:pPr>
            <w:r w:rsidRPr="001C7728">
              <w:rPr>
                <w:b w:val="0"/>
              </w:rPr>
              <w:t>1</w:t>
            </w:r>
          </w:p>
        </w:tc>
        <w:tc>
          <w:tcPr>
            <w:tcW w:w="3628" w:type="pct"/>
            <w:vAlign w:val="center"/>
          </w:tcPr>
          <w:p w:rsidR="009623B5" w:rsidRPr="001C7728" w:rsidRDefault="009623B5" w:rsidP="008B1E17">
            <w:pPr>
              <w:pStyle w:val="af0"/>
              <w:spacing w:before="20" w:after="20"/>
              <w:rPr>
                <w:b w:val="0"/>
              </w:rPr>
            </w:pPr>
            <w:r w:rsidRPr="001C7728">
              <w:rPr>
                <w:b w:val="0"/>
              </w:rPr>
              <w:t>КОС</w:t>
            </w:r>
          </w:p>
        </w:tc>
        <w:tc>
          <w:tcPr>
            <w:tcW w:w="945" w:type="pct"/>
            <w:vAlign w:val="center"/>
          </w:tcPr>
          <w:p w:rsidR="009623B5" w:rsidRPr="001C7728" w:rsidRDefault="009623B5" w:rsidP="008B1E17">
            <w:pPr>
              <w:pStyle w:val="af0"/>
              <w:spacing w:before="20" w:after="20"/>
              <w:rPr>
                <w:b w:val="0"/>
              </w:rPr>
            </w:pPr>
            <w:r w:rsidRPr="001C7728">
              <w:rPr>
                <w:b w:val="0"/>
              </w:rPr>
              <w:t>100</w:t>
            </w:r>
          </w:p>
        </w:tc>
      </w:tr>
      <w:tr w:rsidR="009623B5" w:rsidRPr="001C7728" w:rsidTr="008B1E17">
        <w:tc>
          <w:tcPr>
            <w:tcW w:w="427" w:type="pct"/>
            <w:vAlign w:val="center"/>
          </w:tcPr>
          <w:p w:rsidR="009623B5" w:rsidRPr="001C7728" w:rsidRDefault="009623B5" w:rsidP="008B1E17">
            <w:pPr>
              <w:pStyle w:val="af0"/>
              <w:spacing w:before="20" w:after="20"/>
              <w:rPr>
                <w:b w:val="0"/>
              </w:rPr>
            </w:pPr>
            <w:r w:rsidRPr="001C7728">
              <w:rPr>
                <w:b w:val="0"/>
              </w:rPr>
              <w:t>2</w:t>
            </w:r>
          </w:p>
        </w:tc>
        <w:tc>
          <w:tcPr>
            <w:tcW w:w="3628" w:type="pct"/>
            <w:vAlign w:val="center"/>
          </w:tcPr>
          <w:p w:rsidR="009623B5" w:rsidRPr="001C7728" w:rsidRDefault="009623B5" w:rsidP="008B1E17">
            <w:pPr>
              <w:pStyle w:val="af0"/>
              <w:spacing w:before="20" w:after="20"/>
              <w:rPr>
                <w:b w:val="0"/>
              </w:rPr>
            </w:pPr>
            <w:r w:rsidRPr="001C7728">
              <w:rPr>
                <w:b w:val="0"/>
              </w:rPr>
              <w:t>АЗС</w:t>
            </w:r>
          </w:p>
        </w:tc>
        <w:tc>
          <w:tcPr>
            <w:tcW w:w="945" w:type="pct"/>
            <w:vAlign w:val="center"/>
          </w:tcPr>
          <w:p w:rsidR="009623B5" w:rsidRPr="001C7728" w:rsidRDefault="009623B5" w:rsidP="008B1E17">
            <w:pPr>
              <w:pStyle w:val="af0"/>
              <w:spacing w:before="20" w:after="20"/>
              <w:rPr>
                <w:b w:val="0"/>
              </w:rPr>
            </w:pPr>
            <w:r w:rsidRPr="001C7728">
              <w:rPr>
                <w:b w:val="0"/>
              </w:rPr>
              <w:t>100</w:t>
            </w:r>
          </w:p>
        </w:tc>
      </w:tr>
      <w:tr w:rsidR="009623B5" w:rsidRPr="001C7728" w:rsidTr="008B1E17">
        <w:tc>
          <w:tcPr>
            <w:tcW w:w="427" w:type="pct"/>
            <w:vAlign w:val="center"/>
          </w:tcPr>
          <w:p w:rsidR="009623B5" w:rsidRPr="001C7728" w:rsidRDefault="009623B5" w:rsidP="008B1E17">
            <w:pPr>
              <w:pStyle w:val="af0"/>
              <w:spacing w:before="20" w:after="20"/>
              <w:rPr>
                <w:b w:val="0"/>
              </w:rPr>
            </w:pPr>
            <w:r w:rsidRPr="001C7728">
              <w:rPr>
                <w:b w:val="0"/>
              </w:rPr>
              <w:t>3</w:t>
            </w:r>
          </w:p>
        </w:tc>
        <w:tc>
          <w:tcPr>
            <w:tcW w:w="3628" w:type="pct"/>
            <w:vAlign w:val="center"/>
          </w:tcPr>
          <w:p w:rsidR="009623B5" w:rsidRPr="001C7728" w:rsidRDefault="009623B5" w:rsidP="008B1E17">
            <w:pPr>
              <w:pStyle w:val="af0"/>
              <w:spacing w:before="20" w:after="20"/>
              <w:rPr>
                <w:b w:val="0"/>
              </w:rPr>
            </w:pPr>
            <w:r w:rsidRPr="001C7728">
              <w:rPr>
                <w:b w:val="0"/>
              </w:rPr>
              <w:t>Железная дорога однопутная</w:t>
            </w:r>
          </w:p>
        </w:tc>
        <w:tc>
          <w:tcPr>
            <w:tcW w:w="945" w:type="pct"/>
            <w:vAlign w:val="center"/>
          </w:tcPr>
          <w:p w:rsidR="009623B5" w:rsidRPr="001C7728" w:rsidRDefault="009623B5" w:rsidP="008B1E17">
            <w:pPr>
              <w:pStyle w:val="af0"/>
              <w:spacing w:before="20" w:after="20"/>
              <w:rPr>
                <w:b w:val="0"/>
              </w:rPr>
            </w:pPr>
            <w:r w:rsidRPr="001C7728">
              <w:rPr>
                <w:b w:val="0"/>
              </w:rPr>
              <w:t>100</w:t>
            </w:r>
          </w:p>
        </w:tc>
      </w:tr>
      <w:tr w:rsidR="009623B5" w:rsidRPr="001C7728" w:rsidTr="008B1E17">
        <w:tc>
          <w:tcPr>
            <w:tcW w:w="427" w:type="pct"/>
            <w:vAlign w:val="center"/>
          </w:tcPr>
          <w:p w:rsidR="009623B5" w:rsidRPr="001C7728" w:rsidRDefault="009623B5" w:rsidP="008B1E17">
            <w:pPr>
              <w:pStyle w:val="af0"/>
              <w:spacing w:before="20" w:after="20"/>
              <w:rPr>
                <w:b w:val="0"/>
              </w:rPr>
            </w:pPr>
            <w:r w:rsidRPr="001C7728">
              <w:rPr>
                <w:b w:val="0"/>
              </w:rPr>
              <w:t>4</w:t>
            </w:r>
          </w:p>
        </w:tc>
        <w:tc>
          <w:tcPr>
            <w:tcW w:w="3628" w:type="pct"/>
            <w:vAlign w:val="center"/>
          </w:tcPr>
          <w:p w:rsidR="009623B5" w:rsidRPr="001C7728" w:rsidRDefault="009623B5" w:rsidP="008B1E17">
            <w:pPr>
              <w:pStyle w:val="af0"/>
              <w:spacing w:before="20" w:after="20"/>
              <w:rPr>
                <w:b w:val="0"/>
              </w:rPr>
            </w:pPr>
            <w:r w:rsidRPr="001C7728">
              <w:rPr>
                <w:b w:val="0"/>
              </w:rPr>
              <w:t>Кладбище</w:t>
            </w:r>
          </w:p>
        </w:tc>
        <w:tc>
          <w:tcPr>
            <w:tcW w:w="945" w:type="pct"/>
            <w:vAlign w:val="center"/>
          </w:tcPr>
          <w:p w:rsidR="009623B5" w:rsidRPr="001C7728" w:rsidRDefault="009623B5" w:rsidP="008B1E17">
            <w:pPr>
              <w:pStyle w:val="af0"/>
              <w:spacing w:before="20" w:after="20"/>
              <w:rPr>
                <w:b w:val="0"/>
              </w:rPr>
            </w:pPr>
            <w:r w:rsidRPr="001C7728">
              <w:rPr>
                <w:b w:val="0"/>
              </w:rPr>
              <w:t>100</w:t>
            </w:r>
          </w:p>
        </w:tc>
      </w:tr>
      <w:tr w:rsidR="009623B5" w:rsidRPr="001C7728" w:rsidTr="008B1E17">
        <w:tc>
          <w:tcPr>
            <w:tcW w:w="427" w:type="pct"/>
            <w:vAlign w:val="center"/>
          </w:tcPr>
          <w:p w:rsidR="009623B5" w:rsidRPr="001C7728" w:rsidRDefault="009623B5" w:rsidP="008B1E17">
            <w:pPr>
              <w:pStyle w:val="af0"/>
              <w:spacing w:before="20" w:after="20"/>
              <w:rPr>
                <w:b w:val="0"/>
              </w:rPr>
            </w:pPr>
            <w:r w:rsidRPr="001C7728">
              <w:rPr>
                <w:b w:val="0"/>
              </w:rPr>
              <w:t>5</w:t>
            </w:r>
          </w:p>
        </w:tc>
        <w:tc>
          <w:tcPr>
            <w:tcW w:w="3628" w:type="pct"/>
            <w:vAlign w:val="center"/>
          </w:tcPr>
          <w:p w:rsidR="009623B5" w:rsidRPr="001C7728" w:rsidRDefault="009623B5" w:rsidP="008B1E17">
            <w:pPr>
              <w:pStyle w:val="af0"/>
              <w:spacing w:before="20" w:after="20"/>
              <w:rPr>
                <w:b w:val="0"/>
              </w:rPr>
            </w:pPr>
            <w:r w:rsidRPr="001C7728">
              <w:rPr>
                <w:b w:val="0"/>
              </w:rPr>
              <w:t>ООО "</w:t>
            </w:r>
            <w:proofErr w:type="spellStart"/>
            <w:r w:rsidRPr="001C7728">
              <w:rPr>
                <w:b w:val="0"/>
              </w:rPr>
              <w:t>Куминский</w:t>
            </w:r>
            <w:proofErr w:type="spellEnd"/>
            <w:r w:rsidRPr="001C7728">
              <w:rPr>
                <w:b w:val="0"/>
              </w:rPr>
              <w:t xml:space="preserve"> лесопромышленный комплекс"</w:t>
            </w:r>
          </w:p>
        </w:tc>
        <w:tc>
          <w:tcPr>
            <w:tcW w:w="945" w:type="pct"/>
            <w:vAlign w:val="center"/>
          </w:tcPr>
          <w:p w:rsidR="009623B5" w:rsidRPr="001C7728" w:rsidRDefault="009623B5" w:rsidP="008B1E17">
            <w:pPr>
              <w:pStyle w:val="af0"/>
              <w:spacing w:before="20" w:after="20"/>
              <w:rPr>
                <w:b w:val="0"/>
              </w:rPr>
            </w:pPr>
            <w:r w:rsidRPr="001C7728">
              <w:rPr>
                <w:b w:val="0"/>
              </w:rPr>
              <w:t>50</w:t>
            </w:r>
          </w:p>
        </w:tc>
      </w:tr>
      <w:tr w:rsidR="009623B5" w:rsidRPr="001C7728" w:rsidTr="008B1E17">
        <w:tc>
          <w:tcPr>
            <w:tcW w:w="427" w:type="pct"/>
            <w:vAlign w:val="center"/>
          </w:tcPr>
          <w:p w:rsidR="009623B5" w:rsidRPr="001C7728" w:rsidRDefault="009623B5" w:rsidP="008B1E17">
            <w:pPr>
              <w:pStyle w:val="af0"/>
              <w:spacing w:before="20" w:after="20"/>
              <w:rPr>
                <w:b w:val="0"/>
              </w:rPr>
            </w:pPr>
            <w:r w:rsidRPr="001C7728">
              <w:rPr>
                <w:b w:val="0"/>
              </w:rPr>
              <w:t>6</w:t>
            </w:r>
          </w:p>
        </w:tc>
        <w:tc>
          <w:tcPr>
            <w:tcW w:w="3628" w:type="pct"/>
            <w:vAlign w:val="center"/>
          </w:tcPr>
          <w:p w:rsidR="009623B5" w:rsidRPr="001C7728" w:rsidRDefault="009623B5" w:rsidP="008B1E17">
            <w:pPr>
              <w:pStyle w:val="af0"/>
              <w:spacing w:before="20" w:after="20"/>
              <w:rPr>
                <w:b w:val="0"/>
              </w:rPr>
            </w:pPr>
            <w:r w:rsidRPr="001C7728">
              <w:rPr>
                <w:b w:val="0"/>
              </w:rPr>
              <w:t>Складская территория</w:t>
            </w:r>
          </w:p>
        </w:tc>
        <w:tc>
          <w:tcPr>
            <w:tcW w:w="945" w:type="pct"/>
            <w:vAlign w:val="center"/>
          </w:tcPr>
          <w:p w:rsidR="009623B5" w:rsidRPr="001C7728" w:rsidRDefault="009623B5" w:rsidP="008B1E17">
            <w:pPr>
              <w:pStyle w:val="af0"/>
              <w:spacing w:before="20" w:after="20"/>
              <w:rPr>
                <w:b w:val="0"/>
              </w:rPr>
            </w:pPr>
            <w:r w:rsidRPr="001C7728">
              <w:rPr>
                <w:b w:val="0"/>
              </w:rPr>
              <w:t>50</w:t>
            </w:r>
          </w:p>
        </w:tc>
      </w:tr>
      <w:tr w:rsidR="009623B5" w:rsidRPr="001C7728" w:rsidTr="008B1E17">
        <w:tc>
          <w:tcPr>
            <w:tcW w:w="427" w:type="pct"/>
            <w:vAlign w:val="center"/>
          </w:tcPr>
          <w:p w:rsidR="009623B5" w:rsidRPr="001C7728" w:rsidRDefault="009623B5" w:rsidP="008B1E17">
            <w:pPr>
              <w:pStyle w:val="af0"/>
              <w:spacing w:before="20" w:after="20"/>
              <w:rPr>
                <w:b w:val="0"/>
              </w:rPr>
            </w:pPr>
            <w:r w:rsidRPr="001C7728">
              <w:rPr>
                <w:b w:val="0"/>
              </w:rPr>
              <w:t>7</w:t>
            </w:r>
          </w:p>
        </w:tc>
        <w:tc>
          <w:tcPr>
            <w:tcW w:w="3628" w:type="pct"/>
            <w:vAlign w:val="center"/>
          </w:tcPr>
          <w:p w:rsidR="009623B5" w:rsidRPr="001C7728" w:rsidRDefault="009623B5" w:rsidP="008B1E17">
            <w:pPr>
              <w:pStyle w:val="af0"/>
              <w:spacing w:before="20" w:after="20"/>
              <w:rPr>
                <w:b w:val="0"/>
              </w:rPr>
            </w:pPr>
            <w:r w:rsidRPr="001C7728">
              <w:rPr>
                <w:b w:val="0"/>
              </w:rPr>
              <w:t>Производственная территория</w:t>
            </w:r>
          </w:p>
        </w:tc>
        <w:tc>
          <w:tcPr>
            <w:tcW w:w="945" w:type="pct"/>
            <w:vAlign w:val="center"/>
          </w:tcPr>
          <w:p w:rsidR="009623B5" w:rsidRPr="001C7728" w:rsidRDefault="009623B5" w:rsidP="008B1E17">
            <w:pPr>
              <w:pStyle w:val="af0"/>
              <w:spacing w:before="20" w:after="20"/>
              <w:rPr>
                <w:b w:val="0"/>
              </w:rPr>
            </w:pPr>
            <w:r w:rsidRPr="001C7728">
              <w:rPr>
                <w:b w:val="0"/>
              </w:rPr>
              <w:t>50</w:t>
            </w:r>
          </w:p>
        </w:tc>
      </w:tr>
    </w:tbl>
    <w:p w:rsidR="0081733D" w:rsidRPr="001C7728"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95" w:name="_Toc323051593"/>
      <w:bookmarkStart w:id="96" w:name="_Toc330391336"/>
      <w:bookmarkStart w:id="97" w:name="_Toc330392666"/>
      <w:bookmarkStart w:id="98" w:name="_Toc330567858"/>
      <w:bookmarkStart w:id="99" w:name="_Toc424737451"/>
      <w:r w:rsidRPr="001C7728">
        <w:t>Мероприятия по охране атмосферного воздуха</w:t>
      </w:r>
      <w:bookmarkEnd w:id="95"/>
      <w:bookmarkEnd w:id="96"/>
      <w:bookmarkEnd w:id="97"/>
      <w:bookmarkEnd w:id="98"/>
      <w:bookmarkEnd w:id="99"/>
    </w:p>
    <w:p w:rsidR="0081733D" w:rsidRPr="001C7728" w:rsidRDefault="0081733D" w:rsidP="0057210B">
      <w:pPr>
        <w:pStyle w:val="G0"/>
      </w:pPr>
      <w:r w:rsidRPr="001C7728">
        <w:t>Проектом предусматривается проведение ряда мероприятий направленных на снижение негативного воздействия на атмосферный воздух:</w:t>
      </w:r>
    </w:p>
    <w:p w:rsidR="0081733D" w:rsidRPr="001C7728" w:rsidRDefault="0081733D" w:rsidP="0057210B">
      <w:pPr>
        <w:pStyle w:val="G"/>
        <w:rPr>
          <w:rFonts w:asciiTheme="minorHAnsi" w:eastAsia="Calibri" w:hAnsiTheme="minorHAnsi"/>
        </w:rPr>
      </w:pPr>
      <w:r w:rsidRPr="001C7728">
        <w:rPr>
          <w:rFonts w:asciiTheme="minorHAnsi" w:eastAsia="Calibri" w:hAnsiTheme="minorHAnsi"/>
        </w:rPr>
        <w:t>выбор под застройку хорошо проветриваемых территорий;</w:t>
      </w:r>
    </w:p>
    <w:p w:rsidR="0081733D" w:rsidRPr="001C7728" w:rsidRDefault="0081733D" w:rsidP="0057210B">
      <w:pPr>
        <w:pStyle w:val="G"/>
        <w:rPr>
          <w:rFonts w:asciiTheme="minorHAnsi" w:eastAsia="Calibri" w:hAnsiTheme="minorHAnsi"/>
        </w:rPr>
      </w:pPr>
      <w:r w:rsidRPr="001C7728">
        <w:rPr>
          <w:rFonts w:asciiTheme="minorHAnsi" w:eastAsia="Calibri" w:hAnsiTheme="minorHAnsi"/>
        </w:rPr>
        <w:t>б</w:t>
      </w:r>
      <w:r w:rsidR="00F01C39" w:rsidRPr="001C7728">
        <w:rPr>
          <w:rFonts w:asciiTheme="minorHAnsi" w:eastAsia="Calibri" w:hAnsiTheme="minorHAnsi"/>
        </w:rPr>
        <w:t>лагоустройство, озеленение улиц.</w:t>
      </w:r>
    </w:p>
    <w:p w:rsidR="0081733D" w:rsidRPr="001C7728" w:rsidRDefault="0081733D" w:rsidP="0057210B">
      <w:pPr>
        <w:pStyle w:val="G0"/>
        <w:rPr>
          <w:rFonts w:eastAsia="Calibri"/>
        </w:rPr>
      </w:pPr>
      <w:r w:rsidRPr="001C7728">
        <w:rPr>
          <w:rFonts w:eastAsia="Calibri"/>
        </w:rPr>
        <w:t xml:space="preserve">Мероприятия по борьбе с загрязнением автотранспортом подразделяются </w:t>
      </w:r>
      <w:proofErr w:type="gramStart"/>
      <w:r w:rsidRPr="001C7728">
        <w:rPr>
          <w:rFonts w:eastAsia="Calibri"/>
        </w:rPr>
        <w:t>на</w:t>
      </w:r>
      <w:proofErr w:type="gramEnd"/>
      <w:r w:rsidRPr="001C7728">
        <w:rPr>
          <w:rFonts w:eastAsia="Calibri"/>
        </w:rPr>
        <w:t xml:space="preserve"> технические</w:t>
      </w:r>
      <w:r w:rsidR="00F01C39" w:rsidRPr="001C7728">
        <w:rPr>
          <w:rFonts w:eastAsia="Calibri"/>
        </w:rPr>
        <w:t xml:space="preserve"> и</w:t>
      </w:r>
      <w:r w:rsidRPr="001C7728">
        <w:rPr>
          <w:rFonts w:eastAsia="Calibri"/>
        </w:rPr>
        <w:t xml:space="preserve"> планировочные. </w:t>
      </w:r>
    </w:p>
    <w:p w:rsidR="0081733D" w:rsidRPr="001C7728" w:rsidRDefault="0081733D" w:rsidP="0057210B">
      <w:pPr>
        <w:pStyle w:val="G0"/>
      </w:pPr>
      <w:r w:rsidRPr="001C7728">
        <w:rPr>
          <w:rFonts w:eastAsia="Calibri"/>
        </w:rPr>
        <w:t>К техническим относятся:</w:t>
      </w:r>
    </w:p>
    <w:p w:rsidR="0081733D" w:rsidRPr="001C7728" w:rsidRDefault="0081733D" w:rsidP="0057210B">
      <w:pPr>
        <w:pStyle w:val="G"/>
        <w:rPr>
          <w:rFonts w:asciiTheme="minorHAnsi" w:eastAsia="Calibri" w:hAnsiTheme="minorHAnsi"/>
        </w:rPr>
      </w:pPr>
      <w:r w:rsidRPr="001C7728">
        <w:rPr>
          <w:rFonts w:asciiTheme="minorHAnsi" w:eastAsia="Calibri" w:hAnsiTheme="minorHAnsi"/>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81733D" w:rsidRPr="001C7728" w:rsidRDefault="0081733D" w:rsidP="0057210B">
      <w:pPr>
        <w:pStyle w:val="G"/>
        <w:rPr>
          <w:rFonts w:asciiTheme="minorHAnsi" w:eastAsia="Calibri" w:hAnsiTheme="minorHAnsi"/>
        </w:rPr>
      </w:pPr>
      <w:r w:rsidRPr="001C7728">
        <w:rPr>
          <w:rFonts w:asciiTheme="minorHAnsi" w:eastAsia="Calibri" w:hAnsiTheme="minorHAnsi"/>
        </w:rPr>
        <w:t>применение газообразного топлива и др.</w:t>
      </w:r>
    </w:p>
    <w:p w:rsidR="0081733D" w:rsidRPr="001C7728" w:rsidRDefault="0081733D" w:rsidP="0057210B">
      <w:pPr>
        <w:pStyle w:val="G0"/>
        <w:rPr>
          <w:rFonts w:eastAsia="Calibri"/>
        </w:rPr>
      </w:pPr>
      <w:r w:rsidRPr="001C7728">
        <w:t>Планировочными мероприятиями, предусмотренными генеральным планом, являются:</w:t>
      </w:r>
    </w:p>
    <w:p w:rsidR="0081733D" w:rsidRPr="001C7728" w:rsidRDefault="0081733D" w:rsidP="0057210B">
      <w:pPr>
        <w:pStyle w:val="G"/>
        <w:rPr>
          <w:rFonts w:asciiTheme="minorHAnsi" w:eastAsia="Calibri" w:hAnsiTheme="minorHAnsi"/>
        </w:rPr>
      </w:pPr>
      <w:r w:rsidRPr="001C7728">
        <w:rPr>
          <w:rFonts w:asciiTheme="minorHAnsi" w:eastAsia="Calibri" w:hAnsiTheme="minorHAnsi"/>
        </w:rPr>
        <w:t>вывод большегрузного транспорта за пределы рассматриваемой территории;</w:t>
      </w:r>
    </w:p>
    <w:p w:rsidR="0081733D" w:rsidRPr="001C7728" w:rsidRDefault="0081733D" w:rsidP="0057210B">
      <w:pPr>
        <w:pStyle w:val="G"/>
        <w:rPr>
          <w:rFonts w:asciiTheme="minorHAnsi" w:eastAsia="Calibri" w:hAnsiTheme="minorHAnsi"/>
        </w:rPr>
      </w:pPr>
      <w:r w:rsidRPr="001C7728">
        <w:rPr>
          <w:rFonts w:asciiTheme="minorHAnsi" w:eastAsia="Calibri" w:hAnsiTheme="minorHAnsi"/>
        </w:rPr>
        <w:t>обеспечение требуемых разрывов с соответствующим озеленением между магистралями и застройкой;</w:t>
      </w:r>
    </w:p>
    <w:p w:rsidR="0081733D" w:rsidRPr="001C7728" w:rsidRDefault="0081733D" w:rsidP="0057210B">
      <w:pPr>
        <w:pStyle w:val="G"/>
        <w:rPr>
          <w:rFonts w:asciiTheme="minorHAnsi" w:eastAsia="Calibri" w:hAnsiTheme="minorHAnsi"/>
        </w:rPr>
      </w:pPr>
      <w:r w:rsidRPr="001C7728">
        <w:rPr>
          <w:rFonts w:asciiTheme="minorHAnsi" w:eastAsia="Calibri" w:hAnsiTheme="minorHAnsi"/>
        </w:rPr>
        <w:t xml:space="preserve">организация зеленых полос вдоль автомобильных дорог и озеленение </w:t>
      </w:r>
      <w:proofErr w:type="spellStart"/>
      <w:r w:rsidRPr="001C7728">
        <w:rPr>
          <w:rFonts w:asciiTheme="minorHAnsi" w:eastAsia="Calibri" w:hAnsiTheme="minorHAnsi"/>
        </w:rPr>
        <w:t>внутримикрорайонных</w:t>
      </w:r>
      <w:proofErr w:type="spellEnd"/>
      <w:r w:rsidRPr="001C7728">
        <w:rPr>
          <w:rFonts w:asciiTheme="minorHAnsi" w:eastAsia="Calibri" w:hAnsiTheme="minorHAnsi"/>
        </w:rPr>
        <w:t xml:space="preserve"> пространств, в соответствии с требованиями </w:t>
      </w:r>
      <w:r w:rsidRPr="001C7728">
        <w:rPr>
          <w:rFonts w:asciiTheme="minorHAnsi" w:hAnsiTheme="minorHAnsi"/>
        </w:rPr>
        <w:t xml:space="preserve">СП 42.13330.2011. Свод правил. "Градостроительство. Планировка и застройка </w:t>
      </w:r>
      <w:r w:rsidRPr="001C7728">
        <w:rPr>
          <w:rFonts w:asciiTheme="minorHAnsi" w:hAnsiTheme="minorHAnsi"/>
        </w:rPr>
        <w:lastRenderedPageBreak/>
        <w:t>городских и сельских поселений. Актуализированная редакция СНиП 2.07.01-89*.</w:t>
      </w:r>
    </w:p>
    <w:p w:rsidR="0081733D" w:rsidRPr="001C7728"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1C7728">
        <w:t xml:space="preserve"> </w:t>
      </w:r>
      <w:bookmarkStart w:id="100" w:name="_Toc323051595"/>
      <w:bookmarkStart w:id="101" w:name="_Toc330391337"/>
      <w:bookmarkStart w:id="102" w:name="_Toc330392667"/>
      <w:bookmarkStart w:id="103" w:name="_Toc330567859"/>
      <w:bookmarkStart w:id="104" w:name="_Toc424737452"/>
      <w:r w:rsidRPr="001C7728">
        <w:t>Мероприятия по охране  почв и подземных вод</w:t>
      </w:r>
      <w:bookmarkEnd w:id="100"/>
      <w:bookmarkEnd w:id="101"/>
      <w:bookmarkEnd w:id="102"/>
      <w:bookmarkEnd w:id="103"/>
      <w:bookmarkEnd w:id="104"/>
    </w:p>
    <w:p w:rsidR="0081733D" w:rsidRPr="001C7728" w:rsidRDefault="0081733D" w:rsidP="0057210B">
      <w:pPr>
        <w:pStyle w:val="G0"/>
        <w:rPr>
          <w:rFonts w:eastAsia="Calibri"/>
        </w:rPr>
      </w:pPr>
      <w:r w:rsidRPr="001C7728">
        <w:rPr>
          <w:rFonts w:eastAsia="Calibri"/>
        </w:rPr>
        <w:t>Для предотвращения загрязнения почв и подземных вод на проектируемой территории предусмотрены следующие мероприятия:</w:t>
      </w:r>
    </w:p>
    <w:p w:rsidR="0081733D" w:rsidRPr="001C7728" w:rsidRDefault="0081733D" w:rsidP="0057210B">
      <w:pPr>
        <w:pStyle w:val="G"/>
        <w:rPr>
          <w:rFonts w:asciiTheme="minorHAnsi" w:eastAsia="Calibri" w:hAnsiTheme="minorHAnsi"/>
        </w:rPr>
      </w:pPr>
      <w:r w:rsidRPr="001C7728">
        <w:rPr>
          <w:rFonts w:asciiTheme="minorHAnsi" w:eastAsia="Calibri" w:hAnsiTheme="minorHAnsi"/>
        </w:rPr>
        <w:t>устройство асфальтобетонного покрытия дорог;</w:t>
      </w:r>
    </w:p>
    <w:p w:rsidR="0002023C" w:rsidRPr="001C7728" w:rsidRDefault="0081733D" w:rsidP="0057210B">
      <w:pPr>
        <w:pStyle w:val="G"/>
        <w:rPr>
          <w:rFonts w:asciiTheme="minorHAnsi" w:eastAsia="Calibri" w:hAnsiTheme="minorHAnsi"/>
        </w:rPr>
      </w:pPr>
      <w:r w:rsidRPr="001C7728">
        <w:rPr>
          <w:rFonts w:asciiTheme="minorHAnsi" w:eastAsia="Calibri" w:hAnsiTheme="minorHAnsi"/>
        </w:rPr>
        <w:t xml:space="preserve">устройство </w:t>
      </w:r>
      <w:proofErr w:type="spellStart"/>
      <w:r w:rsidRPr="001C7728">
        <w:rPr>
          <w:rFonts w:asciiTheme="minorHAnsi" w:eastAsia="Calibri" w:hAnsiTheme="minorHAnsi"/>
        </w:rPr>
        <w:t>отмосток</w:t>
      </w:r>
      <w:proofErr w:type="spellEnd"/>
      <w:r w:rsidRPr="001C7728">
        <w:rPr>
          <w:rFonts w:asciiTheme="minorHAnsi" w:eastAsia="Calibri" w:hAnsiTheme="minorHAnsi"/>
        </w:rPr>
        <w:t xml:space="preserve"> вдоль стен зданий.</w:t>
      </w:r>
    </w:p>
    <w:p w:rsidR="0081733D" w:rsidRPr="001C7728" w:rsidRDefault="0081733D" w:rsidP="0057210B">
      <w:pPr>
        <w:pStyle w:val="G0"/>
        <w:rPr>
          <w:rFonts w:eastAsia="Calibri"/>
        </w:rPr>
      </w:pPr>
      <w:r w:rsidRPr="001C7728">
        <w:rPr>
          <w:rFonts w:eastAsia="Calibri"/>
        </w:rPr>
        <w:t xml:space="preserve">На территории рекомендуется сбор поверхностных стоков с помощью системы водоотводных лотков, с последующей очисткой </w:t>
      </w:r>
      <w:proofErr w:type="gramStart"/>
      <w:r w:rsidRPr="001C7728">
        <w:rPr>
          <w:rFonts w:eastAsia="Calibri"/>
        </w:rPr>
        <w:t>на</w:t>
      </w:r>
      <w:proofErr w:type="gramEnd"/>
      <w:r w:rsidRPr="001C7728">
        <w:rPr>
          <w:rFonts w:eastAsia="Calibri"/>
        </w:rPr>
        <w:t xml:space="preserve"> локальных очистных сооружений поверхностного стока.</w:t>
      </w:r>
    </w:p>
    <w:p w:rsidR="0081733D" w:rsidRPr="001C7728"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1C7728">
        <w:rPr>
          <w:rFonts w:eastAsia="Calibri"/>
          <w:color w:val="FF0000"/>
        </w:rPr>
        <w:t xml:space="preserve"> </w:t>
      </w:r>
      <w:bookmarkStart w:id="105" w:name="_Toc323051596"/>
      <w:bookmarkStart w:id="106" w:name="_Toc330391338"/>
      <w:bookmarkStart w:id="107" w:name="_Toc330392668"/>
      <w:bookmarkStart w:id="108" w:name="_Toc330567860"/>
      <w:bookmarkStart w:id="109" w:name="_Toc424737453"/>
      <w:r w:rsidRPr="001C7728">
        <w:t>Мероприятия по санитарной очистке территории</w:t>
      </w:r>
      <w:bookmarkEnd w:id="105"/>
      <w:bookmarkEnd w:id="106"/>
      <w:bookmarkEnd w:id="107"/>
      <w:bookmarkEnd w:id="108"/>
      <w:bookmarkEnd w:id="109"/>
    </w:p>
    <w:p w:rsidR="0081733D" w:rsidRPr="001C7728" w:rsidRDefault="0081733D" w:rsidP="0057210B">
      <w:pPr>
        <w:pStyle w:val="G0"/>
      </w:pPr>
      <w:r w:rsidRPr="001C7728">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81733D" w:rsidRPr="001C7728" w:rsidRDefault="0081733D" w:rsidP="0057210B">
      <w:pPr>
        <w:pStyle w:val="G0"/>
      </w:pPr>
      <w:r w:rsidRPr="001C7728">
        <w:t>Основными мероприятиями в системе сбора и утилизации отходов являются:</w:t>
      </w:r>
    </w:p>
    <w:p w:rsidR="0081733D" w:rsidRPr="001C7728" w:rsidRDefault="0081733D" w:rsidP="0057210B">
      <w:pPr>
        <w:pStyle w:val="G"/>
        <w:rPr>
          <w:rFonts w:asciiTheme="minorHAnsi" w:hAnsiTheme="minorHAnsi"/>
        </w:rPr>
      </w:pPr>
      <w:r w:rsidRPr="001C7728">
        <w:rPr>
          <w:rFonts w:asciiTheme="minorHAnsi" w:hAnsiTheme="minorHAnsi"/>
        </w:rPr>
        <w:t>организация планово-поквартальной системы санитарной очистки территории;</w:t>
      </w:r>
    </w:p>
    <w:p w:rsidR="0081733D" w:rsidRPr="001C7728" w:rsidRDefault="0081733D" w:rsidP="0057210B">
      <w:pPr>
        <w:pStyle w:val="G"/>
        <w:rPr>
          <w:rFonts w:asciiTheme="minorHAnsi" w:hAnsiTheme="minorHAnsi"/>
        </w:rPr>
      </w:pPr>
      <w:r w:rsidRPr="001C7728">
        <w:rPr>
          <w:rFonts w:asciiTheme="minorHAnsi" w:hAnsiTheme="minorHAnsi"/>
        </w:rPr>
        <w:t>организация сбора и удалени</w:t>
      </w:r>
      <w:r w:rsidR="00F01C39" w:rsidRPr="001C7728">
        <w:rPr>
          <w:rFonts w:asciiTheme="minorHAnsi" w:hAnsiTheme="minorHAnsi"/>
        </w:rPr>
        <w:t>е вторичного сырья.</w:t>
      </w:r>
    </w:p>
    <w:p w:rsidR="0081733D" w:rsidRPr="001C7728" w:rsidRDefault="0081733D" w:rsidP="0057210B">
      <w:pPr>
        <w:pStyle w:val="G0"/>
        <w:rPr>
          <w:rFonts w:eastAsia="Calibri"/>
        </w:rPr>
      </w:pPr>
      <w:r w:rsidRPr="001C7728">
        <w:rPr>
          <w:rFonts w:eastAsia="Calibri"/>
        </w:rPr>
        <w:t>Проектом рекомендуется проведение следующих мероприятий по санитарной очистке территории в границах проекта планировки:</w:t>
      </w:r>
    </w:p>
    <w:p w:rsidR="0081733D" w:rsidRPr="001C7728" w:rsidRDefault="0081733D" w:rsidP="0057210B">
      <w:pPr>
        <w:pStyle w:val="G"/>
        <w:rPr>
          <w:rFonts w:asciiTheme="minorHAnsi" w:hAnsiTheme="minorHAnsi"/>
        </w:rPr>
      </w:pPr>
      <w:r w:rsidRPr="001C7728">
        <w:rPr>
          <w:rFonts w:asciiTheme="minorHAnsi" w:hAnsiTheme="minorHAnsi"/>
        </w:rPr>
        <w:t>организация уборки территорий от мусора, смета, снега;</w:t>
      </w:r>
    </w:p>
    <w:p w:rsidR="0081733D" w:rsidRPr="001C7728" w:rsidRDefault="0081733D" w:rsidP="0057210B">
      <w:pPr>
        <w:pStyle w:val="G"/>
        <w:rPr>
          <w:rFonts w:asciiTheme="minorHAnsi" w:hAnsiTheme="minorHAnsi"/>
        </w:rPr>
      </w:pPr>
      <w:r w:rsidRPr="001C7728">
        <w:rPr>
          <w:rFonts w:asciiTheme="minorHAnsi" w:hAnsiTheme="minorHAnsi"/>
        </w:rPr>
        <w:t>поливка проезжих частей улиц, зеленых насаждений;</w:t>
      </w:r>
    </w:p>
    <w:p w:rsidR="0081733D" w:rsidRPr="001C7728" w:rsidRDefault="0081733D" w:rsidP="0057210B">
      <w:pPr>
        <w:pStyle w:val="G"/>
        <w:rPr>
          <w:rFonts w:asciiTheme="minorHAnsi" w:hAnsiTheme="minorHAnsi"/>
        </w:rPr>
      </w:pPr>
      <w:r w:rsidRPr="001C7728">
        <w:rPr>
          <w:rFonts w:asciiTheme="minorHAnsi" w:hAnsiTheme="minorHAnsi"/>
        </w:rPr>
        <w:t>организация системы водоотводных лотков;</w:t>
      </w:r>
    </w:p>
    <w:p w:rsidR="0081733D" w:rsidRPr="001C7728" w:rsidRDefault="0081733D" w:rsidP="0057210B">
      <w:pPr>
        <w:pStyle w:val="G"/>
        <w:rPr>
          <w:rFonts w:asciiTheme="minorHAnsi" w:hAnsiTheme="minorHAnsi"/>
        </w:rPr>
      </w:pPr>
      <w:r w:rsidRPr="001C7728">
        <w:rPr>
          <w:rFonts w:asciiTheme="minorHAnsi" w:hAnsiTheme="minorHAnsi"/>
        </w:rPr>
        <w:t>установка урн для мусора.</w:t>
      </w:r>
    </w:p>
    <w:p w:rsidR="0081733D" w:rsidRPr="001C7728" w:rsidRDefault="0081733D" w:rsidP="0057210B">
      <w:pPr>
        <w:pStyle w:val="G0"/>
      </w:pPr>
      <w:r w:rsidRPr="001C7728">
        <w:t xml:space="preserve">Вывоз смета с территории производится по мере его образования совместно с бытовыми отходами. Предполагается организация вывоза отходов с территории жилой застройки специальным автотранспортом на полигон ТБО. </w:t>
      </w:r>
    </w:p>
    <w:p w:rsidR="0081733D" w:rsidRPr="001C7728" w:rsidRDefault="0081733D" w:rsidP="0057210B">
      <w:pPr>
        <w:pStyle w:val="G0"/>
      </w:pPr>
      <w:r w:rsidRPr="001C7728">
        <w:t>Строительные отходы будут вывозиться по мере образования с площадки строительства на санкционированные места захоронения.</w:t>
      </w:r>
    </w:p>
    <w:p w:rsidR="0081733D" w:rsidRPr="001C7728" w:rsidRDefault="0081733D" w:rsidP="0057210B">
      <w:pPr>
        <w:pStyle w:val="G0"/>
      </w:pPr>
      <w:r w:rsidRPr="001C7728">
        <w:t xml:space="preserve">Объем образующихся отходов в границах проекта планировки с учетом степени благоустройства </w:t>
      </w:r>
      <w:r w:rsidRPr="001C7728">
        <w:rPr>
          <w:lang w:eastAsia="ar-SA" w:bidi="en-US"/>
        </w:rPr>
        <w:t xml:space="preserve">территории и проектной численности населения </w:t>
      </w:r>
      <w:r w:rsidR="00CC0085" w:rsidRPr="001C7728">
        <w:rPr>
          <w:lang w:eastAsia="ar-SA" w:bidi="en-US"/>
        </w:rPr>
        <w:t>3</w:t>
      </w:r>
      <w:r w:rsidR="00E57B32" w:rsidRPr="001C7728">
        <w:rPr>
          <w:lang w:eastAsia="ar-SA" w:bidi="en-US"/>
        </w:rPr>
        <w:t>,</w:t>
      </w:r>
      <w:r w:rsidR="00CC0085" w:rsidRPr="001C7728">
        <w:rPr>
          <w:lang w:eastAsia="ar-SA" w:bidi="en-US"/>
        </w:rPr>
        <w:t>7</w:t>
      </w:r>
      <w:r w:rsidRPr="001C7728">
        <w:rPr>
          <w:lang w:eastAsia="ar-SA" w:bidi="en-US"/>
        </w:rPr>
        <w:t xml:space="preserve"> </w:t>
      </w:r>
      <w:r w:rsidR="00E57B32" w:rsidRPr="001C7728">
        <w:rPr>
          <w:lang w:eastAsia="ar-SA" w:bidi="en-US"/>
        </w:rPr>
        <w:t xml:space="preserve">тыс. </w:t>
      </w:r>
      <w:r w:rsidRPr="001C7728">
        <w:rPr>
          <w:lang w:eastAsia="ar-SA" w:bidi="en-US"/>
        </w:rPr>
        <w:t xml:space="preserve">человек составит около </w:t>
      </w:r>
      <w:r w:rsidR="00D2247C" w:rsidRPr="001C7728">
        <w:rPr>
          <w:lang w:eastAsia="ar-SA" w:bidi="en-US"/>
        </w:rPr>
        <w:t>8212,5</w:t>
      </w:r>
      <w:r w:rsidR="0002023C" w:rsidRPr="001C7728">
        <w:rPr>
          <w:lang w:eastAsia="ar-SA" w:bidi="en-US"/>
        </w:rPr>
        <w:t xml:space="preserve"> </w:t>
      </w:r>
      <w:r w:rsidR="0044765F" w:rsidRPr="001C7728">
        <w:rPr>
          <w:lang w:eastAsia="ar-SA" w:bidi="en-US"/>
        </w:rPr>
        <w:t>м3</w:t>
      </w:r>
      <w:r w:rsidRPr="001C7728">
        <w:rPr>
          <w:lang w:eastAsia="ar-SA" w:bidi="en-US"/>
        </w:rPr>
        <w:t xml:space="preserve"> в год.  Захоронение указанного</w:t>
      </w:r>
      <w:r w:rsidRPr="001C7728">
        <w:t xml:space="preserve"> объема будет осуществляться на полигоне ТБО.</w:t>
      </w:r>
    </w:p>
    <w:p w:rsidR="0081733D" w:rsidRPr="001C7728"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1C7728">
        <w:t xml:space="preserve"> </w:t>
      </w:r>
      <w:bookmarkStart w:id="110" w:name="_Toc323051597"/>
      <w:bookmarkStart w:id="111" w:name="_Toc330391339"/>
      <w:bookmarkStart w:id="112" w:name="_Toc330392669"/>
      <w:bookmarkStart w:id="113" w:name="_Toc330567861"/>
      <w:bookmarkStart w:id="114" w:name="_Toc424737454"/>
      <w:r w:rsidRPr="001C7728">
        <w:t>Мероприятия по благоустройству территории</w:t>
      </w:r>
      <w:bookmarkEnd w:id="110"/>
      <w:bookmarkEnd w:id="111"/>
      <w:bookmarkEnd w:id="112"/>
      <w:bookmarkEnd w:id="113"/>
      <w:bookmarkEnd w:id="114"/>
    </w:p>
    <w:p w:rsidR="0081733D" w:rsidRPr="001C7728" w:rsidRDefault="0081733D" w:rsidP="00733482">
      <w:pPr>
        <w:pStyle w:val="G0"/>
      </w:pPr>
      <w:r w:rsidRPr="001C7728">
        <w:t>В границах проекта планировки предусмотрен</w:t>
      </w:r>
      <w:r w:rsidR="002B4095" w:rsidRPr="001C7728">
        <w:t>ы мероприятия по благоустройству</w:t>
      </w:r>
      <w:r w:rsidRPr="001C7728">
        <w:t xml:space="preserve"> территории:</w:t>
      </w:r>
    </w:p>
    <w:p w:rsidR="0081733D" w:rsidRPr="001C7728" w:rsidRDefault="0081733D" w:rsidP="00733482">
      <w:pPr>
        <w:pStyle w:val="G"/>
        <w:rPr>
          <w:rFonts w:asciiTheme="minorHAnsi" w:hAnsiTheme="minorHAnsi"/>
        </w:rPr>
      </w:pPr>
      <w:r w:rsidRPr="001C7728">
        <w:rPr>
          <w:rFonts w:asciiTheme="minorHAnsi" w:hAnsiTheme="minorHAnsi"/>
        </w:rPr>
        <w:t>устройство газонов, цветников, посадка зеленых оград;</w:t>
      </w:r>
    </w:p>
    <w:p w:rsidR="0081733D" w:rsidRPr="001C7728" w:rsidRDefault="0081733D" w:rsidP="00733482">
      <w:pPr>
        <w:pStyle w:val="G"/>
        <w:rPr>
          <w:rFonts w:asciiTheme="minorHAnsi" w:hAnsiTheme="minorHAnsi"/>
        </w:rPr>
      </w:pPr>
      <w:r w:rsidRPr="001C7728">
        <w:rPr>
          <w:rFonts w:asciiTheme="minorHAnsi" w:hAnsiTheme="minorHAnsi"/>
        </w:rPr>
        <w:t>организация дорожно-пешеходной сети;</w:t>
      </w:r>
    </w:p>
    <w:p w:rsidR="0081733D" w:rsidRPr="001C7728" w:rsidRDefault="0081733D" w:rsidP="00733482">
      <w:pPr>
        <w:pStyle w:val="G"/>
        <w:rPr>
          <w:rFonts w:asciiTheme="minorHAnsi" w:hAnsiTheme="minorHAnsi"/>
        </w:rPr>
      </w:pPr>
      <w:r w:rsidRPr="001C7728">
        <w:rPr>
          <w:rFonts w:asciiTheme="minorHAnsi" w:hAnsiTheme="minorHAnsi"/>
        </w:rPr>
        <w:lastRenderedPageBreak/>
        <w:t>освещение территории жилых кварталов и мест общего пользования;</w:t>
      </w:r>
    </w:p>
    <w:p w:rsidR="0081733D" w:rsidRPr="001C7728" w:rsidRDefault="0081733D" w:rsidP="00733482">
      <w:pPr>
        <w:pStyle w:val="G"/>
        <w:rPr>
          <w:rFonts w:asciiTheme="minorHAnsi" w:hAnsiTheme="minorHAnsi"/>
        </w:rPr>
      </w:pPr>
      <w:r w:rsidRPr="001C7728">
        <w:rPr>
          <w:rFonts w:asciiTheme="minorHAnsi" w:hAnsiTheme="minorHAnsi"/>
        </w:rPr>
        <w:t>обустройство мест сбора мусора.</w:t>
      </w:r>
    </w:p>
    <w:p w:rsidR="0081733D" w:rsidRPr="001C7728" w:rsidRDefault="0081733D" w:rsidP="00733482">
      <w:pPr>
        <w:pStyle w:val="G0"/>
      </w:pPr>
      <w:r w:rsidRPr="001C7728">
        <w:t>Система зеленых насаждений территории складывается из озеленения территорий:</w:t>
      </w:r>
    </w:p>
    <w:p w:rsidR="0081733D" w:rsidRPr="001C7728" w:rsidRDefault="0081733D" w:rsidP="00733482">
      <w:pPr>
        <w:pStyle w:val="G"/>
        <w:rPr>
          <w:rFonts w:asciiTheme="minorHAnsi" w:hAnsiTheme="minorHAnsi"/>
        </w:rPr>
      </w:pPr>
      <w:r w:rsidRPr="001C7728">
        <w:rPr>
          <w:rFonts w:asciiTheme="minorHAnsi" w:hAnsiTheme="minorHAnsi"/>
        </w:rPr>
        <w:t>ограниченного пользования (участки общественных и жилых зданий);</w:t>
      </w:r>
    </w:p>
    <w:p w:rsidR="0081733D" w:rsidRPr="001C7728" w:rsidRDefault="0081733D" w:rsidP="00733482">
      <w:pPr>
        <w:pStyle w:val="G"/>
        <w:rPr>
          <w:rFonts w:asciiTheme="minorHAnsi" w:hAnsiTheme="minorHAnsi"/>
        </w:rPr>
      </w:pPr>
      <w:r w:rsidRPr="001C7728">
        <w:rPr>
          <w:rFonts w:asciiTheme="minorHAnsi" w:hAnsiTheme="minorHAnsi"/>
        </w:rPr>
        <w:t>озеленение территории общего пользования (пешеходные аллеи, бульвары, скверы).</w:t>
      </w:r>
    </w:p>
    <w:p w:rsidR="0081733D" w:rsidRPr="001C7728" w:rsidRDefault="0081733D" w:rsidP="00733482">
      <w:pPr>
        <w:pStyle w:val="G0"/>
      </w:pPr>
      <w:r w:rsidRPr="001C7728">
        <w:t>Основными типами посадок деревьев, кустарников и цветочных культур при устройстве зеленых насаждений являются:</w:t>
      </w:r>
    </w:p>
    <w:p w:rsidR="0081733D" w:rsidRPr="001C7728" w:rsidRDefault="0081733D" w:rsidP="00733482">
      <w:pPr>
        <w:pStyle w:val="G"/>
        <w:rPr>
          <w:rFonts w:asciiTheme="minorHAnsi" w:hAnsiTheme="minorHAnsi"/>
        </w:rPr>
      </w:pPr>
      <w:r w:rsidRPr="001C7728">
        <w:rPr>
          <w:rFonts w:asciiTheme="minorHAnsi" w:hAnsiTheme="minorHAnsi"/>
        </w:rPr>
        <w:t>аллейные и рядовые посадки деревьев;</w:t>
      </w:r>
    </w:p>
    <w:p w:rsidR="0081733D" w:rsidRPr="001C7728" w:rsidRDefault="0081733D" w:rsidP="00733482">
      <w:pPr>
        <w:pStyle w:val="G"/>
        <w:rPr>
          <w:rFonts w:asciiTheme="minorHAnsi" w:hAnsiTheme="minorHAnsi"/>
        </w:rPr>
      </w:pPr>
      <w:r w:rsidRPr="001C7728">
        <w:rPr>
          <w:rFonts w:asciiTheme="minorHAnsi" w:hAnsiTheme="minorHAnsi"/>
        </w:rPr>
        <w:t>группы (куртины);</w:t>
      </w:r>
    </w:p>
    <w:p w:rsidR="0081733D" w:rsidRPr="001C7728" w:rsidRDefault="0081733D" w:rsidP="00733482">
      <w:pPr>
        <w:pStyle w:val="G"/>
        <w:rPr>
          <w:rFonts w:asciiTheme="minorHAnsi" w:hAnsiTheme="minorHAnsi"/>
        </w:rPr>
      </w:pPr>
      <w:r w:rsidRPr="001C7728">
        <w:rPr>
          <w:rFonts w:asciiTheme="minorHAnsi" w:hAnsiTheme="minorHAnsi"/>
        </w:rPr>
        <w:t>живые изгороди;</w:t>
      </w:r>
    </w:p>
    <w:p w:rsidR="0081733D" w:rsidRPr="001C7728" w:rsidRDefault="0081733D" w:rsidP="00733482">
      <w:pPr>
        <w:pStyle w:val="G"/>
        <w:rPr>
          <w:rFonts w:asciiTheme="minorHAnsi" w:hAnsiTheme="minorHAnsi"/>
        </w:rPr>
      </w:pPr>
      <w:r w:rsidRPr="001C7728">
        <w:rPr>
          <w:rFonts w:asciiTheme="minorHAnsi" w:hAnsiTheme="minorHAnsi"/>
        </w:rPr>
        <w:t>одиночные посадки на газоне.</w:t>
      </w:r>
    </w:p>
    <w:p w:rsidR="0081733D" w:rsidRPr="001C7728" w:rsidRDefault="0081733D" w:rsidP="00005AC6">
      <w:pPr>
        <w:pStyle w:val="a5"/>
      </w:pPr>
      <w:r w:rsidRPr="001C7728">
        <w:t xml:space="preserve">Система </w:t>
      </w:r>
      <w:r w:rsidRPr="001C7728">
        <w:rPr>
          <w:rStyle w:val="G1"/>
        </w:rPr>
        <w:t>зеленых насаждений на территории запроектирована в соответствии с архитектурно-планиро</w:t>
      </w:r>
      <w:r w:rsidRPr="001C7728">
        <w:t>вочным решением.</w:t>
      </w:r>
    </w:p>
    <w:p w:rsidR="00641698" w:rsidRPr="001C7728" w:rsidRDefault="00641698" w:rsidP="00C543D3">
      <w:pPr>
        <w:pStyle w:val="2"/>
      </w:pPr>
      <w:r w:rsidRPr="001C7728">
        <w:t xml:space="preserve"> </w:t>
      </w:r>
      <w:bookmarkStart w:id="115" w:name="_Toc424737455"/>
      <w:r w:rsidRPr="001C7728">
        <w:t>Объекты культурного наследия</w:t>
      </w:r>
      <w:bookmarkEnd w:id="115"/>
    </w:p>
    <w:p w:rsidR="00985974" w:rsidRPr="001C7728" w:rsidRDefault="00985974" w:rsidP="00733482">
      <w:pPr>
        <w:pStyle w:val="G0"/>
      </w:pPr>
      <w:r w:rsidRPr="001C7728">
        <w:t>На территории проекта планировки объекты культурного наследия не выявлены</w:t>
      </w:r>
      <w:r w:rsidR="00C7356D" w:rsidRPr="001C7728">
        <w:t>.</w:t>
      </w:r>
    </w:p>
    <w:p w:rsidR="00085565" w:rsidRPr="001C7728" w:rsidRDefault="00085565" w:rsidP="00413E10">
      <w:pPr>
        <w:pStyle w:val="2"/>
      </w:pPr>
      <w:bookmarkStart w:id="116" w:name="_Toc341812508"/>
      <w:bookmarkStart w:id="117" w:name="_Toc424737456"/>
      <w:bookmarkStart w:id="118" w:name="_Toc320122233"/>
      <w:bookmarkStart w:id="119" w:name="_Toc323051599"/>
      <w:bookmarkStart w:id="120" w:name="_Toc330391341"/>
      <w:bookmarkStart w:id="121" w:name="_Toc330392671"/>
      <w:bookmarkStart w:id="122" w:name="_Toc330567863"/>
      <w:r w:rsidRPr="001C7728">
        <w:t>Перечень и характеристика основных факторов риска возникновения ЧС</w:t>
      </w:r>
      <w:bookmarkEnd w:id="116"/>
      <w:bookmarkEnd w:id="117"/>
    </w:p>
    <w:bookmarkEnd w:id="118"/>
    <w:bookmarkEnd w:id="119"/>
    <w:bookmarkEnd w:id="120"/>
    <w:bookmarkEnd w:id="121"/>
    <w:bookmarkEnd w:id="122"/>
    <w:p w:rsidR="00B5151B" w:rsidRPr="001C7728" w:rsidRDefault="00B5151B" w:rsidP="001C7728">
      <w:pPr>
        <w:pStyle w:val="G0"/>
      </w:pPr>
      <w:r w:rsidRPr="001C7728">
        <w:t xml:space="preserve">Согласно ГОСТ </w:t>
      </w:r>
      <w:proofErr w:type="gramStart"/>
      <w:r w:rsidRPr="001C7728">
        <w:t>Р</w:t>
      </w:r>
      <w:proofErr w:type="gramEnd"/>
      <w:r w:rsidRPr="001C7728">
        <w:t xml:space="preserve"> 22.0.02-94 "Безопасность в чрезвычайных ситуациях. </w:t>
      </w:r>
      <w:proofErr w:type="gramStart"/>
      <w:r w:rsidRPr="001C7728">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B5151B" w:rsidRPr="001C7728" w:rsidRDefault="00B5151B" w:rsidP="001C7728">
      <w:pPr>
        <w:pStyle w:val="G0"/>
      </w:pPr>
      <w:r w:rsidRPr="001C7728">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B5151B" w:rsidRPr="001C7728" w:rsidRDefault="00B5151B" w:rsidP="001C7728">
      <w:pPr>
        <w:pStyle w:val="G0"/>
      </w:pPr>
      <w:r w:rsidRPr="001C7728">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B5151B" w:rsidRPr="001C7728" w:rsidRDefault="00B5151B" w:rsidP="00B5151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3" w:name="_Toc341812509"/>
      <w:bookmarkStart w:id="124" w:name="_Toc424737457"/>
      <w:r w:rsidRPr="001C7728">
        <w:lastRenderedPageBreak/>
        <w:t>Перечень возможных источников чрезвычайных ситуаций природного характера</w:t>
      </w:r>
      <w:bookmarkEnd w:id="123"/>
      <w:bookmarkEnd w:id="124"/>
    </w:p>
    <w:p w:rsidR="00B5151B" w:rsidRPr="001C7728" w:rsidRDefault="00B5151B" w:rsidP="001C7728">
      <w:pPr>
        <w:pStyle w:val="G0"/>
      </w:pPr>
      <w:r w:rsidRPr="001C7728">
        <w:t xml:space="preserve">В соответствии  с ГОСТ </w:t>
      </w:r>
      <w:proofErr w:type="gramStart"/>
      <w:r w:rsidRPr="001C7728">
        <w:t>Р</w:t>
      </w:r>
      <w:proofErr w:type="gramEnd"/>
      <w:r w:rsidRPr="001C7728">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(оказывающие влияние на территорию проекта планировки) природные чрезвычайные ситуации представлены ниже:</w:t>
      </w:r>
    </w:p>
    <w:p w:rsidR="00B5151B" w:rsidRPr="001C7728" w:rsidRDefault="00B5151B" w:rsidP="00733482">
      <w:pPr>
        <w:pStyle w:val="ae"/>
        <w:jc w:val="left"/>
      </w:pPr>
      <w:r w:rsidRPr="001C7728">
        <w:t xml:space="preserve">Таблица </w:t>
      </w:r>
      <w:r w:rsidR="00023056" w:rsidRPr="001C7728">
        <w:fldChar w:fldCharType="begin"/>
      </w:r>
      <w:r w:rsidR="008A6424" w:rsidRPr="001C7728">
        <w:instrText xml:space="preserve"> SEQ Таблица \* ARABIC </w:instrText>
      </w:r>
      <w:r w:rsidR="00023056" w:rsidRPr="001C7728">
        <w:fldChar w:fldCharType="separate"/>
      </w:r>
      <w:r w:rsidR="00E81345">
        <w:rPr>
          <w:noProof/>
        </w:rPr>
        <w:t>10</w:t>
      </w:r>
      <w:r w:rsidR="00023056" w:rsidRPr="001C7728">
        <w:rPr>
          <w:noProof/>
        </w:rPr>
        <w:fldChar w:fldCharType="end"/>
      </w:r>
      <w:r w:rsidRPr="001C7728">
        <w:t xml:space="preserve"> Источники природных чрезвычайных </w:t>
      </w:r>
      <w:proofErr w:type="gramStart"/>
      <w:r w:rsidRPr="001C7728">
        <w:t>ситуаций</w:t>
      </w:r>
      <w:proofErr w:type="gramEnd"/>
      <w:r w:rsidRPr="001C7728">
        <w:t xml:space="preserve"> оказывающие влияние на территорию проекта планировки</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2"/>
        <w:gridCol w:w="2705"/>
        <w:gridCol w:w="2331"/>
        <w:gridCol w:w="3953"/>
      </w:tblGrid>
      <w:tr w:rsidR="00B5151B" w:rsidRPr="001C7728" w:rsidTr="009E048D">
        <w:trPr>
          <w:jc w:val="center"/>
        </w:trPr>
        <w:tc>
          <w:tcPr>
            <w:tcW w:w="304" w:type="pct"/>
            <w:shd w:val="clear" w:color="auto" w:fill="FFFFFF"/>
          </w:tcPr>
          <w:p w:rsidR="00B5151B" w:rsidRPr="001C7728" w:rsidRDefault="00B5151B" w:rsidP="002D5A1D">
            <w:pPr>
              <w:pStyle w:val="af0"/>
            </w:pPr>
            <w:proofErr w:type="gramStart"/>
            <w:r w:rsidRPr="001C7728">
              <w:t>п</w:t>
            </w:r>
            <w:proofErr w:type="gramEnd"/>
            <w:r w:rsidRPr="001C7728">
              <w:t>/п</w:t>
            </w:r>
          </w:p>
        </w:tc>
        <w:tc>
          <w:tcPr>
            <w:tcW w:w="1413" w:type="pct"/>
            <w:shd w:val="clear" w:color="auto" w:fill="FFFFFF"/>
          </w:tcPr>
          <w:p w:rsidR="00B5151B" w:rsidRPr="001C7728" w:rsidRDefault="00B5151B" w:rsidP="002D5A1D">
            <w:pPr>
              <w:pStyle w:val="af0"/>
            </w:pPr>
            <w:r w:rsidRPr="001C7728">
              <w:t>Источник ЧС природного характера</w:t>
            </w:r>
          </w:p>
        </w:tc>
        <w:tc>
          <w:tcPr>
            <w:tcW w:w="1218" w:type="pct"/>
            <w:shd w:val="clear" w:color="auto" w:fill="FFFFFF"/>
          </w:tcPr>
          <w:p w:rsidR="00B5151B" w:rsidRPr="001C7728" w:rsidRDefault="00B5151B" w:rsidP="002D5A1D">
            <w:pPr>
              <w:pStyle w:val="af0"/>
            </w:pPr>
            <w:r w:rsidRPr="001C7728">
              <w:t>Наименование поражающего фактора</w:t>
            </w:r>
          </w:p>
        </w:tc>
        <w:tc>
          <w:tcPr>
            <w:tcW w:w="2065" w:type="pct"/>
            <w:shd w:val="clear" w:color="auto" w:fill="FFFFFF"/>
          </w:tcPr>
          <w:p w:rsidR="00B5151B" w:rsidRPr="001C7728" w:rsidRDefault="00B5151B" w:rsidP="002D5A1D">
            <w:pPr>
              <w:pStyle w:val="af0"/>
            </w:pPr>
            <w:r w:rsidRPr="001C7728">
              <w:t>Характер действия, проявления поражающего фактора источника ЧС природного характера</w:t>
            </w:r>
          </w:p>
        </w:tc>
      </w:tr>
      <w:tr w:rsidR="00B5151B" w:rsidRPr="001C7728" w:rsidTr="009E048D">
        <w:trPr>
          <w:trHeight w:val="123"/>
          <w:jc w:val="center"/>
        </w:trPr>
        <w:tc>
          <w:tcPr>
            <w:tcW w:w="304" w:type="pct"/>
            <w:shd w:val="clear" w:color="auto" w:fill="FFFFFF"/>
          </w:tcPr>
          <w:p w:rsidR="00B5151B" w:rsidRPr="001C7728" w:rsidRDefault="00B5151B" w:rsidP="002D5A1D">
            <w:pPr>
              <w:pStyle w:val="af1"/>
              <w:rPr>
                <w:lang w:val="en-US"/>
              </w:rPr>
            </w:pPr>
            <w:r w:rsidRPr="001C7728">
              <w:rPr>
                <w:lang w:val="en-US"/>
              </w:rPr>
              <w:t>1</w:t>
            </w:r>
          </w:p>
        </w:tc>
        <w:tc>
          <w:tcPr>
            <w:tcW w:w="4696" w:type="pct"/>
            <w:gridSpan w:val="3"/>
            <w:shd w:val="clear" w:color="auto" w:fill="FFFFFF"/>
          </w:tcPr>
          <w:p w:rsidR="00B5151B" w:rsidRPr="001C7728" w:rsidRDefault="00B5151B" w:rsidP="002D5A1D">
            <w:pPr>
              <w:pStyle w:val="af1"/>
            </w:pPr>
            <w:r w:rsidRPr="001C7728">
              <w:t>Опасные метеорологические явления и процессы</w:t>
            </w:r>
          </w:p>
        </w:tc>
      </w:tr>
      <w:tr w:rsidR="00B5151B" w:rsidRPr="001C7728" w:rsidTr="009E048D">
        <w:trPr>
          <w:trHeight w:val="205"/>
          <w:jc w:val="center"/>
        </w:trPr>
        <w:tc>
          <w:tcPr>
            <w:tcW w:w="304" w:type="pct"/>
            <w:vMerge w:val="restart"/>
            <w:shd w:val="clear" w:color="auto" w:fill="FFFFFF"/>
          </w:tcPr>
          <w:p w:rsidR="00B5151B" w:rsidRPr="001C7728" w:rsidRDefault="00B5151B" w:rsidP="002D5A1D">
            <w:pPr>
              <w:pStyle w:val="af1"/>
            </w:pPr>
            <w:r w:rsidRPr="001C7728">
              <w:rPr>
                <w:lang w:val="en-US"/>
              </w:rPr>
              <w:t>1</w:t>
            </w:r>
            <w:r w:rsidRPr="001C7728">
              <w:t>.1</w:t>
            </w:r>
          </w:p>
        </w:tc>
        <w:tc>
          <w:tcPr>
            <w:tcW w:w="1413" w:type="pct"/>
            <w:vMerge w:val="restart"/>
            <w:shd w:val="clear" w:color="auto" w:fill="FFFFFF"/>
          </w:tcPr>
          <w:p w:rsidR="00B5151B" w:rsidRPr="001C7728" w:rsidRDefault="00B5151B" w:rsidP="002D5A1D">
            <w:pPr>
              <w:pStyle w:val="af1"/>
            </w:pPr>
            <w:r w:rsidRPr="001C7728">
              <w:t>Сильный ветер. Ураган</w:t>
            </w:r>
          </w:p>
        </w:tc>
        <w:tc>
          <w:tcPr>
            <w:tcW w:w="1218" w:type="pct"/>
            <w:vMerge w:val="restart"/>
            <w:shd w:val="clear" w:color="auto" w:fill="FFFFFF"/>
          </w:tcPr>
          <w:p w:rsidR="00B5151B" w:rsidRPr="001C7728" w:rsidRDefault="00B5151B" w:rsidP="002D5A1D">
            <w:pPr>
              <w:pStyle w:val="af1"/>
            </w:pPr>
            <w:r w:rsidRPr="001C7728">
              <w:t>Аэродинамический</w:t>
            </w:r>
          </w:p>
        </w:tc>
        <w:tc>
          <w:tcPr>
            <w:tcW w:w="2065" w:type="pct"/>
            <w:shd w:val="clear" w:color="auto" w:fill="FFFFFF"/>
          </w:tcPr>
          <w:p w:rsidR="00B5151B" w:rsidRPr="001C7728" w:rsidRDefault="00B5151B" w:rsidP="002D5A1D">
            <w:pPr>
              <w:pStyle w:val="af1"/>
              <w:jc w:val="left"/>
            </w:pPr>
            <w:r w:rsidRPr="001C7728">
              <w:t>Ветровой поток.</w:t>
            </w:r>
          </w:p>
        </w:tc>
      </w:tr>
      <w:tr w:rsidR="00B5151B" w:rsidRPr="001C7728" w:rsidTr="009E048D">
        <w:trPr>
          <w:trHeight w:val="213"/>
          <w:jc w:val="center"/>
        </w:trPr>
        <w:tc>
          <w:tcPr>
            <w:tcW w:w="304" w:type="pct"/>
            <w:vMerge/>
            <w:shd w:val="clear" w:color="auto" w:fill="FFFFFF"/>
          </w:tcPr>
          <w:p w:rsidR="00B5151B" w:rsidRPr="001C7728" w:rsidRDefault="00B5151B" w:rsidP="002D5A1D">
            <w:pPr>
              <w:pStyle w:val="af1"/>
            </w:pPr>
          </w:p>
        </w:tc>
        <w:tc>
          <w:tcPr>
            <w:tcW w:w="1413" w:type="pct"/>
            <w:vMerge/>
            <w:shd w:val="clear" w:color="auto" w:fill="FFFFFF"/>
          </w:tcPr>
          <w:p w:rsidR="00B5151B" w:rsidRPr="001C7728" w:rsidRDefault="00B5151B" w:rsidP="002D5A1D">
            <w:pPr>
              <w:pStyle w:val="af1"/>
            </w:pPr>
          </w:p>
        </w:tc>
        <w:tc>
          <w:tcPr>
            <w:tcW w:w="1218" w:type="pct"/>
            <w:vMerge/>
            <w:shd w:val="clear" w:color="auto" w:fill="FFFFFF"/>
          </w:tcPr>
          <w:p w:rsidR="00B5151B" w:rsidRPr="001C7728" w:rsidRDefault="00B5151B" w:rsidP="002D5A1D">
            <w:pPr>
              <w:pStyle w:val="af1"/>
            </w:pPr>
          </w:p>
        </w:tc>
        <w:tc>
          <w:tcPr>
            <w:tcW w:w="2065" w:type="pct"/>
            <w:shd w:val="clear" w:color="auto" w:fill="FFFFFF"/>
          </w:tcPr>
          <w:p w:rsidR="00B5151B" w:rsidRPr="001C7728" w:rsidRDefault="00B5151B" w:rsidP="002D5A1D">
            <w:pPr>
              <w:pStyle w:val="af1"/>
              <w:jc w:val="left"/>
            </w:pPr>
            <w:r w:rsidRPr="001C7728">
              <w:t>Ветровая нагрузка.</w:t>
            </w:r>
          </w:p>
        </w:tc>
      </w:tr>
      <w:tr w:rsidR="00B5151B" w:rsidRPr="001C7728" w:rsidTr="009E048D">
        <w:trPr>
          <w:trHeight w:val="218"/>
          <w:jc w:val="center"/>
        </w:trPr>
        <w:tc>
          <w:tcPr>
            <w:tcW w:w="304" w:type="pct"/>
            <w:vMerge/>
            <w:shd w:val="clear" w:color="auto" w:fill="FFFFFF"/>
          </w:tcPr>
          <w:p w:rsidR="00B5151B" w:rsidRPr="001C7728" w:rsidRDefault="00B5151B" w:rsidP="002D5A1D">
            <w:pPr>
              <w:pStyle w:val="af1"/>
            </w:pPr>
          </w:p>
        </w:tc>
        <w:tc>
          <w:tcPr>
            <w:tcW w:w="1413" w:type="pct"/>
            <w:vMerge/>
            <w:shd w:val="clear" w:color="auto" w:fill="FFFFFF"/>
          </w:tcPr>
          <w:p w:rsidR="00B5151B" w:rsidRPr="001C7728" w:rsidRDefault="00B5151B" w:rsidP="002D5A1D">
            <w:pPr>
              <w:pStyle w:val="af1"/>
            </w:pPr>
          </w:p>
        </w:tc>
        <w:tc>
          <w:tcPr>
            <w:tcW w:w="1218" w:type="pct"/>
            <w:vMerge/>
            <w:shd w:val="clear" w:color="auto" w:fill="FFFFFF"/>
          </w:tcPr>
          <w:p w:rsidR="00B5151B" w:rsidRPr="001C7728" w:rsidRDefault="00B5151B" w:rsidP="002D5A1D">
            <w:pPr>
              <w:pStyle w:val="af1"/>
            </w:pPr>
          </w:p>
        </w:tc>
        <w:tc>
          <w:tcPr>
            <w:tcW w:w="2065" w:type="pct"/>
            <w:shd w:val="clear" w:color="auto" w:fill="FFFFFF"/>
          </w:tcPr>
          <w:p w:rsidR="00B5151B" w:rsidRPr="001C7728" w:rsidRDefault="00B5151B" w:rsidP="002D5A1D">
            <w:pPr>
              <w:pStyle w:val="af1"/>
              <w:jc w:val="left"/>
            </w:pPr>
            <w:r w:rsidRPr="001C7728">
              <w:t>Аэродинамическое давление.</w:t>
            </w:r>
          </w:p>
        </w:tc>
      </w:tr>
      <w:tr w:rsidR="00B5151B" w:rsidRPr="001C7728" w:rsidTr="009E048D">
        <w:trPr>
          <w:trHeight w:val="236"/>
          <w:jc w:val="center"/>
        </w:trPr>
        <w:tc>
          <w:tcPr>
            <w:tcW w:w="304" w:type="pct"/>
            <w:vMerge/>
            <w:shd w:val="clear" w:color="auto" w:fill="FFFFFF"/>
          </w:tcPr>
          <w:p w:rsidR="00B5151B" w:rsidRPr="001C7728" w:rsidRDefault="00B5151B" w:rsidP="002D5A1D">
            <w:pPr>
              <w:pStyle w:val="af1"/>
            </w:pPr>
          </w:p>
        </w:tc>
        <w:tc>
          <w:tcPr>
            <w:tcW w:w="1413" w:type="pct"/>
            <w:vMerge/>
            <w:shd w:val="clear" w:color="auto" w:fill="FFFFFF"/>
          </w:tcPr>
          <w:p w:rsidR="00B5151B" w:rsidRPr="001C7728" w:rsidRDefault="00B5151B" w:rsidP="002D5A1D">
            <w:pPr>
              <w:pStyle w:val="af1"/>
            </w:pPr>
          </w:p>
        </w:tc>
        <w:tc>
          <w:tcPr>
            <w:tcW w:w="1218" w:type="pct"/>
            <w:vMerge/>
            <w:shd w:val="clear" w:color="auto" w:fill="FFFFFF"/>
          </w:tcPr>
          <w:p w:rsidR="00B5151B" w:rsidRPr="001C7728" w:rsidRDefault="00B5151B" w:rsidP="002D5A1D">
            <w:pPr>
              <w:pStyle w:val="af1"/>
            </w:pPr>
          </w:p>
        </w:tc>
        <w:tc>
          <w:tcPr>
            <w:tcW w:w="2065" w:type="pct"/>
            <w:shd w:val="clear" w:color="auto" w:fill="FFFFFF"/>
          </w:tcPr>
          <w:p w:rsidR="00B5151B" w:rsidRPr="001C7728" w:rsidRDefault="00B5151B" w:rsidP="002D5A1D">
            <w:pPr>
              <w:pStyle w:val="af1"/>
              <w:jc w:val="left"/>
            </w:pPr>
            <w:r w:rsidRPr="001C7728">
              <w:t>Вибрация.</w:t>
            </w:r>
          </w:p>
        </w:tc>
      </w:tr>
      <w:tr w:rsidR="00B5151B" w:rsidRPr="001C7728" w:rsidTr="009E048D">
        <w:trPr>
          <w:trHeight w:val="489"/>
          <w:jc w:val="center"/>
        </w:trPr>
        <w:tc>
          <w:tcPr>
            <w:tcW w:w="304" w:type="pct"/>
            <w:shd w:val="clear" w:color="auto" w:fill="FFFFFF"/>
          </w:tcPr>
          <w:p w:rsidR="00B5151B" w:rsidRPr="001C7728" w:rsidRDefault="00B5151B" w:rsidP="002D5A1D">
            <w:pPr>
              <w:pStyle w:val="af1"/>
            </w:pPr>
            <w:r w:rsidRPr="001C7728">
              <w:rPr>
                <w:lang w:val="en-US"/>
              </w:rPr>
              <w:t>1</w:t>
            </w:r>
            <w:r w:rsidRPr="001C7728">
              <w:t>.2</w:t>
            </w:r>
          </w:p>
        </w:tc>
        <w:tc>
          <w:tcPr>
            <w:tcW w:w="1413" w:type="pct"/>
            <w:shd w:val="clear" w:color="auto" w:fill="FFFFFF"/>
          </w:tcPr>
          <w:p w:rsidR="00B5151B" w:rsidRPr="001C7728" w:rsidRDefault="00B5151B" w:rsidP="002D5A1D">
            <w:pPr>
              <w:pStyle w:val="af1"/>
            </w:pPr>
            <w:r w:rsidRPr="001C7728">
              <w:t>Сильный снегопад. Сильная метель</w:t>
            </w:r>
          </w:p>
        </w:tc>
        <w:tc>
          <w:tcPr>
            <w:tcW w:w="1218" w:type="pct"/>
            <w:shd w:val="clear" w:color="auto" w:fill="FFFFFF"/>
          </w:tcPr>
          <w:p w:rsidR="00B5151B" w:rsidRPr="001C7728" w:rsidRDefault="00B5151B" w:rsidP="002D5A1D">
            <w:pPr>
              <w:pStyle w:val="af1"/>
            </w:pPr>
            <w:r w:rsidRPr="001C7728">
              <w:t>Гидродинамический</w:t>
            </w:r>
          </w:p>
        </w:tc>
        <w:tc>
          <w:tcPr>
            <w:tcW w:w="2065" w:type="pct"/>
            <w:shd w:val="clear" w:color="auto" w:fill="FFFFFF"/>
          </w:tcPr>
          <w:p w:rsidR="00B5151B" w:rsidRPr="001C7728" w:rsidRDefault="00B5151B" w:rsidP="002D5A1D">
            <w:pPr>
              <w:pStyle w:val="af1"/>
              <w:jc w:val="left"/>
            </w:pPr>
            <w:r w:rsidRPr="001C7728">
              <w:t>Снеговая нагрузка.</w:t>
            </w:r>
          </w:p>
          <w:p w:rsidR="00B5151B" w:rsidRPr="001C7728" w:rsidRDefault="00B5151B" w:rsidP="002D5A1D">
            <w:pPr>
              <w:pStyle w:val="af1"/>
              <w:jc w:val="left"/>
            </w:pPr>
            <w:r w:rsidRPr="001C7728">
              <w:t>Снежные заносы.</w:t>
            </w:r>
          </w:p>
        </w:tc>
      </w:tr>
      <w:tr w:rsidR="00B5151B" w:rsidRPr="001C7728" w:rsidTr="009E048D">
        <w:trPr>
          <w:trHeight w:val="123"/>
          <w:jc w:val="center"/>
        </w:trPr>
        <w:tc>
          <w:tcPr>
            <w:tcW w:w="304" w:type="pct"/>
            <w:shd w:val="clear" w:color="auto" w:fill="FFFFFF"/>
          </w:tcPr>
          <w:p w:rsidR="00B5151B" w:rsidRPr="001C7728" w:rsidRDefault="00B5151B" w:rsidP="002D5A1D">
            <w:pPr>
              <w:pStyle w:val="af1"/>
            </w:pPr>
            <w:r w:rsidRPr="001C7728">
              <w:rPr>
                <w:lang w:val="en-US"/>
              </w:rPr>
              <w:t>1</w:t>
            </w:r>
            <w:r w:rsidRPr="001C7728">
              <w:t>.3</w:t>
            </w:r>
          </w:p>
        </w:tc>
        <w:tc>
          <w:tcPr>
            <w:tcW w:w="1413" w:type="pct"/>
            <w:shd w:val="clear" w:color="auto" w:fill="FFFFFF"/>
          </w:tcPr>
          <w:p w:rsidR="00B5151B" w:rsidRPr="001C7728" w:rsidRDefault="00B5151B" w:rsidP="002D5A1D">
            <w:pPr>
              <w:pStyle w:val="af1"/>
            </w:pPr>
            <w:r w:rsidRPr="001C7728">
              <w:t>Гололед</w:t>
            </w:r>
          </w:p>
        </w:tc>
        <w:tc>
          <w:tcPr>
            <w:tcW w:w="1218" w:type="pct"/>
            <w:shd w:val="clear" w:color="auto" w:fill="FFFFFF"/>
          </w:tcPr>
          <w:p w:rsidR="00B5151B" w:rsidRPr="001C7728" w:rsidRDefault="00B5151B" w:rsidP="002D5A1D">
            <w:pPr>
              <w:pStyle w:val="af1"/>
            </w:pPr>
            <w:r w:rsidRPr="001C7728">
              <w:t>Гравитационный</w:t>
            </w:r>
          </w:p>
          <w:p w:rsidR="00B5151B" w:rsidRPr="001C7728" w:rsidRDefault="00B5151B" w:rsidP="002D5A1D">
            <w:pPr>
              <w:pStyle w:val="af1"/>
            </w:pPr>
            <w:r w:rsidRPr="001C7728">
              <w:t>Динамический</w:t>
            </w:r>
          </w:p>
        </w:tc>
        <w:tc>
          <w:tcPr>
            <w:tcW w:w="2065" w:type="pct"/>
            <w:shd w:val="clear" w:color="auto" w:fill="FFFFFF"/>
          </w:tcPr>
          <w:p w:rsidR="00B5151B" w:rsidRPr="001C7728" w:rsidRDefault="00B5151B" w:rsidP="002D5A1D">
            <w:pPr>
              <w:pStyle w:val="af1"/>
              <w:jc w:val="left"/>
            </w:pPr>
            <w:r w:rsidRPr="001C7728">
              <w:t>Гололедная нагрузка.</w:t>
            </w:r>
          </w:p>
          <w:p w:rsidR="00B5151B" w:rsidRPr="001C7728" w:rsidRDefault="00B5151B" w:rsidP="002D5A1D">
            <w:pPr>
              <w:pStyle w:val="af1"/>
              <w:jc w:val="left"/>
            </w:pPr>
            <w:r w:rsidRPr="001C7728">
              <w:t>Вибрация.</w:t>
            </w:r>
          </w:p>
        </w:tc>
      </w:tr>
      <w:tr w:rsidR="00B5151B" w:rsidRPr="001C7728" w:rsidTr="009E048D">
        <w:trPr>
          <w:trHeight w:val="123"/>
          <w:jc w:val="center"/>
        </w:trPr>
        <w:tc>
          <w:tcPr>
            <w:tcW w:w="304" w:type="pct"/>
            <w:shd w:val="clear" w:color="auto" w:fill="FFFFFF"/>
          </w:tcPr>
          <w:p w:rsidR="00B5151B" w:rsidRPr="001C7728" w:rsidRDefault="00B5151B" w:rsidP="002D5A1D">
            <w:pPr>
              <w:pStyle w:val="af1"/>
            </w:pPr>
            <w:r w:rsidRPr="001C7728">
              <w:rPr>
                <w:lang w:val="en-US"/>
              </w:rPr>
              <w:t>1</w:t>
            </w:r>
            <w:r w:rsidRPr="001C7728">
              <w:t>.4</w:t>
            </w:r>
          </w:p>
        </w:tc>
        <w:tc>
          <w:tcPr>
            <w:tcW w:w="1413" w:type="pct"/>
            <w:shd w:val="clear" w:color="auto" w:fill="FFFFFF"/>
          </w:tcPr>
          <w:p w:rsidR="00B5151B" w:rsidRPr="001C7728" w:rsidRDefault="00B5151B" w:rsidP="002D5A1D">
            <w:pPr>
              <w:pStyle w:val="af1"/>
            </w:pPr>
            <w:r w:rsidRPr="001C7728">
              <w:t>Град</w:t>
            </w:r>
          </w:p>
        </w:tc>
        <w:tc>
          <w:tcPr>
            <w:tcW w:w="1218" w:type="pct"/>
            <w:shd w:val="clear" w:color="auto" w:fill="FFFFFF"/>
          </w:tcPr>
          <w:p w:rsidR="00B5151B" w:rsidRPr="001C7728" w:rsidRDefault="00B5151B" w:rsidP="002D5A1D">
            <w:pPr>
              <w:pStyle w:val="af1"/>
            </w:pPr>
            <w:r w:rsidRPr="001C7728">
              <w:t>Динамический</w:t>
            </w:r>
          </w:p>
        </w:tc>
        <w:tc>
          <w:tcPr>
            <w:tcW w:w="2065" w:type="pct"/>
            <w:shd w:val="clear" w:color="auto" w:fill="FFFFFF"/>
          </w:tcPr>
          <w:p w:rsidR="00B5151B" w:rsidRPr="001C7728" w:rsidRDefault="00B5151B" w:rsidP="002D5A1D">
            <w:pPr>
              <w:pStyle w:val="af1"/>
              <w:jc w:val="left"/>
            </w:pPr>
            <w:r w:rsidRPr="001C7728">
              <w:t>Удар.</w:t>
            </w:r>
          </w:p>
        </w:tc>
      </w:tr>
      <w:tr w:rsidR="00B5151B" w:rsidRPr="001C7728" w:rsidTr="009E048D">
        <w:trPr>
          <w:trHeight w:val="123"/>
          <w:jc w:val="center"/>
        </w:trPr>
        <w:tc>
          <w:tcPr>
            <w:tcW w:w="304" w:type="pct"/>
            <w:shd w:val="clear" w:color="auto" w:fill="FFFFFF"/>
          </w:tcPr>
          <w:p w:rsidR="00B5151B" w:rsidRPr="001C7728" w:rsidRDefault="00B5151B" w:rsidP="002D5A1D">
            <w:pPr>
              <w:pStyle w:val="af1"/>
            </w:pPr>
            <w:r w:rsidRPr="001C7728">
              <w:rPr>
                <w:lang w:val="en-US"/>
              </w:rPr>
              <w:t>1</w:t>
            </w:r>
            <w:r w:rsidRPr="001C7728">
              <w:t>.5</w:t>
            </w:r>
          </w:p>
        </w:tc>
        <w:tc>
          <w:tcPr>
            <w:tcW w:w="1413" w:type="pct"/>
            <w:shd w:val="clear" w:color="auto" w:fill="FFFFFF"/>
          </w:tcPr>
          <w:p w:rsidR="00B5151B" w:rsidRPr="001C7728" w:rsidRDefault="00B5151B" w:rsidP="002D5A1D">
            <w:pPr>
              <w:pStyle w:val="af1"/>
            </w:pPr>
            <w:r w:rsidRPr="001C7728">
              <w:t>Заморозок</w:t>
            </w:r>
          </w:p>
        </w:tc>
        <w:tc>
          <w:tcPr>
            <w:tcW w:w="1218" w:type="pct"/>
            <w:shd w:val="clear" w:color="auto" w:fill="FFFFFF"/>
          </w:tcPr>
          <w:p w:rsidR="00B5151B" w:rsidRPr="001C7728" w:rsidRDefault="00B5151B" w:rsidP="002D5A1D">
            <w:pPr>
              <w:pStyle w:val="af1"/>
            </w:pPr>
            <w:r w:rsidRPr="001C7728">
              <w:t>Тепловой</w:t>
            </w:r>
          </w:p>
        </w:tc>
        <w:tc>
          <w:tcPr>
            <w:tcW w:w="2065" w:type="pct"/>
            <w:shd w:val="clear" w:color="auto" w:fill="FFFFFF"/>
          </w:tcPr>
          <w:p w:rsidR="00B5151B" w:rsidRPr="001C7728" w:rsidRDefault="00B5151B" w:rsidP="002D5A1D">
            <w:pPr>
              <w:pStyle w:val="af1"/>
              <w:jc w:val="left"/>
            </w:pPr>
            <w:r w:rsidRPr="001C7728">
              <w:t>Охлаждение почвы, воздуха.</w:t>
            </w:r>
          </w:p>
        </w:tc>
      </w:tr>
      <w:tr w:rsidR="00B5151B" w:rsidRPr="001C7728" w:rsidTr="009E048D">
        <w:trPr>
          <w:trHeight w:val="123"/>
          <w:jc w:val="center"/>
        </w:trPr>
        <w:tc>
          <w:tcPr>
            <w:tcW w:w="304" w:type="pct"/>
            <w:shd w:val="clear" w:color="auto" w:fill="FFFFFF"/>
          </w:tcPr>
          <w:p w:rsidR="00B5151B" w:rsidRPr="001C7728" w:rsidRDefault="00B5151B" w:rsidP="002D5A1D">
            <w:pPr>
              <w:pStyle w:val="af1"/>
            </w:pPr>
            <w:r w:rsidRPr="001C7728">
              <w:rPr>
                <w:lang w:val="en-US"/>
              </w:rPr>
              <w:t>1</w:t>
            </w:r>
            <w:r w:rsidRPr="001C7728">
              <w:t>.6</w:t>
            </w:r>
          </w:p>
        </w:tc>
        <w:tc>
          <w:tcPr>
            <w:tcW w:w="1413" w:type="pct"/>
            <w:shd w:val="clear" w:color="auto" w:fill="FFFFFF"/>
          </w:tcPr>
          <w:p w:rsidR="00B5151B" w:rsidRPr="001C7728" w:rsidRDefault="00B5151B" w:rsidP="002D5A1D">
            <w:pPr>
              <w:pStyle w:val="af1"/>
            </w:pPr>
            <w:r w:rsidRPr="001C7728">
              <w:t>Гроза</w:t>
            </w:r>
          </w:p>
        </w:tc>
        <w:tc>
          <w:tcPr>
            <w:tcW w:w="1218" w:type="pct"/>
            <w:shd w:val="clear" w:color="auto" w:fill="FFFFFF"/>
          </w:tcPr>
          <w:p w:rsidR="00B5151B" w:rsidRPr="001C7728" w:rsidRDefault="00B5151B" w:rsidP="002D5A1D">
            <w:pPr>
              <w:pStyle w:val="af1"/>
            </w:pPr>
            <w:r w:rsidRPr="001C7728">
              <w:t>Электрофизический</w:t>
            </w:r>
          </w:p>
        </w:tc>
        <w:tc>
          <w:tcPr>
            <w:tcW w:w="2065" w:type="pct"/>
            <w:shd w:val="clear" w:color="auto" w:fill="FFFFFF"/>
          </w:tcPr>
          <w:p w:rsidR="00B5151B" w:rsidRPr="001C7728" w:rsidRDefault="00B5151B" w:rsidP="002D5A1D">
            <w:pPr>
              <w:pStyle w:val="af1"/>
              <w:jc w:val="left"/>
            </w:pPr>
            <w:r w:rsidRPr="001C7728">
              <w:t>Электрические разряды.</w:t>
            </w:r>
          </w:p>
        </w:tc>
      </w:tr>
      <w:tr w:rsidR="00B5151B" w:rsidRPr="001C7728" w:rsidTr="009E048D">
        <w:trPr>
          <w:trHeight w:val="123"/>
          <w:jc w:val="center"/>
        </w:trPr>
        <w:tc>
          <w:tcPr>
            <w:tcW w:w="304" w:type="pct"/>
            <w:vMerge w:val="restart"/>
            <w:shd w:val="clear" w:color="auto" w:fill="FFFFFF"/>
          </w:tcPr>
          <w:p w:rsidR="00B5151B" w:rsidRPr="001C7728" w:rsidRDefault="00B5151B" w:rsidP="002D5A1D">
            <w:pPr>
              <w:pStyle w:val="af1"/>
            </w:pPr>
            <w:r w:rsidRPr="001C7728">
              <w:rPr>
                <w:lang w:val="en-US"/>
              </w:rPr>
              <w:t>1</w:t>
            </w:r>
            <w:r w:rsidRPr="001C7728">
              <w:t>.7</w:t>
            </w:r>
          </w:p>
        </w:tc>
        <w:tc>
          <w:tcPr>
            <w:tcW w:w="1413" w:type="pct"/>
            <w:vMerge w:val="restart"/>
            <w:shd w:val="clear" w:color="auto" w:fill="FFFFFF"/>
          </w:tcPr>
          <w:p w:rsidR="00B5151B" w:rsidRPr="001C7728" w:rsidRDefault="00B5151B" w:rsidP="002D5A1D">
            <w:pPr>
              <w:pStyle w:val="af1"/>
            </w:pPr>
            <w:r w:rsidRPr="001C7728">
              <w:t>Продолжительный дождь (ливень)</w:t>
            </w:r>
          </w:p>
        </w:tc>
        <w:tc>
          <w:tcPr>
            <w:tcW w:w="1218" w:type="pct"/>
            <w:vMerge w:val="restart"/>
            <w:shd w:val="clear" w:color="auto" w:fill="FFFFFF"/>
          </w:tcPr>
          <w:p w:rsidR="00B5151B" w:rsidRPr="001C7728" w:rsidRDefault="00B5151B" w:rsidP="002D5A1D">
            <w:pPr>
              <w:pStyle w:val="af1"/>
            </w:pPr>
            <w:r w:rsidRPr="001C7728">
              <w:t>Гидродинамический</w:t>
            </w:r>
          </w:p>
        </w:tc>
        <w:tc>
          <w:tcPr>
            <w:tcW w:w="2065" w:type="pct"/>
            <w:shd w:val="clear" w:color="auto" w:fill="FFFFFF"/>
          </w:tcPr>
          <w:p w:rsidR="00B5151B" w:rsidRPr="001C7728" w:rsidRDefault="00B5151B" w:rsidP="002D5A1D">
            <w:pPr>
              <w:pStyle w:val="af1"/>
              <w:jc w:val="left"/>
            </w:pPr>
            <w:r w:rsidRPr="001C7728">
              <w:t>Поток (течение) воды.</w:t>
            </w:r>
          </w:p>
        </w:tc>
      </w:tr>
      <w:tr w:rsidR="00B5151B" w:rsidRPr="001C7728" w:rsidTr="009E048D">
        <w:trPr>
          <w:trHeight w:val="123"/>
          <w:jc w:val="center"/>
        </w:trPr>
        <w:tc>
          <w:tcPr>
            <w:tcW w:w="304" w:type="pct"/>
            <w:vMerge/>
            <w:shd w:val="clear" w:color="auto" w:fill="FFFFFF"/>
          </w:tcPr>
          <w:p w:rsidR="00B5151B" w:rsidRPr="001C7728" w:rsidRDefault="00B5151B" w:rsidP="002D5A1D">
            <w:pPr>
              <w:pStyle w:val="af1"/>
            </w:pPr>
          </w:p>
        </w:tc>
        <w:tc>
          <w:tcPr>
            <w:tcW w:w="1413" w:type="pct"/>
            <w:vMerge/>
            <w:shd w:val="clear" w:color="auto" w:fill="FFFFFF"/>
          </w:tcPr>
          <w:p w:rsidR="00B5151B" w:rsidRPr="001C7728" w:rsidRDefault="00B5151B" w:rsidP="002D5A1D">
            <w:pPr>
              <w:pStyle w:val="af1"/>
            </w:pPr>
          </w:p>
        </w:tc>
        <w:tc>
          <w:tcPr>
            <w:tcW w:w="1218" w:type="pct"/>
            <w:vMerge/>
            <w:shd w:val="clear" w:color="auto" w:fill="FFFFFF"/>
          </w:tcPr>
          <w:p w:rsidR="00B5151B" w:rsidRPr="001C7728" w:rsidRDefault="00B5151B" w:rsidP="002D5A1D">
            <w:pPr>
              <w:pStyle w:val="af1"/>
            </w:pPr>
          </w:p>
        </w:tc>
        <w:tc>
          <w:tcPr>
            <w:tcW w:w="2065" w:type="pct"/>
            <w:shd w:val="clear" w:color="auto" w:fill="FFFFFF"/>
          </w:tcPr>
          <w:p w:rsidR="00B5151B" w:rsidRPr="001C7728" w:rsidRDefault="00B5151B" w:rsidP="002D5A1D">
            <w:pPr>
              <w:pStyle w:val="af1"/>
              <w:jc w:val="left"/>
            </w:pPr>
            <w:r w:rsidRPr="001C7728">
              <w:t>Затопление территории.</w:t>
            </w:r>
          </w:p>
        </w:tc>
      </w:tr>
      <w:tr w:rsidR="00B5151B" w:rsidRPr="001C7728" w:rsidTr="009E048D">
        <w:trPr>
          <w:trHeight w:val="123"/>
          <w:jc w:val="center"/>
        </w:trPr>
        <w:tc>
          <w:tcPr>
            <w:tcW w:w="304" w:type="pct"/>
            <w:shd w:val="clear" w:color="auto" w:fill="FFFFFF"/>
          </w:tcPr>
          <w:p w:rsidR="00B5151B" w:rsidRPr="001C7728" w:rsidRDefault="00B5151B" w:rsidP="002D5A1D">
            <w:pPr>
              <w:pStyle w:val="af1"/>
            </w:pPr>
            <w:r w:rsidRPr="001C7728">
              <w:rPr>
                <w:lang w:val="en-US"/>
              </w:rPr>
              <w:t>1</w:t>
            </w:r>
            <w:r w:rsidRPr="001C7728">
              <w:t>.8</w:t>
            </w:r>
          </w:p>
        </w:tc>
        <w:tc>
          <w:tcPr>
            <w:tcW w:w="1413" w:type="pct"/>
            <w:shd w:val="clear" w:color="auto" w:fill="FFFFFF"/>
          </w:tcPr>
          <w:p w:rsidR="00B5151B" w:rsidRPr="001C7728" w:rsidRDefault="00B5151B" w:rsidP="002D5A1D">
            <w:pPr>
              <w:pStyle w:val="af1"/>
            </w:pPr>
            <w:r w:rsidRPr="001C7728">
              <w:t>Туман</w:t>
            </w:r>
          </w:p>
        </w:tc>
        <w:tc>
          <w:tcPr>
            <w:tcW w:w="1218" w:type="pct"/>
            <w:shd w:val="clear" w:color="auto" w:fill="FFFFFF"/>
          </w:tcPr>
          <w:p w:rsidR="00B5151B" w:rsidRPr="001C7728" w:rsidRDefault="00B5151B" w:rsidP="002D5A1D">
            <w:pPr>
              <w:pStyle w:val="af1"/>
            </w:pPr>
            <w:r w:rsidRPr="001C7728">
              <w:t>Теплофизический</w:t>
            </w:r>
          </w:p>
        </w:tc>
        <w:tc>
          <w:tcPr>
            <w:tcW w:w="2065" w:type="pct"/>
            <w:shd w:val="clear" w:color="auto" w:fill="FFFFFF"/>
          </w:tcPr>
          <w:p w:rsidR="00B5151B" w:rsidRPr="001C7728" w:rsidRDefault="00B5151B" w:rsidP="002D5A1D">
            <w:pPr>
              <w:pStyle w:val="af1"/>
              <w:jc w:val="left"/>
            </w:pPr>
            <w:r w:rsidRPr="001C7728">
              <w:t>Снижение видимости (помутнение воздуха).</w:t>
            </w:r>
          </w:p>
        </w:tc>
      </w:tr>
      <w:tr w:rsidR="00B5151B" w:rsidRPr="001C7728" w:rsidTr="009E048D">
        <w:trPr>
          <w:jc w:val="center"/>
        </w:trPr>
        <w:tc>
          <w:tcPr>
            <w:tcW w:w="304" w:type="pct"/>
            <w:shd w:val="clear" w:color="auto" w:fill="FFFFFF"/>
          </w:tcPr>
          <w:p w:rsidR="00B5151B" w:rsidRPr="001C7728" w:rsidRDefault="00B5151B" w:rsidP="002D5A1D">
            <w:pPr>
              <w:pStyle w:val="af1"/>
              <w:rPr>
                <w:lang w:val="en-US"/>
              </w:rPr>
            </w:pPr>
            <w:r w:rsidRPr="001C7728">
              <w:rPr>
                <w:lang w:val="en-US"/>
              </w:rPr>
              <w:t>2</w:t>
            </w:r>
          </w:p>
        </w:tc>
        <w:tc>
          <w:tcPr>
            <w:tcW w:w="4696" w:type="pct"/>
            <w:gridSpan w:val="3"/>
            <w:shd w:val="clear" w:color="auto" w:fill="FFFFFF"/>
          </w:tcPr>
          <w:p w:rsidR="00B5151B" w:rsidRPr="001C7728" w:rsidRDefault="00B5151B" w:rsidP="002D5A1D">
            <w:pPr>
              <w:pStyle w:val="af1"/>
            </w:pPr>
            <w:r w:rsidRPr="001C7728">
              <w:t>Природные пожары</w:t>
            </w:r>
          </w:p>
        </w:tc>
      </w:tr>
      <w:tr w:rsidR="00B5151B" w:rsidRPr="001C7728" w:rsidTr="009E048D">
        <w:trPr>
          <w:trHeight w:val="156"/>
          <w:jc w:val="center"/>
        </w:trPr>
        <w:tc>
          <w:tcPr>
            <w:tcW w:w="304" w:type="pct"/>
            <w:vMerge w:val="restart"/>
            <w:shd w:val="clear" w:color="auto" w:fill="FFFFFF"/>
          </w:tcPr>
          <w:p w:rsidR="00B5151B" w:rsidRPr="001C7728" w:rsidRDefault="00B5151B" w:rsidP="002D5A1D">
            <w:pPr>
              <w:pStyle w:val="af1"/>
            </w:pPr>
            <w:r w:rsidRPr="001C7728">
              <w:rPr>
                <w:lang w:val="en-US"/>
              </w:rPr>
              <w:t>2</w:t>
            </w:r>
            <w:r w:rsidRPr="001C7728">
              <w:t>.1</w:t>
            </w:r>
          </w:p>
        </w:tc>
        <w:tc>
          <w:tcPr>
            <w:tcW w:w="1413" w:type="pct"/>
            <w:vMerge w:val="restart"/>
            <w:shd w:val="clear" w:color="auto" w:fill="FFFFFF"/>
          </w:tcPr>
          <w:p w:rsidR="00B5151B" w:rsidRPr="001C7728" w:rsidRDefault="00B5151B" w:rsidP="002D5A1D">
            <w:pPr>
              <w:pStyle w:val="af1"/>
            </w:pPr>
            <w:r w:rsidRPr="001C7728">
              <w:t>Пожар (ландшафтный, лесной)</w:t>
            </w:r>
          </w:p>
        </w:tc>
        <w:tc>
          <w:tcPr>
            <w:tcW w:w="1218" w:type="pct"/>
            <w:vMerge w:val="restart"/>
            <w:shd w:val="clear" w:color="auto" w:fill="FFFFFF"/>
          </w:tcPr>
          <w:p w:rsidR="00B5151B" w:rsidRPr="001C7728" w:rsidRDefault="00B5151B" w:rsidP="002D5A1D">
            <w:pPr>
              <w:pStyle w:val="af1"/>
            </w:pPr>
            <w:r w:rsidRPr="001C7728">
              <w:t>Теплофизический</w:t>
            </w:r>
          </w:p>
        </w:tc>
        <w:tc>
          <w:tcPr>
            <w:tcW w:w="2065" w:type="pct"/>
            <w:shd w:val="clear" w:color="auto" w:fill="FFFFFF"/>
          </w:tcPr>
          <w:p w:rsidR="00B5151B" w:rsidRPr="001C7728" w:rsidRDefault="00B5151B" w:rsidP="002D5A1D">
            <w:pPr>
              <w:pStyle w:val="af1"/>
              <w:jc w:val="left"/>
            </w:pPr>
            <w:r w:rsidRPr="001C7728">
              <w:t>Пламя.</w:t>
            </w:r>
          </w:p>
        </w:tc>
      </w:tr>
      <w:tr w:rsidR="00B5151B" w:rsidRPr="001C7728" w:rsidTr="009E048D">
        <w:trPr>
          <w:trHeight w:val="251"/>
          <w:jc w:val="center"/>
        </w:trPr>
        <w:tc>
          <w:tcPr>
            <w:tcW w:w="304" w:type="pct"/>
            <w:vMerge/>
            <w:shd w:val="clear" w:color="auto" w:fill="FFFFFF"/>
          </w:tcPr>
          <w:p w:rsidR="00B5151B" w:rsidRPr="001C7728" w:rsidRDefault="00B5151B" w:rsidP="002D5A1D">
            <w:pPr>
              <w:pStyle w:val="af1"/>
            </w:pPr>
          </w:p>
        </w:tc>
        <w:tc>
          <w:tcPr>
            <w:tcW w:w="1413" w:type="pct"/>
            <w:vMerge/>
            <w:shd w:val="clear" w:color="auto" w:fill="FFFFFF"/>
          </w:tcPr>
          <w:p w:rsidR="00B5151B" w:rsidRPr="001C7728" w:rsidRDefault="00B5151B" w:rsidP="002D5A1D">
            <w:pPr>
              <w:pStyle w:val="af1"/>
            </w:pPr>
          </w:p>
        </w:tc>
        <w:tc>
          <w:tcPr>
            <w:tcW w:w="1218" w:type="pct"/>
            <w:vMerge/>
            <w:shd w:val="clear" w:color="auto" w:fill="FFFFFF"/>
          </w:tcPr>
          <w:p w:rsidR="00B5151B" w:rsidRPr="001C7728" w:rsidRDefault="00B5151B" w:rsidP="002D5A1D">
            <w:pPr>
              <w:pStyle w:val="af1"/>
            </w:pPr>
          </w:p>
        </w:tc>
        <w:tc>
          <w:tcPr>
            <w:tcW w:w="2065" w:type="pct"/>
            <w:shd w:val="clear" w:color="auto" w:fill="FFFFFF"/>
          </w:tcPr>
          <w:p w:rsidR="00B5151B" w:rsidRPr="001C7728" w:rsidRDefault="00B5151B" w:rsidP="002D5A1D">
            <w:pPr>
              <w:pStyle w:val="af1"/>
              <w:jc w:val="left"/>
            </w:pPr>
            <w:r w:rsidRPr="001C7728">
              <w:t>Нагрев тепловым потоком.</w:t>
            </w:r>
          </w:p>
        </w:tc>
      </w:tr>
      <w:tr w:rsidR="00B5151B" w:rsidRPr="001C7728" w:rsidTr="009E048D">
        <w:trPr>
          <w:trHeight w:val="256"/>
          <w:jc w:val="center"/>
        </w:trPr>
        <w:tc>
          <w:tcPr>
            <w:tcW w:w="304" w:type="pct"/>
            <w:vMerge/>
            <w:shd w:val="clear" w:color="auto" w:fill="FFFFFF"/>
          </w:tcPr>
          <w:p w:rsidR="00B5151B" w:rsidRPr="001C7728" w:rsidRDefault="00B5151B" w:rsidP="002D5A1D">
            <w:pPr>
              <w:pStyle w:val="af1"/>
            </w:pPr>
          </w:p>
        </w:tc>
        <w:tc>
          <w:tcPr>
            <w:tcW w:w="1413" w:type="pct"/>
            <w:vMerge/>
            <w:shd w:val="clear" w:color="auto" w:fill="FFFFFF"/>
          </w:tcPr>
          <w:p w:rsidR="00B5151B" w:rsidRPr="001C7728" w:rsidRDefault="00B5151B" w:rsidP="002D5A1D">
            <w:pPr>
              <w:pStyle w:val="af1"/>
            </w:pPr>
          </w:p>
        </w:tc>
        <w:tc>
          <w:tcPr>
            <w:tcW w:w="1218" w:type="pct"/>
            <w:vMerge/>
            <w:shd w:val="clear" w:color="auto" w:fill="FFFFFF"/>
          </w:tcPr>
          <w:p w:rsidR="00B5151B" w:rsidRPr="001C7728" w:rsidRDefault="00B5151B" w:rsidP="002D5A1D">
            <w:pPr>
              <w:pStyle w:val="af1"/>
            </w:pPr>
          </w:p>
        </w:tc>
        <w:tc>
          <w:tcPr>
            <w:tcW w:w="2065" w:type="pct"/>
            <w:shd w:val="clear" w:color="auto" w:fill="FFFFFF"/>
          </w:tcPr>
          <w:p w:rsidR="00B5151B" w:rsidRPr="001C7728" w:rsidRDefault="00B5151B" w:rsidP="002D5A1D">
            <w:pPr>
              <w:pStyle w:val="af1"/>
              <w:jc w:val="left"/>
            </w:pPr>
            <w:r w:rsidRPr="001C7728">
              <w:t>Тепловой удар.</w:t>
            </w:r>
          </w:p>
        </w:tc>
      </w:tr>
      <w:tr w:rsidR="00B5151B" w:rsidRPr="001C7728" w:rsidTr="009E048D">
        <w:trPr>
          <w:trHeight w:val="259"/>
          <w:jc w:val="center"/>
        </w:trPr>
        <w:tc>
          <w:tcPr>
            <w:tcW w:w="304" w:type="pct"/>
            <w:vMerge/>
            <w:shd w:val="clear" w:color="auto" w:fill="FFFFFF"/>
          </w:tcPr>
          <w:p w:rsidR="00B5151B" w:rsidRPr="001C7728" w:rsidRDefault="00B5151B" w:rsidP="002D5A1D">
            <w:pPr>
              <w:pStyle w:val="af1"/>
            </w:pPr>
          </w:p>
        </w:tc>
        <w:tc>
          <w:tcPr>
            <w:tcW w:w="1413" w:type="pct"/>
            <w:vMerge/>
            <w:shd w:val="clear" w:color="auto" w:fill="FFFFFF"/>
          </w:tcPr>
          <w:p w:rsidR="00B5151B" w:rsidRPr="001C7728" w:rsidRDefault="00B5151B" w:rsidP="002D5A1D">
            <w:pPr>
              <w:pStyle w:val="af1"/>
            </w:pPr>
          </w:p>
        </w:tc>
        <w:tc>
          <w:tcPr>
            <w:tcW w:w="1218" w:type="pct"/>
            <w:vMerge/>
            <w:shd w:val="clear" w:color="auto" w:fill="FFFFFF"/>
          </w:tcPr>
          <w:p w:rsidR="00B5151B" w:rsidRPr="001C7728" w:rsidRDefault="00B5151B" w:rsidP="002D5A1D">
            <w:pPr>
              <w:pStyle w:val="af1"/>
            </w:pPr>
          </w:p>
        </w:tc>
        <w:tc>
          <w:tcPr>
            <w:tcW w:w="2065" w:type="pct"/>
            <w:shd w:val="clear" w:color="auto" w:fill="FFFFFF"/>
          </w:tcPr>
          <w:p w:rsidR="00B5151B" w:rsidRPr="001C7728" w:rsidRDefault="00B5151B" w:rsidP="002D5A1D">
            <w:pPr>
              <w:pStyle w:val="af1"/>
              <w:jc w:val="left"/>
            </w:pPr>
            <w:r w:rsidRPr="001C7728">
              <w:t>Помутнение воздуха.</w:t>
            </w:r>
          </w:p>
        </w:tc>
      </w:tr>
      <w:tr w:rsidR="00B5151B" w:rsidRPr="001C7728" w:rsidTr="009E048D">
        <w:trPr>
          <w:trHeight w:val="273"/>
          <w:jc w:val="center"/>
        </w:trPr>
        <w:tc>
          <w:tcPr>
            <w:tcW w:w="304" w:type="pct"/>
            <w:vMerge/>
            <w:shd w:val="clear" w:color="auto" w:fill="FFFFFF"/>
          </w:tcPr>
          <w:p w:rsidR="00B5151B" w:rsidRPr="001C7728" w:rsidRDefault="00B5151B" w:rsidP="002D5A1D">
            <w:pPr>
              <w:pStyle w:val="af1"/>
            </w:pPr>
          </w:p>
        </w:tc>
        <w:tc>
          <w:tcPr>
            <w:tcW w:w="1413" w:type="pct"/>
            <w:vMerge/>
            <w:shd w:val="clear" w:color="auto" w:fill="FFFFFF"/>
          </w:tcPr>
          <w:p w:rsidR="00B5151B" w:rsidRPr="001C7728" w:rsidRDefault="00B5151B" w:rsidP="002D5A1D">
            <w:pPr>
              <w:pStyle w:val="af1"/>
            </w:pPr>
          </w:p>
        </w:tc>
        <w:tc>
          <w:tcPr>
            <w:tcW w:w="1218" w:type="pct"/>
            <w:vMerge/>
            <w:shd w:val="clear" w:color="auto" w:fill="FFFFFF"/>
          </w:tcPr>
          <w:p w:rsidR="00B5151B" w:rsidRPr="001C7728" w:rsidRDefault="00B5151B" w:rsidP="002D5A1D">
            <w:pPr>
              <w:pStyle w:val="af1"/>
            </w:pPr>
          </w:p>
        </w:tc>
        <w:tc>
          <w:tcPr>
            <w:tcW w:w="2065" w:type="pct"/>
            <w:shd w:val="clear" w:color="auto" w:fill="FFFFFF"/>
          </w:tcPr>
          <w:p w:rsidR="00B5151B" w:rsidRPr="001C7728" w:rsidRDefault="00B5151B" w:rsidP="002D5A1D">
            <w:pPr>
              <w:pStyle w:val="af1"/>
              <w:jc w:val="left"/>
            </w:pPr>
            <w:r w:rsidRPr="001C7728">
              <w:t>Опасные дымы.</w:t>
            </w:r>
          </w:p>
        </w:tc>
      </w:tr>
      <w:tr w:rsidR="00B5151B" w:rsidRPr="001C7728" w:rsidTr="009E048D">
        <w:trPr>
          <w:trHeight w:val="277"/>
          <w:jc w:val="center"/>
        </w:trPr>
        <w:tc>
          <w:tcPr>
            <w:tcW w:w="304" w:type="pct"/>
            <w:vMerge/>
            <w:shd w:val="clear" w:color="auto" w:fill="FFFFFF"/>
          </w:tcPr>
          <w:p w:rsidR="00B5151B" w:rsidRPr="001C7728" w:rsidRDefault="00B5151B" w:rsidP="002D5A1D">
            <w:pPr>
              <w:pStyle w:val="af1"/>
            </w:pPr>
          </w:p>
        </w:tc>
        <w:tc>
          <w:tcPr>
            <w:tcW w:w="1413" w:type="pct"/>
            <w:vMerge/>
            <w:shd w:val="clear" w:color="auto" w:fill="FFFFFF"/>
          </w:tcPr>
          <w:p w:rsidR="00B5151B" w:rsidRPr="001C7728" w:rsidRDefault="00B5151B" w:rsidP="002D5A1D">
            <w:pPr>
              <w:pStyle w:val="af1"/>
            </w:pPr>
          </w:p>
        </w:tc>
        <w:tc>
          <w:tcPr>
            <w:tcW w:w="1218" w:type="pct"/>
            <w:shd w:val="clear" w:color="auto" w:fill="FFFFFF"/>
          </w:tcPr>
          <w:p w:rsidR="00B5151B" w:rsidRPr="001C7728" w:rsidRDefault="00B5151B" w:rsidP="002D5A1D">
            <w:pPr>
              <w:pStyle w:val="af1"/>
            </w:pPr>
            <w:r w:rsidRPr="001C7728">
              <w:t>Химический</w:t>
            </w:r>
          </w:p>
        </w:tc>
        <w:tc>
          <w:tcPr>
            <w:tcW w:w="2065" w:type="pct"/>
            <w:shd w:val="clear" w:color="auto" w:fill="FFFFFF"/>
          </w:tcPr>
          <w:p w:rsidR="00B5151B" w:rsidRPr="001C7728" w:rsidRDefault="00B5151B" w:rsidP="002D5A1D">
            <w:pPr>
              <w:pStyle w:val="af1"/>
              <w:jc w:val="left"/>
            </w:pPr>
            <w:r w:rsidRPr="001C7728">
              <w:t>Загрязнение атмосферы, почвы, грунтов, гидросферы.</w:t>
            </w:r>
          </w:p>
        </w:tc>
      </w:tr>
    </w:tbl>
    <w:p w:rsidR="00B5151B" w:rsidRPr="001C7728" w:rsidRDefault="00B5151B" w:rsidP="001C7728">
      <w:pPr>
        <w:pStyle w:val="G0"/>
      </w:pPr>
      <w:r w:rsidRPr="001C7728">
        <w:t xml:space="preserve">В зимний период, </w:t>
      </w:r>
      <w:r w:rsidRPr="001C7728">
        <w:rPr>
          <w:rStyle w:val="G1"/>
        </w:rPr>
        <w:t xml:space="preserve">на улицах и дорогах </w:t>
      </w:r>
      <w:r w:rsidR="00A355AF" w:rsidRPr="001C7728">
        <w:rPr>
          <w:rStyle w:val="G1"/>
        </w:rPr>
        <w:t>населенного пункта</w:t>
      </w:r>
      <w:r w:rsidRPr="001C7728">
        <w:rPr>
          <w:rStyle w:val="G1"/>
        </w:rPr>
        <w:t>, возможно образование гололеда. Для обеспечения безопасности на зимних дорогах необходимо проводить следующие мероприятия (руководствуясь отраслевым дорожным методическим документом  «Руководство по борьбе с зимней скользкостью на автомобильных дорогах», утвержденным распоряжением</w:t>
      </w:r>
      <w:r w:rsidRPr="001C7728">
        <w:t xml:space="preserve"> Минтранса России от 16.06.2003 № ОС-548-р):</w:t>
      </w:r>
    </w:p>
    <w:p w:rsidR="00B5151B" w:rsidRPr="001C7728" w:rsidRDefault="00B5151B" w:rsidP="00733482">
      <w:pPr>
        <w:pStyle w:val="G"/>
        <w:rPr>
          <w:rFonts w:asciiTheme="minorHAnsi" w:hAnsiTheme="minorHAnsi"/>
        </w:rPr>
      </w:pPr>
      <w:r w:rsidRPr="001C7728">
        <w:rPr>
          <w:rFonts w:asciiTheme="minorHAnsi" w:hAnsiTheme="minorHAnsi"/>
        </w:rPr>
        <w:t xml:space="preserve">профилактическую обработку покрытий </w:t>
      </w:r>
      <w:proofErr w:type="spellStart"/>
      <w:r w:rsidRPr="001C7728">
        <w:rPr>
          <w:rFonts w:asciiTheme="minorHAnsi" w:hAnsiTheme="minorHAnsi"/>
        </w:rPr>
        <w:t>противогололедными</w:t>
      </w:r>
      <w:proofErr w:type="spellEnd"/>
      <w:r w:rsidRPr="001C7728">
        <w:rPr>
          <w:rFonts w:asciiTheme="minorHAnsi" w:hAnsiTheme="minorHAnsi"/>
        </w:rPr>
        <w:t xml:space="preserve"> материалами (ПГМ) до появления зимней скользкости или в начале снегопада, чтобы предотвратить образование снежного наката;</w:t>
      </w:r>
    </w:p>
    <w:p w:rsidR="00B5151B" w:rsidRPr="001C7728" w:rsidRDefault="00B5151B" w:rsidP="00733482">
      <w:pPr>
        <w:pStyle w:val="G"/>
        <w:rPr>
          <w:rFonts w:asciiTheme="minorHAnsi" w:hAnsiTheme="minorHAnsi"/>
        </w:rPr>
      </w:pPr>
      <w:r w:rsidRPr="001C7728">
        <w:rPr>
          <w:rFonts w:asciiTheme="minorHAnsi" w:hAnsiTheme="minorHAnsi"/>
        </w:rPr>
        <w:t>ликвидацию снежно-ледяных отложений с помощью химических или комбинированных ПГМ;</w:t>
      </w:r>
    </w:p>
    <w:p w:rsidR="00B5151B" w:rsidRPr="001C7728" w:rsidRDefault="00B5151B" w:rsidP="00733482">
      <w:pPr>
        <w:pStyle w:val="G"/>
        <w:rPr>
          <w:rFonts w:asciiTheme="minorHAnsi" w:hAnsiTheme="minorHAnsi"/>
        </w:rPr>
      </w:pPr>
      <w:r w:rsidRPr="001C7728">
        <w:rPr>
          <w:rFonts w:asciiTheme="minorHAnsi" w:hAnsiTheme="minorHAnsi"/>
        </w:rPr>
        <w:lastRenderedPageBreak/>
        <w:t>обработку снежно-ледяных отложений фрикционными материалами.</w:t>
      </w:r>
    </w:p>
    <w:p w:rsidR="00B5151B" w:rsidRPr="001C7728" w:rsidRDefault="00B5151B" w:rsidP="001C7728">
      <w:pPr>
        <w:pStyle w:val="G0"/>
      </w:pPr>
      <w:r w:rsidRPr="001C7728">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B5151B" w:rsidRPr="001C7728" w:rsidRDefault="00B5151B" w:rsidP="001C7728">
      <w:pPr>
        <w:pStyle w:val="G0"/>
      </w:pPr>
      <w:r w:rsidRPr="001C7728">
        <w:t xml:space="preserve">На территории </w:t>
      </w:r>
      <w:proofErr w:type="spellStart"/>
      <w:r w:rsidRPr="001C7728">
        <w:t>пгт</w:t>
      </w:r>
      <w:proofErr w:type="spellEnd"/>
      <w:r w:rsidRPr="001C7728">
        <w:t>.</w:t>
      </w:r>
      <w:r w:rsidR="00067899" w:rsidRPr="001C7728">
        <w:t xml:space="preserve"> </w:t>
      </w:r>
      <w:proofErr w:type="spellStart"/>
      <w:r w:rsidRPr="001C7728">
        <w:t>Куминский</w:t>
      </w:r>
      <w:proofErr w:type="spellEnd"/>
      <w:r w:rsidRPr="001C7728">
        <w:t xml:space="preserve"> (в соответствие с постановлением Администрации </w:t>
      </w:r>
      <w:proofErr w:type="spellStart"/>
      <w:r w:rsidRPr="001C7728">
        <w:t>Кондинского</w:t>
      </w:r>
      <w:proofErr w:type="spellEnd"/>
      <w:r w:rsidRPr="001C7728">
        <w:t xml:space="preserve"> района от 21.06.2013г. №1282) расположен пункт временного размещения населения в здании муниципального бюджетного общеобразовательного учреждения </w:t>
      </w:r>
      <w:proofErr w:type="spellStart"/>
      <w:r w:rsidRPr="001C7728">
        <w:t>Куминская</w:t>
      </w:r>
      <w:proofErr w:type="spellEnd"/>
      <w:r w:rsidRPr="001C7728">
        <w:t xml:space="preserve"> средняя общеобразовательная школа ул.П.Морозова, 7. Общая численность размещаемого населения - 460 человек. </w:t>
      </w:r>
    </w:p>
    <w:p w:rsidR="00B5151B" w:rsidRPr="001C7728" w:rsidRDefault="00B5151B" w:rsidP="00B5151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5" w:name="_Toc341812510"/>
      <w:bookmarkStart w:id="126" w:name="_Toc424737458"/>
      <w:r w:rsidRPr="001C7728">
        <w:t>Перечень возможных источников чрезвычайных ситуаций техногенного характера</w:t>
      </w:r>
      <w:bookmarkEnd w:id="125"/>
      <w:bookmarkEnd w:id="126"/>
    </w:p>
    <w:p w:rsidR="00B5151B" w:rsidRPr="001C7728" w:rsidRDefault="00B5151B" w:rsidP="00B5151B">
      <w:pPr>
        <w:pStyle w:val="4"/>
        <w:tabs>
          <w:tab w:val="left" w:pos="1418"/>
        </w:tabs>
        <w:spacing w:before="120" w:line="276" w:lineRule="auto"/>
        <w:ind w:firstLine="567"/>
      </w:pPr>
      <w:r w:rsidRPr="001C7728">
        <w:t xml:space="preserve">Транспортные аварии </w:t>
      </w:r>
    </w:p>
    <w:p w:rsidR="00B5151B" w:rsidRPr="001C7728" w:rsidRDefault="00B5151B" w:rsidP="001C7728">
      <w:pPr>
        <w:pStyle w:val="G0"/>
      </w:pPr>
      <w:r w:rsidRPr="001C7728">
        <w:t>Вероятность крупных аварий на автотранспорте невелика, так как в населенном пункте нет скоростных автомагистралей.</w:t>
      </w:r>
    </w:p>
    <w:p w:rsidR="00B5151B" w:rsidRPr="001C7728" w:rsidRDefault="00B5151B" w:rsidP="00B5151B">
      <w:pPr>
        <w:pStyle w:val="4"/>
        <w:tabs>
          <w:tab w:val="left" w:pos="1418"/>
        </w:tabs>
        <w:spacing w:before="120" w:line="276" w:lineRule="auto"/>
        <w:ind w:firstLine="567"/>
      </w:pPr>
      <w:r w:rsidRPr="001C7728">
        <w:t>Аварии на коммунальных системах жизнеобеспечения</w:t>
      </w:r>
    </w:p>
    <w:p w:rsidR="00B5151B" w:rsidRPr="001C7728" w:rsidRDefault="00B5151B" w:rsidP="001C7728">
      <w:pPr>
        <w:pStyle w:val="G0"/>
      </w:pPr>
      <w:r w:rsidRPr="001C7728">
        <w:t>Для снижения риска возникновения аварий на объектах инженерной инфраструктуры необходимо своевременно проводить ремонт и обслуживание оборудования и инженерных сетей на территории проекта планировки. Более детально вопрос инженерной инфраструктуры рассмотрен в соответствующем разделе данной пояснительной записки.</w:t>
      </w:r>
    </w:p>
    <w:p w:rsidR="00B5151B" w:rsidRPr="001C7728" w:rsidRDefault="00B5151B" w:rsidP="00B5151B">
      <w:pPr>
        <w:pStyle w:val="4"/>
        <w:tabs>
          <w:tab w:val="left" w:pos="1418"/>
        </w:tabs>
        <w:spacing w:line="276" w:lineRule="auto"/>
        <w:ind w:firstLine="567"/>
      </w:pPr>
      <w:bookmarkStart w:id="127" w:name="_Toc341812511"/>
      <w:r w:rsidRPr="001C7728">
        <w:t>Аварии с выбросом (угрозой выброса) аварийно-опасных химических веществ (АХОВ).</w:t>
      </w:r>
    </w:p>
    <w:p w:rsidR="00B5151B" w:rsidRPr="001C7728" w:rsidRDefault="00B5151B" w:rsidP="001C7728">
      <w:pPr>
        <w:pStyle w:val="G0"/>
      </w:pPr>
      <w:r w:rsidRPr="001C7728">
        <w:t>Объекты с</w:t>
      </w:r>
      <w:r w:rsidRPr="001C7728">
        <w:rPr>
          <w:rStyle w:val="G1"/>
        </w:rPr>
        <w:t xml:space="preserve"> аварийно-опасными химическими веществами на территории проекта планировки отсутствуют</w:t>
      </w:r>
      <w:r w:rsidRPr="001C7728">
        <w:t>.</w:t>
      </w:r>
    </w:p>
    <w:p w:rsidR="00B5151B" w:rsidRPr="001C7728" w:rsidRDefault="00B5151B" w:rsidP="00B5151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8" w:name="_Toc424737459"/>
      <w:r w:rsidRPr="001C7728">
        <w:t>Риски возникновения биолого-социальных чрезвычайных ситуаций</w:t>
      </w:r>
      <w:bookmarkEnd w:id="127"/>
      <w:bookmarkEnd w:id="128"/>
    </w:p>
    <w:p w:rsidR="00B5151B" w:rsidRPr="001C7728" w:rsidRDefault="00B5151B" w:rsidP="001C7728">
      <w:pPr>
        <w:pStyle w:val="G0"/>
      </w:pPr>
      <w:r w:rsidRPr="001C7728">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B5151B" w:rsidRPr="001C7728" w:rsidRDefault="00B5151B" w:rsidP="001C7728">
      <w:pPr>
        <w:pStyle w:val="G0"/>
      </w:pPr>
      <w:r w:rsidRPr="001C7728">
        <w:t>Ежегодно имеется вероятность заболеваемости населения острыми респираторно-вирусными инфекциями в осенне-зимне-весенний периоды и активизации природных очагов инфекций клещевого вирусного энцефалита в весенне-летне-осенний периоды.</w:t>
      </w:r>
    </w:p>
    <w:p w:rsidR="00B5151B" w:rsidRPr="001C7728" w:rsidRDefault="00B5151B" w:rsidP="001C7728">
      <w:pPr>
        <w:pStyle w:val="G0"/>
        <w:rPr>
          <w:rStyle w:val="apple-style-span"/>
          <w:szCs w:val="26"/>
        </w:rPr>
      </w:pPr>
      <w:r w:rsidRPr="001C7728">
        <w:rPr>
          <w:rStyle w:val="afff2"/>
          <w:b w:val="0"/>
          <w:bCs w:val="0"/>
          <w:szCs w:val="14"/>
        </w:rPr>
        <w:t xml:space="preserve">Возбудитель клещевого энцефалита – </w:t>
      </w:r>
      <w:proofErr w:type="spellStart"/>
      <w:r w:rsidRPr="001C7728">
        <w:rPr>
          <w:rStyle w:val="apple-style-span"/>
          <w:szCs w:val="26"/>
        </w:rPr>
        <w:t>нейротропный</w:t>
      </w:r>
      <w:proofErr w:type="spellEnd"/>
      <w:r w:rsidRPr="001C7728">
        <w:rPr>
          <w:rStyle w:val="apple-style-span"/>
          <w:szCs w:val="26"/>
        </w:rPr>
        <w:t xml:space="preserve"> вирус клещевого энцефалита.</w:t>
      </w:r>
    </w:p>
    <w:p w:rsidR="00B5151B" w:rsidRPr="001C7728" w:rsidRDefault="00B5151B" w:rsidP="001C7728">
      <w:pPr>
        <w:pStyle w:val="G0"/>
      </w:pPr>
      <w:r w:rsidRPr="001C7728">
        <w:t xml:space="preserve">Во всех природных очагах вирус циркулирует между клещами и дикими животными (главным образом грызунами и птицами), которые являются дополнительным резервуаром. В </w:t>
      </w:r>
      <w:proofErr w:type="spellStart"/>
      <w:r w:rsidRPr="001C7728">
        <w:t>антропургических</w:t>
      </w:r>
      <w:proofErr w:type="spellEnd"/>
      <w:r w:rsidRPr="001C7728">
        <w:t xml:space="preserve"> очагах (не приуроченных к определенному ландшафту, а существующих в местностях, сильно измененных деятельностью человека) резервуаром </w:t>
      </w:r>
      <w:r w:rsidRPr="001C7728">
        <w:lastRenderedPageBreak/>
        <w:t xml:space="preserve">могут служить и домашние животные - козы и коровы. Вирус клещевого энцефалита может передаваться клещами </w:t>
      </w:r>
      <w:proofErr w:type="spellStart"/>
      <w:r w:rsidRPr="001C7728">
        <w:t>трансовариально</w:t>
      </w:r>
      <w:proofErr w:type="spellEnd"/>
      <w:r w:rsidRPr="001C7728">
        <w:t xml:space="preserve"> – через яйцеклетки их потомству.</w:t>
      </w:r>
    </w:p>
    <w:p w:rsidR="00B5151B" w:rsidRPr="001C7728" w:rsidRDefault="00B5151B" w:rsidP="001C7728">
      <w:pPr>
        <w:pStyle w:val="G0"/>
      </w:pPr>
      <w:r w:rsidRPr="001C7728">
        <w:t>Профилактика клещевого энцефалита:</w:t>
      </w:r>
    </w:p>
    <w:p w:rsidR="00B5151B" w:rsidRPr="001C7728" w:rsidRDefault="00B5151B" w:rsidP="00733482">
      <w:pPr>
        <w:pStyle w:val="G"/>
        <w:rPr>
          <w:rFonts w:asciiTheme="minorHAnsi" w:hAnsiTheme="minorHAnsi"/>
        </w:rPr>
      </w:pPr>
      <w:r w:rsidRPr="001C7728">
        <w:rPr>
          <w:rFonts w:asciiTheme="minorHAnsi" w:hAnsiTheme="minorHAnsi"/>
        </w:rPr>
        <w:t>уничтожение клещей;</w:t>
      </w:r>
    </w:p>
    <w:p w:rsidR="00B5151B" w:rsidRPr="001C7728" w:rsidRDefault="00B5151B" w:rsidP="00733482">
      <w:pPr>
        <w:pStyle w:val="G"/>
        <w:rPr>
          <w:rFonts w:asciiTheme="minorHAnsi" w:hAnsiTheme="minorHAnsi"/>
        </w:rPr>
      </w:pPr>
      <w:r w:rsidRPr="001C7728">
        <w:rPr>
          <w:rFonts w:asciiTheme="minorHAnsi" w:hAnsiTheme="minorHAnsi"/>
        </w:rPr>
        <w:t>вакцинация населения;</w:t>
      </w:r>
    </w:p>
    <w:p w:rsidR="00B5151B" w:rsidRPr="001C7728" w:rsidRDefault="00B5151B" w:rsidP="00733482">
      <w:pPr>
        <w:pStyle w:val="G"/>
        <w:rPr>
          <w:rFonts w:asciiTheme="minorHAnsi" w:hAnsiTheme="minorHAnsi"/>
        </w:rPr>
      </w:pPr>
      <w:r w:rsidRPr="001C7728">
        <w:rPr>
          <w:rFonts w:asciiTheme="minorHAnsi" w:hAnsiTheme="minorHAnsi"/>
        </w:rPr>
        <w:t>использование репеллентов и акарицидов.</w:t>
      </w:r>
    </w:p>
    <w:p w:rsidR="00B5151B" w:rsidRPr="001C7728" w:rsidRDefault="00B5151B" w:rsidP="00B5151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9" w:name="_Toc320627444"/>
      <w:bookmarkStart w:id="130" w:name="_Toc323312756"/>
      <w:bookmarkStart w:id="131" w:name="_Toc341812512"/>
      <w:bookmarkStart w:id="132" w:name="_Toc424737460"/>
      <w:r w:rsidRPr="001C7728">
        <w:t>Перечень мероприятий по обеспечению пожарной безопасности</w:t>
      </w:r>
      <w:bookmarkEnd w:id="129"/>
      <w:bookmarkEnd w:id="130"/>
      <w:bookmarkEnd w:id="131"/>
      <w:bookmarkEnd w:id="132"/>
    </w:p>
    <w:p w:rsidR="00B5151B" w:rsidRPr="001C7728" w:rsidRDefault="00B5151B" w:rsidP="00733482">
      <w:pPr>
        <w:pStyle w:val="G0"/>
      </w:pPr>
      <w:bookmarkStart w:id="133" w:name="_Ref295289665"/>
      <w:r w:rsidRPr="001C7728">
        <w:t>Чрезвычайные ситуации (пожар) в основном, возникают по причинам нарушения правил пожарной безопасности, правил эксплуатации электрооборудования и неосторожное обращение с огнем.</w:t>
      </w:r>
    </w:p>
    <w:p w:rsidR="00B5151B" w:rsidRPr="001C7728" w:rsidRDefault="00B5151B" w:rsidP="00733482">
      <w:pPr>
        <w:pStyle w:val="G0"/>
      </w:pPr>
      <w:bookmarkStart w:id="134" w:name="_Toc309998495"/>
      <w:bookmarkEnd w:id="133"/>
      <w:r w:rsidRPr="001C7728">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34"/>
    </w:p>
    <w:p w:rsidR="00B5151B" w:rsidRPr="001C7728" w:rsidRDefault="00B5151B" w:rsidP="00733482">
      <w:pPr>
        <w:pStyle w:val="G0"/>
      </w:pPr>
      <w:r w:rsidRPr="001C7728">
        <w:t>На территории возможно возникновение пожаров из-за не соблюдения правил пожарной безопасности, неисправности электронагревательных приборов, а также в результате использования открытых источников пламени.</w:t>
      </w:r>
    </w:p>
    <w:p w:rsidR="00B5151B" w:rsidRPr="001C7728" w:rsidRDefault="00B5151B" w:rsidP="00733482">
      <w:pPr>
        <w:pStyle w:val="G0"/>
      </w:pPr>
      <w:r w:rsidRPr="001C7728">
        <w:t xml:space="preserve">Для обеспечения пожарной безопасности на территории </w:t>
      </w:r>
      <w:proofErr w:type="spellStart"/>
      <w:r w:rsidR="00067899" w:rsidRPr="001C7728">
        <w:t>пгт</w:t>
      </w:r>
      <w:proofErr w:type="spellEnd"/>
      <w:r w:rsidR="00067899" w:rsidRPr="001C7728">
        <w:t xml:space="preserve">. </w:t>
      </w:r>
      <w:proofErr w:type="spellStart"/>
      <w:r w:rsidR="00067899" w:rsidRPr="001C7728">
        <w:t>Куминский</w:t>
      </w:r>
      <w:proofErr w:type="spellEnd"/>
      <w:r w:rsidRPr="001C7728">
        <w:t xml:space="preserve"> расположена пожарная часть.</w:t>
      </w:r>
    </w:p>
    <w:p w:rsidR="00B5151B" w:rsidRPr="001C7728" w:rsidRDefault="00B5151B" w:rsidP="00733482">
      <w:pPr>
        <w:pStyle w:val="G0"/>
      </w:pPr>
      <w:r w:rsidRPr="001C7728">
        <w:t>В соответствии с Федеральным законом Российской Федерации от 22 июля 2008г.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B5151B" w:rsidRPr="001C7728" w:rsidRDefault="00B5151B" w:rsidP="00733482">
      <w:pPr>
        <w:pStyle w:val="G"/>
        <w:rPr>
          <w:rFonts w:asciiTheme="minorHAnsi" w:hAnsiTheme="minorHAnsi"/>
        </w:rPr>
      </w:pPr>
      <w:r w:rsidRPr="001C7728">
        <w:rPr>
          <w:rFonts w:asciiTheme="minorHAnsi" w:hAnsiTheme="minorHAnsi"/>
        </w:rPr>
        <w:t>применение объемно-планировочных решений и средств, обеспечивающих ограничение распространения пожара за пределы очага;</w:t>
      </w:r>
    </w:p>
    <w:p w:rsidR="00B5151B" w:rsidRPr="001C7728" w:rsidRDefault="00B5151B" w:rsidP="00733482">
      <w:pPr>
        <w:pStyle w:val="G"/>
        <w:rPr>
          <w:rFonts w:asciiTheme="minorHAnsi" w:hAnsiTheme="minorHAnsi"/>
        </w:rPr>
      </w:pPr>
      <w:r w:rsidRPr="001C7728">
        <w:rPr>
          <w:rFonts w:asciiTheme="minorHAnsi" w:hAnsiTheme="minorHAnsi"/>
        </w:rPr>
        <w:t>устройство эвакуационных путей, удовлетворяющих требованиям безопасной эвакуации людей при пожаре;</w:t>
      </w:r>
    </w:p>
    <w:p w:rsidR="00B5151B" w:rsidRPr="001C7728" w:rsidRDefault="00B5151B" w:rsidP="00733482">
      <w:pPr>
        <w:pStyle w:val="G"/>
        <w:rPr>
          <w:rFonts w:asciiTheme="minorHAnsi" w:hAnsiTheme="minorHAnsi"/>
        </w:rPr>
      </w:pPr>
      <w:r w:rsidRPr="001C7728">
        <w:rPr>
          <w:rFonts w:asciiTheme="minorHAnsi" w:hAnsiTheme="minorHAnsi"/>
        </w:rPr>
        <w:t>устройство систем обнаружения пожара (установок и систем пожарной сигнализации), оповещения и управления эвакуацией людей при пожаре;</w:t>
      </w:r>
    </w:p>
    <w:p w:rsidR="00B5151B" w:rsidRPr="001C7728" w:rsidRDefault="00B5151B" w:rsidP="00733482">
      <w:pPr>
        <w:pStyle w:val="G"/>
        <w:rPr>
          <w:rFonts w:asciiTheme="minorHAnsi" w:hAnsiTheme="minorHAnsi"/>
        </w:rPr>
      </w:pPr>
      <w:r w:rsidRPr="001C7728">
        <w:rPr>
          <w:rFonts w:asciiTheme="minorHAnsi" w:hAnsiTheme="minorHAnsi"/>
        </w:rPr>
        <w:t xml:space="preserve">применение систем коллективной защиты (в том числе </w:t>
      </w:r>
      <w:proofErr w:type="spellStart"/>
      <w:r w:rsidRPr="001C7728">
        <w:rPr>
          <w:rFonts w:asciiTheme="minorHAnsi" w:hAnsiTheme="minorHAnsi"/>
        </w:rPr>
        <w:t>противодымной</w:t>
      </w:r>
      <w:proofErr w:type="spellEnd"/>
      <w:r w:rsidRPr="001C7728">
        <w:rPr>
          <w:rFonts w:asciiTheme="minorHAnsi" w:hAnsiTheme="minorHAnsi"/>
        </w:rPr>
        <w:t>) и средств индивидуальной защиты людей от воздействия опасных факторов пожара;</w:t>
      </w:r>
    </w:p>
    <w:p w:rsidR="00B5151B" w:rsidRPr="001C7728" w:rsidRDefault="00B5151B" w:rsidP="00733482">
      <w:pPr>
        <w:pStyle w:val="G"/>
        <w:rPr>
          <w:rFonts w:asciiTheme="minorHAnsi" w:hAnsiTheme="minorHAnsi"/>
        </w:rPr>
      </w:pPr>
      <w:proofErr w:type="gramStart"/>
      <w:r w:rsidRPr="001C7728">
        <w:rPr>
          <w:rFonts w:asciiTheme="minorHAnsi" w:hAnsiTheme="minorHAnsi"/>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roofErr w:type="gramEnd"/>
    </w:p>
    <w:p w:rsidR="00B5151B" w:rsidRPr="001C7728" w:rsidRDefault="00B5151B" w:rsidP="00733482">
      <w:pPr>
        <w:pStyle w:val="G"/>
        <w:rPr>
          <w:rFonts w:asciiTheme="minorHAnsi" w:hAnsiTheme="minorHAnsi"/>
        </w:rPr>
      </w:pPr>
      <w:r w:rsidRPr="001C7728">
        <w:rPr>
          <w:rFonts w:asciiTheme="minorHAnsi" w:hAnsiTheme="minorHAnsi"/>
        </w:rPr>
        <w:t>применение первичных средств пожаротушения;</w:t>
      </w:r>
    </w:p>
    <w:p w:rsidR="00B5151B" w:rsidRPr="001C7728" w:rsidRDefault="00B5151B" w:rsidP="00733482">
      <w:pPr>
        <w:pStyle w:val="G"/>
        <w:rPr>
          <w:rFonts w:asciiTheme="minorHAnsi" w:hAnsiTheme="minorHAnsi"/>
        </w:rPr>
      </w:pPr>
      <w:r w:rsidRPr="001C7728">
        <w:rPr>
          <w:rFonts w:asciiTheme="minorHAnsi" w:hAnsiTheme="minorHAnsi"/>
        </w:rPr>
        <w:t>применение автоматических установок пожаротушения;</w:t>
      </w:r>
    </w:p>
    <w:p w:rsidR="00B5151B" w:rsidRPr="001C7728" w:rsidRDefault="00B5151B" w:rsidP="00733482">
      <w:pPr>
        <w:pStyle w:val="G"/>
        <w:rPr>
          <w:rFonts w:asciiTheme="minorHAnsi" w:hAnsiTheme="minorHAnsi"/>
        </w:rPr>
      </w:pPr>
      <w:r w:rsidRPr="001C7728">
        <w:rPr>
          <w:rFonts w:asciiTheme="minorHAnsi" w:hAnsiTheme="minorHAnsi"/>
        </w:rPr>
        <w:t>организация деятельности подразделений пожарной охраны.</w:t>
      </w:r>
    </w:p>
    <w:p w:rsidR="00B5151B" w:rsidRPr="001C7728" w:rsidRDefault="00B5151B" w:rsidP="00733482">
      <w:pPr>
        <w:pStyle w:val="G0"/>
      </w:pPr>
      <w:r w:rsidRPr="001C7728">
        <w:lastRenderedPageBreak/>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B5151B" w:rsidRPr="001C7728" w:rsidRDefault="00B5151B" w:rsidP="00733482">
      <w:pPr>
        <w:pStyle w:val="G0"/>
      </w:pPr>
      <w:r w:rsidRPr="001C7728">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A82AB6" w:rsidRPr="001C7728" w:rsidRDefault="00B5151B" w:rsidP="00733482">
      <w:pPr>
        <w:pStyle w:val="G0"/>
      </w:pPr>
      <w:r w:rsidRPr="001C7728">
        <w:t>Кроме этого, для ликвидации возможных пожаров на территории проектирования предусмотрено устройство противопожарного водопровода. Местоположение пожарных гидрантов необходимо уточнить на стадии подготовки рабочей проектной документации для системы водоснабжения отдельных микрорайонов и кварталов жилой и общественной застройки.</w:t>
      </w:r>
    </w:p>
    <w:p w:rsidR="0081733D" w:rsidRPr="001C7728" w:rsidRDefault="0081733D" w:rsidP="00005AC6">
      <w:pPr>
        <w:pStyle w:val="a5"/>
        <w:rPr>
          <w:color w:val="FF0000"/>
        </w:rPr>
      </w:pPr>
    </w:p>
    <w:p w:rsidR="00400B26" w:rsidRPr="001C7728" w:rsidRDefault="00062AA7" w:rsidP="00005AC6">
      <w:pPr>
        <w:pStyle w:val="1"/>
        <w:ind w:firstLine="0"/>
      </w:pPr>
      <w:bookmarkStart w:id="135" w:name="_Toc424737461"/>
      <w:r w:rsidRPr="001C7728">
        <w:lastRenderedPageBreak/>
        <w:t>Технико-экономические показатели проекта</w:t>
      </w:r>
      <w:bookmarkEnd w:id="135"/>
    </w:p>
    <w:p w:rsidR="00B370F0" w:rsidRPr="001C7728" w:rsidRDefault="00B370F0" w:rsidP="00B370F0">
      <w:pPr>
        <w:pStyle w:val="a5"/>
        <w:rPr>
          <w:color w:val="FF0000"/>
        </w:rPr>
      </w:pPr>
    </w:p>
    <w:tbl>
      <w:tblPr>
        <w:tblStyle w:val="afd"/>
        <w:tblW w:w="5000" w:type="pct"/>
        <w:tblLook w:val="0000" w:firstRow="0" w:lastRow="0" w:firstColumn="0" w:lastColumn="0" w:noHBand="0" w:noVBand="0"/>
      </w:tblPr>
      <w:tblGrid>
        <w:gridCol w:w="958"/>
        <w:gridCol w:w="3260"/>
        <w:gridCol w:w="2125"/>
        <w:gridCol w:w="1702"/>
        <w:gridCol w:w="1526"/>
      </w:tblGrid>
      <w:tr w:rsidR="00AC4986" w:rsidRPr="001C7728" w:rsidTr="00FF2116">
        <w:trPr>
          <w:trHeight w:val="20"/>
        </w:trPr>
        <w:tc>
          <w:tcPr>
            <w:tcW w:w="501" w:type="pct"/>
          </w:tcPr>
          <w:p w:rsidR="00B370F0" w:rsidRPr="001C7728" w:rsidRDefault="00B370F0" w:rsidP="001C7728">
            <w:pPr>
              <w:pStyle w:val="af1"/>
              <w:spacing w:before="20" w:after="20"/>
              <w:rPr>
                <w:b/>
              </w:rPr>
            </w:pPr>
            <w:r w:rsidRPr="001C7728">
              <w:rPr>
                <w:b/>
              </w:rPr>
              <w:t xml:space="preserve">№ </w:t>
            </w:r>
            <w:proofErr w:type="gramStart"/>
            <w:r w:rsidRPr="001C7728">
              <w:rPr>
                <w:b/>
              </w:rPr>
              <w:t>п</w:t>
            </w:r>
            <w:proofErr w:type="gramEnd"/>
            <w:r w:rsidRPr="001C7728">
              <w:rPr>
                <w:b/>
              </w:rPr>
              <w:t>/п</w:t>
            </w:r>
          </w:p>
        </w:tc>
        <w:tc>
          <w:tcPr>
            <w:tcW w:w="1703" w:type="pct"/>
          </w:tcPr>
          <w:p w:rsidR="00B370F0" w:rsidRPr="001C7728" w:rsidRDefault="00B370F0" w:rsidP="001C7728">
            <w:pPr>
              <w:pStyle w:val="af1"/>
              <w:spacing w:before="20" w:after="20"/>
              <w:rPr>
                <w:b/>
              </w:rPr>
            </w:pPr>
            <w:r w:rsidRPr="001C7728">
              <w:rPr>
                <w:b/>
              </w:rPr>
              <w:t>Наименование показателя</w:t>
            </w:r>
          </w:p>
        </w:tc>
        <w:tc>
          <w:tcPr>
            <w:tcW w:w="1110" w:type="pct"/>
          </w:tcPr>
          <w:p w:rsidR="00B370F0" w:rsidRPr="001C7728" w:rsidRDefault="00B370F0" w:rsidP="001C7728">
            <w:pPr>
              <w:pStyle w:val="af1"/>
              <w:spacing w:before="20" w:after="20"/>
              <w:rPr>
                <w:b/>
              </w:rPr>
            </w:pPr>
            <w:r w:rsidRPr="001C7728">
              <w:rPr>
                <w:b/>
              </w:rPr>
              <w:t>Единица</w:t>
            </w:r>
          </w:p>
          <w:p w:rsidR="00B370F0" w:rsidRPr="001C7728" w:rsidRDefault="00B370F0" w:rsidP="001C7728">
            <w:pPr>
              <w:pStyle w:val="af1"/>
              <w:spacing w:before="20" w:after="20"/>
              <w:rPr>
                <w:b/>
              </w:rPr>
            </w:pPr>
            <w:r w:rsidRPr="001C7728">
              <w:rPr>
                <w:b/>
              </w:rPr>
              <w:t>измерения</w:t>
            </w:r>
          </w:p>
        </w:tc>
        <w:tc>
          <w:tcPr>
            <w:tcW w:w="889" w:type="pct"/>
          </w:tcPr>
          <w:p w:rsidR="00B370F0" w:rsidRPr="001C7728" w:rsidRDefault="00B370F0" w:rsidP="001C7728">
            <w:pPr>
              <w:pStyle w:val="af1"/>
              <w:spacing w:before="20" w:after="20"/>
              <w:rPr>
                <w:b/>
              </w:rPr>
            </w:pPr>
            <w:r w:rsidRPr="001C7728">
              <w:rPr>
                <w:b/>
              </w:rPr>
              <w:t>Современное</w:t>
            </w:r>
          </w:p>
          <w:p w:rsidR="00B370F0" w:rsidRPr="001C7728" w:rsidRDefault="00B370F0" w:rsidP="001C7728">
            <w:pPr>
              <w:pStyle w:val="af1"/>
              <w:spacing w:before="20" w:after="20"/>
              <w:rPr>
                <w:b/>
              </w:rPr>
            </w:pPr>
            <w:r w:rsidRPr="001C7728">
              <w:rPr>
                <w:b/>
              </w:rPr>
              <w:t>состояние</w:t>
            </w:r>
          </w:p>
        </w:tc>
        <w:tc>
          <w:tcPr>
            <w:tcW w:w="797" w:type="pct"/>
          </w:tcPr>
          <w:p w:rsidR="00B370F0" w:rsidRPr="001C7728" w:rsidRDefault="00B370F0" w:rsidP="001C7728">
            <w:pPr>
              <w:pStyle w:val="af1"/>
              <w:spacing w:before="20" w:after="20"/>
              <w:rPr>
                <w:b/>
              </w:rPr>
            </w:pPr>
            <w:r w:rsidRPr="001C7728">
              <w:rPr>
                <w:b/>
              </w:rPr>
              <w:t>Расчетный срок</w:t>
            </w:r>
          </w:p>
        </w:tc>
      </w:tr>
      <w:tr w:rsidR="00AC4986" w:rsidRPr="001C7728" w:rsidTr="00FF2116">
        <w:trPr>
          <w:trHeight w:val="20"/>
        </w:trPr>
        <w:tc>
          <w:tcPr>
            <w:tcW w:w="501" w:type="pct"/>
          </w:tcPr>
          <w:p w:rsidR="00B370F0" w:rsidRPr="001C7728" w:rsidRDefault="00B370F0" w:rsidP="001C7728">
            <w:pPr>
              <w:pStyle w:val="af1"/>
              <w:spacing w:before="20" w:after="20"/>
            </w:pPr>
            <w:r w:rsidRPr="001C7728">
              <w:t>1</w:t>
            </w:r>
          </w:p>
        </w:tc>
        <w:tc>
          <w:tcPr>
            <w:tcW w:w="4499" w:type="pct"/>
            <w:gridSpan w:val="4"/>
          </w:tcPr>
          <w:p w:rsidR="00B370F0" w:rsidRPr="001C7728" w:rsidRDefault="00B370F0" w:rsidP="001C7728">
            <w:pPr>
              <w:pStyle w:val="af1"/>
              <w:spacing w:before="20" w:after="20"/>
            </w:pPr>
            <w:r w:rsidRPr="001C7728">
              <w:t>ТЕРРИТОРИЯ</w:t>
            </w:r>
          </w:p>
        </w:tc>
      </w:tr>
      <w:tr w:rsidR="000B49AA" w:rsidRPr="001C7728" w:rsidTr="00733482">
        <w:trPr>
          <w:trHeight w:val="20"/>
        </w:trPr>
        <w:tc>
          <w:tcPr>
            <w:tcW w:w="501" w:type="pct"/>
          </w:tcPr>
          <w:p w:rsidR="000B49AA" w:rsidRPr="001C7728" w:rsidRDefault="000B49AA" w:rsidP="001C7728">
            <w:pPr>
              <w:pStyle w:val="af1"/>
              <w:spacing w:before="20" w:after="20"/>
            </w:pPr>
            <w:r w:rsidRPr="001C7728">
              <w:t>1.1</w:t>
            </w:r>
          </w:p>
        </w:tc>
        <w:tc>
          <w:tcPr>
            <w:tcW w:w="1703" w:type="pct"/>
          </w:tcPr>
          <w:p w:rsidR="000B49AA" w:rsidRPr="001C7728" w:rsidRDefault="000B49AA" w:rsidP="001C7728">
            <w:pPr>
              <w:pStyle w:val="af1"/>
              <w:spacing w:before="20" w:after="20"/>
            </w:pPr>
            <w:r w:rsidRPr="001C7728">
              <w:t>Общая площадь территории в границах проекта планировки</w:t>
            </w:r>
          </w:p>
          <w:p w:rsidR="000B49AA" w:rsidRPr="001C7728" w:rsidRDefault="000B49AA" w:rsidP="001C7728">
            <w:pPr>
              <w:pStyle w:val="af1"/>
              <w:spacing w:before="20" w:after="20"/>
            </w:pPr>
            <w:r w:rsidRPr="001C7728">
              <w:t>В том числе:</w:t>
            </w:r>
          </w:p>
        </w:tc>
        <w:tc>
          <w:tcPr>
            <w:tcW w:w="1110" w:type="pct"/>
          </w:tcPr>
          <w:p w:rsidR="000B49AA" w:rsidRPr="001C7728" w:rsidRDefault="000B49AA" w:rsidP="001C7728">
            <w:pPr>
              <w:pStyle w:val="af1"/>
              <w:spacing w:before="20" w:after="20"/>
            </w:pPr>
            <w:r w:rsidRPr="001C7728">
              <w:t>га</w:t>
            </w:r>
          </w:p>
        </w:tc>
        <w:tc>
          <w:tcPr>
            <w:tcW w:w="889" w:type="pct"/>
            <w:vAlign w:val="center"/>
          </w:tcPr>
          <w:p w:rsidR="000B49AA" w:rsidRPr="001C7728" w:rsidRDefault="000B49A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655</w:t>
            </w:r>
          </w:p>
        </w:tc>
        <w:tc>
          <w:tcPr>
            <w:tcW w:w="797" w:type="pct"/>
            <w:vAlign w:val="center"/>
          </w:tcPr>
          <w:p w:rsidR="000B49AA" w:rsidRPr="001C7728" w:rsidRDefault="000B49A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655</w:t>
            </w:r>
          </w:p>
        </w:tc>
      </w:tr>
      <w:tr w:rsidR="00132B2A" w:rsidRPr="001C7728" w:rsidTr="00A124CF">
        <w:trPr>
          <w:trHeight w:val="20"/>
        </w:trPr>
        <w:tc>
          <w:tcPr>
            <w:tcW w:w="501" w:type="pct"/>
            <w:vMerge w:val="restart"/>
          </w:tcPr>
          <w:p w:rsidR="00132B2A" w:rsidRPr="001C7728" w:rsidRDefault="00132B2A" w:rsidP="001C7728">
            <w:pPr>
              <w:pStyle w:val="af1"/>
              <w:spacing w:before="20" w:after="20"/>
            </w:pPr>
            <w:r w:rsidRPr="001C7728">
              <w:t>1.2</w:t>
            </w:r>
          </w:p>
        </w:tc>
        <w:tc>
          <w:tcPr>
            <w:tcW w:w="1703" w:type="pct"/>
            <w:vMerge w:val="restart"/>
          </w:tcPr>
          <w:p w:rsidR="00132B2A" w:rsidRPr="001C7728" w:rsidRDefault="00132B2A" w:rsidP="001C7728">
            <w:pPr>
              <w:pStyle w:val="af1"/>
              <w:spacing w:before="20" w:after="20"/>
            </w:pPr>
            <w:r w:rsidRPr="001C7728">
              <w:t>Зон жилого назначения</w:t>
            </w:r>
          </w:p>
          <w:p w:rsidR="00132B2A" w:rsidRPr="001C7728" w:rsidRDefault="00132B2A" w:rsidP="001C7728">
            <w:pPr>
              <w:pStyle w:val="af1"/>
              <w:spacing w:before="20" w:after="20"/>
            </w:pPr>
            <w:r w:rsidRPr="001C7728">
              <w:t>в том числе:</w:t>
            </w:r>
          </w:p>
        </w:tc>
        <w:tc>
          <w:tcPr>
            <w:tcW w:w="1110" w:type="pct"/>
          </w:tcPr>
          <w:p w:rsidR="00132B2A" w:rsidRPr="001C7728" w:rsidRDefault="00132B2A" w:rsidP="001C7728">
            <w:pPr>
              <w:pStyle w:val="af1"/>
              <w:spacing w:before="20" w:after="20"/>
            </w:pPr>
            <w:r w:rsidRPr="001C7728">
              <w:t>га</w:t>
            </w:r>
          </w:p>
        </w:tc>
        <w:tc>
          <w:tcPr>
            <w:tcW w:w="889" w:type="pct"/>
            <w:vAlign w:val="center"/>
          </w:tcPr>
          <w:p w:rsidR="00132B2A" w:rsidRPr="001C7728" w:rsidRDefault="00132B2A" w:rsidP="001C7728">
            <w:pPr>
              <w:spacing w:before="20" w:after="20"/>
              <w:jc w:val="center"/>
              <w:rPr>
                <w:rFonts w:asciiTheme="minorHAnsi" w:hAnsiTheme="minorHAnsi"/>
                <w:sz w:val="22"/>
                <w:szCs w:val="22"/>
              </w:rPr>
            </w:pPr>
            <w:r w:rsidRPr="001C7728">
              <w:rPr>
                <w:rFonts w:asciiTheme="minorHAnsi" w:hAnsiTheme="minorHAnsi"/>
                <w:sz w:val="22"/>
                <w:szCs w:val="22"/>
              </w:rPr>
              <w:t>129,8</w:t>
            </w:r>
          </w:p>
        </w:tc>
        <w:tc>
          <w:tcPr>
            <w:tcW w:w="797" w:type="pct"/>
            <w:vAlign w:val="bottom"/>
          </w:tcPr>
          <w:p w:rsidR="00132B2A" w:rsidRPr="001C7728" w:rsidRDefault="00580913"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160,8</w:t>
            </w:r>
          </w:p>
        </w:tc>
      </w:tr>
      <w:tr w:rsidR="00132B2A" w:rsidRPr="001C7728" w:rsidTr="00132B2A">
        <w:trPr>
          <w:trHeight w:val="20"/>
        </w:trPr>
        <w:tc>
          <w:tcPr>
            <w:tcW w:w="501" w:type="pct"/>
            <w:vMerge/>
          </w:tcPr>
          <w:p w:rsidR="00132B2A" w:rsidRPr="001C7728" w:rsidRDefault="00132B2A" w:rsidP="001C7728">
            <w:pPr>
              <w:pStyle w:val="af1"/>
              <w:spacing w:before="20" w:after="20"/>
              <w:rPr>
                <w:rFonts w:cs="Calibri"/>
              </w:rPr>
            </w:pPr>
          </w:p>
        </w:tc>
        <w:tc>
          <w:tcPr>
            <w:tcW w:w="1703" w:type="pct"/>
            <w:vMerge/>
          </w:tcPr>
          <w:p w:rsidR="00132B2A" w:rsidRPr="001C7728" w:rsidRDefault="00132B2A" w:rsidP="001C7728">
            <w:pPr>
              <w:pStyle w:val="af1"/>
              <w:spacing w:before="20" w:after="20"/>
              <w:rPr>
                <w:rFonts w:cs="Calibri"/>
              </w:rPr>
            </w:pPr>
          </w:p>
        </w:tc>
        <w:tc>
          <w:tcPr>
            <w:tcW w:w="1110" w:type="pct"/>
          </w:tcPr>
          <w:p w:rsidR="00132B2A" w:rsidRPr="001C7728" w:rsidRDefault="00132B2A" w:rsidP="001C7728">
            <w:pPr>
              <w:pStyle w:val="af1"/>
              <w:spacing w:before="20" w:after="20"/>
            </w:pPr>
            <w:r w:rsidRPr="001C7728">
              <w:t>% от общей площади земель в установленных границах проекта планировки</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19,82</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24,59</w:t>
            </w:r>
          </w:p>
        </w:tc>
      </w:tr>
      <w:tr w:rsidR="00132B2A" w:rsidRPr="001C7728" w:rsidTr="00A124C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1.2.1</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индивидуальной жилой застройки</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38,0</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136,</w:t>
            </w:r>
            <w:r w:rsidR="00B43956" w:rsidRPr="001C7728">
              <w:rPr>
                <w:rFonts w:asciiTheme="minorHAnsi" w:hAnsiTheme="minorHAnsi" w:cs="Calibri"/>
                <w:sz w:val="22"/>
                <w:szCs w:val="22"/>
              </w:rPr>
              <w:t>4</w:t>
            </w:r>
          </w:p>
        </w:tc>
      </w:tr>
      <w:tr w:rsidR="00132B2A" w:rsidRPr="001C7728" w:rsidTr="00A124C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5,80</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20,85</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1.2.2</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Перспективной застройки индивидуальными жилыми домами</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14</w:t>
            </w:r>
          </w:p>
        </w:tc>
      </w:tr>
      <w:tr w:rsidR="00132B2A" w:rsidRPr="001C7728" w:rsidTr="00C0751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 -</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2,14</w:t>
            </w:r>
          </w:p>
        </w:tc>
      </w:tr>
      <w:tr w:rsidR="00132B2A" w:rsidRPr="001C7728" w:rsidTr="00A124C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1.2.3</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малоэтажными жилыми домами</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91,8</w:t>
            </w:r>
          </w:p>
        </w:tc>
        <w:tc>
          <w:tcPr>
            <w:tcW w:w="797" w:type="pct"/>
            <w:vAlign w:val="bottom"/>
          </w:tcPr>
          <w:p w:rsidR="00132B2A" w:rsidRPr="001C7728" w:rsidRDefault="00B43956"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10,6</w:t>
            </w:r>
          </w:p>
        </w:tc>
      </w:tr>
      <w:tr w:rsidR="00132B2A" w:rsidRPr="001C7728" w:rsidTr="00A124C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14,02</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1,6</w:t>
            </w:r>
          </w:p>
        </w:tc>
      </w:tr>
      <w:tr w:rsidR="00132B2A" w:rsidRPr="001C7728" w:rsidTr="00A124C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1.3</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 xml:space="preserve">Административно-деловая </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2,0</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1,4</w:t>
            </w:r>
          </w:p>
        </w:tc>
      </w:tr>
      <w:tr w:rsidR="00132B2A" w:rsidRPr="001C7728" w:rsidTr="00A124C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0,31</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0,21</w:t>
            </w:r>
          </w:p>
        </w:tc>
      </w:tr>
      <w:tr w:rsidR="00132B2A" w:rsidRPr="001C7728" w:rsidTr="00A124C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1.4</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Торгового назначения и общественного питания</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1,5</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2,4</w:t>
            </w:r>
          </w:p>
        </w:tc>
      </w:tr>
      <w:tr w:rsidR="00132B2A" w:rsidRPr="001C7728" w:rsidTr="00A124C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0,23</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0,37</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1.5</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Учебно-образовательная зона</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5,8</w:t>
            </w:r>
          </w:p>
        </w:tc>
        <w:tc>
          <w:tcPr>
            <w:tcW w:w="797" w:type="pct"/>
            <w:vAlign w:val="center"/>
          </w:tcPr>
          <w:p w:rsidR="00132B2A" w:rsidRPr="001C7728" w:rsidRDefault="00B43956"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4,0</w:t>
            </w:r>
          </w:p>
        </w:tc>
      </w:tr>
      <w:tr w:rsidR="00132B2A" w:rsidRPr="001C7728" w:rsidTr="00C0751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0,89</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0,58</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1.6</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Здравоохранения</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2,6</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1,6</w:t>
            </w:r>
          </w:p>
        </w:tc>
      </w:tr>
      <w:tr w:rsidR="00132B2A" w:rsidRPr="001C7728" w:rsidTr="00C0751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0,40</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0,24</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1.7</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Зона сельскохозяйственного производства</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18,0</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7,6</w:t>
            </w:r>
          </w:p>
        </w:tc>
      </w:tr>
      <w:tr w:rsidR="00132B2A" w:rsidRPr="001C7728" w:rsidTr="00C0751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2,75</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1,16</w:t>
            </w:r>
          </w:p>
        </w:tc>
      </w:tr>
      <w:tr w:rsidR="00132B2A" w:rsidRPr="001C7728" w:rsidTr="00A124C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1.8</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Зона спортивного назначения</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2,6</w:t>
            </w:r>
          </w:p>
        </w:tc>
      </w:tr>
      <w:tr w:rsidR="00132B2A" w:rsidRPr="001C7728" w:rsidTr="00A124C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 -</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0,4</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1.9</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Инженерной инфраструктуры</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9,4</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8,3</w:t>
            </w:r>
          </w:p>
        </w:tc>
      </w:tr>
      <w:tr w:rsidR="00132B2A" w:rsidRPr="001C7728" w:rsidTr="00C0751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1,44</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1,27</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1.10</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Коммунальная</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8,1</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2,8</w:t>
            </w:r>
          </w:p>
        </w:tc>
      </w:tr>
      <w:tr w:rsidR="00132B2A" w:rsidRPr="001C7728" w:rsidTr="00A124C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1,24</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0,43</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1.11</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Транспортной инфраструктуры</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23,4</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19,1</w:t>
            </w:r>
          </w:p>
        </w:tc>
      </w:tr>
      <w:tr w:rsidR="00132B2A" w:rsidRPr="001C7728" w:rsidTr="00A124C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3,57</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2,92</w:t>
            </w:r>
          </w:p>
        </w:tc>
      </w:tr>
      <w:tr w:rsidR="00132B2A" w:rsidRPr="001C7728" w:rsidTr="00A124C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1.12</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Коммунально-бытового обслуживания</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0,9</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0,8</w:t>
            </w:r>
          </w:p>
        </w:tc>
      </w:tr>
      <w:tr w:rsidR="00132B2A" w:rsidRPr="001C7728" w:rsidTr="00A124C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0,14</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0,12</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1.13</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Культового назначения</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0,2</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0,2</w:t>
            </w:r>
          </w:p>
        </w:tc>
      </w:tr>
      <w:tr w:rsidR="00132B2A" w:rsidRPr="001C7728" w:rsidTr="00C0751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0,03</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0,03</w:t>
            </w:r>
          </w:p>
        </w:tc>
      </w:tr>
      <w:tr w:rsidR="00132B2A" w:rsidRPr="001C7728" w:rsidTr="00A124C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1.14</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 xml:space="preserve">Культурно-досугового </w:t>
            </w:r>
            <w:r w:rsidRPr="001C7728">
              <w:rPr>
                <w:rFonts w:asciiTheme="minorHAnsi" w:hAnsiTheme="minorHAnsi" w:cs="Calibri"/>
                <w:sz w:val="22"/>
                <w:szCs w:val="22"/>
              </w:rPr>
              <w:lastRenderedPageBreak/>
              <w:t>назначения</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lastRenderedPageBreak/>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0,9</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0,8</w:t>
            </w:r>
          </w:p>
        </w:tc>
      </w:tr>
      <w:tr w:rsidR="00132B2A" w:rsidRPr="001C7728" w:rsidTr="00A124C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0,14</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0,12</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lastRenderedPageBreak/>
              <w:t>1.15</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Научно-исследовательская</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0,9</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1,1</w:t>
            </w:r>
          </w:p>
        </w:tc>
      </w:tr>
      <w:tr w:rsidR="00132B2A" w:rsidRPr="001C7728" w:rsidTr="00C0751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0,14</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0,17</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1.16</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Производственного и коммунально-складского назначения</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20,2</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76,6</w:t>
            </w:r>
          </w:p>
        </w:tc>
      </w:tr>
      <w:tr w:rsidR="00132B2A" w:rsidRPr="001C7728" w:rsidTr="00C0751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3,08</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11,69</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1.17</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Рекреационного назначения</w:t>
            </w:r>
          </w:p>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2,4</w:t>
            </w:r>
          </w:p>
        </w:tc>
      </w:tr>
      <w:tr w:rsidR="00132B2A" w:rsidRPr="001C7728" w:rsidTr="00C0751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 </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0,37</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1.18</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Ритуального назначения</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1,0</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w:t>
            </w:r>
          </w:p>
        </w:tc>
      </w:tr>
      <w:tr w:rsidR="00132B2A" w:rsidRPr="001C7728" w:rsidTr="00C0751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0,15</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0,15</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1.19</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Улично-дорожная сеть</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46,1</w:t>
            </w:r>
          </w:p>
        </w:tc>
        <w:tc>
          <w:tcPr>
            <w:tcW w:w="797" w:type="pct"/>
            <w:vAlign w:val="center"/>
          </w:tcPr>
          <w:p w:rsidR="00132B2A" w:rsidRPr="001C7728" w:rsidRDefault="00B43956"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78,6</w:t>
            </w:r>
          </w:p>
        </w:tc>
      </w:tr>
      <w:tr w:rsidR="00132B2A" w:rsidRPr="001C7728" w:rsidTr="00A124C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7,04</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12,06</w:t>
            </w:r>
          </w:p>
        </w:tc>
      </w:tr>
      <w:tr w:rsidR="00132B2A" w:rsidRPr="001C7728" w:rsidTr="00A124C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1.20</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Зона природных территорий</w:t>
            </w:r>
          </w:p>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в том числе:</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380,7</w:t>
            </w:r>
          </w:p>
        </w:tc>
        <w:tc>
          <w:tcPr>
            <w:tcW w:w="797" w:type="pct"/>
            <w:vAlign w:val="bottom"/>
          </w:tcPr>
          <w:p w:rsidR="00132B2A" w:rsidRPr="001C7728" w:rsidRDefault="00580913"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282,2</w:t>
            </w:r>
          </w:p>
        </w:tc>
      </w:tr>
      <w:tr w:rsidR="00132B2A" w:rsidRPr="001C7728" w:rsidTr="00A124C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58,12</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43,04</w:t>
            </w:r>
          </w:p>
        </w:tc>
      </w:tr>
      <w:tr w:rsidR="00132B2A" w:rsidRPr="001C7728" w:rsidTr="00A124C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1.20.1</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природного ландшафта</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133,7</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77,2</w:t>
            </w:r>
          </w:p>
        </w:tc>
      </w:tr>
      <w:tr w:rsidR="00132B2A" w:rsidRPr="001C7728" w:rsidTr="00A124C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20,41</w:t>
            </w:r>
          </w:p>
        </w:tc>
        <w:tc>
          <w:tcPr>
            <w:tcW w:w="797" w:type="pct"/>
            <w:vAlign w:val="bottom"/>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11,79</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1.20.2</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территорий, покрытых лесом и кустарником</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247,0</w:t>
            </w:r>
          </w:p>
        </w:tc>
        <w:tc>
          <w:tcPr>
            <w:tcW w:w="797" w:type="pct"/>
            <w:vAlign w:val="center"/>
          </w:tcPr>
          <w:p w:rsidR="00132B2A" w:rsidRPr="001C7728" w:rsidRDefault="00580913"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205,0</w:t>
            </w:r>
          </w:p>
        </w:tc>
      </w:tr>
      <w:tr w:rsidR="00132B2A" w:rsidRPr="001C7728" w:rsidTr="00C0751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37,71</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31,25</w:t>
            </w:r>
          </w:p>
        </w:tc>
      </w:tr>
      <w:tr w:rsidR="00132B2A" w:rsidRPr="001C7728" w:rsidTr="00C0751F">
        <w:trPr>
          <w:trHeight w:val="20"/>
        </w:trPr>
        <w:tc>
          <w:tcPr>
            <w:tcW w:w="501"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1.21</w:t>
            </w:r>
          </w:p>
        </w:tc>
        <w:tc>
          <w:tcPr>
            <w:tcW w:w="1703" w:type="pct"/>
            <w:vMerge w:val="restar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Акватории</w:t>
            </w: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3,2</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0,5</w:t>
            </w:r>
          </w:p>
        </w:tc>
      </w:tr>
      <w:tr w:rsidR="00132B2A" w:rsidRPr="001C7728" w:rsidTr="00C0751F">
        <w:trPr>
          <w:trHeight w:val="20"/>
        </w:trPr>
        <w:tc>
          <w:tcPr>
            <w:tcW w:w="501" w:type="pct"/>
            <w:vMerge/>
          </w:tcPr>
          <w:p w:rsidR="00132B2A" w:rsidRPr="001C7728" w:rsidRDefault="00132B2A" w:rsidP="001C7728">
            <w:pPr>
              <w:spacing w:before="20" w:after="20"/>
              <w:jc w:val="center"/>
              <w:rPr>
                <w:rFonts w:asciiTheme="minorHAnsi" w:hAnsiTheme="minorHAnsi" w:cs="Calibri"/>
                <w:sz w:val="22"/>
                <w:szCs w:val="22"/>
              </w:rPr>
            </w:pPr>
          </w:p>
        </w:tc>
        <w:tc>
          <w:tcPr>
            <w:tcW w:w="1703" w:type="pct"/>
            <w:vMerge/>
          </w:tcPr>
          <w:p w:rsidR="00132B2A" w:rsidRPr="001C7728" w:rsidRDefault="00132B2A" w:rsidP="001C7728">
            <w:pPr>
              <w:spacing w:before="20" w:after="20"/>
              <w:jc w:val="center"/>
              <w:rPr>
                <w:rFonts w:asciiTheme="minorHAnsi" w:hAnsiTheme="minorHAnsi" w:cs="Calibri"/>
                <w:sz w:val="22"/>
                <w:szCs w:val="22"/>
              </w:rPr>
            </w:pPr>
          </w:p>
        </w:tc>
        <w:tc>
          <w:tcPr>
            <w:tcW w:w="1110" w:type="pct"/>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0,49</w:t>
            </w:r>
          </w:p>
        </w:tc>
        <w:tc>
          <w:tcPr>
            <w:tcW w:w="797" w:type="pct"/>
            <w:vAlign w:val="center"/>
          </w:tcPr>
          <w:p w:rsidR="00132B2A" w:rsidRPr="001C7728" w:rsidRDefault="00132B2A"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0,08</w:t>
            </w:r>
          </w:p>
        </w:tc>
      </w:tr>
      <w:tr w:rsidR="0012426D" w:rsidRPr="001C7728" w:rsidTr="00C0751F">
        <w:trPr>
          <w:trHeight w:val="20"/>
        </w:trPr>
        <w:tc>
          <w:tcPr>
            <w:tcW w:w="501" w:type="pct"/>
            <w:vMerge w:val="restart"/>
          </w:tcPr>
          <w:p w:rsidR="0012426D" w:rsidRPr="001C7728" w:rsidRDefault="0012426D"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1.22</w:t>
            </w:r>
          </w:p>
        </w:tc>
        <w:tc>
          <w:tcPr>
            <w:tcW w:w="1703" w:type="pct"/>
            <w:vMerge w:val="restart"/>
          </w:tcPr>
          <w:p w:rsidR="0012426D" w:rsidRPr="001C7728" w:rsidRDefault="0012426D"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Озелененных территорий общего пользования</w:t>
            </w:r>
          </w:p>
        </w:tc>
        <w:tc>
          <w:tcPr>
            <w:tcW w:w="1110" w:type="pct"/>
          </w:tcPr>
          <w:p w:rsidR="0012426D" w:rsidRPr="001C7728" w:rsidRDefault="0012426D"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га</w:t>
            </w:r>
          </w:p>
        </w:tc>
        <w:tc>
          <w:tcPr>
            <w:tcW w:w="889" w:type="pct"/>
            <w:vAlign w:val="center"/>
          </w:tcPr>
          <w:p w:rsidR="0012426D" w:rsidRPr="001C7728" w:rsidRDefault="0012426D"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0,3</w:t>
            </w:r>
          </w:p>
        </w:tc>
        <w:tc>
          <w:tcPr>
            <w:tcW w:w="797" w:type="pct"/>
            <w:vAlign w:val="center"/>
          </w:tcPr>
          <w:p w:rsidR="0012426D" w:rsidRPr="001C7728" w:rsidRDefault="0012426D"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r>
      <w:tr w:rsidR="0012426D" w:rsidRPr="001C7728" w:rsidTr="00C0751F">
        <w:trPr>
          <w:trHeight w:val="20"/>
        </w:trPr>
        <w:tc>
          <w:tcPr>
            <w:tcW w:w="501" w:type="pct"/>
            <w:vMerge/>
          </w:tcPr>
          <w:p w:rsidR="0012426D" w:rsidRPr="001C7728" w:rsidRDefault="0012426D" w:rsidP="001C7728">
            <w:pPr>
              <w:spacing w:before="20" w:after="20"/>
              <w:jc w:val="center"/>
              <w:rPr>
                <w:rFonts w:asciiTheme="minorHAnsi" w:hAnsiTheme="minorHAnsi" w:cs="Calibri"/>
                <w:sz w:val="22"/>
                <w:szCs w:val="22"/>
              </w:rPr>
            </w:pPr>
          </w:p>
        </w:tc>
        <w:tc>
          <w:tcPr>
            <w:tcW w:w="1703" w:type="pct"/>
            <w:vMerge/>
          </w:tcPr>
          <w:p w:rsidR="0012426D" w:rsidRPr="001C7728" w:rsidRDefault="0012426D" w:rsidP="001C7728">
            <w:pPr>
              <w:spacing w:before="20" w:after="20"/>
              <w:jc w:val="center"/>
              <w:rPr>
                <w:rFonts w:asciiTheme="minorHAnsi" w:hAnsiTheme="minorHAnsi" w:cs="Calibri"/>
                <w:sz w:val="22"/>
                <w:szCs w:val="22"/>
              </w:rPr>
            </w:pPr>
          </w:p>
        </w:tc>
        <w:tc>
          <w:tcPr>
            <w:tcW w:w="1110" w:type="pct"/>
          </w:tcPr>
          <w:p w:rsidR="0012426D" w:rsidRPr="001C7728" w:rsidRDefault="0012426D"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c>
          <w:tcPr>
            <w:tcW w:w="889" w:type="pct"/>
            <w:vAlign w:val="center"/>
          </w:tcPr>
          <w:p w:rsidR="0012426D" w:rsidRPr="001C7728" w:rsidRDefault="0012426D"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0,02</w:t>
            </w:r>
          </w:p>
        </w:tc>
        <w:tc>
          <w:tcPr>
            <w:tcW w:w="797" w:type="pct"/>
            <w:vAlign w:val="center"/>
          </w:tcPr>
          <w:p w:rsidR="0012426D" w:rsidRPr="001C7728" w:rsidRDefault="0012426D" w:rsidP="001C7728">
            <w:pPr>
              <w:spacing w:before="20" w:after="20"/>
              <w:jc w:val="center"/>
              <w:rPr>
                <w:rFonts w:asciiTheme="minorHAnsi" w:hAnsiTheme="minorHAnsi" w:cs="Calibri"/>
                <w:sz w:val="22"/>
                <w:szCs w:val="22"/>
              </w:rPr>
            </w:pPr>
            <w:r w:rsidRPr="001C7728">
              <w:rPr>
                <w:rFonts w:asciiTheme="minorHAnsi" w:hAnsiTheme="minorHAnsi" w:cs="Calibri"/>
                <w:sz w:val="22"/>
                <w:szCs w:val="22"/>
              </w:rPr>
              <w:t>-</w:t>
            </w:r>
          </w:p>
        </w:tc>
      </w:tr>
      <w:tr w:rsidR="0034667B" w:rsidRPr="001C7728" w:rsidTr="00FF2116">
        <w:trPr>
          <w:trHeight w:val="20"/>
        </w:trPr>
        <w:tc>
          <w:tcPr>
            <w:tcW w:w="501" w:type="pct"/>
          </w:tcPr>
          <w:p w:rsidR="000B49AA" w:rsidRPr="001C7728" w:rsidRDefault="000B49AA" w:rsidP="001C7728">
            <w:pPr>
              <w:pStyle w:val="af1"/>
              <w:spacing w:before="20" w:after="20"/>
            </w:pPr>
            <w:r w:rsidRPr="001C7728">
              <w:t>2</w:t>
            </w:r>
          </w:p>
        </w:tc>
        <w:tc>
          <w:tcPr>
            <w:tcW w:w="4499" w:type="pct"/>
            <w:gridSpan w:val="4"/>
          </w:tcPr>
          <w:p w:rsidR="000B49AA" w:rsidRPr="001C7728" w:rsidRDefault="000B49AA" w:rsidP="001C7728">
            <w:pPr>
              <w:pStyle w:val="af1"/>
              <w:spacing w:before="20" w:after="20"/>
            </w:pPr>
            <w:r w:rsidRPr="001C7728">
              <w:t>НАСЕЛЕНИЕ</w:t>
            </w:r>
          </w:p>
        </w:tc>
      </w:tr>
      <w:tr w:rsidR="0034667B" w:rsidRPr="001C7728" w:rsidTr="00FF2116">
        <w:trPr>
          <w:trHeight w:val="20"/>
        </w:trPr>
        <w:tc>
          <w:tcPr>
            <w:tcW w:w="501" w:type="pct"/>
            <w:hideMark/>
          </w:tcPr>
          <w:p w:rsidR="000B49AA" w:rsidRPr="001C7728" w:rsidRDefault="000B49AA" w:rsidP="001C7728">
            <w:pPr>
              <w:pStyle w:val="af1"/>
              <w:spacing w:before="20" w:after="20"/>
            </w:pPr>
            <w:r w:rsidRPr="001C7728">
              <w:t>2.1</w:t>
            </w:r>
          </w:p>
        </w:tc>
        <w:tc>
          <w:tcPr>
            <w:tcW w:w="1703" w:type="pct"/>
            <w:hideMark/>
          </w:tcPr>
          <w:p w:rsidR="000B49AA" w:rsidRPr="001C7728" w:rsidRDefault="000B49AA" w:rsidP="001C7728">
            <w:pPr>
              <w:pStyle w:val="af1"/>
              <w:spacing w:before="20" w:after="20"/>
            </w:pPr>
            <w:r w:rsidRPr="001C7728">
              <w:t>Численность населения</w:t>
            </w:r>
          </w:p>
        </w:tc>
        <w:tc>
          <w:tcPr>
            <w:tcW w:w="1110" w:type="pct"/>
            <w:hideMark/>
          </w:tcPr>
          <w:p w:rsidR="000B49AA" w:rsidRPr="001C7728" w:rsidRDefault="000B49AA" w:rsidP="001C7728">
            <w:pPr>
              <w:pStyle w:val="af1"/>
              <w:spacing w:before="20" w:after="20"/>
            </w:pPr>
            <w:r w:rsidRPr="001C7728">
              <w:t>тыс. чел</w:t>
            </w:r>
          </w:p>
        </w:tc>
        <w:tc>
          <w:tcPr>
            <w:tcW w:w="889" w:type="pct"/>
          </w:tcPr>
          <w:p w:rsidR="000B49AA" w:rsidRPr="001C7728" w:rsidRDefault="00AE19C1" w:rsidP="001C7728">
            <w:pPr>
              <w:pStyle w:val="af1"/>
              <w:spacing w:before="20" w:after="20"/>
              <w:rPr>
                <w:rFonts w:cs="Calibri"/>
              </w:rPr>
            </w:pPr>
            <w:r w:rsidRPr="001C7728">
              <w:rPr>
                <w:rFonts w:cs="Calibri"/>
              </w:rPr>
              <w:t>3,2</w:t>
            </w:r>
          </w:p>
        </w:tc>
        <w:tc>
          <w:tcPr>
            <w:tcW w:w="797" w:type="pct"/>
          </w:tcPr>
          <w:p w:rsidR="000B49AA" w:rsidRPr="001C7728" w:rsidRDefault="00AE19C1" w:rsidP="001C7728">
            <w:pPr>
              <w:pStyle w:val="af1"/>
              <w:spacing w:before="20" w:after="20"/>
              <w:rPr>
                <w:rFonts w:cs="Calibri"/>
              </w:rPr>
            </w:pPr>
            <w:r w:rsidRPr="001C7728">
              <w:rPr>
                <w:rFonts w:cs="Calibri"/>
              </w:rPr>
              <w:t>3,</w:t>
            </w:r>
            <w:r w:rsidR="00BA09F0" w:rsidRPr="001C7728">
              <w:rPr>
                <w:rFonts w:cs="Calibri"/>
              </w:rPr>
              <w:t>9</w:t>
            </w:r>
          </w:p>
        </w:tc>
      </w:tr>
      <w:tr w:rsidR="0034667B" w:rsidRPr="001C7728" w:rsidTr="00FF2116">
        <w:trPr>
          <w:trHeight w:val="20"/>
        </w:trPr>
        <w:tc>
          <w:tcPr>
            <w:tcW w:w="501" w:type="pct"/>
            <w:hideMark/>
          </w:tcPr>
          <w:p w:rsidR="000B49AA" w:rsidRPr="001C7728" w:rsidRDefault="000B49AA" w:rsidP="001C7728">
            <w:pPr>
              <w:pStyle w:val="af1"/>
              <w:spacing w:before="20" w:after="20"/>
            </w:pPr>
            <w:r w:rsidRPr="001C7728">
              <w:t>2.2</w:t>
            </w:r>
          </w:p>
        </w:tc>
        <w:tc>
          <w:tcPr>
            <w:tcW w:w="1703" w:type="pct"/>
            <w:hideMark/>
          </w:tcPr>
          <w:p w:rsidR="000B49AA" w:rsidRPr="001C7728" w:rsidRDefault="000B49AA" w:rsidP="001C7728">
            <w:pPr>
              <w:pStyle w:val="af1"/>
              <w:spacing w:before="20" w:after="20"/>
            </w:pPr>
            <w:r w:rsidRPr="001C7728">
              <w:t>Плотность населения в границах проекта планировки</w:t>
            </w:r>
          </w:p>
        </w:tc>
        <w:tc>
          <w:tcPr>
            <w:tcW w:w="1110" w:type="pct"/>
            <w:hideMark/>
          </w:tcPr>
          <w:p w:rsidR="000B49AA" w:rsidRPr="001C7728" w:rsidRDefault="000B49AA" w:rsidP="001C7728">
            <w:pPr>
              <w:pStyle w:val="af1"/>
              <w:spacing w:before="20" w:after="20"/>
            </w:pPr>
            <w:r w:rsidRPr="001C7728">
              <w:t>чел./</w:t>
            </w:r>
            <w:proofErr w:type="gramStart"/>
            <w:r w:rsidRPr="001C7728">
              <w:t>га</w:t>
            </w:r>
            <w:proofErr w:type="gramEnd"/>
            <w:r w:rsidRPr="001C7728">
              <w:t xml:space="preserve"> зоны</w:t>
            </w:r>
          </w:p>
        </w:tc>
        <w:tc>
          <w:tcPr>
            <w:tcW w:w="889" w:type="pct"/>
          </w:tcPr>
          <w:p w:rsidR="000B49AA" w:rsidRPr="001C7728" w:rsidRDefault="00AE19C1" w:rsidP="001C7728">
            <w:pPr>
              <w:pStyle w:val="af1"/>
              <w:spacing w:before="20" w:after="20"/>
              <w:rPr>
                <w:rFonts w:cs="Calibri"/>
              </w:rPr>
            </w:pPr>
            <w:r w:rsidRPr="001C7728">
              <w:rPr>
                <w:rFonts w:cs="Calibri"/>
              </w:rPr>
              <w:t>5</w:t>
            </w:r>
          </w:p>
        </w:tc>
        <w:tc>
          <w:tcPr>
            <w:tcW w:w="797" w:type="pct"/>
          </w:tcPr>
          <w:p w:rsidR="000B49AA" w:rsidRPr="001C7728" w:rsidRDefault="00AE19C1" w:rsidP="001C7728">
            <w:pPr>
              <w:pStyle w:val="af1"/>
              <w:spacing w:before="20" w:after="20"/>
              <w:rPr>
                <w:rFonts w:cs="Calibri"/>
              </w:rPr>
            </w:pPr>
            <w:r w:rsidRPr="001C7728">
              <w:rPr>
                <w:rFonts w:cs="Calibri"/>
              </w:rPr>
              <w:t>6</w:t>
            </w:r>
          </w:p>
        </w:tc>
      </w:tr>
      <w:tr w:rsidR="0034667B" w:rsidRPr="001C7728" w:rsidTr="00FF2116">
        <w:trPr>
          <w:trHeight w:val="20"/>
        </w:trPr>
        <w:tc>
          <w:tcPr>
            <w:tcW w:w="501" w:type="pct"/>
            <w:hideMark/>
          </w:tcPr>
          <w:p w:rsidR="000B49AA" w:rsidRPr="001C7728" w:rsidRDefault="000B49AA" w:rsidP="001C7728">
            <w:pPr>
              <w:pStyle w:val="af1"/>
              <w:spacing w:before="20" w:after="20"/>
            </w:pPr>
            <w:r w:rsidRPr="001C7728">
              <w:t>3</w:t>
            </w:r>
          </w:p>
        </w:tc>
        <w:tc>
          <w:tcPr>
            <w:tcW w:w="4499" w:type="pct"/>
            <w:gridSpan w:val="4"/>
            <w:hideMark/>
          </w:tcPr>
          <w:p w:rsidR="000B49AA" w:rsidRPr="001C7728" w:rsidRDefault="000B49AA" w:rsidP="001C7728">
            <w:pPr>
              <w:pStyle w:val="af1"/>
              <w:spacing w:before="20" w:after="20"/>
            </w:pPr>
            <w:r w:rsidRPr="001C7728">
              <w:t>ЖИЛИЩНЫЙ ФОНД</w:t>
            </w:r>
          </w:p>
        </w:tc>
      </w:tr>
      <w:tr w:rsidR="0034667B" w:rsidRPr="001C7728" w:rsidTr="00FF2116">
        <w:trPr>
          <w:trHeight w:val="20"/>
        </w:trPr>
        <w:tc>
          <w:tcPr>
            <w:tcW w:w="501" w:type="pct"/>
            <w:hideMark/>
          </w:tcPr>
          <w:p w:rsidR="000B49AA" w:rsidRPr="001C7728" w:rsidRDefault="000B49AA" w:rsidP="001C7728">
            <w:pPr>
              <w:pStyle w:val="af1"/>
              <w:spacing w:before="20" w:after="20"/>
            </w:pPr>
            <w:r w:rsidRPr="001C7728">
              <w:t>3.1</w:t>
            </w:r>
          </w:p>
        </w:tc>
        <w:tc>
          <w:tcPr>
            <w:tcW w:w="1703" w:type="pct"/>
            <w:hideMark/>
          </w:tcPr>
          <w:p w:rsidR="000B49AA" w:rsidRPr="001C7728" w:rsidRDefault="000B49AA" w:rsidP="001C7728">
            <w:pPr>
              <w:pStyle w:val="af1"/>
              <w:spacing w:before="20" w:after="20"/>
            </w:pPr>
            <w:r w:rsidRPr="001C7728">
              <w:t>Общая площадь жилых домов</w:t>
            </w:r>
          </w:p>
        </w:tc>
        <w:tc>
          <w:tcPr>
            <w:tcW w:w="1110" w:type="pct"/>
            <w:hideMark/>
          </w:tcPr>
          <w:p w:rsidR="000B49AA" w:rsidRPr="001C7728" w:rsidRDefault="000B49AA" w:rsidP="001C7728">
            <w:pPr>
              <w:pStyle w:val="af1"/>
              <w:spacing w:before="20" w:after="20"/>
            </w:pPr>
            <w:r w:rsidRPr="001C7728">
              <w:t>тыс. кв.м общей площади</w:t>
            </w:r>
          </w:p>
        </w:tc>
        <w:tc>
          <w:tcPr>
            <w:tcW w:w="889" w:type="pct"/>
          </w:tcPr>
          <w:p w:rsidR="000B49AA" w:rsidRPr="001C7728" w:rsidRDefault="00AE19C1" w:rsidP="001C7728">
            <w:pPr>
              <w:pStyle w:val="af1"/>
              <w:spacing w:before="20" w:after="20"/>
              <w:rPr>
                <w:rFonts w:cs="Calibri"/>
              </w:rPr>
            </w:pPr>
            <w:r w:rsidRPr="001C7728">
              <w:rPr>
                <w:rFonts w:cs="Calibri"/>
              </w:rPr>
              <w:t>60,1</w:t>
            </w:r>
          </w:p>
        </w:tc>
        <w:tc>
          <w:tcPr>
            <w:tcW w:w="797" w:type="pct"/>
          </w:tcPr>
          <w:p w:rsidR="000B49AA" w:rsidRPr="001C7728" w:rsidRDefault="00067899" w:rsidP="001C7728">
            <w:pPr>
              <w:pStyle w:val="af1"/>
              <w:spacing w:before="20" w:after="20"/>
              <w:rPr>
                <w:rFonts w:cs="Calibri"/>
              </w:rPr>
            </w:pPr>
            <w:r w:rsidRPr="001C7728">
              <w:rPr>
                <w:rFonts w:cs="Calibri"/>
              </w:rPr>
              <w:t>118,9</w:t>
            </w:r>
          </w:p>
        </w:tc>
      </w:tr>
      <w:tr w:rsidR="0034667B" w:rsidRPr="001C7728" w:rsidTr="00FF2116">
        <w:trPr>
          <w:trHeight w:val="20"/>
        </w:trPr>
        <w:tc>
          <w:tcPr>
            <w:tcW w:w="501" w:type="pct"/>
            <w:hideMark/>
          </w:tcPr>
          <w:p w:rsidR="000B49AA" w:rsidRPr="001C7728" w:rsidRDefault="000B49AA" w:rsidP="001C7728">
            <w:pPr>
              <w:pStyle w:val="af1"/>
              <w:spacing w:before="20" w:after="20"/>
            </w:pPr>
            <w:r w:rsidRPr="001C7728">
              <w:t>3.2</w:t>
            </w:r>
          </w:p>
        </w:tc>
        <w:tc>
          <w:tcPr>
            <w:tcW w:w="1703" w:type="pct"/>
            <w:hideMark/>
          </w:tcPr>
          <w:p w:rsidR="000B49AA" w:rsidRPr="001C7728" w:rsidRDefault="000B49AA" w:rsidP="001C7728">
            <w:pPr>
              <w:pStyle w:val="af1"/>
              <w:spacing w:before="20" w:after="20"/>
            </w:pPr>
            <w:r w:rsidRPr="001C7728">
              <w:t>Средняя жилищная обеспеченность</w:t>
            </w:r>
          </w:p>
        </w:tc>
        <w:tc>
          <w:tcPr>
            <w:tcW w:w="1110" w:type="pct"/>
            <w:hideMark/>
          </w:tcPr>
          <w:p w:rsidR="000B49AA" w:rsidRPr="001C7728" w:rsidRDefault="000B49AA" w:rsidP="001C7728">
            <w:pPr>
              <w:pStyle w:val="af1"/>
              <w:spacing w:before="20" w:after="20"/>
            </w:pPr>
            <w:r w:rsidRPr="001C7728">
              <w:t>кв.м/чел.</w:t>
            </w:r>
          </w:p>
        </w:tc>
        <w:tc>
          <w:tcPr>
            <w:tcW w:w="889" w:type="pct"/>
          </w:tcPr>
          <w:p w:rsidR="000B49AA" w:rsidRPr="001C7728" w:rsidRDefault="006C7D68" w:rsidP="001C7728">
            <w:pPr>
              <w:pStyle w:val="af1"/>
              <w:spacing w:before="20" w:after="20"/>
              <w:rPr>
                <w:rFonts w:cs="Calibri"/>
              </w:rPr>
            </w:pPr>
            <w:r w:rsidRPr="001C7728">
              <w:rPr>
                <w:rFonts w:cs="Calibri"/>
              </w:rPr>
              <w:t>19</w:t>
            </w:r>
          </w:p>
        </w:tc>
        <w:tc>
          <w:tcPr>
            <w:tcW w:w="797" w:type="pct"/>
          </w:tcPr>
          <w:p w:rsidR="000B49AA" w:rsidRPr="001C7728" w:rsidRDefault="00BA09F0" w:rsidP="001C7728">
            <w:pPr>
              <w:pStyle w:val="af1"/>
              <w:spacing w:before="20" w:after="20"/>
              <w:rPr>
                <w:rFonts w:cs="Calibri"/>
              </w:rPr>
            </w:pPr>
            <w:r w:rsidRPr="001C7728">
              <w:rPr>
                <w:rFonts w:cs="Calibri"/>
              </w:rPr>
              <w:t>31</w:t>
            </w:r>
          </w:p>
        </w:tc>
      </w:tr>
      <w:tr w:rsidR="0034667B" w:rsidRPr="001C7728" w:rsidTr="00FF2116">
        <w:trPr>
          <w:trHeight w:val="20"/>
        </w:trPr>
        <w:tc>
          <w:tcPr>
            <w:tcW w:w="501" w:type="pct"/>
            <w:hideMark/>
          </w:tcPr>
          <w:p w:rsidR="000B49AA" w:rsidRPr="001C7728" w:rsidRDefault="000B49AA" w:rsidP="001C7728">
            <w:pPr>
              <w:pStyle w:val="af1"/>
              <w:spacing w:before="20" w:after="20"/>
            </w:pPr>
            <w:r w:rsidRPr="001C7728">
              <w:t>3.3</w:t>
            </w:r>
          </w:p>
        </w:tc>
        <w:tc>
          <w:tcPr>
            <w:tcW w:w="1703" w:type="pct"/>
            <w:hideMark/>
          </w:tcPr>
          <w:p w:rsidR="000B49AA" w:rsidRPr="001C7728" w:rsidRDefault="000B49AA" w:rsidP="001C7728">
            <w:pPr>
              <w:pStyle w:val="af1"/>
              <w:spacing w:before="20" w:after="20"/>
            </w:pPr>
            <w:r w:rsidRPr="001C7728">
              <w:t>Существующий сохраняемый жилищный фонд</w:t>
            </w:r>
          </w:p>
        </w:tc>
        <w:tc>
          <w:tcPr>
            <w:tcW w:w="1110" w:type="pct"/>
            <w:hideMark/>
          </w:tcPr>
          <w:p w:rsidR="000B49AA" w:rsidRPr="001C7728" w:rsidRDefault="000B49AA" w:rsidP="001C7728">
            <w:pPr>
              <w:pStyle w:val="af1"/>
              <w:spacing w:before="20" w:after="20"/>
            </w:pPr>
            <w:r w:rsidRPr="001C7728">
              <w:t>тыс. кв.м общей площади</w:t>
            </w:r>
          </w:p>
        </w:tc>
        <w:tc>
          <w:tcPr>
            <w:tcW w:w="889" w:type="pct"/>
          </w:tcPr>
          <w:p w:rsidR="000B49AA" w:rsidRPr="001C7728" w:rsidRDefault="006C7D68" w:rsidP="001C7728">
            <w:pPr>
              <w:pStyle w:val="af1"/>
              <w:spacing w:before="20" w:after="20"/>
              <w:rPr>
                <w:rFonts w:cs="Calibri"/>
              </w:rPr>
            </w:pPr>
            <w:r w:rsidRPr="001C7728">
              <w:rPr>
                <w:rFonts w:cs="Calibri"/>
              </w:rPr>
              <w:t>0</w:t>
            </w:r>
          </w:p>
        </w:tc>
        <w:tc>
          <w:tcPr>
            <w:tcW w:w="797" w:type="pct"/>
          </w:tcPr>
          <w:p w:rsidR="000B49AA" w:rsidRPr="001C7728" w:rsidRDefault="002D444B" w:rsidP="001C7728">
            <w:pPr>
              <w:pStyle w:val="af1"/>
              <w:spacing w:before="20" w:after="20"/>
              <w:rPr>
                <w:rFonts w:cs="Calibri"/>
              </w:rPr>
            </w:pPr>
            <w:r w:rsidRPr="001C7728">
              <w:rPr>
                <w:rFonts w:cs="Calibri"/>
              </w:rPr>
              <w:t>48,</w:t>
            </w:r>
            <w:r w:rsidR="00DF1872" w:rsidRPr="001C7728">
              <w:rPr>
                <w:rFonts w:cs="Calibri"/>
              </w:rPr>
              <w:t>9</w:t>
            </w:r>
          </w:p>
        </w:tc>
      </w:tr>
      <w:tr w:rsidR="0034667B" w:rsidRPr="001C7728" w:rsidTr="00FF2116">
        <w:trPr>
          <w:trHeight w:val="20"/>
        </w:trPr>
        <w:tc>
          <w:tcPr>
            <w:tcW w:w="501" w:type="pct"/>
            <w:hideMark/>
          </w:tcPr>
          <w:p w:rsidR="000B49AA" w:rsidRPr="001C7728" w:rsidRDefault="000B49AA" w:rsidP="001C7728">
            <w:pPr>
              <w:pStyle w:val="af1"/>
              <w:spacing w:before="20" w:after="20"/>
            </w:pPr>
            <w:r w:rsidRPr="001C7728">
              <w:t>3.4</w:t>
            </w:r>
          </w:p>
        </w:tc>
        <w:tc>
          <w:tcPr>
            <w:tcW w:w="1703" w:type="pct"/>
            <w:hideMark/>
          </w:tcPr>
          <w:p w:rsidR="000B49AA" w:rsidRPr="001C7728" w:rsidRDefault="000B49AA" w:rsidP="001C7728">
            <w:pPr>
              <w:pStyle w:val="af1"/>
              <w:spacing w:before="20" w:after="20"/>
            </w:pPr>
            <w:r w:rsidRPr="001C7728">
              <w:t>Убыль жилищного фонда</w:t>
            </w:r>
          </w:p>
        </w:tc>
        <w:tc>
          <w:tcPr>
            <w:tcW w:w="1110" w:type="pct"/>
            <w:hideMark/>
          </w:tcPr>
          <w:p w:rsidR="000B49AA" w:rsidRPr="001C7728" w:rsidRDefault="000B49AA" w:rsidP="001C7728">
            <w:pPr>
              <w:pStyle w:val="af1"/>
              <w:spacing w:before="20" w:after="20"/>
            </w:pPr>
            <w:r w:rsidRPr="001C7728">
              <w:t>тыс. кв.м общей площади</w:t>
            </w:r>
          </w:p>
        </w:tc>
        <w:tc>
          <w:tcPr>
            <w:tcW w:w="889" w:type="pct"/>
          </w:tcPr>
          <w:p w:rsidR="000B49AA" w:rsidRPr="001C7728" w:rsidRDefault="006C7D68" w:rsidP="001C7728">
            <w:pPr>
              <w:pStyle w:val="af1"/>
              <w:spacing w:before="20" w:after="20"/>
              <w:rPr>
                <w:rFonts w:cs="Calibri"/>
              </w:rPr>
            </w:pPr>
            <w:r w:rsidRPr="001C7728">
              <w:rPr>
                <w:rFonts w:cs="Calibri"/>
              </w:rPr>
              <w:t>0</w:t>
            </w:r>
          </w:p>
        </w:tc>
        <w:tc>
          <w:tcPr>
            <w:tcW w:w="797" w:type="pct"/>
          </w:tcPr>
          <w:p w:rsidR="000B49AA" w:rsidRPr="001C7728" w:rsidRDefault="002D444B" w:rsidP="001C7728">
            <w:pPr>
              <w:pStyle w:val="af1"/>
              <w:spacing w:before="20" w:after="20"/>
              <w:rPr>
                <w:rFonts w:cs="Calibri"/>
              </w:rPr>
            </w:pPr>
            <w:r w:rsidRPr="001C7728">
              <w:rPr>
                <w:rFonts w:cs="Calibri"/>
              </w:rPr>
              <w:t>11,</w:t>
            </w:r>
            <w:r w:rsidR="00DF1872" w:rsidRPr="001C7728">
              <w:rPr>
                <w:rFonts w:cs="Calibri"/>
              </w:rPr>
              <w:t>3</w:t>
            </w:r>
          </w:p>
        </w:tc>
      </w:tr>
      <w:tr w:rsidR="0034667B" w:rsidRPr="001C7728" w:rsidTr="00FF2116">
        <w:trPr>
          <w:trHeight w:val="20"/>
        </w:trPr>
        <w:tc>
          <w:tcPr>
            <w:tcW w:w="501" w:type="pct"/>
            <w:hideMark/>
          </w:tcPr>
          <w:p w:rsidR="000B49AA" w:rsidRPr="001C7728" w:rsidRDefault="000B49AA" w:rsidP="001C7728">
            <w:pPr>
              <w:pStyle w:val="af1"/>
              <w:spacing w:before="20" w:after="20"/>
            </w:pPr>
            <w:r w:rsidRPr="001C7728">
              <w:t>3.5</w:t>
            </w:r>
          </w:p>
        </w:tc>
        <w:tc>
          <w:tcPr>
            <w:tcW w:w="1703" w:type="pct"/>
            <w:hideMark/>
          </w:tcPr>
          <w:p w:rsidR="000B49AA" w:rsidRPr="001C7728" w:rsidRDefault="000B49AA" w:rsidP="001C7728">
            <w:pPr>
              <w:pStyle w:val="af1"/>
              <w:spacing w:before="20" w:after="20"/>
            </w:pPr>
            <w:r w:rsidRPr="001C7728">
              <w:t>Новое жилищное строительство, в том числе</w:t>
            </w:r>
          </w:p>
        </w:tc>
        <w:tc>
          <w:tcPr>
            <w:tcW w:w="1110" w:type="pct"/>
            <w:hideMark/>
          </w:tcPr>
          <w:p w:rsidR="000B49AA" w:rsidRPr="001C7728" w:rsidRDefault="000B49AA" w:rsidP="001C7728">
            <w:pPr>
              <w:pStyle w:val="af1"/>
              <w:spacing w:before="20" w:after="20"/>
            </w:pPr>
            <w:r w:rsidRPr="001C7728">
              <w:t>тыс. кв.м общей площади</w:t>
            </w:r>
          </w:p>
        </w:tc>
        <w:tc>
          <w:tcPr>
            <w:tcW w:w="889" w:type="pct"/>
          </w:tcPr>
          <w:p w:rsidR="000B49AA" w:rsidRPr="001C7728" w:rsidRDefault="006C7D68" w:rsidP="001C7728">
            <w:pPr>
              <w:pStyle w:val="af1"/>
              <w:spacing w:before="20" w:after="20"/>
              <w:rPr>
                <w:rFonts w:cs="Calibri"/>
              </w:rPr>
            </w:pPr>
            <w:r w:rsidRPr="001C7728">
              <w:rPr>
                <w:rFonts w:cs="Calibri"/>
              </w:rPr>
              <w:t>0</w:t>
            </w:r>
          </w:p>
        </w:tc>
        <w:tc>
          <w:tcPr>
            <w:tcW w:w="797" w:type="pct"/>
          </w:tcPr>
          <w:p w:rsidR="000B49AA" w:rsidRPr="001C7728" w:rsidRDefault="00067899" w:rsidP="001C7728">
            <w:pPr>
              <w:pStyle w:val="af1"/>
              <w:spacing w:before="20" w:after="20"/>
              <w:rPr>
                <w:rFonts w:cs="Calibri"/>
              </w:rPr>
            </w:pPr>
            <w:r w:rsidRPr="001C7728">
              <w:rPr>
                <w:rFonts w:cs="Calibri"/>
              </w:rPr>
              <w:t>70,0</w:t>
            </w:r>
          </w:p>
        </w:tc>
      </w:tr>
      <w:tr w:rsidR="0034667B" w:rsidRPr="001C7728" w:rsidTr="00FF2116">
        <w:trPr>
          <w:trHeight w:val="20"/>
        </w:trPr>
        <w:tc>
          <w:tcPr>
            <w:tcW w:w="501" w:type="pct"/>
            <w:hideMark/>
          </w:tcPr>
          <w:p w:rsidR="000B49AA" w:rsidRPr="001C7728" w:rsidRDefault="000B49AA" w:rsidP="001C7728">
            <w:pPr>
              <w:pStyle w:val="af1"/>
              <w:spacing w:before="20" w:after="20"/>
            </w:pPr>
            <w:r w:rsidRPr="001C7728">
              <w:t>4</w:t>
            </w:r>
          </w:p>
        </w:tc>
        <w:tc>
          <w:tcPr>
            <w:tcW w:w="4499" w:type="pct"/>
            <w:gridSpan w:val="4"/>
          </w:tcPr>
          <w:p w:rsidR="000B49AA" w:rsidRPr="001C7728" w:rsidRDefault="000B49AA" w:rsidP="001C7728">
            <w:pPr>
              <w:pStyle w:val="af1"/>
              <w:spacing w:before="20" w:after="20"/>
              <w:rPr>
                <w:rFonts w:cs="Calibri"/>
              </w:rPr>
            </w:pPr>
            <w:r w:rsidRPr="001C7728">
              <w:t>СОЦИАЛЬНАЯ ИНФРАСТРУКТУРА</w:t>
            </w:r>
          </w:p>
        </w:tc>
      </w:tr>
      <w:tr w:rsidR="0034667B" w:rsidRPr="001C7728" w:rsidTr="0034667B">
        <w:trPr>
          <w:trHeight w:val="20"/>
        </w:trPr>
        <w:tc>
          <w:tcPr>
            <w:tcW w:w="501" w:type="pct"/>
            <w:vMerge w:val="restart"/>
          </w:tcPr>
          <w:p w:rsidR="0034667B" w:rsidRPr="001C7728" w:rsidRDefault="00582E5D" w:rsidP="001C7728">
            <w:pPr>
              <w:pStyle w:val="af1"/>
              <w:spacing w:before="20" w:after="20"/>
            </w:pPr>
            <w:r w:rsidRPr="001C7728">
              <w:t>1</w:t>
            </w:r>
          </w:p>
        </w:tc>
        <w:tc>
          <w:tcPr>
            <w:tcW w:w="1703" w:type="pct"/>
            <w:vMerge w:val="restart"/>
          </w:tcPr>
          <w:p w:rsidR="0034667B" w:rsidRPr="001C7728" w:rsidRDefault="0034667B" w:rsidP="001C7728">
            <w:pPr>
              <w:pStyle w:val="af1"/>
              <w:spacing w:before="20" w:after="20"/>
            </w:pPr>
            <w:r w:rsidRPr="001C7728">
              <w:t>Детские дошкольные учреждения</w:t>
            </w:r>
          </w:p>
        </w:tc>
        <w:tc>
          <w:tcPr>
            <w:tcW w:w="1110" w:type="pct"/>
          </w:tcPr>
          <w:p w:rsidR="0034667B" w:rsidRPr="001C7728" w:rsidRDefault="0034667B" w:rsidP="001C7728">
            <w:pPr>
              <w:pStyle w:val="af1"/>
              <w:spacing w:before="20" w:after="20"/>
            </w:pPr>
            <w:r w:rsidRPr="001C7728">
              <w:t>место</w:t>
            </w:r>
          </w:p>
        </w:tc>
        <w:tc>
          <w:tcPr>
            <w:tcW w:w="889" w:type="pct"/>
          </w:tcPr>
          <w:p w:rsidR="0034667B" w:rsidRPr="001C7728" w:rsidRDefault="0034667B" w:rsidP="001C7728">
            <w:pPr>
              <w:pStyle w:val="af1"/>
              <w:spacing w:before="20" w:after="20"/>
              <w:rPr>
                <w:rFonts w:cs="Calibri"/>
              </w:rPr>
            </w:pPr>
            <w:r w:rsidRPr="001C7728">
              <w:rPr>
                <w:rFonts w:cs="Calibri"/>
              </w:rPr>
              <w:t>120</w:t>
            </w:r>
          </w:p>
        </w:tc>
        <w:tc>
          <w:tcPr>
            <w:tcW w:w="797" w:type="pct"/>
          </w:tcPr>
          <w:p w:rsidR="0034667B" w:rsidRPr="001C7728" w:rsidRDefault="00582E5D" w:rsidP="001C7728">
            <w:pPr>
              <w:pStyle w:val="af1"/>
              <w:spacing w:before="20" w:after="20"/>
              <w:rPr>
                <w:rFonts w:cs="Calibri"/>
              </w:rPr>
            </w:pPr>
            <w:r w:rsidRPr="001C7728">
              <w:rPr>
                <w:rFonts w:cs="Calibri"/>
              </w:rPr>
              <w:t>320</w:t>
            </w:r>
          </w:p>
        </w:tc>
      </w:tr>
      <w:tr w:rsidR="0034667B" w:rsidRPr="001C7728" w:rsidTr="0034667B">
        <w:trPr>
          <w:trHeight w:val="20"/>
        </w:trPr>
        <w:tc>
          <w:tcPr>
            <w:tcW w:w="501" w:type="pct"/>
            <w:vMerge/>
          </w:tcPr>
          <w:p w:rsidR="0034667B" w:rsidRPr="001C7728" w:rsidRDefault="0034667B" w:rsidP="001C7728">
            <w:pPr>
              <w:pStyle w:val="af1"/>
              <w:spacing w:before="20" w:after="20"/>
            </w:pPr>
          </w:p>
        </w:tc>
        <w:tc>
          <w:tcPr>
            <w:tcW w:w="1703" w:type="pct"/>
            <w:vMerge/>
          </w:tcPr>
          <w:p w:rsidR="0034667B" w:rsidRPr="001C7728" w:rsidRDefault="0034667B" w:rsidP="001C7728">
            <w:pPr>
              <w:pStyle w:val="af1"/>
              <w:spacing w:before="20" w:after="20"/>
            </w:pPr>
          </w:p>
        </w:tc>
        <w:tc>
          <w:tcPr>
            <w:tcW w:w="1110" w:type="pct"/>
          </w:tcPr>
          <w:p w:rsidR="0034667B" w:rsidRPr="001C7728" w:rsidRDefault="0034667B" w:rsidP="001C7728">
            <w:pPr>
              <w:pStyle w:val="af1"/>
              <w:spacing w:before="20" w:after="20"/>
            </w:pPr>
            <w:r w:rsidRPr="001C7728">
              <w:t>мест на 1000 чел</w:t>
            </w:r>
          </w:p>
        </w:tc>
        <w:tc>
          <w:tcPr>
            <w:tcW w:w="889" w:type="pct"/>
          </w:tcPr>
          <w:p w:rsidR="0034667B" w:rsidRPr="001C7728" w:rsidRDefault="00582E5D" w:rsidP="001C7728">
            <w:pPr>
              <w:pStyle w:val="af1"/>
              <w:spacing w:before="20" w:after="20"/>
              <w:rPr>
                <w:rFonts w:cs="Calibri"/>
              </w:rPr>
            </w:pPr>
            <w:r w:rsidRPr="001C7728">
              <w:rPr>
                <w:rFonts w:cs="Calibri"/>
              </w:rPr>
              <w:t>38</w:t>
            </w:r>
          </w:p>
        </w:tc>
        <w:tc>
          <w:tcPr>
            <w:tcW w:w="797" w:type="pct"/>
          </w:tcPr>
          <w:p w:rsidR="0034667B" w:rsidRPr="001C7728" w:rsidRDefault="00582E5D" w:rsidP="001C7728">
            <w:pPr>
              <w:pStyle w:val="af1"/>
              <w:spacing w:before="20" w:after="20"/>
              <w:rPr>
                <w:rFonts w:cs="Calibri"/>
              </w:rPr>
            </w:pPr>
            <w:r w:rsidRPr="001C7728">
              <w:rPr>
                <w:rFonts w:cs="Calibri"/>
              </w:rPr>
              <w:t>88</w:t>
            </w:r>
          </w:p>
        </w:tc>
      </w:tr>
      <w:tr w:rsidR="0034667B" w:rsidRPr="001C7728" w:rsidTr="0034667B">
        <w:trPr>
          <w:trHeight w:val="20"/>
        </w:trPr>
        <w:tc>
          <w:tcPr>
            <w:tcW w:w="501" w:type="pct"/>
            <w:vMerge w:val="restart"/>
          </w:tcPr>
          <w:p w:rsidR="0034667B" w:rsidRPr="001C7728" w:rsidRDefault="00582E5D" w:rsidP="001C7728">
            <w:pPr>
              <w:pStyle w:val="af1"/>
              <w:spacing w:before="20" w:after="20"/>
            </w:pPr>
            <w:r w:rsidRPr="001C7728">
              <w:t>2</w:t>
            </w:r>
          </w:p>
        </w:tc>
        <w:tc>
          <w:tcPr>
            <w:tcW w:w="1703" w:type="pct"/>
            <w:vMerge w:val="restart"/>
          </w:tcPr>
          <w:p w:rsidR="0034667B" w:rsidRPr="001C7728" w:rsidRDefault="0034667B" w:rsidP="001C7728">
            <w:pPr>
              <w:pStyle w:val="af1"/>
              <w:spacing w:before="20" w:after="20"/>
            </w:pPr>
            <w:r w:rsidRPr="001C7728">
              <w:t>Общеобразовательные школы</w:t>
            </w:r>
          </w:p>
        </w:tc>
        <w:tc>
          <w:tcPr>
            <w:tcW w:w="1110" w:type="pct"/>
          </w:tcPr>
          <w:p w:rsidR="0034667B" w:rsidRPr="001C7728" w:rsidRDefault="0034667B" w:rsidP="001C7728">
            <w:pPr>
              <w:pStyle w:val="af1"/>
              <w:spacing w:before="20" w:after="20"/>
            </w:pPr>
            <w:r w:rsidRPr="001C7728">
              <w:t>место</w:t>
            </w:r>
          </w:p>
        </w:tc>
        <w:tc>
          <w:tcPr>
            <w:tcW w:w="889" w:type="pct"/>
          </w:tcPr>
          <w:p w:rsidR="0034667B" w:rsidRPr="001C7728" w:rsidRDefault="0034667B" w:rsidP="001C7728">
            <w:pPr>
              <w:pStyle w:val="af1"/>
              <w:spacing w:before="20" w:after="20"/>
              <w:rPr>
                <w:rFonts w:cs="Calibri"/>
              </w:rPr>
            </w:pPr>
            <w:r w:rsidRPr="001C7728">
              <w:rPr>
                <w:rFonts w:cs="Calibri"/>
              </w:rPr>
              <w:t>375</w:t>
            </w:r>
          </w:p>
        </w:tc>
        <w:tc>
          <w:tcPr>
            <w:tcW w:w="797" w:type="pct"/>
          </w:tcPr>
          <w:p w:rsidR="0034667B" w:rsidRPr="001C7728" w:rsidRDefault="00582E5D" w:rsidP="001C7728">
            <w:pPr>
              <w:pStyle w:val="af1"/>
              <w:spacing w:before="20" w:after="20"/>
              <w:rPr>
                <w:rFonts w:cs="Calibri"/>
              </w:rPr>
            </w:pPr>
            <w:r w:rsidRPr="001C7728">
              <w:rPr>
                <w:rFonts w:cs="Calibri"/>
              </w:rPr>
              <w:t>375</w:t>
            </w:r>
          </w:p>
        </w:tc>
      </w:tr>
      <w:tr w:rsidR="0034667B" w:rsidRPr="001C7728" w:rsidTr="0034667B">
        <w:trPr>
          <w:trHeight w:val="20"/>
        </w:trPr>
        <w:tc>
          <w:tcPr>
            <w:tcW w:w="501" w:type="pct"/>
            <w:vMerge/>
          </w:tcPr>
          <w:p w:rsidR="0034667B" w:rsidRPr="001C7728" w:rsidRDefault="0034667B" w:rsidP="001C7728">
            <w:pPr>
              <w:pStyle w:val="af1"/>
              <w:spacing w:before="20" w:after="20"/>
            </w:pPr>
          </w:p>
        </w:tc>
        <w:tc>
          <w:tcPr>
            <w:tcW w:w="1703" w:type="pct"/>
            <w:vMerge/>
          </w:tcPr>
          <w:p w:rsidR="0034667B" w:rsidRPr="001C7728" w:rsidRDefault="0034667B" w:rsidP="001C7728">
            <w:pPr>
              <w:pStyle w:val="af1"/>
              <w:spacing w:before="20" w:after="20"/>
            </w:pPr>
          </w:p>
        </w:tc>
        <w:tc>
          <w:tcPr>
            <w:tcW w:w="1110" w:type="pct"/>
          </w:tcPr>
          <w:p w:rsidR="0034667B" w:rsidRPr="001C7728" w:rsidRDefault="0034667B" w:rsidP="001C7728">
            <w:pPr>
              <w:pStyle w:val="af1"/>
              <w:spacing w:before="20" w:after="20"/>
            </w:pPr>
            <w:r w:rsidRPr="001C7728">
              <w:t>мест на 1000 чел</w:t>
            </w:r>
          </w:p>
        </w:tc>
        <w:tc>
          <w:tcPr>
            <w:tcW w:w="889" w:type="pct"/>
          </w:tcPr>
          <w:p w:rsidR="0034667B" w:rsidRPr="001C7728" w:rsidRDefault="00582E5D" w:rsidP="001C7728">
            <w:pPr>
              <w:pStyle w:val="af1"/>
              <w:spacing w:before="20" w:after="20"/>
              <w:rPr>
                <w:rFonts w:cs="Calibri"/>
              </w:rPr>
            </w:pPr>
            <w:r w:rsidRPr="001C7728">
              <w:rPr>
                <w:rFonts w:cs="Calibri"/>
              </w:rPr>
              <w:t>117</w:t>
            </w:r>
          </w:p>
        </w:tc>
        <w:tc>
          <w:tcPr>
            <w:tcW w:w="797" w:type="pct"/>
          </w:tcPr>
          <w:p w:rsidR="0034667B" w:rsidRPr="001C7728" w:rsidRDefault="00582E5D" w:rsidP="001C7728">
            <w:pPr>
              <w:pStyle w:val="af1"/>
              <w:spacing w:before="20" w:after="20"/>
              <w:rPr>
                <w:rFonts w:cs="Calibri"/>
              </w:rPr>
            </w:pPr>
            <w:r w:rsidRPr="001C7728">
              <w:rPr>
                <w:rFonts w:cs="Calibri"/>
              </w:rPr>
              <w:t>103</w:t>
            </w:r>
          </w:p>
        </w:tc>
      </w:tr>
      <w:tr w:rsidR="0034667B" w:rsidRPr="001C7728" w:rsidTr="0034667B">
        <w:trPr>
          <w:trHeight w:val="20"/>
        </w:trPr>
        <w:tc>
          <w:tcPr>
            <w:tcW w:w="501" w:type="pct"/>
            <w:vMerge w:val="restart"/>
          </w:tcPr>
          <w:p w:rsidR="0034667B" w:rsidRPr="001C7728" w:rsidRDefault="00582E5D" w:rsidP="001C7728">
            <w:pPr>
              <w:pStyle w:val="af1"/>
              <w:spacing w:before="20" w:after="20"/>
            </w:pPr>
            <w:r w:rsidRPr="001C7728">
              <w:t>3</w:t>
            </w:r>
          </w:p>
        </w:tc>
        <w:tc>
          <w:tcPr>
            <w:tcW w:w="1703" w:type="pct"/>
            <w:vMerge w:val="restart"/>
            <w:vAlign w:val="center"/>
          </w:tcPr>
          <w:p w:rsidR="0034667B" w:rsidRPr="001C7728" w:rsidRDefault="0034667B" w:rsidP="001C7728">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Учреждения дополнительного образования для детей</w:t>
            </w:r>
          </w:p>
        </w:tc>
        <w:tc>
          <w:tcPr>
            <w:tcW w:w="1110" w:type="pct"/>
          </w:tcPr>
          <w:p w:rsidR="0034667B" w:rsidRPr="001C7728" w:rsidRDefault="0034667B" w:rsidP="001C7728">
            <w:pPr>
              <w:pStyle w:val="af1"/>
              <w:spacing w:before="20" w:after="20"/>
            </w:pPr>
            <w:r w:rsidRPr="001C7728">
              <w:t>место</w:t>
            </w:r>
          </w:p>
        </w:tc>
        <w:tc>
          <w:tcPr>
            <w:tcW w:w="889" w:type="pct"/>
          </w:tcPr>
          <w:p w:rsidR="0034667B" w:rsidRPr="001C7728" w:rsidRDefault="00582E5D" w:rsidP="001C7728">
            <w:pPr>
              <w:pStyle w:val="af1"/>
              <w:spacing w:before="20" w:after="20"/>
              <w:rPr>
                <w:rFonts w:cs="Calibri"/>
              </w:rPr>
            </w:pPr>
            <w:r w:rsidRPr="001C7728">
              <w:rPr>
                <w:rFonts w:cs="Calibri"/>
              </w:rPr>
              <w:t>100</w:t>
            </w:r>
          </w:p>
        </w:tc>
        <w:tc>
          <w:tcPr>
            <w:tcW w:w="797" w:type="pct"/>
          </w:tcPr>
          <w:p w:rsidR="0034667B" w:rsidRPr="001C7728" w:rsidRDefault="00582E5D" w:rsidP="001C7728">
            <w:pPr>
              <w:pStyle w:val="af1"/>
              <w:spacing w:before="20" w:after="20"/>
              <w:rPr>
                <w:rFonts w:cs="Calibri"/>
              </w:rPr>
            </w:pPr>
            <w:r w:rsidRPr="001C7728">
              <w:rPr>
                <w:rFonts w:cs="Calibri"/>
              </w:rPr>
              <w:t>100</w:t>
            </w:r>
          </w:p>
        </w:tc>
      </w:tr>
      <w:tr w:rsidR="0034667B" w:rsidRPr="001C7728" w:rsidTr="0034667B">
        <w:trPr>
          <w:trHeight w:val="20"/>
        </w:trPr>
        <w:tc>
          <w:tcPr>
            <w:tcW w:w="501" w:type="pct"/>
            <w:vMerge/>
          </w:tcPr>
          <w:p w:rsidR="0034667B" w:rsidRPr="001C7728" w:rsidRDefault="0034667B" w:rsidP="001C7728">
            <w:pPr>
              <w:pStyle w:val="af1"/>
              <w:spacing w:before="20" w:after="20"/>
            </w:pPr>
          </w:p>
        </w:tc>
        <w:tc>
          <w:tcPr>
            <w:tcW w:w="1703" w:type="pct"/>
            <w:vMerge/>
          </w:tcPr>
          <w:p w:rsidR="0034667B" w:rsidRPr="001C7728" w:rsidRDefault="0034667B" w:rsidP="001C7728">
            <w:pPr>
              <w:pStyle w:val="af1"/>
              <w:spacing w:before="20" w:after="20"/>
            </w:pPr>
          </w:p>
        </w:tc>
        <w:tc>
          <w:tcPr>
            <w:tcW w:w="1110" w:type="pct"/>
          </w:tcPr>
          <w:p w:rsidR="0034667B" w:rsidRPr="001C7728" w:rsidRDefault="0034667B" w:rsidP="001C7728">
            <w:pPr>
              <w:pStyle w:val="af1"/>
              <w:spacing w:before="20" w:after="20"/>
            </w:pPr>
            <w:r w:rsidRPr="001C7728">
              <w:t>мест на 1000 чел</w:t>
            </w:r>
          </w:p>
        </w:tc>
        <w:tc>
          <w:tcPr>
            <w:tcW w:w="889" w:type="pct"/>
          </w:tcPr>
          <w:p w:rsidR="0034667B" w:rsidRPr="001C7728" w:rsidRDefault="00582E5D" w:rsidP="001C7728">
            <w:pPr>
              <w:pStyle w:val="af1"/>
              <w:spacing w:before="20" w:after="20"/>
              <w:rPr>
                <w:rFonts w:cs="Calibri"/>
              </w:rPr>
            </w:pPr>
            <w:r w:rsidRPr="001C7728">
              <w:rPr>
                <w:rFonts w:cs="Calibri"/>
              </w:rPr>
              <w:t>31</w:t>
            </w:r>
          </w:p>
        </w:tc>
        <w:tc>
          <w:tcPr>
            <w:tcW w:w="797" w:type="pct"/>
          </w:tcPr>
          <w:p w:rsidR="0034667B" w:rsidRPr="001C7728" w:rsidRDefault="00582E5D" w:rsidP="001C7728">
            <w:pPr>
              <w:pStyle w:val="af1"/>
              <w:spacing w:before="20" w:after="20"/>
              <w:rPr>
                <w:rFonts w:cs="Calibri"/>
              </w:rPr>
            </w:pPr>
            <w:r w:rsidRPr="001C7728">
              <w:rPr>
                <w:rFonts w:cs="Calibri"/>
              </w:rPr>
              <w:t>27</w:t>
            </w:r>
          </w:p>
        </w:tc>
      </w:tr>
      <w:tr w:rsidR="0034667B" w:rsidRPr="001C7728" w:rsidTr="0034667B">
        <w:trPr>
          <w:trHeight w:val="20"/>
        </w:trPr>
        <w:tc>
          <w:tcPr>
            <w:tcW w:w="501" w:type="pct"/>
            <w:vMerge w:val="restart"/>
          </w:tcPr>
          <w:p w:rsidR="0034667B" w:rsidRPr="001C7728" w:rsidRDefault="00582E5D" w:rsidP="001C7728">
            <w:pPr>
              <w:pStyle w:val="af1"/>
              <w:spacing w:before="20" w:after="20"/>
            </w:pPr>
            <w:r w:rsidRPr="001C7728">
              <w:t>4</w:t>
            </w:r>
          </w:p>
        </w:tc>
        <w:tc>
          <w:tcPr>
            <w:tcW w:w="1703" w:type="pct"/>
            <w:vMerge w:val="restart"/>
            <w:vAlign w:val="center"/>
          </w:tcPr>
          <w:p w:rsidR="0034667B" w:rsidRPr="001C7728" w:rsidRDefault="0034667B" w:rsidP="001C7728">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 xml:space="preserve">Поликлиники, амбулатории, </w:t>
            </w:r>
            <w:r w:rsidRPr="001C7728">
              <w:rPr>
                <w:rFonts w:asciiTheme="minorHAnsi" w:hAnsiTheme="minorHAnsi"/>
                <w:color w:val="000000"/>
                <w:sz w:val="22"/>
                <w:szCs w:val="22"/>
              </w:rPr>
              <w:lastRenderedPageBreak/>
              <w:t>диспансеры</w:t>
            </w:r>
          </w:p>
        </w:tc>
        <w:tc>
          <w:tcPr>
            <w:tcW w:w="1110" w:type="pct"/>
          </w:tcPr>
          <w:p w:rsidR="0034667B" w:rsidRPr="001C7728" w:rsidRDefault="0034667B" w:rsidP="001C7728">
            <w:pPr>
              <w:pStyle w:val="af1"/>
              <w:spacing w:before="20" w:after="20"/>
            </w:pPr>
            <w:r w:rsidRPr="001C7728">
              <w:lastRenderedPageBreak/>
              <w:t>посещений в смену</w:t>
            </w:r>
          </w:p>
        </w:tc>
        <w:tc>
          <w:tcPr>
            <w:tcW w:w="889" w:type="pct"/>
          </w:tcPr>
          <w:p w:rsidR="0034667B" w:rsidRPr="001C7728" w:rsidRDefault="00895732" w:rsidP="001C7728">
            <w:pPr>
              <w:pStyle w:val="af1"/>
              <w:spacing w:before="20" w:after="20"/>
              <w:rPr>
                <w:rFonts w:cs="Calibri"/>
              </w:rPr>
            </w:pPr>
            <w:r w:rsidRPr="001C7728">
              <w:rPr>
                <w:rFonts w:cs="Calibri"/>
              </w:rPr>
              <w:t>67</w:t>
            </w:r>
          </w:p>
        </w:tc>
        <w:tc>
          <w:tcPr>
            <w:tcW w:w="797" w:type="pct"/>
          </w:tcPr>
          <w:p w:rsidR="0034667B" w:rsidRPr="001C7728" w:rsidRDefault="00582E5D" w:rsidP="001C7728">
            <w:pPr>
              <w:pStyle w:val="af1"/>
              <w:spacing w:before="20" w:after="20"/>
              <w:rPr>
                <w:rFonts w:cs="Calibri"/>
              </w:rPr>
            </w:pPr>
            <w:r w:rsidRPr="001C7728">
              <w:rPr>
                <w:rFonts w:cs="Calibri"/>
              </w:rPr>
              <w:t>70</w:t>
            </w:r>
          </w:p>
        </w:tc>
      </w:tr>
      <w:tr w:rsidR="0034667B" w:rsidRPr="001C7728" w:rsidTr="0034667B">
        <w:trPr>
          <w:trHeight w:val="20"/>
        </w:trPr>
        <w:tc>
          <w:tcPr>
            <w:tcW w:w="501" w:type="pct"/>
            <w:vMerge/>
          </w:tcPr>
          <w:p w:rsidR="0034667B" w:rsidRPr="001C7728" w:rsidRDefault="0034667B" w:rsidP="001C7728">
            <w:pPr>
              <w:pStyle w:val="af1"/>
              <w:spacing w:before="20" w:after="20"/>
            </w:pPr>
          </w:p>
        </w:tc>
        <w:tc>
          <w:tcPr>
            <w:tcW w:w="1703" w:type="pct"/>
            <w:vMerge/>
          </w:tcPr>
          <w:p w:rsidR="0034667B" w:rsidRPr="001C7728" w:rsidRDefault="0034667B" w:rsidP="001C7728">
            <w:pPr>
              <w:pStyle w:val="af1"/>
              <w:spacing w:before="20" w:after="20"/>
            </w:pPr>
          </w:p>
        </w:tc>
        <w:tc>
          <w:tcPr>
            <w:tcW w:w="1110" w:type="pct"/>
          </w:tcPr>
          <w:p w:rsidR="0034667B" w:rsidRPr="001C7728" w:rsidRDefault="0034667B" w:rsidP="001C7728">
            <w:pPr>
              <w:pStyle w:val="af1"/>
              <w:spacing w:before="20" w:after="20"/>
            </w:pPr>
            <w:r w:rsidRPr="001C7728">
              <w:t>посещений в смену на 1000 чел</w:t>
            </w:r>
          </w:p>
        </w:tc>
        <w:tc>
          <w:tcPr>
            <w:tcW w:w="889" w:type="pct"/>
          </w:tcPr>
          <w:p w:rsidR="0034667B" w:rsidRPr="001C7728" w:rsidRDefault="00895732" w:rsidP="001C7728">
            <w:pPr>
              <w:pStyle w:val="af1"/>
              <w:spacing w:before="20" w:after="20"/>
              <w:rPr>
                <w:rFonts w:cs="Calibri"/>
              </w:rPr>
            </w:pPr>
            <w:r w:rsidRPr="001C7728">
              <w:rPr>
                <w:rFonts w:cs="Calibri"/>
              </w:rPr>
              <w:t>51</w:t>
            </w:r>
          </w:p>
        </w:tc>
        <w:tc>
          <w:tcPr>
            <w:tcW w:w="797" w:type="pct"/>
          </w:tcPr>
          <w:p w:rsidR="0034667B" w:rsidRPr="001C7728" w:rsidRDefault="00582E5D" w:rsidP="001C7728">
            <w:pPr>
              <w:pStyle w:val="af1"/>
              <w:spacing w:before="20" w:after="20"/>
              <w:rPr>
                <w:rFonts w:cs="Calibri"/>
              </w:rPr>
            </w:pPr>
            <w:r w:rsidRPr="001C7728">
              <w:rPr>
                <w:rFonts w:cs="Calibri"/>
              </w:rPr>
              <w:t>19</w:t>
            </w:r>
          </w:p>
        </w:tc>
      </w:tr>
      <w:tr w:rsidR="0034667B" w:rsidRPr="001C7728" w:rsidTr="0034667B">
        <w:trPr>
          <w:trHeight w:val="20"/>
        </w:trPr>
        <w:tc>
          <w:tcPr>
            <w:tcW w:w="501" w:type="pct"/>
            <w:vMerge w:val="restart"/>
          </w:tcPr>
          <w:p w:rsidR="0034667B" w:rsidRPr="001C7728" w:rsidRDefault="00582E5D" w:rsidP="001C7728">
            <w:pPr>
              <w:pStyle w:val="af1"/>
              <w:spacing w:before="20" w:after="20"/>
            </w:pPr>
            <w:r w:rsidRPr="001C7728">
              <w:lastRenderedPageBreak/>
              <w:t>5</w:t>
            </w:r>
          </w:p>
        </w:tc>
        <w:tc>
          <w:tcPr>
            <w:tcW w:w="1703" w:type="pct"/>
            <w:vMerge w:val="restart"/>
            <w:vAlign w:val="center"/>
          </w:tcPr>
          <w:p w:rsidR="0034667B" w:rsidRPr="001C7728" w:rsidRDefault="0034667B" w:rsidP="001C7728">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Стационары всех типов</w:t>
            </w:r>
          </w:p>
        </w:tc>
        <w:tc>
          <w:tcPr>
            <w:tcW w:w="1110" w:type="pct"/>
          </w:tcPr>
          <w:p w:rsidR="0034667B" w:rsidRPr="001C7728" w:rsidRDefault="0034667B" w:rsidP="001C7728">
            <w:pPr>
              <w:pStyle w:val="af1"/>
              <w:spacing w:before="20" w:after="20"/>
            </w:pPr>
            <w:r w:rsidRPr="001C7728">
              <w:t>коек</w:t>
            </w:r>
          </w:p>
        </w:tc>
        <w:tc>
          <w:tcPr>
            <w:tcW w:w="889" w:type="pct"/>
          </w:tcPr>
          <w:p w:rsidR="0034667B" w:rsidRPr="001C7728" w:rsidRDefault="00895732" w:rsidP="001C7728">
            <w:pPr>
              <w:pStyle w:val="af1"/>
              <w:spacing w:before="20" w:after="20"/>
              <w:rPr>
                <w:rFonts w:cs="Calibri"/>
              </w:rPr>
            </w:pPr>
            <w:r w:rsidRPr="001C7728">
              <w:rPr>
                <w:rFonts w:cs="Calibri"/>
              </w:rPr>
              <w:t>24</w:t>
            </w:r>
          </w:p>
        </w:tc>
        <w:tc>
          <w:tcPr>
            <w:tcW w:w="797" w:type="pct"/>
          </w:tcPr>
          <w:p w:rsidR="0034667B" w:rsidRPr="001C7728" w:rsidRDefault="00582E5D" w:rsidP="001C7728">
            <w:pPr>
              <w:pStyle w:val="af1"/>
              <w:spacing w:before="20" w:after="20"/>
              <w:rPr>
                <w:rFonts w:cs="Calibri"/>
              </w:rPr>
            </w:pPr>
            <w:r w:rsidRPr="001C7728">
              <w:rPr>
                <w:rFonts w:cs="Calibri"/>
              </w:rPr>
              <w:t>48</w:t>
            </w:r>
          </w:p>
        </w:tc>
      </w:tr>
      <w:tr w:rsidR="0034667B" w:rsidRPr="001C7728" w:rsidTr="0034667B">
        <w:trPr>
          <w:trHeight w:val="20"/>
        </w:trPr>
        <w:tc>
          <w:tcPr>
            <w:tcW w:w="501" w:type="pct"/>
            <w:vMerge/>
          </w:tcPr>
          <w:p w:rsidR="0034667B" w:rsidRPr="001C7728" w:rsidRDefault="0034667B" w:rsidP="001C7728">
            <w:pPr>
              <w:pStyle w:val="af1"/>
              <w:spacing w:before="20" w:after="20"/>
            </w:pPr>
          </w:p>
        </w:tc>
        <w:tc>
          <w:tcPr>
            <w:tcW w:w="1703" w:type="pct"/>
            <w:vMerge/>
          </w:tcPr>
          <w:p w:rsidR="0034667B" w:rsidRPr="001C7728" w:rsidRDefault="0034667B" w:rsidP="001C7728">
            <w:pPr>
              <w:pStyle w:val="af1"/>
              <w:spacing w:before="20" w:after="20"/>
            </w:pPr>
          </w:p>
        </w:tc>
        <w:tc>
          <w:tcPr>
            <w:tcW w:w="1110" w:type="pct"/>
          </w:tcPr>
          <w:p w:rsidR="0034667B" w:rsidRPr="001C7728" w:rsidRDefault="0034667B" w:rsidP="001C7728">
            <w:pPr>
              <w:pStyle w:val="af1"/>
              <w:spacing w:before="20" w:after="20"/>
            </w:pPr>
            <w:r w:rsidRPr="001C7728">
              <w:t>коек на 1000 чел</w:t>
            </w:r>
          </w:p>
        </w:tc>
        <w:tc>
          <w:tcPr>
            <w:tcW w:w="889" w:type="pct"/>
          </w:tcPr>
          <w:p w:rsidR="0034667B" w:rsidRPr="001C7728" w:rsidRDefault="00895732" w:rsidP="001C7728">
            <w:pPr>
              <w:pStyle w:val="af1"/>
              <w:spacing w:before="20" w:after="20"/>
              <w:rPr>
                <w:rFonts w:cs="Calibri"/>
              </w:rPr>
            </w:pPr>
            <w:r w:rsidRPr="001C7728">
              <w:rPr>
                <w:rFonts w:cs="Calibri"/>
              </w:rPr>
              <w:t>8</w:t>
            </w:r>
          </w:p>
        </w:tc>
        <w:tc>
          <w:tcPr>
            <w:tcW w:w="797" w:type="pct"/>
          </w:tcPr>
          <w:p w:rsidR="0034667B" w:rsidRPr="001C7728" w:rsidRDefault="00582E5D" w:rsidP="001C7728">
            <w:pPr>
              <w:pStyle w:val="af1"/>
              <w:spacing w:before="20" w:after="20"/>
              <w:rPr>
                <w:rFonts w:cs="Calibri"/>
              </w:rPr>
            </w:pPr>
            <w:r w:rsidRPr="001C7728">
              <w:rPr>
                <w:rFonts w:cs="Calibri"/>
              </w:rPr>
              <w:t>13</w:t>
            </w:r>
          </w:p>
        </w:tc>
      </w:tr>
      <w:tr w:rsidR="0034667B" w:rsidRPr="001C7728" w:rsidTr="0034667B">
        <w:trPr>
          <w:trHeight w:val="20"/>
        </w:trPr>
        <w:tc>
          <w:tcPr>
            <w:tcW w:w="501" w:type="pct"/>
            <w:vMerge w:val="restart"/>
          </w:tcPr>
          <w:p w:rsidR="0034667B" w:rsidRPr="001C7728" w:rsidRDefault="00582E5D" w:rsidP="001C7728">
            <w:pPr>
              <w:pStyle w:val="af1"/>
              <w:spacing w:before="20" w:after="20"/>
            </w:pPr>
            <w:r w:rsidRPr="001C7728">
              <w:t>6</w:t>
            </w:r>
          </w:p>
        </w:tc>
        <w:tc>
          <w:tcPr>
            <w:tcW w:w="1703" w:type="pct"/>
            <w:vMerge w:val="restart"/>
            <w:vAlign w:val="center"/>
          </w:tcPr>
          <w:p w:rsidR="0034667B" w:rsidRPr="001C7728" w:rsidRDefault="0034667B" w:rsidP="001C7728">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Аптеки</w:t>
            </w:r>
          </w:p>
        </w:tc>
        <w:tc>
          <w:tcPr>
            <w:tcW w:w="1110" w:type="pct"/>
          </w:tcPr>
          <w:p w:rsidR="0034667B" w:rsidRPr="001C7728" w:rsidRDefault="0034667B" w:rsidP="001C7728">
            <w:pPr>
              <w:pStyle w:val="af1"/>
              <w:spacing w:before="20" w:after="20"/>
            </w:pPr>
            <w:r w:rsidRPr="001C7728">
              <w:t>учреждений</w:t>
            </w:r>
          </w:p>
        </w:tc>
        <w:tc>
          <w:tcPr>
            <w:tcW w:w="889" w:type="pct"/>
          </w:tcPr>
          <w:p w:rsidR="0034667B" w:rsidRPr="001C7728" w:rsidRDefault="00582E5D" w:rsidP="001C7728">
            <w:pPr>
              <w:pStyle w:val="af1"/>
              <w:spacing w:before="20" w:after="20"/>
              <w:rPr>
                <w:rFonts w:cs="Calibri"/>
              </w:rPr>
            </w:pPr>
            <w:r w:rsidRPr="001C7728">
              <w:rPr>
                <w:rFonts w:cs="Calibri"/>
              </w:rPr>
              <w:t>2</w:t>
            </w:r>
          </w:p>
        </w:tc>
        <w:tc>
          <w:tcPr>
            <w:tcW w:w="797" w:type="pct"/>
          </w:tcPr>
          <w:p w:rsidR="0034667B" w:rsidRPr="001C7728" w:rsidRDefault="00582E5D" w:rsidP="001C7728">
            <w:pPr>
              <w:pStyle w:val="af1"/>
              <w:spacing w:before="20" w:after="20"/>
              <w:rPr>
                <w:rFonts w:cs="Calibri"/>
              </w:rPr>
            </w:pPr>
            <w:r w:rsidRPr="001C7728">
              <w:rPr>
                <w:rFonts w:cs="Calibri"/>
              </w:rPr>
              <w:t>2</w:t>
            </w:r>
          </w:p>
        </w:tc>
      </w:tr>
      <w:tr w:rsidR="0034667B" w:rsidRPr="001C7728" w:rsidTr="0034667B">
        <w:trPr>
          <w:trHeight w:val="20"/>
        </w:trPr>
        <w:tc>
          <w:tcPr>
            <w:tcW w:w="501" w:type="pct"/>
            <w:vMerge/>
          </w:tcPr>
          <w:p w:rsidR="0034667B" w:rsidRPr="001C7728" w:rsidRDefault="0034667B" w:rsidP="001C7728">
            <w:pPr>
              <w:pStyle w:val="af1"/>
              <w:spacing w:before="20" w:after="20"/>
            </w:pPr>
          </w:p>
        </w:tc>
        <w:tc>
          <w:tcPr>
            <w:tcW w:w="1703" w:type="pct"/>
            <w:vMerge/>
            <w:vAlign w:val="center"/>
          </w:tcPr>
          <w:p w:rsidR="0034667B" w:rsidRPr="001C7728" w:rsidRDefault="0034667B" w:rsidP="001C7728">
            <w:pPr>
              <w:spacing w:before="20" w:after="20"/>
              <w:jc w:val="center"/>
              <w:rPr>
                <w:rFonts w:asciiTheme="minorHAnsi" w:hAnsiTheme="minorHAnsi"/>
                <w:color w:val="000000"/>
                <w:sz w:val="22"/>
                <w:szCs w:val="22"/>
              </w:rPr>
            </w:pPr>
          </w:p>
        </w:tc>
        <w:tc>
          <w:tcPr>
            <w:tcW w:w="1110" w:type="pct"/>
          </w:tcPr>
          <w:p w:rsidR="0034667B" w:rsidRPr="001C7728" w:rsidRDefault="0034667B" w:rsidP="001C7728">
            <w:pPr>
              <w:pStyle w:val="af1"/>
              <w:spacing w:before="20" w:after="20"/>
            </w:pPr>
            <w:r w:rsidRPr="001C7728">
              <w:t>учреждений на 1000 чел</w:t>
            </w:r>
          </w:p>
        </w:tc>
        <w:tc>
          <w:tcPr>
            <w:tcW w:w="889" w:type="pct"/>
          </w:tcPr>
          <w:p w:rsidR="0034667B" w:rsidRPr="001C7728" w:rsidRDefault="00582E5D" w:rsidP="001C7728">
            <w:pPr>
              <w:pStyle w:val="af1"/>
              <w:spacing w:before="20" w:after="20"/>
              <w:rPr>
                <w:rFonts w:cs="Calibri"/>
              </w:rPr>
            </w:pPr>
            <w:r w:rsidRPr="001C7728">
              <w:rPr>
                <w:rFonts w:cs="Calibri"/>
              </w:rPr>
              <w:t>1</w:t>
            </w:r>
          </w:p>
        </w:tc>
        <w:tc>
          <w:tcPr>
            <w:tcW w:w="797" w:type="pct"/>
          </w:tcPr>
          <w:p w:rsidR="0034667B" w:rsidRPr="001C7728" w:rsidRDefault="00582E5D" w:rsidP="001C7728">
            <w:pPr>
              <w:pStyle w:val="af1"/>
              <w:spacing w:before="20" w:after="20"/>
              <w:rPr>
                <w:rFonts w:cs="Calibri"/>
              </w:rPr>
            </w:pPr>
            <w:r w:rsidRPr="001C7728">
              <w:rPr>
                <w:rFonts w:cs="Calibri"/>
              </w:rPr>
              <w:t>1</w:t>
            </w:r>
          </w:p>
        </w:tc>
      </w:tr>
      <w:tr w:rsidR="0034667B" w:rsidRPr="001C7728" w:rsidTr="0034667B">
        <w:trPr>
          <w:trHeight w:val="20"/>
        </w:trPr>
        <w:tc>
          <w:tcPr>
            <w:tcW w:w="501" w:type="pct"/>
            <w:vMerge w:val="restart"/>
          </w:tcPr>
          <w:p w:rsidR="0034667B" w:rsidRPr="001C7728" w:rsidRDefault="00582E5D" w:rsidP="001C7728">
            <w:pPr>
              <w:pStyle w:val="af1"/>
              <w:spacing w:before="20" w:after="20"/>
            </w:pPr>
            <w:r w:rsidRPr="001C7728">
              <w:t>7</w:t>
            </w:r>
          </w:p>
        </w:tc>
        <w:tc>
          <w:tcPr>
            <w:tcW w:w="1703" w:type="pct"/>
            <w:vMerge w:val="restart"/>
          </w:tcPr>
          <w:p w:rsidR="0034667B" w:rsidRPr="001C7728" w:rsidRDefault="0034667B" w:rsidP="001C7728">
            <w:pPr>
              <w:pStyle w:val="af1"/>
              <w:spacing w:before="20" w:after="20"/>
            </w:pPr>
            <w:r w:rsidRPr="001C7728">
              <w:t>Магазины</w:t>
            </w:r>
          </w:p>
        </w:tc>
        <w:tc>
          <w:tcPr>
            <w:tcW w:w="1110" w:type="pct"/>
          </w:tcPr>
          <w:p w:rsidR="0034667B" w:rsidRPr="001C7728" w:rsidRDefault="0034667B" w:rsidP="001C7728">
            <w:pPr>
              <w:pStyle w:val="af1"/>
              <w:spacing w:before="20" w:after="20"/>
            </w:pPr>
            <w:r w:rsidRPr="001C7728">
              <w:t>кв.м торг площади</w:t>
            </w:r>
          </w:p>
        </w:tc>
        <w:tc>
          <w:tcPr>
            <w:tcW w:w="889" w:type="pct"/>
          </w:tcPr>
          <w:p w:rsidR="0034667B" w:rsidRPr="001C7728" w:rsidRDefault="00582E5D" w:rsidP="001C7728">
            <w:pPr>
              <w:pStyle w:val="af1"/>
              <w:spacing w:before="20" w:after="20"/>
              <w:rPr>
                <w:rFonts w:cs="Calibri"/>
              </w:rPr>
            </w:pPr>
            <w:r w:rsidRPr="001C7728">
              <w:rPr>
                <w:rFonts w:cs="Calibri"/>
              </w:rPr>
              <w:t>1000</w:t>
            </w:r>
          </w:p>
        </w:tc>
        <w:tc>
          <w:tcPr>
            <w:tcW w:w="797" w:type="pct"/>
          </w:tcPr>
          <w:p w:rsidR="0034667B" w:rsidRPr="001C7728" w:rsidRDefault="00582E5D" w:rsidP="001C7728">
            <w:pPr>
              <w:pStyle w:val="af1"/>
              <w:spacing w:before="20" w:after="20"/>
              <w:rPr>
                <w:rFonts w:cs="Calibri"/>
              </w:rPr>
            </w:pPr>
            <w:r w:rsidRPr="001C7728">
              <w:rPr>
                <w:rFonts w:cs="Calibri"/>
              </w:rPr>
              <w:t>1</w:t>
            </w:r>
            <w:r w:rsidR="00C2348A" w:rsidRPr="001C7728">
              <w:rPr>
                <w:rFonts w:cs="Calibri"/>
              </w:rPr>
              <w:t>300</w:t>
            </w:r>
          </w:p>
        </w:tc>
      </w:tr>
      <w:tr w:rsidR="0034667B" w:rsidRPr="001C7728" w:rsidTr="0034667B">
        <w:trPr>
          <w:trHeight w:val="20"/>
        </w:trPr>
        <w:tc>
          <w:tcPr>
            <w:tcW w:w="501" w:type="pct"/>
            <w:vMerge/>
          </w:tcPr>
          <w:p w:rsidR="0034667B" w:rsidRPr="001C7728" w:rsidRDefault="0034667B" w:rsidP="001C7728">
            <w:pPr>
              <w:pStyle w:val="af1"/>
              <w:spacing w:before="20" w:after="20"/>
              <w:rPr>
                <w:rFonts w:cs="Calibri"/>
              </w:rPr>
            </w:pPr>
          </w:p>
        </w:tc>
        <w:tc>
          <w:tcPr>
            <w:tcW w:w="1703" w:type="pct"/>
            <w:vMerge/>
          </w:tcPr>
          <w:p w:rsidR="0034667B" w:rsidRPr="001C7728" w:rsidRDefault="0034667B" w:rsidP="001C7728">
            <w:pPr>
              <w:pStyle w:val="af1"/>
              <w:spacing w:before="20" w:after="20"/>
              <w:rPr>
                <w:rFonts w:cs="Calibri"/>
              </w:rPr>
            </w:pPr>
          </w:p>
        </w:tc>
        <w:tc>
          <w:tcPr>
            <w:tcW w:w="1110" w:type="pct"/>
          </w:tcPr>
          <w:p w:rsidR="0034667B" w:rsidRPr="001C7728" w:rsidRDefault="0034667B" w:rsidP="001C7728">
            <w:pPr>
              <w:pStyle w:val="af1"/>
              <w:spacing w:before="20" w:after="20"/>
            </w:pPr>
            <w:r w:rsidRPr="001C7728">
              <w:t>кв.м торг площади на 1000 чел</w:t>
            </w:r>
          </w:p>
        </w:tc>
        <w:tc>
          <w:tcPr>
            <w:tcW w:w="889" w:type="pct"/>
          </w:tcPr>
          <w:p w:rsidR="0034667B" w:rsidRPr="001C7728" w:rsidRDefault="00582E5D" w:rsidP="001C7728">
            <w:pPr>
              <w:pStyle w:val="af1"/>
              <w:spacing w:before="20" w:after="20"/>
              <w:rPr>
                <w:rFonts w:cs="Calibri"/>
              </w:rPr>
            </w:pPr>
            <w:r w:rsidRPr="001C7728">
              <w:rPr>
                <w:rFonts w:cs="Calibri"/>
              </w:rPr>
              <w:t>313</w:t>
            </w:r>
          </w:p>
        </w:tc>
        <w:tc>
          <w:tcPr>
            <w:tcW w:w="797" w:type="pct"/>
          </w:tcPr>
          <w:p w:rsidR="0034667B" w:rsidRPr="001C7728" w:rsidRDefault="00C2348A" w:rsidP="001C7728">
            <w:pPr>
              <w:pStyle w:val="af1"/>
              <w:spacing w:before="20" w:after="20"/>
              <w:rPr>
                <w:rFonts w:cs="Calibri"/>
              </w:rPr>
            </w:pPr>
            <w:r w:rsidRPr="001C7728">
              <w:rPr>
                <w:rFonts w:cs="Calibri"/>
              </w:rPr>
              <w:t>356</w:t>
            </w:r>
          </w:p>
        </w:tc>
      </w:tr>
      <w:tr w:rsidR="0034667B" w:rsidRPr="001C7728" w:rsidTr="00FF2116">
        <w:trPr>
          <w:trHeight w:val="20"/>
        </w:trPr>
        <w:tc>
          <w:tcPr>
            <w:tcW w:w="501" w:type="pct"/>
            <w:vMerge w:val="restart"/>
          </w:tcPr>
          <w:p w:rsidR="0034667B" w:rsidRPr="001C7728" w:rsidRDefault="00582E5D" w:rsidP="001C7728">
            <w:pPr>
              <w:pStyle w:val="af1"/>
              <w:spacing w:before="20" w:after="20"/>
              <w:rPr>
                <w:rFonts w:cs="Calibri"/>
              </w:rPr>
            </w:pPr>
            <w:r w:rsidRPr="001C7728">
              <w:rPr>
                <w:rFonts w:cs="Calibri"/>
              </w:rPr>
              <w:t>8</w:t>
            </w:r>
          </w:p>
        </w:tc>
        <w:tc>
          <w:tcPr>
            <w:tcW w:w="1703" w:type="pct"/>
            <w:vMerge w:val="restart"/>
          </w:tcPr>
          <w:p w:rsidR="0034667B" w:rsidRPr="001C7728" w:rsidRDefault="0034667B" w:rsidP="001C7728">
            <w:pPr>
              <w:pStyle w:val="af1"/>
              <w:spacing w:before="20" w:after="20"/>
              <w:rPr>
                <w:rFonts w:cs="Calibri"/>
              </w:rPr>
            </w:pPr>
            <w:r w:rsidRPr="001C7728">
              <w:rPr>
                <w:rFonts w:cs="Calibri"/>
              </w:rPr>
              <w:t>Предприятия общественного питания</w:t>
            </w:r>
          </w:p>
        </w:tc>
        <w:tc>
          <w:tcPr>
            <w:tcW w:w="1110" w:type="pct"/>
          </w:tcPr>
          <w:p w:rsidR="0034667B" w:rsidRPr="001C7728" w:rsidRDefault="0034667B" w:rsidP="001C7728">
            <w:pPr>
              <w:pStyle w:val="af1"/>
              <w:spacing w:before="20" w:after="20"/>
            </w:pPr>
            <w:r w:rsidRPr="001C7728">
              <w:t>место</w:t>
            </w:r>
          </w:p>
        </w:tc>
        <w:tc>
          <w:tcPr>
            <w:tcW w:w="889" w:type="pct"/>
          </w:tcPr>
          <w:p w:rsidR="0034667B" w:rsidRPr="001C7728" w:rsidRDefault="00582E5D" w:rsidP="001C7728">
            <w:pPr>
              <w:pStyle w:val="af1"/>
              <w:spacing w:before="20" w:after="20"/>
              <w:rPr>
                <w:rFonts w:cs="Calibri"/>
              </w:rPr>
            </w:pPr>
            <w:r w:rsidRPr="001C7728">
              <w:rPr>
                <w:rFonts w:cs="Calibri"/>
              </w:rPr>
              <w:t>5</w:t>
            </w:r>
          </w:p>
        </w:tc>
        <w:tc>
          <w:tcPr>
            <w:tcW w:w="797" w:type="pct"/>
          </w:tcPr>
          <w:p w:rsidR="0034667B" w:rsidRPr="001C7728" w:rsidRDefault="00582E5D" w:rsidP="001C7728">
            <w:pPr>
              <w:pStyle w:val="af1"/>
              <w:spacing w:before="20" w:after="20"/>
              <w:rPr>
                <w:rFonts w:cs="Calibri"/>
              </w:rPr>
            </w:pPr>
            <w:r w:rsidRPr="001C7728">
              <w:rPr>
                <w:rFonts w:cs="Calibri"/>
              </w:rPr>
              <w:t>205</w:t>
            </w:r>
          </w:p>
        </w:tc>
      </w:tr>
      <w:tr w:rsidR="0034667B" w:rsidRPr="001C7728" w:rsidTr="00FF2116">
        <w:trPr>
          <w:trHeight w:val="20"/>
        </w:trPr>
        <w:tc>
          <w:tcPr>
            <w:tcW w:w="501" w:type="pct"/>
            <w:vMerge/>
          </w:tcPr>
          <w:p w:rsidR="0034667B" w:rsidRPr="001C7728" w:rsidRDefault="0034667B" w:rsidP="001C7728">
            <w:pPr>
              <w:pStyle w:val="af1"/>
              <w:spacing w:before="20" w:after="20"/>
              <w:rPr>
                <w:rFonts w:cs="Calibri"/>
              </w:rPr>
            </w:pPr>
          </w:p>
        </w:tc>
        <w:tc>
          <w:tcPr>
            <w:tcW w:w="1703" w:type="pct"/>
            <w:vMerge/>
          </w:tcPr>
          <w:p w:rsidR="0034667B" w:rsidRPr="001C7728" w:rsidRDefault="0034667B" w:rsidP="001C7728">
            <w:pPr>
              <w:pStyle w:val="af1"/>
              <w:spacing w:before="20" w:after="20"/>
              <w:rPr>
                <w:rFonts w:cs="Calibri"/>
              </w:rPr>
            </w:pPr>
          </w:p>
        </w:tc>
        <w:tc>
          <w:tcPr>
            <w:tcW w:w="1110" w:type="pct"/>
          </w:tcPr>
          <w:p w:rsidR="0034667B" w:rsidRPr="001C7728" w:rsidRDefault="0034667B" w:rsidP="001C7728">
            <w:pPr>
              <w:pStyle w:val="af1"/>
              <w:spacing w:before="20" w:after="20"/>
            </w:pPr>
            <w:r w:rsidRPr="001C7728">
              <w:t>мест на 1000 чел</w:t>
            </w:r>
          </w:p>
        </w:tc>
        <w:tc>
          <w:tcPr>
            <w:tcW w:w="889" w:type="pct"/>
          </w:tcPr>
          <w:p w:rsidR="0034667B" w:rsidRPr="001C7728" w:rsidRDefault="00582E5D" w:rsidP="001C7728">
            <w:pPr>
              <w:pStyle w:val="af1"/>
              <w:spacing w:before="20" w:after="20"/>
              <w:rPr>
                <w:rFonts w:cs="Calibri"/>
              </w:rPr>
            </w:pPr>
            <w:r w:rsidRPr="001C7728">
              <w:rPr>
                <w:rFonts w:cs="Calibri"/>
              </w:rPr>
              <w:t>2</w:t>
            </w:r>
          </w:p>
        </w:tc>
        <w:tc>
          <w:tcPr>
            <w:tcW w:w="797" w:type="pct"/>
          </w:tcPr>
          <w:p w:rsidR="0034667B" w:rsidRPr="001C7728" w:rsidRDefault="00582E5D" w:rsidP="001C7728">
            <w:pPr>
              <w:pStyle w:val="af1"/>
              <w:spacing w:before="20" w:after="20"/>
              <w:rPr>
                <w:rFonts w:cs="Calibri"/>
              </w:rPr>
            </w:pPr>
            <w:r w:rsidRPr="001C7728">
              <w:rPr>
                <w:rFonts w:cs="Calibri"/>
              </w:rPr>
              <w:t>56</w:t>
            </w:r>
          </w:p>
        </w:tc>
      </w:tr>
      <w:tr w:rsidR="0034667B" w:rsidRPr="001C7728" w:rsidTr="00FF2116">
        <w:trPr>
          <w:trHeight w:val="20"/>
        </w:trPr>
        <w:tc>
          <w:tcPr>
            <w:tcW w:w="501" w:type="pct"/>
            <w:vMerge w:val="restart"/>
          </w:tcPr>
          <w:p w:rsidR="0034667B" w:rsidRPr="001C7728" w:rsidRDefault="00582E5D" w:rsidP="001C7728">
            <w:pPr>
              <w:pStyle w:val="af1"/>
              <w:spacing w:before="20" w:after="20"/>
              <w:rPr>
                <w:rFonts w:cs="Calibri"/>
              </w:rPr>
            </w:pPr>
            <w:r w:rsidRPr="001C7728">
              <w:rPr>
                <w:rFonts w:cs="Calibri"/>
              </w:rPr>
              <w:t>9</w:t>
            </w:r>
          </w:p>
        </w:tc>
        <w:tc>
          <w:tcPr>
            <w:tcW w:w="1703" w:type="pct"/>
            <w:vMerge w:val="restart"/>
          </w:tcPr>
          <w:p w:rsidR="0034667B" w:rsidRPr="001C7728" w:rsidRDefault="0034667B" w:rsidP="001C7728">
            <w:pPr>
              <w:pStyle w:val="af1"/>
              <w:spacing w:before="20" w:after="20"/>
              <w:rPr>
                <w:rFonts w:cs="Calibri"/>
              </w:rPr>
            </w:pPr>
            <w:r w:rsidRPr="001C7728">
              <w:rPr>
                <w:rFonts w:cs="Calibri"/>
              </w:rPr>
              <w:t>Клубы, дома культуры</w:t>
            </w:r>
          </w:p>
        </w:tc>
        <w:tc>
          <w:tcPr>
            <w:tcW w:w="1110" w:type="pct"/>
          </w:tcPr>
          <w:p w:rsidR="0034667B" w:rsidRPr="001C7728" w:rsidRDefault="0034667B" w:rsidP="001C7728">
            <w:pPr>
              <w:pStyle w:val="af1"/>
              <w:spacing w:before="20" w:after="20"/>
            </w:pPr>
            <w:r w:rsidRPr="001C7728">
              <w:t>место</w:t>
            </w:r>
          </w:p>
        </w:tc>
        <w:tc>
          <w:tcPr>
            <w:tcW w:w="889" w:type="pct"/>
          </w:tcPr>
          <w:p w:rsidR="0034667B" w:rsidRPr="001C7728" w:rsidRDefault="00582E5D" w:rsidP="001C7728">
            <w:pPr>
              <w:pStyle w:val="af1"/>
              <w:spacing w:before="20" w:after="20"/>
              <w:rPr>
                <w:rFonts w:cs="Calibri"/>
              </w:rPr>
            </w:pPr>
            <w:r w:rsidRPr="001C7728">
              <w:rPr>
                <w:rFonts w:cs="Calibri"/>
              </w:rPr>
              <w:t>200</w:t>
            </w:r>
          </w:p>
        </w:tc>
        <w:tc>
          <w:tcPr>
            <w:tcW w:w="797" w:type="pct"/>
          </w:tcPr>
          <w:p w:rsidR="0034667B" w:rsidRPr="001C7728" w:rsidRDefault="00582E5D" w:rsidP="001C7728">
            <w:pPr>
              <w:pStyle w:val="af1"/>
              <w:spacing w:before="20" w:after="20"/>
              <w:rPr>
                <w:rFonts w:cs="Calibri"/>
              </w:rPr>
            </w:pPr>
            <w:r w:rsidRPr="001C7728">
              <w:rPr>
                <w:rFonts w:cs="Calibri"/>
              </w:rPr>
              <w:t>300</w:t>
            </w:r>
          </w:p>
        </w:tc>
      </w:tr>
      <w:tr w:rsidR="0034667B" w:rsidRPr="001C7728" w:rsidTr="00FF2116">
        <w:trPr>
          <w:trHeight w:val="20"/>
        </w:trPr>
        <w:tc>
          <w:tcPr>
            <w:tcW w:w="501" w:type="pct"/>
            <w:vMerge/>
          </w:tcPr>
          <w:p w:rsidR="0034667B" w:rsidRPr="001C7728" w:rsidRDefault="0034667B" w:rsidP="001C7728">
            <w:pPr>
              <w:pStyle w:val="af1"/>
              <w:spacing w:before="20" w:after="20"/>
              <w:rPr>
                <w:rFonts w:cs="Calibri"/>
              </w:rPr>
            </w:pPr>
          </w:p>
        </w:tc>
        <w:tc>
          <w:tcPr>
            <w:tcW w:w="1703" w:type="pct"/>
            <w:vMerge/>
          </w:tcPr>
          <w:p w:rsidR="0034667B" w:rsidRPr="001C7728" w:rsidRDefault="0034667B" w:rsidP="001C7728">
            <w:pPr>
              <w:pStyle w:val="af1"/>
              <w:spacing w:before="20" w:after="20"/>
              <w:rPr>
                <w:rFonts w:cs="Calibri"/>
              </w:rPr>
            </w:pPr>
          </w:p>
        </w:tc>
        <w:tc>
          <w:tcPr>
            <w:tcW w:w="1110" w:type="pct"/>
          </w:tcPr>
          <w:p w:rsidR="0034667B" w:rsidRPr="001C7728" w:rsidRDefault="0034667B" w:rsidP="001C7728">
            <w:pPr>
              <w:pStyle w:val="af1"/>
              <w:spacing w:before="20" w:after="20"/>
            </w:pPr>
            <w:r w:rsidRPr="001C7728">
              <w:t>мест на 1000 чел</w:t>
            </w:r>
          </w:p>
        </w:tc>
        <w:tc>
          <w:tcPr>
            <w:tcW w:w="889" w:type="pct"/>
          </w:tcPr>
          <w:p w:rsidR="0034667B" w:rsidRPr="001C7728" w:rsidRDefault="00582E5D" w:rsidP="001C7728">
            <w:pPr>
              <w:pStyle w:val="af1"/>
              <w:spacing w:before="20" w:after="20"/>
              <w:rPr>
                <w:rFonts w:cs="Calibri"/>
              </w:rPr>
            </w:pPr>
            <w:r w:rsidRPr="001C7728">
              <w:rPr>
                <w:rFonts w:cs="Calibri"/>
              </w:rPr>
              <w:t>63</w:t>
            </w:r>
          </w:p>
        </w:tc>
        <w:tc>
          <w:tcPr>
            <w:tcW w:w="797" w:type="pct"/>
          </w:tcPr>
          <w:p w:rsidR="0034667B" w:rsidRPr="001C7728" w:rsidRDefault="00582E5D" w:rsidP="001C7728">
            <w:pPr>
              <w:pStyle w:val="af1"/>
              <w:spacing w:before="20" w:after="20"/>
              <w:rPr>
                <w:rFonts w:cs="Calibri"/>
              </w:rPr>
            </w:pPr>
            <w:r w:rsidRPr="001C7728">
              <w:rPr>
                <w:rFonts w:cs="Calibri"/>
              </w:rPr>
              <w:t>82</w:t>
            </w:r>
          </w:p>
        </w:tc>
      </w:tr>
      <w:tr w:rsidR="0034667B" w:rsidRPr="001C7728" w:rsidTr="00FF2116">
        <w:trPr>
          <w:trHeight w:val="20"/>
        </w:trPr>
        <w:tc>
          <w:tcPr>
            <w:tcW w:w="501" w:type="pct"/>
            <w:vMerge w:val="restart"/>
          </w:tcPr>
          <w:p w:rsidR="0034667B" w:rsidRPr="001C7728" w:rsidRDefault="00582E5D" w:rsidP="001C7728">
            <w:pPr>
              <w:pStyle w:val="af1"/>
              <w:spacing w:before="20" w:after="20"/>
              <w:rPr>
                <w:rFonts w:cs="Calibri"/>
              </w:rPr>
            </w:pPr>
            <w:r w:rsidRPr="001C7728">
              <w:rPr>
                <w:rFonts w:cs="Calibri"/>
              </w:rPr>
              <w:t>10</w:t>
            </w:r>
          </w:p>
        </w:tc>
        <w:tc>
          <w:tcPr>
            <w:tcW w:w="1703" w:type="pct"/>
            <w:vMerge w:val="restart"/>
          </w:tcPr>
          <w:p w:rsidR="0034667B" w:rsidRPr="001C7728" w:rsidRDefault="0034667B" w:rsidP="001C7728">
            <w:pPr>
              <w:pStyle w:val="af1"/>
              <w:spacing w:before="20" w:after="20"/>
              <w:rPr>
                <w:rFonts w:cs="Calibri"/>
              </w:rPr>
            </w:pPr>
            <w:r w:rsidRPr="001C7728">
              <w:rPr>
                <w:rFonts w:cs="Calibri"/>
              </w:rPr>
              <w:t>Библиотеки</w:t>
            </w:r>
          </w:p>
        </w:tc>
        <w:tc>
          <w:tcPr>
            <w:tcW w:w="1110" w:type="pct"/>
          </w:tcPr>
          <w:p w:rsidR="0034667B" w:rsidRPr="001C7728" w:rsidRDefault="0034667B" w:rsidP="001C7728">
            <w:pPr>
              <w:pStyle w:val="af1"/>
              <w:spacing w:before="20" w:after="20"/>
            </w:pPr>
            <w:r w:rsidRPr="001C7728">
              <w:t>тыс. ед</w:t>
            </w:r>
            <w:proofErr w:type="gramStart"/>
            <w:r w:rsidRPr="001C7728">
              <w:t>.х</w:t>
            </w:r>
            <w:proofErr w:type="gramEnd"/>
            <w:r w:rsidRPr="001C7728">
              <w:t>ранения</w:t>
            </w:r>
          </w:p>
        </w:tc>
        <w:tc>
          <w:tcPr>
            <w:tcW w:w="889" w:type="pct"/>
          </w:tcPr>
          <w:p w:rsidR="0034667B" w:rsidRPr="001C7728" w:rsidRDefault="00582E5D" w:rsidP="001C7728">
            <w:pPr>
              <w:pStyle w:val="af1"/>
              <w:spacing w:before="20" w:after="20"/>
              <w:rPr>
                <w:rFonts w:cs="Calibri"/>
              </w:rPr>
            </w:pPr>
            <w:r w:rsidRPr="001C7728">
              <w:rPr>
                <w:rFonts w:cs="Calibri"/>
              </w:rPr>
              <w:t>36,9</w:t>
            </w:r>
          </w:p>
        </w:tc>
        <w:tc>
          <w:tcPr>
            <w:tcW w:w="797" w:type="pct"/>
          </w:tcPr>
          <w:p w:rsidR="0034667B" w:rsidRPr="001C7728" w:rsidRDefault="00582E5D" w:rsidP="001C7728">
            <w:pPr>
              <w:pStyle w:val="af1"/>
              <w:spacing w:before="20" w:after="20"/>
              <w:rPr>
                <w:rFonts w:cs="Calibri"/>
              </w:rPr>
            </w:pPr>
            <w:r w:rsidRPr="001C7728">
              <w:rPr>
                <w:rFonts w:cs="Calibri"/>
              </w:rPr>
              <w:t>0</w:t>
            </w:r>
          </w:p>
        </w:tc>
      </w:tr>
      <w:tr w:rsidR="0034667B" w:rsidRPr="001C7728" w:rsidTr="00FF2116">
        <w:trPr>
          <w:trHeight w:val="20"/>
        </w:trPr>
        <w:tc>
          <w:tcPr>
            <w:tcW w:w="501" w:type="pct"/>
            <w:vMerge/>
          </w:tcPr>
          <w:p w:rsidR="0034667B" w:rsidRPr="001C7728" w:rsidRDefault="0034667B" w:rsidP="001C7728">
            <w:pPr>
              <w:pStyle w:val="af1"/>
              <w:spacing w:before="20" w:after="20"/>
              <w:rPr>
                <w:rFonts w:cs="Calibri"/>
              </w:rPr>
            </w:pPr>
          </w:p>
        </w:tc>
        <w:tc>
          <w:tcPr>
            <w:tcW w:w="1703" w:type="pct"/>
            <w:vMerge/>
          </w:tcPr>
          <w:p w:rsidR="0034667B" w:rsidRPr="001C7728" w:rsidRDefault="0034667B" w:rsidP="001C7728">
            <w:pPr>
              <w:pStyle w:val="af1"/>
              <w:spacing w:before="20" w:after="20"/>
              <w:rPr>
                <w:rFonts w:cs="Calibri"/>
              </w:rPr>
            </w:pPr>
          </w:p>
        </w:tc>
        <w:tc>
          <w:tcPr>
            <w:tcW w:w="1110" w:type="pct"/>
          </w:tcPr>
          <w:p w:rsidR="0034667B" w:rsidRPr="001C7728" w:rsidRDefault="0034667B" w:rsidP="001C7728">
            <w:pPr>
              <w:pStyle w:val="af1"/>
              <w:spacing w:before="20" w:after="20"/>
            </w:pPr>
            <w:r w:rsidRPr="001C7728">
              <w:t>тыс. ед</w:t>
            </w:r>
            <w:proofErr w:type="gramStart"/>
            <w:r w:rsidRPr="001C7728">
              <w:t>.х</w:t>
            </w:r>
            <w:proofErr w:type="gramEnd"/>
            <w:r w:rsidRPr="001C7728">
              <w:t>ранения на 1000 чел.</w:t>
            </w:r>
          </w:p>
        </w:tc>
        <w:tc>
          <w:tcPr>
            <w:tcW w:w="889" w:type="pct"/>
          </w:tcPr>
          <w:p w:rsidR="0034667B" w:rsidRPr="001C7728" w:rsidRDefault="00582E5D" w:rsidP="001C7728">
            <w:pPr>
              <w:pStyle w:val="af1"/>
              <w:spacing w:before="20" w:after="20"/>
              <w:rPr>
                <w:rFonts w:cs="Calibri"/>
              </w:rPr>
            </w:pPr>
            <w:r w:rsidRPr="001C7728">
              <w:rPr>
                <w:rFonts w:cs="Calibri"/>
              </w:rPr>
              <w:t>12</w:t>
            </w:r>
          </w:p>
        </w:tc>
        <w:tc>
          <w:tcPr>
            <w:tcW w:w="797" w:type="pct"/>
          </w:tcPr>
          <w:p w:rsidR="0034667B" w:rsidRPr="001C7728" w:rsidRDefault="00582E5D" w:rsidP="001C7728">
            <w:pPr>
              <w:pStyle w:val="af1"/>
              <w:spacing w:before="20" w:after="20"/>
              <w:rPr>
                <w:rFonts w:cs="Calibri"/>
              </w:rPr>
            </w:pPr>
            <w:r w:rsidRPr="001C7728">
              <w:rPr>
                <w:rFonts w:cs="Calibri"/>
              </w:rPr>
              <w:t>0</w:t>
            </w:r>
          </w:p>
        </w:tc>
      </w:tr>
      <w:tr w:rsidR="0034667B" w:rsidRPr="001C7728" w:rsidTr="00FF2116">
        <w:trPr>
          <w:trHeight w:val="20"/>
        </w:trPr>
        <w:tc>
          <w:tcPr>
            <w:tcW w:w="501" w:type="pct"/>
            <w:vMerge w:val="restart"/>
          </w:tcPr>
          <w:p w:rsidR="0034667B" w:rsidRPr="001C7728" w:rsidRDefault="00582E5D" w:rsidP="001C7728">
            <w:pPr>
              <w:pStyle w:val="af1"/>
              <w:spacing w:before="20" w:after="20"/>
              <w:rPr>
                <w:rFonts w:cs="Calibri"/>
              </w:rPr>
            </w:pPr>
            <w:r w:rsidRPr="001C7728">
              <w:rPr>
                <w:rFonts w:cs="Calibri"/>
              </w:rPr>
              <w:t>11</w:t>
            </w:r>
          </w:p>
        </w:tc>
        <w:tc>
          <w:tcPr>
            <w:tcW w:w="1703" w:type="pct"/>
            <w:vMerge w:val="restart"/>
          </w:tcPr>
          <w:p w:rsidR="0034667B" w:rsidRPr="001C7728" w:rsidRDefault="0034667B" w:rsidP="001C7728">
            <w:pPr>
              <w:pStyle w:val="af1"/>
              <w:spacing w:before="20" w:after="20"/>
              <w:rPr>
                <w:rFonts w:cs="Calibri"/>
              </w:rPr>
            </w:pPr>
            <w:r w:rsidRPr="001C7728">
              <w:rPr>
                <w:rFonts w:cs="Calibri"/>
              </w:rPr>
              <w:t>Предприятия бытового обслуживания</w:t>
            </w:r>
          </w:p>
        </w:tc>
        <w:tc>
          <w:tcPr>
            <w:tcW w:w="1110" w:type="pct"/>
          </w:tcPr>
          <w:p w:rsidR="0034667B" w:rsidRPr="001C7728" w:rsidRDefault="0034667B" w:rsidP="001C7728">
            <w:pPr>
              <w:pStyle w:val="af1"/>
              <w:spacing w:before="20" w:after="20"/>
            </w:pPr>
            <w:r w:rsidRPr="001C7728">
              <w:t>рабочих мест</w:t>
            </w:r>
          </w:p>
        </w:tc>
        <w:tc>
          <w:tcPr>
            <w:tcW w:w="889" w:type="pct"/>
          </w:tcPr>
          <w:p w:rsidR="0034667B" w:rsidRPr="001C7728" w:rsidRDefault="00582E5D" w:rsidP="001C7728">
            <w:pPr>
              <w:pStyle w:val="af1"/>
              <w:spacing w:before="20" w:after="20"/>
              <w:rPr>
                <w:rFonts w:cs="Calibri"/>
              </w:rPr>
            </w:pPr>
            <w:r w:rsidRPr="001C7728">
              <w:rPr>
                <w:rFonts w:cs="Calibri"/>
              </w:rPr>
              <w:t>5</w:t>
            </w:r>
          </w:p>
        </w:tc>
        <w:tc>
          <w:tcPr>
            <w:tcW w:w="797" w:type="pct"/>
          </w:tcPr>
          <w:p w:rsidR="0034667B" w:rsidRPr="001C7728" w:rsidRDefault="00582E5D" w:rsidP="001C7728">
            <w:pPr>
              <w:pStyle w:val="af1"/>
              <w:spacing w:before="20" w:after="20"/>
              <w:rPr>
                <w:rFonts w:cs="Calibri"/>
              </w:rPr>
            </w:pPr>
            <w:r w:rsidRPr="001C7728">
              <w:rPr>
                <w:rFonts w:cs="Calibri"/>
              </w:rPr>
              <w:t>25</w:t>
            </w:r>
          </w:p>
        </w:tc>
      </w:tr>
      <w:tr w:rsidR="0034667B" w:rsidRPr="001C7728" w:rsidTr="00FF2116">
        <w:trPr>
          <w:trHeight w:val="20"/>
        </w:trPr>
        <w:tc>
          <w:tcPr>
            <w:tcW w:w="501" w:type="pct"/>
            <w:vMerge/>
          </w:tcPr>
          <w:p w:rsidR="0034667B" w:rsidRPr="001C7728" w:rsidRDefault="0034667B" w:rsidP="001C7728">
            <w:pPr>
              <w:pStyle w:val="af1"/>
              <w:spacing w:before="20" w:after="20"/>
              <w:rPr>
                <w:rFonts w:cs="Calibri"/>
              </w:rPr>
            </w:pPr>
          </w:p>
        </w:tc>
        <w:tc>
          <w:tcPr>
            <w:tcW w:w="1703" w:type="pct"/>
            <w:vMerge/>
          </w:tcPr>
          <w:p w:rsidR="0034667B" w:rsidRPr="001C7728" w:rsidRDefault="0034667B" w:rsidP="001C7728">
            <w:pPr>
              <w:pStyle w:val="af1"/>
              <w:spacing w:before="20" w:after="20"/>
              <w:rPr>
                <w:rFonts w:cs="Calibri"/>
              </w:rPr>
            </w:pPr>
          </w:p>
        </w:tc>
        <w:tc>
          <w:tcPr>
            <w:tcW w:w="1110" w:type="pct"/>
          </w:tcPr>
          <w:p w:rsidR="0034667B" w:rsidRPr="001C7728" w:rsidRDefault="0034667B" w:rsidP="001C7728">
            <w:pPr>
              <w:pStyle w:val="af1"/>
              <w:spacing w:before="20" w:after="20"/>
            </w:pPr>
            <w:r w:rsidRPr="001C7728">
              <w:t>рабочих мест на 1000 чел</w:t>
            </w:r>
          </w:p>
        </w:tc>
        <w:tc>
          <w:tcPr>
            <w:tcW w:w="889" w:type="pct"/>
          </w:tcPr>
          <w:p w:rsidR="0034667B" w:rsidRPr="001C7728" w:rsidRDefault="00582E5D" w:rsidP="001C7728">
            <w:pPr>
              <w:pStyle w:val="af1"/>
              <w:spacing w:before="20" w:after="20"/>
              <w:rPr>
                <w:rFonts w:cs="Calibri"/>
              </w:rPr>
            </w:pPr>
            <w:r w:rsidRPr="001C7728">
              <w:rPr>
                <w:rFonts w:cs="Calibri"/>
              </w:rPr>
              <w:t>2</w:t>
            </w:r>
          </w:p>
        </w:tc>
        <w:tc>
          <w:tcPr>
            <w:tcW w:w="797" w:type="pct"/>
          </w:tcPr>
          <w:p w:rsidR="0034667B" w:rsidRPr="001C7728" w:rsidRDefault="00582E5D" w:rsidP="001C7728">
            <w:pPr>
              <w:pStyle w:val="af1"/>
              <w:spacing w:before="20" w:after="20"/>
              <w:rPr>
                <w:rFonts w:cs="Calibri"/>
              </w:rPr>
            </w:pPr>
            <w:r w:rsidRPr="001C7728">
              <w:rPr>
                <w:rFonts w:cs="Calibri"/>
              </w:rPr>
              <w:t>7</w:t>
            </w:r>
          </w:p>
        </w:tc>
      </w:tr>
      <w:tr w:rsidR="0034667B" w:rsidRPr="001C7728" w:rsidTr="00FF2116">
        <w:trPr>
          <w:trHeight w:val="20"/>
        </w:trPr>
        <w:tc>
          <w:tcPr>
            <w:tcW w:w="501" w:type="pct"/>
            <w:vMerge w:val="restart"/>
          </w:tcPr>
          <w:p w:rsidR="0034667B" w:rsidRPr="001C7728" w:rsidRDefault="00582E5D" w:rsidP="001C7728">
            <w:pPr>
              <w:pStyle w:val="af1"/>
              <w:spacing w:before="20" w:after="20"/>
              <w:rPr>
                <w:rFonts w:cs="Calibri"/>
              </w:rPr>
            </w:pPr>
            <w:r w:rsidRPr="001C7728">
              <w:rPr>
                <w:rFonts w:cs="Calibri"/>
              </w:rPr>
              <w:t>12</w:t>
            </w:r>
          </w:p>
        </w:tc>
        <w:tc>
          <w:tcPr>
            <w:tcW w:w="1703" w:type="pct"/>
            <w:vMerge w:val="restart"/>
          </w:tcPr>
          <w:p w:rsidR="0034667B" w:rsidRPr="001C7728" w:rsidRDefault="0034667B" w:rsidP="001C7728">
            <w:pPr>
              <w:pStyle w:val="af1"/>
              <w:spacing w:before="20" w:after="20"/>
              <w:rPr>
                <w:rFonts w:cs="Calibri"/>
              </w:rPr>
            </w:pPr>
            <w:r w:rsidRPr="001C7728">
              <w:rPr>
                <w:color w:val="000000"/>
              </w:rPr>
              <w:t>Бани</w:t>
            </w:r>
          </w:p>
        </w:tc>
        <w:tc>
          <w:tcPr>
            <w:tcW w:w="1110" w:type="pct"/>
          </w:tcPr>
          <w:p w:rsidR="0034667B" w:rsidRPr="001C7728" w:rsidRDefault="0034667B" w:rsidP="001C7728">
            <w:pPr>
              <w:pStyle w:val="af1"/>
              <w:spacing w:before="20" w:after="20"/>
            </w:pPr>
            <w:r w:rsidRPr="001C7728">
              <w:t>мест</w:t>
            </w:r>
          </w:p>
        </w:tc>
        <w:tc>
          <w:tcPr>
            <w:tcW w:w="889" w:type="pct"/>
          </w:tcPr>
          <w:p w:rsidR="0034667B" w:rsidRPr="001C7728" w:rsidRDefault="00582E5D" w:rsidP="001C7728">
            <w:pPr>
              <w:pStyle w:val="af1"/>
              <w:spacing w:before="20" w:after="20"/>
              <w:rPr>
                <w:rFonts w:cs="Calibri"/>
              </w:rPr>
            </w:pPr>
            <w:r w:rsidRPr="001C7728">
              <w:rPr>
                <w:rFonts w:cs="Calibri"/>
              </w:rPr>
              <w:t>20</w:t>
            </w:r>
          </w:p>
        </w:tc>
        <w:tc>
          <w:tcPr>
            <w:tcW w:w="797" w:type="pct"/>
          </w:tcPr>
          <w:p w:rsidR="0034667B" w:rsidRPr="001C7728" w:rsidRDefault="00582E5D" w:rsidP="001C7728">
            <w:pPr>
              <w:pStyle w:val="af1"/>
              <w:spacing w:before="20" w:after="20"/>
              <w:rPr>
                <w:rFonts w:cs="Calibri"/>
              </w:rPr>
            </w:pPr>
            <w:r w:rsidRPr="001C7728">
              <w:rPr>
                <w:rFonts w:cs="Calibri"/>
              </w:rPr>
              <w:t>20</w:t>
            </w:r>
          </w:p>
        </w:tc>
      </w:tr>
      <w:tr w:rsidR="0034667B" w:rsidRPr="001C7728" w:rsidTr="00FF2116">
        <w:trPr>
          <w:trHeight w:val="20"/>
        </w:trPr>
        <w:tc>
          <w:tcPr>
            <w:tcW w:w="501" w:type="pct"/>
            <w:vMerge/>
          </w:tcPr>
          <w:p w:rsidR="0034667B" w:rsidRPr="001C7728" w:rsidRDefault="0034667B" w:rsidP="001C7728">
            <w:pPr>
              <w:pStyle w:val="af1"/>
              <w:spacing w:before="20" w:after="20"/>
              <w:rPr>
                <w:rFonts w:cs="Calibri"/>
              </w:rPr>
            </w:pPr>
          </w:p>
        </w:tc>
        <w:tc>
          <w:tcPr>
            <w:tcW w:w="1703" w:type="pct"/>
            <w:vMerge/>
          </w:tcPr>
          <w:p w:rsidR="0034667B" w:rsidRPr="001C7728" w:rsidRDefault="0034667B" w:rsidP="001C7728">
            <w:pPr>
              <w:pStyle w:val="af1"/>
              <w:spacing w:before="20" w:after="20"/>
              <w:rPr>
                <w:rFonts w:cs="Calibri"/>
              </w:rPr>
            </w:pPr>
          </w:p>
        </w:tc>
        <w:tc>
          <w:tcPr>
            <w:tcW w:w="1110" w:type="pct"/>
          </w:tcPr>
          <w:p w:rsidR="0034667B" w:rsidRPr="001C7728" w:rsidRDefault="0034667B" w:rsidP="001C7728">
            <w:pPr>
              <w:pStyle w:val="af1"/>
              <w:spacing w:before="20" w:after="20"/>
            </w:pPr>
            <w:r w:rsidRPr="001C7728">
              <w:t>мест на 1000 чел</w:t>
            </w:r>
          </w:p>
        </w:tc>
        <w:tc>
          <w:tcPr>
            <w:tcW w:w="889" w:type="pct"/>
          </w:tcPr>
          <w:p w:rsidR="0034667B" w:rsidRPr="001C7728" w:rsidRDefault="00582E5D" w:rsidP="001C7728">
            <w:pPr>
              <w:pStyle w:val="af1"/>
              <w:spacing w:before="20" w:after="20"/>
              <w:rPr>
                <w:rFonts w:cs="Calibri"/>
              </w:rPr>
            </w:pPr>
            <w:r w:rsidRPr="001C7728">
              <w:rPr>
                <w:rFonts w:cs="Calibri"/>
              </w:rPr>
              <w:t>6</w:t>
            </w:r>
          </w:p>
        </w:tc>
        <w:tc>
          <w:tcPr>
            <w:tcW w:w="797" w:type="pct"/>
          </w:tcPr>
          <w:p w:rsidR="0034667B" w:rsidRPr="001C7728" w:rsidRDefault="00582E5D" w:rsidP="001C7728">
            <w:pPr>
              <w:pStyle w:val="af1"/>
              <w:spacing w:before="20" w:after="20"/>
              <w:rPr>
                <w:rFonts w:cs="Calibri"/>
              </w:rPr>
            </w:pPr>
            <w:r w:rsidRPr="001C7728">
              <w:rPr>
                <w:rFonts w:cs="Calibri"/>
              </w:rPr>
              <w:t>5</w:t>
            </w:r>
          </w:p>
        </w:tc>
      </w:tr>
      <w:tr w:rsidR="0034667B" w:rsidRPr="001C7728" w:rsidTr="0034667B">
        <w:trPr>
          <w:trHeight w:val="20"/>
        </w:trPr>
        <w:tc>
          <w:tcPr>
            <w:tcW w:w="501" w:type="pct"/>
            <w:vMerge w:val="restart"/>
          </w:tcPr>
          <w:p w:rsidR="0034667B" w:rsidRPr="001C7728" w:rsidRDefault="00582E5D" w:rsidP="001C7728">
            <w:pPr>
              <w:pStyle w:val="af1"/>
              <w:spacing w:before="20" w:after="20"/>
              <w:rPr>
                <w:rFonts w:cs="Calibri"/>
              </w:rPr>
            </w:pPr>
            <w:r w:rsidRPr="001C7728">
              <w:rPr>
                <w:rFonts w:cs="Calibri"/>
              </w:rPr>
              <w:t>13</w:t>
            </w:r>
          </w:p>
        </w:tc>
        <w:tc>
          <w:tcPr>
            <w:tcW w:w="1703" w:type="pct"/>
            <w:vMerge w:val="restart"/>
            <w:vAlign w:val="center"/>
          </w:tcPr>
          <w:p w:rsidR="0034667B" w:rsidRPr="001C7728" w:rsidRDefault="0034667B" w:rsidP="001C7728">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Плоскостные сооружения</w:t>
            </w:r>
          </w:p>
        </w:tc>
        <w:tc>
          <w:tcPr>
            <w:tcW w:w="1110" w:type="pct"/>
          </w:tcPr>
          <w:p w:rsidR="0034667B" w:rsidRPr="001C7728" w:rsidRDefault="0034667B" w:rsidP="001C7728">
            <w:pPr>
              <w:pStyle w:val="af1"/>
              <w:spacing w:before="20" w:after="20"/>
            </w:pPr>
            <w:r w:rsidRPr="001C7728">
              <w:t>га</w:t>
            </w:r>
          </w:p>
        </w:tc>
        <w:tc>
          <w:tcPr>
            <w:tcW w:w="889" w:type="pct"/>
          </w:tcPr>
          <w:p w:rsidR="0034667B" w:rsidRPr="001C7728" w:rsidRDefault="00582E5D" w:rsidP="001C7728">
            <w:pPr>
              <w:pStyle w:val="af1"/>
              <w:spacing w:before="20" w:after="20"/>
              <w:rPr>
                <w:rFonts w:cs="Calibri"/>
              </w:rPr>
            </w:pPr>
            <w:r w:rsidRPr="001C7728">
              <w:rPr>
                <w:rFonts w:cs="Calibri"/>
              </w:rPr>
              <w:t>0</w:t>
            </w:r>
          </w:p>
        </w:tc>
        <w:tc>
          <w:tcPr>
            <w:tcW w:w="797" w:type="pct"/>
          </w:tcPr>
          <w:p w:rsidR="0034667B" w:rsidRPr="001C7728" w:rsidRDefault="00582E5D" w:rsidP="001C7728">
            <w:pPr>
              <w:pStyle w:val="af1"/>
              <w:spacing w:before="20" w:after="20"/>
              <w:rPr>
                <w:rFonts w:cs="Calibri"/>
              </w:rPr>
            </w:pPr>
            <w:r w:rsidRPr="001C7728">
              <w:rPr>
                <w:rFonts w:cs="Calibri"/>
              </w:rPr>
              <w:t>0,3</w:t>
            </w:r>
          </w:p>
        </w:tc>
      </w:tr>
      <w:tr w:rsidR="0034667B" w:rsidRPr="001C7728" w:rsidTr="00FF2116">
        <w:trPr>
          <w:trHeight w:val="20"/>
        </w:trPr>
        <w:tc>
          <w:tcPr>
            <w:tcW w:w="501" w:type="pct"/>
            <w:vMerge/>
          </w:tcPr>
          <w:p w:rsidR="0034667B" w:rsidRPr="001C7728" w:rsidRDefault="0034667B" w:rsidP="001C7728">
            <w:pPr>
              <w:pStyle w:val="af1"/>
              <w:spacing w:before="20" w:after="20"/>
              <w:rPr>
                <w:rFonts w:cs="Calibri"/>
              </w:rPr>
            </w:pPr>
          </w:p>
        </w:tc>
        <w:tc>
          <w:tcPr>
            <w:tcW w:w="1703" w:type="pct"/>
            <w:vMerge/>
          </w:tcPr>
          <w:p w:rsidR="0034667B" w:rsidRPr="001C7728" w:rsidRDefault="0034667B" w:rsidP="001C7728">
            <w:pPr>
              <w:pStyle w:val="af1"/>
              <w:spacing w:before="20" w:after="20"/>
              <w:rPr>
                <w:rFonts w:cs="Calibri"/>
              </w:rPr>
            </w:pPr>
          </w:p>
        </w:tc>
        <w:tc>
          <w:tcPr>
            <w:tcW w:w="1110" w:type="pct"/>
          </w:tcPr>
          <w:p w:rsidR="0034667B" w:rsidRPr="001C7728" w:rsidRDefault="0034667B" w:rsidP="001C7728">
            <w:pPr>
              <w:pStyle w:val="af1"/>
              <w:spacing w:before="20" w:after="20"/>
            </w:pPr>
            <w:proofErr w:type="gramStart"/>
            <w:r w:rsidRPr="001C7728">
              <w:t>га</w:t>
            </w:r>
            <w:proofErr w:type="gramEnd"/>
            <w:r w:rsidRPr="001C7728">
              <w:t xml:space="preserve"> на 1000 чел</w:t>
            </w:r>
          </w:p>
        </w:tc>
        <w:tc>
          <w:tcPr>
            <w:tcW w:w="889" w:type="pct"/>
          </w:tcPr>
          <w:p w:rsidR="0034667B" w:rsidRPr="001C7728" w:rsidRDefault="00582E5D" w:rsidP="001C7728">
            <w:pPr>
              <w:pStyle w:val="af1"/>
              <w:spacing w:before="20" w:after="20"/>
              <w:rPr>
                <w:rFonts w:cs="Calibri"/>
              </w:rPr>
            </w:pPr>
            <w:r w:rsidRPr="001C7728">
              <w:rPr>
                <w:rFonts w:cs="Calibri"/>
              </w:rPr>
              <w:t>0</w:t>
            </w:r>
          </w:p>
        </w:tc>
        <w:tc>
          <w:tcPr>
            <w:tcW w:w="797" w:type="pct"/>
          </w:tcPr>
          <w:p w:rsidR="0034667B" w:rsidRPr="001C7728" w:rsidRDefault="00582E5D" w:rsidP="001C7728">
            <w:pPr>
              <w:pStyle w:val="af1"/>
              <w:spacing w:before="20" w:after="20"/>
              <w:rPr>
                <w:rFonts w:cs="Calibri"/>
              </w:rPr>
            </w:pPr>
            <w:r w:rsidRPr="001C7728">
              <w:rPr>
                <w:rFonts w:cs="Calibri"/>
              </w:rPr>
              <w:t>0,1</w:t>
            </w:r>
          </w:p>
        </w:tc>
      </w:tr>
      <w:tr w:rsidR="0034667B" w:rsidRPr="001C7728" w:rsidTr="00FF2116">
        <w:trPr>
          <w:trHeight w:val="20"/>
        </w:trPr>
        <w:tc>
          <w:tcPr>
            <w:tcW w:w="501" w:type="pct"/>
            <w:vMerge w:val="restart"/>
          </w:tcPr>
          <w:p w:rsidR="0034667B" w:rsidRPr="001C7728" w:rsidRDefault="00582E5D" w:rsidP="001C7728">
            <w:pPr>
              <w:pStyle w:val="af1"/>
              <w:spacing w:before="20" w:after="20"/>
              <w:rPr>
                <w:rFonts w:cs="Calibri"/>
              </w:rPr>
            </w:pPr>
            <w:r w:rsidRPr="001C7728">
              <w:rPr>
                <w:rFonts w:cs="Calibri"/>
              </w:rPr>
              <w:t>14</w:t>
            </w:r>
          </w:p>
        </w:tc>
        <w:tc>
          <w:tcPr>
            <w:tcW w:w="1703" w:type="pct"/>
            <w:vMerge w:val="restart"/>
          </w:tcPr>
          <w:p w:rsidR="0034667B" w:rsidRPr="001C7728" w:rsidRDefault="0034667B" w:rsidP="001C7728">
            <w:pPr>
              <w:pStyle w:val="af1"/>
              <w:spacing w:before="20" w:after="20"/>
              <w:rPr>
                <w:rFonts w:cs="Calibri"/>
              </w:rPr>
            </w:pPr>
            <w:r w:rsidRPr="001C7728">
              <w:rPr>
                <w:color w:val="000000"/>
              </w:rPr>
              <w:t>Спортивные залы</w:t>
            </w:r>
          </w:p>
        </w:tc>
        <w:tc>
          <w:tcPr>
            <w:tcW w:w="1110" w:type="pct"/>
          </w:tcPr>
          <w:p w:rsidR="0034667B" w:rsidRPr="001C7728" w:rsidRDefault="0034667B" w:rsidP="001C7728">
            <w:pPr>
              <w:pStyle w:val="af1"/>
              <w:spacing w:before="20" w:after="20"/>
            </w:pPr>
            <w:r w:rsidRPr="001C7728">
              <w:t xml:space="preserve">кв.м </w:t>
            </w:r>
            <w:proofErr w:type="spellStart"/>
            <w:proofErr w:type="gramStart"/>
            <w:r w:rsidRPr="001C7728">
              <w:t>пл</w:t>
            </w:r>
            <w:proofErr w:type="spellEnd"/>
            <w:proofErr w:type="gramEnd"/>
            <w:r w:rsidRPr="001C7728">
              <w:t xml:space="preserve"> пола</w:t>
            </w:r>
          </w:p>
        </w:tc>
        <w:tc>
          <w:tcPr>
            <w:tcW w:w="889" w:type="pct"/>
          </w:tcPr>
          <w:p w:rsidR="0034667B" w:rsidRPr="001C7728" w:rsidRDefault="00582E5D" w:rsidP="001C7728">
            <w:pPr>
              <w:pStyle w:val="af1"/>
              <w:spacing w:before="20" w:after="20"/>
              <w:rPr>
                <w:rFonts w:cs="Calibri"/>
              </w:rPr>
            </w:pPr>
            <w:r w:rsidRPr="001C7728">
              <w:rPr>
                <w:rFonts w:cs="Calibri"/>
              </w:rPr>
              <w:t>162</w:t>
            </w:r>
          </w:p>
        </w:tc>
        <w:tc>
          <w:tcPr>
            <w:tcW w:w="797" w:type="pct"/>
          </w:tcPr>
          <w:p w:rsidR="0034667B" w:rsidRPr="001C7728" w:rsidRDefault="00582E5D" w:rsidP="001C7728">
            <w:pPr>
              <w:pStyle w:val="af1"/>
              <w:spacing w:before="20" w:after="20"/>
              <w:rPr>
                <w:rFonts w:cs="Calibri"/>
              </w:rPr>
            </w:pPr>
            <w:r w:rsidRPr="001C7728">
              <w:rPr>
                <w:rFonts w:cs="Calibri"/>
              </w:rPr>
              <w:t>1782</w:t>
            </w:r>
          </w:p>
        </w:tc>
      </w:tr>
      <w:tr w:rsidR="0034667B" w:rsidRPr="001C7728" w:rsidTr="00FF2116">
        <w:trPr>
          <w:trHeight w:val="20"/>
        </w:trPr>
        <w:tc>
          <w:tcPr>
            <w:tcW w:w="501" w:type="pct"/>
            <w:vMerge/>
          </w:tcPr>
          <w:p w:rsidR="0034667B" w:rsidRPr="001C7728" w:rsidRDefault="0034667B" w:rsidP="001C7728">
            <w:pPr>
              <w:pStyle w:val="af1"/>
              <w:spacing w:before="20" w:after="20"/>
              <w:rPr>
                <w:rFonts w:cs="Calibri"/>
              </w:rPr>
            </w:pPr>
          </w:p>
        </w:tc>
        <w:tc>
          <w:tcPr>
            <w:tcW w:w="1703" w:type="pct"/>
            <w:vMerge/>
          </w:tcPr>
          <w:p w:rsidR="0034667B" w:rsidRPr="001C7728" w:rsidRDefault="0034667B" w:rsidP="001C7728">
            <w:pPr>
              <w:pStyle w:val="af1"/>
              <w:spacing w:before="20" w:after="20"/>
              <w:rPr>
                <w:rFonts w:cs="Calibri"/>
              </w:rPr>
            </w:pPr>
          </w:p>
        </w:tc>
        <w:tc>
          <w:tcPr>
            <w:tcW w:w="1110" w:type="pct"/>
          </w:tcPr>
          <w:p w:rsidR="0034667B" w:rsidRPr="001C7728" w:rsidRDefault="0034667B" w:rsidP="001C7728">
            <w:pPr>
              <w:pStyle w:val="af1"/>
              <w:spacing w:before="20" w:after="20"/>
            </w:pPr>
            <w:r w:rsidRPr="001C7728">
              <w:t xml:space="preserve">кв.м </w:t>
            </w:r>
            <w:proofErr w:type="spellStart"/>
            <w:proofErr w:type="gramStart"/>
            <w:r w:rsidRPr="001C7728">
              <w:t>пл</w:t>
            </w:r>
            <w:proofErr w:type="spellEnd"/>
            <w:proofErr w:type="gramEnd"/>
            <w:r w:rsidRPr="001C7728">
              <w:t xml:space="preserve"> пола на 1000 чел</w:t>
            </w:r>
          </w:p>
        </w:tc>
        <w:tc>
          <w:tcPr>
            <w:tcW w:w="889" w:type="pct"/>
          </w:tcPr>
          <w:p w:rsidR="0034667B" w:rsidRPr="001C7728" w:rsidRDefault="00582E5D" w:rsidP="001C7728">
            <w:pPr>
              <w:pStyle w:val="af1"/>
              <w:spacing w:before="20" w:after="20"/>
              <w:rPr>
                <w:rFonts w:cs="Calibri"/>
              </w:rPr>
            </w:pPr>
            <w:r w:rsidRPr="001C7728">
              <w:rPr>
                <w:rFonts w:cs="Calibri"/>
              </w:rPr>
              <w:t>51</w:t>
            </w:r>
          </w:p>
        </w:tc>
        <w:tc>
          <w:tcPr>
            <w:tcW w:w="797" w:type="pct"/>
          </w:tcPr>
          <w:p w:rsidR="0034667B" w:rsidRPr="001C7728" w:rsidRDefault="00582E5D" w:rsidP="001C7728">
            <w:pPr>
              <w:pStyle w:val="af1"/>
              <w:spacing w:before="20" w:after="20"/>
              <w:rPr>
                <w:rFonts w:cs="Calibri"/>
              </w:rPr>
            </w:pPr>
            <w:r w:rsidRPr="001C7728">
              <w:rPr>
                <w:rFonts w:cs="Calibri"/>
              </w:rPr>
              <w:t>488</w:t>
            </w:r>
          </w:p>
        </w:tc>
      </w:tr>
      <w:tr w:rsidR="0034667B" w:rsidRPr="001C7728" w:rsidTr="0034667B">
        <w:trPr>
          <w:trHeight w:val="20"/>
        </w:trPr>
        <w:tc>
          <w:tcPr>
            <w:tcW w:w="501" w:type="pct"/>
            <w:vMerge w:val="restart"/>
          </w:tcPr>
          <w:p w:rsidR="0034667B" w:rsidRPr="001C7728" w:rsidRDefault="00582E5D" w:rsidP="001C7728">
            <w:pPr>
              <w:pStyle w:val="af1"/>
              <w:spacing w:before="20" w:after="20"/>
              <w:rPr>
                <w:rFonts w:cs="Calibri"/>
              </w:rPr>
            </w:pPr>
            <w:r w:rsidRPr="001C7728">
              <w:rPr>
                <w:rFonts w:cs="Calibri"/>
              </w:rPr>
              <w:t>15</w:t>
            </w:r>
          </w:p>
        </w:tc>
        <w:tc>
          <w:tcPr>
            <w:tcW w:w="1703" w:type="pct"/>
            <w:vMerge w:val="restart"/>
            <w:vAlign w:val="center"/>
          </w:tcPr>
          <w:p w:rsidR="0034667B" w:rsidRPr="001C7728" w:rsidRDefault="0034667B" w:rsidP="001C7728">
            <w:pPr>
              <w:spacing w:before="20" w:after="20"/>
              <w:jc w:val="center"/>
              <w:rPr>
                <w:rFonts w:asciiTheme="minorHAnsi" w:hAnsiTheme="minorHAnsi"/>
                <w:color w:val="000000"/>
                <w:sz w:val="22"/>
                <w:szCs w:val="22"/>
              </w:rPr>
            </w:pPr>
            <w:r w:rsidRPr="001C7728">
              <w:rPr>
                <w:rFonts w:asciiTheme="minorHAnsi" w:hAnsiTheme="minorHAnsi"/>
                <w:color w:val="000000"/>
                <w:sz w:val="22"/>
                <w:szCs w:val="22"/>
              </w:rPr>
              <w:t>Отделения банков</w:t>
            </w:r>
          </w:p>
        </w:tc>
        <w:tc>
          <w:tcPr>
            <w:tcW w:w="1110" w:type="pct"/>
          </w:tcPr>
          <w:p w:rsidR="0034667B" w:rsidRPr="001C7728" w:rsidRDefault="0034667B" w:rsidP="001C7728">
            <w:pPr>
              <w:pStyle w:val="af1"/>
              <w:spacing w:before="20" w:after="20"/>
            </w:pPr>
            <w:r w:rsidRPr="001C7728">
              <w:t>операционных мест</w:t>
            </w:r>
          </w:p>
        </w:tc>
        <w:tc>
          <w:tcPr>
            <w:tcW w:w="889" w:type="pct"/>
          </w:tcPr>
          <w:p w:rsidR="0034667B" w:rsidRPr="001C7728" w:rsidRDefault="00582E5D" w:rsidP="001C7728">
            <w:pPr>
              <w:pStyle w:val="af1"/>
              <w:spacing w:before="20" w:after="20"/>
              <w:rPr>
                <w:rFonts w:cs="Calibri"/>
              </w:rPr>
            </w:pPr>
            <w:r w:rsidRPr="001C7728">
              <w:rPr>
                <w:rFonts w:cs="Calibri"/>
              </w:rPr>
              <w:t>3</w:t>
            </w:r>
          </w:p>
        </w:tc>
        <w:tc>
          <w:tcPr>
            <w:tcW w:w="797" w:type="pct"/>
          </w:tcPr>
          <w:p w:rsidR="0034667B" w:rsidRPr="001C7728" w:rsidRDefault="00582E5D" w:rsidP="001C7728">
            <w:pPr>
              <w:pStyle w:val="af1"/>
              <w:spacing w:before="20" w:after="20"/>
              <w:rPr>
                <w:rFonts w:cs="Calibri"/>
              </w:rPr>
            </w:pPr>
            <w:r w:rsidRPr="001C7728">
              <w:rPr>
                <w:rFonts w:cs="Calibri"/>
              </w:rPr>
              <w:t>5</w:t>
            </w:r>
          </w:p>
        </w:tc>
      </w:tr>
      <w:tr w:rsidR="0034667B" w:rsidRPr="001C7728" w:rsidTr="00FF2116">
        <w:trPr>
          <w:trHeight w:val="20"/>
        </w:trPr>
        <w:tc>
          <w:tcPr>
            <w:tcW w:w="501" w:type="pct"/>
            <w:vMerge/>
          </w:tcPr>
          <w:p w:rsidR="0034667B" w:rsidRPr="001C7728" w:rsidRDefault="0034667B" w:rsidP="001C7728">
            <w:pPr>
              <w:pStyle w:val="af1"/>
              <w:spacing w:before="20" w:after="20"/>
              <w:rPr>
                <w:rFonts w:cs="Calibri"/>
              </w:rPr>
            </w:pPr>
          </w:p>
        </w:tc>
        <w:tc>
          <w:tcPr>
            <w:tcW w:w="1703" w:type="pct"/>
            <w:vMerge/>
          </w:tcPr>
          <w:p w:rsidR="0034667B" w:rsidRPr="001C7728" w:rsidRDefault="0034667B" w:rsidP="001C7728">
            <w:pPr>
              <w:pStyle w:val="af1"/>
              <w:spacing w:before="20" w:after="20"/>
              <w:rPr>
                <w:rFonts w:cs="Calibri"/>
              </w:rPr>
            </w:pPr>
          </w:p>
        </w:tc>
        <w:tc>
          <w:tcPr>
            <w:tcW w:w="1110" w:type="pct"/>
          </w:tcPr>
          <w:p w:rsidR="0034667B" w:rsidRPr="001C7728" w:rsidRDefault="0034667B" w:rsidP="001C7728">
            <w:pPr>
              <w:pStyle w:val="af1"/>
              <w:spacing w:before="20" w:after="20"/>
            </w:pPr>
            <w:r w:rsidRPr="001C7728">
              <w:t>операционных мест на 1000 чел</w:t>
            </w:r>
          </w:p>
        </w:tc>
        <w:tc>
          <w:tcPr>
            <w:tcW w:w="889" w:type="pct"/>
          </w:tcPr>
          <w:p w:rsidR="0034667B" w:rsidRPr="001C7728" w:rsidRDefault="00582E5D" w:rsidP="001C7728">
            <w:pPr>
              <w:pStyle w:val="af1"/>
              <w:spacing w:before="20" w:after="20"/>
              <w:rPr>
                <w:rFonts w:cs="Calibri"/>
              </w:rPr>
            </w:pPr>
            <w:r w:rsidRPr="001C7728">
              <w:rPr>
                <w:rFonts w:cs="Calibri"/>
              </w:rPr>
              <w:t>1</w:t>
            </w:r>
          </w:p>
        </w:tc>
        <w:tc>
          <w:tcPr>
            <w:tcW w:w="797" w:type="pct"/>
          </w:tcPr>
          <w:p w:rsidR="0034667B" w:rsidRPr="001C7728" w:rsidRDefault="00582E5D" w:rsidP="001C7728">
            <w:pPr>
              <w:pStyle w:val="af1"/>
              <w:spacing w:before="20" w:after="20"/>
              <w:rPr>
                <w:rFonts w:cs="Calibri"/>
              </w:rPr>
            </w:pPr>
            <w:r w:rsidRPr="001C7728">
              <w:rPr>
                <w:rFonts w:cs="Calibri"/>
              </w:rPr>
              <w:t>1</w:t>
            </w:r>
          </w:p>
        </w:tc>
      </w:tr>
      <w:tr w:rsidR="0034667B" w:rsidRPr="001C7728" w:rsidTr="00FF2116">
        <w:trPr>
          <w:trHeight w:val="20"/>
        </w:trPr>
        <w:tc>
          <w:tcPr>
            <w:tcW w:w="501" w:type="pct"/>
            <w:vMerge w:val="restart"/>
          </w:tcPr>
          <w:p w:rsidR="0034667B" w:rsidRPr="001C7728" w:rsidRDefault="00582E5D" w:rsidP="001C7728">
            <w:pPr>
              <w:pStyle w:val="af1"/>
              <w:spacing w:before="20" w:after="20"/>
              <w:rPr>
                <w:rFonts w:cs="Calibri"/>
              </w:rPr>
            </w:pPr>
            <w:r w:rsidRPr="001C7728">
              <w:rPr>
                <w:rFonts w:cs="Calibri"/>
              </w:rPr>
              <w:t>16</w:t>
            </w:r>
          </w:p>
        </w:tc>
        <w:tc>
          <w:tcPr>
            <w:tcW w:w="1703" w:type="pct"/>
            <w:vMerge w:val="restart"/>
          </w:tcPr>
          <w:p w:rsidR="0034667B" w:rsidRPr="001C7728" w:rsidRDefault="0034667B" w:rsidP="001C7728">
            <w:pPr>
              <w:pStyle w:val="af1"/>
              <w:spacing w:before="20" w:after="20"/>
              <w:rPr>
                <w:rFonts w:cs="Calibri"/>
              </w:rPr>
            </w:pPr>
            <w:r w:rsidRPr="001C7728">
              <w:rPr>
                <w:rFonts w:cs="Calibri"/>
              </w:rPr>
              <w:t>Отделения связи</w:t>
            </w:r>
          </w:p>
        </w:tc>
        <w:tc>
          <w:tcPr>
            <w:tcW w:w="1110" w:type="pct"/>
          </w:tcPr>
          <w:p w:rsidR="0034667B" w:rsidRPr="001C7728" w:rsidRDefault="0034667B" w:rsidP="001C7728">
            <w:pPr>
              <w:pStyle w:val="af1"/>
              <w:spacing w:before="20" w:after="20"/>
            </w:pPr>
            <w:r w:rsidRPr="001C7728">
              <w:t>объект</w:t>
            </w:r>
          </w:p>
        </w:tc>
        <w:tc>
          <w:tcPr>
            <w:tcW w:w="889" w:type="pct"/>
          </w:tcPr>
          <w:p w:rsidR="0034667B" w:rsidRPr="001C7728" w:rsidRDefault="00582E5D" w:rsidP="001C7728">
            <w:pPr>
              <w:pStyle w:val="af1"/>
              <w:spacing w:before="20" w:after="20"/>
              <w:rPr>
                <w:rFonts w:cs="Calibri"/>
              </w:rPr>
            </w:pPr>
            <w:r w:rsidRPr="001C7728">
              <w:rPr>
                <w:rFonts w:cs="Calibri"/>
              </w:rPr>
              <w:t>2</w:t>
            </w:r>
          </w:p>
        </w:tc>
        <w:tc>
          <w:tcPr>
            <w:tcW w:w="797" w:type="pct"/>
          </w:tcPr>
          <w:p w:rsidR="0034667B" w:rsidRPr="001C7728" w:rsidRDefault="00582E5D" w:rsidP="001C7728">
            <w:pPr>
              <w:pStyle w:val="af1"/>
              <w:spacing w:before="20" w:after="20"/>
              <w:rPr>
                <w:rFonts w:cs="Calibri"/>
              </w:rPr>
            </w:pPr>
            <w:r w:rsidRPr="001C7728">
              <w:rPr>
                <w:rFonts w:cs="Calibri"/>
              </w:rPr>
              <w:t>1</w:t>
            </w:r>
          </w:p>
        </w:tc>
      </w:tr>
      <w:tr w:rsidR="0034667B" w:rsidRPr="001C7728" w:rsidTr="00FF2116">
        <w:trPr>
          <w:trHeight w:val="20"/>
        </w:trPr>
        <w:tc>
          <w:tcPr>
            <w:tcW w:w="501" w:type="pct"/>
            <w:vMerge/>
          </w:tcPr>
          <w:p w:rsidR="0034667B" w:rsidRPr="001C7728" w:rsidRDefault="0034667B" w:rsidP="001C7728">
            <w:pPr>
              <w:pStyle w:val="af1"/>
              <w:spacing w:before="20" w:after="20"/>
              <w:rPr>
                <w:rFonts w:cs="Calibri"/>
              </w:rPr>
            </w:pPr>
          </w:p>
        </w:tc>
        <w:tc>
          <w:tcPr>
            <w:tcW w:w="1703" w:type="pct"/>
            <w:vMerge/>
          </w:tcPr>
          <w:p w:rsidR="0034667B" w:rsidRPr="001C7728" w:rsidRDefault="0034667B" w:rsidP="001C7728">
            <w:pPr>
              <w:pStyle w:val="af1"/>
              <w:spacing w:before="20" w:after="20"/>
              <w:rPr>
                <w:rFonts w:cs="Calibri"/>
              </w:rPr>
            </w:pPr>
          </w:p>
        </w:tc>
        <w:tc>
          <w:tcPr>
            <w:tcW w:w="1110" w:type="pct"/>
          </w:tcPr>
          <w:p w:rsidR="0034667B" w:rsidRPr="001C7728" w:rsidRDefault="0034667B" w:rsidP="001C7728">
            <w:pPr>
              <w:pStyle w:val="af1"/>
              <w:spacing w:before="20" w:after="20"/>
            </w:pPr>
            <w:r w:rsidRPr="001C7728">
              <w:t>объектов на 1000 чел</w:t>
            </w:r>
          </w:p>
        </w:tc>
        <w:tc>
          <w:tcPr>
            <w:tcW w:w="889" w:type="pct"/>
          </w:tcPr>
          <w:p w:rsidR="0034667B" w:rsidRPr="001C7728" w:rsidRDefault="00582E5D" w:rsidP="001C7728">
            <w:pPr>
              <w:pStyle w:val="af1"/>
              <w:spacing w:before="20" w:after="20"/>
              <w:rPr>
                <w:rFonts w:cs="Calibri"/>
              </w:rPr>
            </w:pPr>
            <w:r w:rsidRPr="001C7728">
              <w:rPr>
                <w:rFonts w:cs="Calibri"/>
              </w:rPr>
              <w:t>1</w:t>
            </w:r>
          </w:p>
        </w:tc>
        <w:tc>
          <w:tcPr>
            <w:tcW w:w="797" w:type="pct"/>
          </w:tcPr>
          <w:p w:rsidR="0034667B" w:rsidRPr="001C7728" w:rsidRDefault="00582E5D" w:rsidP="001C7728">
            <w:pPr>
              <w:pStyle w:val="af1"/>
              <w:spacing w:before="20" w:after="20"/>
              <w:rPr>
                <w:rFonts w:cs="Calibri"/>
              </w:rPr>
            </w:pPr>
            <w:r w:rsidRPr="001C7728">
              <w:rPr>
                <w:rFonts w:cs="Calibri"/>
              </w:rPr>
              <w:t>1</w:t>
            </w:r>
          </w:p>
        </w:tc>
      </w:tr>
      <w:tr w:rsidR="0034667B" w:rsidRPr="001C7728" w:rsidTr="00FF2116">
        <w:trPr>
          <w:trHeight w:val="20"/>
        </w:trPr>
        <w:tc>
          <w:tcPr>
            <w:tcW w:w="501" w:type="pct"/>
            <w:vMerge w:val="restart"/>
          </w:tcPr>
          <w:p w:rsidR="0034667B" w:rsidRPr="001C7728" w:rsidRDefault="00582E5D" w:rsidP="001C7728">
            <w:pPr>
              <w:pStyle w:val="af1"/>
              <w:spacing w:before="20" w:after="20"/>
              <w:rPr>
                <w:rFonts w:cs="Calibri"/>
              </w:rPr>
            </w:pPr>
            <w:r w:rsidRPr="001C7728">
              <w:rPr>
                <w:rFonts w:cs="Calibri"/>
              </w:rPr>
              <w:t>17</w:t>
            </w:r>
          </w:p>
        </w:tc>
        <w:tc>
          <w:tcPr>
            <w:tcW w:w="1703" w:type="pct"/>
            <w:vMerge w:val="restart"/>
          </w:tcPr>
          <w:p w:rsidR="0034667B" w:rsidRPr="001C7728" w:rsidRDefault="0034667B" w:rsidP="001C7728">
            <w:pPr>
              <w:pStyle w:val="af1"/>
              <w:spacing w:before="20" w:after="20"/>
              <w:rPr>
                <w:rFonts w:cs="Calibri"/>
              </w:rPr>
            </w:pPr>
            <w:r w:rsidRPr="001C7728">
              <w:rPr>
                <w:rFonts w:cs="Calibri"/>
              </w:rPr>
              <w:t>Гостиницы</w:t>
            </w:r>
          </w:p>
        </w:tc>
        <w:tc>
          <w:tcPr>
            <w:tcW w:w="1110" w:type="pct"/>
          </w:tcPr>
          <w:p w:rsidR="0034667B" w:rsidRPr="001C7728" w:rsidRDefault="0034667B" w:rsidP="001C7728">
            <w:pPr>
              <w:pStyle w:val="af1"/>
              <w:spacing w:before="20" w:after="20"/>
            </w:pPr>
            <w:r w:rsidRPr="001C7728">
              <w:t>мест</w:t>
            </w:r>
          </w:p>
        </w:tc>
        <w:tc>
          <w:tcPr>
            <w:tcW w:w="889" w:type="pct"/>
          </w:tcPr>
          <w:p w:rsidR="0034667B" w:rsidRPr="001C7728" w:rsidRDefault="00582E5D" w:rsidP="001C7728">
            <w:pPr>
              <w:pStyle w:val="af1"/>
              <w:spacing w:before="20" w:after="20"/>
              <w:rPr>
                <w:rFonts w:cs="Calibri"/>
              </w:rPr>
            </w:pPr>
            <w:r w:rsidRPr="001C7728">
              <w:rPr>
                <w:rFonts w:cs="Calibri"/>
              </w:rPr>
              <w:t>15</w:t>
            </w:r>
          </w:p>
        </w:tc>
        <w:tc>
          <w:tcPr>
            <w:tcW w:w="797" w:type="pct"/>
          </w:tcPr>
          <w:p w:rsidR="0034667B" w:rsidRPr="001C7728" w:rsidRDefault="00582E5D" w:rsidP="001C7728">
            <w:pPr>
              <w:pStyle w:val="af1"/>
              <w:spacing w:before="20" w:after="20"/>
              <w:rPr>
                <w:rFonts w:cs="Calibri"/>
              </w:rPr>
            </w:pPr>
            <w:r w:rsidRPr="001C7728">
              <w:rPr>
                <w:rFonts w:cs="Calibri"/>
              </w:rPr>
              <w:t>15</w:t>
            </w:r>
          </w:p>
        </w:tc>
      </w:tr>
      <w:tr w:rsidR="0034667B" w:rsidRPr="001C7728" w:rsidTr="00FF2116">
        <w:trPr>
          <w:trHeight w:val="20"/>
        </w:trPr>
        <w:tc>
          <w:tcPr>
            <w:tcW w:w="501" w:type="pct"/>
            <w:vMerge/>
          </w:tcPr>
          <w:p w:rsidR="0034667B" w:rsidRPr="001C7728" w:rsidRDefault="0034667B" w:rsidP="001C7728">
            <w:pPr>
              <w:pStyle w:val="af1"/>
              <w:spacing w:before="20" w:after="20"/>
              <w:rPr>
                <w:rFonts w:cs="Calibri"/>
              </w:rPr>
            </w:pPr>
          </w:p>
        </w:tc>
        <w:tc>
          <w:tcPr>
            <w:tcW w:w="1703" w:type="pct"/>
            <w:vMerge/>
          </w:tcPr>
          <w:p w:rsidR="0034667B" w:rsidRPr="001C7728" w:rsidRDefault="0034667B" w:rsidP="001C7728">
            <w:pPr>
              <w:pStyle w:val="af1"/>
              <w:spacing w:before="20" w:after="20"/>
              <w:rPr>
                <w:rFonts w:cs="Calibri"/>
              </w:rPr>
            </w:pPr>
          </w:p>
        </w:tc>
        <w:tc>
          <w:tcPr>
            <w:tcW w:w="1110" w:type="pct"/>
          </w:tcPr>
          <w:p w:rsidR="0034667B" w:rsidRPr="001C7728" w:rsidRDefault="0034667B" w:rsidP="001C7728">
            <w:pPr>
              <w:pStyle w:val="af1"/>
              <w:spacing w:before="20" w:after="20"/>
            </w:pPr>
            <w:r w:rsidRPr="001C7728">
              <w:t>мест на 1000 чел</w:t>
            </w:r>
          </w:p>
        </w:tc>
        <w:tc>
          <w:tcPr>
            <w:tcW w:w="889" w:type="pct"/>
          </w:tcPr>
          <w:p w:rsidR="0034667B" w:rsidRPr="001C7728" w:rsidRDefault="00582E5D" w:rsidP="001C7728">
            <w:pPr>
              <w:pStyle w:val="af1"/>
              <w:spacing w:before="20" w:after="20"/>
              <w:rPr>
                <w:rFonts w:cs="Calibri"/>
              </w:rPr>
            </w:pPr>
            <w:r w:rsidRPr="001C7728">
              <w:rPr>
                <w:rFonts w:cs="Calibri"/>
              </w:rPr>
              <w:t>5</w:t>
            </w:r>
          </w:p>
        </w:tc>
        <w:tc>
          <w:tcPr>
            <w:tcW w:w="797" w:type="pct"/>
          </w:tcPr>
          <w:p w:rsidR="0034667B" w:rsidRPr="001C7728" w:rsidRDefault="00582E5D" w:rsidP="001C7728">
            <w:pPr>
              <w:pStyle w:val="af1"/>
              <w:spacing w:before="20" w:after="20"/>
              <w:rPr>
                <w:rFonts w:cs="Calibri"/>
              </w:rPr>
            </w:pPr>
            <w:r w:rsidRPr="001C7728">
              <w:rPr>
                <w:rFonts w:cs="Calibri"/>
              </w:rPr>
              <w:t>4</w:t>
            </w:r>
          </w:p>
        </w:tc>
      </w:tr>
      <w:tr w:rsidR="0034667B" w:rsidRPr="001C7728" w:rsidTr="00FF2116">
        <w:trPr>
          <w:trHeight w:val="20"/>
        </w:trPr>
        <w:tc>
          <w:tcPr>
            <w:tcW w:w="501" w:type="pct"/>
            <w:vMerge w:val="restart"/>
          </w:tcPr>
          <w:p w:rsidR="0034667B" w:rsidRPr="001C7728" w:rsidRDefault="00582E5D" w:rsidP="001C7728">
            <w:pPr>
              <w:pStyle w:val="af1"/>
              <w:spacing w:before="20" w:after="20"/>
              <w:rPr>
                <w:rFonts w:cs="Calibri"/>
              </w:rPr>
            </w:pPr>
            <w:r w:rsidRPr="001C7728">
              <w:rPr>
                <w:rFonts w:cs="Calibri"/>
              </w:rPr>
              <w:t>18</w:t>
            </w:r>
          </w:p>
        </w:tc>
        <w:tc>
          <w:tcPr>
            <w:tcW w:w="1703" w:type="pct"/>
            <w:vMerge w:val="restart"/>
          </w:tcPr>
          <w:p w:rsidR="0034667B" w:rsidRPr="001C7728" w:rsidRDefault="0034667B" w:rsidP="001C7728">
            <w:pPr>
              <w:pStyle w:val="af1"/>
              <w:spacing w:before="20" w:after="20"/>
              <w:rPr>
                <w:rFonts w:cs="Calibri"/>
              </w:rPr>
            </w:pPr>
            <w:r w:rsidRPr="001C7728">
              <w:rPr>
                <w:rFonts w:cs="Calibri"/>
              </w:rPr>
              <w:t>Пожарные депо</w:t>
            </w:r>
          </w:p>
        </w:tc>
        <w:tc>
          <w:tcPr>
            <w:tcW w:w="1110" w:type="pct"/>
          </w:tcPr>
          <w:p w:rsidR="0034667B" w:rsidRPr="001C7728" w:rsidRDefault="0034667B" w:rsidP="001C7728">
            <w:pPr>
              <w:pStyle w:val="af1"/>
              <w:spacing w:before="20" w:after="20"/>
            </w:pPr>
            <w:r w:rsidRPr="001C7728">
              <w:t>автомобиль</w:t>
            </w:r>
          </w:p>
        </w:tc>
        <w:tc>
          <w:tcPr>
            <w:tcW w:w="889" w:type="pct"/>
          </w:tcPr>
          <w:p w:rsidR="0034667B" w:rsidRPr="001C7728" w:rsidRDefault="00582E5D" w:rsidP="001C7728">
            <w:pPr>
              <w:pStyle w:val="af1"/>
              <w:spacing w:before="20" w:after="20"/>
              <w:rPr>
                <w:rFonts w:cs="Calibri"/>
              </w:rPr>
            </w:pPr>
            <w:r w:rsidRPr="001C7728">
              <w:rPr>
                <w:rFonts w:cs="Calibri"/>
              </w:rPr>
              <w:t>4</w:t>
            </w:r>
          </w:p>
        </w:tc>
        <w:tc>
          <w:tcPr>
            <w:tcW w:w="797" w:type="pct"/>
          </w:tcPr>
          <w:p w:rsidR="0034667B" w:rsidRPr="001C7728" w:rsidRDefault="00582E5D" w:rsidP="001C7728">
            <w:pPr>
              <w:pStyle w:val="af1"/>
              <w:spacing w:before="20" w:after="20"/>
              <w:rPr>
                <w:rFonts w:cs="Calibri"/>
              </w:rPr>
            </w:pPr>
            <w:r w:rsidRPr="001C7728">
              <w:rPr>
                <w:rFonts w:cs="Calibri"/>
              </w:rPr>
              <w:t>4</w:t>
            </w:r>
          </w:p>
        </w:tc>
      </w:tr>
      <w:tr w:rsidR="0034667B" w:rsidRPr="001C7728" w:rsidTr="00FF2116">
        <w:trPr>
          <w:trHeight w:val="20"/>
        </w:trPr>
        <w:tc>
          <w:tcPr>
            <w:tcW w:w="501" w:type="pct"/>
            <w:vMerge/>
          </w:tcPr>
          <w:p w:rsidR="0034667B" w:rsidRPr="001C7728" w:rsidRDefault="0034667B" w:rsidP="001C7728">
            <w:pPr>
              <w:pStyle w:val="af1"/>
              <w:spacing w:before="20" w:after="20"/>
              <w:rPr>
                <w:rFonts w:cs="Calibri"/>
              </w:rPr>
            </w:pPr>
          </w:p>
        </w:tc>
        <w:tc>
          <w:tcPr>
            <w:tcW w:w="1703" w:type="pct"/>
            <w:vMerge/>
          </w:tcPr>
          <w:p w:rsidR="0034667B" w:rsidRPr="001C7728" w:rsidRDefault="0034667B" w:rsidP="001C7728">
            <w:pPr>
              <w:pStyle w:val="af1"/>
              <w:spacing w:before="20" w:after="20"/>
              <w:rPr>
                <w:rFonts w:cs="Calibri"/>
              </w:rPr>
            </w:pPr>
          </w:p>
        </w:tc>
        <w:tc>
          <w:tcPr>
            <w:tcW w:w="1110" w:type="pct"/>
          </w:tcPr>
          <w:p w:rsidR="0034667B" w:rsidRPr="001C7728" w:rsidRDefault="0034667B" w:rsidP="001C7728">
            <w:pPr>
              <w:pStyle w:val="af1"/>
              <w:spacing w:before="20" w:after="20"/>
            </w:pPr>
            <w:r w:rsidRPr="001C7728">
              <w:t>автомобилей на 1000 чел</w:t>
            </w:r>
          </w:p>
        </w:tc>
        <w:tc>
          <w:tcPr>
            <w:tcW w:w="889" w:type="pct"/>
          </w:tcPr>
          <w:p w:rsidR="0034667B" w:rsidRPr="001C7728" w:rsidRDefault="00582E5D" w:rsidP="001C7728">
            <w:pPr>
              <w:pStyle w:val="af1"/>
              <w:spacing w:before="20" w:after="20"/>
              <w:rPr>
                <w:rFonts w:cs="Calibri"/>
              </w:rPr>
            </w:pPr>
            <w:r w:rsidRPr="001C7728">
              <w:rPr>
                <w:rFonts w:cs="Calibri"/>
              </w:rPr>
              <w:t>1</w:t>
            </w:r>
          </w:p>
        </w:tc>
        <w:tc>
          <w:tcPr>
            <w:tcW w:w="797" w:type="pct"/>
          </w:tcPr>
          <w:p w:rsidR="0034667B" w:rsidRPr="001C7728" w:rsidRDefault="00582E5D" w:rsidP="001C7728">
            <w:pPr>
              <w:pStyle w:val="af1"/>
              <w:spacing w:before="20" w:after="20"/>
              <w:rPr>
                <w:rFonts w:cs="Calibri"/>
              </w:rPr>
            </w:pPr>
            <w:r w:rsidRPr="001C7728">
              <w:rPr>
                <w:rFonts w:cs="Calibri"/>
              </w:rPr>
              <w:t>1</w:t>
            </w:r>
          </w:p>
        </w:tc>
      </w:tr>
      <w:tr w:rsidR="0034667B" w:rsidRPr="001C7728" w:rsidTr="00FF2116">
        <w:trPr>
          <w:trHeight w:val="20"/>
        </w:trPr>
        <w:tc>
          <w:tcPr>
            <w:tcW w:w="501" w:type="pct"/>
          </w:tcPr>
          <w:p w:rsidR="0034667B" w:rsidRPr="001C7728" w:rsidRDefault="0034667B" w:rsidP="001C7728">
            <w:pPr>
              <w:pStyle w:val="af1"/>
              <w:spacing w:before="20" w:after="20"/>
            </w:pPr>
            <w:r w:rsidRPr="001C7728">
              <w:t>5</w:t>
            </w:r>
          </w:p>
        </w:tc>
        <w:tc>
          <w:tcPr>
            <w:tcW w:w="4499" w:type="pct"/>
            <w:gridSpan w:val="4"/>
          </w:tcPr>
          <w:p w:rsidR="0034667B" w:rsidRPr="001C7728" w:rsidRDefault="0034667B" w:rsidP="001C7728">
            <w:pPr>
              <w:pStyle w:val="af1"/>
              <w:spacing w:before="20" w:after="20"/>
            </w:pPr>
            <w:r w:rsidRPr="001C7728">
              <w:t>ТРАНСПОРТНАЯ ИНФРАСТРУКТУРА</w:t>
            </w:r>
          </w:p>
        </w:tc>
      </w:tr>
      <w:tr w:rsidR="0034667B" w:rsidRPr="001C7728" w:rsidTr="00FF2116">
        <w:trPr>
          <w:trHeight w:val="20"/>
        </w:trPr>
        <w:tc>
          <w:tcPr>
            <w:tcW w:w="501" w:type="pct"/>
            <w:vMerge w:val="restart"/>
          </w:tcPr>
          <w:p w:rsidR="0034667B" w:rsidRPr="001C7728" w:rsidRDefault="0034667B" w:rsidP="001C7728">
            <w:pPr>
              <w:pStyle w:val="af1"/>
              <w:spacing w:before="20" w:after="20"/>
            </w:pPr>
            <w:r w:rsidRPr="001C7728">
              <w:t>5.1</w:t>
            </w:r>
          </w:p>
        </w:tc>
        <w:tc>
          <w:tcPr>
            <w:tcW w:w="1703" w:type="pct"/>
          </w:tcPr>
          <w:p w:rsidR="0034667B" w:rsidRPr="001C7728" w:rsidRDefault="0034667B" w:rsidP="001C7728">
            <w:pPr>
              <w:pStyle w:val="af1"/>
              <w:spacing w:before="20" w:after="20"/>
            </w:pPr>
            <w:r w:rsidRPr="001C7728">
              <w:t>Протяженность улично-дорожной сети - всего</w:t>
            </w:r>
          </w:p>
        </w:tc>
        <w:tc>
          <w:tcPr>
            <w:tcW w:w="1110" w:type="pct"/>
          </w:tcPr>
          <w:p w:rsidR="0034667B" w:rsidRPr="001C7728" w:rsidRDefault="0034667B" w:rsidP="001C7728">
            <w:pPr>
              <w:pStyle w:val="af1"/>
              <w:spacing w:before="20" w:after="20"/>
              <w:rPr>
                <w:lang w:val="en-US"/>
              </w:rPr>
            </w:pPr>
            <w:r w:rsidRPr="001C7728">
              <w:t>Км</w:t>
            </w:r>
          </w:p>
        </w:tc>
        <w:tc>
          <w:tcPr>
            <w:tcW w:w="889" w:type="pct"/>
          </w:tcPr>
          <w:p w:rsidR="0034667B" w:rsidRPr="001C7728" w:rsidRDefault="0034667B" w:rsidP="001C7728">
            <w:pPr>
              <w:pStyle w:val="af1"/>
              <w:spacing w:before="20" w:after="20"/>
            </w:pPr>
            <w:r w:rsidRPr="001C7728">
              <w:t>24,9</w:t>
            </w:r>
          </w:p>
        </w:tc>
        <w:tc>
          <w:tcPr>
            <w:tcW w:w="797" w:type="pct"/>
          </w:tcPr>
          <w:p w:rsidR="0034667B" w:rsidRPr="001C7728" w:rsidRDefault="0034667B" w:rsidP="001C7728">
            <w:pPr>
              <w:pStyle w:val="af1"/>
              <w:spacing w:before="20" w:after="20"/>
            </w:pPr>
            <w:r w:rsidRPr="001C7728">
              <w:t>39,2</w:t>
            </w:r>
          </w:p>
        </w:tc>
      </w:tr>
      <w:tr w:rsidR="0034667B" w:rsidRPr="001C7728" w:rsidTr="00FF2116">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в том числе:</w:t>
            </w:r>
          </w:p>
        </w:tc>
        <w:tc>
          <w:tcPr>
            <w:tcW w:w="1110" w:type="pct"/>
          </w:tcPr>
          <w:p w:rsidR="0034667B" w:rsidRPr="001C7728" w:rsidRDefault="0034667B" w:rsidP="001C7728">
            <w:pPr>
              <w:pStyle w:val="af1"/>
              <w:spacing w:before="20" w:after="20"/>
            </w:pPr>
          </w:p>
        </w:tc>
        <w:tc>
          <w:tcPr>
            <w:tcW w:w="889" w:type="pct"/>
          </w:tcPr>
          <w:p w:rsidR="0034667B" w:rsidRPr="001C7728" w:rsidRDefault="0034667B" w:rsidP="001C7728">
            <w:pPr>
              <w:pStyle w:val="af1"/>
              <w:spacing w:before="20" w:after="20"/>
            </w:pPr>
          </w:p>
        </w:tc>
        <w:tc>
          <w:tcPr>
            <w:tcW w:w="797" w:type="pct"/>
          </w:tcPr>
          <w:p w:rsidR="0034667B" w:rsidRPr="001C7728" w:rsidRDefault="0034667B" w:rsidP="001C7728">
            <w:pPr>
              <w:pStyle w:val="af1"/>
              <w:spacing w:before="20" w:after="20"/>
            </w:pPr>
          </w:p>
        </w:tc>
      </w:tr>
      <w:tr w:rsidR="0034667B" w:rsidRPr="001C7728" w:rsidTr="00FF2116">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proofErr w:type="spellStart"/>
            <w:r w:rsidRPr="001C7728">
              <w:rPr>
                <w:lang w:val="en-US"/>
              </w:rPr>
              <w:t>магистральные</w:t>
            </w:r>
            <w:proofErr w:type="spellEnd"/>
            <w:r w:rsidRPr="001C7728">
              <w:rPr>
                <w:lang w:val="en-US"/>
              </w:rPr>
              <w:t xml:space="preserve"> </w:t>
            </w:r>
            <w:proofErr w:type="spellStart"/>
            <w:r w:rsidRPr="001C7728">
              <w:rPr>
                <w:lang w:val="en-US"/>
              </w:rPr>
              <w:t>улицы</w:t>
            </w:r>
            <w:proofErr w:type="spellEnd"/>
            <w:r w:rsidRPr="001C7728">
              <w:rPr>
                <w:lang w:val="en-US"/>
              </w:rPr>
              <w:t xml:space="preserve"> </w:t>
            </w:r>
            <w:proofErr w:type="spellStart"/>
            <w:r w:rsidRPr="001C7728">
              <w:rPr>
                <w:lang w:val="en-US"/>
              </w:rPr>
              <w:t>районного</w:t>
            </w:r>
            <w:proofErr w:type="spellEnd"/>
            <w:r w:rsidRPr="001C7728">
              <w:rPr>
                <w:lang w:val="en-US"/>
              </w:rPr>
              <w:t xml:space="preserve"> </w:t>
            </w:r>
            <w:proofErr w:type="spellStart"/>
            <w:r w:rsidRPr="001C7728">
              <w:rPr>
                <w:lang w:val="en-US"/>
              </w:rPr>
              <w:t>значения</w:t>
            </w:r>
            <w:proofErr w:type="spellEnd"/>
          </w:p>
        </w:tc>
        <w:tc>
          <w:tcPr>
            <w:tcW w:w="1110" w:type="pct"/>
          </w:tcPr>
          <w:p w:rsidR="0034667B" w:rsidRPr="001C7728" w:rsidRDefault="0034667B" w:rsidP="001C7728">
            <w:pPr>
              <w:pStyle w:val="af1"/>
              <w:spacing w:before="20" w:after="20"/>
            </w:pPr>
            <w:r w:rsidRPr="001C7728">
              <w:t>Км</w:t>
            </w:r>
          </w:p>
        </w:tc>
        <w:tc>
          <w:tcPr>
            <w:tcW w:w="889" w:type="pct"/>
          </w:tcPr>
          <w:p w:rsidR="0034667B" w:rsidRPr="001C7728" w:rsidRDefault="0034667B" w:rsidP="001C7728">
            <w:pPr>
              <w:pStyle w:val="af1"/>
              <w:spacing w:before="20" w:after="20"/>
            </w:pPr>
            <w:r w:rsidRPr="001C7728">
              <w:t>-</w:t>
            </w:r>
          </w:p>
        </w:tc>
        <w:tc>
          <w:tcPr>
            <w:tcW w:w="797" w:type="pct"/>
          </w:tcPr>
          <w:p w:rsidR="0034667B" w:rsidRPr="001C7728" w:rsidRDefault="0034667B" w:rsidP="001C7728">
            <w:pPr>
              <w:pStyle w:val="af1"/>
              <w:spacing w:before="20" w:after="20"/>
            </w:pPr>
            <w:r w:rsidRPr="001C7728">
              <w:t>1,0</w:t>
            </w:r>
          </w:p>
        </w:tc>
      </w:tr>
      <w:tr w:rsidR="0034667B" w:rsidRPr="001C7728" w:rsidTr="00FF2116">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 xml:space="preserve">улицы и дороги местного значения </w:t>
            </w:r>
          </w:p>
        </w:tc>
        <w:tc>
          <w:tcPr>
            <w:tcW w:w="1110" w:type="pct"/>
          </w:tcPr>
          <w:p w:rsidR="0034667B" w:rsidRPr="001C7728" w:rsidRDefault="0034667B" w:rsidP="001C7728">
            <w:pPr>
              <w:pStyle w:val="af1"/>
              <w:spacing w:before="20" w:after="20"/>
              <w:rPr>
                <w:lang w:val="en-US"/>
              </w:rPr>
            </w:pPr>
            <w:r w:rsidRPr="001C7728">
              <w:t>Км</w:t>
            </w:r>
          </w:p>
        </w:tc>
        <w:tc>
          <w:tcPr>
            <w:tcW w:w="889" w:type="pct"/>
          </w:tcPr>
          <w:p w:rsidR="0034667B" w:rsidRPr="001C7728" w:rsidRDefault="0034667B" w:rsidP="001C7728">
            <w:pPr>
              <w:pStyle w:val="af1"/>
              <w:spacing w:before="20" w:after="20"/>
            </w:pPr>
            <w:r w:rsidRPr="001C7728">
              <w:t>-</w:t>
            </w:r>
          </w:p>
        </w:tc>
        <w:tc>
          <w:tcPr>
            <w:tcW w:w="797" w:type="pct"/>
          </w:tcPr>
          <w:p w:rsidR="0034667B" w:rsidRPr="001C7728" w:rsidRDefault="0034667B" w:rsidP="001C7728">
            <w:pPr>
              <w:pStyle w:val="af1"/>
              <w:spacing w:before="20" w:after="20"/>
            </w:pPr>
            <w:r w:rsidRPr="001C7728">
              <w:t>28,2</w:t>
            </w:r>
          </w:p>
        </w:tc>
      </w:tr>
      <w:tr w:rsidR="0034667B" w:rsidRPr="001C7728" w:rsidTr="00FF2116">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проезды</w:t>
            </w:r>
          </w:p>
        </w:tc>
        <w:tc>
          <w:tcPr>
            <w:tcW w:w="1110" w:type="pct"/>
          </w:tcPr>
          <w:p w:rsidR="0034667B" w:rsidRPr="001C7728" w:rsidRDefault="0034667B" w:rsidP="001C7728">
            <w:pPr>
              <w:pStyle w:val="af1"/>
              <w:spacing w:before="20" w:after="20"/>
            </w:pPr>
            <w:r w:rsidRPr="001C7728">
              <w:t>Км</w:t>
            </w:r>
          </w:p>
        </w:tc>
        <w:tc>
          <w:tcPr>
            <w:tcW w:w="889" w:type="pct"/>
          </w:tcPr>
          <w:p w:rsidR="0034667B" w:rsidRPr="001C7728" w:rsidRDefault="0034667B" w:rsidP="001C7728">
            <w:pPr>
              <w:pStyle w:val="af1"/>
              <w:spacing w:before="20" w:after="20"/>
            </w:pPr>
            <w:r w:rsidRPr="001C7728">
              <w:t>-</w:t>
            </w:r>
          </w:p>
        </w:tc>
        <w:tc>
          <w:tcPr>
            <w:tcW w:w="797" w:type="pct"/>
          </w:tcPr>
          <w:p w:rsidR="0034667B" w:rsidRPr="001C7728" w:rsidRDefault="0034667B" w:rsidP="001C7728">
            <w:pPr>
              <w:pStyle w:val="af1"/>
              <w:spacing w:before="20" w:after="20"/>
            </w:pPr>
            <w:r w:rsidRPr="001C7728">
              <w:t>10,2</w:t>
            </w:r>
          </w:p>
        </w:tc>
      </w:tr>
      <w:tr w:rsidR="0034667B" w:rsidRPr="001C7728" w:rsidTr="00FF2116">
        <w:trPr>
          <w:trHeight w:val="20"/>
        </w:trPr>
        <w:tc>
          <w:tcPr>
            <w:tcW w:w="501" w:type="pct"/>
          </w:tcPr>
          <w:p w:rsidR="0034667B" w:rsidRPr="001C7728" w:rsidRDefault="0034667B" w:rsidP="001C7728">
            <w:pPr>
              <w:pStyle w:val="af1"/>
              <w:spacing w:before="20" w:after="20"/>
            </w:pPr>
            <w:r w:rsidRPr="001C7728">
              <w:t>5.2</w:t>
            </w:r>
          </w:p>
        </w:tc>
        <w:tc>
          <w:tcPr>
            <w:tcW w:w="1703" w:type="pct"/>
          </w:tcPr>
          <w:p w:rsidR="0034667B" w:rsidRPr="001C7728" w:rsidRDefault="0034667B" w:rsidP="001C7728">
            <w:pPr>
              <w:pStyle w:val="af1"/>
              <w:spacing w:before="20" w:after="20"/>
            </w:pPr>
            <w:r w:rsidRPr="001C7728">
              <w:t>Наземные стоянки легкового транспорта</w:t>
            </w:r>
          </w:p>
        </w:tc>
        <w:tc>
          <w:tcPr>
            <w:tcW w:w="1110" w:type="pct"/>
          </w:tcPr>
          <w:p w:rsidR="0034667B" w:rsidRPr="001C7728" w:rsidRDefault="0034667B" w:rsidP="001C7728">
            <w:pPr>
              <w:pStyle w:val="af1"/>
              <w:spacing w:before="20" w:after="20"/>
            </w:pPr>
            <w:r w:rsidRPr="001C7728">
              <w:t>машино-мест</w:t>
            </w:r>
          </w:p>
        </w:tc>
        <w:tc>
          <w:tcPr>
            <w:tcW w:w="889" w:type="pct"/>
          </w:tcPr>
          <w:p w:rsidR="0034667B" w:rsidRPr="001C7728" w:rsidRDefault="0034667B" w:rsidP="001C7728">
            <w:pPr>
              <w:pStyle w:val="af1"/>
              <w:spacing w:before="20" w:after="20"/>
            </w:pPr>
            <w:r w:rsidRPr="001C7728">
              <w:t>-</w:t>
            </w:r>
          </w:p>
        </w:tc>
        <w:tc>
          <w:tcPr>
            <w:tcW w:w="797" w:type="pct"/>
          </w:tcPr>
          <w:p w:rsidR="0034667B" w:rsidRPr="001C7728" w:rsidRDefault="0034667B" w:rsidP="001C7728">
            <w:pPr>
              <w:pStyle w:val="af1"/>
              <w:spacing w:before="20" w:after="20"/>
            </w:pPr>
            <w:r w:rsidRPr="001C7728">
              <w:t>53</w:t>
            </w:r>
          </w:p>
        </w:tc>
      </w:tr>
      <w:tr w:rsidR="0034667B" w:rsidRPr="001C7728" w:rsidTr="00FF2116">
        <w:trPr>
          <w:trHeight w:val="20"/>
        </w:trPr>
        <w:tc>
          <w:tcPr>
            <w:tcW w:w="501" w:type="pct"/>
          </w:tcPr>
          <w:p w:rsidR="0034667B" w:rsidRPr="001C7728" w:rsidRDefault="0034667B" w:rsidP="001C7728">
            <w:pPr>
              <w:pStyle w:val="af1"/>
              <w:spacing w:before="20" w:after="20"/>
            </w:pPr>
            <w:r w:rsidRPr="001C7728">
              <w:t>5.3</w:t>
            </w:r>
          </w:p>
        </w:tc>
        <w:tc>
          <w:tcPr>
            <w:tcW w:w="1703" w:type="pct"/>
          </w:tcPr>
          <w:p w:rsidR="0034667B" w:rsidRPr="001C7728" w:rsidRDefault="0034667B" w:rsidP="001C7728">
            <w:pPr>
              <w:pStyle w:val="af1"/>
              <w:spacing w:before="20" w:after="20"/>
            </w:pPr>
            <w:r w:rsidRPr="001C7728">
              <w:t>Железнодорожный вокзал</w:t>
            </w:r>
          </w:p>
        </w:tc>
        <w:tc>
          <w:tcPr>
            <w:tcW w:w="1110" w:type="pct"/>
          </w:tcPr>
          <w:p w:rsidR="0034667B" w:rsidRPr="001C7728" w:rsidRDefault="0034667B" w:rsidP="001C7728">
            <w:pPr>
              <w:pStyle w:val="af1"/>
              <w:spacing w:before="20" w:after="20"/>
            </w:pPr>
            <w:r w:rsidRPr="001C7728">
              <w:t>объект</w:t>
            </w:r>
          </w:p>
        </w:tc>
        <w:tc>
          <w:tcPr>
            <w:tcW w:w="889" w:type="pct"/>
          </w:tcPr>
          <w:p w:rsidR="0034667B" w:rsidRPr="001C7728" w:rsidRDefault="0034667B" w:rsidP="001C7728">
            <w:pPr>
              <w:pStyle w:val="af1"/>
              <w:spacing w:before="20" w:after="20"/>
            </w:pPr>
            <w:r w:rsidRPr="001C7728">
              <w:t>1</w:t>
            </w:r>
          </w:p>
        </w:tc>
        <w:tc>
          <w:tcPr>
            <w:tcW w:w="797" w:type="pct"/>
          </w:tcPr>
          <w:p w:rsidR="0034667B" w:rsidRPr="001C7728" w:rsidRDefault="0034667B" w:rsidP="001C7728">
            <w:pPr>
              <w:pStyle w:val="af1"/>
              <w:spacing w:before="20" w:after="20"/>
            </w:pPr>
            <w:r w:rsidRPr="001C7728">
              <w:t>1</w:t>
            </w:r>
          </w:p>
        </w:tc>
      </w:tr>
      <w:tr w:rsidR="0034667B" w:rsidRPr="001C7728" w:rsidTr="00FF2116">
        <w:trPr>
          <w:trHeight w:val="20"/>
        </w:trPr>
        <w:tc>
          <w:tcPr>
            <w:tcW w:w="501" w:type="pct"/>
          </w:tcPr>
          <w:p w:rsidR="0034667B" w:rsidRPr="001C7728" w:rsidRDefault="0034667B" w:rsidP="001C7728">
            <w:pPr>
              <w:pStyle w:val="af1"/>
              <w:spacing w:before="20" w:after="20"/>
            </w:pPr>
            <w:r w:rsidRPr="001C7728">
              <w:t>5.4</w:t>
            </w:r>
          </w:p>
        </w:tc>
        <w:tc>
          <w:tcPr>
            <w:tcW w:w="1703" w:type="pct"/>
          </w:tcPr>
          <w:p w:rsidR="0034667B" w:rsidRPr="001C7728" w:rsidRDefault="0034667B" w:rsidP="001C7728">
            <w:pPr>
              <w:pStyle w:val="af1"/>
              <w:spacing w:before="20" w:after="20"/>
            </w:pPr>
            <w:r w:rsidRPr="001C7728">
              <w:t>Железнодорожный переезд</w:t>
            </w:r>
          </w:p>
        </w:tc>
        <w:tc>
          <w:tcPr>
            <w:tcW w:w="1110" w:type="pct"/>
          </w:tcPr>
          <w:p w:rsidR="0034667B" w:rsidRPr="001C7728" w:rsidRDefault="0034667B" w:rsidP="001C7728">
            <w:pPr>
              <w:pStyle w:val="af1"/>
              <w:spacing w:before="20" w:after="20"/>
            </w:pPr>
            <w:r w:rsidRPr="001C7728">
              <w:t>объект</w:t>
            </w:r>
          </w:p>
        </w:tc>
        <w:tc>
          <w:tcPr>
            <w:tcW w:w="889" w:type="pct"/>
          </w:tcPr>
          <w:p w:rsidR="0034667B" w:rsidRPr="001C7728" w:rsidRDefault="0034667B" w:rsidP="001C7728">
            <w:pPr>
              <w:pStyle w:val="af1"/>
              <w:spacing w:before="20" w:after="20"/>
            </w:pPr>
            <w:r w:rsidRPr="001C7728">
              <w:t>1</w:t>
            </w:r>
          </w:p>
        </w:tc>
        <w:tc>
          <w:tcPr>
            <w:tcW w:w="797" w:type="pct"/>
          </w:tcPr>
          <w:p w:rsidR="0034667B" w:rsidRPr="001C7728" w:rsidRDefault="0034667B" w:rsidP="001C7728">
            <w:pPr>
              <w:pStyle w:val="af1"/>
              <w:spacing w:before="20" w:after="20"/>
            </w:pPr>
            <w:r w:rsidRPr="001C7728">
              <w:t>1</w:t>
            </w:r>
          </w:p>
        </w:tc>
      </w:tr>
      <w:tr w:rsidR="0034667B" w:rsidRPr="001C7728" w:rsidTr="00FF2116">
        <w:trPr>
          <w:trHeight w:val="20"/>
        </w:trPr>
        <w:tc>
          <w:tcPr>
            <w:tcW w:w="501" w:type="pct"/>
          </w:tcPr>
          <w:p w:rsidR="0034667B" w:rsidRPr="001C7728" w:rsidRDefault="0034667B" w:rsidP="001C7728">
            <w:pPr>
              <w:pStyle w:val="af1"/>
              <w:spacing w:before="20" w:after="20"/>
            </w:pPr>
            <w:r w:rsidRPr="001C7728">
              <w:t>5.5</w:t>
            </w:r>
          </w:p>
        </w:tc>
        <w:tc>
          <w:tcPr>
            <w:tcW w:w="1703" w:type="pct"/>
          </w:tcPr>
          <w:p w:rsidR="0034667B" w:rsidRPr="001C7728" w:rsidRDefault="0034667B" w:rsidP="001C7728">
            <w:pPr>
              <w:pStyle w:val="af1"/>
              <w:spacing w:before="20" w:after="20"/>
            </w:pPr>
            <w:r w:rsidRPr="001C7728">
              <w:t>Автозаправочная станция</w:t>
            </w:r>
          </w:p>
        </w:tc>
        <w:tc>
          <w:tcPr>
            <w:tcW w:w="1110" w:type="pct"/>
          </w:tcPr>
          <w:p w:rsidR="0034667B" w:rsidRPr="001C7728" w:rsidRDefault="009E7FB8" w:rsidP="001C7728">
            <w:pPr>
              <w:pStyle w:val="af1"/>
              <w:spacing w:before="20" w:after="20"/>
            </w:pPr>
            <w:r w:rsidRPr="001C7728">
              <w:t>объект/</w:t>
            </w:r>
            <w:r w:rsidR="0034667B" w:rsidRPr="001C7728">
              <w:t>колонок</w:t>
            </w:r>
          </w:p>
        </w:tc>
        <w:tc>
          <w:tcPr>
            <w:tcW w:w="889" w:type="pct"/>
          </w:tcPr>
          <w:p w:rsidR="0034667B" w:rsidRPr="001C7728" w:rsidRDefault="009E7FB8" w:rsidP="001C7728">
            <w:pPr>
              <w:pStyle w:val="af1"/>
              <w:spacing w:before="20" w:after="20"/>
            </w:pPr>
            <w:r w:rsidRPr="001C7728">
              <w:t>1/</w:t>
            </w:r>
            <w:r w:rsidR="0034667B" w:rsidRPr="001C7728">
              <w:t>3</w:t>
            </w:r>
          </w:p>
        </w:tc>
        <w:tc>
          <w:tcPr>
            <w:tcW w:w="797" w:type="pct"/>
          </w:tcPr>
          <w:p w:rsidR="0034667B" w:rsidRPr="001C7728" w:rsidRDefault="009E7FB8" w:rsidP="001C7728">
            <w:pPr>
              <w:pStyle w:val="af1"/>
              <w:spacing w:before="20" w:after="20"/>
            </w:pPr>
            <w:r w:rsidRPr="001C7728">
              <w:t>2/9</w:t>
            </w:r>
          </w:p>
        </w:tc>
      </w:tr>
      <w:tr w:rsidR="009E7FB8" w:rsidRPr="001C7728" w:rsidTr="00FF2116">
        <w:trPr>
          <w:trHeight w:val="20"/>
        </w:trPr>
        <w:tc>
          <w:tcPr>
            <w:tcW w:w="501" w:type="pct"/>
          </w:tcPr>
          <w:p w:rsidR="009E7FB8" w:rsidRPr="001C7728" w:rsidRDefault="009E7FB8" w:rsidP="001C7728">
            <w:pPr>
              <w:pStyle w:val="af1"/>
              <w:spacing w:before="20" w:after="20"/>
            </w:pPr>
            <w:r w:rsidRPr="001C7728">
              <w:t>5.6</w:t>
            </w:r>
          </w:p>
        </w:tc>
        <w:tc>
          <w:tcPr>
            <w:tcW w:w="1703" w:type="pct"/>
          </w:tcPr>
          <w:p w:rsidR="009E7FB8" w:rsidRPr="001C7728" w:rsidRDefault="009E7FB8" w:rsidP="001C7728">
            <w:pPr>
              <w:pStyle w:val="af1"/>
              <w:spacing w:before="20" w:after="20"/>
            </w:pPr>
            <w:r w:rsidRPr="001C7728">
              <w:t>Пешеходный мост</w:t>
            </w:r>
          </w:p>
        </w:tc>
        <w:tc>
          <w:tcPr>
            <w:tcW w:w="1110" w:type="pct"/>
          </w:tcPr>
          <w:p w:rsidR="009E7FB8" w:rsidRPr="001C7728" w:rsidRDefault="009E7FB8" w:rsidP="001C7728">
            <w:pPr>
              <w:pStyle w:val="af1"/>
              <w:spacing w:before="20" w:after="20"/>
            </w:pPr>
            <w:r w:rsidRPr="001C7728">
              <w:t>объект</w:t>
            </w:r>
          </w:p>
        </w:tc>
        <w:tc>
          <w:tcPr>
            <w:tcW w:w="889" w:type="pct"/>
          </w:tcPr>
          <w:p w:rsidR="009E7FB8" w:rsidRPr="001C7728" w:rsidRDefault="009E7FB8" w:rsidP="001C7728">
            <w:pPr>
              <w:pStyle w:val="af1"/>
              <w:spacing w:before="20" w:after="20"/>
            </w:pPr>
            <w:r w:rsidRPr="001C7728">
              <w:t>-</w:t>
            </w:r>
          </w:p>
        </w:tc>
        <w:tc>
          <w:tcPr>
            <w:tcW w:w="797" w:type="pct"/>
          </w:tcPr>
          <w:p w:rsidR="009E7FB8" w:rsidRPr="001C7728" w:rsidRDefault="009E7FB8" w:rsidP="001C7728">
            <w:pPr>
              <w:pStyle w:val="af1"/>
              <w:spacing w:before="20" w:after="20"/>
            </w:pPr>
            <w:r w:rsidRPr="001C7728">
              <w:t>1</w:t>
            </w:r>
          </w:p>
        </w:tc>
      </w:tr>
      <w:tr w:rsidR="0034667B" w:rsidRPr="001C7728" w:rsidTr="007A5707">
        <w:trPr>
          <w:trHeight w:val="280"/>
        </w:trPr>
        <w:tc>
          <w:tcPr>
            <w:tcW w:w="501" w:type="pct"/>
          </w:tcPr>
          <w:p w:rsidR="0034667B" w:rsidRPr="001C7728" w:rsidRDefault="0034667B" w:rsidP="001C7728">
            <w:pPr>
              <w:pStyle w:val="af1"/>
              <w:spacing w:before="20" w:after="20"/>
            </w:pPr>
            <w:r w:rsidRPr="001C7728">
              <w:t>6</w:t>
            </w:r>
          </w:p>
        </w:tc>
        <w:tc>
          <w:tcPr>
            <w:tcW w:w="4499" w:type="pct"/>
            <w:gridSpan w:val="4"/>
          </w:tcPr>
          <w:p w:rsidR="0034667B" w:rsidRPr="001C7728" w:rsidRDefault="0034667B" w:rsidP="001C7728">
            <w:pPr>
              <w:pStyle w:val="af1"/>
              <w:spacing w:before="20" w:after="20"/>
            </w:pPr>
            <w:r w:rsidRPr="001C7728">
              <w:t>ИНЖЕНЕРНАЯ ИНФРАСТРУКТУРА И БЛАГОУСТРОЙСТВО ТЕРРИТОРИИ</w:t>
            </w:r>
          </w:p>
        </w:tc>
      </w:tr>
      <w:tr w:rsidR="0034667B" w:rsidRPr="001C7728" w:rsidTr="00FF2116">
        <w:trPr>
          <w:trHeight w:val="20"/>
        </w:trPr>
        <w:tc>
          <w:tcPr>
            <w:tcW w:w="501" w:type="pct"/>
          </w:tcPr>
          <w:p w:rsidR="0034667B" w:rsidRPr="001C7728" w:rsidRDefault="0034667B" w:rsidP="001C7728">
            <w:pPr>
              <w:pStyle w:val="af1"/>
              <w:spacing w:before="20" w:after="20"/>
            </w:pPr>
            <w:r w:rsidRPr="001C7728">
              <w:t>6.1</w:t>
            </w:r>
          </w:p>
        </w:tc>
        <w:tc>
          <w:tcPr>
            <w:tcW w:w="1703" w:type="pct"/>
          </w:tcPr>
          <w:p w:rsidR="0034667B" w:rsidRPr="001C7728" w:rsidRDefault="0034667B" w:rsidP="001C7728">
            <w:pPr>
              <w:pStyle w:val="af1"/>
              <w:spacing w:before="20" w:after="20"/>
            </w:pPr>
            <w:r w:rsidRPr="001C7728">
              <w:t>Водоснабжение</w:t>
            </w:r>
          </w:p>
        </w:tc>
        <w:tc>
          <w:tcPr>
            <w:tcW w:w="1110" w:type="pct"/>
          </w:tcPr>
          <w:p w:rsidR="0034667B" w:rsidRPr="001C7728" w:rsidRDefault="0034667B" w:rsidP="001C7728">
            <w:pPr>
              <w:pStyle w:val="af1"/>
              <w:spacing w:before="20" w:after="20"/>
            </w:pPr>
          </w:p>
        </w:tc>
        <w:tc>
          <w:tcPr>
            <w:tcW w:w="889" w:type="pct"/>
          </w:tcPr>
          <w:p w:rsidR="0034667B" w:rsidRPr="001C7728" w:rsidRDefault="0034667B" w:rsidP="001C7728">
            <w:pPr>
              <w:pStyle w:val="af1"/>
              <w:spacing w:before="20" w:after="20"/>
            </w:pPr>
          </w:p>
        </w:tc>
        <w:tc>
          <w:tcPr>
            <w:tcW w:w="797" w:type="pct"/>
          </w:tcPr>
          <w:p w:rsidR="0034667B" w:rsidRPr="001C7728" w:rsidRDefault="0034667B" w:rsidP="001C7728">
            <w:pPr>
              <w:pStyle w:val="af1"/>
              <w:spacing w:before="20" w:after="20"/>
            </w:pPr>
          </w:p>
        </w:tc>
      </w:tr>
      <w:tr w:rsidR="0034667B" w:rsidRPr="001C7728" w:rsidTr="00FF2116">
        <w:trPr>
          <w:trHeight w:val="20"/>
        </w:trPr>
        <w:tc>
          <w:tcPr>
            <w:tcW w:w="501" w:type="pct"/>
            <w:vMerge w:val="restart"/>
          </w:tcPr>
          <w:p w:rsidR="0034667B" w:rsidRPr="001C7728" w:rsidRDefault="0034667B" w:rsidP="001C7728">
            <w:pPr>
              <w:pStyle w:val="af1"/>
              <w:spacing w:before="20" w:after="20"/>
            </w:pPr>
            <w:r w:rsidRPr="001C7728">
              <w:t>6.1.1</w:t>
            </w:r>
          </w:p>
        </w:tc>
        <w:tc>
          <w:tcPr>
            <w:tcW w:w="1703" w:type="pct"/>
          </w:tcPr>
          <w:p w:rsidR="0034667B" w:rsidRPr="001C7728" w:rsidRDefault="0034667B" w:rsidP="001C7728">
            <w:pPr>
              <w:pStyle w:val="af1"/>
              <w:spacing w:before="20" w:after="20"/>
            </w:pPr>
            <w:r w:rsidRPr="001C7728">
              <w:t xml:space="preserve">Водопотребление </w:t>
            </w:r>
          </w:p>
        </w:tc>
        <w:tc>
          <w:tcPr>
            <w:tcW w:w="1110" w:type="pct"/>
          </w:tcPr>
          <w:p w:rsidR="0034667B" w:rsidRPr="001C7728" w:rsidRDefault="0034667B" w:rsidP="001C7728">
            <w:pPr>
              <w:pStyle w:val="af1"/>
              <w:spacing w:before="20" w:after="20"/>
            </w:pPr>
          </w:p>
        </w:tc>
        <w:tc>
          <w:tcPr>
            <w:tcW w:w="889" w:type="pct"/>
          </w:tcPr>
          <w:p w:rsidR="0034667B" w:rsidRPr="001C7728" w:rsidRDefault="0034667B" w:rsidP="001C7728">
            <w:pPr>
              <w:pStyle w:val="af1"/>
              <w:spacing w:before="20" w:after="20"/>
            </w:pPr>
          </w:p>
        </w:tc>
        <w:tc>
          <w:tcPr>
            <w:tcW w:w="797" w:type="pct"/>
          </w:tcPr>
          <w:p w:rsidR="0034667B" w:rsidRPr="001C7728" w:rsidRDefault="0034667B" w:rsidP="001C7728">
            <w:pPr>
              <w:pStyle w:val="af1"/>
              <w:spacing w:before="20" w:after="20"/>
            </w:pPr>
          </w:p>
        </w:tc>
      </w:tr>
      <w:tr w:rsidR="0034667B" w:rsidRPr="001C7728" w:rsidTr="00FF2116">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всего</w:t>
            </w:r>
          </w:p>
        </w:tc>
        <w:tc>
          <w:tcPr>
            <w:tcW w:w="1110" w:type="pct"/>
          </w:tcPr>
          <w:p w:rsidR="0034667B" w:rsidRPr="001C7728" w:rsidRDefault="0034667B" w:rsidP="001C7728">
            <w:pPr>
              <w:pStyle w:val="af1"/>
              <w:spacing w:before="20" w:after="20"/>
            </w:pPr>
            <w:r w:rsidRPr="001C7728">
              <w:t>куб. м./в сутки</w:t>
            </w:r>
          </w:p>
        </w:tc>
        <w:tc>
          <w:tcPr>
            <w:tcW w:w="889" w:type="pct"/>
          </w:tcPr>
          <w:p w:rsidR="0034667B" w:rsidRPr="001C7728" w:rsidRDefault="0034667B" w:rsidP="001C7728">
            <w:pPr>
              <w:pStyle w:val="af1"/>
              <w:spacing w:before="20" w:after="20"/>
            </w:pPr>
            <w:r w:rsidRPr="001C7728">
              <w:t>-</w:t>
            </w:r>
          </w:p>
        </w:tc>
        <w:tc>
          <w:tcPr>
            <w:tcW w:w="797" w:type="pct"/>
          </w:tcPr>
          <w:p w:rsidR="0034667B" w:rsidRPr="001C7728" w:rsidRDefault="0034667B" w:rsidP="001C7728">
            <w:pPr>
              <w:pStyle w:val="af1"/>
              <w:spacing w:before="20" w:after="20"/>
            </w:pPr>
            <w:r w:rsidRPr="001C7728">
              <w:t>528,87</w:t>
            </w:r>
          </w:p>
        </w:tc>
      </w:tr>
      <w:tr w:rsidR="0034667B" w:rsidRPr="001C7728" w:rsidTr="00FF2116">
        <w:trPr>
          <w:trHeight w:val="20"/>
        </w:trPr>
        <w:tc>
          <w:tcPr>
            <w:tcW w:w="501" w:type="pct"/>
            <w:vMerge w:val="restart"/>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в том числе:</w:t>
            </w:r>
          </w:p>
        </w:tc>
        <w:tc>
          <w:tcPr>
            <w:tcW w:w="1110" w:type="pct"/>
          </w:tcPr>
          <w:p w:rsidR="0034667B" w:rsidRPr="001C7728" w:rsidRDefault="0034667B" w:rsidP="001C7728">
            <w:pPr>
              <w:pStyle w:val="af1"/>
              <w:spacing w:before="20" w:after="20"/>
            </w:pPr>
          </w:p>
        </w:tc>
        <w:tc>
          <w:tcPr>
            <w:tcW w:w="889" w:type="pct"/>
          </w:tcPr>
          <w:p w:rsidR="0034667B" w:rsidRPr="001C7728" w:rsidRDefault="0034667B" w:rsidP="001C7728">
            <w:pPr>
              <w:pStyle w:val="af1"/>
              <w:spacing w:before="20" w:after="20"/>
            </w:pPr>
          </w:p>
        </w:tc>
        <w:tc>
          <w:tcPr>
            <w:tcW w:w="797" w:type="pct"/>
          </w:tcPr>
          <w:p w:rsidR="0034667B" w:rsidRPr="001C7728" w:rsidRDefault="0034667B" w:rsidP="001C7728">
            <w:pPr>
              <w:pStyle w:val="af1"/>
              <w:spacing w:before="20" w:after="20"/>
            </w:pPr>
          </w:p>
        </w:tc>
      </w:tr>
      <w:tr w:rsidR="0034667B" w:rsidRPr="001C7728" w:rsidTr="00FF2116">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на хозяйствен</w:t>
            </w:r>
            <w:r w:rsidRPr="001C7728">
              <w:softHyphen/>
              <w:t xml:space="preserve">но-питьевые нужды </w:t>
            </w:r>
          </w:p>
          <w:p w:rsidR="0034667B" w:rsidRPr="001C7728" w:rsidRDefault="0034667B" w:rsidP="001C7728">
            <w:pPr>
              <w:pStyle w:val="af1"/>
              <w:spacing w:before="20" w:after="20"/>
            </w:pPr>
          </w:p>
        </w:tc>
        <w:tc>
          <w:tcPr>
            <w:tcW w:w="1110" w:type="pct"/>
          </w:tcPr>
          <w:p w:rsidR="0034667B" w:rsidRPr="001C7728" w:rsidRDefault="0034667B" w:rsidP="001C7728">
            <w:pPr>
              <w:pStyle w:val="af1"/>
              <w:spacing w:before="20" w:after="20"/>
            </w:pPr>
            <w:r w:rsidRPr="001C7728">
              <w:t>куб. м./в сутки</w:t>
            </w:r>
          </w:p>
        </w:tc>
        <w:tc>
          <w:tcPr>
            <w:tcW w:w="889" w:type="pct"/>
          </w:tcPr>
          <w:p w:rsidR="0034667B" w:rsidRPr="001C7728" w:rsidRDefault="0034667B" w:rsidP="001C7728">
            <w:pPr>
              <w:pStyle w:val="af1"/>
              <w:spacing w:before="20" w:after="20"/>
            </w:pPr>
            <w:r w:rsidRPr="001C7728">
              <w:t>-</w:t>
            </w:r>
          </w:p>
        </w:tc>
        <w:tc>
          <w:tcPr>
            <w:tcW w:w="797" w:type="pct"/>
          </w:tcPr>
          <w:p w:rsidR="0034667B" w:rsidRPr="001C7728" w:rsidRDefault="0034667B" w:rsidP="001C7728">
            <w:pPr>
              <w:pStyle w:val="af1"/>
              <w:spacing w:before="20" w:after="20"/>
            </w:pPr>
            <w:r w:rsidRPr="001C7728">
              <w:t>528,87</w:t>
            </w:r>
          </w:p>
        </w:tc>
      </w:tr>
      <w:tr w:rsidR="0034667B" w:rsidRPr="001C7728" w:rsidTr="00FF2116">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 xml:space="preserve"> на производственные нужды</w:t>
            </w:r>
          </w:p>
        </w:tc>
        <w:tc>
          <w:tcPr>
            <w:tcW w:w="1110" w:type="pct"/>
          </w:tcPr>
          <w:p w:rsidR="0034667B" w:rsidRPr="001C7728" w:rsidRDefault="0034667B" w:rsidP="001C7728">
            <w:pPr>
              <w:pStyle w:val="af1"/>
              <w:spacing w:before="20" w:after="20"/>
            </w:pPr>
            <w:r w:rsidRPr="001C7728">
              <w:t>куб. м./в сутки</w:t>
            </w:r>
          </w:p>
        </w:tc>
        <w:tc>
          <w:tcPr>
            <w:tcW w:w="889" w:type="pct"/>
          </w:tcPr>
          <w:p w:rsidR="0034667B" w:rsidRPr="001C7728" w:rsidRDefault="0034667B" w:rsidP="001C7728">
            <w:pPr>
              <w:pStyle w:val="af1"/>
              <w:spacing w:before="20" w:after="20"/>
            </w:pPr>
            <w:r w:rsidRPr="001C7728">
              <w:t>-</w:t>
            </w:r>
          </w:p>
        </w:tc>
        <w:tc>
          <w:tcPr>
            <w:tcW w:w="797" w:type="pct"/>
          </w:tcPr>
          <w:p w:rsidR="0034667B" w:rsidRPr="001C7728" w:rsidRDefault="0034667B" w:rsidP="001C7728">
            <w:pPr>
              <w:pStyle w:val="af1"/>
              <w:spacing w:before="20" w:after="20"/>
            </w:pPr>
            <w:r w:rsidRPr="001C7728">
              <w:t>-</w:t>
            </w:r>
          </w:p>
        </w:tc>
      </w:tr>
      <w:tr w:rsidR="0034667B" w:rsidRPr="001C7728" w:rsidTr="00FF2116">
        <w:trPr>
          <w:trHeight w:val="20"/>
        </w:trPr>
        <w:tc>
          <w:tcPr>
            <w:tcW w:w="501" w:type="pct"/>
          </w:tcPr>
          <w:p w:rsidR="0034667B" w:rsidRPr="001C7728" w:rsidRDefault="0034667B" w:rsidP="001C7728">
            <w:pPr>
              <w:pStyle w:val="af1"/>
              <w:spacing w:before="20" w:after="20"/>
            </w:pPr>
            <w:r w:rsidRPr="001C7728">
              <w:t>6.1.2</w:t>
            </w:r>
          </w:p>
        </w:tc>
        <w:tc>
          <w:tcPr>
            <w:tcW w:w="1703" w:type="pct"/>
          </w:tcPr>
          <w:p w:rsidR="0034667B" w:rsidRPr="001C7728" w:rsidRDefault="0034667B" w:rsidP="001C7728">
            <w:pPr>
              <w:pStyle w:val="af1"/>
              <w:spacing w:before="20" w:after="20"/>
            </w:pPr>
            <w:r w:rsidRPr="001C7728">
              <w:t>Протяженность сетей</w:t>
            </w:r>
          </w:p>
        </w:tc>
        <w:tc>
          <w:tcPr>
            <w:tcW w:w="1110" w:type="pct"/>
          </w:tcPr>
          <w:p w:rsidR="0034667B" w:rsidRPr="001C7728" w:rsidRDefault="0034667B" w:rsidP="001C7728">
            <w:pPr>
              <w:pStyle w:val="af1"/>
              <w:spacing w:before="20" w:after="20"/>
            </w:pPr>
            <w:r w:rsidRPr="001C7728">
              <w:t>км</w:t>
            </w:r>
          </w:p>
        </w:tc>
        <w:tc>
          <w:tcPr>
            <w:tcW w:w="889" w:type="pct"/>
          </w:tcPr>
          <w:p w:rsidR="0034667B" w:rsidRPr="001C7728" w:rsidRDefault="0034667B" w:rsidP="001C7728">
            <w:pPr>
              <w:pStyle w:val="af1"/>
              <w:spacing w:before="20" w:after="20"/>
            </w:pPr>
            <w:r w:rsidRPr="001C7728">
              <w:t>-</w:t>
            </w:r>
          </w:p>
        </w:tc>
        <w:tc>
          <w:tcPr>
            <w:tcW w:w="797" w:type="pct"/>
          </w:tcPr>
          <w:p w:rsidR="0034667B" w:rsidRPr="001C7728" w:rsidRDefault="00D37011" w:rsidP="001C7728">
            <w:pPr>
              <w:pStyle w:val="af1"/>
              <w:spacing w:before="20" w:after="20"/>
            </w:pPr>
            <w:r w:rsidRPr="001C7728">
              <w:t>26</w:t>
            </w:r>
            <w:r w:rsidR="0034667B" w:rsidRPr="001C7728">
              <w:t>,</w:t>
            </w:r>
            <w:r w:rsidRPr="001C7728">
              <w:t>5</w:t>
            </w:r>
          </w:p>
        </w:tc>
      </w:tr>
      <w:tr w:rsidR="0034667B" w:rsidRPr="001C7728" w:rsidTr="00FF2116">
        <w:trPr>
          <w:trHeight w:val="20"/>
        </w:trPr>
        <w:tc>
          <w:tcPr>
            <w:tcW w:w="501" w:type="pct"/>
          </w:tcPr>
          <w:p w:rsidR="0034667B" w:rsidRPr="001C7728" w:rsidRDefault="0034667B" w:rsidP="001C7728">
            <w:pPr>
              <w:pStyle w:val="af1"/>
              <w:spacing w:before="20" w:after="20"/>
            </w:pPr>
            <w:r w:rsidRPr="001C7728">
              <w:t>6.1.3</w:t>
            </w:r>
          </w:p>
        </w:tc>
        <w:tc>
          <w:tcPr>
            <w:tcW w:w="1703" w:type="pct"/>
          </w:tcPr>
          <w:p w:rsidR="0034667B" w:rsidRPr="001C7728" w:rsidRDefault="0034667B" w:rsidP="001C7728">
            <w:pPr>
              <w:pStyle w:val="af1"/>
              <w:spacing w:before="20" w:after="20"/>
            </w:pPr>
            <w:r w:rsidRPr="001C7728">
              <w:t>Вторичное использование воды</w:t>
            </w:r>
          </w:p>
        </w:tc>
        <w:tc>
          <w:tcPr>
            <w:tcW w:w="1110" w:type="pct"/>
          </w:tcPr>
          <w:p w:rsidR="0034667B" w:rsidRPr="001C7728" w:rsidRDefault="0034667B" w:rsidP="001C7728">
            <w:pPr>
              <w:pStyle w:val="af1"/>
              <w:spacing w:before="20" w:after="20"/>
            </w:pPr>
            <w:r w:rsidRPr="001C7728">
              <w:t>%</w:t>
            </w:r>
          </w:p>
        </w:tc>
        <w:tc>
          <w:tcPr>
            <w:tcW w:w="889" w:type="pct"/>
          </w:tcPr>
          <w:p w:rsidR="0034667B" w:rsidRPr="001C7728" w:rsidRDefault="0034667B" w:rsidP="001C7728">
            <w:pPr>
              <w:pStyle w:val="af1"/>
              <w:spacing w:before="20" w:after="20"/>
            </w:pPr>
            <w:r w:rsidRPr="001C7728">
              <w:t>-</w:t>
            </w:r>
          </w:p>
        </w:tc>
        <w:tc>
          <w:tcPr>
            <w:tcW w:w="797" w:type="pct"/>
          </w:tcPr>
          <w:p w:rsidR="0034667B" w:rsidRPr="001C7728" w:rsidRDefault="0034667B" w:rsidP="001C7728">
            <w:pPr>
              <w:pStyle w:val="af1"/>
              <w:spacing w:before="20" w:after="20"/>
            </w:pPr>
            <w:r w:rsidRPr="001C7728">
              <w:t>-</w:t>
            </w:r>
          </w:p>
        </w:tc>
      </w:tr>
      <w:tr w:rsidR="0034667B" w:rsidRPr="001C7728" w:rsidTr="00FF2116">
        <w:trPr>
          <w:trHeight w:val="20"/>
        </w:trPr>
        <w:tc>
          <w:tcPr>
            <w:tcW w:w="501" w:type="pct"/>
          </w:tcPr>
          <w:p w:rsidR="0034667B" w:rsidRPr="001C7728" w:rsidRDefault="0034667B" w:rsidP="001C7728">
            <w:pPr>
              <w:pStyle w:val="af1"/>
              <w:spacing w:before="20" w:after="20"/>
            </w:pPr>
            <w:r w:rsidRPr="001C7728">
              <w:t>6.2</w:t>
            </w:r>
          </w:p>
        </w:tc>
        <w:tc>
          <w:tcPr>
            <w:tcW w:w="1703" w:type="pct"/>
          </w:tcPr>
          <w:p w:rsidR="0034667B" w:rsidRPr="001C7728" w:rsidRDefault="0034667B" w:rsidP="001C7728">
            <w:pPr>
              <w:pStyle w:val="af1"/>
              <w:spacing w:before="20" w:after="20"/>
            </w:pPr>
            <w:r w:rsidRPr="001C7728">
              <w:t>Канализация</w:t>
            </w:r>
          </w:p>
        </w:tc>
        <w:tc>
          <w:tcPr>
            <w:tcW w:w="1110" w:type="pct"/>
          </w:tcPr>
          <w:p w:rsidR="0034667B" w:rsidRPr="001C7728" w:rsidRDefault="0034667B" w:rsidP="001C7728">
            <w:pPr>
              <w:pStyle w:val="af1"/>
              <w:spacing w:before="20" w:after="20"/>
            </w:pPr>
          </w:p>
        </w:tc>
        <w:tc>
          <w:tcPr>
            <w:tcW w:w="889" w:type="pct"/>
          </w:tcPr>
          <w:p w:rsidR="0034667B" w:rsidRPr="001C7728" w:rsidRDefault="0034667B" w:rsidP="001C7728">
            <w:pPr>
              <w:pStyle w:val="af1"/>
              <w:spacing w:before="20" w:after="20"/>
            </w:pPr>
          </w:p>
        </w:tc>
        <w:tc>
          <w:tcPr>
            <w:tcW w:w="797" w:type="pct"/>
          </w:tcPr>
          <w:p w:rsidR="0034667B" w:rsidRPr="001C7728" w:rsidRDefault="0034667B" w:rsidP="001C7728">
            <w:pPr>
              <w:pStyle w:val="af1"/>
              <w:spacing w:before="20" w:after="20"/>
            </w:pPr>
          </w:p>
        </w:tc>
      </w:tr>
      <w:tr w:rsidR="0034667B" w:rsidRPr="001C7728" w:rsidTr="00FF2116">
        <w:trPr>
          <w:trHeight w:val="20"/>
        </w:trPr>
        <w:tc>
          <w:tcPr>
            <w:tcW w:w="501" w:type="pct"/>
            <w:vMerge w:val="restart"/>
          </w:tcPr>
          <w:p w:rsidR="0034667B" w:rsidRPr="001C7728" w:rsidRDefault="0034667B" w:rsidP="001C7728">
            <w:pPr>
              <w:pStyle w:val="af1"/>
              <w:spacing w:before="20" w:after="20"/>
            </w:pPr>
            <w:r w:rsidRPr="001C7728">
              <w:t>6.2.1</w:t>
            </w:r>
          </w:p>
        </w:tc>
        <w:tc>
          <w:tcPr>
            <w:tcW w:w="1703" w:type="pct"/>
          </w:tcPr>
          <w:p w:rsidR="0034667B" w:rsidRPr="001C7728" w:rsidRDefault="0034667B" w:rsidP="001C7728">
            <w:pPr>
              <w:pStyle w:val="af1"/>
              <w:spacing w:before="20" w:after="20"/>
            </w:pPr>
            <w:r w:rsidRPr="001C7728">
              <w:t xml:space="preserve">Общее поступление сточных вод </w:t>
            </w:r>
          </w:p>
          <w:p w:rsidR="0034667B" w:rsidRPr="001C7728" w:rsidRDefault="0034667B" w:rsidP="001C7728">
            <w:pPr>
              <w:pStyle w:val="af1"/>
              <w:spacing w:before="20" w:after="20"/>
            </w:pPr>
            <w:r w:rsidRPr="001C7728">
              <w:t>- всего</w:t>
            </w:r>
          </w:p>
          <w:p w:rsidR="0034667B" w:rsidRPr="001C7728" w:rsidRDefault="0034667B" w:rsidP="001C7728">
            <w:pPr>
              <w:pStyle w:val="af1"/>
              <w:spacing w:before="20" w:after="20"/>
            </w:pPr>
            <w:r w:rsidRPr="001C7728">
              <w:t xml:space="preserve">в том числе: </w:t>
            </w:r>
          </w:p>
          <w:p w:rsidR="0034667B" w:rsidRPr="001C7728" w:rsidRDefault="0034667B" w:rsidP="001C7728">
            <w:pPr>
              <w:pStyle w:val="af1"/>
              <w:spacing w:before="20" w:after="20"/>
            </w:pPr>
            <w:r w:rsidRPr="001C7728">
              <w:t>- хозяйственно-бытовые сточные воды</w:t>
            </w:r>
          </w:p>
        </w:tc>
        <w:tc>
          <w:tcPr>
            <w:tcW w:w="1110" w:type="pct"/>
          </w:tcPr>
          <w:p w:rsidR="0034667B" w:rsidRPr="001C7728" w:rsidRDefault="0034667B" w:rsidP="001C7728">
            <w:pPr>
              <w:pStyle w:val="af1"/>
              <w:spacing w:before="20" w:after="20"/>
            </w:pPr>
          </w:p>
          <w:p w:rsidR="0034667B" w:rsidRPr="001C7728" w:rsidRDefault="0034667B" w:rsidP="001C7728">
            <w:pPr>
              <w:pStyle w:val="af1"/>
              <w:spacing w:before="20" w:after="20"/>
            </w:pPr>
          </w:p>
          <w:p w:rsidR="0034667B" w:rsidRPr="001C7728" w:rsidRDefault="0034667B" w:rsidP="001C7728">
            <w:pPr>
              <w:pStyle w:val="af1"/>
              <w:spacing w:before="20" w:after="20"/>
            </w:pPr>
            <w:r w:rsidRPr="001C7728">
              <w:t>куб. м./в сутки</w:t>
            </w:r>
          </w:p>
          <w:p w:rsidR="0034667B" w:rsidRPr="001C7728" w:rsidRDefault="0034667B" w:rsidP="001C7728">
            <w:pPr>
              <w:pStyle w:val="af1"/>
              <w:spacing w:before="20" w:after="20"/>
            </w:pPr>
          </w:p>
          <w:p w:rsidR="0034667B" w:rsidRPr="001C7728" w:rsidRDefault="0034667B" w:rsidP="001C7728">
            <w:pPr>
              <w:pStyle w:val="af1"/>
              <w:spacing w:before="20" w:after="20"/>
            </w:pPr>
            <w:r w:rsidRPr="001C7728">
              <w:t>куб. м./в сутки</w:t>
            </w:r>
          </w:p>
        </w:tc>
        <w:tc>
          <w:tcPr>
            <w:tcW w:w="889" w:type="pct"/>
          </w:tcPr>
          <w:p w:rsidR="0034667B" w:rsidRPr="001C7728" w:rsidRDefault="0034667B" w:rsidP="001C7728">
            <w:pPr>
              <w:pStyle w:val="af1"/>
              <w:spacing w:before="20" w:after="20"/>
            </w:pPr>
          </w:p>
          <w:p w:rsidR="0034667B" w:rsidRPr="001C7728" w:rsidRDefault="0034667B" w:rsidP="001C7728">
            <w:pPr>
              <w:pStyle w:val="af1"/>
              <w:spacing w:before="20" w:after="20"/>
            </w:pPr>
          </w:p>
          <w:p w:rsidR="0034667B" w:rsidRPr="001C7728" w:rsidRDefault="0034667B" w:rsidP="001C7728">
            <w:pPr>
              <w:pStyle w:val="af1"/>
              <w:spacing w:before="20" w:after="20"/>
            </w:pPr>
            <w:r w:rsidRPr="001C7728">
              <w:t>-</w:t>
            </w:r>
          </w:p>
          <w:p w:rsidR="0034667B" w:rsidRPr="001C7728" w:rsidRDefault="0034667B" w:rsidP="001C7728">
            <w:pPr>
              <w:pStyle w:val="af1"/>
              <w:spacing w:before="20" w:after="20"/>
            </w:pPr>
          </w:p>
          <w:p w:rsidR="0034667B" w:rsidRPr="001C7728" w:rsidRDefault="0034667B" w:rsidP="001C7728">
            <w:pPr>
              <w:pStyle w:val="af1"/>
              <w:spacing w:before="20" w:after="20"/>
            </w:pPr>
            <w:r w:rsidRPr="001C7728">
              <w:t>-</w:t>
            </w:r>
          </w:p>
        </w:tc>
        <w:tc>
          <w:tcPr>
            <w:tcW w:w="797" w:type="pct"/>
          </w:tcPr>
          <w:p w:rsidR="0034667B" w:rsidRPr="001C7728" w:rsidRDefault="0034667B" w:rsidP="001C7728">
            <w:pPr>
              <w:pStyle w:val="af1"/>
              <w:spacing w:before="20" w:after="20"/>
            </w:pPr>
          </w:p>
          <w:p w:rsidR="0034667B" w:rsidRPr="001C7728" w:rsidRDefault="0034667B" w:rsidP="001C7728">
            <w:pPr>
              <w:pStyle w:val="af1"/>
              <w:spacing w:before="20" w:after="20"/>
            </w:pPr>
          </w:p>
          <w:p w:rsidR="0034667B" w:rsidRPr="001C7728" w:rsidRDefault="0034667B" w:rsidP="001C7728">
            <w:pPr>
              <w:pStyle w:val="af1"/>
              <w:spacing w:before="20" w:after="20"/>
            </w:pPr>
            <w:r w:rsidRPr="001C7728">
              <w:t>528,87</w:t>
            </w:r>
          </w:p>
          <w:p w:rsidR="0034667B" w:rsidRPr="001C7728" w:rsidRDefault="0034667B" w:rsidP="001C7728">
            <w:pPr>
              <w:pStyle w:val="af1"/>
              <w:spacing w:before="20" w:after="20"/>
            </w:pPr>
          </w:p>
          <w:p w:rsidR="0034667B" w:rsidRPr="001C7728" w:rsidRDefault="0034667B" w:rsidP="001C7728">
            <w:pPr>
              <w:pStyle w:val="af1"/>
              <w:spacing w:before="20" w:after="20"/>
            </w:pPr>
            <w:r w:rsidRPr="001C7728">
              <w:t>528,87</w:t>
            </w:r>
          </w:p>
        </w:tc>
      </w:tr>
      <w:tr w:rsidR="0034667B" w:rsidRPr="001C7728" w:rsidTr="00FF2116">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 производственные сточные воды</w:t>
            </w:r>
          </w:p>
        </w:tc>
        <w:tc>
          <w:tcPr>
            <w:tcW w:w="1110" w:type="pct"/>
          </w:tcPr>
          <w:p w:rsidR="0034667B" w:rsidRPr="001C7728" w:rsidRDefault="0034667B" w:rsidP="001C7728">
            <w:pPr>
              <w:pStyle w:val="af1"/>
              <w:spacing w:before="20" w:after="20"/>
            </w:pPr>
            <w:r w:rsidRPr="001C7728">
              <w:t>куб. м./в сутки</w:t>
            </w:r>
          </w:p>
        </w:tc>
        <w:tc>
          <w:tcPr>
            <w:tcW w:w="889" w:type="pct"/>
          </w:tcPr>
          <w:p w:rsidR="0034667B" w:rsidRPr="001C7728" w:rsidRDefault="0034667B" w:rsidP="001C7728">
            <w:pPr>
              <w:pStyle w:val="af1"/>
              <w:spacing w:before="20" w:after="20"/>
            </w:pPr>
          </w:p>
        </w:tc>
        <w:tc>
          <w:tcPr>
            <w:tcW w:w="797" w:type="pct"/>
          </w:tcPr>
          <w:p w:rsidR="0034667B" w:rsidRPr="001C7728" w:rsidRDefault="0034667B" w:rsidP="001C7728">
            <w:pPr>
              <w:pStyle w:val="af1"/>
              <w:spacing w:before="20" w:after="20"/>
            </w:pPr>
            <w:r w:rsidRPr="001C7728">
              <w:t>-</w:t>
            </w:r>
          </w:p>
        </w:tc>
      </w:tr>
      <w:tr w:rsidR="0034667B" w:rsidRPr="001C7728" w:rsidTr="00FF2116">
        <w:trPr>
          <w:trHeight w:val="20"/>
        </w:trPr>
        <w:tc>
          <w:tcPr>
            <w:tcW w:w="501" w:type="pct"/>
          </w:tcPr>
          <w:p w:rsidR="0034667B" w:rsidRPr="001C7728" w:rsidRDefault="0034667B" w:rsidP="001C7728">
            <w:pPr>
              <w:pStyle w:val="af1"/>
              <w:spacing w:before="20" w:after="20"/>
            </w:pPr>
            <w:r w:rsidRPr="001C7728">
              <w:t>6.2.2</w:t>
            </w:r>
          </w:p>
        </w:tc>
        <w:tc>
          <w:tcPr>
            <w:tcW w:w="1703" w:type="pct"/>
          </w:tcPr>
          <w:p w:rsidR="0034667B" w:rsidRPr="001C7728" w:rsidRDefault="0034667B" w:rsidP="001C7728">
            <w:pPr>
              <w:pStyle w:val="af1"/>
              <w:spacing w:before="20" w:after="20"/>
            </w:pPr>
            <w:r w:rsidRPr="001C7728">
              <w:t>Протяженность сетей</w:t>
            </w:r>
          </w:p>
        </w:tc>
        <w:tc>
          <w:tcPr>
            <w:tcW w:w="1110" w:type="pct"/>
          </w:tcPr>
          <w:p w:rsidR="0034667B" w:rsidRPr="001C7728" w:rsidRDefault="0034667B" w:rsidP="001C7728">
            <w:pPr>
              <w:pStyle w:val="af1"/>
              <w:spacing w:before="20" w:after="20"/>
            </w:pPr>
            <w:r w:rsidRPr="001C7728">
              <w:t>км</w:t>
            </w:r>
          </w:p>
        </w:tc>
        <w:tc>
          <w:tcPr>
            <w:tcW w:w="889" w:type="pct"/>
          </w:tcPr>
          <w:p w:rsidR="0034667B" w:rsidRPr="001C7728" w:rsidRDefault="00D37011" w:rsidP="001C7728">
            <w:pPr>
              <w:pStyle w:val="af1"/>
              <w:spacing w:before="20" w:after="20"/>
            </w:pPr>
            <w:r w:rsidRPr="001C7728">
              <w:t>-</w:t>
            </w:r>
          </w:p>
        </w:tc>
        <w:tc>
          <w:tcPr>
            <w:tcW w:w="797" w:type="pct"/>
          </w:tcPr>
          <w:p w:rsidR="0034667B" w:rsidRPr="001C7728" w:rsidRDefault="00D37011" w:rsidP="001C7728">
            <w:pPr>
              <w:pStyle w:val="af1"/>
              <w:spacing w:before="20" w:after="20"/>
            </w:pPr>
            <w:r w:rsidRPr="001C7728">
              <w:t>5,7</w:t>
            </w:r>
          </w:p>
        </w:tc>
      </w:tr>
      <w:tr w:rsidR="0034667B" w:rsidRPr="001C7728" w:rsidTr="00FF2116">
        <w:trPr>
          <w:trHeight w:val="20"/>
        </w:trPr>
        <w:tc>
          <w:tcPr>
            <w:tcW w:w="501" w:type="pct"/>
          </w:tcPr>
          <w:p w:rsidR="0034667B" w:rsidRPr="001C7728" w:rsidRDefault="0034667B" w:rsidP="001C7728">
            <w:pPr>
              <w:pStyle w:val="af1"/>
              <w:spacing w:before="20" w:after="20"/>
            </w:pPr>
            <w:r w:rsidRPr="001C7728">
              <w:t>6.3</w:t>
            </w:r>
          </w:p>
        </w:tc>
        <w:tc>
          <w:tcPr>
            <w:tcW w:w="1703" w:type="pct"/>
          </w:tcPr>
          <w:p w:rsidR="0034667B" w:rsidRPr="001C7728" w:rsidRDefault="0034667B" w:rsidP="001C7728">
            <w:pPr>
              <w:pStyle w:val="af1"/>
              <w:spacing w:before="20" w:after="20"/>
            </w:pPr>
            <w:r w:rsidRPr="001C7728">
              <w:t>Теплоснабжение</w:t>
            </w:r>
          </w:p>
        </w:tc>
        <w:tc>
          <w:tcPr>
            <w:tcW w:w="1110" w:type="pct"/>
          </w:tcPr>
          <w:p w:rsidR="0034667B" w:rsidRPr="001C7728" w:rsidRDefault="0034667B" w:rsidP="001C7728">
            <w:pPr>
              <w:pStyle w:val="af1"/>
              <w:spacing w:before="20" w:after="20"/>
            </w:pPr>
          </w:p>
        </w:tc>
        <w:tc>
          <w:tcPr>
            <w:tcW w:w="889" w:type="pct"/>
          </w:tcPr>
          <w:p w:rsidR="0034667B" w:rsidRPr="001C7728" w:rsidRDefault="0034667B" w:rsidP="001C7728">
            <w:pPr>
              <w:pStyle w:val="af1"/>
              <w:spacing w:before="20" w:after="20"/>
            </w:pPr>
          </w:p>
        </w:tc>
        <w:tc>
          <w:tcPr>
            <w:tcW w:w="797" w:type="pct"/>
          </w:tcPr>
          <w:p w:rsidR="0034667B" w:rsidRPr="001C7728" w:rsidRDefault="0034667B" w:rsidP="001C7728">
            <w:pPr>
              <w:pStyle w:val="af1"/>
              <w:spacing w:before="20" w:after="20"/>
            </w:pPr>
          </w:p>
        </w:tc>
      </w:tr>
      <w:tr w:rsidR="0034667B" w:rsidRPr="001C7728" w:rsidTr="006A0B6F">
        <w:trPr>
          <w:trHeight w:val="20"/>
        </w:trPr>
        <w:tc>
          <w:tcPr>
            <w:tcW w:w="501" w:type="pct"/>
            <w:vMerge w:val="restart"/>
          </w:tcPr>
          <w:p w:rsidR="0034667B" w:rsidRPr="001C7728" w:rsidRDefault="0034667B" w:rsidP="001C7728">
            <w:pPr>
              <w:pStyle w:val="af1"/>
              <w:spacing w:before="20" w:after="20"/>
            </w:pPr>
            <w:r w:rsidRPr="001C7728">
              <w:t>6.3.1</w:t>
            </w:r>
          </w:p>
        </w:tc>
        <w:tc>
          <w:tcPr>
            <w:tcW w:w="1703" w:type="pct"/>
          </w:tcPr>
          <w:p w:rsidR="0034667B" w:rsidRPr="001C7728" w:rsidRDefault="0034667B" w:rsidP="001C7728">
            <w:pPr>
              <w:pStyle w:val="af1"/>
              <w:spacing w:before="20" w:after="20"/>
            </w:pPr>
            <w:r w:rsidRPr="001C7728">
              <w:t>Потребление тепла</w:t>
            </w:r>
          </w:p>
          <w:p w:rsidR="0034667B" w:rsidRPr="001C7728" w:rsidRDefault="0034667B" w:rsidP="001C7728">
            <w:pPr>
              <w:pStyle w:val="af1"/>
              <w:spacing w:before="20" w:after="20"/>
            </w:pPr>
            <w:r w:rsidRPr="001C7728">
              <w:t>в том числе на коммунально-бытовые нужды</w:t>
            </w:r>
          </w:p>
          <w:p w:rsidR="0034667B" w:rsidRPr="001C7728" w:rsidRDefault="0034667B" w:rsidP="001C7728">
            <w:pPr>
              <w:pStyle w:val="af1"/>
              <w:spacing w:before="20" w:after="20"/>
            </w:pPr>
            <w:r w:rsidRPr="001C7728">
              <w:t>в том числе</w:t>
            </w:r>
          </w:p>
        </w:tc>
        <w:tc>
          <w:tcPr>
            <w:tcW w:w="1110" w:type="pct"/>
          </w:tcPr>
          <w:p w:rsidR="0034667B" w:rsidRPr="001C7728" w:rsidRDefault="0034667B" w:rsidP="001C7728">
            <w:pPr>
              <w:pStyle w:val="af1"/>
              <w:spacing w:before="20" w:after="20"/>
            </w:pPr>
            <w:r w:rsidRPr="001C7728">
              <w:t>Гкал/год</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66847,61</w:t>
            </w:r>
          </w:p>
        </w:tc>
      </w:tr>
      <w:tr w:rsidR="0034667B" w:rsidRPr="001C7728" w:rsidTr="006A0B6F">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на коммунально-бытовые нужды</w:t>
            </w:r>
          </w:p>
        </w:tc>
        <w:tc>
          <w:tcPr>
            <w:tcW w:w="1110" w:type="pct"/>
          </w:tcPr>
          <w:p w:rsidR="0034667B" w:rsidRPr="001C7728" w:rsidRDefault="0034667B" w:rsidP="001C7728">
            <w:pPr>
              <w:pStyle w:val="af1"/>
              <w:spacing w:before="20" w:after="20"/>
            </w:pPr>
            <w:r w:rsidRPr="001C7728">
              <w:t>Гкал/год</w:t>
            </w:r>
          </w:p>
          <w:p w:rsidR="0034667B" w:rsidRPr="001C7728" w:rsidRDefault="0034667B" w:rsidP="001C7728">
            <w:pPr>
              <w:pStyle w:val="af1"/>
              <w:spacing w:before="20" w:after="20"/>
            </w:pP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66847,61</w:t>
            </w:r>
          </w:p>
        </w:tc>
      </w:tr>
      <w:tr w:rsidR="0034667B" w:rsidRPr="001C7728" w:rsidTr="006A0B6F">
        <w:trPr>
          <w:trHeight w:val="20"/>
        </w:trPr>
        <w:tc>
          <w:tcPr>
            <w:tcW w:w="501" w:type="pct"/>
            <w:vMerge w:val="restart"/>
          </w:tcPr>
          <w:p w:rsidR="0034667B" w:rsidRPr="001C7728" w:rsidRDefault="0034667B" w:rsidP="001C7728">
            <w:pPr>
              <w:pStyle w:val="af1"/>
              <w:spacing w:before="20" w:after="20"/>
            </w:pPr>
            <w:r w:rsidRPr="001C7728">
              <w:t>6.3.2</w:t>
            </w:r>
          </w:p>
        </w:tc>
        <w:tc>
          <w:tcPr>
            <w:tcW w:w="1703" w:type="pct"/>
          </w:tcPr>
          <w:p w:rsidR="0034667B" w:rsidRPr="001C7728" w:rsidRDefault="0034667B" w:rsidP="001C7728">
            <w:pPr>
              <w:pStyle w:val="af1"/>
              <w:spacing w:before="20" w:after="20"/>
            </w:pPr>
            <w:r w:rsidRPr="001C7728">
              <w:t xml:space="preserve">Производительность централизованных источников теплоснабжения </w:t>
            </w:r>
          </w:p>
          <w:p w:rsidR="0034667B" w:rsidRPr="001C7728" w:rsidRDefault="0034667B" w:rsidP="001C7728">
            <w:pPr>
              <w:pStyle w:val="af1"/>
              <w:spacing w:before="20" w:after="20"/>
            </w:pPr>
            <w:r w:rsidRPr="001C7728">
              <w:t>-всего</w:t>
            </w:r>
          </w:p>
        </w:tc>
        <w:tc>
          <w:tcPr>
            <w:tcW w:w="1110" w:type="pct"/>
          </w:tcPr>
          <w:p w:rsidR="0034667B" w:rsidRPr="001C7728" w:rsidRDefault="0034667B" w:rsidP="001C7728">
            <w:pPr>
              <w:pStyle w:val="af1"/>
              <w:spacing w:before="20" w:after="20"/>
            </w:pPr>
            <w:r w:rsidRPr="001C7728">
              <w:t>Гкал/</w:t>
            </w:r>
            <w:proofErr w:type="gramStart"/>
            <w:r w:rsidRPr="001C7728">
              <w:t>ч</w:t>
            </w:r>
            <w:proofErr w:type="gramEnd"/>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w:t>
            </w:r>
          </w:p>
        </w:tc>
      </w:tr>
      <w:tr w:rsidR="0034667B" w:rsidRPr="001C7728" w:rsidTr="006A0B6F">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в том числе:</w:t>
            </w:r>
          </w:p>
          <w:p w:rsidR="0034667B" w:rsidRPr="001C7728" w:rsidRDefault="0034667B" w:rsidP="001C7728">
            <w:pPr>
              <w:pStyle w:val="af1"/>
              <w:spacing w:before="20" w:after="20"/>
            </w:pPr>
            <w:r w:rsidRPr="001C7728">
              <w:t>- ТЭЦ (АТЭС, АСТ)</w:t>
            </w:r>
          </w:p>
          <w:p w:rsidR="0034667B" w:rsidRPr="001C7728" w:rsidRDefault="0034667B" w:rsidP="001C7728">
            <w:pPr>
              <w:pStyle w:val="af1"/>
              <w:spacing w:before="20" w:after="20"/>
            </w:pPr>
            <w:r w:rsidRPr="001C7728">
              <w:t>- районные котельные</w:t>
            </w:r>
          </w:p>
        </w:tc>
        <w:tc>
          <w:tcPr>
            <w:tcW w:w="1110" w:type="pct"/>
          </w:tcPr>
          <w:p w:rsidR="0034667B" w:rsidRPr="001C7728" w:rsidRDefault="0034667B" w:rsidP="001C7728">
            <w:pPr>
              <w:pStyle w:val="af1"/>
              <w:spacing w:before="20" w:after="20"/>
            </w:pPr>
          </w:p>
          <w:p w:rsidR="0034667B" w:rsidRPr="001C7728" w:rsidRDefault="0034667B" w:rsidP="001C7728">
            <w:pPr>
              <w:pStyle w:val="af1"/>
              <w:spacing w:before="20" w:after="20"/>
            </w:pPr>
            <w:r w:rsidRPr="001C7728">
              <w:t>Гкал/</w:t>
            </w:r>
            <w:proofErr w:type="gramStart"/>
            <w:r w:rsidRPr="001C7728">
              <w:t>ч</w:t>
            </w:r>
            <w:proofErr w:type="gramEnd"/>
          </w:p>
          <w:p w:rsidR="0034667B" w:rsidRPr="001C7728" w:rsidRDefault="0034667B" w:rsidP="001C7728">
            <w:pPr>
              <w:pStyle w:val="af1"/>
              <w:spacing w:before="20" w:after="20"/>
            </w:pPr>
            <w:r w:rsidRPr="001C7728">
              <w:t>Гкал/</w:t>
            </w:r>
            <w:proofErr w:type="gramStart"/>
            <w:r w:rsidRPr="001C7728">
              <w:t>ч</w:t>
            </w:r>
            <w:proofErr w:type="gramEnd"/>
          </w:p>
        </w:tc>
        <w:tc>
          <w:tcPr>
            <w:tcW w:w="889" w:type="pct"/>
          </w:tcPr>
          <w:p w:rsidR="0034667B" w:rsidRPr="001C7728" w:rsidRDefault="0034667B" w:rsidP="001C7728">
            <w:pPr>
              <w:pStyle w:val="af1"/>
              <w:spacing w:before="20" w:after="20"/>
            </w:pPr>
          </w:p>
          <w:p w:rsidR="0034667B" w:rsidRPr="001C7728" w:rsidRDefault="0034667B" w:rsidP="001C7728">
            <w:pPr>
              <w:pStyle w:val="af1"/>
              <w:spacing w:before="20" w:after="20"/>
            </w:pPr>
            <w:r w:rsidRPr="001C7728">
              <w:t>-</w:t>
            </w:r>
          </w:p>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p>
          <w:p w:rsidR="0034667B" w:rsidRPr="001C7728" w:rsidRDefault="0034667B" w:rsidP="001C7728">
            <w:pPr>
              <w:pStyle w:val="af1"/>
              <w:spacing w:before="20" w:after="20"/>
            </w:pPr>
            <w:r w:rsidRPr="001C7728">
              <w:t>-</w:t>
            </w:r>
          </w:p>
          <w:p w:rsidR="0034667B" w:rsidRPr="001C7728" w:rsidRDefault="0034667B" w:rsidP="001C7728">
            <w:pPr>
              <w:pStyle w:val="af1"/>
              <w:spacing w:before="20" w:after="20"/>
            </w:pPr>
            <w:r w:rsidRPr="001C7728">
              <w:t>16,48</w:t>
            </w:r>
          </w:p>
        </w:tc>
      </w:tr>
      <w:tr w:rsidR="0034667B" w:rsidRPr="001C7728" w:rsidTr="006A0B6F">
        <w:trPr>
          <w:trHeight w:val="20"/>
        </w:trPr>
        <w:tc>
          <w:tcPr>
            <w:tcW w:w="501" w:type="pct"/>
          </w:tcPr>
          <w:p w:rsidR="0034667B" w:rsidRPr="001C7728" w:rsidRDefault="0034667B" w:rsidP="001C7728">
            <w:pPr>
              <w:pStyle w:val="af1"/>
              <w:spacing w:before="20" w:after="20"/>
            </w:pPr>
            <w:r w:rsidRPr="001C7728">
              <w:t>6.3.3</w:t>
            </w:r>
          </w:p>
        </w:tc>
        <w:tc>
          <w:tcPr>
            <w:tcW w:w="1703" w:type="pct"/>
          </w:tcPr>
          <w:p w:rsidR="0034667B" w:rsidRPr="001C7728" w:rsidRDefault="0034667B" w:rsidP="001C7728">
            <w:pPr>
              <w:pStyle w:val="af1"/>
              <w:spacing w:before="20" w:after="20"/>
            </w:pPr>
            <w:r w:rsidRPr="001C7728">
              <w:t>Производительность локальных источников теплоснабжения</w:t>
            </w:r>
          </w:p>
        </w:tc>
        <w:tc>
          <w:tcPr>
            <w:tcW w:w="1110" w:type="pct"/>
          </w:tcPr>
          <w:p w:rsidR="0034667B" w:rsidRPr="001C7728" w:rsidRDefault="0034667B" w:rsidP="001C7728">
            <w:pPr>
              <w:pStyle w:val="af1"/>
              <w:spacing w:before="20" w:after="20"/>
            </w:pPr>
            <w:r w:rsidRPr="001C7728">
              <w:t>Гкал/</w:t>
            </w:r>
            <w:proofErr w:type="gramStart"/>
            <w:r w:rsidRPr="001C7728">
              <w:t>ч</w:t>
            </w:r>
            <w:proofErr w:type="gramEnd"/>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w:t>
            </w:r>
          </w:p>
        </w:tc>
      </w:tr>
      <w:tr w:rsidR="0034667B" w:rsidRPr="001C7728" w:rsidTr="006A0B6F">
        <w:trPr>
          <w:trHeight w:val="20"/>
        </w:trPr>
        <w:tc>
          <w:tcPr>
            <w:tcW w:w="501" w:type="pct"/>
          </w:tcPr>
          <w:p w:rsidR="0034667B" w:rsidRPr="001C7728" w:rsidRDefault="0034667B" w:rsidP="001C7728">
            <w:pPr>
              <w:pStyle w:val="af1"/>
              <w:spacing w:before="20" w:after="20"/>
            </w:pPr>
            <w:r w:rsidRPr="001C7728">
              <w:t>6.3.4</w:t>
            </w:r>
          </w:p>
        </w:tc>
        <w:tc>
          <w:tcPr>
            <w:tcW w:w="1703" w:type="pct"/>
          </w:tcPr>
          <w:p w:rsidR="0034667B" w:rsidRPr="001C7728" w:rsidRDefault="0034667B" w:rsidP="001C7728">
            <w:pPr>
              <w:pStyle w:val="af1"/>
              <w:spacing w:before="20" w:after="20"/>
            </w:pPr>
            <w:r w:rsidRPr="001C7728">
              <w:t>Протяженность сетей (двухтрубная)</w:t>
            </w:r>
          </w:p>
        </w:tc>
        <w:tc>
          <w:tcPr>
            <w:tcW w:w="1110" w:type="pct"/>
          </w:tcPr>
          <w:p w:rsidR="0034667B" w:rsidRPr="001C7728" w:rsidRDefault="0034667B" w:rsidP="001C7728">
            <w:pPr>
              <w:pStyle w:val="af1"/>
              <w:spacing w:before="20" w:after="20"/>
            </w:pPr>
            <w:r w:rsidRPr="001C7728">
              <w:t>км</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FA1067" w:rsidP="001C7728">
            <w:pPr>
              <w:pStyle w:val="af1"/>
              <w:spacing w:before="20" w:after="20"/>
            </w:pPr>
            <w:r w:rsidRPr="001C7728">
              <w:t>0,2</w:t>
            </w:r>
          </w:p>
        </w:tc>
      </w:tr>
      <w:tr w:rsidR="0034667B" w:rsidRPr="001C7728" w:rsidTr="006A0B6F">
        <w:trPr>
          <w:trHeight w:val="20"/>
        </w:trPr>
        <w:tc>
          <w:tcPr>
            <w:tcW w:w="501" w:type="pct"/>
          </w:tcPr>
          <w:p w:rsidR="0034667B" w:rsidRPr="001C7728" w:rsidRDefault="0034667B" w:rsidP="001C7728">
            <w:pPr>
              <w:pStyle w:val="af1"/>
              <w:spacing w:before="20" w:after="20"/>
            </w:pPr>
            <w:r w:rsidRPr="001C7728">
              <w:t>6.4</w:t>
            </w:r>
          </w:p>
        </w:tc>
        <w:tc>
          <w:tcPr>
            <w:tcW w:w="1703" w:type="pct"/>
          </w:tcPr>
          <w:p w:rsidR="0034667B" w:rsidRPr="001C7728" w:rsidRDefault="0034667B" w:rsidP="001C7728">
            <w:pPr>
              <w:pStyle w:val="af1"/>
              <w:spacing w:before="20" w:after="20"/>
            </w:pPr>
            <w:r w:rsidRPr="001C7728">
              <w:t>Газоснабжение</w:t>
            </w:r>
          </w:p>
        </w:tc>
        <w:tc>
          <w:tcPr>
            <w:tcW w:w="1110" w:type="pct"/>
          </w:tcPr>
          <w:p w:rsidR="0034667B" w:rsidRPr="001C7728" w:rsidRDefault="0034667B" w:rsidP="001C7728">
            <w:pPr>
              <w:pStyle w:val="af1"/>
              <w:spacing w:before="20" w:after="20"/>
            </w:pPr>
          </w:p>
        </w:tc>
        <w:tc>
          <w:tcPr>
            <w:tcW w:w="889" w:type="pct"/>
          </w:tcPr>
          <w:p w:rsidR="0034667B" w:rsidRPr="001C7728" w:rsidRDefault="0034667B" w:rsidP="001C7728">
            <w:pPr>
              <w:pStyle w:val="af1"/>
              <w:spacing w:before="20" w:after="20"/>
            </w:pPr>
          </w:p>
        </w:tc>
        <w:tc>
          <w:tcPr>
            <w:tcW w:w="797" w:type="pct"/>
            <w:vAlign w:val="center"/>
          </w:tcPr>
          <w:p w:rsidR="0034667B" w:rsidRPr="001C7728" w:rsidRDefault="0034667B" w:rsidP="001C7728">
            <w:pPr>
              <w:pStyle w:val="af1"/>
              <w:spacing w:before="20" w:after="20"/>
            </w:pPr>
          </w:p>
        </w:tc>
      </w:tr>
      <w:tr w:rsidR="0034667B" w:rsidRPr="001C7728" w:rsidTr="006A0B6F">
        <w:trPr>
          <w:trHeight w:val="20"/>
        </w:trPr>
        <w:tc>
          <w:tcPr>
            <w:tcW w:w="501" w:type="pct"/>
          </w:tcPr>
          <w:p w:rsidR="0034667B" w:rsidRPr="001C7728" w:rsidRDefault="0034667B" w:rsidP="001C7728">
            <w:pPr>
              <w:pStyle w:val="af1"/>
              <w:spacing w:before="20" w:after="20"/>
            </w:pPr>
            <w:r w:rsidRPr="001C7728">
              <w:lastRenderedPageBreak/>
              <w:t>6.4.1</w:t>
            </w:r>
          </w:p>
        </w:tc>
        <w:tc>
          <w:tcPr>
            <w:tcW w:w="1703" w:type="pct"/>
          </w:tcPr>
          <w:p w:rsidR="0034667B" w:rsidRPr="001C7728" w:rsidRDefault="0034667B" w:rsidP="001C7728">
            <w:pPr>
              <w:pStyle w:val="af1"/>
              <w:spacing w:before="20" w:after="20"/>
            </w:pPr>
            <w:r w:rsidRPr="001C7728">
              <w:t xml:space="preserve">Удельный вес газа в топливном балансе </w:t>
            </w:r>
            <w:r w:rsidR="00A124CF" w:rsidRPr="001C7728">
              <w:t>населенного пункта</w:t>
            </w:r>
          </w:p>
        </w:tc>
        <w:tc>
          <w:tcPr>
            <w:tcW w:w="1110" w:type="pct"/>
          </w:tcPr>
          <w:p w:rsidR="0034667B" w:rsidRPr="001C7728" w:rsidRDefault="0034667B" w:rsidP="001C7728">
            <w:pPr>
              <w:pStyle w:val="af1"/>
              <w:spacing w:before="20" w:after="20"/>
            </w:pPr>
            <w:r w:rsidRPr="001C7728">
              <w:t>%</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100</w:t>
            </w:r>
          </w:p>
        </w:tc>
      </w:tr>
      <w:tr w:rsidR="0034667B" w:rsidRPr="001C7728" w:rsidTr="006A0B6F">
        <w:trPr>
          <w:trHeight w:val="20"/>
        </w:trPr>
        <w:tc>
          <w:tcPr>
            <w:tcW w:w="501" w:type="pct"/>
            <w:vMerge w:val="restart"/>
          </w:tcPr>
          <w:p w:rsidR="0034667B" w:rsidRPr="001C7728" w:rsidRDefault="0034667B" w:rsidP="001C7728">
            <w:pPr>
              <w:pStyle w:val="af1"/>
              <w:spacing w:before="20" w:after="20"/>
            </w:pPr>
            <w:r w:rsidRPr="001C7728">
              <w:t>6.4.2</w:t>
            </w:r>
          </w:p>
        </w:tc>
        <w:tc>
          <w:tcPr>
            <w:tcW w:w="1703" w:type="pct"/>
          </w:tcPr>
          <w:p w:rsidR="0034667B" w:rsidRPr="001C7728" w:rsidRDefault="0034667B" w:rsidP="001C7728">
            <w:pPr>
              <w:pStyle w:val="af1"/>
              <w:spacing w:before="20" w:after="20"/>
            </w:pPr>
            <w:r w:rsidRPr="001C7728">
              <w:t xml:space="preserve">Потребление газа </w:t>
            </w:r>
          </w:p>
          <w:p w:rsidR="0034667B" w:rsidRPr="001C7728" w:rsidRDefault="0034667B" w:rsidP="001C7728">
            <w:pPr>
              <w:pStyle w:val="af1"/>
              <w:spacing w:before="20" w:after="20"/>
            </w:pPr>
            <w:r w:rsidRPr="001C7728">
              <w:t>- всего</w:t>
            </w:r>
          </w:p>
        </w:tc>
        <w:tc>
          <w:tcPr>
            <w:tcW w:w="1110" w:type="pct"/>
          </w:tcPr>
          <w:p w:rsidR="0034667B" w:rsidRPr="001C7728" w:rsidRDefault="0034667B" w:rsidP="001C7728">
            <w:pPr>
              <w:pStyle w:val="af1"/>
              <w:spacing w:before="20" w:after="20"/>
            </w:pPr>
          </w:p>
          <w:p w:rsidR="0034667B" w:rsidRPr="001C7728" w:rsidRDefault="0034667B" w:rsidP="001C7728">
            <w:pPr>
              <w:pStyle w:val="af1"/>
              <w:spacing w:before="20" w:after="20"/>
            </w:pPr>
            <w:r w:rsidRPr="001C7728">
              <w:t>млн. куб. м./год</w:t>
            </w:r>
          </w:p>
        </w:tc>
        <w:tc>
          <w:tcPr>
            <w:tcW w:w="889" w:type="pct"/>
          </w:tcPr>
          <w:p w:rsidR="0034667B" w:rsidRPr="001C7728" w:rsidRDefault="0034667B" w:rsidP="001C7728">
            <w:pPr>
              <w:pStyle w:val="af1"/>
              <w:spacing w:before="20" w:after="20"/>
            </w:pPr>
          </w:p>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8,6</w:t>
            </w:r>
          </w:p>
        </w:tc>
      </w:tr>
      <w:tr w:rsidR="0034667B" w:rsidRPr="001C7728" w:rsidTr="006A0B6F">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в том числе:</w:t>
            </w:r>
          </w:p>
          <w:p w:rsidR="0034667B" w:rsidRPr="001C7728" w:rsidRDefault="0034667B" w:rsidP="001C7728">
            <w:pPr>
              <w:pStyle w:val="af1"/>
              <w:spacing w:before="20" w:after="20"/>
            </w:pPr>
          </w:p>
        </w:tc>
        <w:tc>
          <w:tcPr>
            <w:tcW w:w="1110" w:type="pct"/>
          </w:tcPr>
          <w:p w:rsidR="0034667B" w:rsidRPr="001C7728" w:rsidRDefault="0034667B" w:rsidP="001C7728">
            <w:pPr>
              <w:pStyle w:val="af1"/>
              <w:spacing w:before="20" w:after="20"/>
            </w:pPr>
          </w:p>
        </w:tc>
        <w:tc>
          <w:tcPr>
            <w:tcW w:w="889" w:type="pct"/>
          </w:tcPr>
          <w:p w:rsidR="0034667B" w:rsidRPr="001C7728" w:rsidRDefault="0034667B" w:rsidP="001C7728">
            <w:pPr>
              <w:pStyle w:val="af1"/>
              <w:spacing w:before="20" w:after="20"/>
            </w:pPr>
          </w:p>
        </w:tc>
        <w:tc>
          <w:tcPr>
            <w:tcW w:w="797" w:type="pct"/>
            <w:vAlign w:val="center"/>
          </w:tcPr>
          <w:p w:rsidR="0034667B" w:rsidRPr="001C7728" w:rsidRDefault="0034667B" w:rsidP="001C7728">
            <w:pPr>
              <w:pStyle w:val="af1"/>
              <w:spacing w:before="20" w:after="20"/>
            </w:pPr>
          </w:p>
        </w:tc>
      </w:tr>
      <w:tr w:rsidR="0034667B" w:rsidRPr="001C7728" w:rsidTr="006A0B6F">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 на коммунально-бытовые нужды</w:t>
            </w:r>
          </w:p>
        </w:tc>
        <w:tc>
          <w:tcPr>
            <w:tcW w:w="1110" w:type="pct"/>
          </w:tcPr>
          <w:p w:rsidR="0034667B" w:rsidRPr="001C7728" w:rsidRDefault="0034667B" w:rsidP="001C7728">
            <w:pPr>
              <w:pStyle w:val="af1"/>
              <w:spacing w:before="20" w:after="20"/>
            </w:pPr>
            <w:r w:rsidRPr="001C7728">
              <w:t>млн. куб. м./год</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w:t>
            </w:r>
          </w:p>
        </w:tc>
      </w:tr>
      <w:tr w:rsidR="0034667B" w:rsidRPr="001C7728" w:rsidTr="006A0B6F">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 на производственные нужды</w:t>
            </w:r>
          </w:p>
        </w:tc>
        <w:tc>
          <w:tcPr>
            <w:tcW w:w="1110" w:type="pct"/>
          </w:tcPr>
          <w:p w:rsidR="0034667B" w:rsidRPr="001C7728" w:rsidRDefault="0034667B" w:rsidP="001C7728">
            <w:pPr>
              <w:pStyle w:val="af1"/>
              <w:spacing w:before="20" w:after="20"/>
            </w:pPr>
            <w:r w:rsidRPr="001C7728">
              <w:t>млн. куб. м./год</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w:t>
            </w:r>
          </w:p>
        </w:tc>
      </w:tr>
      <w:tr w:rsidR="0034667B" w:rsidRPr="001C7728" w:rsidTr="006A0B6F">
        <w:trPr>
          <w:trHeight w:val="20"/>
        </w:trPr>
        <w:tc>
          <w:tcPr>
            <w:tcW w:w="501" w:type="pct"/>
          </w:tcPr>
          <w:p w:rsidR="0034667B" w:rsidRPr="001C7728" w:rsidRDefault="0034667B" w:rsidP="001C7728">
            <w:pPr>
              <w:pStyle w:val="af1"/>
              <w:spacing w:before="20" w:after="20"/>
            </w:pPr>
            <w:r w:rsidRPr="001C7728">
              <w:t>6.4.3</w:t>
            </w:r>
          </w:p>
        </w:tc>
        <w:tc>
          <w:tcPr>
            <w:tcW w:w="1703" w:type="pct"/>
          </w:tcPr>
          <w:p w:rsidR="0034667B" w:rsidRPr="001C7728" w:rsidRDefault="0034667B" w:rsidP="001C7728">
            <w:pPr>
              <w:pStyle w:val="af1"/>
              <w:spacing w:before="20" w:after="20"/>
            </w:pPr>
            <w:r w:rsidRPr="001C7728">
              <w:t>Источники подачи газа</w:t>
            </w:r>
          </w:p>
        </w:tc>
        <w:tc>
          <w:tcPr>
            <w:tcW w:w="1110" w:type="pct"/>
          </w:tcPr>
          <w:p w:rsidR="0034667B" w:rsidRPr="001C7728" w:rsidRDefault="0034667B" w:rsidP="001C7728">
            <w:pPr>
              <w:pStyle w:val="af1"/>
              <w:spacing w:before="20" w:after="20"/>
            </w:pPr>
            <w:r w:rsidRPr="001C7728">
              <w:t>млн. куб. м./год</w:t>
            </w:r>
          </w:p>
        </w:tc>
        <w:tc>
          <w:tcPr>
            <w:tcW w:w="889" w:type="pct"/>
          </w:tcPr>
          <w:p w:rsidR="0034667B" w:rsidRPr="001C7728" w:rsidRDefault="0034667B" w:rsidP="001C7728">
            <w:pPr>
              <w:pStyle w:val="af1"/>
              <w:spacing w:before="20" w:after="20"/>
            </w:pPr>
          </w:p>
        </w:tc>
        <w:tc>
          <w:tcPr>
            <w:tcW w:w="797" w:type="pct"/>
            <w:vAlign w:val="center"/>
          </w:tcPr>
          <w:p w:rsidR="0034667B" w:rsidRPr="001C7728" w:rsidRDefault="0034667B" w:rsidP="001C7728">
            <w:pPr>
              <w:pStyle w:val="af1"/>
              <w:spacing w:before="20" w:after="20"/>
            </w:pPr>
            <w:r w:rsidRPr="001C7728">
              <w:t>-</w:t>
            </w:r>
          </w:p>
        </w:tc>
      </w:tr>
      <w:tr w:rsidR="0034667B" w:rsidRPr="001C7728" w:rsidTr="006A0B6F">
        <w:trPr>
          <w:trHeight w:val="20"/>
        </w:trPr>
        <w:tc>
          <w:tcPr>
            <w:tcW w:w="501" w:type="pct"/>
          </w:tcPr>
          <w:p w:rsidR="0034667B" w:rsidRPr="001C7728" w:rsidRDefault="0034667B" w:rsidP="001C7728">
            <w:pPr>
              <w:pStyle w:val="af1"/>
              <w:spacing w:before="20" w:after="20"/>
            </w:pPr>
            <w:r w:rsidRPr="001C7728">
              <w:t>6.4.4</w:t>
            </w:r>
          </w:p>
        </w:tc>
        <w:tc>
          <w:tcPr>
            <w:tcW w:w="1703" w:type="pct"/>
          </w:tcPr>
          <w:p w:rsidR="0034667B" w:rsidRPr="001C7728" w:rsidRDefault="0034667B" w:rsidP="001C7728">
            <w:pPr>
              <w:pStyle w:val="af1"/>
              <w:spacing w:before="20" w:after="20"/>
            </w:pPr>
            <w:r w:rsidRPr="001C7728">
              <w:t>Протяженность сетей высокого давления</w:t>
            </w:r>
          </w:p>
        </w:tc>
        <w:tc>
          <w:tcPr>
            <w:tcW w:w="1110" w:type="pct"/>
          </w:tcPr>
          <w:p w:rsidR="0034667B" w:rsidRPr="001C7728" w:rsidRDefault="0034667B" w:rsidP="001C7728">
            <w:pPr>
              <w:pStyle w:val="af1"/>
              <w:spacing w:before="20" w:after="20"/>
            </w:pPr>
            <w:r w:rsidRPr="001C7728">
              <w:t>км</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tabs>
                <w:tab w:val="left" w:pos="465"/>
                <w:tab w:val="center" w:pos="654"/>
              </w:tabs>
              <w:spacing w:before="20" w:after="20"/>
            </w:pPr>
            <w:r w:rsidRPr="001C7728">
              <w:t>4</w:t>
            </w:r>
          </w:p>
        </w:tc>
      </w:tr>
      <w:tr w:rsidR="0034667B" w:rsidRPr="001C7728" w:rsidTr="006A0B6F">
        <w:trPr>
          <w:trHeight w:val="20"/>
        </w:trPr>
        <w:tc>
          <w:tcPr>
            <w:tcW w:w="501" w:type="pct"/>
          </w:tcPr>
          <w:p w:rsidR="0034667B" w:rsidRPr="001C7728" w:rsidRDefault="0034667B" w:rsidP="001C7728">
            <w:pPr>
              <w:pStyle w:val="af1"/>
              <w:spacing w:before="20" w:after="20"/>
            </w:pPr>
            <w:r w:rsidRPr="001C7728">
              <w:t>6.5</w:t>
            </w:r>
          </w:p>
        </w:tc>
        <w:tc>
          <w:tcPr>
            <w:tcW w:w="1703" w:type="pct"/>
          </w:tcPr>
          <w:p w:rsidR="0034667B" w:rsidRPr="001C7728" w:rsidRDefault="0034667B" w:rsidP="001C7728">
            <w:pPr>
              <w:pStyle w:val="af1"/>
              <w:spacing w:before="20" w:after="20"/>
            </w:pPr>
            <w:r w:rsidRPr="001C7728">
              <w:t>Связь</w:t>
            </w:r>
          </w:p>
        </w:tc>
        <w:tc>
          <w:tcPr>
            <w:tcW w:w="1110" w:type="pct"/>
          </w:tcPr>
          <w:p w:rsidR="0034667B" w:rsidRPr="001C7728" w:rsidRDefault="0034667B" w:rsidP="001C7728">
            <w:pPr>
              <w:pStyle w:val="af1"/>
              <w:spacing w:before="20" w:after="20"/>
            </w:pPr>
          </w:p>
        </w:tc>
        <w:tc>
          <w:tcPr>
            <w:tcW w:w="889" w:type="pct"/>
          </w:tcPr>
          <w:p w:rsidR="0034667B" w:rsidRPr="001C7728" w:rsidRDefault="0034667B" w:rsidP="001C7728">
            <w:pPr>
              <w:pStyle w:val="af1"/>
              <w:spacing w:before="20" w:after="20"/>
            </w:pPr>
          </w:p>
        </w:tc>
        <w:tc>
          <w:tcPr>
            <w:tcW w:w="797" w:type="pct"/>
            <w:vAlign w:val="center"/>
          </w:tcPr>
          <w:p w:rsidR="0034667B" w:rsidRPr="001C7728" w:rsidRDefault="0034667B" w:rsidP="001C7728">
            <w:pPr>
              <w:pStyle w:val="af1"/>
              <w:spacing w:before="20" w:after="20"/>
            </w:pPr>
          </w:p>
        </w:tc>
      </w:tr>
      <w:tr w:rsidR="0034667B" w:rsidRPr="001C7728" w:rsidTr="006A0B6F">
        <w:trPr>
          <w:trHeight w:val="20"/>
        </w:trPr>
        <w:tc>
          <w:tcPr>
            <w:tcW w:w="501" w:type="pct"/>
          </w:tcPr>
          <w:p w:rsidR="0034667B" w:rsidRPr="001C7728" w:rsidRDefault="0034667B" w:rsidP="001C7728">
            <w:pPr>
              <w:pStyle w:val="af1"/>
              <w:spacing w:before="20" w:after="20"/>
            </w:pPr>
            <w:r w:rsidRPr="001C7728">
              <w:t>6.5.1</w:t>
            </w:r>
          </w:p>
        </w:tc>
        <w:tc>
          <w:tcPr>
            <w:tcW w:w="1703" w:type="pct"/>
          </w:tcPr>
          <w:p w:rsidR="0034667B" w:rsidRPr="001C7728" w:rsidRDefault="0034667B" w:rsidP="001C7728">
            <w:pPr>
              <w:pStyle w:val="af1"/>
              <w:spacing w:before="20" w:after="20"/>
            </w:pPr>
            <w:r w:rsidRPr="001C7728">
              <w:t>Охват населения телевизионным вещанием</w:t>
            </w:r>
          </w:p>
        </w:tc>
        <w:tc>
          <w:tcPr>
            <w:tcW w:w="1110" w:type="pct"/>
          </w:tcPr>
          <w:p w:rsidR="0034667B" w:rsidRPr="001C7728" w:rsidRDefault="0034667B" w:rsidP="001C7728">
            <w:pPr>
              <w:pStyle w:val="af1"/>
              <w:spacing w:before="20" w:after="20"/>
            </w:pPr>
            <w:r w:rsidRPr="001C7728">
              <w:t>% от населения</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100</w:t>
            </w:r>
          </w:p>
        </w:tc>
      </w:tr>
      <w:tr w:rsidR="0034667B" w:rsidRPr="001C7728" w:rsidTr="006A0B6F">
        <w:trPr>
          <w:trHeight w:val="20"/>
        </w:trPr>
        <w:tc>
          <w:tcPr>
            <w:tcW w:w="501" w:type="pct"/>
          </w:tcPr>
          <w:p w:rsidR="0034667B" w:rsidRPr="001C7728" w:rsidRDefault="0034667B" w:rsidP="001C7728">
            <w:pPr>
              <w:pStyle w:val="af1"/>
              <w:spacing w:before="20" w:after="20"/>
            </w:pPr>
            <w:r w:rsidRPr="001C7728">
              <w:t>6.5.2</w:t>
            </w:r>
          </w:p>
        </w:tc>
        <w:tc>
          <w:tcPr>
            <w:tcW w:w="1703" w:type="pct"/>
          </w:tcPr>
          <w:p w:rsidR="0034667B" w:rsidRPr="001C7728" w:rsidRDefault="0034667B" w:rsidP="001C7728">
            <w:pPr>
              <w:pStyle w:val="af1"/>
              <w:spacing w:before="20" w:after="20"/>
            </w:pPr>
            <w:r w:rsidRPr="001C7728">
              <w:t>Обеспеченность населения телефонной сетью общего пользования</w:t>
            </w:r>
          </w:p>
        </w:tc>
        <w:tc>
          <w:tcPr>
            <w:tcW w:w="1110" w:type="pct"/>
          </w:tcPr>
          <w:p w:rsidR="0034667B" w:rsidRPr="001C7728" w:rsidRDefault="0034667B" w:rsidP="001C7728">
            <w:pPr>
              <w:pStyle w:val="af1"/>
              <w:spacing w:before="20" w:after="20"/>
            </w:pPr>
            <w:r w:rsidRPr="001C7728">
              <w:t>номеров  на 1000 жителей</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400</w:t>
            </w:r>
          </w:p>
        </w:tc>
      </w:tr>
      <w:tr w:rsidR="0034667B" w:rsidRPr="001C7728" w:rsidTr="006A0B6F">
        <w:trPr>
          <w:trHeight w:val="20"/>
        </w:trPr>
        <w:tc>
          <w:tcPr>
            <w:tcW w:w="501" w:type="pct"/>
          </w:tcPr>
          <w:p w:rsidR="0034667B" w:rsidRPr="001C7728" w:rsidRDefault="0034667B" w:rsidP="001C7728">
            <w:pPr>
              <w:pStyle w:val="af1"/>
              <w:spacing w:before="20" w:after="20"/>
            </w:pPr>
            <w:r w:rsidRPr="001C7728">
              <w:t>6.6</w:t>
            </w:r>
          </w:p>
        </w:tc>
        <w:tc>
          <w:tcPr>
            <w:tcW w:w="1703" w:type="pct"/>
          </w:tcPr>
          <w:p w:rsidR="0034667B" w:rsidRPr="001C7728" w:rsidRDefault="0034667B" w:rsidP="001C7728">
            <w:pPr>
              <w:pStyle w:val="af1"/>
              <w:spacing w:before="20" w:after="20"/>
            </w:pPr>
            <w:r w:rsidRPr="001C7728">
              <w:t>Электроснабжение</w:t>
            </w:r>
          </w:p>
        </w:tc>
        <w:tc>
          <w:tcPr>
            <w:tcW w:w="1110" w:type="pct"/>
          </w:tcPr>
          <w:p w:rsidR="0034667B" w:rsidRPr="001C7728" w:rsidRDefault="0034667B" w:rsidP="001C7728">
            <w:pPr>
              <w:pStyle w:val="af1"/>
              <w:spacing w:before="20" w:after="20"/>
            </w:pPr>
          </w:p>
        </w:tc>
        <w:tc>
          <w:tcPr>
            <w:tcW w:w="889" w:type="pct"/>
          </w:tcPr>
          <w:p w:rsidR="0034667B" w:rsidRPr="001C7728" w:rsidRDefault="0034667B" w:rsidP="001C7728">
            <w:pPr>
              <w:pStyle w:val="af1"/>
              <w:spacing w:before="20" w:after="20"/>
            </w:pPr>
          </w:p>
        </w:tc>
        <w:tc>
          <w:tcPr>
            <w:tcW w:w="797" w:type="pct"/>
            <w:vAlign w:val="center"/>
          </w:tcPr>
          <w:p w:rsidR="0034667B" w:rsidRPr="001C7728" w:rsidRDefault="0034667B" w:rsidP="001C7728">
            <w:pPr>
              <w:pStyle w:val="af1"/>
              <w:spacing w:before="20" w:after="20"/>
            </w:pPr>
          </w:p>
        </w:tc>
      </w:tr>
      <w:tr w:rsidR="0034667B" w:rsidRPr="001C7728" w:rsidTr="006A0B6F">
        <w:trPr>
          <w:trHeight w:val="20"/>
        </w:trPr>
        <w:tc>
          <w:tcPr>
            <w:tcW w:w="501" w:type="pct"/>
            <w:vMerge w:val="restart"/>
          </w:tcPr>
          <w:p w:rsidR="0034667B" w:rsidRPr="001C7728" w:rsidRDefault="0034667B" w:rsidP="001C7728">
            <w:pPr>
              <w:pStyle w:val="af1"/>
              <w:spacing w:before="20" w:after="20"/>
            </w:pPr>
            <w:r w:rsidRPr="001C7728">
              <w:t>6.6.1</w:t>
            </w:r>
          </w:p>
        </w:tc>
        <w:tc>
          <w:tcPr>
            <w:tcW w:w="1703" w:type="pct"/>
            <w:vMerge w:val="restart"/>
          </w:tcPr>
          <w:p w:rsidR="0034667B" w:rsidRPr="001C7728" w:rsidRDefault="0034667B" w:rsidP="001C7728">
            <w:pPr>
              <w:pStyle w:val="af1"/>
              <w:spacing w:before="20" w:after="20"/>
            </w:pPr>
            <w:r w:rsidRPr="001C7728">
              <w:t xml:space="preserve">Потребность в электроэнергии </w:t>
            </w:r>
          </w:p>
          <w:p w:rsidR="0034667B" w:rsidRPr="001C7728" w:rsidRDefault="0034667B" w:rsidP="001C7728">
            <w:pPr>
              <w:pStyle w:val="af1"/>
              <w:spacing w:before="20" w:after="20"/>
            </w:pPr>
            <w:r w:rsidRPr="001C7728">
              <w:t>- всего</w:t>
            </w:r>
          </w:p>
          <w:p w:rsidR="0034667B" w:rsidRPr="001C7728" w:rsidRDefault="0034667B" w:rsidP="001C7728">
            <w:pPr>
              <w:pStyle w:val="af1"/>
              <w:spacing w:before="20" w:after="20"/>
            </w:pPr>
            <w:r w:rsidRPr="001C7728">
              <w:t xml:space="preserve">в том числе: </w:t>
            </w:r>
          </w:p>
          <w:p w:rsidR="0034667B" w:rsidRPr="001C7728" w:rsidRDefault="0034667B" w:rsidP="001C7728">
            <w:pPr>
              <w:pStyle w:val="af1"/>
              <w:spacing w:before="20" w:after="20"/>
            </w:pPr>
            <w:r w:rsidRPr="001C7728">
              <w:t xml:space="preserve">- на производственные нужды </w:t>
            </w:r>
          </w:p>
        </w:tc>
        <w:tc>
          <w:tcPr>
            <w:tcW w:w="1110" w:type="pct"/>
          </w:tcPr>
          <w:p w:rsidR="0034667B" w:rsidRPr="001C7728" w:rsidRDefault="0034667B" w:rsidP="001C7728">
            <w:pPr>
              <w:pStyle w:val="af1"/>
              <w:spacing w:before="20" w:after="20"/>
            </w:pPr>
            <w:r w:rsidRPr="001C7728">
              <w:t>млн. кВт</w:t>
            </w:r>
            <w:proofErr w:type="gramStart"/>
            <w:r w:rsidRPr="001C7728">
              <w:t>.</w:t>
            </w:r>
            <w:proofErr w:type="gramEnd"/>
            <w:r w:rsidRPr="001C7728">
              <w:t xml:space="preserve"> </w:t>
            </w:r>
            <w:proofErr w:type="gramStart"/>
            <w:r w:rsidRPr="001C7728">
              <w:t>ч</w:t>
            </w:r>
            <w:proofErr w:type="gramEnd"/>
            <w:r w:rsidRPr="001C7728">
              <w:t>./в год</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3,1</w:t>
            </w:r>
          </w:p>
        </w:tc>
      </w:tr>
      <w:tr w:rsidR="0034667B" w:rsidRPr="001C7728" w:rsidTr="006A0B6F">
        <w:trPr>
          <w:trHeight w:val="20"/>
        </w:trPr>
        <w:tc>
          <w:tcPr>
            <w:tcW w:w="501" w:type="pct"/>
            <w:vMerge/>
          </w:tcPr>
          <w:p w:rsidR="0034667B" w:rsidRPr="001C7728" w:rsidRDefault="0034667B" w:rsidP="001C7728">
            <w:pPr>
              <w:pStyle w:val="af1"/>
              <w:spacing w:before="20" w:after="20"/>
            </w:pPr>
          </w:p>
        </w:tc>
        <w:tc>
          <w:tcPr>
            <w:tcW w:w="1703" w:type="pct"/>
            <w:vMerge/>
          </w:tcPr>
          <w:p w:rsidR="0034667B" w:rsidRPr="001C7728" w:rsidRDefault="0034667B" w:rsidP="001C7728">
            <w:pPr>
              <w:pStyle w:val="af1"/>
              <w:spacing w:before="20" w:after="20"/>
            </w:pPr>
          </w:p>
        </w:tc>
        <w:tc>
          <w:tcPr>
            <w:tcW w:w="1110" w:type="pct"/>
          </w:tcPr>
          <w:p w:rsidR="0034667B" w:rsidRPr="001C7728" w:rsidRDefault="0034667B" w:rsidP="001C7728">
            <w:pPr>
              <w:pStyle w:val="af1"/>
              <w:spacing w:before="20" w:after="20"/>
            </w:pPr>
            <w:r w:rsidRPr="001C7728">
              <w:t>млн. кВт</w:t>
            </w:r>
            <w:proofErr w:type="gramStart"/>
            <w:r w:rsidRPr="001C7728">
              <w:t>.</w:t>
            </w:r>
            <w:proofErr w:type="gramEnd"/>
            <w:r w:rsidRPr="001C7728">
              <w:t xml:space="preserve"> </w:t>
            </w:r>
            <w:proofErr w:type="gramStart"/>
            <w:r w:rsidRPr="001C7728">
              <w:t>ч</w:t>
            </w:r>
            <w:proofErr w:type="gramEnd"/>
            <w:r w:rsidRPr="001C7728">
              <w:t>./в год</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w:t>
            </w:r>
          </w:p>
        </w:tc>
      </w:tr>
      <w:tr w:rsidR="0034667B" w:rsidRPr="001C7728" w:rsidTr="006A0B6F">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 на коммунально-бытовые нужды</w:t>
            </w:r>
          </w:p>
        </w:tc>
        <w:tc>
          <w:tcPr>
            <w:tcW w:w="1110" w:type="pct"/>
          </w:tcPr>
          <w:p w:rsidR="0034667B" w:rsidRPr="001C7728" w:rsidRDefault="0034667B" w:rsidP="001C7728">
            <w:pPr>
              <w:pStyle w:val="af1"/>
              <w:spacing w:before="20" w:after="20"/>
            </w:pPr>
            <w:r w:rsidRPr="001C7728">
              <w:t>млн. кВт</w:t>
            </w:r>
            <w:proofErr w:type="gramStart"/>
            <w:r w:rsidRPr="001C7728">
              <w:t>.</w:t>
            </w:r>
            <w:proofErr w:type="gramEnd"/>
            <w:r w:rsidRPr="001C7728">
              <w:t xml:space="preserve"> </w:t>
            </w:r>
            <w:proofErr w:type="gramStart"/>
            <w:r w:rsidRPr="001C7728">
              <w:t>ч</w:t>
            </w:r>
            <w:proofErr w:type="gramEnd"/>
            <w:r w:rsidRPr="001C7728">
              <w:t>./в год</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3,1</w:t>
            </w:r>
          </w:p>
        </w:tc>
      </w:tr>
      <w:tr w:rsidR="0034667B" w:rsidRPr="001C7728" w:rsidTr="006A0B6F">
        <w:trPr>
          <w:trHeight w:val="20"/>
        </w:trPr>
        <w:tc>
          <w:tcPr>
            <w:tcW w:w="501" w:type="pct"/>
            <w:vMerge w:val="restart"/>
          </w:tcPr>
          <w:p w:rsidR="0034667B" w:rsidRPr="001C7728" w:rsidRDefault="0034667B" w:rsidP="001C7728">
            <w:pPr>
              <w:pStyle w:val="af1"/>
              <w:spacing w:before="20" w:after="20"/>
            </w:pPr>
            <w:r w:rsidRPr="001C7728">
              <w:t>6.6.2</w:t>
            </w:r>
          </w:p>
        </w:tc>
        <w:tc>
          <w:tcPr>
            <w:tcW w:w="1703" w:type="pct"/>
          </w:tcPr>
          <w:p w:rsidR="0034667B" w:rsidRPr="001C7728" w:rsidRDefault="0034667B" w:rsidP="001C7728">
            <w:pPr>
              <w:pStyle w:val="af1"/>
              <w:spacing w:before="20" w:after="20"/>
            </w:pPr>
            <w:r w:rsidRPr="001C7728">
              <w:t xml:space="preserve">Потребление электроэнергии на 1 чел. в год </w:t>
            </w:r>
          </w:p>
        </w:tc>
        <w:tc>
          <w:tcPr>
            <w:tcW w:w="1110" w:type="pct"/>
          </w:tcPr>
          <w:p w:rsidR="0034667B" w:rsidRPr="001C7728" w:rsidRDefault="0034667B" w:rsidP="001C7728">
            <w:pPr>
              <w:pStyle w:val="af1"/>
              <w:spacing w:before="20" w:after="20"/>
            </w:pPr>
            <w:r w:rsidRPr="001C7728">
              <w:t>кВт</w:t>
            </w:r>
            <w:proofErr w:type="gramStart"/>
            <w:r w:rsidRPr="001C7728">
              <w:t>.</w:t>
            </w:r>
            <w:proofErr w:type="gramEnd"/>
            <w:r w:rsidRPr="001C7728">
              <w:t xml:space="preserve"> </w:t>
            </w:r>
            <w:proofErr w:type="gramStart"/>
            <w:r w:rsidRPr="001C7728">
              <w:t>ч</w:t>
            </w:r>
            <w:proofErr w:type="gramEnd"/>
            <w:r w:rsidRPr="001C7728">
              <w:t>.</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1850</w:t>
            </w:r>
          </w:p>
        </w:tc>
      </w:tr>
      <w:tr w:rsidR="0034667B" w:rsidRPr="001C7728" w:rsidTr="006A0B6F">
        <w:trPr>
          <w:trHeight w:val="20"/>
        </w:trPr>
        <w:tc>
          <w:tcPr>
            <w:tcW w:w="501" w:type="pct"/>
            <w:vMerge/>
          </w:tcPr>
          <w:p w:rsidR="0034667B" w:rsidRPr="001C7728" w:rsidRDefault="0034667B" w:rsidP="001C7728">
            <w:pPr>
              <w:pStyle w:val="af1"/>
              <w:spacing w:before="20" w:after="20"/>
            </w:pPr>
          </w:p>
        </w:tc>
        <w:tc>
          <w:tcPr>
            <w:tcW w:w="1703" w:type="pct"/>
          </w:tcPr>
          <w:p w:rsidR="0034667B" w:rsidRPr="001C7728" w:rsidRDefault="0034667B" w:rsidP="001C7728">
            <w:pPr>
              <w:pStyle w:val="af1"/>
              <w:spacing w:before="20" w:after="20"/>
            </w:pPr>
            <w:r w:rsidRPr="001C7728">
              <w:t xml:space="preserve">в том числе: </w:t>
            </w:r>
          </w:p>
          <w:p w:rsidR="0034667B" w:rsidRPr="001C7728" w:rsidRDefault="0034667B" w:rsidP="001C7728">
            <w:pPr>
              <w:pStyle w:val="af1"/>
              <w:spacing w:before="20" w:after="20"/>
            </w:pPr>
            <w:r w:rsidRPr="001C7728">
              <w:t>-на коммунально-бытовые нужды</w:t>
            </w:r>
          </w:p>
        </w:tc>
        <w:tc>
          <w:tcPr>
            <w:tcW w:w="1110" w:type="pct"/>
          </w:tcPr>
          <w:p w:rsidR="0034667B" w:rsidRPr="001C7728" w:rsidRDefault="0034667B" w:rsidP="001C7728">
            <w:pPr>
              <w:pStyle w:val="af1"/>
              <w:spacing w:before="20" w:after="20"/>
            </w:pPr>
            <w:r w:rsidRPr="001C7728">
              <w:t>кВт</w:t>
            </w:r>
            <w:proofErr w:type="gramStart"/>
            <w:r w:rsidRPr="001C7728">
              <w:t>.</w:t>
            </w:r>
            <w:proofErr w:type="gramEnd"/>
            <w:r w:rsidRPr="001C7728">
              <w:t xml:space="preserve"> </w:t>
            </w:r>
            <w:proofErr w:type="gramStart"/>
            <w:r w:rsidRPr="001C7728">
              <w:t>ч</w:t>
            </w:r>
            <w:proofErr w:type="gramEnd"/>
            <w:r w:rsidRPr="001C7728">
              <w:t>.</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1850</w:t>
            </w:r>
          </w:p>
        </w:tc>
      </w:tr>
      <w:tr w:rsidR="0034667B" w:rsidRPr="001C7728" w:rsidTr="006A0B6F">
        <w:trPr>
          <w:trHeight w:val="70"/>
        </w:trPr>
        <w:tc>
          <w:tcPr>
            <w:tcW w:w="501" w:type="pct"/>
          </w:tcPr>
          <w:p w:rsidR="0034667B" w:rsidRPr="001C7728" w:rsidRDefault="0034667B" w:rsidP="001C7728">
            <w:pPr>
              <w:pStyle w:val="af1"/>
              <w:spacing w:before="20" w:after="20"/>
            </w:pPr>
            <w:r w:rsidRPr="001C7728">
              <w:t>6.6.3</w:t>
            </w:r>
          </w:p>
        </w:tc>
        <w:tc>
          <w:tcPr>
            <w:tcW w:w="1703" w:type="pct"/>
          </w:tcPr>
          <w:p w:rsidR="0034667B" w:rsidRPr="001C7728" w:rsidRDefault="0034667B" w:rsidP="001C7728">
            <w:pPr>
              <w:pStyle w:val="af1"/>
              <w:spacing w:before="20" w:after="20"/>
            </w:pPr>
            <w:r w:rsidRPr="001C7728">
              <w:t>Протяженность сетей</w:t>
            </w:r>
          </w:p>
        </w:tc>
        <w:tc>
          <w:tcPr>
            <w:tcW w:w="1110" w:type="pct"/>
          </w:tcPr>
          <w:p w:rsidR="0034667B" w:rsidRPr="001C7728" w:rsidRDefault="0034667B" w:rsidP="001C7728">
            <w:pPr>
              <w:pStyle w:val="af1"/>
              <w:spacing w:before="20" w:after="20"/>
            </w:pPr>
            <w:r w:rsidRPr="001C7728">
              <w:t>км</w:t>
            </w:r>
          </w:p>
        </w:tc>
        <w:tc>
          <w:tcPr>
            <w:tcW w:w="889" w:type="pct"/>
          </w:tcPr>
          <w:p w:rsidR="0034667B" w:rsidRPr="001C7728" w:rsidRDefault="0034667B" w:rsidP="001C7728">
            <w:pPr>
              <w:pStyle w:val="af1"/>
              <w:spacing w:before="20" w:after="20"/>
            </w:pPr>
            <w:r w:rsidRPr="001C7728">
              <w:t>-</w:t>
            </w:r>
          </w:p>
        </w:tc>
        <w:tc>
          <w:tcPr>
            <w:tcW w:w="797" w:type="pct"/>
            <w:vAlign w:val="center"/>
          </w:tcPr>
          <w:p w:rsidR="0034667B" w:rsidRPr="001C7728" w:rsidRDefault="0034667B" w:rsidP="001C7728">
            <w:pPr>
              <w:pStyle w:val="af1"/>
              <w:spacing w:before="20" w:after="20"/>
            </w:pPr>
            <w:r w:rsidRPr="001C7728">
              <w:t>-</w:t>
            </w:r>
          </w:p>
        </w:tc>
      </w:tr>
    </w:tbl>
    <w:p w:rsidR="00831EBD" w:rsidRPr="001C7728" w:rsidRDefault="00831EBD" w:rsidP="00C543D3">
      <w:pPr>
        <w:pStyle w:val="a5"/>
        <w:spacing w:line="276" w:lineRule="auto"/>
        <w:rPr>
          <w:color w:val="FF0000"/>
          <w:lang w:val="en-US"/>
        </w:rPr>
        <w:sectPr w:rsidR="00831EBD" w:rsidRPr="001C7728" w:rsidSect="00067899">
          <w:headerReference w:type="even" r:id="rId16"/>
          <w:headerReference w:type="default" r:id="rId17"/>
          <w:footerReference w:type="even" r:id="rId18"/>
          <w:footerReference w:type="default" r:id="rId19"/>
          <w:headerReference w:type="first" r:id="rId20"/>
          <w:footerReference w:type="first" r:id="rId21"/>
          <w:pgSz w:w="11906" w:h="16838" w:code="9"/>
          <w:pgMar w:top="1134" w:right="850" w:bottom="1134" w:left="1701" w:header="709" w:footer="624" w:gutter="0"/>
          <w:cols w:space="708"/>
          <w:titlePg/>
          <w:docGrid w:linePitch="360"/>
        </w:sectPr>
      </w:pPr>
    </w:p>
    <w:p w:rsidR="00831EBD" w:rsidRPr="001C7728" w:rsidRDefault="00390837" w:rsidP="00831EBD">
      <w:pPr>
        <w:pStyle w:val="1"/>
        <w:pBdr>
          <w:top w:val="single" w:sz="4" w:space="1" w:color="1F497D"/>
          <w:left w:val="single" w:sz="4" w:space="4" w:color="1F497D"/>
          <w:bottom w:val="single" w:sz="4" w:space="1" w:color="1F497D"/>
          <w:right w:val="single" w:sz="4" w:space="4" w:color="1F497D"/>
        </w:pBdr>
        <w:shd w:val="clear" w:color="auto" w:fill="1F497D"/>
        <w:ind w:firstLine="0"/>
      </w:pPr>
      <w:bookmarkStart w:id="136" w:name="_Toc424737462"/>
      <w:r w:rsidRPr="001C7728">
        <w:lastRenderedPageBreak/>
        <w:t>Ведомость координат поворотных точек красных линий</w:t>
      </w:r>
      <w:bookmarkEnd w:id="136"/>
    </w:p>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289° 4' 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711715.38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2494997.02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215° 42' 57''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125.53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711735.46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2494938.94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110° 0' 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43.89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711633.54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2494865.66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100° 9' 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65.67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711618.52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2494906.9</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 13' 22''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111.39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711606.94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2494971.54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281° 15' 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131.45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711552.92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2495253.56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281° 26' 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59.56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711578.58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2495124.64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281° 57' 52''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75.54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711590.4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2495066.26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283° 7' 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9.43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711606.06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2494992.36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 55' 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70.71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711608.2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2494983.18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102° 0' 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60.36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711677.38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2494997.8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 44' 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48.93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711664.82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2495056.84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100° 44' 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63.72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711713.04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2495065.12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191° 11' 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49.56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711701.16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2495127.72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100° 54' 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57.56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711652.54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2495118.1</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102° 12' 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247.31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711641.64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2495174.62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 59' 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75.85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711589.34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2495416.34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102° 0'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77.62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711663.8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2495430.8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199° 10' 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76.42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711647.66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2495506.72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201° 3' 21''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67.64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711575.48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2495481.62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281° 15' 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207.76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711512.36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2495457.32</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36' 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40.02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711249.06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2495257.86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34' 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711209.06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2495256.74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9' 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109.78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711209.12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2495254.56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164° 36' 23''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46.49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711099.36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2495252.34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232° 17'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10.04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711054.54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2495264.68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226° 16' 33''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24.77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711048.4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2495256.74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224° 36' 37''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22.87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711031.28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2495238.84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218° 27' 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22.32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711015</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2495222.78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215° 29' 10''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30.97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710997.52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2495208.9</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214° 9' 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376.8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710972.3</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2495190.92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292° 54' 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231.6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710660.48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2494979.38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34° 45' 39''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50.76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710750.66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2494766.06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331° 8' 41''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344.93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710792.36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2494795</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17° 6' 38''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117.94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711094.46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2494628.54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304° 29' 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711207.18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2494663.24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3' 52''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89.36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711262.12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2494583.3</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15' 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308.06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711351.46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2494584.96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0° 0' 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10.06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711339.32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2494892.78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 35'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54.76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711349.38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2494892.78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17° 41' 35''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194.4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711403.78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2494899.06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100° 43' 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267.91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711588.98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2494958.14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155° 7' 46''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76.23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711539.16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2495221.38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164° 18' 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40.88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711470</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2495253.44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12' 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50.93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711430.64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2495264.5</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183° 12' 53''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69.19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711379.72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2495263.42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32' 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56.6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711310.64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2495259.54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49' 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711254.06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2495258.02</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277° 4' 57''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20.11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711054.12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2495649.98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278° 10' 30''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46.98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711056.6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2495630.02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275° 20' 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12.03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711063.28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2495583.52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279° 15' 37''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14.91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711064.4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2495571.54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276° 14'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35.47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711066.8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2495556.82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12' 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16.82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711070.66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2495521.56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260° 53' 53''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23.01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711070.72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2495504.74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258° 25' 50''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711067.08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2495482.02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42' 38''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127.43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711052.32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2495409.92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339° 19'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11.78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711053.9</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2495282.5</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342° 39' 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40.48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711064.92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2495278.34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359° 44' 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26.48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711103.56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2495266.28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8' 40''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126.19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711130.04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2495266.16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 51' 41''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69.15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711256.2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2495268.68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32' 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711325.1</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2495274.54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45' 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62.83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711369.76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2495276.52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345° 44' 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43.83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711432.56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2495278.44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335° 6' 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66.91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711475.04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2495267.64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100° 43' 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224.72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711535.74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2495239.48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102° 23' 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55.29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711493.94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2495460.28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34' 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452.51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711482.08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2495514.28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27' 49''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844.82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711469.7</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2495966.62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43' 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40.01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710625.16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2495945.04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332° 0'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30.76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710627.06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2495905.08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356° 40' 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710654.22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2495890.64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48' 27''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140.77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710680.68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2495889.1</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44' 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63.45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710821.38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2495893.54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0° 53' 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45.87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710884.8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2495895.46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351° 40'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14.49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710930.66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2495896.18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345° 9'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710945</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2495894.08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338° 24' 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710958.44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2495890.52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331° 46' 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14.46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710971.88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2495885.2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324° 42' 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14.92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710984.62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2495878.36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318° 14' 40''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710996.8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2495869.74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35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302° 49'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13.69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711006.68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2495860.92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294° 47' 57''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13.35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711014.1</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2495849.42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287° 44' 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28.01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711019.7</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2495837.3</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283° 58' 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39.92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711028.24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2495810.62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282° 32' 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711037.88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2495771.88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279° 12' 55''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29.72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711040.98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2495757.94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276° 56' 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36.45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711045.74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2495728.6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275° 21' 27''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42.63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711050.14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2495692.42</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9E048D" w:rsidRPr="001C7728" w:rsidRDefault="009E048D"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181° 31' 7''</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189.41</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710809.58</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2496062.18</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272° 30' 45''</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112.23</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710620.24</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2496057.16</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 27' 43''</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185.02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710625.16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2495945.04</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90° 16' 31''</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112.42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710810.12</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2495949.76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 58' 55''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52.85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710870.08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2495183.44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40° 36' 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29.69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710917.18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2495207.42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93° 5' 30''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175.78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710939.72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2495226.74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25' 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63.98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710930.24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2495402.26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6' 23''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32.34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710994.16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2495404.96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0° 0' 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43.48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710994.22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2495372.62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38' 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113.71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711037.7</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2495372.62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25' 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188.44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711036.44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2495486.32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274° 16' 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142.76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710848.06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2495481.62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274° 10' 49''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121.54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710858.7</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2495339.26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274° 9' 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34.69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710867.56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2495218.04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112° 50' 52''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15.86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711007.24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2495827.42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122° 18' 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711001.08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2495842.04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138° 22' 30''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11.05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710995.54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2495850.8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144° 41' 35''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710987.28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2495858.14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149° 0' 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710979.74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2495863.48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162° 20' 60''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7.39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710971.78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2495868.26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171° 27' 49''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9.97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710964.74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2495870.5</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41' 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89.28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710954.88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2495871.98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183° 35' 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36.67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710865.7</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2495867.8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41' 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331.31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710829.1</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2495865.5</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33' 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29.93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710844.66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2495534.56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19' 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80.6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2495504.66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0' 13''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109.83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710926.58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2495506.52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9' 21''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125.06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711036.34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2495510.36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9' 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50.16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711036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2495635.42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97° 0' 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5.08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711035.86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2495685.58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97° 2' 32''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36.05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711035.24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2495690.62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99° 1' 41''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33.39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711030.82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2495726.4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104° 2' 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48.47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711025.58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2495759.38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107° 22' 55''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22.03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711013.82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2495806.4</w:t>
            </w:r>
          </w:p>
        </w:tc>
      </w:tr>
    </w:tbl>
    <w:p w:rsidR="009E048D" w:rsidRPr="001C7728" w:rsidRDefault="009E048D" w:rsidP="009E048D">
      <w:pPr>
        <w:spacing w:before="20" w:after="20"/>
        <w:jc w:val="center"/>
        <w:rPr>
          <w:rFonts w:asciiTheme="minorHAnsi" w:hAnsiTheme="minorHAnsi"/>
          <w:sz w:val="20"/>
          <w:szCs w:val="20"/>
        </w:rPr>
      </w:pPr>
    </w:p>
    <w:p w:rsidR="00660A8F" w:rsidRPr="001C7728" w:rsidRDefault="009E048D" w:rsidP="00660A8F">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743FC9" w:rsidRPr="001C7728" w:rsidTr="00743FC9">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743FC9" w:rsidRPr="001C7728" w:rsidRDefault="00743FC9" w:rsidP="00743FC9">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Y</w:t>
            </w:r>
          </w:p>
        </w:tc>
      </w:tr>
      <w:tr w:rsidR="00743FC9" w:rsidRPr="001C7728" w:rsidTr="00743FC9">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3° 28' 23''</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141.96</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710610.7</w:t>
            </w:r>
          </w:p>
        </w:tc>
        <w:tc>
          <w:tcPr>
            <w:tcW w:w="1915"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2495597.62</w:t>
            </w:r>
          </w:p>
        </w:tc>
      </w:tr>
      <w:tr w:rsidR="00743FC9" w:rsidRPr="001C7728" w:rsidTr="00743FC9">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3° 36' 21''</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69.96</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710752.4</w:t>
            </w:r>
          </w:p>
        </w:tc>
        <w:tc>
          <w:tcPr>
            <w:tcW w:w="1915"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2495606.22</w:t>
            </w:r>
          </w:p>
        </w:tc>
      </w:tr>
      <w:tr w:rsidR="00743FC9" w:rsidRPr="001C7728" w:rsidTr="00743FC9">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92° 11' 8''</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257.49</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710822.22</w:t>
            </w:r>
          </w:p>
        </w:tc>
        <w:tc>
          <w:tcPr>
            <w:tcW w:w="1915"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2495610.62</w:t>
            </w:r>
          </w:p>
        </w:tc>
      </w:tr>
      <w:tr w:rsidR="00743FC9" w:rsidRPr="001C7728" w:rsidTr="00743FC9">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182° 38' 32''</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209.98</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710812.4</w:t>
            </w:r>
          </w:p>
        </w:tc>
        <w:tc>
          <w:tcPr>
            <w:tcW w:w="1915"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2495867.92</w:t>
            </w:r>
          </w:p>
        </w:tc>
      </w:tr>
      <w:tr w:rsidR="00743FC9" w:rsidRPr="001C7728" w:rsidTr="00743FC9">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272° 1' 18''</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61.8</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710602.64</w:t>
            </w:r>
          </w:p>
        </w:tc>
        <w:tc>
          <w:tcPr>
            <w:tcW w:w="1915"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2495858.24</w:t>
            </w:r>
          </w:p>
        </w:tc>
      </w:tr>
      <w:tr w:rsidR="00743FC9" w:rsidRPr="001C7728" w:rsidTr="00743FC9">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272° 2' 40''</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42.05</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710604.82</w:t>
            </w:r>
          </w:p>
        </w:tc>
        <w:tc>
          <w:tcPr>
            <w:tcW w:w="1915"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2495796.48</w:t>
            </w:r>
          </w:p>
        </w:tc>
      </w:tr>
      <w:tr w:rsidR="00743FC9" w:rsidRPr="001C7728" w:rsidTr="00743FC9">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272° 3' 59''</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15.53</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710606.32</w:t>
            </w:r>
          </w:p>
        </w:tc>
        <w:tc>
          <w:tcPr>
            <w:tcW w:w="1915"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2495754.46</w:t>
            </w:r>
          </w:p>
        </w:tc>
      </w:tr>
      <w:tr w:rsidR="00743FC9" w:rsidRPr="001C7728" w:rsidTr="00743FC9">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272° 28' 24''</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18.54</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710606.88</w:t>
            </w:r>
          </w:p>
        </w:tc>
        <w:tc>
          <w:tcPr>
            <w:tcW w:w="1915"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2495738.94</w:t>
            </w:r>
          </w:p>
        </w:tc>
      </w:tr>
      <w:tr w:rsidR="00743FC9" w:rsidRPr="001C7728" w:rsidTr="00743FC9">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9</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271° 24' 32''</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122.84</w:t>
            </w:r>
          </w:p>
        </w:tc>
        <w:tc>
          <w:tcPr>
            <w:tcW w:w="1914"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710607.68</w:t>
            </w:r>
          </w:p>
        </w:tc>
        <w:tc>
          <w:tcPr>
            <w:tcW w:w="1915" w:type="dxa"/>
          </w:tcPr>
          <w:p w:rsidR="00743FC9" w:rsidRPr="001C7728" w:rsidRDefault="00743FC9" w:rsidP="00743FC9">
            <w:pPr>
              <w:spacing w:before="20" w:after="20"/>
              <w:jc w:val="center"/>
              <w:rPr>
                <w:rFonts w:asciiTheme="minorHAnsi" w:hAnsiTheme="minorHAnsi"/>
                <w:sz w:val="20"/>
                <w:szCs w:val="20"/>
              </w:rPr>
            </w:pPr>
            <w:r w:rsidRPr="001C7728">
              <w:rPr>
                <w:rFonts w:asciiTheme="minorHAnsi" w:hAnsiTheme="minorHAnsi"/>
                <w:sz w:val="20"/>
                <w:szCs w:val="20"/>
              </w:rPr>
              <w:t>2495720.42</w:t>
            </w:r>
          </w:p>
        </w:tc>
      </w:tr>
    </w:tbl>
    <w:p w:rsidR="00660A8F" w:rsidRPr="001C7728" w:rsidRDefault="00660A8F" w:rsidP="00660A8F">
      <w:pPr>
        <w:spacing w:before="20" w:after="20"/>
        <w:jc w:val="center"/>
        <w:rPr>
          <w:rFonts w:asciiTheme="minorHAnsi" w:hAnsiTheme="minorHAnsi"/>
          <w:sz w:val="20"/>
          <w:szCs w:val="20"/>
        </w:rPr>
      </w:pPr>
    </w:p>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Планировочный элемент  09</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660A8F" w:rsidRPr="001C7728" w:rsidTr="00660A8F">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660A8F" w:rsidRPr="001C7728" w:rsidRDefault="00660A8F" w:rsidP="00660A8F">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Y</w:t>
            </w:r>
          </w:p>
        </w:tc>
      </w:tr>
      <w:tr w:rsidR="00660A8F" w:rsidRPr="001C7728" w:rsidTr="00660A8F">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2° 5' 16''</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213</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710613.6</w:t>
            </w:r>
          </w:p>
        </w:tc>
        <w:tc>
          <w:tcPr>
            <w:tcW w:w="1915"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2495493.16</w:t>
            </w:r>
          </w:p>
        </w:tc>
      </w:tr>
      <w:tr w:rsidR="00660A8F" w:rsidRPr="001C7728" w:rsidTr="00660A8F">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92° 12' 43''</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99.49</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710826.46</w:t>
            </w:r>
          </w:p>
        </w:tc>
        <w:tc>
          <w:tcPr>
            <w:tcW w:w="1915"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2495500.92</w:t>
            </w:r>
          </w:p>
        </w:tc>
      </w:tr>
      <w:tr w:rsidR="00660A8F" w:rsidRPr="001C7728" w:rsidTr="00660A8F">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182° 47' 18''</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74.83</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710822.62</w:t>
            </w:r>
          </w:p>
        </w:tc>
        <w:tc>
          <w:tcPr>
            <w:tcW w:w="1915"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2495600.34</w:t>
            </w:r>
          </w:p>
        </w:tc>
      </w:tr>
      <w:tr w:rsidR="00660A8F" w:rsidRPr="001C7728" w:rsidTr="00660A8F">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183° 28' 26''</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108.92</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710747.88</w:t>
            </w:r>
          </w:p>
        </w:tc>
        <w:tc>
          <w:tcPr>
            <w:tcW w:w="1915"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2495596.7</w:t>
            </w:r>
          </w:p>
        </w:tc>
      </w:tr>
      <w:tr w:rsidR="00660A8F" w:rsidRPr="001C7728" w:rsidTr="00660A8F">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174° 48' 53''</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11.51</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710639.16</w:t>
            </w:r>
          </w:p>
        </w:tc>
        <w:tc>
          <w:tcPr>
            <w:tcW w:w="1915"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2495590.1</w:t>
            </w:r>
          </w:p>
        </w:tc>
      </w:tr>
      <w:tr w:rsidR="00660A8F" w:rsidRPr="001C7728" w:rsidTr="00660A8F">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180° 12' 15''</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16.84</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710627.7</w:t>
            </w:r>
          </w:p>
        </w:tc>
        <w:tc>
          <w:tcPr>
            <w:tcW w:w="1915"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2495591.14</w:t>
            </w:r>
          </w:p>
        </w:tc>
      </w:tr>
      <w:tr w:rsidR="00660A8F" w:rsidRPr="001C7728" w:rsidTr="00660A8F">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271° 36' 10''</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97.96</w:t>
            </w:r>
          </w:p>
        </w:tc>
        <w:tc>
          <w:tcPr>
            <w:tcW w:w="1914"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710610.86</w:t>
            </w:r>
          </w:p>
        </w:tc>
        <w:tc>
          <w:tcPr>
            <w:tcW w:w="1915" w:type="dxa"/>
          </w:tcPr>
          <w:p w:rsidR="00660A8F" w:rsidRPr="001C7728" w:rsidRDefault="00660A8F" w:rsidP="00660A8F">
            <w:pPr>
              <w:spacing w:before="20" w:after="20"/>
              <w:jc w:val="center"/>
              <w:rPr>
                <w:rFonts w:asciiTheme="minorHAnsi" w:hAnsiTheme="minorHAnsi"/>
                <w:sz w:val="20"/>
                <w:szCs w:val="20"/>
              </w:rPr>
            </w:pPr>
            <w:r w:rsidRPr="001C7728">
              <w:rPr>
                <w:rFonts w:asciiTheme="minorHAnsi" w:hAnsiTheme="minorHAnsi"/>
                <w:sz w:val="20"/>
                <w:szCs w:val="20"/>
              </w:rPr>
              <w:t>2495591.08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 13' 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221.07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710558.48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2495161.14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 17' 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15.35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710779.2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2495173.56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 30'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43.72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710794.52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2495174.44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6' 40''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301.86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710838.16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2495177.12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30' 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134.87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710827.04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2495478.78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31' 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145.81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710692.3</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2495472.88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13' 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308.09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710546.54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2495469</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97° 57' 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22.66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710854.28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2495137.4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183° 6' 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292.15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710851.14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2495159.84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36' 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44.93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710559.42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2495144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44' 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43.11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710561.46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2495099.12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52' 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155.14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710563.52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2495056.06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 8' 33''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30.65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710718.46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2495063.84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34° 20' 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127.43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710749.06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2495065.52</w:t>
            </w:r>
          </w:p>
        </w:tc>
      </w:tr>
    </w:tbl>
    <w:p w:rsidR="00D757B2" w:rsidRPr="001C7728" w:rsidRDefault="00D757B2" w:rsidP="009E048D">
      <w:pPr>
        <w:spacing w:before="20" w:after="20"/>
        <w:jc w:val="center"/>
        <w:rPr>
          <w:rFonts w:asciiTheme="minorHAnsi" w:hAnsiTheme="minorHAnsi"/>
          <w:sz w:val="20"/>
          <w:szCs w:val="20"/>
        </w:rPr>
      </w:pPr>
    </w:p>
    <w:p w:rsidR="00BF1F97" w:rsidRPr="001C7728" w:rsidRDefault="00BF1F97" w:rsidP="009E048D">
      <w:pPr>
        <w:spacing w:before="20" w:after="20"/>
        <w:jc w:val="center"/>
        <w:rPr>
          <w:rFonts w:asciiTheme="minorHAnsi" w:hAnsiTheme="minorHAnsi"/>
          <w:sz w:val="20"/>
          <w:szCs w:val="20"/>
        </w:rPr>
      </w:pPr>
    </w:p>
    <w:p w:rsidR="00BF1F97" w:rsidRPr="001C7728" w:rsidRDefault="00BF1F97"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 xml:space="preserve">Планировочный элемент </w:t>
      </w:r>
      <w:r w:rsidR="00D757B2" w:rsidRPr="001C7728">
        <w:rPr>
          <w:rFonts w:asciiTheme="minorHAnsi" w:hAnsiTheme="minorHAnsi"/>
          <w:sz w:val="20"/>
          <w:szCs w:val="20"/>
        </w:rPr>
        <w:t xml:space="preserve"> 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47' 40''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93.53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710571.08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2494946.72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50' 30''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148.46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710566.52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2495040.14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32' 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9.49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710714.8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2495047.5</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214° 12' 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160.76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710715.22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2495038.02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184° 48' 22''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11.22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710582.26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2494947.66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13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112° 25' 30''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232.42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710734.4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2494754.74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214° 13' 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221.76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710645.74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2494969.58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213° 55' 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361.94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710462.38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2494844.86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304° 2' 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227.66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710162.04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2494642.88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34° 2' 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536.92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710289.46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2494454.22</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14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46' 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15.57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710531.74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2494913.2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183° 6' 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235.03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710531.26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2494928.76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26' 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114.32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710296.58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2494916.02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347° 59' 38''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54.23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710297.46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2494801.7</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34° 6' 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218.91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710350.5</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2494790.42</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15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7' 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95.24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710296.48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2494931.48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49' 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255.75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710294.62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2495026.7</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37' 23''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93.96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710550.06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2495039.34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183° 6' 27''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258.26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710554.36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2494945.48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16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40' 13''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710548.6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2495054.14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18' 27''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253.35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710544.38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2495144.62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49' 43''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92.77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710291.24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2495134.42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47' 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710294.2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2495041.7</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17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24' 30''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31.89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710366.46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2495209.1</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40' 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45.53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710334.6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2495207.76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33' 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55.34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710289.12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2495205.64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20' 50''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710290.62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2495150.32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16' 48''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25.64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710411.62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2495155.28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20' 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106.89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710437.24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2495156.3</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58' 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55.17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710544.04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2495160.68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45' 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710541.18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2495215.78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27' 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35.43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710469.96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2495213.6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27' 13''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33.17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710434.56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2495212.08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33' 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34.99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710401.42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2495210.66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18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93° 4' 60''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97.42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710540.1</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2495231.58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185° 10'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710534.86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2495328.86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25' 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85.65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710286.56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2495306.4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27' 35''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251.65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710288.68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2495220.78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19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27' 22''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137.74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710286.22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2495321.24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26'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710282.72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2495458.94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273° 18' 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125.97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710526.5</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2495469.36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185° 15' 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31.43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710533.78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2495343.6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185° 11' 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212.25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710502.48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2495340.72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183° 31' 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4.89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710291.1</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2495321.54</w:t>
            </w:r>
          </w:p>
        </w:tc>
      </w:tr>
    </w:tbl>
    <w:p w:rsidR="009E048D" w:rsidRPr="001C7728" w:rsidRDefault="009E048D"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20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16' 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40.45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710420.38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2495644.74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25' 59''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20.26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710379.96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2495643.14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27' 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84.96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710359.72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2495642.28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32' 46''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94.99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710274.84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2495638.64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35' 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15.02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710279.06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2495543.74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40' 59''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47.85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710279.74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2495528.74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31' 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144.46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710281.98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2495480.94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50' 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18.01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710426.3</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2495487.3</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33' 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88.09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710444.3</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2495487.88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41' 59''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53.08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710532.3</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2495491.8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8' 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156.05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710585.32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2495494.3</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14' 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141.09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710579.5</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2495650.24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180° 0' 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710438.52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2495644.74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21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35' 53''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710579.3</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2495666.32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36' 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36.87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710577.78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2495720.8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8' 50''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306.94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710576.74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2495757.66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34' 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92.61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710270.02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2495746.16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22' 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305.38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710274.18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2495653.64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22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36' 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308.88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710574.64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2495855.7</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22' 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80.61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710266.08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2495841.68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9' 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306.84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710269.42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2495761.14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57' 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83.03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710576.04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2495772.68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23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47' 22''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36.28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710574.16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2495872.62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59'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77.37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710573.66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2495908.9</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11' 48''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232.71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710496.34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2495906.22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20' 42''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39.59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710263.8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2495897.3</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37' 21''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242.15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710265.42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2495857.74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33' 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27.73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710507.32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2495868.82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 44' 32''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39.22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710535.02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2495870.06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24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25' 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80.69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710280.46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2494834.32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183° 6' 41''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253.15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710277.04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2494914.94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30' 30''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59.26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710024.26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2494901.2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40' 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26.79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710025.82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2494841.96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353° 19' 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161.66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710026.6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2494815.18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48' 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94.81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710187.16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2494796.38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25' 27''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23.64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710281.86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2494801.02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 8' 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710280.86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2494824.64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43' 35''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9.67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710282.32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2494824.72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27' 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710281.86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2494834.38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25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40' 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710274.64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2495025.7</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45' 60''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25.69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710247.6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2495024.44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50' 34''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201.63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710221.94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2495023.2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53'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96.03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710020.56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2495013.2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 6' 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253.13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710023.74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2494917.22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38' 60''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72.28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710276.5</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2494930.92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57' 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9.99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710275.68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2495003.2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93° 12' 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710275.34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2495013.18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26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53' 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95.37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710016.9</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2495123.5</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49' 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254.51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710020.04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2495028.18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50' 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93.15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710274.24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2495040.7</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19' 21''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204.81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710271.24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2495133.8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18' 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49.74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710066.6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2495125.5</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27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34' 35''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94.52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710013.78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2495233.76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18'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254.59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710016.38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2495139.28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36' 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79.11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710270.76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2495149.56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178° 42' 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36.33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710268.54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2495228.64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178° 52' 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218.48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710232.22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2495229.46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28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6' 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89.72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710010.02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2495338.44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358° 50' 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254.83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710013.32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2495248.78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33' 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101.38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710268.1</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2495243.66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28' 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710265.34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2495345</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29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48' 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9.52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710258.34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2495462.6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17' 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25.04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710248.82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2495462.3</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49' 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5.66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710223.8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2495461.3</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58' 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212.59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710218.14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2495461.12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30' 38''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710005.68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2495453.8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25' 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254.98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710010.06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2495353.9</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23' 49''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101.73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710264.96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2495360.26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171° 12' 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710262.48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2495461.96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30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3' 35''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213.68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710042.12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2495631.28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13' 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159.4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710255.66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2495638.96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54' 41''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254.26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710261.84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2495479.68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42' 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158.62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710007.72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2495471.2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14' 33''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41.91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710000.24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2495629.64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31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7' 53''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65.07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710250.28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2495740.02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14' 42''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26.04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710185.26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2495737.6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17'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166.51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710159.24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2495736.58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273° 26' 41''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85.21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709992.86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2495729.94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47'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256.31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709997.98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2495644.88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33' 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87.19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710254.16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2495652.92</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32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22' 48''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24.08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710248.86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2495780.06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59' 40''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258.02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710249.86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2495756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93° 5' 33''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83.04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709992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2495747.02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37'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258.81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709987.52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2495829.94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35' 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61.82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710246.06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2495841.82</w:t>
            </w:r>
          </w:p>
        </w:tc>
      </w:tr>
    </w:tbl>
    <w:p w:rsidR="00D757B2" w:rsidRPr="001C7728" w:rsidRDefault="00D757B2" w:rsidP="009E048D">
      <w:pPr>
        <w:spacing w:before="20" w:after="20"/>
        <w:jc w:val="center"/>
        <w:rPr>
          <w:rFonts w:asciiTheme="minorHAnsi" w:hAnsiTheme="minorHAnsi"/>
          <w:sz w:val="20"/>
          <w:szCs w:val="20"/>
        </w:rPr>
      </w:pPr>
    </w:p>
    <w:p w:rsidR="009E048D" w:rsidRPr="001C7728" w:rsidRDefault="009E048D"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 xml:space="preserve">Планировочный элемент </w:t>
      </w:r>
      <w:r w:rsidR="00D757B2" w:rsidRPr="001C7728">
        <w:rPr>
          <w:rFonts w:asciiTheme="minorHAnsi" w:hAnsiTheme="minorHAnsi"/>
          <w:sz w:val="20"/>
          <w:szCs w:val="20"/>
        </w:rPr>
        <w:t xml:space="preserve"> 33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12' 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259.53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710243.8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2495896.52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273° 6' 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41.68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709984.46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2495886.54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38' 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258.99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709986.72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2495844.92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21' 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39.73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710245.44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2495856.82</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34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596C1A" w:rsidRPr="001C7728" w:rsidTr="009E048D">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596C1A" w:rsidRPr="001C7728" w:rsidRDefault="00596C1A" w:rsidP="00596C1A">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Y</w:t>
            </w:r>
          </w:p>
        </w:tc>
      </w:tr>
      <w:tr w:rsidR="00596C1A" w:rsidRPr="001C7728" w:rsidTr="009E048D">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 36' 32''</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221.45</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709787.22</w:t>
            </w:r>
          </w:p>
        </w:tc>
        <w:tc>
          <w:tcPr>
            <w:tcW w:w="1915"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2494797.9</w:t>
            </w:r>
          </w:p>
        </w:tc>
      </w:tr>
      <w:tr w:rsidR="00596C1A" w:rsidRPr="001C7728" w:rsidTr="009E048D">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92° 24' 31''</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92.32</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710008.44</w:t>
            </w:r>
          </w:p>
        </w:tc>
        <w:tc>
          <w:tcPr>
            <w:tcW w:w="1915"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2494807.98</w:t>
            </w:r>
          </w:p>
        </w:tc>
      </w:tr>
      <w:tr w:rsidR="00596C1A" w:rsidRPr="001C7728" w:rsidTr="009E048D">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182° 36' 10''</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219.77</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710004.56</w:t>
            </w:r>
          </w:p>
        </w:tc>
        <w:tc>
          <w:tcPr>
            <w:tcW w:w="1915"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2494900.22</w:t>
            </w:r>
          </w:p>
        </w:tc>
      </w:tr>
      <w:tr w:rsidR="00596C1A" w:rsidRPr="001C7728" w:rsidTr="009E048D">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271° 21' 53''</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92.37</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709785.02</w:t>
            </w:r>
          </w:p>
        </w:tc>
        <w:tc>
          <w:tcPr>
            <w:tcW w:w="1915"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2494890.24</w:t>
            </w:r>
          </w:p>
        </w:tc>
      </w:tr>
    </w:tbl>
    <w:p w:rsidR="00596C1A" w:rsidRPr="001C7728" w:rsidRDefault="00596C1A"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35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25' 55''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95.69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710003.9</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2494916.2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44' 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709999.84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2495011.8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58' 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163.46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709963.88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2495010.08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56' 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10.07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709800.64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2495001.62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184° 1' 48''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8.82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709790.58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2495001.28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41'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94.52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709781.78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2495000.66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41' 33''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52.14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709784.56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2494906.18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43' 35''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9.67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709836.68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2494907.72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54' 50''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157.76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709846.34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2494908.18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36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 3' 49''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218.17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709781.32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2495015.96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93° 22' 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709999.18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2495027.62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48' 40''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50.63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709996.36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2495075.54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9' 46''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709994.76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2495126.14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26' 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8.43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709994.3</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2495138.32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55' 22''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216.38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709993.94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2495146.74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41' 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123.57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709777.68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2495139.48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37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9' 34''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75.37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709777.94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2495152.48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41' 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216.47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709775.1</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2495227.8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52' 42''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74.44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709991.48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2495234.16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55' 50''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216.1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709993.92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2495159.76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38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41' 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88.84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709774.52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2495243.08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31' 39''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105.04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709771.9</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2495331.88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23' 55''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709876.9</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2495334.68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40' 32''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89.6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709898.2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2495335.2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54' 50''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88.63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709987.76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2495337.82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37' 55''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216.29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709990.72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2495249.24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39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30' 41''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100.42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709773.02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2495347.62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51' 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28.92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709768.62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2495447.94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32' 39''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31.91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709797.52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2495448.88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10' 52''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155.23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709829.42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2495449.74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16' 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99.88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709984.62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2495452.94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28' 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215.63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709988.58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2495353.14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40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44' 30''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163.2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709983.54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2495470.66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180° 44' 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52.06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709820.42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2495465.7</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15'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111.51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709768.36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2495465.02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4' 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213.62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709765.9</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2495576.5</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17' 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105.88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709979.38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2495584.22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269° 33' 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7.76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709983.6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2495478.42</w:t>
            </w:r>
          </w:p>
        </w:tc>
      </w:tr>
    </w:tbl>
    <w:p w:rsidR="009E048D" w:rsidRPr="001C7728" w:rsidRDefault="009E048D"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41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4' 27''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213.86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709765.08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2495594.48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13' 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126.92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709978.8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2495602.22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183° 13' 46''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211.24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709973.88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2495729.04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58'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122.68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709762.98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2495717.14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42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13' 10''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81.08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709966.86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2495885.86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54'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140.72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709885.84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2495882.72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36' 50''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82.45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709890.54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2495742.08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28' 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140.15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709972.9</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2495745.84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43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16' 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709867.86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2495882.04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35' 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21.61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709595.98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2495871.22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19' 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145.48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709574.38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2495870.62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 10' 43''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292.87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709580.3</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2495725.26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59' 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130.34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709872.72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2495741.5</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53' 40''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709868.2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2495871.76</w:t>
            </w:r>
          </w:p>
        </w:tc>
      </w:tr>
    </w:tbl>
    <w:p w:rsidR="00D757B2" w:rsidRPr="001C7728" w:rsidRDefault="00D757B2" w:rsidP="009E048D">
      <w:pPr>
        <w:spacing w:before="20" w:after="20"/>
        <w:jc w:val="center"/>
        <w:rPr>
          <w:rFonts w:asciiTheme="minorHAnsi" w:hAnsiTheme="minorHAnsi"/>
          <w:sz w:val="20"/>
          <w:szCs w:val="20"/>
        </w:rPr>
      </w:pPr>
    </w:p>
    <w:p w:rsidR="00BF1F97" w:rsidRPr="001C7728" w:rsidRDefault="00BF1F97" w:rsidP="009E048D">
      <w:pPr>
        <w:spacing w:before="20" w:after="20"/>
        <w:jc w:val="center"/>
        <w:rPr>
          <w:rFonts w:asciiTheme="minorHAnsi" w:hAnsiTheme="minorHAnsi"/>
          <w:sz w:val="20"/>
          <w:szCs w:val="20"/>
        </w:rPr>
      </w:pPr>
    </w:p>
    <w:p w:rsidR="00BF1F97" w:rsidRPr="001C7728" w:rsidRDefault="00BF1F97" w:rsidP="009E048D">
      <w:pPr>
        <w:spacing w:before="20" w:after="20"/>
        <w:jc w:val="center"/>
        <w:rPr>
          <w:rFonts w:asciiTheme="minorHAnsi" w:hAnsiTheme="minorHAnsi"/>
          <w:sz w:val="20"/>
          <w:szCs w:val="20"/>
        </w:rPr>
      </w:pPr>
    </w:p>
    <w:p w:rsidR="00BF1F97" w:rsidRPr="001C7728" w:rsidRDefault="00BF1F97"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 xml:space="preserve">Планировочный элемент </w:t>
      </w:r>
      <w:r w:rsidR="00D757B2" w:rsidRPr="001C7728">
        <w:rPr>
          <w:rFonts w:asciiTheme="minorHAnsi" w:hAnsiTheme="minorHAnsi"/>
          <w:sz w:val="20"/>
          <w:szCs w:val="20"/>
        </w:rPr>
        <w:t xml:space="preserve"> 44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59' 33''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113.89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709765.14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2494817.36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52' 10''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225.41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709651.32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2494813.4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0° 49' 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115.85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709654.74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2494588.02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22'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227.74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709770.58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2494589.68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45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32' 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112.63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709759.72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2495002.22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43' 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111.27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709647.2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2494997.24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53' 13''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45.23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709648.6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2494885.98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42' 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115.13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709649.3</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2494840.76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41' 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158.11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709764.38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2494844.18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46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52' 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106.74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709746.68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2495445.22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55' 37''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426.56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709640</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2495441.74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32' 21''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112.41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709646.9</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2495015.24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41' 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425.18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709759.2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2495020.22</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47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182° 17' 26''</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0.5</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709635.74</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2495705.32</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273° 15' 37''</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9.5</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709635.24</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2495705.3</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270° 55' 3''</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108.67</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709635.78</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2495695.82</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270° 59' 43''</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126.66</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709637.52</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2495587.16</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 58' 6''</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106.56</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709639.72</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2495460.52</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88° 10' 58''</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17.03</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709746.22</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2495464.18</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91° 25' 56''</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28.01</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709746.76</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2495481.2</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91° 24' 8''</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206.76</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709746.06</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2495509.2</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9</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183° 13' 39''</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105.51</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709741</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2495715.9</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10</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270° 59' 16''</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4.64</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709635.66</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2495709.96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48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8' 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138.01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709627.58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2494813.2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45' 37''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226.06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709489.6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2494810.44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0° 57' 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137.6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709492.6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2494584.4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39' 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226.51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709630.18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2494586.7</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49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270° 43' 53''</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148.85</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709481.5</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2495436.6</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270° 44' 35''</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259.06</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709483.4</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2495287.76</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270° 45' 50''</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192.02</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709486.76</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2495028.72</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 47' 46''</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138.47</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709489.32</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2494836.72</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lastRenderedPageBreak/>
              <w:t>5</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90° 55' 35''</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600.04</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709627.72</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2494841.06</w:t>
            </w:r>
          </w:p>
        </w:tc>
      </w:tr>
      <w:tr w:rsidR="00D43235" w:rsidRPr="001C7728" w:rsidTr="009E048D">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181° 51' 16''</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136.59</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709618.02</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2495441.02</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50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44' 21''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709617.9</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2495459.96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183° 24' 53''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134.98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709614.68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2495709.56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269° 58' 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244.88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709479.94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2495701.52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22' 38''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138.12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709479.82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2495456.64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51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18' 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142.82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709479.4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2495721.28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 49' 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38.93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709473.66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2495863.98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50'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46.3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709512.5</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2495866.58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10' 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144.72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709558.74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2495868.88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0' 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84.87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709564.22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2495724.26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52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52' 57''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57.23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709457.22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2495454.88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0' 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243.44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709400.02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2495453</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19' 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709400</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2495696.44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 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32.03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709425.16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2495697.46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0' 34''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243.18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709457.18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2495698.06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53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0' 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244.06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709380.02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2495452.1</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180° 49' 40''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58.15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709380.02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2495696.16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0' 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244.96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709321.88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2495695.32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42' 53''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58.15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709321.9</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2495450.36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54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44' 23''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61.27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709300.8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2495695.66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1'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246.16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709239.56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2495693.8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54' 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709239.64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2495447.64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0' 50''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245.98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709300.86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2495449.68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55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44' 53''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61.63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709219.56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2495693.2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269° 58' 53''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246.34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709157.96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2495691.32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44' 39''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61.77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709157.88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2495444.98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0' 50''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246.34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709219.62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2495446.86</w:t>
            </w:r>
          </w:p>
        </w:tc>
      </w:tr>
    </w:tbl>
    <w:p w:rsidR="00D757B2" w:rsidRPr="001C7728" w:rsidRDefault="00D757B2" w:rsidP="009E048D">
      <w:pPr>
        <w:spacing w:before="20" w:after="20"/>
        <w:jc w:val="center"/>
        <w:rPr>
          <w:rFonts w:asciiTheme="minorHAnsi" w:hAnsiTheme="minorHAnsi"/>
          <w:sz w:val="20"/>
          <w:szCs w:val="20"/>
        </w:rPr>
      </w:pPr>
    </w:p>
    <w:p w:rsidR="009E048D" w:rsidRPr="001C7728" w:rsidRDefault="009E048D" w:rsidP="009E048D">
      <w:pPr>
        <w:spacing w:before="20" w:after="20"/>
        <w:jc w:val="center"/>
        <w:rPr>
          <w:rFonts w:asciiTheme="minorHAnsi" w:hAnsiTheme="minorHAnsi"/>
          <w:sz w:val="20"/>
          <w:szCs w:val="20"/>
        </w:rPr>
      </w:pPr>
    </w:p>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 xml:space="preserve">Планировочный элемент </w:t>
      </w:r>
      <w:r w:rsidR="00D757B2" w:rsidRPr="001C7728">
        <w:rPr>
          <w:rFonts w:asciiTheme="minorHAnsi" w:hAnsiTheme="minorHAnsi"/>
          <w:sz w:val="20"/>
          <w:szCs w:val="20"/>
        </w:rPr>
        <w:t xml:space="preserve"> 56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25' 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143.46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709456.74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2495720.02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44' 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131.38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709453.18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2495863.44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0' 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140.16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709321.86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2495859.46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0° 18' 21''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134.86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709321.88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2495719.3</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57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0' 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140.36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709239.56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2495716.94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49' 59''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61.27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709239.54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2495857.3</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0' 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140.64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709300.78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2495859.26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34' 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709300.8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2495718.62</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58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0' 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140.26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709219.56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2495716.4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50' 28''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61.63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709219.54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2495856.66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0' 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139.98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709157.94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2495854.68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34'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61.62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709157.96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2495714.7</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59</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9E048D" w:rsidRPr="001C7728" w:rsidRDefault="009E048D"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 32' 45''</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38.55</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709099.42</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2495903.22</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270° 0' 0''</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29.62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709137.96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2495904.26</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 12' 0''</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160.46</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709137.96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2495874.64</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 25' 46''</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147.67</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709298.3</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2495880.8</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 30' 5''</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73.29</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709445.84</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2495887.06</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 12' 17''</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972.18</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709519.1</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2495888.98</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 11' 15''</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120.63</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710490.56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2495926.38</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92° 39' 6''</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123.21</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710611.16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2495928.88</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9</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181° 23' 45''</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260.28</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710605.46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2496051.96</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10</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92° 39' 47''</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1.72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710345.26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2496045.62</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11</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181° 51' 26''</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72.2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710345.18</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2496047.34</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182° 1' 12''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86.81</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710273.02</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2496045</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13</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181° 26' 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75.92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710186.26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2496041.94</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14</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181° 49' 52''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38.18</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710110.36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2496040.04</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15</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181° 24' 36''</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242.19</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710072.2</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2496038.82</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16</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92° 4' 57''</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1.1</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709830.08</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2496032.86</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17</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179° 44' 14''</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4.36</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709830.04</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2496033.96</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266° 3' 17''</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1.16</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709825.68</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2496033.98</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19</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180° 26' 39''</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72.24</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709825.6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2496032.82</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20</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184° 3' 17''</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31.68</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709753.36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2496032.26</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21</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181° 18' 12''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250.6</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709721.76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2496030.02</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181° 11' 12''</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185.4</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709471.22</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2496024.32</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23</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272° 3' 45''</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52.79</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709285.86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2496020.48</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181° 29' 18''</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188.66</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709287.76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2495967.72</w:t>
            </w:r>
          </w:p>
        </w:tc>
      </w:tr>
      <w:tr w:rsidR="009E048D" w:rsidRPr="001C7728" w:rsidTr="009E048D">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25</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270° 14' 60''</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59.6</w:t>
            </w:r>
          </w:p>
        </w:tc>
        <w:tc>
          <w:tcPr>
            <w:tcW w:w="1914"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709099.16</w:t>
            </w:r>
          </w:p>
        </w:tc>
        <w:tc>
          <w:tcPr>
            <w:tcW w:w="1915" w:type="dxa"/>
          </w:tcPr>
          <w:p w:rsidR="009E048D"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2495962.82</w:t>
            </w:r>
          </w:p>
        </w:tc>
      </w:tr>
    </w:tbl>
    <w:p w:rsidR="00BF1F97" w:rsidRPr="001C7728" w:rsidRDefault="00BF1F97"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60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4' 29''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265.73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709919.76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2496296.68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0' 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48.54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709654.2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2496287.06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275° 26' 41''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88.74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709654.2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2496238.52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40' 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40.54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709662.62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2496150.18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42' 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107.37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709703.14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2496151.36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1' 37''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260.1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709701.82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2496258.72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18' 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29.69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709961.76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2496267.92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16' 32''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41.33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709961.08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2496297.6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61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52' 30''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94.31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709825.54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2496052.72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183° 0' 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106.19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709824.1</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2496147.02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39' 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59.62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709718.06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2496141.46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12' 49''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50.05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709658.46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2496139.74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11' 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30.01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709608.42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2496138.68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269° 31' 32''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60.38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709609.04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2496108.68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40'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51.82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709608.54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2496048.3</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0° 10' 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60.14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709660.34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2496049.82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28' 59''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709720.48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2496050</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62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18' 23''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86.04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709717.36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2496245.42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56' 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246.34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709717.82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2496159.38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17' 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84.02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709964.02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2496167.72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27' 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197.58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709962.12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2496251.72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34' 35''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47.26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709764.6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2496246.72</w:t>
            </w:r>
          </w:p>
        </w:tc>
      </w:tr>
    </w:tbl>
    <w:p w:rsidR="009E048D" w:rsidRPr="001C7728" w:rsidRDefault="009E048D"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63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0° 27'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54.32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709840.54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2496053.12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0° 54' 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36.74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709894.86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2496053.56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93° 48' 51''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709931.6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2496054.14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24' 27''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35.01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709931.52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2496055.34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17' 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94.42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709966.52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2496056.2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28' 52''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125.34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709964.4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2496150.6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52' 32''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94.25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709839.1</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2496147.36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64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25' 59''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31.19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710020.54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2496255.82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33' 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152.64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710021.32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2496224.64</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41' 39''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57.78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710173.9</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2496228.78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180° 53' 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195.62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710174.6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2496171</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17' 46''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86.64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709979</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2496167.98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36' 23''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43.52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709977.04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2496254.6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65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24' 49''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194.56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709981.5</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2496056.56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23' 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91.65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710176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2496061.36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180° 53' 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194.4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710173.78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2496152.98</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17' 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93.44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709979.4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2496149.98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66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78° 1' 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137.09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710174.12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2496246.02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47' 49''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228.33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710202.58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2496380.12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42' 37''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104.55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709974.36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2496372.96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36' 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58.92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709977.48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2496268.46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33' 41''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27.89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710036.34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2496271.14</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9' 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137.05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710037.1</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2496243.26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67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4' 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137.93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710597.06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2496254.56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48' 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374.27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710592.08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2496392.4</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258° 1' 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137.24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710218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2496380.6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9' 20''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407.6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710189.54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2496246.34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68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180° 49' 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206.66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710397.38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2496233.96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32' 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59.62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710190.74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2496231</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23' 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206.46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710192.34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2496171.4</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 21' 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57.54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710398.74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2496176.44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69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91° 18' 7''</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1.76</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710365.88</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2496064.28</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 24' 30''</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34.99</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710365.84</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2496066.04</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91° 30' 8''</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91.55</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710400.82</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2496066.9</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180° 10' 51''</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38</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710398.42</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2496158.42</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183° 3' 8''</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25.92</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710360.42</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2496158.3</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181° 20' 3''</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141.72</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710334.54</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2496156.92</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271° 4' 22''</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91.88</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710192.86</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2496153.62</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0° 0' 0''</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0.42</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710194.58</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2496061.76</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9</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 24' 18''</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35.89</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710195</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2496061.76</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10</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273° 10' 47''</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1.44</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710230.88</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2496062.64</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11</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0° 12' 45''</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26.98</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710230.96</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2496061.2</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12</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 34' 38''</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39.23</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710257.94</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2496061.3</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13</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 32' 34''</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50.52</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710297.16</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2496062.38</w:t>
            </w:r>
          </w:p>
        </w:tc>
      </w:tr>
      <w:tr w:rsidR="00D757B2" w:rsidRPr="001C7728" w:rsidTr="00F008C0">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14</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 41' 51''</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18.23</w:t>
            </w:r>
          </w:p>
        </w:tc>
        <w:tc>
          <w:tcPr>
            <w:tcW w:w="1914"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710347.66</w:t>
            </w:r>
          </w:p>
        </w:tc>
        <w:tc>
          <w:tcPr>
            <w:tcW w:w="1915" w:type="dxa"/>
          </w:tcPr>
          <w:p w:rsidR="00D757B2" w:rsidRPr="001C7728" w:rsidRDefault="00D757B2" w:rsidP="00BF1F97">
            <w:pPr>
              <w:spacing w:before="20" w:after="20" w:line="235" w:lineRule="auto"/>
              <w:jc w:val="center"/>
              <w:rPr>
                <w:rFonts w:asciiTheme="minorHAnsi" w:hAnsiTheme="minorHAnsi"/>
                <w:sz w:val="20"/>
                <w:szCs w:val="20"/>
              </w:rPr>
            </w:pPr>
            <w:r w:rsidRPr="001C7728">
              <w:rPr>
                <w:rFonts w:asciiTheme="minorHAnsi" w:hAnsiTheme="minorHAnsi"/>
                <w:sz w:val="20"/>
                <w:szCs w:val="20"/>
              </w:rPr>
              <w:t>2496063.74</w:t>
            </w:r>
          </w:p>
        </w:tc>
      </w:tr>
    </w:tbl>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 xml:space="preserve">Планировочный элемент </w:t>
      </w:r>
      <w:r w:rsidR="00D757B2" w:rsidRPr="001C7728">
        <w:rPr>
          <w:rFonts w:asciiTheme="minorHAnsi" w:hAnsiTheme="minorHAnsi"/>
          <w:sz w:val="20"/>
          <w:szCs w:val="20"/>
        </w:rPr>
        <w:t xml:space="preserve"> 70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180° 26' 33''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10.36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710597.7</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2496236.46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180° 41' 48''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174.39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710587.34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2496236.38</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272° 4' 34''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57.42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710412.96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2496234.26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42' 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710415.04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2496176.88</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4' 30''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54.14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710599.66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2496182.36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71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43235" w:rsidRPr="001C7728" w:rsidTr="00F008C0">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0° 19' 54''</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48.38</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710416.74</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2496067.22</w:t>
            </w:r>
          </w:p>
        </w:tc>
      </w:tr>
      <w:tr w:rsidR="00D43235" w:rsidRPr="001C7728" w:rsidTr="00F008C0">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0° 58' 42''</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44.51</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710465.12</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2496067.5</w:t>
            </w:r>
          </w:p>
        </w:tc>
      </w:tr>
      <w:tr w:rsidR="00D43235" w:rsidRPr="001C7728" w:rsidTr="00F008C0">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359° 50' 30''</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43.42</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710509.62</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2496068.26</w:t>
            </w:r>
          </w:p>
        </w:tc>
      </w:tr>
      <w:tr w:rsidR="00D43235" w:rsidRPr="001C7728" w:rsidTr="00F008C0">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 13' 15''</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49.75</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710553.04</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2496068.14</w:t>
            </w:r>
          </w:p>
        </w:tc>
      </w:tr>
      <w:tr w:rsidR="00D43235" w:rsidRPr="001C7728" w:rsidTr="00F008C0">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91° 31' 43''</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95.21</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710602.78</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2496069.2</w:t>
            </w:r>
          </w:p>
        </w:tc>
      </w:tr>
      <w:tr w:rsidR="00D43235" w:rsidRPr="001C7728" w:rsidTr="00F008C0">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181° 27' 23''</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186.5</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710600.24</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2496164.38</w:t>
            </w:r>
          </w:p>
        </w:tc>
      </w:tr>
      <w:tr w:rsidR="00D43235" w:rsidRPr="001C7728" w:rsidTr="00F008C0">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271° 28' 3''</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42.95</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710413.8</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2496159.64</w:t>
            </w:r>
          </w:p>
        </w:tc>
      </w:tr>
      <w:tr w:rsidR="00D43235" w:rsidRPr="001C7728" w:rsidTr="00F008C0">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272° 7' 47''</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49.51</w:t>
            </w:r>
          </w:p>
        </w:tc>
        <w:tc>
          <w:tcPr>
            <w:tcW w:w="1914"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710414.9</w:t>
            </w:r>
          </w:p>
        </w:tc>
        <w:tc>
          <w:tcPr>
            <w:tcW w:w="1915" w:type="dxa"/>
          </w:tcPr>
          <w:p w:rsidR="00D43235" w:rsidRPr="001C7728" w:rsidRDefault="00D43235" w:rsidP="00D43235">
            <w:pPr>
              <w:spacing w:before="20" w:after="20"/>
              <w:jc w:val="center"/>
              <w:rPr>
                <w:rFonts w:asciiTheme="minorHAnsi" w:hAnsiTheme="minorHAnsi"/>
                <w:sz w:val="20"/>
                <w:szCs w:val="20"/>
              </w:rPr>
            </w:pPr>
            <w:r w:rsidRPr="001C7728">
              <w:rPr>
                <w:rFonts w:asciiTheme="minorHAnsi" w:hAnsiTheme="minorHAnsi"/>
                <w:sz w:val="20"/>
                <w:szCs w:val="20"/>
              </w:rPr>
              <w:t>2496116.7</w:t>
            </w:r>
          </w:p>
        </w:tc>
      </w:tr>
    </w:tbl>
    <w:p w:rsidR="00F008C0" w:rsidRPr="001C7728" w:rsidRDefault="00F008C0"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72</w:t>
      </w:r>
      <w:r w:rsidR="008A6424" w:rsidRPr="001C7728">
        <w:rPr>
          <w:rFonts w:asciiTheme="minorHAnsi" w:hAnsiTheme="minorHAnsi"/>
          <w:sz w:val="20"/>
          <w:szCs w:val="20"/>
        </w:rPr>
        <w:t xml:space="preserve"> </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0° 32'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83.48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710613.08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2496328.92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34' 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94.42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710696.56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2496329.7</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33'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81.3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710692.32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2496424.02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271° 14' 24''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710611.1</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2496420.4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73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42' 34''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189.06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710618.28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2496182.92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 45' 37''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55.2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710807.26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2496188.56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58' 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30.4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710862.34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2496192.18</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182° 17' 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35.09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710860.76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2496222.54</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114° 5' 54''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41.15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710825.7</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2496221.14</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43' 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191.87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710808.9</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2496258.7</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56' 59''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69.99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710617.12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2496252.9</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74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31' 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189.63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710619.96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2496072.18</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12' 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93.42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710809.52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2496077.2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42' 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190.77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710809.18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2496170.62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54' 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92.75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710618.5</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2496164.92</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75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180° 12' 12''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101.44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709460.56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2496166.48</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273° 36' 45''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7.94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709359.12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2496166.12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269° 57' 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76.04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709359.62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2496158.2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269° 46' 48''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20.84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709359.56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2496082.16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 55' 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94.18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709359.48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2496061.32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 42' 38''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10.05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709453.54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2496066.12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89° 55' 57''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709463.54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2496067.12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92° 5' 10''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82.41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709463.56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2496084.12</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76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51' 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61.19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709461.32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2495125.78</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1' 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289.88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709400.16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2495123.8</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48' 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64.93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709400.28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2494833.92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45' 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289.85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709465.18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2494835.96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77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51' 30''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57.97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709379.82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2495123.14</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0' 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289.78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709321.88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2495121.26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47' 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57.77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709321.88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2494831.48</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89° 57' 38''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289.86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709379.62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2494833.28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78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52' 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709300.96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2495120.6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2' 22''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289.7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709239.82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2495118.6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48' 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61.07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709240.02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2494828.9</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1' 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289.78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709301.06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2494830.82</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79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50' 56''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61.37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709219.26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2495117.94</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269° 59' 32''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289.64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709157.92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2495115.96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48' 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709157.88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2494826.32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89° 56' 26''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289.7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709218.96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2494828.24</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80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51' 44''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60.93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709400.16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2495143.82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45' 31''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290.05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709461.06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2495145.8</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51' 47''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57.21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709457.22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2495435.82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1' 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290.14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709400.04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2495433.96</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81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51' 30''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57.97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709321.88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2495141.28</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89° 57' 52''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290.16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709379.82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2495143.16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51' 10''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58.15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709380</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2495433.32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0' 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290.16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709321.88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2495431.44</w:t>
            </w:r>
          </w:p>
        </w:tc>
      </w:tr>
    </w:tbl>
    <w:p w:rsidR="00D757B2" w:rsidRPr="001C7728" w:rsidRDefault="00D757B2" w:rsidP="009E048D">
      <w:pPr>
        <w:spacing w:before="20" w:after="20"/>
        <w:jc w:val="center"/>
        <w:rPr>
          <w:rFonts w:asciiTheme="minorHAnsi" w:hAnsiTheme="minorHAnsi"/>
          <w:sz w:val="20"/>
          <w:szCs w:val="20"/>
        </w:rPr>
      </w:pPr>
    </w:p>
    <w:p w:rsidR="00BF1F97" w:rsidRPr="001C7728" w:rsidRDefault="00BF1F97"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lastRenderedPageBreak/>
        <w:t xml:space="preserve">Планировочный элемент </w:t>
      </w:r>
      <w:r w:rsidR="00D757B2" w:rsidRPr="001C7728">
        <w:rPr>
          <w:rFonts w:asciiTheme="minorHAnsi" w:hAnsiTheme="minorHAnsi"/>
          <w:sz w:val="20"/>
          <w:szCs w:val="20"/>
        </w:rPr>
        <w:t xml:space="preserve"> 82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51' 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61.17</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709239.82</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2495138.64</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90° 1' 11''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290.14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709300.96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2495140.62</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51' 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61.25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709300.86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2495430.76</w:t>
            </w:r>
          </w:p>
        </w:tc>
      </w:tr>
      <w:tr w:rsidR="00D757B2" w:rsidRPr="001C7728" w:rsidTr="00F008C0">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2' 8''</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290.14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709239.64</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2495428.78</w:t>
            </w:r>
          </w:p>
        </w:tc>
      </w:tr>
    </w:tbl>
    <w:p w:rsidR="00D757B2" w:rsidRPr="001C7728" w:rsidRDefault="00D757B2" w:rsidP="009E048D">
      <w:pPr>
        <w:spacing w:before="20" w:after="20"/>
        <w:jc w:val="center"/>
        <w:rPr>
          <w:rFonts w:asciiTheme="minorHAnsi" w:hAnsiTheme="minorHAnsi"/>
          <w:sz w:val="20"/>
          <w:szCs w:val="20"/>
        </w:rPr>
      </w:pPr>
    </w:p>
    <w:p w:rsidR="00D757B2" w:rsidRPr="001C7728" w:rsidRDefault="009E048D" w:rsidP="009E048D">
      <w:pPr>
        <w:spacing w:before="20" w:after="20"/>
        <w:jc w:val="center"/>
        <w:rPr>
          <w:rFonts w:asciiTheme="minorHAnsi" w:hAnsiTheme="minorHAnsi"/>
          <w:sz w:val="20"/>
          <w:szCs w:val="20"/>
        </w:rPr>
      </w:pPr>
      <w:r w:rsidRPr="001C7728">
        <w:rPr>
          <w:rFonts w:asciiTheme="minorHAnsi" w:hAnsiTheme="minorHAnsi"/>
          <w:sz w:val="20"/>
          <w:szCs w:val="20"/>
        </w:rPr>
        <w:t xml:space="preserve">Планировочный элемент </w:t>
      </w:r>
      <w:r w:rsidR="00D757B2" w:rsidRPr="001C7728">
        <w:rPr>
          <w:rFonts w:asciiTheme="minorHAnsi" w:hAnsiTheme="minorHAnsi"/>
          <w:sz w:val="20"/>
          <w:szCs w:val="20"/>
        </w:rPr>
        <w:t xml:space="preserve"> 83</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D757B2" w:rsidRPr="001C7728" w:rsidRDefault="00D757B2" w:rsidP="009E048D">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Y</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 50' 49''</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61.43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709157.88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2495135.98</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89° 56' 13''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290.16</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709219.28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2495137.96</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181° 51' 22''</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61.75</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709219.6</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2495428.12</w:t>
            </w:r>
          </w:p>
        </w:tc>
      </w:tr>
      <w:tr w:rsidR="00D757B2" w:rsidRPr="001C7728" w:rsidTr="009E048D">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270° 0' 0''</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290.14</w:t>
            </w:r>
          </w:p>
        </w:tc>
        <w:tc>
          <w:tcPr>
            <w:tcW w:w="1914"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709157.88</w:t>
            </w:r>
          </w:p>
        </w:tc>
        <w:tc>
          <w:tcPr>
            <w:tcW w:w="1915" w:type="dxa"/>
          </w:tcPr>
          <w:p w:rsidR="00D757B2" w:rsidRPr="001C7728" w:rsidRDefault="00D757B2" w:rsidP="009E048D">
            <w:pPr>
              <w:spacing w:before="20" w:after="20"/>
              <w:jc w:val="center"/>
              <w:rPr>
                <w:rFonts w:asciiTheme="minorHAnsi" w:hAnsiTheme="minorHAnsi"/>
                <w:sz w:val="20"/>
                <w:szCs w:val="20"/>
              </w:rPr>
            </w:pPr>
            <w:r w:rsidRPr="001C7728">
              <w:rPr>
                <w:rFonts w:asciiTheme="minorHAnsi" w:hAnsiTheme="minorHAnsi"/>
                <w:sz w:val="20"/>
                <w:szCs w:val="20"/>
              </w:rPr>
              <w:t>2495426.12</w:t>
            </w:r>
          </w:p>
        </w:tc>
      </w:tr>
    </w:tbl>
    <w:p w:rsidR="00D757B2" w:rsidRPr="001C7728" w:rsidRDefault="00D757B2" w:rsidP="009E048D">
      <w:pPr>
        <w:spacing w:before="20" w:after="20"/>
        <w:jc w:val="center"/>
        <w:rPr>
          <w:rFonts w:asciiTheme="minorHAnsi" w:hAnsiTheme="minorHAnsi"/>
          <w:sz w:val="20"/>
          <w:szCs w:val="20"/>
        </w:rPr>
      </w:pPr>
    </w:p>
    <w:p w:rsidR="00596C1A" w:rsidRPr="001C7728" w:rsidRDefault="00596C1A" w:rsidP="00596C1A">
      <w:pPr>
        <w:jc w:val="center"/>
        <w:rPr>
          <w:rFonts w:asciiTheme="minorHAnsi" w:hAnsiTheme="minorHAnsi"/>
          <w:sz w:val="20"/>
          <w:szCs w:val="20"/>
        </w:rPr>
      </w:pPr>
      <w:r w:rsidRPr="001C7728">
        <w:rPr>
          <w:rFonts w:asciiTheme="minorHAnsi" w:hAnsiTheme="minorHAnsi"/>
          <w:sz w:val="20"/>
          <w:szCs w:val="20"/>
        </w:rPr>
        <w:t>Планировочный квартал 84</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596C1A" w:rsidRPr="001C7728" w:rsidTr="00596C1A">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Номер</w:t>
            </w:r>
          </w:p>
        </w:tc>
        <w:tc>
          <w:tcPr>
            <w:tcW w:w="1914" w:type="dxa"/>
          </w:tcPr>
          <w:p w:rsidR="00596C1A" w:rsidRPr="001C7728" w:rsidRDefault="00596C1A" w:rsidP="00596C1A">
            <w:pPr>
              <w:spacing w:before="20" w:after="20"/>
              <w:jc w:val="center"/>
              <w:rPr>
                <w:rFonts w:asciiTheme="minorHAnsi" w:hAnsiTheme="minorHAnsi"/>
                <w:sz w:val="20"/>
                <w:szCs w:val="20"/>
              </w:rPr>
            </w:pPr>
            <w:proofErr w:type="spellStart"/>
            <w:r w:rsidRPr="001C7728">
              <w:rPr>
                <w:rFonts w:asciiTheme="minorHAnsi" w:hAnsiTheme="minorHAnsi"/>
                <w:sz w:val="20"/>
                <w:szCs w:val="20"/>
              </w:rPr>
              <w:t>Дир</w:t>
            </w:r>
            <w:proofErr w:type="gramStart"/>
            <w:r w:rsidRPr="001C7728">
              <w:rPr>
                <w:rFonts w:asciiTheme="minorHAnsi" w:hAnsiTheme="minorHAnsi"/>
                <w:sz w:val="20"/>
                <w:szCs w:val="20"/>
              </w:rPr>
              <w:t>.у</w:t>
            </w:r>
            <w:proofErr w:type="gramEnd"/>
            <w:r w:rsidRPr="001C7728">
              <w:rPr>
                <w:rFonts w:asciiTheme="minorHAnsi" w:hAnsiTheme="minorHAnsi"/>
                <w:sz w:val="20"/>
                <w:szCs w:val="20"/>
              </w:rPr>
              <w:t>гол</w:t>
            </w:r>
            <w:proofErr w:type="spellEnd"/>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Длина</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X</w:t>
            </w:r>
          </w:p>
        </w:tc>
        <w:tc>
          <w:tcPr>
            <w:tcW w:w="1915"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Y</w:t>
            </w:r>
          </w:p>
        </w:tc>
      </w:tr>
      <w:tr w:rsidR="00596C1A" w:rsidRPr="001C7728" w:rsidTr="00596C1A">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1</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101° 45' 53''</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39.53</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710026.54</w:t>
            </w:r>
          </w:p>
        </w:tc>
        <w:tc>
          <w:tcPr>
            <w:tcW w:w="1915"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2494719</w:t>
            </w:r>
          </w:p>
        </w:tc>
      </w:tr>
      <w:tr w:rsidR="00596C1A" w:rsidRPr="001C7728" w:rsidTr="00596C1A">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101° 13' 26''</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39.15</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710018.48</w:t>
            </w:r>
          </w:p>
        </w:tc>
        <w:tc>
          <w:tcPr>
            <w:tcW w:w="1915"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2494757.7</w:t>
            </w:r>
          </w:p>
        </w:tc>
      </w:tr>
      <w:tr w:rsidR="00596C1A" w:rsidRPr="001C7728" w:rsidTr="00596C1A">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3</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182° 36' 16''</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223.59</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710010.86</w:t>
            </w:r>
          </w:p>
        </w:tc>
        <w:tc>
          <w:tcPr>
            <w:tcW w:w="1915"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2494796.1</w:t>
            </w:r>
          </w:p>
        </w:tc>
      </w:tr>
      <w:tr w:rsidR="00596C1A" w:rsidRPr="001C7728" w:rsidTr="00596C1A">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4</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271° 23' 8''</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77.74</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709787.5</w:t>
            </w:r>
          </w:p>
        </w:tc>
        <w:tc>
          <w:tcPr>
            <w:tcW w:w="1915"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2494785.94</w:t>
            </w:r>
          </w:p>
        </w:tc>
      </w:tr>
      <w:tr w:rsidR="00596C1A" w:rsidRPr="001C7728" w:rsidTr="00596C1A">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5</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 36' 9''</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237.4</w:t>
            </w:r>
          </w:p>
        </w:tc>
        <w:tc>
          <w:tcPr>
            <w:tcW w:w="1914"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709789.38</w:t>
            </w:r>
          </w:p>
        </w:tc>
        <w:tc>
          <w:tcPr>
            <w:tcW w:w="1915" w:type="dxa"/>
          </w:tcPr>
          <w:p w:rsidR="00596C1A" w:rsidRPr="001C7728" w:rsidRDefault="00596C1A" w:rsidP="00596C1A">
            <w:pPr>
              <w:spacing w:before="20" w:after="20"/>
              <w:jc w:val="center"/>
              <w:rPr>
                <w:rFonts w:asciiTheme="minorHAnsi" w:hAnsiTheme="minorHAnsi"/>
                <w:sz w:val="20"/>
                <w:szCs w:val="20"/>
              </w:rPr>
            </w:pPr>
            <w:r w:rsidRPr="001C7728">
              <w:rPr>
                <w:rFonts w:asciiTheme="minorHAnsi" w:hAnsiTheme="minorHAnsi"/>
                <w:sz w:val="20"/>
                <w:szCs w:val="20"/>
              </w:rPr>
              <w:t>2494708.22</w:t>
            </w:r>
          </w:p>
        </w:tc>
      </w:tr>
    </w:tbl>
    <w:p w:rsidR="00D757B2" w:rsidRPr="001C7728" w:rsidRDefault="00D757B2" w:rsidP="009E048D">
      <w:pPr>
        <w:spacing w:before="20" w:after="20"/>
        <w:jc w:val="center"/>
        <w:rPr>
          <w:rFonts w:asciiTheme="minorHAnsi" w:hAnsiTheme="minorHAnsi"/>
          <w:sz w:val="20"/>
          <w:szCs w:val="20"/>
        </w:rPr>
      </w:pPr>
    </w:p>
    <w:sectPr w:rsidR="00D757B2" w:rsidRPr="001C7728" w:rsidSect="00067899">
      <w:pgSz w:w="11906" w:h="16838" w:code="9"/>
      <w:pgMar w:top="1134" w:right="850"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837" w:rsidRDefault="00390837">
      <w:r>
        <w:separator/>
      </w:r>
    </w:p>
    <w:p w:rsidR="00390837" w:rsidRDefault="00390837"/>
  </w:endnote>
  <w:endnote w:type="continuationSeparator" w:id="0">
    <w:p w:rsidR="00390837" w:rsidRDefault="00390837">
      <w:r>
        <w:continuationSeparator/>
      </w:r>
    </w:p>
    <w:p w:rsidR="00390837" w:rsidRDefault="003908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837" w:rsidRPr="00400B26" w:rsidRDefault="00390837">
    <w:r>
      <w:fldChar w:fldCharType="begin"/>
    </w:r>
    <w:r>
      <w:instrText xml:space="preserve"> PAGE   \* MERGEFORMAT </w:instrText>
    </w:r>
    <w:r>
      <w:fldChar w:fldCharType="separate"/>
    </w:r>
    <w:r w:rsidRPr="00400B26">
      <w:t>2</w:t>
    </w:r>
    <w:r>
      <w:fldChar w:fldCharType="end"/>
    </w:r>
  </w:p>
  <w:p w:rsidR="00390837" w:rsidRDefault="003908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837" w:rsidRDefault="00390837"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390837" w:rsidRDefault="00390837"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E81345">
      <w:rPr>
        <w:noProof/>
      </w:rPr>
      <w:pict>
        <v:shapetype id="_x0000_t202" coordsize="21600,21600" o:spt="202" path="m,l,21600r21600,l21600,xe">
          <v:stroke joinstyle="miter"/>
          <v:path gradientshapeok="t" o:connecttype="rect"/>
        </v:shapetype>
        <v:shape id="Text Box 25" o:spid="_x0000_s41985" type="#_x0000_t202" style="position:absolute;margin-left:449.2pt;margin-top:7.5pt;width:31.8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style="mso-next-textbox:#Text Box 25" inset="0,0,0,0">
            <w:txbxContent>
              <w:p w:rsidR="00390837" w:rsidRPr="00BF6159" w:rsidRDefault="00390837"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81345">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14:anchorId="65854BA6" wp14:editId="45B41504">
          <wp:simplePos x="0" y="0"/>
          <wp:positionH relativeFrom="column">
            <wp:posOffset>2596515</wp:posOffset>
          </wp:positionH>
          <wp:positionV relativeFrom="paragraph">
            <wp:posOffset>9525</wp:posOffset>
          </wp:positionV>
          <wp:extent cx="885825" cy="342265"/>
          <wp:effectExtent l="19050" t="19050" r="28575" b="19685"/>
          <wp:wrapNone/>
          <wp:docPr id="1" name="Рисунок 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837" w:rsidRDefault="00390837"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390837" w:rsidRDefault="00390837"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E81345">
      <w:rPr>
        <w:noProof/>
      </w:rPr>
      <w:pict>
        <v:shapetype id="_x0000_t202" coordsize="21600,21600" o:spt="202" path="m,l,21600r21600,l21600,xe">
          <v:stroke joinstyle="miter"/>
          <v:path gradientshapeok="t" o:connecttype="rect"/>
        </v:shapetype>
        <v:shape id="_x0000_s41987" type="#_x0000_t202" style="position:absolute;margin-left:449.2pt;margin-top:7.5pt;width:31.8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style="mso-next-textbox:#_x0000_s41987" inset="0,0,0,0">
            <w:txbxContent>
              <w:p w:rsidR="00390837" w:rsidRPr="00BF6159" w:rsidRDefault="00390837"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E81345">
                  <w:rPr>
                    <w:noProof/>
                    <w:color w:val="548DD4" w:themeColor="text2" w:themeTint="99"/>
                  </w:rPr>
                  <w:t>1</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837" w:rsidRDefault="00390837">
      <w:r>
        <w:separator/>
      </w:r>
    </w:p>
    <w:p w:rsidR="00390837" w:rsidRDefault="00390837"/>
  </w:footnote>
  <w:footnote w:type="continuationSeparator" w:id="0">
    <w:p w:rsidR="00390837" w:rsidRDefault="00390837">
      <w:r>
        <w:continuationSeparator/>
      </w:r>
    </w:p>
    <w:p w:rsidR="00390837" w:rsidRDefault="003908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837" w:rsidRDefault="00390837"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3"/>
    </w:tblGrid>
    <w:tr w:rsidR="00390837">
      <w:trPr>
        <w:trHeight w:val="274"/>
      </w:trPr>
      <w:tc>
        <w:tcPr>
          <w:tcW w:w="9745" w:type="dxa"/>
          <w:tcBorders>
            <w:top w:val="nil"/>
            <w:left w:val="nil"/>
            <w:bottom w:val="single" w:sz="4" w:space="0" w:color="auto"/>
            <w:right w:val="nil"/>
          </w:tcBorders>
        </w:tcPr>
        <w:p w:rsidR="00390837" w:rsidRPr="00400B26" w:rsidRDefault="00390837" w:rsidP="00400B26">
          <w:r w:rsidRPr="00400B26">
            <w:t>Руководство по эксплуатации</w:t>
          </w:r>
        </w:p>
      </w:tc>
    </w:tr>
  </w:tbl>
  <w:p w:rsidR="00390837" w:rsidRDefault="00390837"/>
  <w:p w:rsidR="00390837" w:rsidRDefault="0039083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390837" w:rsidRPr="00E429D6" w:rsidRDefault="00390837"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390837" w:rsidRPr="008B787C" w:rsidRDefault="00390837"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952587276"/>
      <w:dataBinding w:prefixMappings="xmlns:ns0='http://schemas.openxmlformats.org/package/2006/metadata/core-properties' xmlns:ns1='http://purl.org/dc/elements/1.1/'" w:xpath="/ns0:coreProperties[1]/ns1:title[1]" w:storeItemID="{6C3C8BC8-F283-45AE-878A-BAB7291924A1}"/>
      <w:text/>
    </w:sdtPr>
    <w:sdtEndPr/>
    <w:sdtContent>
      <w:p w:rsidR="00390837" w:rsidRPr="00E429D6" w:rsidRDefault="00390837"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390837" w:rsidRPr="008B787C" w:rsidRDefault="00390837"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1">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
    <w:nsid w:val="1C1E672B"/>
    <w:multiLevelType w:val="hybridMultilevel"/>
    <w:tmpl w:val="2D6ABC94"/>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5">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D911A42"/>
    <w:multiLevelType w:val="multilevel"/>
    <w:tmpl w:val="E12CD592"/>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cs="Times New Roman"/>
        <w:b w:val="0"/>
        <w:b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8">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9">
    <w:nsid w:val="5B744848"/>
    <w:multiLevelType w:val="hybridMultilevel"/>
    <w:tmpl w:val="596E6D6C"/>
    <w:lvl w:ilvl="0" w:tplc="F53206BC">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1">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2">
    <w:nsid w:val="71173E90"/>
    <w:multiLevelType w:val="hybridMultilevel"/>
    <w:tmpl w:val="BB9AAAAA"/>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66731CC"/>
    <w:multiLevelType w:val="hybridMultilevel"/>
    <w:tmpl w:val="3E6066E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EAE24AC"/>
    <w:multiLevelType w:val="hybridMultilevel"/>
    <w:tmpl w:val="08D06AF6"/>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EFE2FF9"/>
    <w:multiLevelType w:val="hybridMultilevel"/>
    <w:tmpl w:val="2B8C0D9A"/>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2"/>
  </w:num>
  <w:num w:numId="3">
    <w:abstractNumId w:val="6"/>
  </w:num>
  <w:num w:numId="4">
    <w:abstractNumId w:val="8"/>
  </w:num>
  <w:num w:numId="5">
    <w:abstractNumId w:val="10"/>
  </w:num>
  <w:num w:numId="6">
    <w:abstractNumId w:val="1"/>
  </w:num>
  <w:num w:numId="7">
    <w:abstractNumId w:val="0"/>
  </w:num>
  <w:num w:numId="8">
    <w:abstractNumId w:val="11"/>
  </w:num>
  <w:num w:numId="9">
    <w:abstractNumId w:val="9"/>
  </w:num>
  <w:num w:numId="10">
    <w:abstractNumId w:val="5"/>
  </w:num>
  <w:num w:numId="11">
    <w:abstractNumId w:val="5"/>
  </w:num>
  <w:num w:numId="12">
    <w:abstractNumId w:val="10"/>
  </w:num>
  <w:num w:numId="13">
    <w:abstractNumId w:val="10"/>
  </w:num>
  <w:num w:numId="14">
    <w:abstractNumId w:val="10"/>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5"/>
  </w:num>
  <w:num w:numId="23">
    <w:abstractNumId w:val="7"/>
  </w:num>
  <w:num w:numId="24">
    <w:abstractNumId w:val="5"/>
  </w:num>
  <w:num w:numId="25">
    <w:abstractNumId w:val="4"/>
  </w:num>
  <w:num w:numId="26">
    <w:abstractNumId w:val="3"/>
  </w:num>
  <w:num w:numId="27">
    <w:abstractNumId w:val="12"/>
  </w:num>
  <w:num w:numId="28">
    <w:abstractNumId w:val="13"/>
  </w:num>
  <w:num w:numId="29">
    <w:abstractNumId w:val="14"/>
  </w:num>
  <w:num w:numId="30">
    <w:abstractNumId w:val="1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41990"/>
    <o:shapelayout v:ext="edit">
      <o:idmap v:ext="edit" data="41"/>
    </o:shapelayout>
  </w:hdrShapeDefaults>
  <w:footnotePr>
    <w:footnote w:id="-1"/>
    <w:footnote w:id="0"/>
  </w:footnotePr>
  <w:endnotePr>
    <w:endnote w:id="-1"/>
    <w:endnote w:id="0"/>
  </w:endnotePr>
  <w:compat>
    <w:compatSetting w:name="compatibilityMode" w:uri="http://schemas.microsoft.com/office/word" w:val="12"/>
  </w:compat>
  <w:rsids>
    <w:rsidRoot w:val="00301DFE"/>
    <w:rsid w:val="000032EB"/>
    <w:rsid w:val="00003F3C"/>
    <w:rsid w:val="00005AC6"/>
    <w:rsid w:val="00007DC5"/>
    <w:rsid w:val="000156B1"/>
    <w:rsid w:val="0001687C"/>
    <w:rsid w:val="0001750F"/>
    <w:rsid w:val="0002023C"/>
    <w:rsid w:val="00020246"/>
    <w:rsid w:val="0002165B"/>
    <w:rsid w:val="00023056"/>
    <w:rsid w:val="00023CCB"/>
    <w:rsid w:val="00025BD4"/>
    <w:rsid w:val="000279A7"/>
    <w:rsid w:val="00027A0D"/>
    <w:rsid w:val="00036D87"/>
    <w:rsid w:val="00040B51"/>
    <w:rsid w:val="00043153"/>
    <w:rsid w:val="00043A9B"/>
    <w:rsid w:val="0004737F"/>
    <w:rsid w:val="000474CE"/>
    <w:rsid w:val="000476D5"/>
    <w:rsid w:val="00050EFB"/>
    <w:rsid w:val="000517B9"/>
    <w:rsid w:val="0005210D"/>
    <w:rsid w:val="000525DA"/>
    <w:rsid w:val="00056983"/>
    <w:rsid w:val="00057607"/>
    <w:rsid w:val="00062AA7"/>
    <w:rsid w:val="00063913"/>
    <w:rsid w:val="000662C2"/>
    <w:rsid w:val="00067899"/>
    <w:rsid w:val="00075B43"/>
    <w:rsid w:val="00076595"/>
    <w:rsid w:val="00077E4E"/>
    <w:rsid w:val="0008098A"/>
    <w:rsid w:val="000831DF"/>
    <w:rsid w:val="00083556"/>
    <w:rsid w:val="00083E61"/>
    <w:rsid w:val="000848F3"/>
    <w:rsid w:val="00085565"/>
    <w:rsid w:val="00085B55"/>
    <w:rsid w:val="0008636F"/>
    <w:rsid w:val="00086F58"/>
    <w:rsid w:val="00090DFA"/>
    <w:rsid w:val="00091FD4"/>
    <w:rsid w:val="00093D74"/>
    <w:rsid w:val="000A0B0A"/>
    <w:rsid w:val="000A10DA"/>
    <w:rsid w:val="000A1833"/>
    <w:rsid w:val="000A3121"/>
    <w:rsid w:val="000A52E8"/>
    <w:rsid w:val="000B039F"/>
    <w:rsid w:val="000B1F14"/>
    <w:rsid w:val="000B4397"/>
    <w:rsid w:val="000B47F6"/>
    <w:rsid w:val="000B4922"/>
    <w:rsid w:val="000B49AA"/>
    <w:rsid w:val="000B4CD8"/>
    <w:rsid w:val="000B5FA8"/>
    <w:rsid w:val="000B6CA8"/>
    <w:rsid w:val="000B7418"/>
    <w:rsid w:val="000B7518"/>
    <w:rsid w:val="000B7904"/>
    <w:rsid w:val="000B7D65"/>
    <w:rsid w:val="000B7ED8"/>
    <w:rsid w:val="000C0FC4"/>
    <w:rsid w:val="000C109A"/>
    <w:rsid w:val="000C1E05"/>
    <w:rsid w:val="000C35BD"/>
    <w:rsid w:val="000C37EC"/>
    <w:rsid w:val="000C649D"/>
    <w:rsid w:val="000D14A9"/>
    <w:rsid w:val="000D3C00"/>
    <w:rsid w:val="000E15A7"/>
    <w:rsid w:val="000E4030"/>
    <w:rsid w:val="000E549A"/>
    <w:rsid w:val="000E6683"/>
    <w:rsid w:val="000E6ABC"/>
    <w:rsid w:val="000F0F1F"/>
    <w:rsid w:val="000F1430"/>
    <w:rsid w:val="000F15BE"/>
    <w:rsid w:val="000F1FD5"/>
    <w:rsid w:val="000F27B5"/>
    <w:rsid w:val="000F3EAE"/>
    <w:rsid w:val="000F4D38"/>
    <w:rsid w:val="000F50BF"/>
    <w:rsid w:val="000F6E55"/>
    <w:rsid w:val="00100692"/>
    <w:rsid w:val="0010485D"/>
    <w:rsid w:val="00106FAD"/>
    <w:rsid w:val="0011107A"/>
    <w:rsid w:val="001155FF"/>
    <w:rsid w:val="0012208A"/>
    <w:rsid w:val="0012332A"/>
    <w:rsid w:val="0012426D"/>
    <w:rsid w:val="0012668A"/>
    <w:rsid w:val="00132B2A"/>
    <w:rsid w:val="00133338"/>
    <w:rsid w:val="00136A31"/>
    <w:rsid w:val="00140133"/>
    <w:rsid w:val="00140DC1"/>
    <w:rsid w:val="00142EBF"/>
    <w:rsid w:val="00143543"/>
    <w:rsid w:val="0014472E"/>
    <w:rsid w:val="001465DC"/>
    <w:rsid w:val="00150705"/>
    <w:rsid w:val="0015390B"/>
    <w:rsid w:val="00157215"/>
    <w:rsid w:val="00161FE3"/>
    <w:rsid w:val="00163478"/>
    <w:rsid w:val="00164A58"/>
    <w:rsid w:val="0016677F"/>
    <w:rsid w:val="0017322F"/>
    <w:rsid w:val="00173C3E"/>
    <w:rsid w:val="001776D0"/>
    <w:rsid w:val="001805E1"/>
    <w:rsid w:val="0018580E"/>
    <w:rsid w:val="00191179"/>
    <w:rsid w:val="00193367"/>
    <w:rsid w:val="00195650"/>
    <w:rsid w:val="001A1BDC"/>
    <w:rsid w:val="001A2E4A"/>
    <w:rsid w:val="001A4B10"/>
    <w:rsid w:val="001A59BE"/>
    <w:rsid w:val="001A668F"/>
    <w:rsid w:val="001A6AA1"/>
    <w:rsid w:val="001B04C3"/>
    <w:rsid w:val="001B12E4"/>
    <w:rsid w:val="001B1316"/>
    <w:rsid w:val="001B451A"/>
    <w:rsid w:val="001B5595"/>
    <w:rsid w:val="001B7D12"/>
    <w:rsid w:val="001C0DCD"/>
    <w:rsid w:val="001C15F2"/>
    <w:rsid w:val="001C2FD7"/>
    <w:rsid w:val="001C4596"/>
    <w:rsid w:val="001C5390"/>
    <w:rsid w:val="001C7728"/>
    <w:rsid w:val="001C7C8E"/>
    <w:rsid w:val="001D098B"/>
    <w:rsid w:val="001D2871"/>
    <w:rsid w:val="001D536C"/>
    <w:rsid w:val="001E23CE"/>
    <w:rsid w:val="001E7393"/>
    <w:rsid w:val="001E7852"/>
    <w:rsid w:val="001F0BAD"/>
    <w:rsid w:val="001F2AA3"/>
    <w:rsid w:val="001F3B0F"/>
    <w:rsid w:val="001F4C4D"/>
    <w:rsid w:val="001F6E35"/>
    <w:rsid w:val="001F7579"/>
    <w:rsid w:val="00204D80"/>
    <w:rsid w:val="00207BF8"/>
    <w:rsid w:val="002117AC"/>
    <w:rsid w:val="00211BE8"/>
    <w:rsid w:val="00212C69"/>
    <w:rsid w:val="002144FE"/>
    <w:rsid w:val="0021450D"/>
    <w:rsid w:val="00216724"/>
    <w:rsid w:val="00220EA6"/>
    <w:rsid w:val="002215F4"/>
    <w:rsid w:val="002246D9"/>
    <w:rsid w:val="00224EDA"/>
    <w:rsid w:val="00226CA0"/>
    <w:rsid w:val="002314CA"/>
    <w:rsid w:val="00231EA8"/>
    <w:rsid w:val="00232448"/>
    <w:rsid w:val="00232833"/>
    <w:rsid w:val="002403ED"/>
    <w:rsid w:val="0024071D"/>
    <w:rsid w:val="0024410E"/>
    <w:rsid w:val="00245329"/>
    <w:rsid w:val="0024664E"/>
    <w:rsid w:val="00246C1B"/>
    <w:rsid w:val="00247BC4"/>
    <w:rsid w:val="00247E74"/>
    <w:rsid w:val="002510F6"/>
    <w:rsid w:val="00252EE2"/>
    <w:rsid w:val="00253F36"/>
    <w:rsid w:val="00253F50"/>
    <w:rsid w:val="002553CE"/>
    <w:rsid w:val="0025752E"/>
    <w:rsid w:val="002640D7"/>
    <w:rsid w:val="00264850"/>
    <w:rsid w:val="00270940"/>
    <w:rsid w:val="00270E55"/>
    <w:rsid w:val="0027319B"/>
    <w:rsid w:val="00274F5F"/>
    <w:rsid w:val="0027741E"/>
    <w:rsid w:val="002812F2"/>
    <w:rsid w:val="00282992"/>
    <w:rsid w:val="00282E66"/>
    <w:rsid w:val="00290CA0"/>
    <w:rsid w:val="00292D5B"/>
    <w:rsid w:val="00293691"/>
    <w:rsid w:val="00293C7A"/>
    <w:rsid w:val="002941C5"/>
    <w:rsid w:val="002944B7"/>
    <w:rsid w:val="00295B35"/>
    <w:rsid w:val="00296D40"/>
    <w:rsid w:val="002A0EC0"/>
    <w:rsid w:val="002A1E1D"/>
    <w:rsid w:val="002B00E0"/>
    <w:rsid w:val="002B20E3"/>
    <w:rsid w:val="002B3B71"/>
    <w:rsid w:val="002B3D9E"/>
    <w:rsid w:val="002B4095"/>
    <w:rsid w:val="002C2453"/>
    <w:rsid w:val="002C50E0"/>
    <w:rsid w:val="002D175E"/>
    <w:rsid w:val="002D34EC"/>
    <w:rsid w:val="002D37B8"/>
    <w:rsid w:val="002D444B"/>
    <w:rsid w:val="002D5A1D"/>
    <w:rsid w:val="002D5DC3"/>
    <w:rsid w:val="002E0D37"/>
    <w:rsid w:val="002E1801"/>
    <w:rsid w:val="002E1D2B"/>
    <w:rsid w:val="002E2986"/>
    <w:rsid w:val="002E29D7"/>
    <w:rsid w:val="002E37FA"/>
    <w:rsid w:val="002E3C99"/>
    <w:rsid w:val="002E40BF"/>
    <w:rsid w:val="002E49B5"/>
    <w:rsid w:val="002F225B"/>
    <w:rsid w:val="002F2FEF"/>
    <w:rsid w:val="002F5810"/>
    <w:rsid w:val="002F6EEC"/>
    <w:rsid w:val="002F7013"/>
    <w:rsid w:val="00300659"/>
    <w:rsid w:val="00300CA1"/>
    <w:rsid w:val="00301DFE"/>
    <w:rsid w:val="0030366E"/>
    <w:rsid w:val="00303C8A"/>
    <w:rsid w:val="00304E95"/>
    <w:rsid w:val="00307D2E"/>
    <w:rsid w:val="003105DD"/>
    <w:rsid w:val="003113C0"/>
    <w:rsid w:val="00314C1F"/>
    <w:rsid w:val="00320BFF"/>
    <w:rsid w:val="00321F37"/>
    <w:rsid w:val="00322289"/>
    <w:rsid w:val="0032385A"/>
    <w:rsid w:val="00325CFF"/>
    <w:rsid w:val="00327ABF"/>
    <w:rsid w:val="003331AD"/>
    <w:rsid w:val="0033426F"/>
    <w:rsid w:val="00336460"/>
    <w:rsid w:val="00343B15"/>
    <w:rsid w:val="00345190"/>
    <w:rsid w:val="00345992"/>
    <w:rsid w:val="00345DC9"/>
    <w:rsid w:val="0034667B"/>
    <w:rsid w:val="003518EB"/>
    <w:rsid w:val="00355821"/>
    <w:rsid w:val="00355BDF"/>
    <w:rsid w:val="00355BE8"/>
    <w:rsid w:val="00355F27"/>
    <w:rsid w:val="00361798"/>
    <w:rsid w:val="003617BA"/>
    <w:rsid w:val="003657CA"/>
    <w:rsid w:val="00367555"/>
    <w:rsid w:val="003714FC"/>
    <w:rsid w:val="00372331"/>
    <w:rsid w:val="00374046"/>
    <w:rsid w:val="00375D80"/>
    <w:rsid w:val="003768F4"/>
    <w:rsid w:val="003805F4"/>
    <w:rsid w:val="00380F25"/>
    <w:rsid w:val="00381866"/>
    <w:rsid w:val="00384315"/>
    <w:rsid w:val="00385E64"/>
    <w:rsid w:val="00386B4C"/>
    <w:rsid w:val="00390837"/>
    <w:rsid w:val="003944C9"/>
    <w:rsid w:val="00394AAB"/>
    <w:rsid w:val="00394C57"/>
    <w:rsid w:val="003A137C"/>
    <w:rsid w:val="003A44B7"/>
    <w:rsid w:val="003A602C"/>
    <w:rsid w:val="003B09BA"/>
    <w:rsid w:val="003B2B5A"/>
    <w:rsid w:val="003B3B8C"/>
    <w:rsid w:val="003B6427"/>
    <w:rsid w:val="003B6A1A"/>
    <w:rsid w:val="003C4BD1"/>
    <w:rsid w:val="003C5616"/>
    <w:rsid w:val="003D2326"/>
    <w:rsid w:val="003D2832"/>
    <w:rsid w:val="003D4484"/>
    <w:rsid w:val="003D4D7A"/>
    <w:rsid w:val="003D562C"/>
    <w:rsid w:val="003D6D77"/>
    <w:rsid w:val="003D6E50"/>
    <w:rsid w:val="003E1FAC"/>
    <w:rsid w:val="003F1C6A"/>
    <w:rsid w:val="003F743D"/>
    <w:rsid w:val="00400792"/>
    <w:rsid w:val="00400B12"/>
    <w:rsid w:val="00400B26"/>
    <w:rsid w:val="00401DCC"/>
    <w:rsid w:val="004103D3"/>
    <w:rsid w:val="004105C3"/>
    <w:rsid w:val="00410C69"/>
    <w:rsid w:val="00411ED9"/>
    <w:rsid w:val="00413E10"/>
    <w:rsid w:val="00413F08"/>
    <w:rsid w:val="004153B5"/>
    <w:rsid w:val="00427422"/>
    <w:rsid w:val="004307FE"/>
    <w:rsid w:val="00433E68"/>
    <w:rsid w:val="0043476A"/>
    <w:rsid w:val="00436F97"/>
    <w:rsid w:val="00445821"/>
    <w:rsid w:val="0044591A"/>
    <w:rsid w:val="00446175"/>
    <w:rsid w:val="0044765F"/>
    <w:rsid w:val="00447C55"/>
    <w:rsid w:val="00450272"/>
    <w:rsid w:val="00454130"/>
    <w:rsid w:val="00457CD8"/>
    <w:rsid w:val="004609A7"/>
    <w:rsid w:val="00463A51"/>
    <w:rsid w:val="00464940"/>
    <w:rsid w:val="00464A6A"/>
    <w:rsid w:val="00464C03"/>
    <w:rsid w:val="00464F97"/>
    <w:rsid w:val="00465842"/>
    <w:rsid w:val="00465D8D"/>
    <w:rsid w:val="0046676F"/>
    <w:rsid w:val="00471309"/>
    <w:rsid w:val="00476CD7"/>
    <w:rsid w:val="00477080"/>
    <w:rsid w:val="00482B62"/>
    <w:rsid w:val="0048430A"/>
    <w:rsid w:val="00490AAF"/>
    <w:rsid w:val="00491AB8"/>
    <w:rsid w:val="00492881"/>
    <w:rsid w:val="00494314"/>
    <w:rsid w:val="0049634F"/>
    <w:rsid w:val="004A005C"/>
    <w:rsid w:val="004A285E"/>
    <w:rsid w:val="004A4BFA"/>
    <w:rsid w:val="004A53DB"/>
    <w:rsid w:val="004A6B51"/>
    <w:rsid w:val="004A7EBB"/>
    <w:rsid w:val="004B0B3B"/>
    <w:rsid w:val="004B105F"/>
    <w:rsid w:val="004B3D6B"/>
    <w:rsid w:val="004C17A0"/>
    <w:rsid w:val="004C1C90"/>
    <w:rsid w:val="004C25FB"/>
    <w:rsid w:val="004C2C28"/>
    <w:rsid w:val="004C350C"/>
    <w:rsid w:val="004C44A8"/>
    <w:rsid w:val="004C4754"/>
    <w:rsid w:val="004C47D0"/>
    <w:rsid w:val="004C6307"/>
    <w:rsid w:val="004D1F10"/>
    <w:rsid w:val="004D2602"/>
    <w:rsid w:val="004D4362"/>
    <w:rsid w:val="004D44AC"/>
    <w:rsid w:val="004D503C"/>
    <w:rsid w:val="004D75EB"/>
    <w:rsid w:val="004E12C0"/>
    <w:rsid w:val="004E1754"/>
    <w:rsid w:val="004E26BF"/>
    <w:rsid w:val="004E3760"/>
    <w:rsid w:val="004E59F0"/>
    <w:rsid w:val="004E5B2F"/>
    <w:rsid w:val="004E6955"/>
    <w:rsid w:val="004E7248"/>
    <w:rsid w:val="004E7AEA"/>
    <w:rsid w:val="004F1A83"/>
    <w:rsid w:val="004F4508"/>
    <w:rsid w:val="004F46A6"/>
    <w:rsid w:val="004F49B4"/>
    <w:rsid w:val="004F504D"/>
    <w:rsid w:val="00500B36"/>
    <w:rsid w:val="00500EB0"/>
    <w:rsid w:val="0050215B"/>
    <w:rsid w:val="00502FC3"/>
    <w:rsid w:val="00503A8F"/>
    <w:rsid w:val="005050C7"/>
    <w:rsid w:val="00507144"/>
    <w:rsid w:val="0051037F"/>
    <w:rsid w:val="005115BC"/>
    <w:rsid w:val="0051415C"/>
    <w:rsid w:val="0051552D"/>
    <w:rsid w:val="00515A9F"/>
    <w:rsid w:val="00517E8A"/>
    <w:rsid w:val="00520892"/>
    <w:rsid w:val="00521677"/>
    <w:rsid w:val="00525197"/>
    <w:rsid w:val="005276D4"/>
    <w:rsid w:val="00530869"/>
    <w:rsid w:val="0053099E"/>
    <w:rsid w:val="00532A92"/>
    <w:rsid w:val="00535D93"/>
    <w:rsid w:val="00536B56"/>
    <w:rsid w:val="0054040A"/>
    <w:rsid w:val="00540EFA"/>
    <w:rsid w:val="0054516C"/>
    <w:rsid w:val="00545609"/>
    <w:rsid w:val="00546B4F"/>
    <w:rsid w:val="0055162A"/>
    <w:rsid w:val="00552DD0"/>
    <w:rsid w:val="00552F66"/>
    <w:rsid w:val="00556929"/>
    <w:rsid w:val="00561397"/>
    <w:rsid w:val="00561D67"/>
    <w:rsid w:val="00565CB8"/>
    <w:rsid w:val="00565D27"/>
    <w:rsid w:val="0057210B"/>
    <w:rsid w:val="00573602"/>
    <w:rsid w:val="00576460"/>
    <w:rsid w:val="00576C46"/>
    <w:rsid w:val="00580913"/>
    <w:rsid w:val="00580C07"/>
    <w:rsid w:val="00581802"/>
    <w:rsid w:val="00581B2C"/>
    <w:rsid w:val="00582B59"/>
    <w:rsid w:val="00582E5D"/>
    <w:rsid w:val="005847E2"/>
    <w:rsid w:val="005872FC"/>
    <w:rsid w:val="0058738B"/>
    <w:rsid w:val="00591D6A"/>
    <w:rsid w:val="00592C2B"/>
    <w:rsid w:val="00595EF7"/>
    <w:rsid w:val="00596C1A"/>
    <w:rsid w:val="005979F0"/>
    <w:rsid w:val="005A0855"/>
    <w:rsid w:val="005A784B"/>
    <w:rsid w:val="005B1648"/>
    <w:rsid w:val="005B2F5A"/>
    <w:rsid w:val="005B3537"/>
    <w:rsid w:val="005B402F"/>
    <w:rsid w:val="005B5A93"/>
    <w:rsid w:val="005B6834"/>
    <w:rsid w:val="005C30E3"/>
    <w:rsid w:val="005C403F"/>
    <w:rsid w:val="005C4390"/>
    <w:rsid w:val="005C70DE"/>
    <w:rsid w:val="005D024E"/>
    <w:rsid w:val="005D45A0"/>
    <w:rsid w:val="005D469E"/>
    <w:rsid w:val="005D6465"/>
    <w:rsid w:val="005D663B"/>
    <w:rsid w:val="005D68D0"/>
    <w:rsid w:val="005D7476"/>
    <w:rsid w:val="005E11C6"/>
    <w:rsid w:val="005E292D"/>
    <w:rsid w:val="005E3C63"/>
    <w:rsid w:val="005E3D25"/>
    <w:rsid w:val="005E54BF"/>
    <w:rsid w:val="005E6F27"/>
    <w:rsid w:val="005F34F3"/>
    <w:rsid w:val="005F589C"/>
    <w:rsid w:val="005F6555"/>
    <w:rsid w:val="005F6864"/>
    <w:rsid w:val="005F7F57"/>
    <w:rsid w:val="00601E50"/>
    <w:rsid w:val="00603488"/>
    <w:rsid w:val="0060378F"/>
    <w:rsid w:val="006039AF"/>
    <w:rsid w:val="006133F5"/>
    <w:rsid w:val="0061479B"/>
    <w:rsid w:val="0061580D"/>
    <w:rsid w:val="00625327"/>
    <w:rsid w:val="00625F2B"/>
    <w:rsid w:val="006271A4"/>
    <w:rsid w:val="0062737F"/>
    <w:rsid w:val="006273A0"/>
    <w:rsid w:val="006274A2"/>
    <w:rsid w:val="00631646"/>
    <w:rsid w:val="00632EDB"/>
    <w:rsid w:val="00633845"/>
    <w:rsid w:val="00634F69"/>
    <w:rsid w:val="00635C3B"/>
    <w:rsid w:val="0063759F"/>
    <w:rsid w:val="0064149E"/>
    <w:rsid w:val="00641698"/>
    <w:rsid w:val="006430D9"/>
    <w:rsid w:val="00644BFF"/>
    <w:rsid w:val="00644EF7"/>
    <w:rsid w:val="00645118"/>
    <w:rsid w:val="00651D80"/>
    <w:rsid w:val="00652F98"/>
    <w:rsid w:val="00655DDD"/>
    <w:rsid w:val="00655E60"/>
    <w:rsid w:val="00660220"/>
    <w:rsid w:val="00660962"/>
    <w:rsid w:val="00660A8F"/>
    <w:rsid w:val="00665F79"/>
    <w:rsid w:val="00666A4F"/>
    <w:rsid w:val="00666A9F"/>
    <w:rsid w:val="00666D21"/>
    <w:rsid w:val="006710B6"/>
    <w:rsid w:val="00673C0C"/>
    <w:rsid w:val="00677434"/>
    <w:rsid w:val="00680830"/>
    <w:rsid w:val="00684C8C"/>
    <w:rsid w:val="00685CBC"/>
    <w:rsid w:val="00686E1F"/>
    <w:rsid w:val="00690821"/>
    <w:rsid w:val="0069205C"/>
    <w:rsid w:val="00694246"/>
    <w:rsid w:val="00694C82"/>
    <w:rsid w:val="00696E57"/>
    <w:rsid w:val="00697700"/>
    <w:rsid w:val="006978A4"/>
    <w:rsid w:val="006A0A43"/>
    <w:rsid w:val="006A0B6F"/>
    <w:rsid w:val="006A45AE"/>
    <w:rsid w:val="006A62E8"/>
    <w:rsid w:val="006B0855"/>
    <w:rsid w:val="006B0B3D"/>
    <w:rsid w:val="006B1059"/>
    <w:rsid w:val="006B2D6D"/>
    <w:rsid w:val="006B43B9"/>
    <w:rsid w:val="006B4522"/>
    <w:rsid w:val="006B54AE"/>
    <w:rsid w:val="006C1444"/>
    <w:rsid w:val="006C25D1"/>
    <w:rsid w:val="006C3A2E"/>
    <w:rsid w:val="006C5C0E"/>
    <w:rsid w:val="006C672B"/>
    <w:rsid w:val="006C7D68"/>
    <w:rsid w:val="006C7E67"/>
    <w:rsid w:val="006D0CDC"/>
    <w:rsid w:val="006D0F27"/>
    <w:rsid w:val="006D2EFF"/>
    <w:rsid w:val="006D3207"/>
    <w:rsid w:val="006D35D1"/>
    <w:rsid w:val="006D3B0B"/>
    <w:rsid w:val="006D44DE"/>
    <w:rsid w:val="006D4A32"/>
    <w:rsid w:val="006E1071"/>
    <w:rsid w:val="006E2C3F"/>
    <w:rsid w:val="006E5764"/>
    <w:rsid w:val="006E5976"/>
    <w:rsid w:val="006E5A2D"/>
    <w:rsid w:val="006F1557"/>
    <w:rsid w:val="006F3034"/>
    <w:rsid w:val="006F4974"/>
    <w:rsid w:val="006F5E05"/>
    <w:rsid w:val="006F6C24"/>
    <w:rsid w:val="007004F3"/>
    <w:rsid w:val="00701468"/>
    <w:rsid w:val="007023D5"/>
    <w:rsid w:val="007026D1"/>
    <w:rsid w:val="00705F0A"/>
    <w:rsid w:val="00711B18"/>
    <w:rsid w:val="00712E48"/>
    <w:rsid w:val="007202EA"/>
    <w:rsid w:val="0072237F"/>
    <w:rsid w:val="00725521"/>
    <w:rsid w:val="007277F9"/>
    <w:rsid w:val="00730380"/>
    <w:rsid w:val="00731D78"/>
    <w:rsid w:val="00733482"/>
    <w:rsid w:val="00733A46"/>
    <w:rsid w:val="007362B4"/>
    <w:rsid w:val="00736400"/>
    <w:rsid w:val="007403F1"/>
    <w:rsid w:val="00740DF8"/>
    <w:rsid w:val="00742DDB"/>
    <w:rsid w:val="00743FC9"/>
    <w:rsid w:val="0074429B"/>
    <w:rsid w:val="007452F6"/>
    <w:rsid w:val="00745FF1"/>
    <w:rsid w:val="00746E9F"/>
    <w:rsid w:val="007479DF"/>
    <w:rsid w:val="007611DE"/>
    <w:rsid w:val="007635CE"/>
    <w:rsid w:val="00765B26"/>
    <w:rsid w:val="00766928"/>
    <w:rsid w:val="00767848"/>
    <w:rsid w:val="00767CBB"/>
    <w:rsid w:val="00770841"/>
    <w:rsid w:val="007708F9"/>
    <w:rsid w:val="00771676"/>
    <w:rsid w:val="007752B8"/>
    <w:rsid w:val="007821EA"/>
    <w:rsid w:val="00783B5F"/>
    <w:rsid w:val="00784384"/>
    <w:rsid w:val="0078605A"/>
    <w:rsid w:val="0079160E"/>
    <w:rsid w:val="007920C0"/>
    <w:rsid w:val="00792CC8"/>
    <w:rsid w:val="007954AE"/>
    <w:rsid w:val="00795607"/>
    <w:rsid w:val="00795890"/>
    <w:rsid w:val="007A33B8"/>
    <w:rsid w:val="007A5707"/>
    <w:rsid w:val="007A6B42"/>
    <w:rsid w:val="007B6616"/>
    <w:rsid w:val="007B7C84"/>
    <w:rsid w:val="007C41B5"/>
    <w:rsid w:val="007C436B"/>
    <w:rsid w:val="007C5BEE"/>
    <w:rsid w:val="007C639F"/>
    <w:rsid w:val="007D2078"/>
    <w:rsid w:val="007D21CC"/>
    <w:rsid w:val="007D3A1D"/>
    <w:rsid w:val="007D3CAA"/>
    <w:rsid w:val="007D576F"/>
    <w:rsid w:val="007D7717"/>
    <w:rsid w:val="007E3E18"/>
    <w:rsid w:val="007E5558"/>
    <w:rsid w:val="007F0C90"/>
    <w:rsid w:val="0080314C"/>
    <w:rsid w:val="008129BB"/>
    <w:rsid w:val="00813137"/>
    <w:rsid w:val="00813978"/>
    <w:rsid w:val="00813C14"/>
    <w:rsid w:val="0081733D"/>
    <w:rsid w:val="008233FD"/>
    <w:rsid w:val="0082688F"/>
    <w:rsid w:val="00831EBD"/>
    <w:rsid w:val="00833E60"/>
    <w:rsid w:val="008346FD"/>
    <w:rsid w:val="008365D9"/>
    <w:rsid w:val="00836AFC"/>
    <w:rsid w:val="00840DAE"/>
    <w:rsid w:val="0084131A"/>
    <w:rsid w:val="00841397"/>
    <w:rsid w:val="00845C28"/>
    <w:rsid w:val="00847E4C"/>
    <w:rsid w:val="00850BC8"/>
    <w:rsid w:val="008532AA"/>
    <w:rsid w:val="008616E8"/>
    <w:rsid w:val="008628F5"/>
    <w:rsid w:val="00864C90"/>
    <w:rsid w:val="008658E4"/>
    <w:rsid w:val="00867096"/>
    <w:rsid w:val="00867D75"/>
    <w:rsid w:val="00870C48"/>
    <w:rsid w:val="00872A36"/>
    <w:rsid w:val="00872F18"/>
    <w:rsid w:val="0087353B"/>
    <w:rsid w:val="0087565E"/>
    <w:rsid w:val="0087567B"/>
    <w:rsid w:val="00876837"/>
    <w:rsid w:val="00876C8F"/>
    <w:rsid w:val="0087709A"/>
    <w:rsid w:val="008774C3"/>
    <w:rsid w:val="008776F6"/>
    <w:rsid w:val="008825BB"/>
    <w:rsid w:val="00883FD5"/>
    <w:rsid w:val="0088477D"/>
    <w:rsid w:val="00885CDD"/>
    <w:rsid w:val="0089008B"/>
    <w:rsid w:val="00890B2C"/>
    <w:rsid w:val="008922FC"/>
    <w:rsid w:val="00895732"/>
    <w:rsid w:val="0089730E"/>
    <w:rsid w:val="00897792"/>
    <w:rsid w:val="008A44A5"/>
    <w:rsid w:val="008A517C"/>
    <w:rsid w:val="008A6424"/>
    <w:rsid w:val="008B1E17"/>
    <w:rsid w:val="008B6465"/>
    <w:rsid w:val="008B6A66"/>
    <w:rsid w:val="008B787C"/>
    <w:rsid w:val="008C0169"/>
    <w:rsid w:val="008C0720"/>
    <w:rsid w:val="008C3436"/>
    <w:rsid w:val="008C4FF7"/>
    <w:rsid w:val="008C6343"/>
    <w:rsid w:val="008D105F"/>
    <w:rsid w:val="008D175C"/>
    <w:rsid w:val="008D2403"/>
    <w:rsid w:val="008D35BA"/>
    <w:rsid w:val="008D3D5A"/>
    <w:rsid w:val="008D45A2"/>
    <w:rsid w:val="008D6538"/>
    <w:rsid w:val="008D6EEB"/>
    <w:rsid w:val="008D75AE"/>
    <w:rsid w:val="008D7DA7"/>
    <w:rsid w:val="008E0307"/>
    <w:rsid w:val="008E079A"/>
    <w:rsid w:val="008E07E5"/>
    <w:rsid w:val="008E601A"/>
    <w:rsid w:val="008E6526"/>
    <w:rsid w:val="008E6F78"/>
    <w:rsid w:val="008E789F"/>
    <w:rsid w:val="008F0582"/>
    <w:rsid w:val="008F1A69"/>
    <w:rsid w:val="008F1B5D"/>
    <w:rsid w:val="008F47BD"/>
    <w:rsid w:val="008F4E03"/>
    <w:rsid w:val="008F5FF8"/>
    <w:rsid w:val="008F7FE9"/>
    <w:rsid w:val="0090099C"/>
    <w:rsid w:val="00907AD3"/>
    <w:rsid w:val="00907E8C"/>
    <w:rsid w:val="00915F0B"/>
    <w:rsid w:val="009165A2"/>
    <w:rsid w:val="00917B7C"/>
    <w:rsid w:val="0092266A"/>
    <w:rsid w:val="009229F1"/>
    <w:rsid w:val="0092353C"/>
    <w:rsid w:val="00924C59"/>
    <w:rsid w:val="00932A48"/>
    <w:rsid w:val="00934DD6"/>
    <w:rsid w:val="00941BC5"/>
    <w:rsid w:val="00941F42"/>
    <w:rsid w:val="0094416B"/>
    <w:rsid w:val="00945C5F"/>
    <w:rsid w:val="00946559"/>
    <w:rsid w:val="009502AD"/>
    <w:rsid w:val="0095441D"/>
    <w:rsid w:val="009623B5"/>
    <w:rsid w:val="00966AE1"/>
    <w:rsid w:val="00966B45"/>
    <w:rsid w:val="00973851"/>
    <w:rsid w:val="00973B3D"/>
    <w:rsid w:val="009750E6"/>
    <w:rsid w:val="009801DD"/>
    <w:rsid w:val="00981F97"/>
    <w:rsid w:val="00983066"/>
    <w:rsid w:val="00983810"/>
    <w:rsid w:val="00985974"/>
    <w:rsid w:val="00990060"/>
    <w:rsid w:val="009937DD"/>
    <w:rsid w:val="00995A63"/>
    <w:rsid w:val="009973BC"/>
    <w:rsid w:val="009A177B"/>
    <w:rsid w:val="009A1BE5"/>
    <w:rsid w:val="009A210C"/>
    <w:rsid w:val="009A4AC0"/>
    <w:rsid w:val="009A5642"/>
    <w:rsid w:val="009B109E"/>
    <w:rsid w:val="009B1110"/>
    <w:rsid w:val="009B5A5E"/>
    <w:rsid w:val="009B7BEE"/>
    <w:rsid w:val="009C02F0"/>
    <w:rsid w:val="009C03A6"/>
    <w:rsid w:val="009C369A"/>
    <w:rsid w:val="009C4F3F"/>
    <w:rsid w:val="009D0311"/>
    <w:rsid w:val="009D0962"/>
    <w:rsid w:val="009D25C4"/>
    <w:rsid w:val="009D4BE0"/>
    <w:rsid w:val="009D4E89"/>
    <w:rsid w:val="009D6662"/>
    <w:rsid w:val="009D753D"/>
    <w:rsid w:val="009E048D"/>
    <w:rsid w:val="009E1C7E"/>
    <w:rsid w:val="009E1FF5"/>
    <w:rsid w:val="009E4995"/>
    <w:rsid w:val="009E7738"/>
    <w:rsid w:val="009E7FB8"/>
    <w:rsid w:val="009F05D0"/>
    <w:rsid w:val="009F3847"/>
    <w:rsid w:val="009F43C9"/>
    <w:rsid w:val="009F451A"/>
    <w:rsid w:val="009F5956"/>
    <w:rsid w:val="00A00731"/>
    <w:rsid w:val="00A0244C"/>
    <w:rsid w:val="00A03444"/>
    <w:rsid w:val="00A04837"/>
    <w:rsid w:val="00A04C3F"/>
    <w:rsid w:val="00A0760B"/>
    <w:rsid w:val="00A124CF"/>
    <w:rsid w:val="00A14CB9"/>
    <w:rsid w:val="00A15471"/>
    <w:rsid w:val="00A158D6"/>
    <w:rsid w:val="00A16124"/>
    <w:rsid w:val="00A17ABB"/>
    <w:rsid w:val="00A24DB9"/>
    <w:rsid w:val="00A26338"/>
    <w:rsid w:val="00A27175"/>
    <w:rsid w:val="00A27B68"/>
    <w:rsid w:val="00A3048C"/>
    <w:rsid w:val="00A347EC"/>
    <w:rsid w:val="00A355AF"/>
    <w:rsid w:val="00A35BB9"/>
    <w:rsid w:val="00A36E6A"/>
    <w:rsid w:val="00A377E6"/>
    <w:rsid w:val="00A426B0"/>
    <w:rsid w:val="00A434A0"/>
    <w:rsid w:val="00A4387B"/>
    <w:rsid w:val="00A44F70"/>
    <w:rsid w:val="00A45863"/>
    <w:rsid w:val="00A465D5"/>
    <w:rsid w:val="00A46A77"/>
    <w:rsid w:val="00A46FBB"/>
    <w:rsid w:val="00A514D0"/>
    <w:rsid w:val="00A51F29"/>
    <w:rsid w:val="00A552CC"/>
    <w:rsid w:val="00A56022"/>
    <w:rsid w:val="00A57568"/>
    <w:rsid w:val="00A61262"/>
    <w:rsid w:val="00A61508"/>
    <w:rsid w:val="00A63A8B"/>
    <w:rsid w:val="00A64774"/>
    <w:rsid w:val="00A708B3"/>
    <w:rsid w:val="00A714EA"/>
    <w:rsid w:val="00A716D5"/>
    <w:rsid w:val="00A71CAC"/>
    <w:rsid w:val="00A73102"/>
    <w:rsid w:val="00A74C56"/>
    <w:rsid w:val="00A75F3D"/>
    <w:rsid w:val="00A77E27"/>
    <w:rsid w:val="00A80747"/>
    <w:rsid w:val="00A82AB6"/>
    <w:rsid w:val="00A82AFD"/>
    <w:rsid w:val="00A85552"/>
    <w:rsid w:val="00A906AE"/>
    <w:rsid w:val="00A93FDB"/>
    <w:rsid w:val="00A9523D"/>
    <w:rsid w:val="00A97508"/>
    <w:rsid w:val="00AA065F"/>
    <w:rsid w:val="00AA2ECE"/>
    <w:rsid w:val="00AA5241"/>
    <w:rsid w:val="00AA7442"/>
    <w:rsid w:val="00AA7BAF"/>
    <w:rsid w:val="00AB0710"/>
    <w:rsid w:val="00AB15CD"/>
    <w:rsid w:val="00AB2216"/>
    <w:rsid w:val="00AB3070"/>
    <w:rsid w:val="00AB4A38"/>
    <w:rsid w:val="00AB5765"/>
    <w:rsid w:val="00AB63B0"/>
    <w:rsid w:val="00AC4986"/>
    <w:rsid w:val="00AC4ABE"/>
    <w:rsid w:val="00AC5D07"/>
    <w:rsid w:val="00AC64FB"/>
    <w:rsid w:val="00AC7A42"/>
    <w:rsid w:val="00AD0EB7"/>
    <w:rsid w:val="00AD1148"/>
    <w:rsid w:val="00AD22B0"/>
    <w:rsid w:val="00AD5CD8"/>
    <w:rsid w:val="00AE19C1"/>
    <w:rsid w:val="00AE2E87"/>
    <w:rsid w:val="00AE2FB5"/>
    <w:rsid w:val="00AE3BCC"/>
    <w:rsid w:val="00AE57CC"/>
    <w:rsid w:val="00AE7F53"/>
    <w:rsid w:val="00AF060F"/>
    <w:rsid w:val="00AF200B"/>
    <w:rsid w:val="00AF47FB"/>
    <w:rsid w:val="00AF6F24"/>
    <w:rsid w:val="00AF7266"/>
    <w:rsid w:val="00B03C57"/>
    <w:rsid w:val="00B03E52"/>
    <w:rsid w:val="00B058EB"/>
    <w:rsid w:val="00B07370"/>
    <w:rsid w:val="00B07841"/>
    <w:rsid w:val="00B07CF2"/>
    <w:rsid w:val="00B07EC6"/>
    <w:rsid w:val="00B11A0B"/>
    <w:rsid w:val="00B13A16"/>
    <w:rsid w:val="00B15582"/>
    <w:rsid w:val="00B15E9D"/>
    <w:rsid w:val="00B1633C"/>
    <w:rsid w:val="00B22761"/>
    <w:rsid w:val="00B2410F"/>
    <w:rsid w:val="00B24B41"/>
    <w:rsid w:val="00B30F7E"/>
    <w:rsid w:val="00B31A55"/>
    <w:rsid w:val="00B325BB"/>
    <w:rsid w:val="00B356F7"/>
    <w:rsid w:val="00B36B42"/>
    <w:rsid w:val="00B36C91"/>
    <w:rsid w:val="00B370F0"/>
    <w:rsid w:val="00B3747F"/>
    <w:rsid w:val="00B425B8"/>
    <w:rsid w:val="00B43205"/>
    <w:rsid w:val="00B43956"/>
    <w:rsid w:val="00B44E3C"/>
    <w:rsid w:val="00B45BE1"/>
    <w:rsid w:val="00B501BD"/>
    <w:rsid w:val="00B51139"/>
    <w:rsid w:val="00B511C4"/>
    <w:rsid w:val="00B5134F"/>
    <w:rsid w:val="00B5151B"/>
    <w:rsid w:val="00B52A55"/>
    <w:rsid w:val="00B54521"/>
    <w:rsid w:val="00B55CA0"/>
    <w:rsid w:val="00B56F2B"/>
    <w:rsid w:val="00B57B0C"/>
    <w:rsid w:val="00B57D95"/>
    <w:rsid w:val="00B60ADB"/>
    <w:rsid w:val="00B60F11"/>
    <w:rsid w:val="00B613DC"/>
    <w:rsid w:val="00B65474"/>
    <w:rsid w:val="00B66597"/>
    <w:rsid w:val="00B667D1"/>
    <w:rsid w:val="00B74ACB"/>
    <w:rsid w:val="00B74C84"/>
    <w:rsid w:val="00B770BF"/>
    <w:rsid w:val="00B84FB3"/>
    <w:rsid w:val="00B86480"/>
    <w:rsid w:val="00B91D24"/>
    <w:rsid w:val="00B93194"/>
    <w:rsid w:val="00B95493"/>
    <w:rsid w:val="00BA09F0"/>
    <w:rsid w:val="00BA0AAF"/>
    <w:rsid w:val="00BA4D9A"/>
    <w:rsid w:val="00BA57B9"/>
    <w:rsid w:val="00BA6F1E"/>
    <w:rsid w:val="00BB3594"/>
    <w:rsid w:val="00BB75B2"/>
    <w:rsid w:val="00BB78E4"/>
    <w:rsid w:val="00BB7C13"/>
    <w:rsid w:val="00BC28CC"/>
    <w:rsid w:val="00BC62BB"/>
    <w:rsid w:val="00BC6ECA"/>
    <w:rsid w:val="00BD2F35"/>
    <w:rsid w:val="00BD6194"/>
    <w:rsid w:val="00BE285D"/>
    <w:rsid w:val="00BE381D"/>
    <w:rsid w:val="00BE42B7"/>
    <w:rsid w:val="00BF104C"/>
    <w:rsid w:val="00BF1F97"/>
    <w:rsid w:val="00BF2447"/>
    <w:rsid w:val="00BF6049"/>
    <w:rsid w:val="00BF6B40"/>
    <w:rsid w:val="00C0485C"/>
    <w:rsid w:val="00C05164"/>
    <w:rsid w:val="00C07118"/>
    <w:rsid w:val="00C0751F"/>
    <w:rsid w:val="00C07C20"/>
    <w:rsid w:val="00C142D0"/>
    <w:rsid w:val="00C14645"/>
    <w:rsid w:val="00C14A0D"/>
    <w:rsid w:val="00C15BC4"/>
    <w:rsid w:val="00C2098B"/>
    <w:rsid w:val="00C21CAD"/>
    <w:rsid w:val="00C2348A"/>
    <w:rsid w:val="00C23B34"/>
    <w:rsid w:val="00C24225"/>
    <w:rsid w:val="00C262CD"/>
    <w:rsid w:val="00C26FBB"/>
    <w:rsid w:val="00C27860"/>
    <w:rsid w:val="00C27C1E"/>
    <w:rsid w:val="00C30155"/>
    <w:rsid w:val="00C323A3"/>
    <w:rsid w:val="00C34D5B"/>
    <w:rsid w:val="00C40A01"/>
    <w:rsid w:val="00C449C5"/>
    <w:rsid w:val="00C46442"/>
    <w:rsid w:val="00C46CCF"/>
    <w:rsid w:val="00C4709B"/>
    <w:rsid w:val="00C472C0"/>
    <w:rsid w:val="00C47975"/>
    <w:rsid w:val="00C47B6C"/>
    <w:rsid w:val="00C51FAE"/>
    <w:rsid w:val="00C543D3"/>
    <w:rsid w:val="00C5586C"/>
    <w:rsid w:val="00C56145"/>
    <w:rsid w:val="00C640E8"/>
    <w:rsid w:val="00C671A6"/>
    <w:rsid w:val="00C67348"/>
    <w:rsid w:val="00C673BF"/>
    <w:rsid w:val="00C70B7C"/>
    <w:rsid w:val="00C7356D"/>
    <w:rsid w:val="00C763A3"/>
    <w:rsid w:val="00C771B8"/>
    <w:rsid w:val="00C82261"/>
    <w:rsid w:val="00C85826"/>
    <w:rsid w:val="00C86599"/>
    <w:rsid w:val="00C867A3"/>
    <w:rsid w:val="00C93F51"/>
    <w:rsid w:val="00C94CC5"/>
    <w:rsid w:val="00C96BF1"/>
    <w:rsid w:val="00C9788F"/>
    <w:rsid w:val="00CA08EA"/>
    <w:rsid w:val="00CA3A35"/>
    <w:rsid w:val="00CB1378"/>
    <w:rsid w:val="00CB214B"/>
    <w:rsid w:val="00CB6775"/>
    <w:rsid w:val="00CB7930"/>
    <w:rsid w:val="00CC0085"/>
    <w:rsid w:val="00CC0A08"/>
    <w:rsid w:val="00CC1DF9"/>
    <w:rsid w:val="00CC3013"/>
    <w:rsid w:val="00CC3B72"/>
    <w:rsid w:val="00CC4976"/>
    <w:rsid w:val="00CD18E5"/>
    <w:rsid w:val="00CD1C29"/>
    <w:rsid w:val="00CD4560"/>
    <w:rsid w:val="00CD559A"/>
    <w:rsid w:val="00CE387B"/>
    <w:rsid w:val="00CE4AF9"/>
    <w:rsid w:val="00CE70A6"/>
    <w:rsid w:val="00CF33BE"/>
    <w:rsid w:val="00CF4CE9"/>
    <w:rsid w:val="00CF5E90"/>
    <w:rsid w:val="00CF6DA9"/>
    <w:rsid w:val="00D00D0F"/>
    <w:rsid w:val="00D07A5A"/>
    <w:rsid w:val="00D1009E"/>
    <w:rsid w:val="00D11ED1"/>
    <w:rsid w:val="00D12F20"/>
    <w:rsid w:val="00D138F4"/>
    <w:rsid w:val="00D14725"/>
    <w:rsid w:val="00D15696"/>
    <w:rsid w:val="00D172E6"/>
    <w:rsid w:val="00D2247C"/>
    <w:rsid w:val="00D25675"/>
    <w:rsid w:val="00D26134"/>
    <w:rsid w:val="00D26D57"/>
    <w:rsid w:val="00D275CB"/>
    <w:rsid w:val="00D30FA4"/>
    <w:rsid w:val="00D3479A"/>
    <w:rsid w:val="00D35510"/>
    <w:rsid w:val="00D3643D"/>
    <w:rsid w:val="00D36758"/>
    <w:rsid w:val="00D37011"/>
    <w:rsid w:val="00D41064"/>
    <w:rsid w:val="00D41AC5"/>
    <w:rsid w:val="00D41B31"/>
    <w:rsid w:val="00D42FF6"/>
    <w:rsid w:val="00D43235"/>
    <w:rsid w:val="00D51313"/>
    <w:rsid w:val="00D537A7"/>
    <w:rsid w:val="00D56134"/>
    <w:rsid w:val="00D57996"/>
    <w:rsid w:val="00D60551"/>
    <w:rsid w:val="00D63E15"/>
    <w:rsid w:val="00D64512"/>
    <w:rsid w:val="00D65B87"/>
    <w:rsid w:val="00D70286"/>
    <w:rsid w:val="00D73599"/>
    <w:rsid w:val="00D749E8"/>
    <w:rsid w:val="00D75437"/>
    <w:rsid w:val="00D757B2"/>
    <w:rsid w:val="00D75AA6"/>
    <w:rsid w:val="00D766AC"/>
    <w:rsid w:val="00D77530"/>
    <w:rsid w:val="00D77800"/>
    <w:rsid w:val="00D77AD5"/>
    <w:rsid w:val="00D80D5C"/>
    <w:rsid w:val="00D823B7"/>
    <w:rsid w:val="00D8296E"/>
    <w:rsid w:val="00D830AE"/>
    <w:rsid w:val="00D835E7"/>
    <w:rsid w:val="00D83AF7"/>
    <w:rsid w:val="00D846F5"/>
    <w:rsid w:val="00D85905"/>
    <w:rsid w:val="00D860CB"/>
    <w:rsid w:val="00D867FE"/>
    <w:rsid w:val="00D955EA"/>
    <w:rsid w:val="00DA0111"/>
    <w:rsid w:val="00DA054D"/>
    <w:rsid w:val="00DA18D4"/>
    <w:rsid w:val="00DA3CE0"/>
    <w:rsid w:val="00DA53C9"/>
    <w:rsid w:val="00DA621D"/>
    <w:rsid w:val="00DA7879"/>
    <w:rsid w:val="00DB02FD"/>
    <w:rsid w:val="00DB263A"/>
    <w:rsid w:val="00DB394C"/>
    <w:rsid w:val="00DB5859"/>
    <w:rsid w:val="00DC03F6"/>
    <w:rsid w:val="00DC0D6D"/>
    <w:rsid w:val="00DC2687"/>
    <w:rsid w:val="00DC515F"/>
    <w:rsid w:val="00DD105B"/>
    <w:rsid w:val="00DD3067"/>
    <w:rsid w:val="00DD38D8"/>
    <w:rsid w:val="00DD49F8"/>
    <w:rsid w:val="00DE0AA4"/>
    <w:rsid w:val="00DE0C15"/>
    <w:rsid w:val="00DE2246"/>
    <w:rsid w:val="00DE60EE"/>
    <w:rsid w:val="00DE6206"/>
    <w:rsid w:val="00DF0542"/>
    <w:rsid w:val="00DF1872"/>
    <w:rsid w:val="00DF282F"/>
    <w:rsid w:val="00DF397A"/>
    <w:rsid w:val="00DF4F69"/>
    <w:rsid w:val="00DF7CAD"/>
    <w:rsid w:val="00E00CAD"/>
    <w:rsid w:val="00E015D7"/>
    <w:rsid w:val="00E02A1E"/>
    <w:rsid w:val="00E05FC7"/>
    <w:rsid w:val="00E065AA"/>
    <w:rsid w:val="00E072BE"/>
    <w:rsid w:val="00E07A8E"/>
    <w:rsid w:val="00E10704"/>
    <w:rsid w:val="00E1241E"/>
    <w:rsid w:val="00E124FF"/>
    <w:rsid w:val="00E1506F"/>
    <w:rsid w:val="00E1527C"/>
    <w:rsid w:val="00E15305"/>
    <w:rsid w:val="00E21AF9"/>
    <w:rsid w:val="00E23C0F"/>
    <w:rsid w:val="00E24F8A"/>
    <w:rsid w:val="00E25A71"/>
    <w:rsid w:val="00E25B6B"/>
    <w:rsid w:val="00E309E8"/>
    <w:rsid w:val="00E33F40"/>
    <w:rsid w:val="00E340F0"/>
    <w:rsid w:val="00E34EF2"/>
    <w:rsid w:val="00E372C0"/>
    <w:rsid w:val="00E408EF"/>
    <w:rsid w:val="00E40ECA"/>
    <w:rsid w:val="00E429BC"/>
    <w:rsid w:val="00E429D6"/>
    <w:rsid w:val="00E44D90"/>
    <w:rsid w:val="00E452C3"/>
    <w:rsid w:val="00E4587C"/>
    <w:rsid w:val="00E46A39"/>
    <w:rsid w:val="00E504A5"/>
    <w:rsid w:val="00E54B91"/>
    <w:rsid w:val="00E578B1"/>
    <w:rsid w:val="00E57B32"/>
    <w:rsid w:val="00E61317"/>
    <w:rsid w:val="00E62618"/>
    <w:rsid w:val="00E64270"/>
    <w:rsid w:val="00E65812"/>
    <w:rsid w:val="00E65B13"/>
    <w:rsid w:val="00E65C65"/>
    <w:rsid w:val="00E65F09"/>
    <w:rsid w:val="00E6741E"/>
    <w:rsid w:val="00E70387"/>
    <w:rsid w:val="00E73AEE"/>
    <w:rsid w:val="00E7678A"/>
    <w:rsid w:val="00E7758C"/>
    <w:rsid w:val="00E77FE2"/>
    <w:rsid w:val="00E81345"/>
    <w:rsid w:val="00E839C0"/>
    <w:rsid w:val="00E8596B"/>
    <w:rsid w:val="00E86189"/>
    <w:rsid w:val="00E86D63"/>
    <w:rsid w:val="00E90E75"/>
    <w:rsid w:val="00E93241"/>
    <w:rsid w:val="00E9443F"/>
    <w:rsid w:val="00E9469D"/>
    <w:rsid w:val="00E954A3"/>
    <w:rsid w:val="00E9580F"/>
    <w:rsid w:val="00E95ECE"/>
    <w:rsid w:val="00E968E2"/>
    <w:rsid w:val="00E974C6"/>
    <w:rsid w:val="00E97F12"/>
    <w:rsid w:val="00EA63C1"/>
    <w:rsid w:val="00EA66BC"/>
    <w:rsid w:val="00EB07DB"/>
    <w:rsid w:val="00EB1196"/>
    <w:rsid w:val="00EB381C"/>
    <w:rsid w:val="00EC0243"/>
    <w:rsid w:val="00EC2732"/>
    <w:rsid w:val="00EC43D3"/>
    <w:rsid w:val="00EC4DC1"/>
    <w:rsid w:val="00ED2DFA"/>
    <w:rsid w:val="00ED2EAC"/>
    <w:rsid w:val="00ED513A"/>
    <w:rsid w:val="00ED6235"/>
    <w:rsid w:val="00EE2FFA"/>
    <w:rsid w:val="00EE304F"/>
    <w:rsid w:val="00EE7AF3"/>
    <w:rsid w:val="00EE7D2E"/>
    <w:rsid w:val="00EF11AA"/>
    <w:rsid w:val="00EF1C4E"/>
    <w:rsid w:val="00EF2801"/>
    <w:rsid w:val="00EF7225"/>
    <w:rsid w:val="00F008C0"/>
    <w:rsid w:val="00F013FF"/>
    <w:rsid w:val="00F01C39"/>
    <w:rsid w:val="00F0317B"/>
    <w:rsid w:val="00F0326E"/>
    <w:rsid w:val="00F05289"/>
    <w:rsid w:val="00F05764"/>
    <w:rsid w:val="00F0623F"/>
    <w:rsid w:val="00F10D5C"/>
    <w:rsid w:val="00F11AE4"/>
    <w:rsid w:val="00F13327"/>
    <w:rsid w:val="00F153FF"/>
    <w:rsid w:val="00F22043"/>
    <w:rsid w:val="00F22A89"/>
    <w:rsid w:val="00F276BB"/>
    <w:rsid w:val="00F278C6"/>
    <w:rsid w:val="00F31178"/>
    <w:rsid w:val="00F32F44"/>
    <w:rsid w:val="00F3459F"/>
    <w:rsid w:val="00F3568F"/>
    <w:rsid w:val="00F35E68"/>
    <w:rsid w:val="00F41349"/>
    <w:rsid w:val="00F42025"/>
    <w:rsid w:val="00F43C72"/>
    <w:rsid w:val="00F44D2D"/>
    <w:rsid w:val="00F473D1"/>
    <w:rsid w:val="00F475E8"/>
    <w:rsid w:val="00F5296B"/>
    <w:rsid w:val="00F5339E"/>
    <w:rsid w:val="00F6110A"/>
    <w:rsid w:val="00F61E03"/>
    <w:rsid w:val="00F62B89"/>
    <w:rsid w:val="00F641C8"/>
    <w:rsid w:val="00F67271"/>
    <w:rsid w:val="00F72B9F"/>
    <w:rsid w:val="00F73509"/>
    <w:rsid w:val="00F777CA"/>
    <w:rsid w:val="00F834A5"/>
    <w:rsid w:val="00F84766"/>
    <w:rsid w:val="00F872C7"/>
    <w:rsid w:val="00F91A4E"/>
    <w:rsid w:val="00F95966"/>
    <w:rsid w:val="00F96032"/>
    <w:rsid w:val="00FA0D68"/>
    <w:rsid w:val="00FA1067"/>
    <w:rsid w:val="00FA14B0"/>
    <w:rsid w:val="00FA5197"/>
    <w:rsid w:val="00FA5C3A"/>
    <w:rsid w:val="00FA7197"/>
    <w:rsid w:val="00FA751E"/>
    <w:rsid w:val="00FB05B0"/>
    <w:rsid w:val="00FB16CD"/>
    <w:rsid w:val="00FB2A51"/>
    <w:rsid w:val="00FB2F6A"/>
    <w:rsid w:val="00FB4413"/>
    <w:rsid w:val="00FB6415"/>
    <w:rsid w:val="00FB7784"/>
    <w:rsid w:val="00FC10C8"/>
    <w:rsid w:val="00FC155E"/>
    <w:rsid w:val="00FC29DD"/>
    <w:rsid w:val="00FC2AAF"/>
    <w:rsid w:val="00FC30E4"/>
    <w:rsid w:val="00FC43BC"/>
    <w:rsid w:val="00FC7059"/>
    <w:rsid w:val="00FD0957"/>
    <w:rsid w:val="00FD1DA8"/>
    <w:rsid w:val="00FD697A"/>
    <w:rsid w:val="00FD7C1C"/>
    <w:rsid w:val="00FE2691"/>
    <w:rsid w:val="00FE4C53"/>
    <w:rsid w:val="00FE5026"/>
    <w:rsid w:val="00FE749A"/>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9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
    <w:basedOn w:val="a4"/>
    <w:next w:val="a5"/>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4"/>
    <w:next w:val="a5"/>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uiPriority w:val="9"/>
    <w:qFormat/>
    <w:rsid w:val="00C0485C"/>
    <w:pPr>
      <w:numPr>
        <w:ilvl w:val="6"/>
        <w:numId w:val="1"/>
      </w:numPr>
      <w:spacing w:before="240" w:after="60"/>
      <w:outlineLvl w:val="6"/>
    </w:pPr>
  </w:style>
  <w:style w:type="paragraph" w:styleId="8">
    <w:name w:val="heading 8"/>
    <w:basedOn w:val="a4"/>
    <w:next w:val="a4"/>
    <w:uiPriority w:val="9"/>
    <w:qFormat/>
    <w:rsid w:val="00C0485C"/>
    <w:pPr>
      <w:numPr>
        <w:ilvl w:val="7"/>
        <w:numId w:val="1"/>
      </w:numPr>
      <w:spacing w:before="240" w:after="60"/>
      <w:outlineLvl w:val="7"/>
    </w:pPr>
    <w:rPr>
      <w:i/>
      <w:iCs/>
    </w:rPr>
  </w:style>
  <w:style w:type="paragraph" w:styleId="9">
    <w:name w:val="heading 9"/>
    <w:basedOn w:val="a4"/>
    <w:next w:val="a4"/>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semiHidden/>
    <w:rsid w:val="00C0485C"/>
    <w:pPr>
      <w:widowControl w:val="0"/>
      <w:suppressAutoHyphens/>
      <w:jc w:val="both"/>
    </w:pPr>
    <w:rPr>
      <w:rFonts w:ascii="Tahoma" w:hAnsi="Tahoma" w:cs="Courier New"/>
      <w:sz w:val="16"/>
      <w:szCs w:val="16"/>
    </w:rPr>
  </w:style>
  <w:style w:type="paragraph" w:styleId="11">
    <w:name w:val="toc 1"/>
    <w:basedOn w:val="a4"/>
    <w:next w:val="a4"/>
    <w:uiPriority w:val="39"/>
    <w:qFormat/>
    <w:rsid w:val="00C0485C"/>
    <w:pPr>
      <w:spacing w:before="120" w:after="120"/>
    </w:pPr>
    <w:rPr>
      <w:rFonts w:asciiTheme="minorHAnsi" w:hAnsiTheme="minorHAnsi"/>
      <w:b/>
      <w:bCs/>
      <w:caps/>
      <w:sz w:val="20"/>
      <w:szCs w:val="20"/>
    </w:rPr>
  </w:style>
  <w:style w:type="paragraph" w:styleId="21">
    <w:name w:val="toc 2"/>
    <w:basedOn w:val="a4"/>
    <w:next w:val="a4"/>
    <w:autoRedefine/>
    <w:uiPriority w:val="39"/>
    <w:qFormat/>
    <w:rsid w:val="00C0485C"/>
    <w:pPr>
      <w:ind w:left="240"/>
    </w:pPr>
    <w:rPr>
      <w:rFonts w:asciiTheme="minorHAnsi" w:hAnsiTheme="minorHAnsi"/>
      <w:smallCaps/>
      <w:sz w:val="20"/>
      <w:szCs w:val="20"/>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4E26BF"/>
    <w:pPr>
      <w:spacing w:before="120" w:after="120"/>
      <w:jc w:val="center"/>
    </w:pPr>
    <w:rPr>
      <w:rFonts w:asciiTheme="minorHAnsi" w:hAnsiTheme="minorHAnsi"/>
      <w:b/>
      <w:bCs/>
      <w:szCs w:val="20"/>
    </w:rPr>
  </w:style>
  <w:style w:type="paragraph" w:customStyle="1" w:styleId="af">
    <w:name w:val="Название таблицы"/>
    <w:basedOn w:val="ae"/>
    <w:rsid w:val="00F0623F"/>
    <w:pPr>
      <w:keepNext/>
      <w:spacing w:before="240" w:after="0"/>
      <w:jc w:val="left"/>
    </w:pPr>
    <w:rPr>
      <w:szCs w:val="22"/>
    </w:rPr>
  </w:style>
  <w:style w:type="paragraph" w:customStyle="1" w:styleId="af0">
    <w:name w:val="Табличный_заголовки"/>
    <w:basedOn w:val="a4"/>
    <w:rsid w:val="00027A0D"/>
    <w:pPr>
      <w:keepNext/>
      <w:keepLines/>
      <w:jc w:val="center"/>
    </w:pPr>
    <w:rPr>
      <w:rFonts w:asciiTheme="minorHAnsi" w:hAnsiTheme="minorHAnsi"/>
      <w:b/>
      <w:sz w:val="22"/>
      <w:szCs w:val="22"/>
    </w:rPr>
  </w:style>
  <w:style w:type="paragraph" w:customStyle="1" w:styleId="af1">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2"/>
    <w:rsid w:val="00A04837"/>
    <w:pPr>
      <w:numPr>
        <w:numId w:val="3"/>
      </w:numPr>
    </w:pPr>
    <w:rPr>
      <w:rFonts w:asciiTheme="minorHAnsi" w:hAnsiTheme="minorHAnsi"/>
      <w:sz w:val="22"/>
      <w:szCs w:val="22"/>
    </w:rPr>
  </w:style>
  <w:style w:type="character" w:customStyle="1" w:styleId="af2">
    <w:name w:val="Табличный_нумерованный Знак"/>
    <w:link w:val="a2"/>
    <w:rsid w:val="00A04837"/>
    <w:rPr>
      <w:rFonts w:asciiTheme="minorHAnsi" w:hAnsiTheme="minorHAnsi"/>
      <w:sz w:val="22"/>
      <w:szCs w:val="22"/>
    </w:rPr>
  </w:style>
  <w:style w:type="paragraph" w:styleId="40">
    <w:name w:val="toc 4"/>
    <w:basedOn w:val="a4"/>
    <w:next w:val="a4"/>
    <w:autoRedefine/>
    <w:semiHidden/>
    <w:rsid w:val="00C0485C"/>
    <w:pPr>
      <w:ind w:left="720"/>
    </w:pPr>
    <w:rPr>
      <w:rFonts w:asciiTheme="minorHAnsi" w:hAnsiTheme="minorHAnsi"/>
      <w:sz w:val="18"/>
      <w:szCs w:val="18"/>
    </w:rPr>
  </w:style>
  <w:style w:type="paragraph" w:styleId="50">
    <w:name w:val="toc 5"/>
    <w:basedOn w:val="a4"/>
    <w:next w:val="a4"/>
    <w:autoRedefine/>
    <w:semiHidden/>
    <w:rsid w:val="00C0485C"/>
    <w:pPr>
      <w:ind w:left="960"/>
    </w:pPr>
    <w:rPr>
      <w:rFonts w:asciiTheme="minorHAnsi" w:hAnsiTheme="minorHAnsi"/>
      <w:sz w:val="18"/>
      <w:szCs w:val="18"/>
    </w:rPr>
  </w:style>
  <w:style w:type="paragraph" w:styleId="60">
    <w:name w:val="toc 6"/>
    <w:basedOn w:val="a4"/>
    <w:next w:val="a4"/>
    <w:autoRedefine/>
    <w:semiHidden/>
    <w:rsid w:val="00C0485C"/>
    <w:pPr>
      <w:ind w:left="1200"/>
    </w:pPr>
    <w:rPr>
      <w:rFonts w:asciiTheme="minorHAnsi" w:hAnsiTheme="minorHAnsi"/>
      <w:sz w:val="18"/>
      <w:szCs w:val="18"/>
    </w:rPr>
  </w:style>
  <w:style w:type="paragraph" w:styleId="70">
    <w:name w:val="toc 7"/>
    <w:basedOn w:val="a4"/>
    <w:next w:val="a4"/>
    <w:autoRedefine/>
    <w:semiHidden/>
    <w:rsid w:val="00C0485C"/>
    <w:pPr>
      <w:ind w:left="1440"/>
    </w:pPr>
    <w:rPr>
      <w:rFonts w:asciiTheme="minorHAnsi" w:hAnsiTheme="minorHAnsi"/>
      <w:sz w:val="18"/>
      <w:szCs w:val="18"/>
    </w:rPr>
  </w:style>
  <w:style w:type="paragraph" w:styleId="80">
    <w:name w:val="toc 8"/>
    <w:basedOn w:val="a4"/>
    <w:next w:val="a4"/>
    <w:autoRedefine/>
    <w:semiHidden/>
    <w:rsid w:val="00C0485C"/>
    <w:pPr>
      <w:ind w:left="1680"/>
    </w:pPr>
    <w:rPr>
      <w:rFonts w:asciiTheme="minorHAnsi" w:hAnsiTheme="minorHAnsi"/>
      <w:sz w:val="18"/>
      <w:szCs w:val="18"/>
    </w:rPr>
  </w:style>
  <w:style w:type="paragraph" w:styleId="90">
    <w:name w:val="toc 9"/>
    <w:basedOn w:val="a4"/>
    <w:next w:val="a4"/>
    <w:autoRedefine/>
    <w:semiHidden/>
    <w:rsid w:val="00C0485C"/>
    <w:pPr>
      <w:ind w:left="1920"/>
    </w:pPr>
    <w:rPr>
      <w:rFonts w:asciiTheme="minorHAnsi" w:hAnsiTheme="minorHAnsi"/>
      <w:sz w:val="18"/>
      <w:szCs w:val="18"/>
    </w:rPr>
  </w:style>
  <w:style w:type="paragraph" w:styleId="af3">
    <w:name w:val="toa heading"/>
    <w:basedOn w:val="a4"/>
    <w:next w:val="a4"/>
    <w:semiHidden/>
    <w:rsid w:val="00C0485C"/>
    <w:pPr>
      <w:spacing w:before="40" w:after="20"/>
      <w:jc w:val="center"/>
    </w:pPr>
    <w:rPr>
      <w:b/>
      <w:sz w:val="22"/>
      <w:szCs w:val="20"/>
    </w:rPr>
  </w:style>
  <w:style w:type="paragraph" w:styleId="af4">
    <w:name w:val="annotation text"/>
    <w:basedOn w:val="a4"/>
    <w:semiHidden/>
    <w:rsid w:val="00C0485C"/>
    <w:rPr>
      <w:sz w:val="20"/>
      <w:szCs w:val="20"/>
    </w:rPr>
  </w:style>
  <w:style w:type="paragraph" w:styleId="af5">
    <w:name w:val="annotation subject"/>
    <w:basedOn w:val="af4"/>
    <w:next w:val="af4"/>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6">
    <w:name w:val="Document Map"/>
    <w:basedOn w:val="a4"/>
    <w:semiHidden/>
    <w:rsid w:val="00C0485C"/>
    <w:pPr>
      <w:widowControl w:val="0"/>
      <w:shd w:val="clear" w:color="auto" w:fill="000080"/>
      <w:suppressAutoHyphens/>
      <w:jc w:val="both"/>
    </w:pPr>
    <w:rPr>
      <w:rFonts w:ascii="Tahoma" w:hAnsi="Tahoma"/>
      <w:szCs w:val="20"/>
    </w:rPr>
  </w:style>
  <w:style w:type="character" w:styleId="af7">
    <w:name w:val="annotation reference"/>
    <w:semiHidden/>
    <w:rsid w:val="00C0485C"/>
    <w:rPr>
      <w:sz w:val="16"/>
      <w:szCs w:val="16"/>
    </w:rPr>
  </w:style>
  <w:style w:type="paragraph" w:customStyle="1" w:styleId="af8">
    <w:name w:val="Табличный_слева"/>
    <w:basedOn w:val="a4"/>
    <w:rsid w:val="005C70DE"/>
    <w:rPr>
      <w:rFonts w:asciiTheme="minorHAnsi" w:hAnsiTheme="minorHAnsi"/>
      <w:sz w:val="22"/>
      <w:szCs w:val="22"/>
    </w:rPr>
  </w:style>
  <w:style w:type="paragraph" w:customStyle="1" w:styleId="12">
    <w:name w:val="Обычный 1"/>
    <w:basedOn w:val="a4"/>
    <w:next w:val="a4"/>
    <w:semiHidden/>
    <w:rsid w:val="00C0485C"/>
    <w:pPr>
      <w:tabs>
        <w:tab w:val="num" w:pos="360"/>
      </w:tabs>
      <w:spacing w:before="120"/>
      <w:ind w:left="360" w:hanging="360"/>
      <w:jc w:val="both"/>
    </w:pPr>
    <w:rPr>
      <w:szCs w:val="20"/>
    </w:rPr>
  </w:style>
  <w:style w:type="table" w:styleId="af9">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Обычный влево"/>
    <w:basedOn w:val="12"/>
    <w:rsid w:val="0084131A"/>
    <w:pPr>
      <w:tabs>
        <w:tab w:val="clear" w:pos="360"/>
      </w:tabs>
      <w:spacing w:before="0"/>
      <w:ind w:left="0" w:firstLine="0"/>
      <w:jc w:val="left"/>
    </w:pPr>
  </w:style>
  <w:style w:type="paragraph" w:customStyle="1" w:styleId="afb">
    <w:name w:val="Табличный_по ширине"/>
    <w:basedOn w:val="af8"/>
    <w:rsid w:val="005C70DE"/>
    <w:pPr>
      <w:jc w:val="both"/>
    </w:pPr>
  </w:style>
  <w:style w:type="character" w:styleId="afc">
    <w:name w:val="Placeholder Text"/>
    <w:basedOn w:val="a6"/>
    <w:uiPriority w:val="99"/>
    <w:semiHidden/>
    <w:rsid w:val="004E26BF"/>
    <w:rPr>
      <w:color w:val="808080"/>
    </w:rPr>
  </w:style>
  <w:style w:type="table" w:customStyle="1" w:styleId="afd">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e">
    <w:name w:val="header"/>
    <w:basedOn w:val="a4"/>
    <w:link w:val="aff"/>
    <w:uiPriority w:val="99"/>
    <w:rsid w:val="00400B26"/>
    <w:pPr>
      <w:tabs>
        <w:tab w:val="center" w:pos="4677"/>
        <w:tab w:val="right" w:pos="9355"/>
      </w:tabs>
    </w:pPr>
  </w:style>
  <w:style w:type="character" w:customStyle="1" w:styleId="aff">
    <w:name w:val="Верхний колонтитул Знак"/>
    <w:basedOn w:val="a6"/>
    <w:link w:val="afe"/>
    <w:uiPriority w:val="99"/>
    <w:rsid w:val="00400B26"/>
    <w:rPr>
      <w:sz w:val="24"/>
      <w:szCs w:val="24"/>
    </w:rPr>
  </w:style>
  <w:style w:type="paragraph" w:styleId="aff0">
    <w:name w:val="footer"/>
    <w:basedOn w:val="a4"/>
    <w:link w:val="aff1"/>
    <w:uiPriority w:val="99"/>
    <w:rsid w:val="00400B26"/>
    <w:pPr>
      <w:tabs>
        <w:tab w:val="center" w:pos="4677"/>
        <w:tab w:val="right" w:pos="9355"/>
      </w:tabs>
    </w:pPr>
  </w:style>
  <w:style w:type="character" w:customStyle="1" w:styleId="aff1">
    <w:name w:val="Нижний колонтитул Знак"/>
    <w:basedOn w:val="a6"/>
    <w:link w:val="aff0"/>
    <w:uiPriority w:val="99"/>
    <w:rsid w:val="00400B26"/>
    <w:rPr>
      <w:sz w:val="24"/>
      <w:szCs w:val="24"/>
    </w:rPr>
  </w:style>
  <w:style w:type="paragraph" w:styleId="aff2">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3">
    <w:name w:val="Hyperlink"/>
    <w:basedOn w:val="a6"/>
    <w:uiPriority w:val="99"/>
    <w:rsid w:val="005B5A93"/>
    <w:rPr>
      <w:color w:val="0000FF" w:themeColor="hyperlink"/>
      <w:u w:val="single"/>
    </w:rPr>
  </w:style>
  <w:style w:type="paragraph" w:styleId="aff4">
    <w:name w:val="TOC Heading"/>
    <w:basedOn w:val="1"/>
    <w:next w:val="a4"/>
    <w:uiPriority w:val="39"/>
    <w:semiHidden/>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5">
    <w:name w:val="ООО  «Институт Территориального Планирования"/>
    <w:basedOn w:val="a4"/>
    <w:link w:val="aff6"/>
    <w:rsid w:val="005B5A93"/>
    <w:pPr>
      <w:spacing w:before="200" w:after="200" w:line="360" w:lineRule="auto"/>
      <w:ind w:left="709"/>
      <w:jc w:val="right"/>
    </w:pPr>
    <w:rPr>
      <w:rFonts w:ascii="Calibri" w:hAnsi="Calibri"/>
    </w:rPr>
  </w:style>
  <w:style w:type="character" w:customStyle="1" w:styleId="aff6">
    <w:name w:val="ООО  «Институт Территориального Планирования Знак"/>
    <w:link w:val="aff5"/>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2">
    <w:name w:val="S_Обычный"/>
    <w:basedOn w:val="a4"/>
    <w:link w:val="S3"/>
    <w:qFormat/>
    <w:rsid w:val="001C7C8E"/>
    <w:pPr>
      <w:ind w:firstLine="709"/>
      <w:jc w:val="both"/>
    </w:pPr>
  </w:style>
  <w:style w:type="character" w:customStyle="1" w:styleId="S3">
    <w:name w:val="S_Обычный Знак"/>
    <w:basedOn w:val="a6"/>
    <w:link w:val="S2"/>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qFormat/>
    <w:rsid w:val="00390837"/>
    <w:pPr>
      <w:spacing w:before="120" w:after="60"/>
      <w:ind w:firstLine="567"/>
      <w:jc w:val="both"/>
    </w:pPr>
    <w:rPr>
      <w:rFonts w:ascii="Calibri" w:hAnsi="Calibri"/>
      <w:lang w:eastAsia="ar-SA" w:bidi="en-US"/>
    </w:rPr>
  </w:style>
  <w:style w:type="character" w:customStyle="1" w:styleId="Geonika3">
    <w:name w:val="Geonika Обычный текст Знак"/>
    <w:link w:val="Geonika2"/>
    <w:rsid w:val="00390837"/>
    <w:rPr>
      <w:rFonts w:ascii="Calibri" w:hAnsi="Calibri"/>
      <w:sz w:val="24"/>
      <w:szCs w:val="24"/>
      <w:lang w:eastAsia="ar-SA" w:bidi="en-US"/>
    </w:rPr>
  </w:style>
  <w:style w:type="paragraph" w:styleId="aff7">
    <w:name w:val="No Spacing"/>
    <w:uiPriority w:val="1"/>
    <w:qFormat/>
    <w:rsid w:val="00E73AEE"/>
    <w:pPr>
      <w:ind w:firstLine="709"/>
      <w:jc w:val="both"/>
    </w:pPr>
    <w:rPr>
      <w:sz w:val="24"/>
      <w:szCs w:val="24"/>
    </w:rPr>
  </w:style>
  <w:style w:type="paragraph" w:customStyle="1" w:styleId="aff8">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9">
    <w:name w:val="Body Text Indent"/>
    <w:basedOn w:val="a4"/>
    <w:link w:val="affa"/>
    <w:rsid w:val="001B7D12"/>
    <w:pPr>
      <w:ind w:left="360" w:firstLine="360"/>
    </w:pPr>
    <w:rPr>
      <w:color w:val="000000"/>
      <w:sz w:val="28"/>
    </w:rPr>
  </w:style>
  <w:style w:type="character" w:customStyle="1" w:styleId="affa">
    <w:name w:val="Основной текст с отступом Знак"/>
    <w:basedOn w:val="a6"/>
    <w:link w:val="aff9"/>
    <w:rsid w:val="001B7D12"/>
    <w:rPr>
      <w:color w:val="000000"/>
      <w:sz w:val="28"/>
      <w:szCs w:val="24"/>
    </w:rPr>
  </w:style>
  <w:style w:type="paragraph" w:customStyle="1" w:styleId="affb">
    <w:name w:val="Знак Знак Знак"/>
    <w:basedOn w:val="a4"/>
    <w:rsid w:val="00651D80"/>
    <w:pPr>
      <w:widowControl w:val="0"/>
      <w:adjustRightInd w:val="0"/>
      <w:spacing w:after="160" w:line="240" w:lineRule="exact"/>
      <w:jc w:val="right"/>
    </w:pPr>
    <w:rPr>
      <w:sz w:val="20"/>
      <w:szCs w:val="20"/>
      <w:lang w:val="en-GB" w:eastAsia="en-US"/>
    </w:rPr>
  </w:style>
  <w:style w:type="paragraph" w:styleId="affc">
    <w:name w:val="Title"/>
    <w:basedOn w:val="a4"/>
    <w:link w:val="affd"/>
    <w:qFormat/>
    <w:rsid w:val="00736400"/>
    <w:pPr>
      <w:jc w:val="center"/>
    </w:pPr>
    <w:rPr>
      <w:sz w:val="28"/>
    </w:rPr>
  </w:style>
  <w:style w:type="character" w:customStyle="1" w:styleId="affd">
    <w:name w:val="Название Знак"/>
    <w:basedOn w:val="a6"/>
    <w:link w:val="affc"/>
    <w:rsid w:val="00736400"/>
    <w:rPr>
      <w:sz w:val="28"/>
      <w:szCs w:val="24"/>
    </w:rPr>
  </w:style>
  <w:style w:type="paragraph" w:customStyle="1" w:styleId="affe">
    <w:name w:val="Знак Знак Знак"/>
    <w:basedOn w:val="a4"/>
    <w:rsid w:val="00736400"/>
    <w:pPr>
      <w:widowControl w:val="0"/>
      <w:adjustRightInd w:val="0"/>
      <w:spacing w:after="160" w:line="240" w:lineRule="exact"/>
      <w:jc w:val="right"/>
    </w:pPr>
    <w:rPr>
      <w:sz w:val="20"/>
      <w:szCs w:val="20"/>
      <w:lang w:val="en-GB" w:eastAsia="en-US"/>
    </w:rPr>
  </w:style>
  <w:style w:type="paragraph" w:styleId="32">
    <w:name w:val="Body Text Indent 3"/>
    <w:basedOn w:val="a4"/>
    <w:link w:val="33"/>
    <w:rsid w:val="00DC03F6"/>
    <w:pPr>
      <w:spacing w:after="120"/>
      <w:ind w:left="283"/>
    </w:pPr>
    <w:rPr>
      <w:sz w:val="16"/>
      <w:szCs w:val="16"/>
    </w:rPr>
  </w:style>
  <w:style w:type="character" w:customStyle="1" w:styleId="33">
    <w:name w:val="Основной текст с отступом 3 Знак"/>
    <w:basedOn w:val="a6"/>
    <w:link w:val="32"/>
    <w:rsid w:val="00DC03F6"/>
    <w:rPr>
      <w:sz w:val="16"/>
      <w:szCs w:val="16"/>
    </w:rPr>
  </w:style>
  <w:style w:type="paragraph" w:styleId="22">
    <w:name w:val="Body Text Indent 2"/>
    <w:basedOn w:val="a4"/>
    <w:link w:val="23"/>
    <w:rsid w:val="00DC03F6"/>
    <w:pPr>
      <w:spacing w:after="120" w:line="480" w:lineRule="auto"/>
      <w:ind w:left="283"/>
    </w:pPr>
  </w:style>
  <w:style w:type="character" w:customStyle="1" w:styleId="23">
    <w:name w:val="Основной текст с отступом 2 Знак"/>
    <w:basedOn w:val="a6"/>
    <w:link w:val="22"/>
    <w:rsid w:val="00DC03F6"/>
    <w:rPr>
      <w:sz w:val="24"/>
      <w:szCs w:val="24"/>
    </w:rPr>
  </w:style>
  <w:style w:type="paragraph" w:styleId="24">
    <w:name w:val="Body Text 2"/>
    <w:basedOn w:val="a4"/>
    <w:link w:val="25"/>
    <w:rsid w:val="000C109A"/>
    <w:pPr>
      <w:spacing w:after="120" w:line="480" w:lineRule="auto"/>
    </w:pPr>
  </w:style>
  <w:style w:type="character" w:customStyle="1" w:styleId="25">
    <w:name w:val="Основной текст 2 Знак"/>
    <w:basedOn w:val="a6"/>
    <w:link w:val="24"/>
    <w:rsid w:val="000C109A"/>
    <w:rPr>
      <w:sz w:val="24"/>
      <w:szCs w:val="24"/>
    </w:rPr>
  </w:style>
  <w:style w:type="paragraph" w:customStyle="1" w:styleId="afff">
    <w:name w:val="ГРАД Основной текст"/>
    <w:basedOn w:val="a4"/>
    <w:link w:val="afff0"/>
    <w:autoRedefine/>
    <w:rsid w:val="00705F0A"/>
    <w:pPr>
      <w:tabs>
        <w:tab w:val="left" w:pos="540"/>
        <w:tab w:val="left" w:pos="1080"/>
        <w:tab w:val="left" w:pos="1260"/>
        <w:tab w:val="left" w:pos="1620"/>
      </w:tabs>
      <w:ind w:firstLine="709"/>
      <w:jc w:val="both"/>
    </w:pPr>
    <w:rPr>
      <w:bCs/>
      <w:spacing w:val="4"/>
      <w:szCs w:val="28"/>
    </w:rPr>
  </w:style>
  <w:style w:type="character" w:customStyle="1" w:styleId="afff0">
    <w:name w:val="ГРАД Основной текст Знак Знак"/>
    <w:basedOn w:val="a6"/>
    <w:link w:val="afff"/>
    <w:rsid w:val="00705F0A"/>
    <w:rPr>
      <w:bCs/>
      <w:spacing w:val="4"/>
      <w:sz w:val="24"/>
      <w:szCs w:val="28"/>
    </w:rPr>
  </w:style>
  <w:style w:type="numbering" w:customStyle="1" w:styleId="13">
    <w:name w:val="Нет списка1"/>
    <w:next w:val="a8"/>
    <w:uiPriority w:val="99"/>
    <w:semiHidden/>
    <w:unhideWhenUsed/>
    <w:rsid w:val="001D098B"/>
  </w:style>
  <w:style w:type="table" w:customStyle="1" w:styleId="14">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1">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2">
    <w:name w:val="Strong"/>
    <w:uiPriority w:val="22"/>
    <w:qFormat/>
    <w:rsid w:val="00085565"/>
    <w:rPr>
      <w:b/>
      <w:bCs/>
    </w:rPr>
  </w:style>
  <w:style w:type="character" w:customStyle="1" w:styleId="apple-style-span">
    <w:name w:val="apple-style-span"/>
    <w:basedOn w:val="a6"/>
    <w:rsid w:val="00085565"/>
  </w:style>
  <w:style w:type="paragraph" w:styleId="afff3">
    <w:name w:val="endnote text"/>
    <w:basedOn w:val="a4"/>
    <w:link w:val="afff4"/>
    <w:rsid w:val="00FE5026"/>
    <w:rPr>
      <w:sz w:val="20"/>
      <w:szCs w:val="20"/>
    </w:rPr>
  </w:style>
  <w:style w:type="character" w:customStyle="1" w:styleId="afff4">
    <w:name w:val="Текст концевой сноски Знак"/>
    <w:basedOn w:val="a6"/>
    <w:link w:val="afff3"/>
    <w:rsid w:val="00FE5026"/>
  </w:style>
  <w:style w:type="character" w:styleId="afff5">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6">
    <w:name w:val="Emphasis"/>
    <w:basedOn w:val="a6"/>
    <w:uiPriority w:val="20"/>
    <w:qFormat/>
    <w:rsid w:val="001F4C4D"/>
    <w:rPr>
      <w:i/>
      <w:iCs/>
    </w:rPr>
  </w:style>
  <w:style w:type="paragraph" w:customStyle="1" w:styleId="G0">
    <w:name w:val="G_Обычный текст"/>
    <w:basedOn w:val="a5"/>
    <w:link w:val="G1"/>
    <w:qFormat/>
    <w:rsid w:val="00390837"/>
  </w:style>
  <w:style w:type="character" w:customStyle="1" w:styleId="G1">
    <w:name w:val="G_Обычный текст Знак"/>
    <w:link w:val="G0"/>
    <w:rsid w:val="00390837"/>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B57D95"/>
    <w:pPr>
      <w:numPr>
        <w:numId w:val="10"/>
      </w:numPr>
      <w:tabs>
        <w:tab w:val="left" w:pos="993"/>
      </w:tabs>
      <w:spacing w:line="276" w:lineRule="auto"/>
      <w:jc w:val="both"/>
    </w:pPr>
    <w:rPr>
      <w:rFonts w:ascii="Calibri" w:hAnsi="Calibri"/>
      <w:lang w:eastAsia="en-US" w:bidi="en-US"/>
    </w:rPr>
  </w:style>
  <w:style w:type="character" w:customStyle="1" w:styleId="G2">
    <w:name w:val="G_Маркированый список Знак"/>
    <w:link w:val="G"/>
    <w:rsid w:val="00B57D95"/>
    <w:rPr>
      <w:rFonts w:ascii="Calibri" w:hAnsi="Calibri"/>
      <w:sz w:val="24"/>
      <w:szCs w:val="24"/>
      <w:lang w:eastAsia="en-US" w:bidi="en-US"/>
    </w:rPr>
  </w:style>
  <w:style w:type="paragraph" w:customStyle="1" w:styleId="Default">
    <w:name w:val="Default"/>
    <w:rsid w:val="002D5A1D"/>
    <w:pPr>
      <w:autoSpaceDE w:val="0"/>
      <w:autoSpaceDN w:val="0"/>
      <w:adjustRightInd w:val="0"/>
    </w:pPr>
    <w:rPr>
      <w:rFonts w:ascii="Arial" w:eastAsiaTheme="minorHAnsi" w:hAnsi="Arial" w:cs="Arial"/>
      <w:color w:val="000000"/>
      <w:sz w:val="24"/>
      <w:szCs w:val="24"/>
      <w:lang w:eastAsia="en-US"/>
    </w:rPr>
  </w:style>
  <w:style w:type="character" w:customStyle="1" w:styleId="WW8Num31z0">
    <w:name w:val="WW8Num31z0"/>
    <w:rsid w:val="007920C0"/>
    <w:rPr>
      <w:rFonts w:ascii="Wingdings" w:hAnsi="Wingding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027A0D"/>
    <w:rPr>
      <w:sz w:val="24"/>
      <w:szCs w:val="24"/>
    </w:rPr>
  </w:style>
  <w:style w:type="paragraph" w:styleId="1">
    <w:name w:val="heading 1"/>
    <w:basedOn w:val="a4"/>
    <w:next w:val="a5"/>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basedOn w:val="a4"/>
    <w:next w:val="a5"/>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basedOn w:val="a4"/>
    <w:next w:val="a5"/>
    <w:qFormat/>
    <w:rsid w:val="00AB2216"/>
    <w:pPr>
      <w:keepNext/>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ind w:firstLine="567"/>
      <w:outlineLvl w:val="2"/>
    </w:pPr>
    <w:rPr>
      <w:rFonts w:asciiTheme="minorHAnsi" w:hAnsiTheme="minorHAnsi"/>
      <w:b/>
      <w:bCs/>
      <w:color w:val="FFFFFF" w:themeColor="background1"/>
      <w:sz w:val="26"/>
      <w:szCs w:val="26"/>
    </w:rPr>
  </w:style>
  <w:style w:type="paragraph" w:styleId="4">
    <w:name w:val="heading 4"/>
    <w:basedOn w:val="a4"/>
    <w:next w:val="a5"/>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4"/>
    <w:next w:val="a4"/>
    <w:qFormat/>
    <w:pPr>
      <w:numPr>
        <w:ilvl w:val="4"/>
        <w:numId w:val="1"/>
      </w:numPr>
      <w:tabs>
        <w:tab w:val="left" w:pos="1701"/>
      </w:tabs>
      <w:spacing w:before="240" w:after="60"/>
      <w:outlineLvl w:val="4"/>
    </w:pPr>
    <w:rPr>
      <w:b/>
      <w:bCs/>
      <w:iCs/>
      <w:sz w:val="22"/>
      <w:szCs w:val="22"/>
    </w:rPr>
  </w:style>
  <w:style w:type="paragraph" w:styleId="6">
    <w:name w:val="heading 6"/>
    <w:basedOn w:val="a4"/>
    <w:next w:val="a4"/>
    <w:qFormat/>
    <w:pPr>
      <w:numPr>
        <w:ilvl w:val="5"/>
        <w:numId w:val="1"/>
      </w:numPr>
      <w:spacing w:before="240" w:after="60"/>
      <w:outlineLvl w:val="5"/>
    </w:pPr>
    <w:rPr>
      <w:b/>
      <w:bCs/>
      <w:sz w:val="22"/>
      <w:szCs w:val="22"/>
    </w:rPr>
  </w:style>
  <w:style w:type="paragraph" w:styleId="7">
    <w:name w:val="heading 7"/>
    <w:basedOn w:val="a4"/>
    <w:next w:val="a4"/>
    <w:qFormat/>
    <w:pPr>
      <w:numPr>
        <w:ilvl w:val="6"/>
        <w:numId w:val="1"/>
      </w:numPr>
      <w:spacing w:before="240" w:after="60"/>
      <w:outlineLvl w:val="6"/>
    </w:pPr>
  </w:style>
  <w:style w:type="paragraph" w:styleId="8">
    <w:name w:val="heading 8"/>
    <w:basedOn w:val="a4"/>
    <w:next w:val="a4"/>
    <w:qFormat/>
    <w:pPr>
      <w:numPr>
        <w:ilvl w:val="7"/>
        <w:numId w:val="1"/>
      </w:numPr>
      <w:spacing w:before="240" w:after="60"/>
      <w:outlineLvl w:val="7"/>
    </w:pPr>
    <w:rPr>
      <w:i/>
      <w:iCs/>
    </w:rPr>
  </w:style>
  <w:style w:type="paragraph" w:styleId="9">
    <w:name w:val="heading 9"/>
    <w:basedOn w:val="a4"/>
    <w:next w:val="a4"/>
    <w:qFormat/>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pPr>
      <w:keepNext/>
      <w:widowControl w:val="0"/>
      <w:spacing w:before="60" w:after="60"/>
      <w:jc w:val="center"/>
    </w:pPr>
    <w:rPr>
      <w:b/>
      <w:sz w:val="22"/>
      <w:szCs w:val="20"/>
    </w:rPr>
  </w:style>
  <w:style w:type="paragraph" w:customStyle="1" w:styleId="ac">
    <w:name w:val="Содержание"/>
    <w:basedOn w:val="a4"/>
    <w:pPr>
      <w:widowControl w:val="0"/>
      <w:spacing w:before="240" w:after="240"/>
      <w:jc w:val="center"/>
    </w:pPr>
    <w:rPr>
      <w:b/>
      <w:caps/>
      <w:szCs w:val="20"/>
    </w:rPr>
  </w:style>
  <w:style w:type="paragraph" w:styleId="ad">
    <w:name w:val="Balloon Text"/>
    <w:basedOn w:val="a4"/>
    <w:semiHidden/>
    <w:pPr>
      <w:widowControl w:val="0"/>
      <w:suppressAutoHyphens/>
      <w:jc w:val="both"/>
    </w:pPr>
    <w:rPr>
      <w:rFonts w:ascii="Tahoma" w:hAnsi="Tahoma" w:cs="Courier New"/>
      <w:sz w:val="16"/>
      <w:szCs w:val="16"/>
    </w:rPr>
  </w:style>
  <w:style w:type="paragraph" w:styleId="11">
    <w:name w:val="toc 1"/>
    <w:basedOn w:val="a4"/>
    <w:next w:val="a4"/>
    <w:uiPriority w:val="39"/>
    <w:qFormat/>
    <w:pPr>
      <w:spacing w:before="120" w:after="120"/>
    </w:pPr>
    <w:rPr>
      <w:rFonts w:asciiTheme="minorHAnsi" w:hAnsiTheme="minorHAnsi"/>
      <w:b/>
      <w:bCs/>
      <w:caps/>
      <w:sz w:val="20"/>
      <w:szCs w:val="20"/>
    </w:rPr>
  </w:style>
  <w:style w:type="paragraph" w:styleId="21">
    <w:name w:val="toc 2"/>
    <w:basedOn w:val="a4"/>
    <w:next w:val="a4"/>
    <w:autoRedefine/>
    <w:uiPriority w:val="39"/>
    <w:qFormat/>
    <w:pPr>
      <w:ind w:left="240"/>
    </w:pPr>
    <w:rPr>
      <w:rFonts w:asciiTheme="minorHAnsi" w:hAnsiTheme="minorHAnsi"/>
      <w:smallCaps/>
      <w:sz w:val="20"/>
      <w:szCs w:val="20"/>
    </w:rPr>
  </w:style>
  <w:style w:type="paragraph" w:styleId="ae">
    <w:name w:val="caption"/>
    <w:basedOn w:val="a4"/>
    <w:next w:val="a4"/>
    <w:qFormat/>
    <w:rsid w:val="004E26BF"/>
    <w:pPr>
      <w:spacing w:before="120" w:after="120"/>
      <w:jc w:val="center"/>
    </w:pPr>
    <w:rPr>
      <w:rFonts w:asciiTheme="minorHAnsi" w:hAnsiTheme="minorHAnsi"/>
      <w:b/>
      <w:bCs/>
      <w:szCs w:val="20"/>
    </w:rPr>
  </w:style>
  <w:style w:type="paragraph" w:customStyle="1" w:styleId="af">
    <w:name w:val="Название таблицы"/>
    <w:basedOn w:val="ae"/>
    <w:rsid w:val="00F0623F"/>
    <w:pPr>
      <w:keepNext/>
      <w:spacing w:before="240" w:after="0"/>
      <w:jc w:val="left"/>
    </w:pPr>
    <w:rPr>
      <w:szCs w:val="22"/>
    </w:rPr>
  </w:style>
  <w:style w:type="paragraph" w:customStyle="1" w:styleId="af0">
    <w:name w:val="Табличный_заголовки"/>
    <w:basedOn w:val="a4"/>
    <w:rsid w:val="00027A0D"/>
    <w:pPr>
      <w:keepNext/>
      <w:keepLines/>
      <w:jc w:val="center"/>
    </w:pPr>
    <w:rPr>
      <w:rFonts w:asciiTheme="minorHAnsi" w:hAnsiTheme="minorHAnsi"/>
      <w:b/>
      <w:sz w:val="22"/>
      <w:szCs w:val="22"/>
    </w:rPr>
  </w:style>
  <w:style w:type="paragraph" w:customStyle="1" w:styleId="af1">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2"/>
    <w:rsid w:val="00A04837"/>
    <w:pPr>
      <w:numPr>
        <w:numId w:val="3"/>
      </w:numPr>
    </w:pPr>
    <w:rPr>
      <w:rFonts w:asciiTheme="minorHAnsi" w:hAnsiTheme="minorHAnsi"/>
      <w:sz w:val="22"/>
      <w:szCs w:val="22"/>
    </w:rPr>
  </w:style>
  <w:style w:type="character" w:customStyle="1" w:styleId="af2">
    <w:name w:val="Табличный_нумерованный Знак"/>
    <w:link w:val="a2"/>
    <w:rsid w:val="00A04837"/>
    <w:rPr>
      <w:rFonts w:asciiTheme="minorHAnsi" w:hAnsiTheme="minorHAnsi"/>
      <w:sz w:val="22"/>
      <w:szCs w:val="22"/>
    </w:rPr>
  </w:style>
  <w:style w:type="paragraph" w:styleId="40">
    <w:name w:val="toc 4"/>
    <w:basedOn w:val="a4"/>
    <w:next w:val="a4"/>
    <w:autoRedefine/>
    <w:semiHidden/>
    <w:pPr>
      <w:ind w:left="720"/>
    </w:pPr>
    <w:rPr>
      <w:rFonts w:asciiTheme="minorHAnsi" w:hAnsiTheme="minorHAnsi"/>
      <w:sz w:val="18"/>
      <w:szCs w:val="18"/>
    </w:rPr>
  </w:style>
  <w:style w:type="paragraph" w:styleId="50">
    <w:name w:val="toc 5"/>
    <w:basedOn w:val="a4"/>
    <w:next w:val="a4"/>
    <w:autoRedefine/>
    <w:semiHidden/>
    <w:pPr>
      <w:ind w:left="960"/>
    </w:pPr>
    <w:rPr>
      <w:rFonts w:asciiTheme="minorHAnsi" w:hAnsiTheme="minorHAnsi"/>
      <w:sz w:val="18"/>
      <w:szCs w:val="18"/>
    </w:rPr>
  </w:style>
  <w:style w:type="paragraph" w:styleId="60">
    <w:name w:val="toc 6"/>
    <w:basedOn w:val="a4"/>
    <w:next w:val="a4"/>
    <w:autoRedefine/>
    <w:semiHidden/>
    <w:pPr>
      <w:ind w:left="1200"/>
    </w:pPr>
    <w:rPr>
      <w:rFonts w:asciiTheme="minorHAnsi" w:hAnsiTheme="minorHAnsi"/>
      <w:sz w:val="18"/>
      <w:szCs w:val="18"/>
    </w:rPr>
  </w:style>
  <w:style w:type="paragraph" w:styleId="70">
    <w:name w:val="toc 7"/>
    <w:basedOn w:val="a4"/>
    <w:next w:val="a4"/>
    <w:autoRedefine/>
    <w:semiHidden/>
    <w:pPr>
      <w:ind w:left="1440"/>
    </w:pPr>
    <w:rPr>
      <w:rFonts w:asciiTheme="minorHAnsi" w:hAnsiTheme="minorHAnsi"/>
      <w:sz w:val="18"/>
      <w:szCs w:val="18"/>
    </w:rPr>
  </w:style>
  <w:style w:type="paragraph" w:styleId="80">
    <w:name w:val="toc 8"/>
    <w:basedOn w:val="a4"/>
    <w:next w:val="a4"/>
    <w:autoRedefine/>
    <w:semiHidden/>
    <w:pPr>
      <w:ind w:left="1680"/>
    </w:pPr>
    <w:rPr>
      <w:rFonts w:asciiTheme="minorHAnsi" w:hAnsiTheme="minorHAnsi"/>
      <w:sz w:val="18"/>
      <w:szCs w:val="18"/>
    </w:rPr>
  </w:style>
  <w:style w:type="paragraph" w:styleId="90">
    <w:name w:val="toc 9"/>
    <w:basedOn w:val="a4"/>
    <w:next w:val="a4"/>
    <w:autoRedefine/>
    <w:semiHidden/>
    <w:pPr>
      <w:ind w:left="1920"/>
    </w:pPr>
    <w:rPr>
      <w:rFonts w:asciiTheme="minorHAnsi" w:hAnsiTheme="minorHAnsi"/>
      <w:sz w:val="18"/>
      <w:szCs w:val="18"/>
    </w:rPr>
  </w:style>
  <w:style w:type="paragraph" w:styleId="af3">
    <w:name w:val="toa heading"/>
    <w:basedOn w:val="a4"/>
    <w:next w:val="a4"/>
    <w:semiHidden/>
    <w:pPr>
      <w:spacing w:before="40" w:after="20"/>
      <w:jc w:val="center"/>
    </w:pPr>
    <w:rPr>
      <w:b/>
      <w:sz w:val="22"/>
      <w:szCs w:val="20"/>
    </w:rPr>
  </w:style>
  <w:style w:type="paragraph" w:styleId="af4">
    <w:name w:val="annotation text"/>
    <w:basedOn w:val="a4"/>
    <w:semiHidden/>
    <w:rPr>
      <w:sz w:val="20"/>
      <w:szCs w:val="20"/>
    </w:rPr>
  </w:style>
  <w:style w:type="paragraph" w:styleId="af5">
    <w:name w:val="annotation subject"/>
    <w:basedOn w:val="af4"/>
    <w:next w:val="af4"/>
    <w:semiHidden/>
    <w:pPr>
      <w:ind w:firstLine="284"/>
      <w:jc w:val="both"/>
    </w:pPr>
    <w:rPr>
      <w:b/>
      <w:bCs/>
    </w:rPr>
  </w:style>
  <w:style w:type="paragraph" w:customStyle="1" w:styleId="a1">
    <w:name w:val="Список а)"/>
    <w:basedOn w:val="a3"/>
    <w:rsid w:val="0054040A"/>
    <w:pPr>
      <w:numPr>
        <w:numId w:val="2"/>
      </w:numPr>
    </w:pPr>
  </w:style>
  <w:style w:type="paragraph" w:styleId="af6">
    <w:name w:val="Document Map"/>
    <w:basedOn w:val="a4"/>
    <w:semiHidden/>
    <w:pPr>
      <w:widowControl w:val="0"/>
      <w:shd w:val="clear" w:color="auto" w:fill="000080"/>
      <w:suppressAutoHyphens/>
      <w:jc w:val="both"/>
    </w:pPr>
    <w:rPr>
      <w:rFonts w:ascii="Tahoma" w:hAnsi="Tahoma"/>
      <w:szCs w:val="20"/>
    </w:rPr>
  </w:style>
  <w:style w:type="character" w:styleId="af7">
    <w:name w:val="annotation reference"/>
    <w:semiHidden/>
    <w:rPr>
      <w:sz w:val="16"/>
      <w:szCs w:val="16"/>
    </w:rPr>
  </w:style>
  <w:style w:type="paragraph" w:customStyle="1" w:styleId="af8">
    <w:name w:val="Табличный_слева"/>
    <w:basedOn w:val="a4"/>
    <w:rsid w:val="005C70DE"/>
    <w:rPr>
      <w:rFonts w:asciiTheme="minorHAnsi" w:hAnsiTheme="minorHAnsi"/>
      <w:sz w:val="22"/>
      <w:szCs w:val="22"/>
    </w:rPr>
  </w:style>
  <w:style w:type="paragraph" w:customStyle="1" w:styleId="12">
    <w:name w:val="Обычный 1"/>
    <w:basedOn w:val="a4"/>
    <w:next w:val="a4"/>
    <w:semiHidden/>
    <w:pPr>
      <w:tabs>
        <w:tab w:val="num" w:pos="360"/>
      </w:tabs>
      <w:spacing w:before="120"/>
      <w:ind w:left="360" w:hanging="360"/>
      <w:jc w:val="both"/>
    </w:pPr>
    <w:rPr>
      <w:szCs w:val="20"/>
    </w:rPr>
  </w:style>
  <w:style w:type="table" w:styleId="af9">
    <w:name w:val="Table Grid"/>
    <w:basedOn w:val="a7"/>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Обычный влево"/>
    <w:basedOn w:val="12"/>
    <w:rsid w:val="0084131A"/>
    <w:pPr>
      <w:tabs>
        <w:tab w:val="clear" w:pos="360"/>
      </w:tabs>
      <w:spacing w:before="0"/>
      <w:ind w:left="0" w:firstLine="0"/>
      <w:jc w:val="left"/>
    </w:pPr>
  </w:style>
  <w:style w:type="paragraph" w:customStyle="1" w:styleId="afb">
    <w:name w:val="Табличный_по ширине"/>
    <w:basedOn w:val="af8"/>
    <w:rsid w:val="005C70DE"/>
    <w:pPr>
      <w:jc w:val="both"/>
    </w:pPr>
  </w:style>
  <w:style w:type="character" w:styleId="afc">
    <w:name w:val="Placeholder Text"/>
    <w:basedOn w:val="a6"/>
    <w:uiPriority w:val="99"/>
    <w:semiHidden/>
    <w:rsid w:val="004E26BF"/>
    <w:rPr>
      <w:color w:val="808080"/>
    </w:rPr>
  </w:style>
  <w:style w:type="table" w:customStyle="1" w:styleId="afd">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e">
    <w:name w:val="header"/>
    <w:basedOn w:val="a4"/>
    <w:link w:val="aff"/>
    <w:uiPriority w:val="99"/>
    <w:rsid w:val="00400B26"/>
    <w:pPr>
      <w:tabs>
        <w:tab w:val="center" w:pos="4677"/>
        <w:tab w:val="right" w:pos="9355"/>
      </w:tabs>
    </w:pPr>
  </w:style>
  <w:style w:type="character" w:customStyle="1" w:styleId="aff">
    <w:name w:val="Верхний колонтитул Знак"/>
    <w:basedOn w:val="a6"/>
    <w:link w:val="afe"/>
    <w:uiPriority w:val="99"/>
    <w:rsid w:val="00400B26"/>
    <w:rPr>
      <w:sz w:val="24"/>
      <w:szCs w:val="24"/>
    </w:rPr>
  </w:style>
  <w:style w:type="paragraph" w:styleId="aff0">
    <w:name w:val="footer"/>
    <w:basedOn w:val="a4"/>
    <w:link w:val="aff1"/>
    <w:uiPriority w:val="99"/>
    <w:rsid w:val="00400B26"/>
    <w:pPr>
      <w:tabs>
        <w:tab w:val="center" w:pos="4677"/>
        <w:tab w:val="right" w:pos="9355"/>
      </w:tabs>
    </w:pPr>
  </w:style>
  <w:style w:type="character" w:customStyle="1" w:styleId="aff1">
    <w:name w:val="Нижний колонтитул Знак"/>
    <w:basedOn w:val="a6"/>
    <w:link w:val="aff0"/>
    <w:uiPriority w:val="99"/>
    <w:rsid w:val="00400B26"/>
    <w:rPr>
      <w:sz w:val="24"/>
      <w:szCs w:val="24"/>
    </w:rPr>
  </w:style>
  <w:style w:type="paragraph" w:styleId="aff2">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3">
    <w:name w:val="Hyperlink"/>
    <w:basedOn w:val="a6"/>
    <w:uiPriority w:val="99"/>
    <w:rsid w:val="005B5A93"/>
    <w:rPr>
      <w:color w:val="0000FF" w:themeColor="hyperlink"/>
      <w:u w:val="single"/>
    </w:rPr>
  </w:style>
  <w:style w:type="paragraph" w:styleId="aff4">
    <w:name w:val="TOC Heading"/>
    <w:basedOn w:val="1"/>
    <w:next w:val="a4"/>
    <w:uiPriority w:val="39"/>
    <w:semiHidden/>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5">
    <w:name w:val="ООО  «Институт Территориального Планирования"/>
    <w:basedOn w:val="a4"/>
    <w:link w:val="aff6"/>
    <w:rsid w:val="005B5A93"/>
    <w:pPr>
      <w:spacing w:before="200" w:after="200" w:line="360" w:lineRule="auto"/>
      <w:ind w:left="709"/>
      <w:jc w:val="right"/>
    </w:pPr>
    <w:rPr>
      <w:rFonts w:ascii="Calibri" w:hAnsi="Calibri"/>
      <w:lang w:val="x-none" w:eastAsia="x-none"/>
    </w:rPr>
  </w:style>
  <w:style w:type="character" w:customStyle="1" w:styleId="aff6">
    <w:name w:val="ООО  «Институт Территориального Планирования Знак"/>
    <w:link w:val="aff5"/>
    <w:rsid w:val="005B5A93"/>
    <w:rPr>
      <w:rFonts w:ascii="Calibri" w:hAnsi="Calibri"/>
      <w:sz w:val="24"/>
      <w:szCs w:val="24"/>
      <w:lang w:val="x-none" w:eastAsia="x-none"/>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val="x-none"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val="x-none" w:eastAsia="en-US" w:bidi="en-US"/>
    </w:rPr>
  </w:style>
  <w:style w:type="paragraph" w:customStyle="1" w:styleId="S">
    <w:name w:val="S_Маркированный"/>
    <w:basedOn w:val="S3"/>
    <w:link w:val="S2"/>
    <w:autoRedefine/>
    <w:rsid w:val="001C7C8E"/>
    <w:pPr>
      <w:tabs>
        <w:tab w:val="left" w:pos="0"/>
        <w:tab w:val="left" w:pos="992"/>
      </w:tabs>
      <w:ind w:left="-567" w:firstLine="567"/>
      <w:contextualSpacing w:val="0"/>
      <w:jc w:val="both"/>
    </w:pPr>
  </w:style>
  <w:style w:type="paragraph" w:customStyle="1" w:styleId="a">
    <w:name w:val="S_Обычный"/>
    <w:basedOn w:val="a4"/>
    <w:link w:val="S1"/>
    <w:qFormat/>
    <w:rsid w:val="001C7C8E"/>
    <w:pPr>
      <w:ind w:firstLine="709"/>
      <w:jc w:val="both"/>
    </w:pPr>
  </w:style>
  <w:style w:type="character" w:customStyle="1" w:styleId="S1">
    <w:name w:val="S_Обычный Знак"/>
    <w:basedOn w:val="a6"/>
    <w:link w:val="a"/>
    <w:rsid w:val="001C7C8E"/>
    <w:rPr>
      <w:sz w:val="24"/>
      <w:szCs w:val="24"/>
    </w:rPr>
  </w:style>
  <w:style w:type="character" w:customStyle="1" w:styleId="S2">
    <w:name w:val="S_Маркированный Знак"/>
    <w:basedOn w:val="a6"/>
    <w:link w:val="S"/>
    <w:rsid w:val="001C7C8E"/>
    <w:rPr>
      <w:sz w:val="24"/>
      <w:szCs w:val="24"/>
    </w:rPr>
  </w:style>
  <w:style w:type="paragraph" w:styleId="S3">
    <w:name w:val="List Bullet"/>
    <w:basedOn w:val="a4"/>
    <w:rsid w:val="001C7C8E"/>
    <w:pPr>
      <w:ind w:left="1429" w:hanging="360"/>
      <w:contextualSpacing/>
    </w:pPr>
  </w:style>
  <w:style w:type="paragraph" w:customStyle="1" w:styleId="Geonika">
    <w:name w:val="Geonika Текст в таблице"/>
    <w:basedOn w:val="a4"/>
    <w:link w:val="Geonika0"/>
    <w:qFormat/>
    <w:rsid w:val="00EC0243"/>
    <w:pPr>
      <w:spacing w:before="120" w:after="60"/>
      <w:jc w:val="center"/>
    </w:pPr>
    <w:rPr>
      <w:rFonts w:ascii="Calibri" w:hAnsi="Calibri"/>
      <w:lang w:val="x-none" w:eastAsia="ar-SA" w:bidi="en-US"/>
    </w:rPr>
  </w:style>
  <w:style w:type="character" w:customStyle="1" w:styleId="Geonika0">
    <w:name w:val="Geonika Текст в таблице Знак"/>
    <w:basedOn w:val="a6"/>
    <w:link w:val="Geonika"/>
    <w:rsid w:val="00EC0243"/>
    <w:rPr>
      <w:rFonts w:ascii="Calibri" w:hAnsi="Calibri"/>
      <w:sz w:val="24"/>
      <w:szCs w:val="24"/>
      <w:lang w:val="x-none"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1710761758">
      <w:bodyDiv w:val="1"/>
      <w:marLeft w:val="0"/>
      <w:marRight w:val="0"/>
      <w:marTop w:val="0"/>
      <w:marBottom w:val="0"/>
      <w:divBdr>
        <w:top w:val="none" w:sz="0" w:space="0" w:color="auto"/>
        <w:left w:val="none" w:sz="0" w:space="0" w:color="auto"/>
        <w:bottom w:val="none" w:sz="0" w:space="0" w:color="auto"/>
        <w:right w:val="none" w:sz="0" w:space="0" w:color="auto"/>
      </w:divBdr>
    </w:div>
    <w:div w:id="19776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u.wikipedia.org/wiki/%D0%A5%D0%B0%D0%BD%D1%82%D1%8B-%D0%9C%D0%B0%D0%BD%D1%81%D0%B8%D0%B9%D1%81%D0%BA%D0%B8%D0%B9_%D0%B0%D0%B2%D1%82%D0%BE%D0%BD%D0%BE%D0%BC%D0%BD%D1%8B%D0%B9_%D0%BE%D0%BA%D1%80%D1%83%D0%B3"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ru.wikipedia.org/wiki/%D0%9A%D0%BE%D0%BD%D0%B4%D0%B8%D0%BD%D1%81%D0%BA%D0%B8%D0%B9_%D1%80%D0%B0%D0%B9%D0%BE%D0%BD_%D0%A5%D0%B0%D0%BD%D1%82%D1%8B-%D0%9C%D0%B0%D0%BD%D1%81%D0%B8%D0%B9%D1%81%D0%BA%D0%BE%D0%B3%D0%BE_%D0%B0%D0%B2%D1%82%D0%BE%D0%BD%D0%BE%D0%BC%D0%BD%D0%BE%D0%B3%D0%BE_%D0%BE%D0%BA%D1%80%D1%83%D0%B3%D0%B0" TargetMode="External"/><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ru.wikipedia.org/wiki/%D0%9F%D0%BE%D1%81%D1%91%D0%BB%D0%BE%D0%BA_%D0%B3%D0%BE%D1%80%D0%BE%D0%B4%D1%81%D0%BA%D0%BE%D0%B3%D0%BE_%D1%82%D0%B8%D0%BF%D0%B0" TargetMode="External"/><Relationship Id="rId5" Type="http://schemas.microsoft.com/office/2007/relationships/stylesWithEffects" Target="stylesWithEffects.xml"/><Relationship Id="rId15" Type="http://schemas.openxmlformats.org/officeDocument/2006/relationships/hyperlink" Target="https://ru.wikipedia.org/wiki/%D0%A1%D0%B2%D0%B5%D1%80%D0%B4%D0%BB%D0%BE%D0%B2%D1%81%D0%BA"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ru.wikipedia.org/wiki/1964_%D0%B3%D0%BE%D0%B4"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FEA89-6A8A-4934-9FF8-8091F2602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12176</TotalTime>
  <Pages>56</Pages>
  <Words>14034</Words>
  <Characters>95237</Characters>
  <Application>Microsoft Office Word</Application>
  <DocSecurity>0</DocSecurity>
  <Lines>793</Lines>
  <Paragraphs>218</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109053</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erusakov</dc:creator>
  <cp:keywords>Стили мои (градовские)</cp:keywords>
  <dc:description/>
  <cp:lastModifiedBy>Маргарита</cp:lastModifiedBy>
  <cp:revision>569</cp:revision>
  <cp:lastPrinted>2015-07-16T04:07:00Z</cp:lastPrinted>
  <dcterms:created xsi:type="dcterms:W3CDTF">2012-08-14T03:15:00Z</dcterms:created>
  <dcterms:modified xsi:type="dcterms:W3CDTF">2015-07-16T04:08:00Z</dcterms:modified>
  <cp:category>ТЗ</cp:category>
</cp:coreProperties>
</file>