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5D339E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D25DF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D25DF" w:rsidRDefault="00D63E9B" w:rsidP="00536679">
            <w:pPr>
              <w:rPr>
                <w:color w:val="000000"/>
                <w:sz w:val="28"/>
                <w:szCs w:val="28"/>
              </w:rPr>
            </w:pPr>
            <w:r w:rsidRPr="00DD25DF">
              <w:rPr>
                <w:color w:val="000000"/>
                <w:sz w:val="28"/>
                <w:szCs w:val="28"/>
              </w:rPr>
              <w:t xml:space="preserve">от </w:t>
            </w:r>
            <w:r w:rsidR="00FA1C4C" w:rsidRPr="00DD25DF">
              <w:rPr>
                <w:color w:val="000000"/>
                <w:sz w:val="28"/>
                <w:szCs w:val="28"/>
              </w:rPr>
              <w:t>11</w:t>
            </w:r>
            <w:r w:rsidR="002119A8" w:rsidRPr="00DD25DF">
              <w:rPr>
                <w:color w:val="000000"/>
                <w:sz w:val="28"/>
                <w:szCs w:val="28"/>
              </w:rPr>
              <w:t xml:space="preserve"> </w:t>
            </w:r>
            <w:r w:rsidR="00BA114B" w:rsidRPr="00DD25DF">
              <w:rPr>
                <w:color w:val="000000"/>
                <w:sz w:val="28"/>
                <w:szCs w:val="28"/>
              </w:rPr>
              <w:t>сентября</w:t>
            </w:r>
            <w:r w:rsidR="002119A8" w:rsidRPr="00DD25DF">
              <w:rPr>
                <w:color w:val="000000"/>
                <w:sz w:val="28"/>
                <w:szCs w:val="28"/>
              </w:rPr>
              <w:t xml:space="preserve"> </w:t>
            </w:r>
            <w:r w:rsidR="00460A8A" w:rsidRPr="00DD25DF">
              <w:rPr>
                <w:color w:val="000000"/>
                <w:sz w:val="28"/>
                <w:szCs w:val="28"/>
              </w:rPr>
              <w:t>202</w:t>
            </w:r>
            <w:r w:rsidR="00EC7F23" w:rsidRPr="00DD25DF">
              <w:rPr>
                <w:color w:val="000000"/>
                <w:sz w:val="28"/>
                <w:szCs w:val="28"/>
              </w:rPr>
              <w:t>3</w:t>
            </w:r>
            <w:r w:rsidRPr="00DD25D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D25DF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D25DF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D25DF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DD25DF">
              <w:rPr>
                <w:color w:val="000000"/>
                <w:sz w:val="28"/>
                <w:szCs w:val="28"/>
              </w:rPr>
              <w:t>№</w:t>
            </w:r>
            <w:r w:rsidR="00372B10" w:rsidRPr="00DD25DF">
              <w:rPr>
                <w:color w:val="000000"/>
                <w:sz w:val="28"/>
                <w:szCs w:val="28"/>
              </w:rPr>
              <w:t xml:space="preserve"> </w:t>
            </w:r>
            <w:r w:rsidR="00DD25DF">
              <w:rPr>
                <w:color w:val="000000"/>
                <w:sz w:val="28"/>
                <w:szCs w:val="28"/>
              </w:rPr>
              <w:t>952</w:t>
            </w:r>
          </w:p>
        </w:tc>
      </w:tr>
      <w:tr w:rsidR="001A685C" w:rsidRPr="00DD25DF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D25DF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D25DF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D25DF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D25DF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DD25DF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DD25DF" w:rsidTr="00CD1981">
        <w:tc>
          <w:tcPr>
            <w:tcW w:w="6062" w:type="dxa"/>
          </w:tcPr>
          <w:p w:rsidR="005D339E" w:rsidRDefault="00DD25DF" w:rsidP="00DD25DF">
            <w:pPr>
              <w:rPr>
                <w:color w:val="000000"/>
                <w:sz w:val="28"/>
                <w:szCs w:val="28"/>
              </w:rPr>
            </w:pPr>
            <w:r w:rsidRPr="00DD25DF">
              <w:rPr>
                <w:color w:val="000000"/>
                <w:sz w:val="28"/>
                <w:szCs w:val="28"/>
              </w:rPr>
              <w:t>О внесении изменени</w:t>
            </w:r>
            <w:r w:rsidR="005D339E">
              <w:rPr>
                <w:color w:val="000000"/>
                <w:sz w:val="28"/>
                <w:szCs w:val="28"/>
              </w:rPr>
              <w:t>я</w:t>
            </w:r>
            <w:r w:rsidRPr="00DD25DF">
              <w:rPr>
                <w:color w:val="000000"/>
                <w:sz w:val="28"/>
                <w:szCs w:val="28"/>
              </w:rPr>
              <w:t xml:space="preserve"> в постановление администрации Кондинского района </w:t>
            </w:r>
          </w:p>
          <w:p w:rsidR="005D339E" w:rsidRDefault="00DD25DF" w:rsidP="00DD25DF">
            <w:pPr>
              <w:rPr>
                <w:color w:val="000000"/>
                <w:sz w:val="28"/>
                <w:szCs w:val="28"/>
              </w:rPr>
            </w:pPr>
            <w:r w:rsidRPr="00DD25DF">
              <w:rPr>
                <w:color w:val="000000"/>
                <w:sz w:val="28"/>
                <w:szCs w:val="28"/>
              </w:rPr>
              <w:t xml:space="preserve">от 17 октября 2016 года № 1600 </w:t>
            </w:r>
          </w:p>
          <w:p w:rsidR="00DD25DF" w:rsidRPr="00DD25DF" w:rsidRDefault="00DD25DF" w:rsidP="00DD25DF">
            <w:pPr>
              <w:rPr>
                <w:color w:val="000000"/>
                <w:sz w:val="28"/>
                <w:szCs w:val="28"/>
              </w:rPr>
            </w:pPr>
            <w:r w:rsidRPr="00DD25DF">
              <w:rPr>
                <w:color w:val="000000"/>
                <w:sz w:val="28"/>
                <w:szCs w:val="28"/>
              </w:rPr>
              <w:t>«</w:t>
            </w:r>
            <w:r w:rsidR="005D339E" w:rsidRPr="005D339E">
              <w:rPr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  <w:p w:rsidR="00A91A9A" w:rsidRPr="00DD25DF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DD25DF" w:rsidRPr="00DD25DF" w:rsidRDefault="00DD25DF" w:rsidP="00DD25DF">
      <w:pPr>
        <w:ind w:firstLine="709"/>
        <w:jc w:val="both"/>
        <w:rPr>
          <w:color w:val="000000"/>
          <w:sz w:val="28"/>
          <w:szCs w:val="28"/>
        </w:rPr>
      </w:pPr>
      <w:r w:rsidRPr="00DD25DF">
        <w:rPr>
          <w:color w:val="000000"/>
          <w:sz w:val="28"/>
          <w:szCs w:val="28"/>
        </w:rPr>
        <w:t xml:space="preserve">В целях приведения нормативных правовых актов администрации Кондинского района в соответствие </w:t>
      </w:r>
      <w:r w:rsidR="005D339E">
        <w:rPr>
          <w:color w:val="000000"/>
          <w:sz w:val="28"/>
          <w:szCs w:val="28"/>
        </w:rPr>
        <w:t>действующему законодательству</w:t>
      </w:r>
      <w:r w:rsidRPr="00DD25DF">
        <w:rPr>
          <w:color w:val="000000"/>
          <w:sz w:val="28"/>
          <w:szCs w:val="28"/>
        </w:rPr>
        <w:t xml:space="preserve"> </w:t>
      </w:r>
      <w:r w:rsidRPr="00DD25DF">
        <w:rPr>
          <w:b/>
          <w:color w:val="000000"/>
          <w:sz w:val="28"/>
          <w:szCs w:val="28"/>
        </w:rPr>
        <w:t>администрация Кондинского района постановляет:</w:t>
      </w:r>
    </w:p>
    <w:p w:rsidR="00DD25DF" w:rsidRPr="00DD25DF" w:rsidRDefault="00DD25DF" w:rsidP="005D339E">
      <w:pPr>
        <w:ind w:firstLine="709"/>
        <w:jc w:val="both"/>
        <w:rPr>
          <w:color w:val="000000"/>
          <w:sz w:val="28"/>
          <w:szCs w:val="28"/>
        </w:rPr>
      </w:pPr>
      <w:r w:rsidRPr="00DD25DF">
        <w:rPr>
          <w:color w:val="000000"/>
          <w:sz w:val="28"/>
          <w:szCs w:val="28"/>
        </w:rPr>
        <w:t>1. Внести в</w:t>
      </w:r>
      <w:r>
        <w:rPr>
          <w:color w:val="000000"/>
          <w:sz w:val="28"/>
          <w:szCs w:val="28"/>
        </w:rPr>
        <w:t xml:space="preserve"> </w:t>
      </w:r>
      <w:r w:rsidRPr="00DD25DF">
        <w:rPr>
          <w:color w:val="000000"/>
          <w:sz w:val="28"/>
          <w:szCs w:val="28"/>
        </w:rPr>
        <w:t xml:space="preserve">постановление </w:t>
      </w:r>
      <w:r w:rsidR="005D339E" w:rsidRPr="00DD25DF">
        <w:rPr>
          <w:color w:val="000000"/>
          <w:sz w:val="28"/>
          <w:szCs w:val="28"/>
        </w:rPr>
        <w:t xml:space="preserve">администрации Кондинского района </w:t>
      </w:r>
      <w:r w:rsidR="005D339E">
        <w:rPr>
          <w:color w:val="000000"/>
          <w:sz w:val="28"/>
          <w:szCs w:val="28"/>
        </w:rPr>
        <w:t xml:space="preserve">                               </w:t>
      </w:r>
      <w:r w:rsidR="005D339E" w:rsidRPr="005D339E">
        <w:rPr>
          <w:color w:val="000000"/>
          <w:sz w:val="28"/>
          <w:szCs w:val="28"/>
        </w:rPr>
        <w:t>от 17 октября 2016 года № 1600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5D339E">
        <w:rPr>
          <w:color w:val="000000"/>
          <w:sz w:val="28"/>
          <w:szCs w:val="28"/>
        </w:rPr>
        <w:t xml:space="preserve"> следующе</w:t>
      </w:r>
      <w:r w:rsidRPr="00DD25DF">
        <w:rPr>
          <w:color w:val="000000"/>
          <w:sz w:val="28"/>
          <w:szCs w:val="28"/>
        </w:rPr>
        <w:t>е изменени</w:t>
      </w:r>
      <w:r w:rsidR="005D339E">
        <w:rPr>
          <w:color w:val="000000"/>
          <w:sz w:val="28"/>
          <w:szCs w:val="28"/>
        </w:rPr>
        <w:t>е</w:t>
      </w:r>
      <w:r w:rsidRPr="00DD25DF">
        <w:rPr>
          <w:color w:val="000000"/>
          <w:sz w:val="28"/>
          <w:szCs w:val="28"/>
        </w:rPr>
        <w:t>:</w:t>
      </w:r>
    </w:p>
    <w:p w:rsidR="00DD25DF" w:rsidRPr="00DD25DF" w:rsidRDefault="00DD25DF" w:rsidP="00DD25DF">
      <w:pPr>
        <w:ind w:firstLine="709"/>
        <w:jc w:val="both"/>
        <w:rPr>
          <w:color w:val="000000"/>
          <w:sz w:val="28"/>
          <w:szCs w:val="28"/>
        </w:rPr>
      </w:pPr>
      <w:r w:rsidRPr="00DD25DF">
        <w:rPr>
          <w:color w:val="000000"/>
          <w:sz w:val="28"/>
          <w:szCs w:val="28"/>
        </w:rPr>
        <w:t>Раздел III приложения к постановлению дополнить подразделом следующего содержания:</w:t>
      </w:r>
    </w:p>
    <w:p w:rsidR="00DD25DF" w:rsidRDefault="00DD25DF" w:rsidP="00DD25DF">
      <w:pPr>
        <w:jc w:val="center"/>
        <w:rPr>
          <w:color w:val="000000"/>
          <w:sz w:val="28"/>
          <w:szCs w:val="28"/>
        </w:rPr>
      </w:pPr>
      <w:r w:rsidRPr="00DD25DF">
        <w:rPr>
          <w:color w:val="000000"/>
          <w:sz w:val="28"/>
          <w:szCs w:val="28"/>
        </w:rPr>
        <w:t>«Варианты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</w:t>
      </w:r>
      <w:r>
        <w:rPr>
          <w:color w:val="000000"/>
          <w:sz w:val="28"/>
          <w:szCs w:val="28"/>
        </w:rPr>
        <w:t>учением которого они обратились</w:t>
      </w:r>
    </w:p>
    <w:p w:rsidR="00DD25DF" w:rsidRPr="00DD25DF" w:rsidRDefault="00DD25DF" w:rsidP="00DD25DF">
      <w:pPr>
        <w:jc w:val="center"/>
        <w:rPr>
          <w:color w:val="000000"/>
          <w:sz w:val="28"/>
          <w:szCs w:val="28"/>
        </w:rPr>
      </w:pPr>
    </w:p>
    <w:p w:rsidR="00DD25DF" w:rsidRPr="00DD25DF" w:rsidRDefault="00DD25DF" w:rsidP="00DD25DF">
      <w:pPr>
        <w:ind w:firstLine="709"/>
        <w:jc w:val="both"/>
        <w:rPr>
          <w:color w:val="000000"/>
          <w:sz w:val="28"/>
          <w:szCs w:val="28"/>
        </w:rPr>
      </w:pPr>
      <w:r w:rsidRPr="00DD25DF">
        <w:rPr>
          <w:color w:val="000000"/>
          <w:sz w:val="28"/>
          <w:szCs w:val="28"/>
        </w:rPr>
        <w:t>43</w:t>
      </w:r>
      <w:r w:rsidRPr="00DD25DF">
        <w:rPr>
          <w:color w:val="000000"/>
          <w:sz w:val="28"/>
          <w:szCs w:val="28"/>
          <w:vertAlign w:val="superscript"/>
        </w:rPr>
        <w:t>1</w:t>
      </w:r>
      <w:r w:rsidR="005D339E">
        <w:rPr>
          <w:color w:val="000000"/>
          <w:sz w:val="28"/>
          <w:szCs w:val="28"/>
        </w:rPr>
        <w:t>.</w:t>
      </w:r>
      <w:r w:rsidRPr="00DD25DF">
        <w:rPr>
          <w:color w:val="000000"/>
          <w:sz w:val="28"/>
          <w:szCs w:val="28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</w:t>
      </w:r>
      <w:bookmarkStart w:id="0" w:name="_GoBack"/>
      <w:bookmarkEnd w:id="0"/>
      <w:r w:rsidRPr="00DD25DF">
        <w:rPr>
          <w:color w:val="000000"/>
          <w:sz w:val="28"/>
          <w:szCs w:val="28"/>
        </w:rPr>
        <w:t>признаками, в том числе в отношении результата муниципальной услуги, за получением которого они обратились</w:t>
      </w:r>
      <w:r w:rsidR="00932D83" w:rsidRPr="00932D83">
        <w:rPr>
          <w:color w:val="000000"/>
          <w:sz w:val="28"/>
          <w:szCs w:val="28"/>
        </w:rPr>
        <w:t>, не предусмотрены</w:t>
      </w:r>
      <w:proofErr w:type="gramStart"/>
      <w:r w:rsidR="00932D83" w:rsidRPr="00932D83">
        <w:rPr>
          <w:color w:val="000000"/>
          <w:sz w:val="28"/>
          <w:szCs w:val="28"/>
        </w:rPr>
        <w:t>.</w:t>
      </w:r>
      <w:r w:rsidRPr="00DD25DF">
        <w:rPr>
          <w:color w:val="000000"/>
          <w:sz w:val="28"/>
          <w:szCs w:val="28"/>
        </w:rPr>
        <w:t>».</w:t>
      </w:r>
      <w:proofErr w:type="gramEnd"/>
    </w:p>
    <w:p w:rsidR="00DD25DF" w:rsidRPr="00DD25DF" w:rsidRDefault="005D339E" w:rsidP="00DD2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DD25DF" w:rsidRPr="00DD25DF">
        <w:rPr>
          <w:color w:val="000000"/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</w:t>
      </w:r>
      <w:r w:rsidR="00DD25DF" w:rsidRPr="00DD25DF">
        <w:rPr>
          <w:color w:val="000000"/>
          <w:sz w:val="28"/>
          <w:szCs w:val="28"/>
        </w:rPr>
        <w:lastRenderedPageBreak/>
        <w:t xml:space="preserve">местного самоуправления Кондинского района Ханты-Мансийского автономного округа – Югры. </w:t>
      </w:r>
      <w:proofErr w:type="gramEnd"/>
    </w:p>
    <w:p w:rsidR="000F3A8A" w:rsidRPr="00DD25DF" w:rsidRDefault="00DD25DF" w:rsidP="00DD25DF">
      <w:pPr>
        <w:ind w:firstLine="709"/>
        <w:jc w:val="both"/>
        <w:rPr>
          <w:color w:val="000000"/>
          <w:sz w:val="28"/>
          <w:szCs w:val="28"/>
        </w:rPr>
      </w:pPr>
      <w:r w:rsidRPr="00DD25DF">
        <w:rPr>
          <w:color w:val="000000"/>
          <w:sz w:val="28"/>
          <w:szCs w:val="28"/>
        </w:rPr>
        <w:t>3. Постановление вступает в силу после его обнародования.</w:t>
      </w:r>
    </w:p>
    <w:p w:rsidR="00E52DE2" w:rsidRPr="00DD25DF" w:rsidRDefault="00E52DE2" w:rsidP="00D107E3">
      <w:pPr>
        <w:rPr>
          <w:color w:val="000000"/>
          <w:sz w:val="28"/>
          <w:szCs w:val="28"/>
        </w:rPr>
      </w:pPr>
    </w:p>
    <w:p w:rsidR="00DD25DF" w:rsidRPr="00DD25DF" w:rsidRDefault="00DD25DF" w:rsidP="00D107E3">
      <w:pPr>
        <w:rPr>
          <w:color w:val="000000"/>
          <w:sz w:val="28"/>
          <w:szCs w:val="28"/>
        </w:rPr>
      </w:pPr>
    </w:p>
    <w:p w:rsidR="00DD25DF" w:rsidRPr="00DD25DF" w:rsidRDefault="00DD25DF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DD25DF" w:rsidTr="0003392A">
        <w:tc>
          <w:tcPr>
            <w:tcW w:w="4785" w:type="dxa"/>
          </w:tcPr>
          <w:p w:rsidR="008A0693" w:rsidRPr="00DD25DF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DD25DF">
              <w:rPr>
                <w:sz w:val="28"/>
                <w:szCs w:val="28"/>
              </w:rPr>
              <w:t xml:space="preserve">Глава </w:t>
            </w:r>
            <w:r w:rsidR="00481FAF" w:rsidRPr="00DD25DF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DD25DF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DD25DF" w:rsidRDefault="00481FAF" w:rsidP="008679ED">
            <w:pPr>
              <w:jc w:val="right"/>
              <w:rPr>
                <w:sz w:val="28"/>
                <w:szCs w:val="28"/>
              </w:rPr>
            </w:pPr>
            <w:r w:rsidRPr="00DD25DF">
              <w:rPr>
                <w:sz w:val="28"/>
                <w:szCs w:val="28"/>
              </w:rPr>
              <w:t>А.</w:t>
            </w:r>
            <w:r w:rsidR="008679ED" w:rsidRPr="00DD25DF">
              <w:rPr>
                <w:sz w:val="28"/>
                <w:szCs w:val="28"/>
              </w:rPr>
              <w:t>А</w:t>
            </w:r>
            <w:r w:rsidRPr="00DD25DF">
              <w:rPr>
                <w:sz w:val="28"/>
                <w:szCs w:val="28"/>
              </w:rPr>
              <w:t>.</w:t>
            </w:r>
            <w:r w:rsidR="008679ED" w:rsidRPr="00DD25DF">
              <w:rPr>
                <w:sz w:val="28"/>
                <w:szCs w:val="28"/>
              </w:rPr>
              <w:t>Мухин</w:t>
            </w:r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Pr="000F3A8A" w:rsidRDefault="00814F55" w:rsidP="00D107E3">
      <w:pPr>
        <w:rPr>
          <w:color w:val="000000"/>
          <w:sz w:val="16"/>
          <w:szCs w:val="16"/>
        </w:rPr>
      </w:pPr>
    </w:p>
    <w:p w:rsidR="00372B10" w:rsidRDefault="00372B10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Default="00932D83" w:rsidP="00D107E3">
      <w:pPr>
        <w:rPr>
          <w:color w:val="000000"/>
          <w:sz w:val="16"/>
          <w:szCs w:val="16"/>
        </w:rPr>
      </w:pPr>
    </w:p>
    <w:p w:rsidR="00932D83" w:rsidRPr="000F3A8A" w:rsidRDefault="00932D83" w:rsidP="00D107E3">
      <w:pPr>
        <w:rPr>
          <w:color w:val="000000"/>
          <w:sz w:val="16"/>
          <w:szCs w:val="16"/>
        </w:rPr>
      </w:pPr>
    </w:p>
    <w:p w:rsidR="00BC024C" w:rsidRPr="00431C7E" w:rsidRDefault="002D7A9B" w:rsidP="00372B10">
      <w:pPr>
        <w:rPr>
          <w:color w:val="000000"/>
          <w:sz w:val="16"/>
          <w:szCs w:val="16"/>
        </w:rPr>
      </w:pPr>
      <w:proofErr w:type="spellStart"/>
      <w:r w:rsidRPr="000F3A8A">
        <w:rPr>
          <w:color w:val="000000"/>
          <w:sz w:val="16"/>
          <w:szCs w:val="16"/>
        </w:rPr>
        <w:t>са</w:t>
      </w:r>
      <w:proofErr w:type="spellEnd"/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sectPr w:rsidR="00BC024C" w:rsidRPr="00431C7E" w:rsidSect="006323D2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9E" w:rsidRDefault="005D339E">
      <w:r>
        <w:separator/>
      </w:r>
    </w:p>
  </w:endnote>
  <w:endnote w:type="continuationSeparator" w:id="0">
    <w:p w:rsidR="005D339E" w:rsidRDefault="005D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9E" w:rsidRDefault="005D339E">
      <w:r>
        <w:separator/>
      </w:r>
    </w:p>
  </w:footnote>
  <w:footnote w:type="continuationSeparator" w:id="0">
    <w:p w:rsidR="005D339E" w:rsidRDefault="005D3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9E" w:rsidRDefault="005D33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339E" w:rsidRDefault="005D339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9E" w:rsidRDefault="005D339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32D83">
      <w:rPr>
        <w:noProof/>
      </w:rPr>
      <w:t>2</w:t>
    </w:r>
    <w:r>
      <w:fldChar w:fldCharType="end"/>
    </w:r>
  </w:p>
  <w:p w:rsidR="005D339E" w:rsidRDefault="005D339E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6A9D"/>
    <w:rsid w:val="005C6DF4"/>
    <w:rsid w:val="005C7E1C"/>
    <w:rsid w:val="005D0983"/>
    <w:rsid w:val="005D1043"/>
    <w:rsid w:val="005D1C74"/>
    <w:rsid w:val="005D2CCC"/>
    <w:rsid w:val="005D339E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B01"/>
    <w:rsid w:val="008B404D"/>
    <w:rsid w:val="008B4945"/>
    <w:rsid w:val="008B4C5F"/>
    <w:rsid w:val="008B5F52"/>
    <w:rsid w:val="008B6CE6"/>
    <w:rsid w:val="008B7944"/>
    <w:rsid w:val="008C0501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2D83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B127D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5DF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2023-09-11T05:32:00Z</dcterms:created>
  <dcterms:modified xsi:type="dcterms:W3CDTF">2023-09-11T05:43:00Z</dcterms:modified>
</cp:coreProperties>
</file>