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D95CDF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5pt;height:53.65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645AF2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645AF2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645AF2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645AF2">
        <w:rPr>
          <w:b/>
        </w:rPr>
        <w:t xml:space="preserve"> </w:t>
      </w:r>
      <w:r w:rsidRPr="00C22549">
        <w:rPr>
          <w:b/>
        </w:rPr>
        <w:t>автономного</w:t>
      </w:r>
      <w:r w:rsidR="00645AF2">
        <w:rPr>
          <w:b/>
        </w:rPr>
        <w:t xml:space="preserve"> </w:t>
      </w:r>
      <w:r w:rsidRPr="00C22549">
        <w:rPr>
          <w:b/>
        </w:rPr>
        <w:t>округа</w:t>
      </w:r>
      <w:r w:rsidR="00645AF2">
        <w:rPr>
          <w:b/>
        </w:rPr>
        <w:t xml:space="preserve"> </w:t>
      </w:r>
      <w:r w:rsidRPr="00C22549">
        <w:rPr>
          <w:b/>
        </w:rPr>
        <w:t>–</w:t>
      </w:r>
      <w:r w:rsidR="00645AF2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645AF2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645AF2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114"/>
        <w:gridCol w:w="1614"/>
        <w:gridCol w:w="1721"/>
      </w:tblGrid>
      <w:tr w:rsidR="007E4858" w:rsidRPr="00D06221" w:rsidTr="005E60E3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D06221" w:rsidRDefault="007E4858" w:rsidP="00973BDF">
            <w:pPr>
              <w:rPr>
                <w:color w:val="000000"/>
                <w:sz w:val="28"/>
                <w:szCs w:val="28"/>
              </w:rPr>
            </w:pPr>
            <w:r w:rsidRPr="00D06221">
              <w:rPr>
                <w:color w:val="000000"/>
                <w:sz w:val="28"/>
                <w:szCs w:val="28"/>
              </w:rPr>
              <w:t>от</w:t>
            </w:r>
            <w:r w:rsidR="00645AF2">
              <w:rPr>
                <w:color w:val="000000"/>
                <w:sz w:val="28"/>
                <w:szCs w:val="28"/>
              </w:rPr>
              <w:t xml:space="preserve"> </w:t>
            </w:r>
            <w:r w:rsidR="00BD262D" w:rsidRPr="00D06221">
              <w:rPr>
                <w:color w:val="000000"/>
                <w:sz w:val="28"/>
                <w:szCs w:val="28"/>
              </w:rPr>
              <w:t>0</w:t>
            </w:r>
            <w:r w:rsidR="00973BDF" w:rsidRPr="00D06221">
              <w:rPr>
                <w:color w:val="000000"/>
                <w:sz w:val="28"/>
                <w:szCs w:val="28"/>
              </w:rPr>
              <w:t>8</w:t>
            </w:r>
            <w:r w:rsidR="00645AF2">
              <w:rPr>
                <w:color w:val="000000"/>
                <w:sz w:val="28"/>
                <w:szCs w:val="28"/>
              </w:rPr>
              <w:t xml:space="preserve"> </w:t>
            </w:r>
            <w:r w:rsidR="00AA39E8" w:rsidRPr="00D06221">
              <w:rPr>
                <w:color w:val="000000"/>
                <w:sz w:val="28"/>
                <w:szCs w:val="28"/>
              </w:rPr>
              <w:t>декабря</w:t>
            </w:r>
            <w:r w:rsidR="00645AF2">
              <w:rPr>
                <w:color w:val="000000"/>
                <w:sz w:val="28"/>
                <w:szCs w:val="28"/>
              </w:rPr>
              <w:t xml:space="preserve"> </w:t>
            </w:r>
            <w:r w:rsidR="00EC3CA2" w:rsidRPr="00D06221">
              <w:rPr>
                <w:color w:val="000000"/>
                <w:sz w:val="28"/>
                <w:szCs w:val="28"/>
              </w:rPr>
              <w:t>202</w:t>
            </w:r>
            <w:r w:rsidR="00EB1E84" w:rsidRPr="00D06221">
              <w:rPr>
                <w:color w:val="000000"/>
                <w:sz w:val="28"/>
                <w:szCs w:val="28"/>
              </w:rPr>
              <w:t>3</w:t>
            </w:r>
            <w:r w:rsidR="00645AF2">
              <w:rPr>
                <w:color w:val="000000"/>
                <w:sz w:val="28"/>
                <w:szCs w:val="28"/>
              </w:rPr>
              <w:t xml:space="preserve"> </w:t>
            </w:r>
            <w:r w:rsidRPr="00D06221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D06221" w:rsidRDefault="007E4858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D06221" w:rsidRDefault="007E4858" w:rsidP="001A68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D06221" w:rsidRDefault="007E4858" w:rsidP="002126F4">
            <w:pPr>
              <w:jc w:val="right"/>
              <w:rPr>
                <w:color w:val="000000"/>
                <w:sz w:val="28"/>
                <w:szCs w:val="28"/>
              </w:rPr>
            </w:pPr>
            <w:r w:rsidRPr="00D06221">
              <w:rPr>
                <w:color w:val="000000"/>
                <w:sz w:val="28"/>
                <w:szCs w:val="28"/>
              </w:rPr>
              <w:t>№</w:t>
            </w:r>
            <w:r w:rsidR="00645AF2">
              <w:rPr>
                <w:color w:val="000000"/>
                <w:sz w:val="28"/>
                <w:szCs w:val="28"/>
              </w:rPr>
              <w:t xml:space="preserve"> </w:t>
            </w:r>
            <w:r w:rsidR="00D06221" w:rsidRPr="00D06221">
              <w:rPr>
                <w:color w:val="000000"/>
                <w:sz w:val="28"/>
                <w:szCs w:val="28"/>
              </w:rPr>
              <w:t>1317</w:t>
            </w:r>
            <w:r w:rsidR="00645AF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D06221" w:rsidTr="005E60E3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D06221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D06221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D06221">
              <w:rPr>
                <w:color w:val="000000"/>
                <w:sz w:val="28"/>
                <w:szCs w:val="28"/>
              </w:rPr>
              <w:t>пгт.</w:t>
            </w:r>
            <w:r w:rsidR="00645AF2">
              <w:rPr>
                <w:color w:val="000000"/>
                <w:sz w:val="28"/>
                <w:szCs w:val="28"/>
              </w:rPr>
              <w:t xml:space="preserve"> </w:t>
            </w:r>
            <w:r w:rsidRPr="00D06221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06221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E4858" w:rsidRPr="00D06221" w:rsidRDefault="007E4858" w:rsidP="007E48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7E4858" w:rsidRPr="00D06221" w:rsidTr="00B557FC">
        <w:tc>
          <w:tcPr>
            <w:tcW w:w="6062" w:type="dxa"/>
          </w:tcPr>
          <w:p w:rsidR="00D06221" w:rsidRDefault="00D06221" w:rsidP="007B254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6221">
              <w:rPr>
                <w:sz w:val="28"/>
                <w:szCs w:val="28"/>
              </w:rPr>
              <w:t>Об</w:t>
            </w:r>
            <w:r w:rsidR="00645AF2">
              <w:rPr>
                <w:sz w:val="28"/>
                <w:szCs w:val="28"/>
              </w:rPr>
              <w:t xml:space="preserve"> </w:t>
            </w:r>
            <w:r w:rsidRPr="00D06221">
              <w:rPr>
                <w:sz w:val="28"/>
                <w:szCs w:val="28"/>
              </w:rPr>
              <w:t>утверждении</w:t>
            </w:r>
            <w:r w:rsidR="00645AF2">
              <w:rPr>
                <w:sz w:val="28"/>
                <w:szCs w:val="28"/>
              </w:rPr>
              <w:t xml:space="preserve"> </w:t>
            </w:r>
            <w:r w:rsidRPr="00D06221">
              <w:rPr>
                <w:sz w:val="28"/>
                <w:szCs w:val="28"/>
              </w:rPr>
              <w:t>перечня</w:t>
            </w:r>
            <w:r w:rsidR="00645AF2">
              <w:rPr>
                <w:sz w:val="28"/>
                <w:szCs w:val="28"/>
              </w:rPr>
              <w:t xml:space="preserve"> </w:t>
            </w:r>
            <w:r w:rsidRPr="00D06221">
              <w:rPr>
                <w:sz w:val="28"/>
                <w:szCs w:val="28"/>
              </w:rPr>
              <w:t>инвестиционных</w:t>
            </w:r>
            <w:r w:rsidR="00645AF2">
              <w:rPr>
                <w:sz w:val="28"/>
                <w:szCs w:val="28"/>
              </w:rPr>
              <w:t xml:space="preserve"> </w:t>
            </w:r>
            <w:r w:rsidRPr="00D06221">
              <w:rPr>
                <w:sz w:val="28"/>
                <w:szCs w:val="28"/>
              </w:rPr>
              <w:t>проектов</w:t>
            </w:r>
            <w:r w:rsidR="00645AF2">
              <w:rPr>
                <w:sz w:val="28"/>
                <w:szCs w:val="28"/>
              </w:rPr>
              <w:t xml:space="preserve"> </w:t>
            </w:r>
            <w:r w:rsidRPr="00D06221">
              <w:rPr>
                <w:sz w:val="28"/>
                <w:szCs w:val="28"/>
              </w:rPr>
              <w:t>Кондинского</w:t>
            </w:r>
            <w:r w:rsidR="00645AF2">
              <w:rPr>
                <w:sz w:val="28"/>
                <w:szCs w:val="28"/>
              </w:rPr>
              <w:t xml:space="preserve"> </w:t>
            </w:r>
            <w:r w:rsidRPr="00D06221">
              <w:rPr>
                <w:sz w:val="28"/>
                <w:szCs w:val="28"/>
              </w:rPr>
              <w:t>района</w:t>
            </w:r>
            <w:r w:rsidR="00645AF2">
              <w:rPr>
                <w:sz w:val="28"/>
                <w:szCs w:val="28"/>
              </w:rPr>
              <w:t xml:space="preserve"> </w:t>
            </w:r>
            <w:r w:rsidRPr="00D06221">
              <w:rPr>
                <w:sz w:val="28"/>
                <w:szCs w:val="28"/>
              </w:rPr>
              <w:t>на</w:t>
            </w:r>
            <w:r w:rsidR="00645AF2">
              <w:rPr>
                <w:sz w:val="28"/>
                <w:szCs w:val="28"/>
              </w:rPr>
              <w:t xml:space="preserve"> </w:t>
            </w:r>
            <w:r w:rsidRPr="00D06221">
              <w:rPr>
                <w:sz w:val="28"/>
                <w:szCs w:val="28"/>
              </w:rPr>
              <w:t>2024</w:t>
            </w:r>
            <w:r w:rsidR="00645AF2">
              <w:rPr>
                <w:sz w:val="28"/>
                <w:szCs w:val="28"/>
              </w:rPr>
              <w:t xml:space="preserve"> </w:t>
            </w:r>
            <w:r w:rsidRPr="00D06221">
              <w:rPr>
                <w:sz w:val="28"/>
                <w:szCs w:val="28"/>
              </w:rPr>
              <w:t>год</w:t>
            </w:r>
            <w:r w:rsidR="00645AF2">
              <w:rPr>
                <w:sz w:val="28"/>
                <w:szCs w:val="28"/>
              </w:rPr>
              <w:t xml:space="preserve"> </w:t>
            </w:r>
          </w:p>
          <w:p w:rsidR="007E4858" w:rsidRPr="00D06221" w:rsidRDefault="00D06221" w:rsidP="007B254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6221">
              <w:rPr>
                <w:sz w:val="28"/>
                <w:szCs w:val="28"/>
              </w:rPr>
              <w:t>и</w:t>
            </w:r>
            <w:r w:rsidR="00645AF2">
              <w:rPr>
                <w:sz w:val="28"/>
                <w:szCs w:val="28"/>
              </w:rPr>
              <w:t xml:space="preserve"> </w:t>
            </w:r>
            <w:r w:rsidRPr="00D06221">
              <w:rPr>
                <w:sz w:val="28"/>
                <w:szCs w:val="28"/>
              </w:rPr>
              <w:t>на</w:t>
            </w:r>
            <w:r w:rsidR="00645AF2">
              <w:rPr>
                <w:sz w:val="28"/>
                <w:szCs w:val="28"/>
              </w:rPr>
              <w:t xml:space="preserve"> </w:t>
            </w:r>
            <w:r w:rsidRPr="00D06221">
              <w:rPr>
                <w:sz w:val="28"/>
                <w:szCs w:val="28"/>
              </w:rPr>
              <w:t>плановый</w:t>
            </w:r>
            <w:r w:rsidR="00645AF2">
              <w:rPr>
                <w:sz w:val="28"/>
                <w:szCs w:val="28"/>
              </w:rPr>
              <w:t xml:space="preserve"> </w:t>
            </w:r>
            <w:r w:rsidRPr="00D06221">
              <w:rPr>
                <w:sz w:val="28"/>
                <w:szCs w:val="28"/>
              </w:rPr>
              <w:t>период</w:t>
            </w:r>
            <w:r w:rsidR="00645AF2">
              <w:rPr>
                <w:sz w:val="28"/>
                <w:szCs w:val="28"/>
              </w:rPr>
              <w:t xml:space="preserve"> </w:t>
            </w:r>
            <w:r w:rsidRPr="00D06221">
              <w:rPr>
                <w:sz w:val="28"/>
                <w:szCs w:val="28"/>
              </w:rPr>
              <w:t>2025</w:t>
            </w:r>
            <w:r w:rsidR="00645AF2">
              <w:rPr>
                <w:sz w:val="28"/>
                <w:szCs w:val="28"/>
              </w:rPr>
              <w:t xml:space="preserve"> </w:t>
            </w:r>
            <w:r w:rsidRPr="00D06221">
              <w:rPr>
                <w:sz w:val="28"/>
                <w:szCs w:val="28"/>
              </w:rPr>
              <w:t>и</w:t>
            </w:r>
            <w:r w:rsidR="00645AF2">
              <w:rPr>
                <w:sz w:val="28"/>
                <w:szCs w:val="28"/>
              </w:rPr>
              <w:t xml:space="preserve"> </w:t>
            </w:r>
            <w:r w:rsidRPr="00D06221">
              <w:rPr>
                <w:sz w:val="28"/>
                <w:szCs w:val="28"/>
              </w:rPr>
              <w:t>2026</w:t>
            </w:r>
            <w:r w:rsidR="00645AF2">
              <w:rPr>
                <w:sz w:val="28"/>
                <w:szCs w:val="28"/>
              </w:rPr>
              <w:t xml:space="preserve"> </w:t>
            </w:r>
            <w:r w:rsidRPr="00D06221">
              <w:rPr>
                <w:sz w:val="28"/>
                <w:szCs w:val="28"/>
              </w:rPr>
              <w:t>годов</w:t>
            </w:r>
          </w:p>
          <w:p w:rsidR="00D06221" w:rsidRPr="00D06221" w:rsidRDefault="00D06221" w:rsidP="007B25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371EC7" w:rsidRPr="00D06221" w:rsidRDefault="00371EC7" w:rsidP="00371EC7">
      <w:pPr>
        <w:ind w:firstLine="709"/>
        <w:jc w:val="both"/>
        <w:rPr>
          <w:sz w:val="28"/>
          <w:szCs w:val="28"/>
        </w:rPr>
      </w:pPr>
      <w:r w:rsidRPr="00D06221">
        <w:rPr>
          <w:sz w:val="28"/>
          <w:szCs w:val="28"/>
        </w:rPr>
        <w:t>Во</w:t>
      </w:r>
      <w:r w:rsidR="00645AF2">
        <w:rPr>
          <w:sz w:val="28"/>
          <w:szCs w:val="28"/>
        </w:rPr>
        <w:t xml:space="preserve"> </w:t>
      </w:r>
      <w:r w:rsidRPr="00D06221">
        <w:rPr>
          <w:sz w:val="28"/>
          <w:szCs w:val="28"/>
        </w:rPr>
        <w:t>исполнение</w:t>
      </w:r>
      <w:r w:rsidR="00645AF2">
        <w:rPr>
          <w:sz w:val="28"/>
          <w:szCs w:val="28"/>
        </w:rPr>
        <w:t xml:space="preserve"> </w:t>
      </w:r>
      <w:r w:rsidRPr="00D06221">
        <w:rPr>
          <w:sz w:val="28"/>
          <w:szCs w:val="28"/>
        </w:rPr>
        <w:t>постановления</w:t>
      </w:r>
      <w:r w:rsidR="00645AF2">
        <w:rPr>
          <w:sz w:val="28"/>
          <w:szCs w:val="28"/>
        </w:rPr>
        <w:t xml:space="preserve"> </w:t>
      </w:r>
      <w:r w:rsidRPr="00D06221">
        <w:rPr>
          <w:sz w:val="28"/>
          <w:szCs w:val="28"/>
        </w:rPr>
        <w:t>администрации</w:t>
      </w:r>
      <w:r w:rsidR="00645AF2">
        <w:rPr>
          <w:sz w:val="28"/>
          <w:szCs w:val="28"/>
        </w:rPr>
        <w:t xml:space="preserve"> </w:t>
      </w:r>
      <w:r w:rsidRPr="00D06221">
        <w:rPr>
          <w:sz w:val="28"/>
          <w:szCs w:val="28"/>
        </w:rPr>
        <w:t>Кондинского</w:t>
      </w:r>
      <w:r w:rsidR="00645AF2">
        <w:rPr>
          <w:sz w:val="28"/>
          <w:szCs w:val="28"/>
        </w:rPr>
        <w:t xml:space="preserve"> </w:t>
      </w:r>
      <w:r w:rsidRPr="00D06221">
        <w:rPr>
          <w:sz w:val="28"/>
          <w:szCs w:val="28"/>
        </w:rPr>
        <w:t>района</w:t>
      </w:r>
      <w:r w:rsidR="00645AF2">
        <w:rPr>
          <w:sz w:val="28"/>
          <w:szCs w:val="28"/>
        </w:rPr>
        <w:t xml:space="preserve"> </w:t>
      </w:r>
      <w:r w:rsidR="00D06221">
        <w:rPr>
          <w:sz w:val="28"/>
          <w:szCs w:val="28"/>
        </w:rPr>
        <w:br/>
      </w:r>
      <w:r w:rsidRPr="00D06221">
        <w:rPr>
          <w:sz w:val="28"/>
          <w:szCs w:val="28"/>
        </w:rPr>
        <w:t>от</w:t>
      </w:r>
      <w:r w:rsidR="00645AF2">
        <w:rPr>
          <w:sz w:val="28"/>
          <w:szCs w:val="28"/>
        </w:rPr>
        <w:t xml:space="preserve"> </w:t>
      </w:r>
      <w:r w:rsidRPr="00D06221">
        <w:rPr>
          <w:sz w:val="28"/>
          <w:szCs w:val="28"/>
        </w:rPr>
        <w:t>23</w:t>
      </w:r>
      <w:r w:rsidR="00645AF2">
        <w:rPr>
          <w:sz w:val="28"/>
          <w:szCs w:val="28"/>
        </w:rPr>
        <w:t xml:space="preserve"> </w:t>
      </w:r>
      <w:r w:rsidRPr="00D06221">
        <w:rPr>
          <w:sz w:val="28"/>
          <w:szCs w:val="28"/>
        </w:rPr>
        <w:t>июля</w:t>
      </w:r>
      <w:r w:rsidR="00645AF2">
        <w:rPr>
          <w:sz w:val="28"/>
          <w:szCs w:val="28"/>
        </w:rPr>
        <w:t xml:space="preserve"> </w:t>
      </w:r>
      <w:r w:rsidRPr="00D06221">
        <w:rPr>
          <w:sz w:val="28"/>
          <w:szCs w:val="28"/>
        </w:rPr>
        <w:t>2019</w:t>
      </w:r>
      <w:r w:rsidR="00645AF2">
        <w:rPr>
          <w:sz w:val="28"/>
          <w:szCs w:val="28"/>
        </w:rPr>
        <w:t xml:space="preserve"> </w:t>
      </w:r>
      <w:r w:rsidRPr="00D06221">
        <w:rPr>
          <w:sz w:val="28"/>
          <w:szCs w:val="28"/>
        </w:rPr>
        <w:t>года</w:t>
      </w:r>
      <w:r w:rsidR="00645AF2">
        <w:rPr>
          <w:sz w:val="28"/>
          <w:szCs w:val="28"/>
        </w:rPr>
        <w:t xml:space="preserve"> </w:t>
      </w:r>
      <w:r w:rsidRPr="00D06221">
        <w:rPr>
          <w:sz w:val="28"/>
          <w:szCs w:val="28"/>
        </w:rPr>
        <w:t>№</w:t>
      </w:r>
      <w:r w:rsidR="00645AF2">
        <w:rPr>
          <w:sz w:val="28"/>
          <w:szCs w:val="28"/>
        </w:rPr>
        <w:t xml:space="preserve"> </w:t>
      </w:r>
      <w:r w:rsidRPr="00D06221">
        <w:rPr>
          <w:sz w:val="28"/>
          <w:szCs w:val="28"/>
        </w:rPr>
        <w:t>1478</w:t>
      </w:r>
      <w:r w:rsidR="00645AF2">
        <w:rPr>
          <w:sz w:val="28"/>
          <w:szCs w:val="28"/>
        </w:rPr>
        <w:t xml:space="preserve"> </w:t>
      </w:r>
      <w:r w:rsidR="00D06221" w:rsidRPr="00D06221">
        <w:rPr>
          <w:sz w:val="28"/>
          <w:szCs w:val="28"/>
        </w:rPr>
        <w:t>«О</w:t>
      </w:r>
      <w:r w:rsidR="00645AF2">
        <w:rPr>
          <w:sz w:val="28"/>
          <w:szCs w:val="28"/>
        </w:rPr>
        <w:t xml:space="preserve"> </w:t>
      </w:r>
      <w:r w:rsidR="00D06221" w:rsidRPr="00D06221">
        <w:rPr>
          <w:sz w:val="28"/>
          <w:szCs w:val="28"/>
        </w:rPr>
        <w:t>Порядке</w:t>
      </w:r>
      <w:r w:rsidR="00645AF2">
        <w:rPr>
          <w:sz w:val="28"/>
          <w:szCs w:val="28"/>
        </w:rPr>
        <w:t xml:space="preserve"> </w:t>
      </w:r>
      <w:r w:rsidR="00D06221" w:rsidRPr="00D06221">
        <w:rPr>
          <w:sz w:val="28"/>
          <w:szCs w:val="28"/>
        </w:rPr>
        <w:t>составления</w:t>
      </w:r>
      <w:r w:rsidR="00645AF2">
        <w:rPr>
          <w:sz w:val="28"/>
          <w:szCs w:val="28"/>
        </w:rPr>
        <w:t xml:space="preserve"> </w:t>
      </w:r>
      <w:r w:rsidR="00D06221" w:rsidRPr="00D06221">
        <w:rPr>
          <w:sz w:val="28"/>
          <w:szCs w:val="28"/>
        </w:rPr>
        <w:t>проекта</w:t>
      </w:r>
      <w:r w:rsidR="00645AF2">
        <w:rPr>
          <w:sz w:val="28"/>
          <w:szCs w:val="28"/>
        </w:rPr>
        <w:t xml:space="preserve"> </w:t>
      </w:r>
      <w:r w:rsidR="00D06221" w:rsidRPr="00D06221">
        <w:rPr>
          <w:sz w:val="28"/>
          <w:szCs w:val="28"/>
        </w:rPr>
        <w:t>решения</w:t>
      </w:r>
      <w:r w:rsidR="00645AF2">
        <w:rPr>
          <w:sz w:val="28"/>
          <w:szCs w:val="28"/>
        </w:rPr>
        <w:t xml:space="preserve"> </w:t>
      </w:r>
      <w:r w:rsidR="00D06221" w:rsidRPr="00D06221">
        <w:rPr>
          <w:sz w:val="28"/>
          <w:szCs w:val="28"/>
        </w:rPr>
        <w:t>Думы</w:t>
      </w:r>
      <w:r w:rsidR="00645AF2">
        <w:rPr>
          <w:sz w:val="28"/>
          <w:szCs w:val="28"/>
        </w:rPr>
        <w:t xml:space="preserve"> </w:t>
      </w:r>
      <w:r w:rsidR="00D06221" w:rsidRPr="00D06221">
        <w:rPr>
          <w:sz w:val="28"/>
          <w:szCs w:val="28"/>
        </w:rPr>
        <w:t>Кондинского</w:t>
      </w:r>
      <w:r w:rsidR="00645AF2">
        <w:rPr>
          <w:sz w:val="28"/>
          <w:szCs w:val="28"/>
        </w:rPr>
        <w:t xml:space="preserve"> </w:t>
      </w:r>
      <w:r w:rsidR="00D06221" w:rsidRPr="00D06221">
        <w:rPr>
          <w:sz w:val="28"/>
          <w:szCs w:val="28"/>
        </w:rPr>
        <w:t>района</w:t>
      </w:r>
      <w:r w:rsidR="00645AF2">
        <w:rPr>
          <w:sz w:val="28"/>
          <w:szCs w:val="28"/>
        </w:rPr>
        <w:t xml:space="preserve"> </w:t>
      </w:r>
      <w:r w:rsidR="00D06221" w:rsidRPr="00D06221">
        <w:rPr>
          <w:sz w:val="28"/>
          <w:szCs w:val="28"/>
        </w:rPr>
        <w:t>о</w:t>
      </w:r>
      <w:r w:rsidR="00645AF2">
        <w:rPr>
          <w:sz w:val="28"/>
          <w:szCs w:val="28"/>
        </w:rPr>
        <w:t xml:space="preserve"> </w:t>
      </w:r>
      <w:r w:rsidR="00D06221" w:rsidRPr="00D06221">
        <w:rPr>
          <w:sz w:val="28"/>
          <w:szCs w:val="28"/>
        </w:rPr>
        <w:t>бюджете</w:t>
      </w:r>
      <w:r w:rsidR="00645AF2">
        <w:rPr>
          <w:sz w:val="28"/>
          <w:szCs w:val="28"/>
        </w:rPr>
        <w:t xml:space="preserve"> </w:t>
      </w:r>
      <w:r w:rsidR="00D06221" w:rsidRPr="00D06221">
        <w:rPr>
          <w:sz w:val="28"/>
          <w:szCs w:val="28"/>
        </w:rPr>
        <w:t>муниципального</w:t>
      </w:r>
      <w:r w:rsidR="00645AF2">
        <w:rPr>
          <w:sz w:val="28"/>
          <w:szCs w:val="28"/>
        </w:rPr>
        <w:t xml:space="preserve"> </w:t>
      </w:r>
      <w:r w:rsidR="00D06221" w:rsidRPr="00D06221">
        <w:rPr>
          <w:sz w:val="28"/>
          <w:szCs w:val="28"/>
        </w:rPr>
        <w:t>образования</w:t>
      </w:r>
      <w:r w:rsidR="00645AF2">
        <w:rPr>
          <w:sz w:val="28"/>
          <w:szCs w:val="28"/>
        </w:rPr>
        <w:t xml:space="preserve"> </w:t>
      </w:r>
      <w:r w:rsidR="00D06221" w:rsidRPr="00D06221">
        <w:rPr>
          <w:sz w:val="28"/>
          <w:szCs w:val="28"/>
        </w:rPr>
        <w:t>Кондинский</w:t>
      </w:r>
      <w:r w:rsidR="00645AF2">
        <w:rPr>
          <w:sz w:val="28"/>
          <w:szCs w:val="28"/>
        </w:rPr>
        <w:t xml:space="preserve"> </w:t>
      </w:r>
      <w:r w:rsidR="00D06221" w:rsidRPr="00D06221">
        <w:rPr>
          <w:sz w:val="28"/>
          <w:szCs w:val="28"/>
        </w:rPr>
        <w:t>район</w:t>
      </w:r>
      <w:r w:rsidR="00645AF2">
        <w:rPr>
          <w:sz w:val="28"/>
          <w:szCs w:val="28"/>
        </w:rPr>
        <w:t xml:space="preserve"> </w:t>
      </w:r>
      <w:r w:rsidR="00D06221" w:rsidRPr="00D06221">
        <w:rPr>
          <w:sz w:val="28"/>
          <w:szCs w:val="28"/>
        </w:rPr>
        <w:t>на</w:t>
      </w:r>
      <w:r w:rsidR="00645AF2">
        <w:rPr>
          <w:sz w:val="28"/>
          <w:szCs w:val="28"/>
        </w:rPr>
        <w:t xml:space="preserve"> </w:t>
      </w:r>
      <w:r w:rsidR="00D06221" w:rsidRPr="00D06221">
        <w:rPr>
          <w:sz w:val="28"/>
          <w:szCs w:val="28"/>
        </w:rPr>
        <w:t>очередной</w:t>
      </w:r>
      <w:r w:rsidR="00645AF2">
        <w:rPr>
          <w:sz w:val="28"/>
          <w:szCs w:val="28"/>
        </w:rPr>
        <w:t xml:space="preserve"> </w:t>
      </w:r>
      <w:r w:rsidR="00D06221" w:rsidRPr="00D06221">
        <w:rPr>
          <w:sz w:val="28"/>
          <w:szCs w:val="28"/>
        </w:rPr>
        <w:t>финансовый</w:t>
      </w:r>
      <w:r w:rsidR="00645AF2">
        <w:rPr>
          <w:sz w:val="28"/>
          <w:szCs w:val="28"/>
        </w:rPr>
        <w:t xml:space="preserve"> </w:t>
      </w:r>
      <w:r w:rsidR="00D06221" w:rsidRPr="00D06221">
        <w:rPr>
          <w:sz w:val="28"/>
          <w:szCs w:val="28"/>
        </w:rPr>
        <w:t>год</w:t>
      </w:r>
      <w:r w:rsidR="00645AF2">
        <w:rPr>
          <w:sz w:val="28"/>
          <w:szCs w:val="28"/>
        </w:rPr>
        <w:t xml:space="preserve"> </w:t>
      </w:r>
      <w:r w:rsidR="00D06221" w:rsidRPr="00D06221">
        <w:rPr>
          <w:sz w:val="28"/>
          <w:szCs w:val="28"/>
        </w:rPr>
        <w:t>и</w:t>
      </w:r>
      <w:r w:rsidR="00645AF2">
        <w:rPr>
          <w:sz w:val="28"/>
          <w:szCs w:val="28"/>
        </w:rPr>
        <w:t xml:space="preserve"> </w:t>
      </w:r>
      <w:r w:rsidR="00D06221" w:rsidRPr="00D06221">
        <w:rPr>
          <w:sz w:val="28"/>
          <w:szCs w:val="28"/>
        </w:rPr>
        <w:t>плановый</w:t>
      </w:r>
      <w:r w:rsidR="00645AF2">
        <w:rPr>
          <w:sz w:val="28"/>
          <w:szCs w:val="28"/>
        </w:rPr>
        <w:t xml:space="preserve"> </w:t>
      </w:r>
      <w:r w:rsidR="00D06221" w:rsidRPr="00D06221">
        <w:rPr>
          <w:sz w:val="28"/>
          <w:szCs w:val="28"/>
        </w:rPr>
        <w:t>период»</w:t>
      </w:r>
      <w:r w:rsidR="00645AF2">
        <w:rPr>
          <w:sz w:val="28"/>
          <w:szCs w:val="28"/>
        </w:rPr>
        <w:t xml:space="preserve"> </w:t>
      </w:r>
      <w:r w:rsidRPr="00D06221">
        <w:rPr>
          <w:b/>
          <w:bCs/>
          <w:sz w:val="28"/>
          <w:szCs w:val="28"/>
        </w:rPr>
        <w:t>администрация</w:t>
      </w:r>
      <w:r w:rsidR="00645AF2">
        <w:rPr>
          <w:b/>
          <w:bCs/>
          <w:sz w:val="28"/>
          <w:szCs w:val="28"/>
        </w:rPr>
        <w:t xml:space="preserve"> </w:t>
      </w:r>
      <w:r w:rsidRPr="00D06221">
        <w:rPr>
          <w:b/>
          <w:bCs/>
          <w:sz w:val="28"/>
          <w:szCs w:val="28"/>
        </w:rPr>
        <w:t>Кондинского</w:t>
      </w:r>
      <w:r w:rsidR="00645AF2">
        <w:rPr>
          <w:b/>
          <w:bCs/>
          <w:sz w:val="28"/>
          <w:szCs w:val="28"/>
        </w:rPr>
        <w:t xml:space="preserve"> </w:t>
      </w:r>
      <w:r w:rsidRPr="00D06221">
        <w:rPr>
          <w:b/>
          <w:bCs/>
          <w:sz w:val="28"/>
          <w:szCs w:val="28"/>
        </w:rPr>
        <w:t>района</w:t>
      </w:r>
      <w:r w:rsidR="00645AF2">
        <w:rPr>
          <w:b/>
          <w:bCs/>
          <w:sz w:val="28"/>
          <w:szCs w:val="28"/>
        </w:rPr>
        <w:t xml:space="preserve"> </w:t>
      </w:r>
      <w:r w:rsidRPr="00D06221">
        <w:rPr>
          <w:b/>
          <w:bCs/>
          <w:sz w:val="28"/>
          <w:szCs w:val="28"/>
        </w:rPr>
        <w:t>постановляет:</w:t>
      </w:r>
    </w:p>
    <w:p w:rsidR="00371EC7" w:rsidRPr="00D06221" w:rsidRDefault="00371EC7" w:rsidP="00371E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221">
        <w:rPr>
          <w:sz w:val="28"/>
          <w:szCs w:val="28"/>
        </w:rPr>
        <w:t>1.</w:t>
      </w:r>
      <w:r w:rsidR="00645AF2">
        <w:rPr>
          <w:sz w:val="28"/>
          <w:szCs w:val="28"/>
        </w:rPr>
        <w:t xml:space="preserve"> </w:t>
      </w:r>
      <w:r w:rsidRPr="00D06221">
        <w:rPr>
          <w:sz w:val="28"/>
          <w:szCs w:val="28"/>
        </w:rPr>
        <w:t>Утвердить</w:t>
      </w:r>
      <w:r w:rsidR="00645AF2">
        <w:rPr>
          <w:sz w:val="28"/>
          <w:szCs w:val="28"/>
        </w:rPr>
        <w:t xml:space="preserve"> </w:t>
      </w:r>
      <w:r w:rsidRPr="00D06221">
        <w:rPr>
          <w:sz w:val="28"/>
          <w:szCs w:val="28"/>
        </w:rPr>
        <w:t>перечень</w:t>
      </w:r>
      <w:r w:rsidR="00645AF2">
        <w:rPr>
          <w:sz w:val="28"/>
          <w:szCs w:val="28"/>
        </w:rPr>
        <w:t xml:space="preserve"> </w:t>
      </w:r>
      <w:r w:rsidRPr="00D06221">
        <w:rPr>
          <w:sz w:val="28"/>
          <w:szCs w:val="28"/>
        </w:rPr>
        <w:t>инвестиционных</w:t>
      </w:r>
      <w:r w:rsidR="00645AF2">
        <w:rPr>
          <w:sz w:val="28"/>
          <w:szCs w:val="28"/>
        </w:rPr>
        <w:t xml:space="preserve"> </w:t>
      </w:r>
      <w:r w:rsidRPr="00D06221">
        <w:rPr>
          <w:sz w:val="28"/>
          <w:szCs w:val="28"/>
        </w:rPr>
        <w:t>проектов</w:t>
      </w:r>
      <w:r w:rsidR="00645AF2">
        <w:rPr>
          <w:sz w:val="28"/>
          <w:szCs w:val="28"/>
        </w:rPr>
        <w:t xml:space="preserve"> </w:t>
      </w:r>
      <w:r w:rsidRPr="00D06221">
        <w:rPr>
          <w:sz w:val="28"/>
          <w:szCs w:val="28"/>
        </w:rPr>
        <w:t>Кондинского</w:t>
      </w:r>
      <w:r w:rsidR="00645AF2">
        <w:rPr>
          <w:sz w:val="28"/>
          <w:szCs w:val="28"/>
        </w:rPr>
        <w:t xml:space="preserve"> </w:t>
      </w:r>
      <w:r w:rsidRPr="00D06221">
        <w:rPr>
          <w:sz w:val="28"/>
          <w:szCs w:val="28"/>
        </w:rPr>
        <w:t>района</w:t>
      </w:r>
      <w:r w:rsidR="00645AF2">
        <w:rPr>
          <w:sz w:val="28"/>
          <w:szCs w:val="28"/>
        </w:rPr>
        <w:t xml:space="preserve"> </w:t>
      </w:r>
      <w:r w:rsidR="00D06221">
        <w:rPr>
          <w:sz w:val="28"/>
          <w:szCs w:val="28"/>
        </w:rPr>
        <w:br/>
      </w:r>
      <w:r w:rsidRPr="00D06221">
        <w:rPr>
          <w:sz w:val="28"/>
          <w:szCs w:val="28"/>
        </w:rPr>
        <w:t>на</w:t>
      </w:r>
      <w:r w:rsidR="00645AF2">
        <w:rPr>
          <w:sz w:val="28"/>
          <w:szCs w:val="28"/>
        </w:rPr>
        <w:t xml:space="preserve"> </w:t>
      </w:r>
      <w:r w:rsidRPr="00D06221">
        <w:rPr>
          <w:sz w:val="28"/>
          <w:szCs w:val="28"/>
        </w:rPr>
        <w:t>2024</w:t>
      </w:r>
      <w:r w:rsidR="00645AF2">
        <w:rPr>
          <w:sz w:val="28"/>
          <w:szCs w:val="28"/>
        </w:rPr>
        <w:t xml:space="preserve"> </w:t>
      </w:r>
      <w:r w:rsidRPr="00D06221">
        <w:rPr>
          <w:sz w:val="28"/>
          <w:szCs w:val="28"/>
        </w:rPr>
        <w:t>год</w:t>
      </w:r>
      <w:r w:rsidR="00645AF2">
        <w:rPr>
          <w:sz w:val="28"/>
          <w:szCs w:val="28"/>
        </w:rPr>
        <w:t xml:space="preserve"> </w:t>
      </w:r>
      <w:r w:rsidRPr="00D06221">
        <w:rPr>
          <w:sz w:val="28"/>
          <w:szCs w:val="28"/>
        </w:rPr>
        <w:t>и</w:t>
      </w:r>
      <w:r w:rsidR="00645AF2">
        <w:rPr>
          <w:sz w:val="28"/>
          <w:szCs w:val="28"/>
        </w:rPr>
        <w:t xml:space="preserve"> </w:t>
      </w:r>
      <w:r w:rsidRPr="00D06221">
        <w:rPr>
          <w:sz w:val="28"/>
          <w:szCs w:val="28"/>
        </w:rPr>
        <w:t>на</w:t>
      </w:r>
      <w:r w:rsidR="00645AF2">
        <w:rPr>
          <w:sz w:val="28"/>
          <w:szCs w:val="28"/>
        </w:rPr>
        <w:t xml:space="preserve"> </w:t>
      </w:r>
      <w:r w:rsidRPr="00D06221">
        <w:rPr>
          <w:sz w:val="28"/>
          <w:szCs w:val="28"/>
        </w:rPr>
        <w:t>плановый</w:t>
      </w:r>
      <w:r w:rsidR="00645AF2">
        <w:rPr>
          <w:sz w:val="28"/>
          <w:szCs w:val="28"/>
        </w:rPr>
        <w:t xml:space="preserve"> </w:t>
      </w:r>
      <w:r w:rsidRPr="00D06221">
        <w:rPr>
          <w:sz w:val="28"/>
          <w:szCs w:val="28"/>
        </w:rPr>
        <w:t>период</w:t>
      </w:r>
      <w:r w:rsidR="00645AF2">
        <w:rPr>
          <w:sz w:val="28"/>
          <w:szCs w:val="28"/>
        </w:rPr>
        <w:t xml:space="preserve"> </w:t>
      </w:r>
      <w:r w:rsidRPr="00D06221">
        <w:rPr>
          <w:sz w:val="28"/>
          <w:szCs w:val="28"/>
        </w:rPr>
        <w:t>2025</w:t>
      </w:r>
      <w:r w:rsidR="00645AF2">
        <w:rPr>
          <w:sz w:val="28"/>
          <w:szCs w:val="28"/>
        </w:rPr>
        <w:t xml:space="preserve"> </w:t>
      </w:r>
      <w:r w:rsidRPr="00D06221">
        <w:rPr>
          <w:sz w:val="28"/>
          <w:szCs w:val="28"/>
        </w:rPr>
        <w:t>и</w:t>
      </w:r>
      <w:r w:rsidR="00645AF2">
        <w:rPr>
          <w:sz w:val="28"/>
          <w:szCs w:val="28"/>
        </w:rPr>
        <w:t xml:space="preserve"> </w:t>
      </w:r>
      <w:r w:rsidRPr="00D06221">
        <w:rPr>
          <w:sz w:val="28"/>
          <w:szCs w:val="28"/>
        </w:rPr>
        <w:t>2026</w:t>
      </w:r>
      <w:r w:rsidR="00645AF2">
        <w:rPr>
          <w:sz w:val="28"/>
          <w:szCs w:val="28"/>
        </w:rPr>
        <w:t xml:space="preserve"> </w:t>
      </w:r>
      <w:r w:rsidRPr="00D06221">
        <w:rPr>
          <w:sz w:val="28"/>
          <w:szCs w:val="28"/>
        </w:rPr>
        <w:t>годов</w:t>
      </w:r>
      <w:r w:rsidR="00645AF2">
        <w:rPr>
          <w:sz w:val="28"/>
          <w:szCs w:val="28"/>
        </w:rPr>
        <w:t xml:space="preserve"> </w:t>
      </w:r>
      <w:r w:rsidRPr="00D06221">
        <w:rPr>
          <w:sz w:val="28"/>
          <w:szCs w:val="28"/>
        </w:rPr>
        <w:t>(приложение).</w:t>
      </w:r>
    </w:p>
    <w:p w:rsidR="00D06221" w:rsidRPr="00D06221" w:rsidRDefault="00371EC7" w:rsidP="00D06221">
      <w:pPr>
        <w:ind w:firstLine="709"/>
        <w:jc w:val="both"/>
        <w:rPr>
          <w:sz w:val="28"/>
          <w:szCs w:val="28"/>
        </w:rPr>
      </w:pPr>
      <w:r w:rsidRPr="00D06221">
        <w:rPr>
          <w:sz w:val="28"/>
          <w:szCs w:val="28"/>
        </w:rPr>
        <w:t>2.</w:t>
      </w:r>
      <w:r w:rsidR="00645AF2">
        <w:rPr>
          <w:sz w:val="28"/>
          <w:szCs w:val="28"/>
        </w:rPr>
        <w:t xml:space="preserve"> </w:t>
      </w:r>
      <w:r w:rsidR="00D06221" w:rsidRPr="00D06221">
        <w:rPr>
          <w:sz w:val="28"/>
          <w:szCs w:val="28"/>
        </w:rPr>
        <w:t>Контроль</w:t>
      </w:r>
      <w:r w:rsidR="00645AF2">
        <w:rPr>
          <w:sz w:val="28"/>
          <w:szCs w:val="28"/>
        </w:rPr>
        <w:t xml:space="preserve"> </w:t>
      </w:r>
      <w:r w:rsidR="00D06221" w:rsidRPr="00D06221">
        <w:rPr>
          <w:sz w:val="28"/>
          <w:szCs w:val="28"/>
        </w:rPr>
        <w:t>за</w:t>
      </w:r>
      <w:r w:rsidR="00645AF2">
        <w:rPr>
          <w:sz w:val="28"/>
          <w:szCs w:val="28"/>
        </w:rPr>
        <w:t xml:space="preserve"> </w:t>
      </w:r>
      <w:r w:rsidR="00D06221" w:rsidRPr="00D06221">
        <w:rPr>
          <w:sz w:val="28"/>
          <w:szCs w:val="28"/>
        </w:rPr>
        <w:t>выполнением</w:t>
      </w:r>
      <w:r w:rsidR="00645AF2">
        <w:rPr>
          <w:sz w:val="28"/>
          <w:szCs w:val="28"/>
        </w:rPr>
        <w:t xml:space="preserve"> </w:t>
      </w:r>
      <w:r w:rsidR="00D06221" w:rsidRPr="00D06221">
        <w:rPr>
          <w:sz w:val="28"/>
          <w:szCs w:val="28"/>
        </w:rPr>
        <w:t>постановления</w:t>
      </w:r>
      <w:r w:rsidR="00645AF2">
        <w:rPr>
          <w:sz w:val="28"/>
          <w:szCs w:val="28"/>
        </w:rPr>
        <w:t xml:space="preserve"> </w:t>
      </w:r>
      <w:r w:rsidR="00D06221" w:rsidRPr="00D06221">
        <w:rPr>
          <w:sz w:val="28"/>
          <w:szCs w:val="28"/>
        </w:rPr>
        <w:t>возложить</w:t>
      </w:r>
      <w:r w:rsidR="00645AF2">
        <w:rPr>
          <w:sz w:val="28"/>
          <w:szCs w:val="28"/>
        </w:rPr>
        <w:t xml:space="preserve"> </w:t>
      </w:r>
      <w:r w:rsidR="00D06221" w:rsidRPr="00D06221">
        <w:rPr>
          <w:sz w:val="28"/>
          <w:szCs w:val="28"/>
        </w:rPr>
        <w:t>на</w:t>
      </w:r>
      <w:r w:rsidR="00645AF2">
        <w:rPr>
          <w:sz w:val="28"/>
          <w:szCs w:val="28"/>
        </w:rPr>
        <w:t xml:space="preserve"> </w:t>
      </w:r>
      <w:r w:rsidR="00D06221" w:rsidRPr="00D06221">
        <w:rPr>
          <w:sz w:val="28"/>
          <w:szCs w:val="28"/>
        </w:rPr>
        <w:t>заместителя</w:t>
      </w:r>
      <w:r w:rsidR="00645AF2">
        <w:rPr>
          <w:sz w:val="28"/>
          <w:szCs w:val="28"/>
        </w:rPr>
        <w:t xml:space="preserve"> </w:t>
      </w:r>
      <w:r w:rsidR="00D06221" w:rsidRPr="00D06221">
        <w:rPr>
          <w:sz w:val="28"/>
          <w:szCs w:val="28"/>
        </w:rPr>
        <w:t>главы</w:t>
      </w:r>
      <w:r w:rsidR="00645AF2">
        <w:rPr>
          <w:sz w:val="28"/>
          <w:szCs w:val="28"/>
        </w:rPr>
        <w:t xml:space="preserve"> </w:t>
      </w:r>
      <w:r w:rsidR="00D06221" w:rsidRPr="00D06221">
        <w:rPr>
          <w:sz w:val="28"/>
          <w:szCs w:val="28"/>
        </w:rPr>
        <w:t>района</w:t>
      </w:r>
      <w:r w:rsidR="00645AF2">
        <w:rPr>
          <w:sz w:val="28"/>
          <w:szCs w:val="28"/>
        </w:rPr>
        <w:t xml:space="preserve"> </w:t>
      </w:r>
      <w:r w:rsidR="00D06221" w:rsidRPr="00D06221">
        <w:rPr>
          <w:sz w:val="28"/>
          <w:szCs w:val="28"/>
        </w:rPr>
        <w:t>С.П.</w:t>
      </w:r>
      <w:r w:rsidR="00645AF2">
        <w:rPr>
          <w:sz w:val="28"/>
          <w:szCs w:val="28"/>
        </w:rPr>
        <w:t xml:space="preserve"> </w:t>
      </w:r>
      <w:r w:rsidR="00D06221" w:rsidRPr="00D06221">
        <w:rPr>
          <w:sz w:val="28"/>
          <w:szCs w:val="28"/>
        </w:rPr>
        <w:t>Кулиниченко.</w:t>
      </w:r>
    </w:p>
    <w:p w:rsidR="00371EC7" w:rsidRPr="00D06221" w:rsidRDefault="00645AF2" w:rsidP="00371E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5B4E" w:rsidRDefault="001B5B4E" w:rsidP="00A37AA3">
      <w:pPr>
        <w:jc w:val="both"/>
        <w:rPr>
          <w:color w:val="000000"/>
          <w:sz w:val="28"/>
          <w:szCs w:val="28"/>
        </w:rPr>
      </w:pPr>
    </w:p>
    <w:p w:rsidR="00D06221" w:rsidRPr="00D06221" w:rsidRDefault="00D06221" w:rsidP="00A37AA3">
      <w:pPr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66"/>
        <w:gridCol w:w="1849"/>
        <w:gridCol w:w="3339"/>
      </w:tblGrid>
      <w:tr w:rsidR="001A685C" w:rsidRPr="00D06221" w:rsidTr="005E60E3">
        <w:tc>
          <w:tcPr>
            <w:tcW w:w="2368" w:type="pct"/>
          </w:tcPr>
          <w:p w:rsidR="001C7B60" w:rsidRPr="00D06221" w:rsidRDefault="001C7B60" w:rsidP="00A67FF2">
            <w:pPr>
              <w:jc w:val="both"/>
              <w:rPr>
                <w:sz w:val="28"/>
                <w:szCs w:val="28"/>
              </w:rPr>
            </w:pPr>
            <w:r w:rsidRPr="00D06221">
              <w:rPr>
                <w:sz w:val="28"/>
                <w:szCs w:val="28"/>
              </w:rPr>
              <w:t>Исполняющий</w:t>
            </w:r>
            <w:r w:rsidR="00645AF2">
              <w:rPr>
                <w:sz w:val="28"/>
                <w:szCs w:val="28"/>
              </w:rPr>
              <w:t xml:space="preserve"> </w:t>
            </w:r>
            <w:r w:rsidRPr="00D06221">
              <w:rPr>
                <w:sz w:val="28"/>
                <w:szCs w:val="28"/>
              </w:rPr>
              <w:t>обязанности</w:t>
            </w:r>
            <w:r w:rsidR="00645AF2">
              <w:rPr>
                <w:sz w:val="28"/>
                <w:szCs w:val="28"/>
              </w:rPr>
              <w:t xml:space="preserve"> </w:t>
            </w:r>
          </w:p>
          <w:p w:rsidR="001A685C" w:rsidRPr="00D06221" w:rsidRDefault="001C7B60" w:rsidP="001B5B4E">
            <w:pPr>
              <w:jc w:val="both"/>
              <w:rPr>
                <w:color w:val="000000"/>
                <w:sz w:val="28"/>
                <w:szCs w:val="28"/>
              </w:rPr>
            </w:pPr>
            <w:r w:rsidRPr="00D06221">
              <w:rPr>
                <w:sz w:val="28"/>
                <w:szCs w:val="28"/>
              </w:rPr>
              <w:t>г</w:t>
            </w:r>
            <w:r w:rsidR="001A685C" w:rsidRPr="00D06221">
              <w:rPr>
                <w:sz w:val="28"/>
                <w:szCs w:val="28"/>
              </w:rPr>
              <w:t>лав</w:t>
            </w:r>
            <w:r w:rsidRPr="00D06221">
              <w:rPr>
                <w:sz w:val="28"/>
                <w:szCs w:val="28"/>
              </w:rPr>
              <w:t>ы</w:t>
            </w:r>
            <w:r w:rsidR="00645AF2">
              <w:rPr>
                <w:sz w:val="28"/>
                <w:szCs w:val="28"/>
              </w:rPr>
              <w:t xml:space="preserve"> </w:t>
            </w:r>
            <w:r w:rsidR="001B5B4E" w:rsidRPr="00D06221">
              <w:rPr>
                <w:sz w:val="28"/>
                <w:szCs w:val="28"/>
              </w:rPr>
              <w:t>района</w:t>
            </w:r>
          </w:p>
        </w:tc>
        <w:tc>
          <w:tcPr>
            <w:tcW w:w="938" w:type="pct"/>
          </w:tcPr>
          <w:p w:rsidR="001A685C" w:rsidRPr="00D06221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4" w:type="pct"/>
            <w:tcBorders>
              <w:left w:val="nil"/>
            </w:tcBorders>
          </w:tcPr>
          <w:p w:rsidR="001A685C" w:rsidRPr="00D06221" w:rsidRDefault="001A685C" w:rsidP="00A67FF2">
            <w:pPr>
              <w:ind w:left="2327"/>
              <w:jc w:val="right"/>
              <w:rPr>
                <w:sz w:val="28"/>
                <w:szCs w:val="28"/>
              </w:rPr>
            </w:pPr>
          </w:p>
          <w:p w:rsidR="001C7B60" w:rsidRPr="00D06221" w:rsidRDefault="00CE2107" w:rsidP="00CE2107">
            <w:pPr>
              <w:ind w:left="594"/>
              <w:jc w:val="right"/>
              <w:rPr>
                <w:color w:val="000000"/>
                <w:sz w:val="28"/>
                <w:szCs w:val="28"/>
              </w:rPr>
            </w:pPr>
            <w:r w:rsidRPr="00D06221">
              <w:rPr>
                <w:sz w:val="28"/>
                <w:szCs w:val="28"/>
              </w:rPr>
              <w:t>А</w:t>
            </w:r>
            <w:r w:rsidR="006924A0" w:rsidRPr="00D06221">
              <w:rPr>
                <w:sz w:val="28"/>
                <w:szCs w:val="28"/>
              </w:rPr>
              <w:t>.В.</w:t>
            </w:r>
            <w:r w:rsidRPr="00D06221">
              <w:rPr>
                <w:sz w:val="28"/>
                <w:szCs w:val="28"/>
              </w:rPr>
              <w:t>Кривоногов</w:t>
            </w:r>
          </w:p>
        </w:tc>
      </w:tr>
    </w:tbl>
    <w:p w:rsidR="00C65329" w:rsidRPr="00894E25" w:rsidRDefault="00C65329">
      <w:pPr>
        <w:rPr>
          <w:color w:val="000000"/>
          <w:sz w:val="28"/>
          <w:szCs w:val="28"/>
        </w:rPr>
      </w:pPr>
    </w:p>
    <w:p w:rsidR="001D1171" w:rsidRPr="00894E25" w:rsidRDefault="001D1171">
      <w:pPr>
        <w:rPr>
          <w:color w:val="000000"/>
          <w:sz w:val="28"/>
          <w:szCs w:val="28"/>
        </w:rPr>
      </w:pPr>
    </w:p>
    <w:p w:rsidR="001D1171" w:rsidRDefault="001D1171">
      <w:pPr>
        <w:rPr>
          <w:color w:val="000000"/>
          <w:sz w:val="16"/>
        </w:rPr>
      </w:pPr>
    </w:p>
    <w:p w:rsidR="00FE4E02" w:rsidRDefault="00FE4E02" w:rsidP="00FE4E02">
      <w:pPr>
        <w:rPr>
          <w:color w:val="000000"/>
          <w:sz w:val="16"/>
          <w:szCs w:val="16"/>
        </w:rPr>
      </w:pPr>
    </w:p>
    <w:p w:rsidR="00D06221" w:rsidRDefault="00D06221" w:rsidP="00FE4E02">
      <w:pPr>
        <w:rPr>
          <w:color w:val="000000"/>
          <w:sz w:val="16"/>
          <w:szCs w:val="16"/>
        </w:rPr>
      </w:pPr>
    </w:p>
    <w:p w:rsidR="00D06221" w:rsidRDefault="00D06221" w:rsidP="00FE4E02">
      <w:pPr>
        <w:rPr>
          <w:color w:val="000000"/>
          <w:sz w:val="16"/>
          <w:szCs w:val="16"/>
        </w:rPr>
      </w:pPr>
    </w:p>
    <w:p w:rsidR="00D06221" w:rsidRDefault="00D06221" w:rsidP="00FE4E02">
      <w:pPr>
        <w:rPr>
          <w:color w:val="000000"/>
          <w:sz w:val="16"/>
          <w:szCs w:val="16"/>
        </w:rPr>
      </w:pPr>
    </w:p>
    <w:p w:rsidR="00D06221" w:rsidRDefault="00D06221" w:rsidP="00FE4E02">
      <w:pPr>
        <w:rPr>
          <w:color w:val="000000"/>
          <w:sz w:val="16"/>
          <w:szCs w:val="16"/>
        </w:rPr>
      </w:pPr>
    </w:p>
    <w:p w:rsidR="00D06221" w:rsidRDefault="00D06221" w:rsidP="00FE4E02">
      <w:pPr>
        <w:rPr>
          <w:color w:val="000000"/>
          <w:sz w:val="16"/>
          <w:szCs w:val="16"/>
        </w:rPr>
      </w:pPr>
    </w:p>
    <w:p w:rsidR="00D06221" w:rsidRDefault="00D06221" w:rsidP="00FE4E02">
      <w:pPr>
        <w:rPr>
          <w:color w:val="000000"/>
          <w:sz w:val="16"/>
          <w:szCs w:val="16"/>
        </w:rPr>
      </w:pPr>
    </w:p>
    <w:p w:rsidR="00D06221" w:rsidRDefault="00D06221" w:rsidP="00FE4E02">
      <w:pPr>
        <w:rPr>
          <w:color w:val="000000"/>
          <w:sz w:val="16"/>
          <w:szCs w:val="16"/>
        </w:rPr>
      </w:pPr>
    </w:p>
    <w:p w:rsidR="00D06221" w:rsidRDefault="00D06221" w:rsidP="00FE4E02">
      <w:pPr>
        <w:rPr>
          <w:color w:val="000000"/>
          <w:sz w:val="16"/>
          <w:szCs w:val="16"/>
        </w:rPr>
      </w:pPr>
    </w:p>
    <w:p w:rsidR="00D06221" w:rsidRDefault="00D06221" w:rsidP="00FE4E02">
      <w:pPr>
        <w:rPr>
          <w:color w:val="000000"/>
          <w:sz w:val="16"/>
          <w:szCs w:val="16"/>
        </w:rPr>
      </w:pPr>
    </w:p>
    <w:p w:rsidR="00D06221" w:rsidRDefault="00D06221" w:rsidP="00FE4E02">
      <w:pPr>
        <w:rPr>
          <w:color w:val="000000"/>
          <w:sz w:val="16"/>
          <w:szCs w:val="16"/>
        </w:rPr>
      </w:pPr>
    </w:p>
    <w:p w:rsidR="00D06221" w:rsidRDefault="00D06221" w:rsidP="00FE4E02">
      <w:pPr>
        <w:rPr>
          <w:color w:val="000000"/>
          <w:sz w:val="16"/>
          <w:szCs w:val="16"/>
        </w:rPr>
      </w:pPr>
    </w:p>
    <w:p w:rsidR="00D06221" w:rsidRDefault="00D06221" w:rsidP="00FE4E02">
      <w:pPr>
        <w:rPr>
          <w:color w:val="000000"/>
          <w:sz w:val="16"/>
          <w:szCs w:val="16"/>
        </w:rPr>
      </w:pPr>
    </w:p>
    <w:p w:rsidR="00D06221" w:rsidRDefault="00D06221" w:rsidP="00FE4E02">
      <w:pPr>
        <w:rPr>
          <w:color w:val="000000"/>
          <w:sz w:val="16"/>
          <w:szCs w:val="16"/>
        </w:rPr>
      </w:pPr>
    </w:p>
    <w:p w:rsidR="00D06221" w:rsidRDefault="00D06221" w:rsidP="00FE4E02">
      <w:pPr>
        <w:rPr>
          <w:color w:val="000000"/>
          <w:sz w:val="16"/>
          <w:szCs w:val="16"/>
        </w:rPr>
      </w:pPr>
    </w:p>
    <w:p w:rsidR="00D06221" w:rsidRDefault="00D06221" w:rsidP="00FE4E02">
      <w:pPr>
        <w:rPr>
          <w:color w:val="000000"/>
          <w:sz w:val="16"/>
          <w:szCs w:val="16"/>
        </w:rPr>
      </w:pPr>
    </w:p>
    <w:p w:rsidR="00D06221" w:rsidRDefault="00D06221" w:rsidP="00FE4E02">
      <w:pPr>
        <w:rPr>
          <w:color w:val="000000"/>
          <w:sz w:val="16"/>
          <w:szCs w:val="16"/>
        </w:rPr>
      </w:pPr>
    </w:p>
    <w:p w:rsidR="00FE4E02" w:rsidRDefault="00FE4E02" w:rsidP="00FE4E02">
      <w:pPr>
        <w:rPr>
          <w:color w:val="000000"/>
          <w:sz w:val="16"/>
          <w:szCs w:val="16"/>
        </w:rPr>
      </w:pPr>
    </w:p>
    <w:p w:rsidR="00371EC7" w:rsidRDefault="00E81EBA" w:rsidP="00D06221">
      <w:r>
        <w:rPr>
          <w:color w:val="000000"/>
          <w:sz w:val="16"/>
          <w:szCs w:val="16"/>
        </w:rPr>
        <w:t>са</w:t>
      </w:r>
      <w:r w:rsidR="00451914">
        <w:rPr>
          <w:color w:val="000000"/>
          <w:sz w:val="16"/>
          <w:szCs w:val="16"/>
        </w:rPr>
        <w:t>/Банк</w:t>
      </w:r>
      <w:r w:rsidR="00645AF2">
        <w:rPr>
          <w:color w:val="000000"/>
          <w:sz w:val="16"/>
          <w:szCs w:val="16"/>
        </w:rPr>
        <w:t xml:space="preserve"> </w:t>
      </w:r>
      <w:r w:rsidR="00451914">
        <w:rPr>
          <w:color w:val="000000"/>
          <w:sz w:val="16"/>
          <w:szCs w:val="16"/>
        </w:rPr>
        <w:t>документов/П</w:t>
      </w:r>
      <w:r w:rsidR="00FE5092">
        <w:rPr>
          <w:color w:val="000000"/>
          <w:sz w:val="16"/>
          <w:szCs w:val="16"/>
        </w:rPr>
        <w:t>остановления</w:t>
      </w:r>
      <w:r w:rsidR="00645AF2">
        <w:rPr>
          <w:color w:val="000000"/>
          <w:sz w:val="16"/>
          <w:szCs w:val="16"/>
        </w:rPr>
        <w:t xml:space="preserve"> </w:t>
      </w:r>
      <w:r w:rsidR="00EB1E84">
        <w:rPr>
          <w:color w:val="000000"/>
          <w:sz w:val="16"/>
          <w:szCs w:val="16"/>
        </w:rPr>
        <w:t>2023</w:t>
      </w:r>
    </w:p>
    <w:p w:rsidR="00371EC7" w:rsidRDefault="00371EC7" w:rsidP="00116F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371EC7" w:rsidSect="009A28AE">
          <w:headerReference w:type="even" r:id="rId9"/>
          <w:headerReference w:type="default" r:id="rId10"/>
          <w:pgSz w:w="11906" w:h="16838" w:code="9"/>
          <w:pgMar w:top="1134" w:right="567" w:bottom="992" w:left="1701" w:header="709" w:footer="709" w:gutter="0"/>
          <w:cols w:space="708"/>
          <w:titlePg/>
          <w:docGrid w:linePitch="360"/>
        </w:sectPr>
      </w:pPr>
    </w:p>
    <w:p w:rsidR="00116FCD" w:rsidRPr="00953EC8" w:rsidRDefault="00116FCD" w:rsidP="00D06221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</w:p>
    <w:p w:rsidR="00116FCD" w:rsidRPr="00953EC8" w:rsidRDefault="00116FCD" w:rsidP="00D06221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</w:t>
      </w:r>
      <w:r w:rsidR="00645AF2">
        <w:t xml:space="preserve"> </w:t>
      </w:r>
      <w:r w:rsidRPr="00953EC8">
        <w:t>постановлению</w:t>
      </w:r>
      <w:r w:rsidR="00645AF2">
        <w:t xml:space="preserve"> </w:t>
      </w:r>
      <w:r w:rsidRPr="00953EC8">
        <w:t>администрации</w:t>
      </w:r>
      <w:r w:rsidR="00645AF2">
        <w:t xml:space="preserve"> </w:t>
      </w:r>
      <w:r w:rsidRPr="00953EC8">
        <w:t>района</w:t>
      </w:r>
    </w:p>
    <w:p w:rsidR="00116FCD" w:rsidRDefault="002B79E6" w:rsidP="00D06221">
      <w:pPr>
        <w:tabs>
          <w:tab w:val="left" w:pos="10206"/>
        </w:tabs>
        <w:ind w:left="10206"/>
      </w:pPr>
      <w:r>
        <w:t>от</w:t>
      </w:r>
      <w:r w:rsidR="00645AF2">
        <w:t xml:space="preserve"> </w:t>
      </w:r>
      <w:r w:rsidR="00BD262D">
        <w:t>0</w:t>
      </w:r>
      <w:r w:rsidR="00973BDF">
        <w:t>8</w:t>
      </w:r>
      <w:r w:rsidR="00766794">
        <w:t>.</w:t>
      </w:r>
      <w:r w:rsidR="00EA27DD">
        <w:t>1</w:t>
      </w:r>
      <w:r w:rsidR="00AA39E8">
        <w:t>2</w:t>
      </w:r>
      <w:r w:rsidR="00116FCD">
        <w:t>.202</w:t>
      </w:r>
      <w:r w:rsidR="00EB1E84">
        <w:t>3</w:t>
      </w:r>
      <w:r w:rsidR="00645AF2">
        <w:t xml:space="preserve"> </w:t>
      </w:r>
      <w:r w:rsidR="00116FCD">
        <w:t>№</w:t>
      </w:r>
      <w:r w:rsidR="00645AF2">
        <w:t xml:space="preserve"> </w:t>
      </w:r>
      <w:r w:rsidR="00D06221">
        <w:t>1317</w:t>
      </w:r>
    </w:p>
    <w:p w:rsidR="00371EC7" w:rsidRPr="00D06221" w:rsidRDefault="00371EC7" w:rsidP="00371EC7">
      <w:pPr>
        <w:rPr>
          <w:rFonts w:eastAsia="Courier New"/>
          <w:color w:val="000000"/>
          <w:lang w:bidi="ru-RU"/>
        </w:rPr>
      </w:pPr>
    </w:p>
    <w:p w:rsidR="00371EC7" w:rsidRPr="00D06221" w:rsidRDefault="00371EC7" w:rsidP="00371EC7">
      <w:pPr>
        <w:jc w:val="center"/>
        <w:rPr>
          <w:color w:val="000000"/>
        </w:rPr>
      </w:pPr>
      <w:r w:rsidRPr="00D06221">
        <w:rPr>
          <w:color w:val="000000"/>
        </w:rPr>
        <w:t>Перечень</w:t>
      </w:r>
      <w:r w:rsidR="00645AF2">
        <w:rPr>
          <w:color w:val="000000"/>
        </w:rPr>
        <w:t xml:space="preserve"> </w:t>
      </w:r>
      <w:r w:rsidRPr="00D06221">
        <w:rPr>
          <w:color w:val="000000"/>
        </w:rPr>
        <w:t>инвестиционных</w:t>
      </w:r>
      <w:r w:rsidR="00645AF2">
        <w:rPr>
          <w:color w:val="000000"/>
        </w:rPr>
        <w:t xml:space="preserve"> </w:t>
      </w:r>
      <w:r w:rsidRPr="00D06221">
        <w:rPr>
          <w:color w:val="000000"/>
        </w:rPr>
        <w:t>проектов</w:t>
      </w:r>
      <w:r w:rsidR="00645AF2">
        <w:rPr>
          <w:color w:val="000000"/>
        </w:rPr>
        <w:t xml:space="preserve"> </w:t>
      </w:r>
      <w:r w:rsidRPr="00D06221">
        <w:rPr>
          <w:color w:val="000000"/>
        </w:rPr>
        <w:t>Кондинского</w:t>
      </w:r>
      <w:r w:rsidR="00645AF2">
        <w:rPr>
          <w:color w:val="000000"/>
        </w:rPr>
        <w:t xml:space="preserve"> </w:t>
      </w:r>
      <w:r w:rsidRPr="00D06221">
        <w:rPr>
          <w:color w:val="000000"/>
        </w:rPr>
        <w:t>района</w:t>
      </w:r>
      <w:r w:rsidR="00645AF2">
        <w:rPr>
          <w:color w:val="000000"/>
        </w:rPr>
        <w:t xml:space="preserve"> </w:t>
      </w:r>
      <w:r w:rsidRPr="00D06221">
        <w:rPr>
          <w:color w:val="000000"/>
        </w:rPr>
        <w:t>на</w:t>
      </w:r>
      <w:r w:rsidR="00645AF2">
        <w:rPr>
          <w:color w:val="000000"/>
        </w:rPr>
        <w:t xml:space="preserve"> </w:t>
      </w:r>
      <w:r w:rsidRPr="00D06221">
        <w:rPr>
          <w:color w:val="000000"/>
        </w:rPr>
        <w:t>2024</w:t>
      </w:r>
      <w:r w:rsidR="00645AF2">
        <w:rPr>
          <w:color w:val="000000"/>
        </w:rPr>
        <w:t xml:space="preserve"> </w:t>
      </w:r>
      <w:r w:rsidRPr="00D06221">
        <w:rPr>
          <w:color w:val="000000"/>
        </w:rPr>
        <w:t>год</w:t>
      </w:r>
      <w:r w:rsidR="00645AF2">
        <w:rPr>
          <w:color w:val="000000"/>
        </w:rPr>
        <w:t xml:space="preserve"> </w:t>
      </w:r>
      <w:r w:rsidRPr="00D06221">
        <w:rPr>
          <w:color w:val="000000"/>
        </w:rPr>
        <w:t>и</w:t>
      </w:r>
      <w:r w:rsidR="00645AF2">
        <w:rPr>
          <w:color w:val="000000"/>
        </w:rPr>
        <w:t xml:space="preserve"> </w:t>
      </w:r>
      <w:r w:rsidRPr="00D06221">
        <w:rPr>
          <w:color w:val="000000"/>
        </w:rPr>
        <w:t>на</w:t>
      </w:r>
      <w:r w:rsidR="00645AF2">
        <w:rPr>
          <w:color w:val="000000"/>
        </w:rPr>
        <w:t xml:space="preserve"> </w:t>
      </w:r>
      <w:r w:rsidRPr="00D06221">
        <w:rPr>
          <w:color w:val="000000"/>
        </w:rPr>
        <w:t>плановый</w:t>
      </w:r>
      <w:r w:rsidR="00645AF2">
        <w:rPr>
          <w:color w:val="000000"/>
        </w:rPr>
        <w:t xml:space="preserve"> </w:t>
      </w:r>
      <w:r w:rsidRPr="00D06221">
        <w:rPr>
          <w:color w:val="000000"/>
        </w:rPr>
        <w:t>период</w:t>
      </w:r>
      <w:r w:rsidR="00645AF2">
        <w:rPr>
          <w:color w:val="000000"/>
        </w:rPr>
        <w:t xml:space="preserve"> </w:t>
      </w:r>
      <w:r w:rsidRPr="00D06221">
        <w:rPr>
          <w:color w:val="000000"/>
        </w:rPr>
        <w:t>2025</w:t>
      </w:r>
      <w:r w:rsidR="00645AF2">
        <w:rPr>
          <w:color w:val="000000"/>
        </w:rPr>
        <w:t xml:space="preserve"> </w:t>
      </w:r>
      <w:r w:rsidRPr="00D06221">
        <w:rPr>
          <w:color w:val="000000"/>
        </w:rPr>
        <w:t>и</w:t>
      </w:r>
      <w:r w:rsidR="00645AF2">
        <w:rPr>
          <w:color w:val="000000"/>
        </w:rPr>
        <w:t xml:space="preserve"> </w:t>
      </w:r>
      <w:r w:rsidRPr="00D06221">
        <w:rPr>
          <w:color w:val="000000"/>
        </w:rPr>
        <w:t>2026</w:t>
      </w:r>
      <w:r w:rsidR="00645AF2">
        <w:rPr>
          <w:color w:val="000000"/>
        </w:rPr>
        <w:t xml:space="preserve"> </w:t>
      </w:r>
      <w:r w:rsidRPr="00D06221">
        <w:rPr>
          <w:color w:val="000000"/>
        </w:rPr>
        <w:t>годов</w:t>
      </w:r>
    </w:p>
    <w:p w:rsidR="00371EC7" w:rsidRPr="00D06221" w:rsidRDefault="00371EC7" w:rsidP="00371EC7">
      <w:pPr>
        <w:rPr>
          <w:color w:val="000000"/>
        </w:rPr>
      </w:pPr>
    </w:p>
    <w:p w:rsidR="00371EC7" w:rsidRPr="00D06221" w:rsidRDefault="00371EC7" w:rsidP="00371EC7">
      <w:pPr>
        <w:jc w:val="center"/>
        <w:rPr>
          <w:color w:val="000000"/>
        </w:rPr>
      </w:pPr>
      <w:r w:rsidRPr="00D06221">
        <w:rPr>
          <w:color w:val="000000"/>
        </w:rPr>
        <w:t>Раздел</w:t>
      </w:r>
      <w:r w:rsidR="00645AF2">
        <w:rPr>
          <w:color w:val="000000"/>
        </w:rPr>
        <w:t xml:space="preserve"> </w:t>
      </w:r>
      <w:r w:rsidR="00D95CDF">
        <w:rPr>
          <w:color w:val="000000"/>
          <w:lang w:val="en-US"/>
        </w:rPr>
        <w:t>I</w:t>
      </w:r>
      <w:bookmarkStart w:id="0" w:name="_GoBack"/>
      <w:bookmarkEnd w:id="0"/>
      <w:r w:rsidRPr="00D06221">
        <w:rPr>
          <w:color w:val="000000"/>
        </w:rPr>
        <w:t>.</w:t>
      </w:r>
      <w:r w:rsidR="00645AF2">
        <w:rPr>
          <w:color w:val="000000"/>
        </w:rPr>
        <w:t xml:space="preserve"> </w:t>
      </w:r>
      <w:r w:rsidRPr="00D06221">
        <w:rPr>
          <w:color w:val="000000"/>
        </w:rPr>
        <w:t>Перечень</w:t>
      </w:r>
      <w:r w:rsidR="00645AF2">
        <w:rPr>
          <w:color w:val="000000"/>
        </w:rPr>
        <w:t xml:space="preserve"> </w:t>
      </w:r>
      <w:r w:rsidRPr="00D06221">
        <w:rPr>
          <w:color w:val="000000"/>
        </w:rPr>
        <w:t>инвестиционных</w:t>
      </w:r>
      <w:r w:rsidR="00645AF2">
        <w:rPr>
          <w:color w:val="000000"/>
        </w:rPr>
        <w:t xml:space="preserve"> </w:t>
      </w:r>
      <w:r w:rsidRPr="00D06221">
        <w:rPr>
          <w:color w:val="000000"/>
        </w:rPr>
        <w:t>проектов</w:t>
      </w:r>
      <w:r w:rsidR="00645AF2">
        <w:rPr>
          <w:color w:val="000000"/>
        </w:rPr>
        <w:t xml:space="preserve"> </w:t>
      </w:r>
      <w:r w:rsidRPr="00D06221">
        <w:rPr>
          <w:color w:val="000000"/>
        </w:rPr>
        <w:t>Кондинского</w:t>
      </w:r>
      <w:r w:rsidR="00645AF2">
        <w:rPr>
          <w:color w:val="000000"/>
        </w:rPr>
        <w:t xml:space="preserve"> </w:t>
      </w:r>
      <w:r w:rsidRPr="00D06221">
        <w:rPr>
          <w:color w:val="000000"/>
        </w:rPr>
        <w:t>района</w:t>
      </w:r>
      <w:r w:rsidR="00645AF2">
        <w:rPr>
          <w:color w:val="000000"/>
        </w:rPr>
        <w:t xml:space="preserve"> </w:t>
      </w:r>
      <w:r w:rsidRPr="00D06221">
        <w:rPr>
          <w:color w:val="000000"/>
        </w:rPr>
        <w:t>в</w:t>
      </w:r>
      <w:r w:rsidR="00645AF2">
        <w:rPr>
          <w:color w:val="000000"/>
        </w:rPr>
        <w:t xml:space="preserve"> </w:t>
      </w:r>
      <w:r w:rsidRPr="00D06221">
        <w:rPr>
          <w:color w:val="000000"/>
        </w:rPr>
        <w:t>отношении</w:t>
      </w:r>
      <w:r w:rsidR="00645AF2">
        <w:rPr>
          <w:color w:val="000000"/>
        </w:rPr>
        <w:t xml:space="preserve"> </w:t>
      </w:r>
    </w:p>
    <w:p w:rsidR="00371EC7" w:rsidRPr="00D06221" w:rsidRDefault="00371EC7" w:rsidP="00371EC7">
      <w:pPr>
        <w:jc w:val="center"/>
        <w:rPr>
          <w:rFonts w:eastAsia="Courier New"/>
          <w:color w:val="000000"/>
          <w:lang w:bidi="ru-RU"/>
        </w:rPr>
      </w:pPr>
      <w:r w:rsidRPr="00D06221">
        <w:rPr>
          <w:color w:val="000000"/>
        </w:rPr>
        <w:t>объектов</w:t>
      </w:r>
      <w:r w:rsidR="00645AF2">
        <w:rPr>
          <w:color w:val="000000"/>
        </w:rPr>
        <w:t xml:space="preserve"> </w:t>
      </w:r>
      <w:r w:rsidRPr="00D06221">
        <w:rPr>
          <w:color w:val="000000"/>
        </w:rPr>
        <w:t>капитального</w:t>
      </w:r>
      <w:r w:rsidR="00645AF2">
        <w:rPr>
          <w:color w:val="000000"/>
        </w:rPr>
        <w:t xml:space="preserve"> </w:t>
      </w:r>
      <w:r w:rsidRPr="00D06221">
        <w:rPr>
          <w:color w:val="000000"/>
        </w:rPr>
        <w:t>строительства</w:t>
      </w:r>
      <w:r w:rsidR="00645AF2">
        <w:rPr>
          <w:color w:val="000000"/>
        </w:rPr>
        <w:t xml:space="preserve"> </w:t>
      </w:r>
      <w:r w:rsidRPr="00D06221">
        <w:rPr>
          <w:color w:val="000000"/>
        </w:rPr>
        <w:t>на</w:t>
      </w:r>
      <w:r w:rsidR="00645AF2">
        <w:rPr>
          <w:color w:val="000000"/>
        </w:rPr>
        <w:t xml:space="preserve"> </w:t>
      </w:r>
      <w:r w:rsidRPr="00D06221">
        <w:rPr>
          <w:color w:val="000000"/>
        </w:rPr>
        <w:t>2024</w:t>
      </w:r>
      <w:r w:rsidR="00645AF2">
        <w:rPr>
          <w:color w:val="000000"/>
        </w:rPr>
        <w:t xml:space="preserve"> </w:t>
      </w:r>
      <w:r w:rsidRPr="00D06221">
        <w:rPr>
          <w:color w:val="000000"/>
        </w:rPr>
        <w:t>год</w:t>
      </w:r>
      <w:r w:rsidR="00645AF2">
        <w:rPr>
          <w:color w:val="000000"/>
        </w:rPr>
        <w:t xml:space="preserve"> </w:t>
      </w:r>
      <w:r w:rsidRPr="00D06221">
        <w:rPr>
          <w:color w:val="000000"/>
        </w:rPr>
        <w:t>и</w:t>
      </w:r>
      <w:r w:rsidR="00645AF2">
        <w:rPr>
          <w:color w:val="000000"/>
        </w:rPr>
        <w:t xml:space="preserve"> </w:t>
      </w:r>
      <w:r w:rsidRPr="00D06221">
        <w:rPr>
          <w:color w:val="000000"/>
        </w:rPr>
        <w:t>на</w:t>
      </w:r>
      <w:r w:rsidR="00645AF2">
        <w:rPr>
          <w:color w:val="000000"/>
        </w:rPr>
        <w:t xml:space="preserve"> </w:t>
      </w:r>
      <w:r w:rsidRPr="00D06221">
        <w:rPr>
          <w:color w:val="000000"/>
        </w:rPr>
        <w:t>плановый</w:t>
      </w:r>
      <w:r w:rsidR="00645AF2">
        <w:rPr>
          <w:color w:val="000000"/>
        </w:rPr>
        <w:t xml:space="preserve"> </w:t>
      </w:r>
      <w:r w:rsidRPr="00D06221">
        <w:rPr>
          <w:color w:val="000000"/>
        </w:rPr>
        <w:t>период</w:t>
      </w:r>
      <w:r w:rsidR="00645AF2">
        <w:rPr>
          <w:color w:val="000000"/>
        </w:rPr>
        <w:t xml:space="preserve"> </w:t>
      </w:r>
      <w:r w:rsidRPr="00D06221">
        <w:rPr>
          <w:color w:val="000000"/>
        </w:rPr>
        <w:t>2025</w:t>
      </w:r>
      <w:r w:rsidR="00645AF2">
        <w:rPr>
          <w:color w:val="000000"/>
        </w:rPr>
        <w:t xml:space="preserve"> </w:t>
      </w:r>
      <w:r w:rsidRPr="00D06221">
        <w:rPr>
          <w:color w:val="000000"/>
        </w:rPr>
        <w:t>и</w:t>
      </w:r>
      <w:r w:rsidR="00645AF2">
        <w:rPr>
          <w:color w:val="000000"/>
        </w:rPr>
        <w:t xml:space="preserve"> </w:t>
      </w:r>
      <w:r w:rsidRPr="00D06221">
        <w:rPr>
          <w:color w:val="000000"/>
        </w:rPr>
        <w:t>2026</w:t>
      </w:r>
      <w:r w:rsidR="00645AF2">
        <w:rPr>
          <w:color w:val="000000"/>
        </w:rPr>
        <w:t xml:space="preserve"> </w:t>
      </w:r>
      <w:r w:rsidRPr="00D06221">
        <w:rPr>
          <w:color w:val="000000"/>
        </w:rPr>
        <w:t>годов</w:t>
      </w:r>
    </w:p>
    <w:p w:rsidR="00371EC7" w:rsidRPr="003E28BE" w:rsidRDefault="00371EC7" w:rsidP="00371EC7">
      <w:pPr>
        <w:jc w:val="right"/>
        <w:rPr>
          <w:rFonts w:eastAsia="Courier New"/>
          <w:color w:val="000000"/>
          <w:lang w:bidi="ru-RU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56"/>
        <w:gridCol w:w="1519"/>
        <w:gridCol w:w="944"/>
        <w:gridCol w:w="1145"/>
        <w:gridCol w:w="678"/>
        <w:gridCol w:w="684"/>
        <w:gridCol w:w="856"/>
        <w:gridCol w:w="62"/>
        <w:gridCol w:w="796"/>
        <w:gridCol w:w="859"/>
        <w:gridCol w:w="859"/>
        <w:gridCol w:w="776"/>
        <w:gridCol w:w="1101"/>
        <w:gridCol w:w="570"/>
        <w:gridCol w:w="708"/>
        <w:gridCol w:w="567"/>
        <w:gridCol w:w="994"/>
        <w:gridCol w:w="427"/>
        <w:gridCol w:w="511"/>
        <w:gridCol w:w="416"/>
      </w:tblGrid>
      <w:tr w:rsidR="00371EC7" w:rsidRPr="00D06221" w:rsidTr="00645AF2">
        <w:trPr>
          <w:trHeight w:val="184"/>
        </w:trPr>
        <w:tc>
          <w:tcPr>
            <w:tcW w:w="153" w:type="pct"/>
            <w:vMerge w:val="restart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№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509" w:type="pct"/>
            <w:vMerge w:val="restart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Наименование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объектов,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наименование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муниципальной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программы</w:t>
            </w:r>
          </w:p>
        </w:tc>
        <w:tc>
          <w:tcPr>
            <w:tcW w:w="700" w:type="pct"/>
            <w:gridSpan w:val="2"/>
            <w:vMerge w:val="restart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Характеристика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объекта</w:t>
            </w:r>
          </w:p>
        </w:tc>
        <w:tc>
          <w:tcPr>
            <w:tcW w:w="456" w:type="pct"/>
            <w:gridSpan w:val="2"/>
            <w:vMerge w:val="restart"/>
            <w:hideMark/>
          </w:tcPr>
          <w:p w:rsidR="00371EC7" w:rsidRPr="00D06221" w:rsidRDefault="00D06221" w:rsidP="00D062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Срок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проектирования</w:t>
            </w:r>
            <w:r w:rsidR="00371EC7" w:rsidRPr="00D06221">
              <w:rPr>
                <w:color w:val="000000"/>
                <w:sz w:val="16"/>
                <w:szCs w:val="16"/>
              </w:rPr>
              <w:t>/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="00371EC7" w:rsidRPr="00D06221">
              <w:rPr>
                <w:color w:val="000000"/>
                <w:sz w:val="16"/>
                <w:szCs w:val="16"/>
              </w:rPr>
              <w:t>строительства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="00371EC7" w:rsidRPr="00D06221">
              <w:rPr>
                <w:color w:val="000000"/>
                <w:sz w:val="16"/>
                <w:szCs w:val="16"/>
              </w:rPr>
              <w:t>(характер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="00371EC7" w:rsidRPr="00D06221">
              <w:rPr>
                <w:color w:val="000000"/>
                <w:sz w:val="16"/>
                <w:szCs w:val="16"/>
              </w:rPr>
              <w:t>работ)</w:t>
            </w:r>
          </w:p>
        </w:tc>
        <w:tc>
          <w:tcPr>
            <w:tcW w:w="308" w:type="pct"/>
            <w:gridSpan w:val="2"/>
            <w:vMerge w:val="restart"/>
            <w:textDirection w:val="btLr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Расчетная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стоимость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объекта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в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ценах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соответствующих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лет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с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учетом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периода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реализации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проекта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(при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наличии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стоимость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указывается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по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государственной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экспертизе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проверки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достоверности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определения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сметной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стоимости)</w:t>
            </w:r>
          </w:p>
        </w:tc>
        <w:tc>
          <w:tcPr>
            <w:tcW w:w="267" w:type="pct"/>
            <w:vMerge w:val="restart"/>
            <w:textDirection w:val="btLr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Стоимость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объекта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по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заключенным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контрактам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(соглашениям)</w:t>
            </w:r>
          </w:p>
        </w:tc>
        <w:tc>
          <w:tcPr>
            <w:tcW w:w="2608" w:type="pct"/>
            <w:gridSpan w:val="11"/>
            <w:vMerge w:val="restart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Планируемый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объем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бюджетных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инвестиций,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тыс.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рублей</w:t>
            </w:r>
          </w:p>
        </w:tc>
      </w:tr>
      <w:tr w:rsidR="00371EC7" w:rsidRPr="00D06221" w:rsidTr="00645AF2">
        <w:trPr>
          <w:trHeight w:val="184"/>
        </w:trPr>
        <w:tc>
          <w:tcPr>
            <w:tcW w:w="153" w:type="pct"/>
            <w:vMerge/>
            <w:hideMark/>
          </w:tcPr>
          <w:p w:rsidR="00371EC7" w:rsidRPr="00D06221" w:rsidRDefault="00371EC7" w:rsidP="00D062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vMerge/>
            <w:hideMark/>
          </w:tcPr>
          <w:p w:rsidR="00371EC7" w:rsidRPr="00D06221" w:rsidRDefault="00371EC7" w:rsidP="00D062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vMerge/>
            <w:hideMark/>
          </w:tcPr>
          <w:p w:rsidR="00371EC7" w:rsidRPr="00D06221" w:rsidRDefault="00371EC7" w:rsidP="00D062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gridSpan w:val="2"/>
            <w:vMerge/>
            <w:hideMark/>
          </w:tcPr>
          <w:p w:rsidR="00371EC7" w:rsidRPr="00D06221" w:rsidRDefault="00371EC7" w:rsidP="00D062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hideMark/>
          </w:tcPr>
          <w:p w:rsidR="00371EC7" w:rsidRPr="00D06221" w:rsidRDefault="00371EC7" w:rsidP="00D062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hideMark/>
          </w:tcPr>
          <w:p w:rsidR="00371EC7" w:rsidRPr="00D06221" w:rsidRDefault="00371EC7" w:rsidP="00D062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08" w:type="pct"/>
            <w:gridSpan w:val="11"/>
            <w:vMerge/>
            <w:hideMark/>
          </w:tcPr>
          <w:p w:rsidR="00371EC7" w:rsidRPr="00D06221" w:rsidRDefault="00371EC7" w:rsidP="00D06221">
            <w:pPr>
              <w:rPr>
                <w:color w:val="000000"/>
                <w:sz w:val="16"/>
                <w:szCs w:val="16"/>
              </w:rPr>
            </w:pPr>
          </w:p>
        </w:tc>
      </w:tr>
      <w:tr w:rsidR="00D06221" w:rsidRPr="00D06221" w:rsidTr="00645AF2">
        <w:trPr>
          <w:trHeight w:val="68"/>
        </w:trPr>
        <w:tc>
          <w:tcPr>
            <w:tcW w:w="153" w:type="pct"/>
            <w:vMerge/>
            <w:hideMark/>
          </w:tcPr>
          <w:p w:rsidR="00371EC7" w:rsidRPr="00D06221" w:rsidRDefault="00371EC7" w:rsidP="00D062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vMerge/>
            <w:hideMark/>
          </w:tcPr>
          <w:p w:rsidR="00371EC7" w:rsidRPr="00D06221" w:rsidRDefault="00371EC7" w:rsidP="00D062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 w:val="restart"/>
            <w:textDirection w:val="btLr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единица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измерения</w:t>
            </w:r>
          </w:p>
        </w:tc>
        <w:tc>
          <w:tcPr>
            <w:tcW w:w="384" w:type="pct"/>
            <w:vMerge w:val="restart"/>
            <w:textDirection w:val="btLr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мощность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по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проекту</w:t>
            </w:r>
          </w:p>
        </w:tc>
        <w:tc>
          <w:tcPr>
            <w:tcW w:w="227" w:type="pct"/>
            <w:vMerge w:val="restart"/>
            <w:textDirection w:val="btLr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начало</w:t>
            </w:r>
          </w:p>
        </w:tc>
        <w:tc>
          <w:tcPr>
            <w:tcW w:w="229" w:type="pct"/>
            <w:vMerge w:val="restart"/>
            <w:textDirection w:val="btLr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завершение</w:t>
            </w:r>
          </w:p>
        </w:tc>
        <w:tc>
          <w:tcPr>
            <w:tcW w:w="308" w:type="pct"/>
            <w:gridSpan w:val="2"/>
            <w:vMerge/>
            <w:hideMark/>
          </w:tcPr>
          <w:p w:rsidR="00371EC7" w:rsidRPr="00D06221" w:rsidRDefault="00371EC7" w:rsidP="00D062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hideMark/>
          </w:tcPr>
          <w:p w:rsidR="00371EC7" w:rsidRPr="00D06221" w:rsidRDefault="00371EC7" w:rsidP="00D062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4" w:type="pct"/>
            <w:gridSpan w:val="4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2024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951" w:type="pct"/>
            <w:gridSpan w:val="4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2025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454" w:type="pct"/>
            <w:gridSpan w:val="3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2026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год</w:t>
            </w:r>
          </w:p>
        </w:tc>
      </w:tr>
      <w:tr w:rsidR="00645AF2" w:rsidRPr="00D06221" w:rsidTr="00645AF2">
        <w:trPr>
          <w:trHeight w:val="3516"/>
        </w:trPr>
        <w:tc>
          <w:tcPr>
            <w:tcW w:w="153" w:type="pct"/>
            <w:vMerge/>
            <w:hideMark/>
          </w:tcPr>
          <w:p w:rsidR="00371EC7" w:rsidRPr="00D06221" w:rsidRDefault="00371EC7" w:rsidP="00D062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vMerge/>
            <w:hideMark/>
          </w:tcPr>
          <w:p w:rsidR="00371EC7" w:rsidRPr="00D06221" w:rsidRDefault="00371EC7" w:rsidP="00D062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hideMark/>
          </w:tcPr>
          <w:p w:rsidR="00371EC7" w:rsidRPr="00D06221" w:rsidRDefault="00371EC7" w:rsidP="00D062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pct"/>
            <w:vMerge/>
            <w:hideMark/>
          </w:tcPr>
          <w:p w:rsidR="00371EC7" w:rsidRPr="00D06221" w:rsidRDefault="00371EC7" w:rsidP="00D062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hideMark/>
          </w:tcPr>
          <w:p w:rsidR="00371EC7" w:rsidRPr="00D06221" w:rsidRDefault="00371EC7" w:rsidP="00D062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vMerge/>
            <w:hideMark/>
          </w:tcPr>
          <w:p w:rsidR="00371EC7" w:rsidRPr="00D06221" w:rsidRDefault="00371EC7" w:rsidP="00D062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hideMark/>
          </w:tcPr>
          <w:p w:rsidR="00371EC7" w:rsidRPr="00D06221" w:rsidRDefault="00371EC7" w:rsidP="00D062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  <w:hideMark/>
          </w:tcPr>
          <w:p w:rsidR="00371EC7" w:rsidRPr="00D06221" w:rsidRDefault="00371EC7" w:rsidP="00D062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extDirection w:val="btLr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8" w:type="pct"/>
            <w:textDirection w:val="btLr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бюджет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автономного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округа</w:t>
            </w:r>
          </w:p>
        </w:tc>
        <w:tc>
          <w:tcPr>
            <w:tcW w:w="260" w:type="pct"/>
            <w:textDirection w:val="btLr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бюджет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муниципального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369" w:type="pct"/>
            <w:textDirection w:val="btLr"/>
            <w:hideMark/>
          </w:tcPr>
          <w:p w:rsidR="003F68C3" w:rsidRDefault="00371EC7" w:rsidP="00645AF2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бюджет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муниципального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образования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</w:p>
          <w:p w:rsidR="00371EC7" w:rsidRPr="00D06221" w:rsidRDefault="00371EC7" w:rsidP="003F68C3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в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соответствии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с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соглашением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о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сотрудничестве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между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Правительством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автономного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округа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и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хозяйствующим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субъектом</w:t>
            </w:r>
          </w:p>
        </w:tc>
        <w:tc>
          <w:tcPr>
            <w:tcW w:w="191" w:type="pct"/>
            <w:textDirection w:val="btLr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7" w:type="pct"/>
            <w:textDirection w:val="btLr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бюджет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автономного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округа</w:t>
            </w:r>
          </w:p>
        </w:tc>
        <w:tc>
          <w:tcPr>
            <w:tcW w:w="190" w:type="pct"/>
            <w:textDirection w:val="btLr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бюджет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муниципального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333" w:type="pct"/>
            <w:textDirection w:val="btLr"/>
            <w:hideMark/>
          </w:tcPr>
          <w:p w:rsidR="003F68C3" w:rsidRDefault="00371EC7" w:rsidP="00645AF2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бюджет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муниципального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образования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</w:p>
          <w:p w:rsidR="00371EC7" w:rsidRPr="00D06221" w:rsidRDefault="00371EC7" w:rsidP="00645AF2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в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соответствии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с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соглашением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о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сотрудничестве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между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Правительством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br/>
              <w:t>автономного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округа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и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хозяйствующим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субъектом</w:t>
            </w:r>
          </w:p>
        </w:tc>
        <w:tc>
          <w:tcPr>
            <w:tcW w:w="143" w:type="pct"/>
            <w:textDirection w:val="btLr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1" w:type="pct"/>
            <w:textDirection w:val="btLr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бюджет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автономного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округа</w:t>
            </w:r>
          </w:p>
        </w:tc>
        <w:tc>
          <w:tcPr>
            <w:tcW w:w="139" w:type="pct"/>
            <w:textDirection w:val="btLr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бюджет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муниципального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образования</w:t>
            </w:r>
          </w:p>
        </w:tc>
      </w:tr>
      <w:tr w:rsidR="00645AF2" w:rsidRPr="00D06221" w:rsidTr="00645AF2">
        <w:trPr>
          <w:trHeight w:val="68"/>
        </w:trPr>
        <w:tc>
          <w:tcPr>
            <w:tcW w:w="153" w:type="pct"/>
            <w:noWrap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09" w:type="pct"/>
            <w:noWrap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pct"/>
            <w:noWrap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84" w:type="pct"/>
            <w:noWrap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7" w:type="pct"/>
            <w:noWrap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9" w:type="pct"/>
            <w:noWrap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08" w:type="pct"/>
            <w:gridSpan w:val="2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67" w:type="pct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88" w:type="pct"/>
            <w:noWrap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88" w:type="pct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60" w:type="pct"/>
            <w:noWrap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69" w:type="pct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1" w:type="pct"/>
            <w:noWrap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37" w:type="pct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90" w:type="pct"/>
            <w:noWrap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33" w:type="pct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43" w:type="pct"/>
            <w:noWrap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71" w:type="pct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" w:type="pct"/>
            <w:noWrap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19</w:t>
            </w:r>
          </w:p>
        </w:tc>
      </w:tr>
      <w:tr w:rsidR="00645AF2" w:rsidRPr="00D06221" w:rsidTr="00645AF2">
        <w:trPr>
          <w:trHeight w:val="68"/>
        </w:trPr>
        <w:tc>
          <w:tcPr>
            <w:tcW w:w="153" w:type="pct"/>
            <w:noWrap/>
            <w:hideMark/>
          </w:tcPr>
          <w:p w:rsidR="00371EC7" w:rsidRPr="00D06221" w:rsidRDefault="00645AF2" w:rsidP="00D062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9" w:type="pct"/>
            <w:noWrap/>
            <w:hideMark/>
          </w:tcPr>
          <w:p w:rsidR="00371EC7" w:rsidRPr="00D06221" w:rsidRDefault="00645AF2" w:rsidP="00D0622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6" w:type="pct"/>
            <w:noWrap/>
            <w:hideMark/>
          </w:tcPr>
          <w:p w:rsidR="00371EC7" w:rsidRPr="00D06221" w:rsidRDefault="00645AF2" w:rsidP="00D062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4" w:type="pct"/>
            <w:noWrap/>
            <w:hideMark/>
          </w:tcPr>
          <w:p w:rsidR="00371EC7" w:rsidRPr="00D06221" w:rsidRDefault="00645AF2" w:rsidP="00D062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7" w:type="pct"/>
            <w:noWrap/>
            <w:hideMark/>
          </w:tcPr>
          <w:p w:rsidR="00371EC7" w:rsidRPr="00D06221" w:rsidRDefault="00645AF2" w:rsidP="00D062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9" w:type="pct"/>
            <w:noWrap/>
            <w:hideMark/>
          </w:tcPr>
          <w:p w:rsidR="00371EC7" w:rsidRPr="00D06221" w:rsidRDefault="00645AF2" w:rsidP="00D062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8" w:type="pct"/>
            <w:gridSpan w:val="2"/>
            <w:hideMark/>
          </w:tcPr>
          <w:p w:rsidR="00371EC7" w:rsidRPr="00D06221" w:rsidRDefault="00645AF2" w:rsidP="00D062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7" w:type="pct"/>
            <w:hideMark/>
          </w:tcPr>
          <w:p w:rsidR="00371EC7" w:rsidRPr="00D06221" w:rsidRDefault="00645AF2" w:rsidP="00D062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8" w:type="pct"/>
            <w:noWrap/>
          </w:tcPr>
          <w:p w:rsidR="00371EC7" w:rsidRPr="00D06221" w:rsidRDefault="00371EC7" w:rsidP="00D062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6221">
              <w:rPr>
                <w:bCs/>
                <w:color w:val="000000"/>
                <w:sz w:val="16"/>
                <w:szCs w:val="16"/>
              </w:rPr>
              <w:t>129</w:t>
            </w:r>
            <w:r w:rsidR="00645AF2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bCs/>
                <w:color w:val="000000"/>
                <w:sz w:val="16"/>
                <w:szCs w:val="16"/>
              </w:rPr>
              <w:t>092,8</w:t>
            </w:r>
          </w:p>
        </w:tc>
        <w:tc>
          <w:tcPr>
            <w:tcW w:w="288" w:type="pct"/>
          </w:tcPr>
          <w:p w:rsidR="00371EC7" w:rsidRPr="00D06221" w:rsidRDefault="00371EC7" w:rsidP="00D062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6221">
              <w:rPr>
                <w:bCs/>
                <w:color w:val="000000"/>
                <w:sz w:val="16"/>
                <w:szCs w:val="16"/>
              </w:rPr>
              <w:t>98</w:t>
            </w:r>
            <w:r w:rsidR="00645AF2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bCs/>
                <w:color w:val="000000"/>
                <w:sz w:val="16"/>
                <w:szCs w:val="16"/>
              </w:rPr>
              <w:t>493,2</w:t>
            </w:r>
          </w:p>
        </w:tc>
        <w:tc>
          <w:tcPr>
            <w:tcW w:w="260" w:type="pct"/>
            <w:noWrap/>
          </w:tcPr>
          <w:p w:rsidR="00371EC7" w:rsidRPr="00D06221" w:rsidRDefault="00371EC7" w:rsidP="00D062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6221">
              <w:rPr>
                <w:bCs/>
                <w:color w:val="000000"/>
                <w:sz w:val="16"/>
                <w:szCs w:val="16"/>
              </w:rPr>
              <w:t>24</w:t>
            </w:r>
            <w:r w:rsidR="00645AF2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bCs/>
                <w:color w:val="000000"/>
                <w:sz w:val="16"/>
                <w:szCs w:val="16"/>
              </w:rPr>
              <w:t>623,4</w:t>
            </w:r>
          </w:p>
        </w:tc>
        <w:tc>
          <w:tcPr>
            <w:tcW w:w="369" w:type="pct"/>
          </w:tcPr>
          <w:p w:rsidR="00371EC7" w:rsidRPr="00D06221" w:rsidRDefault="00371EC7" w:rsidP="00D062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6221">
              <w:rPr>
                <w:bCs/>
                <w:color w:val="000000"/>
                <w:sz w:val="16"/>
                <w:szCs w:val="16"/>
              </w:rPr>
              <w:t>5</w:t>
            </w:r>
            <w:r w:rsidR="00645AF2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bCs/>
                <w:color w:val="000000"/>
                <w:sz w:val="16"/>
                <w:szCs w:val="16"/>
              </w:rPr>
              <w:t>976,2</w:t>
            </w:r>
          </w:p>
        </w:tc>
        <w:tc>
          <w:tcPr>
            <w:tcW w:w="191" w:type="pct"/>
            <w:noWrap/>
          </w:tcPr>
          <w:p w:rsidR="00371EC7" w:rsidRPr="00D06221" w:rsidRDefault="00371EC7" w:rsidP="00D062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622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</w:tcPr>
          <w:p w:rsidR="00371EC7" w:rsidRPr="00D06221" w:rsidRDefault="00371EC7" w:rsidP="00D062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622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  <w:noWrap/>
          </w:tcPr>
          <w:p w:rsidR="00371EC7" w:rsidRPr="00D06221" w:rsidRDefault="00371EC7" w:rsidP="00D062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622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</w:tcPr>
          <w:p w:rsidR="00371EC7" w:rsidRPr="00D06221" w:rsidRDefault="00371EC7" w:rsidP="00D062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622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3" w:type="pct"/>
            <w:noWrap/>
          </w:tcPr>
          <w:p w:rsidR="00371EC7" w:rsidRPr="00D06221" w:rsidRDefault="00371EC7" w:rsidP="00D062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622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1" w:type="pct"/>
          </w:tcPr>
          <w:p w:rsidR="00371EC7" w:rsidRPr="00D06221" w:rsidRDefault="00371EC7" w:rsidP="00D062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622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9" w:type="pct"/>
            <w:noWrap/>
          </w:tcPr>
          <w:p w:rsidR="00371EC7" w:rsidRPr="00D06221" w:rsidRDefault="00371EC7" w:rsidP="00D062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6221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45AF2" w:rsidRPr="00D06221" w:rsidTr="00645AF2">
        <w:trPr>
          <w:trHeight w:val="68"/>
        </w:trPr>
        <w:tc>
          <w:tcPr>
            <w:tcW w:w="153" w:type="pct"/>
            <w:noWrap/>
            <w:hideMark/>
          </w:tcPr>
          <w:p w:rsidR="00371EC7" w:rsidRPr="00D06221" w:rsidRDefault="00371EC7" w:rsidP="00D062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6221">
              <w:rPr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239" w:type="pct"/>
            <w:gridSpan w:val="8"/>
            <w:hideMark/>
          </w:tcPr>
          <w:p w:rsidR="00371EC7" w:rsidRPr="00D06221" w:rsidRDefault="00371EC7" w:rsidP="00D0622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D06221">
              <w:rPr>
                <w:bCs/>
                <w:color w:val="000000"/>
                <w:sz w:val="16"/>
                <w:szCs w:val="16"/>
              </w:rPr>
              <w:t>Развитие</w:t>
            </w:r>
            <w:r w:rsidR="00645AF2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bCs/>
                <w:color w:val="000000"/>
                <w:sz w:val="16"/>
                <w:szCs w:val="16"/>
              </w:rPr>
              <w:t>культуры</w:t>
            </w:r>
            <w:r w:rsidR="00645AF2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bCs/>
                <w:color w:val="000000"/>
                <w:sz w:val="16"/>
                <w:szCs w:val="16"/>
              </w:rPr>
              <w:t>и</w:t>
            </w:r>
            <w:r w:rsidR="00645AF2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bCs/>
                <w:color w:val="000000"/>
                <w:sz w:val="16"/>
                <w:szCs w:val="16"/>
              </w:rPr>
              <w:t>искусства</w:t>
            </w:r>
          </w:p>
        </w:tc>
        <w:tc>
          <w:tcPr>
            <w:tcW w:w="288" w:type="pct"/>
            <w:hideMark/>
          </w:tcPr>
          <w:p w:rsidR="00371EC7" w:rsidRPr="00D06221" w:rsidRDefault="00371EC7" w:rsidP="00D062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6221">
              <w:rPr>
                <w:bCs/>
                <w:color w:val="000000"/>
                <w:sz w:val="16"/>
                <w:szCs w:val="16"/>
              </w:rPr>
              <w:t>5</w:t>
            </w:r>
            <w:r w:rsidR="00645AF2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bCs/>
                <w:color w:val="000000"/>
                <w:sz w:val="16"/>
                <w:szCs w:val="16"/>
              </w:rPr>
              <w:t>976,2</w:t>
            </w:r>
          </w:p>
        </w:tc>
        <w:tc>
          <w:tcPr>
            <w:tcW w:w="288" w:type="pct"/>
            <w:hideMark/>
          </w:tcPr>
          <w:p w:rsidR="00371EC7" w:rsidRPr="00D06221" w:rsidRDefault="00371EC7" w:rsidP="00D062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622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0" w:type="pct"/>
            <w:hideMark/>
          </w:tcPr>
          <w:p w:rsidR="00371EC7" w:rsidRPr="00D06221" w:rsidRDefault="00371EC7" w:rsidP="00D062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622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9" w:type="pct"/>
            <w:hideMark/>
          </w:tcPr>
          <w:p w:rsidR="00371EC7" w:rsidRPr="00D06221" w:rsidRDefault="00371EC7" w:rsidP="00D062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6221">
              <w:rPr>
                <w:bCs/>
                <w:color w:val="000000"/>
                <w:sz w:val="16"/>
                <w:szCs w:val="16"/>
              </w:rPr>
              <w:t>5</w:t>
            </w:r>
            <w:r w:rsidR="00645AF2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bCs/>
                <w:color w:val="000000"/>
                <w:sz w:val="16"/>
                <w:szCs w:val="16"/>
              </w:rPr>
              <w:t>976,2</w:t>
            </w:r>
          </w:p>
        </w:tc>
        <w:tc>
          <w:tcPr>
            <w:tcW w:w="191" w:type="pct"/>
            <w:hideMark/>
          </w:tcPr>
          <w:p w:rsidR="00371EC7" w:rsidRPr="00D06221" w:rsidRDefault="00371EC7" w:rsidP="00D062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622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hideMark/>
          </w:tcPr>
          <w:p w:rsidR="00371EC7" w:rsidRPr="00D06221" w:rsidRDefault="00371EC7" w:rsidP="00D062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622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  <w:hideMark/>
          </w:tcPr>
          <w:p w:rsidR="00371EC7" w:rsidRPr="00D06221" w:rsidRDefault="00371EC7" w:rsidP="00D062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622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hideMark/>
          </w:tcPr>
          <w:p w:rsidR="00371EC7" w:rsidRPr="00D06221" w:rsidRDefault="00371EC7" w:rsidP="00D062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622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3" w:type="pct"/>
            <w:hideMark/>
          </w:tcPr>
          <w:p w:rsidR="00371EC7" w:rsidRPr="00D06221" w:rsidRDefault="00371EC7" w:rsidP="00D062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622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1" w:type="pct"/>
            <w:hideMark/>
          </w:tcPr>
          <w:p w:rsidR="00371EC7" w:rsidRPr="00D06221" w:rsidRDefault="00371EC7" w:rsidP="00D062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622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9" w:type="pct"/>
            <w:hideMark/>
          </w:tcPr>
          <w:p w:rsidR="00371EC7" w:rsidRPr="00D06221" w:rsidRDefault="00371EC7" w:rsidP="00D062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6221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45AF2" w:rsidRPr="00D06221" w:rsidTr="00645AF2">
        <w:trPr>
          <w:trHeight w:val="68"/>
        </w:trPr>
        <w:tc>
          <w:tcPr>
            <w:tcW w:w="153" w:type="pct"/>
            <w:noWrap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509" w:type="pct"/>
            <w:hideMark/>
          </w:tcPr>
          <w:p w:rsidR="00645AF2" w:rsidRDefault="00371EC7" w:rsidP="00D06221">
            <w:pPr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Разработка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проектно-сметной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документации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и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софинансирование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строительства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объекта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культуры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«Центр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культурного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развития»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</w:p>
          <w:p w:rsidR="00371EC7" w:rsidRPr="00D06221" w:rsidRDefault="00371EC7" w:rsidP="00D06221">
            <w:pPr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п.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Половинка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Кондинского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района</w:t>
            </w:r>
          </w:p>
        </w:tc>
        <w:tc>
          <w:tcPr>
            <w:tcW w:w="316" w:type="pct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Мест./тыс.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экз./кв.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384" w:type="pct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200/15,0/1822</w:t>
            </w:r>
          </w:p>
        </w:tc>
        <w:tc>
          <w:tcPr>
            <w:tcW w:w="227" w:type="pct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29" w:type="pct"/>
            <w:hideMark/>
          </w:tcPr>
          <w:p w:rsidR="00371EC7" w:rsidRPr="00D06221" w:rsidRDefault="00645AF2" w:rsidP="00D062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7" w:type="pct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6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288" w:type="pct"/>
            <w:gridSpan w:val="2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4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543,3</w:t>
            </w:r>
          </w:p>
        </w:tc>
        <w:tc>
          <w:tcPr>
            <w:tcW w:w="288" w:type="pct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5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976,2</w:t>
            </w:r>
          </w:p>
        </w:tc>
        <w:tc>
          <w:tcPr>
            <w:tcW w:w="288" w:type="pct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0" w:type="pct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9" w:type="pct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5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976,2</w:t>
            </w:r>
          </w:p>
        </w:tc>
        <w:tc>
          <w:tcPr>
            <w:tcW w:w="191" w:type="pct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3" w:type="pct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1" w:type="pct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9" w:type="pct"/>
            <w:hideMark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5AF2" w:rsidRPr="00D06221" w:rsidTr="00645AF2">
        <w:trPr>
          <w:trHeight w:val="68"/>
        </w:trPr>
        <w:tc>
          <w:tcPr>
            <w:tcW w:w="153" w:type="pct"/>
            <w:noWrap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239" w:type="pct"/>
            <w:gridSpan w:val="8"/>
          </w:tcPr>
          <w:p w:rsidR="00371EC7" w:rsidRPr="00D06221" w:rsidRDefault="00371EC7" w:rsidP="00D06221">
            <w:pPr>
              <w:rPr>
                <w:color w:val="000000"/>
                <w:sz w:val="16"/>
                <w:szCs w:val="16"/>
              </w:rPr>
            </w:pPr>
            <w:r w:rsidRPr="00D06221">
              <w:rPr>
                <w:bCs/>
                <w:color w:val="000000"/>
                <w:sz w:val="16"/>
                <w:szCs w:val="16"/>
              </w:rPr>
              <w:t>Развитие</w:t>
            </w:r>
            <w:r w:rsidR="00645AF2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bCs/>
                <w:color w:val="000000"/>
                <w:sz w:val="16"/>
                <w:szCs w:val="16"/>
              </w:rPr>
              <w:t>жилищно-коммунального</w:t>
            </w:r>
            <w:r w:rsidR="00645AF2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bCs/>
                <w:color w:val="000000"/>
                <w:sz w:val="16"/>
                <w:szCs w:val="16"/>
              </w:rPr>
              <w:t>комплекса</w:t>
            </w:r>
          </w:p>
        </w:tc>
        <w:tc>
          <w:tcPr>
            <w:tcW w:w="288" w:type="pct"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123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116,6</w:t>
            </w:r>
          </w:p>
        </w:tc>
        <w:tc>
          <w:tcPr>
            <w:tcW w:w="288" w:type="pct"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98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493,2</w:t>
            </w:r>
          </w:p>
        </w:tc>
        <w:tc>
          <w:tcPr>
            <w:tcW w:w="260" w:type="pct"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24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623,4</w:t>
            </w:r>
          </w:p>
        </w:tc>
        <w:tc>
          <w:tcPr>
            <w:tcW w:w="369" w:type="pct"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1" w:type="pct"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3" w:type="pct"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1" w:type="pct"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9" w:type="pct"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45AF2" w:rsidRPr="00D06221" w:rsidTr="00645AF2">
        <w:trPr>
          <w:trHeight w:val="68"/>
        </w:trPr>
        <w:tc>
          <w:tcPr>
            <w:tcW w:w="153" w:type="pct"/>
            <w:noWrap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2.1</w:t>
            </w:r>
            <w:r w:rsidR="00645AF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09" w:type="pct"/>
          </w:tcPr>
          <w:p w:rsidR="00645AF2" w:rsidRDefault="00371EC7" w:rsidP="00D06221">
            <w:pPr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Строительство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канализационных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очистных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сооружений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</w:p>
          <w:p w:rsidR="00645AF2" w:rsidRDefault="00371EC7" w:rsidP="00D06221">
            <w:pPr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300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м3/сут.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</w:p>
          <w:p w:rsidR="00371EC7" w:rsidRPr="00D06221" w:rsidRDefault="00371EC7" w:rsidP="00D06221">
            <w:pPr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в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пгт.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Кондинское,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Кондинского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района</w:t>
            </w:r>
          </w:p>
        </w:tc>
        <w:tc>
          <w:tcPr>
            <w:tcW w:w="316" w:type="pct"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м3/сут.</w:t>
            </w:r>
          </w:p>
        </w:tc>
        <w:tc>
          <w:tcPr>
            <w:tcW w:w="384" w:type="pct"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27" w:type="pct"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2022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ПИР</w:t>
            </w:r>
          </w:p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2023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СМР</w:t>
            </w:r>
          </w:p>
        </w:tc>
        <w:tc>
          <w:tcPr>
            <w:tcW w:w="229" w:type="pct"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2023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ПИР</w:t>
            </w:r>
          </w:p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2024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СМР</w:t>
            </w:r>
          </w:p>
        </w:tc>
        <w:tc>
          <w:tcPr>
            <w:tcW w:w="287" w:type="pct"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207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784,5</w:t>
            </w:r>
          </w:p>
        </w:tc>
        <w:tc>
          <w:tcPr>
            <w:tcW w:w="288" w:type="pct"/>
            <w:gridSpan w:val="2"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204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780,0</w:t>
            </w:r>
          </w:p>
        </w:tc>
        <w:tc>
          <w:tcPr>
            <w:tcW w:w="288" w:type="pct"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123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116,6</w:t>
            </w:r>
          </w:p>
        </w:tc>
        <w:tc>
          <w:tcPr>
            <w:tcW w:w="288" w:type="pct"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98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493,2</w:t>
            </w:r>
          </w:p>
        </w:tc>
        <w:tc>
          <w:tcPr>
            <w:tcW w:w="260" w:type="pct"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24</w:t>
            </w:r>
            <w:r w:rsidR="00645AF2">
              <w:rPr>
                <w:color w:val="000000"/>
                <w:sz w:val="16"/>
                <w:szCs w:val="16"/>
              </w:rPr>
              <w:t xml:space="preserve"> </w:t>
            </w:r>
            <w:r w:rsidRPr="00D06221">
              <w:rPr>
                <w:color w:val="000000"/>
                <w:sz w:val="16"/>
                <w:szCs w:val="16"/>
              </w:rPr>
              <w:t>623,4</w:t>
            </w:r>
          </w:p>
        </w:tc>
        <w:tc>
          <w:tcPr>
            <w:tcW w:w="369" w:type="pct"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1" w:type="pct"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0" w:type="pct"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3" w:type="pct"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1" w:type="pct"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9" w:type="pct"/>
          </w:tcPr>
          <w:p w:rsidR="00371EC7" w:rsidRPr="00D06221" w:rsidRDefault="00371EC7" w:rsidP="00D06221">
            <w:pPr>
              <w:jc w:val="center"/>
              <w:rPr>
                <w:color w:val="000000"/>
                <w:sz w:val="16"/>
                <w:szCs w:val="16"/>
              </w:rPr>
            </w:pPr>
            <w:r w:rsidRPr="00D06221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371EC7" w:rsidRDefault="00371EC7" w:rsidP="00645AF2">
      <w:pPr>
        <w:rPr>
          <w:color w:val="000000"/>
        </w:rPr>
      </w:pPr>
    </w:p>
    <w:sectPr w:rsidR="00371EC7" w:rsidSect="00D06221">
      <w:pgSz w:w="16838" w:h="11906" w:orient="landscape" w:code="9"/>
      <w:pgMar w:top="1701" w:right="1134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F2" w:rsidRDefault="00645AF2">
      <w:r>
        <w:separator/>
      </w:r>
    </w:p>
  </w:endnote>
  <w:endnote w:type="continuationSeparator" w:id="0">
    <w:p w:rsidR="00645AF2" w:rsidRDefault="0064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F2" w:rsidRDefault="00645AF2">
      <w:r>
        <w:separator/>
      </w:r>
    </w:p>
  </w:footnote>
  <w:footnote w:type="continuationSeparator" w:id="0">
    <w:p w:rsidR="00645AF2" w:rsidRDefault="00645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F2" w:rsidRDefault="00645AF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645AF2" w:rsidRDefault="00645AF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F2" w:rsidRDefault="00645AF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95CDF">
      <w:rPr>
        <w:noProof/>
      </w:rPr>
      <w:t>2</w:t>
    </w:r>
    <w:r>
      <w:fldChar w:fldCharType="end"/>
    </w:r>
  </w:p>
  <w:p w:rsidR="00645AF2" w:rsidRDefault="00645AF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D260E3"/>
    <w:multiLevelType w:val="hybridMultilevel"/>
    <w:tmpl w:val="5DE81F6E"/>
    <w:lvl w:ilvl="0" w:tplc="6C964B6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8B220FD"/>
    <w:multiLevelType w:val="multilevel"/>
    <w:tmpl w:val="3E9C32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F4E2D06"/>
    <w:multiLevelType w:val="multilevel"/>
    <w:tmpl w:val="D2300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6"/>
  </w:num>
  <w:num w:numId="5">
    <w:abstractNumId w:val="14"/>
  </w:num>
  <w:num w:numId="6">
    <w:abstractNumId w:val="13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  <w:num w:numId="13">
    <w:abstractNumId w:val="17"/>
  </w:num>
  <w:num w:numId="14">
    <w:abstractNumId w:val="4"/>
  </w:num>
  <w:num w:numId="15">
    <w:abstractNumId w:val="2"/>
  </w:num>
  <w:num w:numId="16">
    <w:abstractNumId w:val="18"/>
  </w:num>
  <w:num w:numId="17">
    <w:abstractNumId w:val="8"/>
  </w:num>
  <w:num w:numId="18">
    <w:abstractNumId w:val="10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5F6C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1B5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83D"/>
    <w:rsid w:val="00044A9A"/>
    <w:rsid w:val="00046FAD"/>
    <w:rsid w:val="000532F3"/>
    <w:rsid w:val="000533D9"/>
    <w:rsid w:val="00053C78"/>
    <w:rsid w:val="00053CD7"/>
    <w:rsid w:val="0005442B"/>
    <w:rsid w:val="00055EFF"/>
    <w:rsid w:val="00056123"/>
    <w:rsid w:val="000577A7"/>
    <w:rsid w:val="00057C8A"/>
    <w:rsid w:val="0006027A"/>
    <w:rsid w:val="000623FA"/>
    <w:rsid w:val="00064C2A"/>
    <w:rsid w:val="00066634"/>
    <w:rsid w:val="00066DEF"/>
    <w:rsid w:val="000670D1"/>
    <w:rsid w:val="00073BA7"/>
    <w:rsid w:val="00073FFC"/>
    <w:rsid w:val="000749A3"/>
    <w:rsid w:val="000755A6"/>
    <w:rsid w:val="00076064"/>
    <w:rsid w:val="000779D2"/>
    <w:rsid w:val="0008400C"/>
    <w:rsid w:val="000842C0"/>
    <w:rsid w:val="000862C2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C33"/>
    <w:rsid w:val="000B6F78"/>
    <w:rsid w:val="000B75F7"/>
    <w:rsid w:val="000B7768"/>
    <w:rsid w:val="000B7915"/>
    <w:rsid w:val="000B7ECB"/>
    <w:rsid w:val="000C05E8"/>
    <w:rsid w:val="000C23C9"/>
    <w:rsid w:val="000C2DC7"/>
    <w:rsid w:val="000C479C"/>
    <w:rsid w:val="000C5272"/>
    <w:rsid w:val="000C5E01"/>
    <w:rsid w:val="000C699E"/>
    <w:rsid w:val="000C767B"/>
    <w:rsid w:val="000C7F77"/>
    <w:rsid w:val="000D08D4"/>
    <w:rsid w:val="000D1CB6"/>
    <w:rsid w:val="000D4F79"/>
    <w:rsid w:val="000D60B6"/>
    <w:rsid w:val="000D643F"/>
    <w:rsid w:val="000E0479"/>
    <w:rsid w:val="000E0793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625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16FCD"/>
    <w:rsid w:val="00120803"/>
    <w:rsid w:val="001212B6"/>
    <w:rsid w:val="001215EB"/>
    <w:rsid w:val="00121BB3"/>
    <w:rsid w:val="00121C32"/>
    <w:rsid w:val="001221FE"/>
    <w:rsid w:val="001230E5"/>
    <w:rsid w:val="0012506E"/>
    <w:rsid w:val="00125557"/>
    <w:rsid w:val="00126F15"/>
    <w:rsid w:val="00127726"/>
    <w:rsid w:val="0013034E"/>
    <w:rsid w:val="001309BC"/>
    <w:rsid w:val="00132A22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439B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0B52"/>
    <w:rsid w:val="001617A6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0C75"/>
    <w:rsid w:val="00191249"/>
    <w:rsid w:val="0019150A"/>
    <w:rsid w:val="00193A7F"/>
    <w:rsid w:val="00194403"/>
    <w:rsid w:val="00195485"/>
    <w:rsid w:val="00195EE4"/>
    <w:rsid w:val="00196250"/>
    <w:rsid w:val="00197E79"/>
    <w:rsid w:val="001A04BC"/>
    <w:rsid w:val="001A0DB5"/>
    <w:rsid w:val="001A0E1A"/>
    <w:rsid w:val="001A1D46"/>
    <w:rsid w:val="001A1E79"/>
    <w:rsid w:val="001A26B6"/>
    <w:rsid w:val="001A285A"/>
    <w:rsid w:val="001A2EB1"/>
    <w:rsid w:val="001A36BB"/>
    <w:rsid w:val="001A685C"/>
    <w:rsid w:val="001A7D60"/>
    <w:rsid w:val="001B08D8"/>
    <w:rsid w:val="001B099B"/>
    <w:rsid w:val="001B34EB"/>
    <w:rsid w:val="001B5B4E"/>
    <w:rsid w:val="001B79B8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1171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C92"/>
    <w:rsid w:val="001F1EF6"/>
    <w:rsid w:val="001F3242"/>
    <w:rsid w:val="001F33B7"/>
    <w:rsid w:val="001F37D5"/>
    <w:rsid w:val="001F404A"/>
    <w:rsid w:val="001F5501"/>
    <w:rsid w:val="001F5BBC"/>
    <w:rsid w:val="0020058C"/>
    <w:rsid w:val="00201D6F"/>
    <w:rsid w:val="00202FA9"/>
    <w:rsid w:val="00204677"/>
    <w:rsid w:val="00204870"/>
    <w:rsid w:val="00205BCA"/>
    <w:rsid w:val="00205DA9"/>
    <w:rsid w:val="0020690A"/>
    <w:rsid w:val="00207157"/>
    <w:rsid w:val="00211D6C"/>
    <w:rsid w:val="002126F4"/>
    <w:rsid w:val="002152F2"/>
    <w:rsid w:val="00215686"/>
    <w:rsid w:val="002171B7"/>
    <w:rsid w:val="00223201"/>
    <w:rsid w:val="00225864"/>
    <w:rsid w:val="00226BEB"/>
    <w:rsid w:val="002270D0"/>
    <w:rsid w:val="00227511"/>
    <w:rsid w:val="002327B7"/>
    <w:rsid w:val="00235D3E"/>
    <w:rsid w:val="00237740"/>
    <w:rsid w:val="00240AE3"/>
    <w:rsid w:val="00241305"/>
    <w:rsid w:val="00244D4D"/>
    <w:rsid w:val="002474E8"/>
    <w:rsid w:val="00250DF4"/>
    <w:rsid w:val="00251B9A"/>
    <w:rsid w:val="00251C8C"/>
    <w:rsid w:val="00252455"/>
    <w:rsid w:val="00253547"/>
    <w:rsid w:val="002535E8"/>
    <w:rsid w:val="0026159A"/>
    <w:rsid w:val="002628A9"/>
    <w:rsid w:val="00263336"/>
    <w:rsid w:val="00263B9B"/>
    <w:rsid w:val="00263D1B"/>
    <w:rsid w:val="002640A9"/>
    <w:rsid w:val="0026588E"/>
    <w:rsid w:val="00265E20"/>
    <w:rsid w:val="00266AB4"/>
    <w:rsid w:val="00274C5D"/>
    <w:rsid w:val="00277FD8"/>
    <w:rsid w:val="002806B3"/>
    <w:rsid w:val="0028224D"/>
    <w:rsid w:val="002834D5"/>
    <w:rsid w:val="00283AC7"/>
    <w:rsid w:val="00286759"/>
    <w:rsid w:val="00286E8E"/>
    <w:rsid w:val="0028772E"/>
    <w:rsid w:val="00290AB8"/>
    <w:rsid w:val="00290FEB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1C9B"/>
    <w:rsid w:val="002B2D22"/>
    <w:rsid w:val="002B33C6"/>
    <w:rsid w:val="002B3D32"/>
    <w:rsid w:val="002B4198"/>
    <w:rsid w:val="002B5293"/>
    <w:rsid w:val="002B5733"/>
    <w:rsid w:val="002B6A69"/>
    <w:rsid w:val="002B6B12"/>
    <w:rsid w:val="002B79E6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73DD"/>
    <w:rsid w:val="003074ED"/>
    <w:rsid w:val="00311731"/>
    <w:rsid w:val="00314EE0"/>
    <w:rsid w:val="003166A1"/>
    <w:rsid w:val="00317151"/>
    <w:rsid w:val="00317EE7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11F"/>
    <w:rsid w:val="003306E5"/>
    <w:rsid w:val="0033262E"/>
    <w:rsid w:val="00333884"/>
    <w:rsid w:val="0033411A"/>
    <w:rsid w:val="003347FC"/>
    <w:rsid w:val="003351FC"/>
    <w:rsid w:val="00335356"/>
    <w:rsid w:val="0033785D"/>
    <w:rsid w:val="003378F3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31A8"/>
    <w:rsid w:val="00364455"/>
    <w:rsid w:val="00364760"/>
    <w:rsid w:val="00364B15"/>
    <w:rsid w:val="00365BD8"/>
    <w:rsid w:val="00365EBD"/>
    <w:rsid w:val="0036659B"/>
    <w:rsid w:val="003701D7"/>
    <w:rsid w:val="00371103"/>
    <w:rsid w:val="00371C7A"/>
    <w:rsid w:val="00371EC7"/>
    <w:rsid w:val="00371FCE"/>
    <w:rsid w:val="00373B95"/>
    <w:rsid w:val="003744FA"/>
    <w:rsid w:val="003766E8"/>
    <w:rsid w:val="00381D9E"/>
    <w:rsid w:val="00381FCE"/>
    <w:rsid w:val="00383549"/>
    <w:rsid w:val="00384332"/>
    <w:rsid w:val="00384D96"/>
    <w:rsid w:val="00384FDB"/>
    <w:rsid w:val="00385143"/>
    <w:rsid w:val="00385640"/>
    <w:rsid w:val="00385B90"/>
    <w:rsid w:val="003866C8"/>
    <w:rsid w:val="0038688B"/>
    <w:rsid w:val="00387636"/>
    <w:rsid w:val="00387DFF"/>
    <w:rsid w:val="00390F65"/>
    <w:rsid w:val="00391752"/>
    <w:rsid w:val="00394307"/>
    <w:rsid w:val="00397060"/>
    <w:rsid w:val="003A0CEC"/>
    <w:rsid w:val="003A1E83"/>
    <w:rsid w:val="003A2B2A"/>
    <w:rsid w:val="003A41F5"/>
    <w:rsid w:val="003A5563"/>
    <w:rsid w:val="003A664E"/>
    <w:rsid w:val="003B0B16"/>
    <w:rsid w:val="003B0E54"/>
    <w:rsid w:val="003B4C36"/>
    <w:rsid w:val="003B4C62"/>
    <w:rsid w:val="003B5775"/>
    <w:rsid w:val="003C0381"/>
    <w:rsid w:val="003C123C"/>
    <w:rsid w:val="003C1544"/>
    <w:rsid w:val="003C2E1D"/>
    <w:rsid w:val="003C2F40"/>
    <w:rsid w:val="003C387F"/>
    <w:rsid w:val="003C4D8D"/>
    <w:rsid w:val="003C5FBE"/>
    <w:rsid w:val="003C7125"/>
    <w:rsid w:val="003D1B0C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380C"/>
    <w:rsid w:val="003E6B1C"/>
    <w:rsid w:val="003E7C7C"/>
    <w:rsid w:val="003F1137"/>
    <w:rsid w:val="003F13E0"/>
    <w:rsid w:val="003F35B7"/>
    <w:rsid w:val="003F4542"/>
    <w:rsid w:val="003F48DD"/>
    <w:rsid w:val="003F57FD"/>
    <w:rsid w:val="003F673A"/>
    <w:rsid w:val="003F68C3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ABB"/>
    <w:rsid w:val="00411B4C"/>
    <w:rsid w:val="00412411"/>
    <w:rsid w:val="00413775"/>
    <w:rsid w:val="00414E23"/>
    <w:rsid w:val="004217D7"/>
    <w:rsid w:val="00422A79"/>
    <w:rsid w:val="0042488D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223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20E4"/>
    <w:rsid w:val="0045383F"/>
    <w:rsid w:val="00455DBA"/>
    <w:rsid w:val="00457476"/>
    <w:rsid w:val="00460451"/>
    <w:rsid w:val="004612D7"/>
    <w:rsid w:val="00462258"/>
    <w:rsid w:val="004624B4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5717"/>
    <w:rsid w:val="004B5F2D"/>
    <w:rsid w:val="004B64CE"/>
    <w:rsid w:val="004B7025"/>
    <w:rsid w:val="004B76B1"/>
    <w:rsid w:val="004B7981"/>
    <w:rsid w:val="004C198B"/>
    <w:rsid w:val="004C3D2D"/>
    <w:rsid w:val="004C4236"/>
    <w:rsid w:val="004C631B"/>
    <w:rsid w:val="004D0435"/>
    <w:rsid w:val="004D3AB0"/>
    <w:rsid w:val="004D55E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2E35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574"/>
    <w:rsid w:val="00554076"/>
    <w:rsid w:val="005547AE"/>
    <w:rsid w:val="00555307"/>
    <w:rsid w:val="005555A8"/>
    <w:rsid w:val="0055583E"/>
    <w:rsid w:val="00556BA6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673CD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F41"/>
    <w:rsid w:val="00586B48"/>
    <w:rsid w:val="00587C84"/>
    <w:rsid w:val="005924D6"/>
    <w:rsid w:val="0059388E"/>
    <w:rsid w:val="00593C93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45D"/>
    <w:rsid w:val="005C3D9E"/>
    <w:rsid w:val="005C499E"/>
    <w:rsid w:val="005C4B15"/>
    <w:rsid w:val="005C5E0F"/>
    <w:rsid w:val="005C6A9D"/>
    <w:rsid w:val="005C7E1C"/>
    <w:rsid w:val="005D01A9"/>
    <w:rsid w:val="005D0983"/>
    <w:rsid w:val="005D1C05"/>
    <w:rsid w:val="005D1C74"/>
    <w:rsid w:val="005D2CCC"/>
    <w:rsid w:val="005D3500"/>
    <w:rsid w:val="005D3FF0"/>
    <w:rsid w:val="005D4802"/>
    <w:rsid w:val="005D48E4"/>
    <w:rsid w:val="005D5FCB"/>
    <w:rsid w:val="005D6CC8"/>
    <w:rsid w:val="005E040A"/>
    <w:rsid w:val="005E0D2F"/>
    <w:rsid w:val="005E1996"/>
    <w:rsid w:val="005E2134"/>
    <w:rsid w:val="005E319F"/>
    <w:rsid w:val="005E33C3"/>
    <w:rsid w:val="005E57FF"/>
    <w:rsid w:val="005E60E3"/>
    <w:rsid w:val="005E6E55"/>
    <w:rsid w:val="005F0EA4"/>
    <w:rsid w:val="005F1197"/>
    <w:rsid w:val="005F1F94"/>
    <w:rsid w:val="005F20BB"/>
    <w:rsid w:val="005F23AC"/>
    <w:rsid w:val="005F54D3"/>
    <w:rsid w:val="005F5E7A"/>
    <w:rsid w:val="005F6F4D"/>
    <w:rsid w:val="005F7C0E"/>
    <w:rsid w:val="005F7FBF"/>
    <w:rsid w:val="006020F7"/>
    <w:rsid w:val="00602ACE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1B29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5AF2"/>
    <w:rsid w:val="006477DC"/>
    <w:rsid w:val="00650267"/>
    <w:rsid w:val="00650F4A"/>
    <w:rsid w:val="006516FE"/>
    <w:rsid w:val="00653BE4"/>
    <w:rsid w:val="00655424"/>
    <w:rsid w:val="00656E43"/>
    <w:rsid w:val="006622F7"/>
    <w:rsid w:val="00663071"/>
    <w:rsid w:val="00663AF9"/>
    <w:rsid w:val="00663FE3"/>
    <w:rsid w:val="006644AD"/>
    <w:rsid w:val="0066499D"/>
    <w:rsid w:val="00664D64"/>
    <w:rsid w:val="00666053"/>
    <w:rsid w:val="0066632B"/>
    <w:rsid w:val="006668D6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EA0"/>
    <w:rsid w:val="00675FF6"/>
    <w:rsid w:val="0067735B"/>
    <w:rsid w:val="00680700"/>
    <w:rsid w:val="006809A5"/>
    <w:rsid w:val="006830A1"/>
    <w:rsid w:val="00683A24"/>
    <w:rsid w:val="00685330"/>
    <w:rsid w:val="0068542C"/>
    <w:rsid w:val="00686E1C"/>
    <w:rsid w:val="00687EB9"/>
    <w:rsid w:val="00690407"/>
    <w:rsid w:val="006924A0"/>
    <w:rsid w:val="00692C6A"/>
    <w:rsid w:val="006944B6"/>
    <w:rsid w:val="006949CE"/>
    <w:rsid w:val="00696884"/>
    <w:rsid w:val="006A128B"/>
    <w:rsid w:val="006A1D6C"/>
    <w:rsid w:val="006A2893"/>
    <w:rsid w:val="006A358D"/>
    <w:rsid w:val="006A7B06"/>
    <w:rsid w:val="006B0F35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181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A69"/>
    <w:rsid w:val="006E6CBE"/>
    <w:rsid w:val="006E7049"/>
    <w:rsid w:val="006F1C50"/>
    <w:rsid w:val="006F2CC0"/>
    <w:rsid w:val="006F3141"/>
    <w:rsid w:val="006F3800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04BB9"/>
    <w:rsid w:val="00705A8F"/>
    <w:rsid w:val="00710A7D"/>
    <w:rsid w:val="007111FF"/>
    <w:rsid w:val="00712CBC"/>
    <w:rsid w:val="0071369C"/>
    <w:rsid w:val="00714B69"/>
    <w:rsid w:val="00714C39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721F"/>
    <w:rsid w:val="00750AA3"/>
    <w:rsid w:val="0075142D"/>
    <w:rsid w:val="00751A03"/>
    <w:rsid w:val="0075239E"/>
    <w:rsid w:val="0075381D"/>
    <w:rsid w:val="007539CE"/>
    <w:rsid w:val="00754B1C"/>
    <w:rsid w:val="00755240"/>
    <w:rsid w:val="007562FF"/>
    <w:rsid w:val="00757140"/>
    <w:rsid w:val="00757AE0"/>
    <w:rsid w:val="007629DB"/>
    <w:rsid w:val="007634C6"/>
    <w:rsid w:val="00763E0C"/>
    <w:rsid w:val="007648AE"/>
    <w:rsid w:val="007661B8"/>
    <w:rsid w:val="00766794"/>
    <w:rsid w:val="00766BC5"/>
    <w:rsid w:val="00771083"/>
    <w:rsid w:val="00771277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1C37"/>
    <w:rsid w:val="00792406"/>
    <w:rsid w:val="00792AE7"/>
    <w:rsid w:val="00793CBC"/>
    <w:rsid w:val="00794996"/>
    <w:rsid w:val="00796CC2"/>
    <w:rsid w:val="007A306D"/>
    <w:rsid w:val="007A57B6"/>
    <w:rsid w:val="007A6725"/>
    <w:rsid w:val="007B254D"/>
    <w:rsid w:val="007B3E4E"/>
    <w:rsid w:val="007B47BD"/>
    <w:rsid w:val="007B782A"/>
    <w:rsid w:val="007B7D4E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4858"/>
    <w:rsid w:val="007E561D"/>
    <w:rsid w:val="007E590A"/>
    <w:rsid w:val="007E61A2"/>
    <w:rsid w:val="007F1163"/>
    <w:rsid w:val="007F1300"/>
    <w:rsid w:val="007F67C7"/>
    <w:rsid w:val="007F7343"/>
    <w:rsid w:val="00800825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34D8"/>
    <w:rsid w:val="00833FC3"/>
    <w:rsid w:val="008356BE"/>
    <w:rsid w:val="00835C6E"/>
    <w:rsid w:val="00836049"/>
    <w:rsid w:val="008371B3"/>
    <w:rsid w:val="008407AF"/>
    <w:rsid w:val="008407CD"/>
    <w:rsid w:val="00840B5B"/>
    <w:rsid w:val="008420CA"/>
    <w:rsid w:val="00842355"/>
    <w:rsid w:val="0084353B"/>
    <w:rsid w:val="00843C5F"/>
    <w:rsid w:val="00844A5A"/>
    <w:rsid w:val="0084502B"/>
    <w:rsid w:val="00845DB2"/>
    <w:rsid w:val="00846FBA"/>
    <w:rsid w:val="00847E52"/>
    <w:rsid w:val="008512EF"/>
    <w:rsid w:val="00851A5C"/>
    <w:rsid w:val="00852CA0"/>
    <w:rsid w:val="00853762"/>
    <w:rsid w:val="00853F9B"/>
    <w:rsid w:val="008553E5"/>
    <w:rsid w:val="008554A3"/>
    <w:rsid w:val="00855C4A"/>
    <w:rsid w:val="008617D3"/>
    <w:rsid w:val="008651E7"/>
    <w:rsid w:val="00866163"/>
    <w:rsid w:val="00867CEC"/>
    <w:rsid w:val="00872DC7"/>
    <w:rsid w:val="00873C23"/>
    <w:rsid w:val="00877A0F"/>
    <w:rsid w:val="0088020E"/>
    <w:rsid w:val="00880D11"/>
    <w:rsid w:val="00881072"/>
    <w:rsid w:val="00884540"/>
    <w:rsid w:val="008852C4"/>
    <w:rsid w:val="008854B2"/>
    <w:rsid w:val="00885637"/>
    <w:rsid w:val="00886B71"/>
    <w:rsid w:val="008901BE"/>
    <w:rsid w:val="00894E25"/>
    <w:rsid w:val="00895FC3"/>
    <w:rsid w:val="00897E18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B0685"/>
    <w:rsid w:val="008B07F8"/>
    <w:rsid w:val="008B1B01"/>
    <w:rsid w:val="008B1B30"/>
    <w:rsid w:val="008B404D"/>
    <w:rsid w:val="008B4C5F"/>
    <w:rsid w:val="008B6CE6"/>
    <w:rsid w:val="008B6D64"/>
    <w:rsid w:val="008B7944"/>
    <w:rsid w:val="008C0501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0A6"/>
    <w:rsid w:val="008F173B"/>
    <w:rsid w:val="008F23C9"/>
    <w:rsid w:val="008F2526"/>
    <w:rsid w:val="008F35D3"/>
    <w:rsid w:val="008F65CC"/>
    <w:rsid w:val="008F6D8B"/>
    <w:rsid w:val="009011CA"/>
    <w:rsid w:val="009016D6"/>
    <w:rsid w:val="00902ADD"/>
    <w:rsid w:val="0090361C"/>
    <w:rsid w:val="00903657"/>
    <w:rsid w:val="0090444E"/>
    <w:rsid w:val="009052DE"/>
    <w:rsid w:val="00905872"/>
    <w:rsid w:val="00907180"/>
    <w:rsid w:val="009073B3"/>
    <w:rsid w:val="0091237A"/>
    <w:rsid w:val="009126D5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1170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064"/>
    <w:rsid w:val="0096348A"/>
    <w:rsid w:val="009639D5"/>
    <w:rsid w:val="009655DB"/>
    <w:rsid w:val="00965722"/>
    <w:rsid w:val="00965ACF"/>
    <w:rsid w:val="00966903"/>
    <w:rsid w:val="009671ED"/>
    <w:rsid w:val="00967A07"/>
    <w:rsid w:val="00971C12"/>
    <w:rsid w:val="00971F6A"/>
    <w:rsid w:val="0097232E"/>
    <w:rsid w:val="009724D1"/>
    <w:rsid w:val="009732D1"/>
    <w:rsid w:val="009737F6"/>
    <w:rsid w:val="00973BDF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4B49"/>
    <w:rsid w:val="00994C86"/>
    <w:rsid w:val="0099551C"/>
    <w:rsid w:val="00995E2D"/>
    <w:rsid w:val="0099712E"/>
    <w:rsid w:val="009A0D43"/>
    <w:rsid w:val="009A113C"/>
    <w:rsid w:val="009A1B98"/>
    <w:rsid w:val="009A1EDD"/>
    <w:rsid w:val="009A28AE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3D3D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3CEA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46A5"/>
    <w:rsid w:val="009F503C"/>
    <w:rsid w:val="009F6F52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8C3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124"/>
    <w:rsid w:val="00A32879"/>
    <w:rsid w:val="00A34781"/>
    <w:rsid w:val="00A36D13"/>
    <w:rsid w:val="00A37AA3"/>
    <w:rsid w:val="00A42211"/>
    <w:rsid w:val="00A42710"/>
    <w:rsid w:val="00A42915"/>
    <w:rsid w:val="00A43281"/>
    <w:rsid w:val="00A43325"/>
    <w:rsid w:val="00A4414B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7163"/>
    <w:rsid w:val="00A77ECE"/>
    <w:rsid w:val="00A812D8"/>
    <w:rsid w:val="00A81EB4"/>
    <w:rsid w:val="00A83357"/>
    <w:rsid w:val="00A83DA9"/>
    <w:rsid w:val="00A86DE2"/>
    <w:rsid w:val="00A924F0"/>
    <w:rsid w:val="00A925DF"/>
    <w:rsid w:val="00A92AE2"/>
    <w:rsid w:val="00A93947"/>
    <w:rsid w:val="00A95896"/>
    <w:rsid w:val="00A97E5F"/>
    <w:rsid w:val="00AA245D"/>
    <w:rsid w:val="00AA2E85"/>
    <w:rsid w:val="00AA348A"/>
    <w:rsid w:val="00AA39E8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6C1"/>
    <w:rsid w:val="00AD701C"/>
    <w:rsid w:val="00AE0948"/>
    <w:rsid w:val="00AE1860"/>
    <w:rsid w:val="00AE435E"/>
    <w:rsid w:val="00AE4AB8"/>
    <w:rsid w:val="00AE4D7C"/>
    <w:rsid w:val="00AE54F9"/>
    <w:rsid w:val="00AE786E"/>
    <w:rsid w:val="00AE7C70"/>
    <w:rsid w:val="00AE7DB0"/>
    <w:rsid w:val="00AF02D3"/>
    <w:rsid w:val="00AF0342"/>
    <w:rsid w:val="00AF19F7"/>
    <w:rsid w:val="00AF3946"/>
    <w:rsid w:val="00AF411C"/>
    <w:rsid w:val="00AF65F5"/>
    <w:rsid w:val="00AF7469"/>
    <w:rsid w:val="00AF79AA"/>
    <w:rsid w:val="00B03429"/>
    <w:rsid w:val="00B063A7"/>
    <w:rsid w:val="00B10853"/>
    <w:rsid w:val="00B114F6"/>
    <w:rsid w:val="00B11B13"/>
    <w:rsid w:val="00B12E08"/>
    <w:rsid w:val="00B130A2"/>
    <w:rsid w:val="00B13DFB"/>
    <w:rsid w:val="00B15E1D"/>
    <w:rsid w:val="00B1652C"/>
    <w:rsid w:val="00B1668D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37E2B"/>
    <w:rsid w:val="00B4000B"/>
    <w:rsid w:val="00B41657"/>
    <w:rsid w:val="00B4314C"/>
    <w:rsid w:val="00B43C07"/>
    <w:rsid w:val="00B44685"/>
    <w:rsid w:val="00B45345"/>
    <w:rsid w:val="00B4593E"/>
    <w:rsid w:val="00B4631C"/>
    <w:rsid w:val="00B47537"/>
    <w:rsid w:val="00B476EC"/>
    <w:rsid w:val="00B5004F"/>
    <w:rsid w:val="00B5019E"/>
    <w:rsid w:val="00B514D2"/>
    <w:rsid w:val="00B52D4D"/>
    <w:rsid w:val="00B53334"/>
    <w:rsid w:val="00B557FC"/>
    <w:rsid w:val="00B558C5"/>
    <w:rsid w:val="00B55C4F"/>
    <w:rsid w:val="00B5721B"/>
    <w:rsid w:val="00B5798E"/>
    <w:rsid w:val="00B57A45"/>
    <w:rsid w:val="00B6075A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F4D"/>
    <w:rsid w:val="00BA1DA7"/>
    <w:rsid w:val="00BA2070"/>
    <w:rsid w:val="00BA2956"/>
    <w:rsid w:val="00BA33C7"/>
    <w:rsid w:val="00BA42E1"/>
    <w:rsid w:val="00BA4D52"/>
    <w:rsid w:val="00BA5EA6"/>
    <w:rsid w:val="00BA6631"/>
    <w:rsid w:val="00BA688F"/>
    <w:rsid w:val="00BB21A1"/>
    <w:rsid w:val="00BB2CD8"/>
    <w:rsid w:val="00BB4016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262D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D8A"/>
    <w:rsid w:val="00C17828"/>
    <w:rsid w:val="00C2080E"/>
    <w:rsid w:val="00C20D7F"/>
    <w:rsid w:val="00C21F48"/>
    <w:rsid w:val="00C24446"/>
    <w:rsid w:val="00C263BA"/>
    <w:rsid w:val="00C264DF"/>
    <w:rsid w:val="00C26A5D"/>
    <w:rsid w:val="00C31B9E"/>
    <w:rsid w:val="00C42692"/>
    <w:rsid w:val="00C427C3"/>
    <w:rsid w:val="00C42DCB"/>
    <w:rsid w:val="00C42E35"/>
    <w:rsid w:val="00C432CF"/>
    <w:rsid w:val="00C473C1"/>
    <w:rsid w:val="00C478B7"/>
    <w:rsid w:val="00C50AD2"/>
    <w:rsid w:val="00C515EF"/>
    <w:rsid w:val="00C52D55"/>
    <w:rsid w:val="00C53CE2"/>
    <w:rsid w:val="00C540F1"/>
    <w:rsid w:val="00C569D4"/>
    <w:rsid w:val="00C6194C"/>
    <w:rsid w:val="00C61E2F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76E"/>
    <w:rsid w:val="00C856F5"/>
    <w:rsid w:val="00C85EC4"/>
    <w:rsid w:val="00C86DFC"/>
    <w:rsid w:val="00C9058E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5E66"/>
    <w:rsid w:val="00CD628F"/>
    <w:rsid w:val="00CD71CB"/>
    <w:rsid w:val="00CD7CEF"/>
    <w:rsid w:val="00CE034D"/>
    <w:rsid w:val="00CE0E7C"/>
    <w:rsid w:val="00CE10FD"/>
    <w:rsid w:val="00CE2107"/>
    <w:rsid w:val="00CE31CF"/>
    <w:rsid w:val="00CE3594"/>
    <w:rsid w:val="00CE6F7E"/>
    <w:rsid w:val="00CE7418"/>
    <w:rsid w:val="00CF10EB"/>
    <w:rsid w:val="00CF1ECA"/>
    <w:rsid w:val="00CF2D6B"/>
    <w:rsid w:val="00CF3FB9"/>
    <w:rsid w:val="00CF4298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221"/>
    <w:rsid w:val="00D06A91"/>
    <w:rsid w:val="00D07E71"/>
    <w:rsid w:val="00D1075A"/>
    <w:rsid w:val="00D11366"/>
    <w:rsid w:val="00D12C6B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53B"/>
    <w:rsid w:val="00D35033"/>
    <w:rsid w:val="00D40630"/>
    <w:rsid w:val="00D42ACF"/>
    <w:rsid w:val="00D443A3"/>
    <w:rsid w:val="00D443B0"/>
    <w:rsid w:val="00D50F0A"/>
    <w:rsid w:val="00D51495"/>
    <w:rsid w:val="00D516C7"/>
    <w:rsid w:val="00D521A5"/>
    <w:rsid w:val="00D525F8"/>
    <w:rsid w:val="00D5443A"/>
    <w:rsid w:val="00D55297"/>
    <w:rsid w:val="00D55ABA"/>
    <w:rsid w:val="00D5688C"/>
    <w:rsid w:val="00D575ED"/>
    <w:rsid w:val="00D60DCC"/>
    <w:rsid w:val="00D61082"/>
    <w:rsid w:val="00D61921"/>
    <w:rsid w:val="00D631A1"/>
    <w:rsid w:val="00D66065"/>
    <w:rsid w:val="00D66849"/>
    <w:rsid w:val="00D668F2"/>
    <w:rsid w:val="00D67DEF"/>
    <w:rsid w:val="00D71FEC"/>
    <w:rsid w:val="00D72C9D"/>
    <w:rsid w:val="00D72E8F"/>
    <w:rsid w:val="00D73A22"/>
    <w:rsid w:val="00D7711F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9FC"/>
    <w:rsid w:val="00D95CDF"/>
    <w:rsid w:val="00D95E3B"/>
    <w:rsid w:val="00D96785"/>
    <w:rsid w:val="00D968B6"/>
    <w:rsid w:val="00D97E39"/>
    <w:rsid w:val="00DA009E"/>
    <w:rsid w:val="00DA1824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249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6699"/>
    <w:rsid w:val="00DD76A0"/>
    <w:rsid w:val="00DE04FE"/>
    <w:rsid w:val="00DE0BA1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4FE9"/>
    <w:rsid w:val="00DF7163"/>
    <w:rsid w:val="00DF7EFA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3C1"/>
    <w:rsid w:val="00E209EC"/>
    <w:rsid w:val="00E21262"/>
    <w:rsid w:val="00E25E80"/>
    <w:rsid w:val="00E309B2"/>
    <w:rsid w:val="00E31786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719E"/>
    <w:rsid w:val="00E678D6"/>
    <w:rsid w:val="00E71D20"/>
    <w:rsid w:val="00E72264"/>
    <w:rsid w:val="00E72E49"/>
    <w:rsid w:val="00E7373D"/>
    <w:rsid w:val="00E763D4"/>
    <w:rsid w:val="00E77389"/>
    <w:rsid w:val="00E77967"/>
    <w:rsid w:val="00E8007D"/>
    <w:rsid w:val="00E81A43"/>
    <w:rsid w:val="00E81EBA"/>
    <w:rsid w:val="00E83F69"/>
    <w:rsid w:val="00E84EFB"/>
    <w:rsid w:val="00E861E6"/>
    <w:rsid w:val="00E9036A"/>
    <w:rsid w:val="00E944C2"/>
    <w:rsid w:val="00E94DE8"/>
    <w:rsid w:val="00E94F2F"/>
    <w:rsid w:val="00E95168"/>
    <w:rsid w:val="00E952F5"/>
    <w:rsid w:val="00E95D7F"/>
    <w:rsid w:val="00E95F24"/>
    <w:rsid w:val="00EA27DD"/>
    <w:rsid w:val="00EA2964"/>
    <w:rsid w:val="00EA3809"/>
    <w:rsid w:val="00EA39F5"/>
    <w:rsid w:val="00EA4F35"/>
    <w:rsid w:val="00EA50D4"/>
    <w:rsid w:val="00EA52BD"/>
    <w:rsid w:val="00EB02DF"/>
    <w:rsid w:val="00EB12DC"/>
    <w:rsid w:val="00EB1E84"/>
    <w:rsid w:val="00EB328E"/>
    <w:rsid w:val="00EB4A02"/>
    <w:rsid w:val="00EB6065"/>
    <w:rsid w:val="00EB78DF"/>
    <w:rsid w:val="00EC0678"/>
    <w:rsid w:val="00EC069B"/>
    <w:rsid w:val="00EC0FDA"/>
    <w:rsid w:val="00EC1C0E"/>
    <w:rsid w:val="00EC1D92"/>
    <w:rsid w:val="00EC2237"/>
    <w:rsid w:val="00EC22FA"/>
    <w:rsid w:val="00EC3CA2"/>
    <w:rsid w:val="00EC48A2"/>
    <w:rsid w:val="00EC60DC"/>
    <w:rsid w:val="00EC658C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6F2C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B7"/>
    <w:rsid w:val="00F129C5"/>
    <w:rsid w:val="00F14700"/>
    <w:rsid w:val="00F14B65"/>
    <w:rsid w:val="00F15461"/>
    <w:rsid w:val="00F20DA4"/>
    <w:rsid w:val="00F21A59"/>
    <w:rsid w:val="00F24027"/>
    <w:rsid w:val="00F25DD9"/>
    <w:rsid w:val="00F2658E"/>
    <w:rsid w:val="00F27BAC"/>
    <w:rsid w:val="00F30E2E"/>
    <w:rsid w:val="00F310B9"/>
    <w:rsid w:val="00F324C8"/>
    <w:rsid w:val="00F32C6B"/>
    <w:rsid w:val="00F330DA"/>
    <w:rsid w:val="00F333AF"/>
    <w:rsid w:val="00F33739"/>
    <w:rsid w:val="00F3676F"/>
    <w:rsid w:val="00F36AD9"/>
    <w:rsid w:val="00F37638"/>
    <w:rsid w:val="00F401F5"/>
    <w:rsid w:val="00F40DC7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1BF"/>
    <w:rsid w:val="00F64D80"/>
    <w:rsid w:val="00F66926"/>
    <w:rsid w:val="00F67C9F"/>
    <w:rsid w:val="00F67F85"/>
    <w:rsid w:val="00F7465F"/>
    <w:rsid w:val="00F754A6"/>
    <w:rsid w:val="00F80EDD"/>
    <w:rsid w:val="00F82D8E"/>
    <w:rsid w:val="00F82EBD"/>
    <w:rsid w:val="00F83C23"/>
    <w:rsid w:val="00F86543"/>
    <w:rsid w:val="00F86862"/>
    <w:rsid w:val="00F933E1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751"/>
    <w:rsid w:val="00FB385E"/>
    <w:rsid w:val="00FB4D6D"/>
    <w:rsid w:val="00FB6B35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CE3"/>
    <w:rsid w:val="00FD2D2A"/>
    <w:rsid w:val="00FD3563"/>
    <w:rsid w:val="00FD4EF5"/>
    <w:rsid w:val="00FD65CB"/>
    <w:rsid w:val="00FD6F9E"/>
    <w:rsid w:val="00FD787A"/>
    <w:rsid w:val="00FE16DE"/>
    <w:rsid w:val="00FE1734"/>
    <w:rsid w:val="00FE4E02"/>
    <w:rsid w:val="00FE5092"/>
    <w:rsid w:val="00FE52D5"/>
    <w:rsid w:val="00FE6339"/>
    <w:rsid w:val="00FF07EE"/>
    <w:rsid w:val="00FF0812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F6F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aliases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aliases w:val="Title Знак"/>
    <w:link w:val="a4"/>
    <w:rsid w:val="004B5F2D"/>
    <w:rPr>
      <w:rFonts w:ascii="TimesET" w:hAnsi="TimesET"/>
      <w:sz w:val="32"/>
      <w:szCs w:val="24"/>
    </w:rPr>
  </w:style>
  <w:style w:type="paragraph" w:styleId="ad">
    <w:name w:val="Body Text"/>
    <w:basedOn w:val="a"/>
    <w:link w:val="ae"/>
    <w:rsid w:val="00894E2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894E25"/>
    <w:rPr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qFormat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4E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94E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0">
    <w:name w:val="footer"/>
    <w:basedOn w:val="a"/>
    <w:link w:val="af1"/>
    <w:rsid w:val="00894E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94E25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94E25"/>
    <w:rPr>
      <w:rFonts w:ascii="TimesET" w:hAnsi="TimesET"/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894E25"/>
    <w:rPr>
      <w:sz w:val="24"/>
      <w:szCs w:val="24"/>
    </w:rPr>
  </w:style>
  <w:style w:type="paragraph" w:customStyle="1" w:styleId="af2">
    <w:name w:val="Знак"/>
    <w:basedOn w:val="a"/>
    <w:rsid w:val="00894E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No Spacing"/>
    <w:link w:val="af4"/>
    <w:qFormat/>
    <w:rsid w:val="00894E25"/>
    <w:rPr>
      <w:sz w:val="24"/>
      <w:szCs w:val="24"/>
    </w:rPr>
  </w:style>
  <w:style w:type="character" w:customStyle="1" w:styleId="af4">
    <w:name w:val="Без интервала Знак"/>
    <w:link w:val="af3"/>
    <w:locked/>
    <w:rsid w:val="00894E25"/>
    <w:rPr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894E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unhideWhenUsed/>
    <w:rsid w:val="00894E25"/>
    <w:rPr>
      <w:color w:val="0000FF"/>
      <w:u w:val="single"/>
    </w:rPr>
  </w:style>
  <w:style w:type="paragraph" w:customStyle="1" w:styleId="ConsPlusTitle">
    <w:name w:val="ConsPlusTitle"/>
    <w:rsid w:val="00894E2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8">
    <w:name w:val="Цветовое выделение"/>
    <w:uiPriority w:val="99"/>
    <w:rsid w:val="00894E25"/>
    <w:rPr>
      <w:b/>
      <w:bCs/>
      <w:color w:val="000080"/>
    </w:rPr>
  </w:style>
  <w:style w:type="paragraph" w:styleId="af9">
    <w:name w:val="Balloon Text"/>
    <w:basedOn w:val="a"/>
    <w:link w:val="afa"/>
    <w:rsid w:val="00894E25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rsid w:val="00894E25"/>
    <w:rPr>
      <w:rFonts w:ascii="Tahoma" w:hAnsi="Tahoma"/>
      <w:sz w:val="16"/>
      <w:szCs w:val="16"/>
      <w:lang w:val="x-none" w:eastAsia="x-none"/>
    </w:rPr>
  </w:style>
  <w:style w:type="character" w:styleId="afb">
    <w:name w:val="FollowedHyperlink"/>
    <w:uiPriority w:val="99"/>
    <w:unhideWhenUsed/>
    <w:rsid w:val="00894E25"/>
    <w:rPr>
      <w:color w:val="800080"/>
      <w:u w:val="single"/>
    </w:rPr>
  </w:style>
  <w:style w:type="paragraph" w:customStyle="1" w:styleId="xl65">
    <w:name w:val="xl65"/>
    <w:basedOn w:val="a"/>
    <w:rsid w:val="00894E2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894E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894E2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894E2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894E25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94E2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894E2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94E2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894E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894E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894E25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3">
    <w:name w:val="xl143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894E2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7">
    <w:name w:val="xl14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8">
    <w:name w:val="xl14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50">
    <w:name w:val="xl15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1">
    <w:name w:val="xl15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"/>
    <w:rsid w:val="00894E25"/>
    <w:pP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94E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94E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894E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894E25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2">
    <w:name w:val="xl16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font5">
    <w:name w:val="font5"/>
    <w:basedOn w:val="a"/>
    <w:rsid w:val="00894E25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a"/>
    <w:rsid w:val="00894E2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Title">
    <w:name w:val="Title!Название НПА"/>
    <w:basedOn w:val="a"/>
    <w:uiPriority w:val="99"/>
    <w:rsid w:val="00E3178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40">
    <w:name w:val="Заголовок 4 Знак"/>
    <w:link w:val="4"/>
    <w:semiHidden/>
    <w:rsid w:val="009F6F52"/>
    <w:rPr>
      <w:rFonts w:ascii="Calibri" w:eastAsia="Times New Roman" w:hAnsi="Calibri" w:cs="Times New Roman"/>
      <w:b/>
      <w:bCs/>
      <w:sz w:val="28"/>
      <w:szCs w:val="28"/>
    </w:rPr>
  </w:style>
  <w:style w:type="paragraph" w:styleId="20">
    <w:name w:val="Body Text 2"/>
    <w:aliases w:val="Заголовок таблицы"/>
    <w:basedOn w:val="a"/>
    <w:link w:val="21"/>
    <w:rsid w:val="00371EC7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aliases w:val="Заголовок таблицы Знак"/>
    <w:basedOn w:val="a0"/>
    <w:link w:val="20"/>
    <w:rsid w:val="00371EC7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4</cp:revision>
  <cp:lastPrinted>2023-12-11T03:43:00Z</cp:lastPrinted>
  <dcterms:created xsi:type="dcterms:W3CDTF">2023-12-08T11:59:00Z</dcterms:created>
  <dcterms:modified xsi:type="dcterms:W3CDTF">2023-12-11T03:43:00Z</dcterms:modified>
</cp:coreProperties>
</file>