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51" w:rsidRPr="000B6825" w:rsidRDefault="00882470" w:rsidP="00640951">
      <w:pPr>
        <w:spacing w:after="0" w:line="240" w:lineRule="auto"/>
        <w:jc w:val="center"/>
        <w:rPr>
          <w:rFonts w:ascii="Times New Roman" w:hAnsi="Times New Roman" w:cs="Times New Roman"/>
          <w:b/>
          <w:color w:val="000000"/>
          <w:sz w:val="24"/>
          <w:szCs w:val="24"/>
        </w:rPr>
      </w:pPr>
      <w:r w:rsidRPr="000B6825">
        <w:rPr>
          <w:rFonts w:ascii="Times New Roman" w:hAnsi="Times New Roman" w:cs="Times New Roman"/>
          <w:b/>
          <w:color w:val="000000"/>
          <w:sz w:val="24"/>
          <w:szCs w:val="24"/>
        </w:rPr>
        <w:t xml:space="preserve">Пояснительная записка </w:t>
      </w:r>
    </w:p>
    <w:p w:rsidR="00F01C07" w:rsidRPr="00640951" w:rsidRDefault="00882470" w:rsidP="00640951">
      <w:pPr>
        <w:spacing w:after="0" w:line="240" w:lineRule="auto"/>
        <w:jc w:val="center"/>
        <w:rPr>
          <w:rFonts w:ascii="Times New Roman" w:hAnsi="Times New Roman" w:cs="Times New Roman"/>
          <w:b/>
          <w:sz w:val="24"/>
          <w:szCs w:val="24"/>
        </w:rPr>
      </w:pPr>
      <w:r w:rsidRPr="000B6825">
        <w:rPr>
          <w:rFonts w:ascii="Times New Roman" w:hAnsi="Times New Roman" w:cs="Times New Roman"/>
          <w:b/>
          <w:color w:val="000000"/>
          <w:sz w:val="24"/>
          <w:szCs w:val="24"/>
        </w:rPr>
        <w:t xml:space="preserve">к </w:t>
      </w:r>
      <w:r w:rsidR="00E27D30" w:rsidRPr="000B6825">
        <w:rPr>
          <w:rFonts w:ascii="Times New Roman" w:hAnsi="Times New Roman" w:cs="Times New Roman"/>
          <w:b/>
          <w:color w:val="000000"/>
          <w:sz w:val="24"/>
          <w:szCs w:val="24"/>
        </w:rPr>
        <w:t>проекту Решения Думы «Об исполнении бюджета муниципального образования</w:t>
      </w:r>
      <w:r w:rsidRPr="000B6825">
        <w:rPr>
          <w:rFonts w:ascii="Times New Roman" w:hAnsi="Times New Roman" w:cs="Times New Roman"/>
          <w:b/>
          <w:color w:val="000000"/>
          <w:sz w:val="24"/>
          <w:szCs w:val="24"/>
        </w:rPr>
        <w:t xml:space="preserve"> </w:t>
      </w:r>
      <w:r w:rsidRPr="000B6825">
        <w:rPr>
          <w:rFonts w:ascii="Times New Roman" w:hAnsi="Times New Roman" w:cs="Times New Roman"/>
          <w:b/>
          <w:sz w:val="24"/>
          <w:szCs w:val="24"/>
        </w:rPr>
        <w:t>Кон</w:t>
      </w:r>
      <w:r w:rsidR="007874B4" w:rsidRPr="000B6825">
        <w:rPr>
          <w:rFonts w:ascii="Times New Roman" w:hAnsi="Times New Roman" w:cs="Times New Roman"/>
          <w:b/>
          <w:sz w:val="24"/>
          <w:szCs w:val="24"/>
        </w:rPr>
        <w:t xml:space="preserve">динский район за </w:t>
      </w:r>
      <w:r w:rsidR="00F31E04" w:rsidRPr="000B6825">
        <w:rPr>
          <w:rFonts w:ascii="Times New Roman" w:hAnsi="Times New Roman" w:cs="Times New Roman"/>
          <w:b/>
          <w:sz w:val="24"/>
          <w:szCs w:val="24"/>
        </w:rPr>
        <w:t xml:space="preserve">1 </w:t>
      </w:r>
      <w:r w:rsidR="00096C3A" w:rsidRPr="000B6825">
        <w:rPr>
          <w:rFonts w:ascii="Times New Roman" w:hAnsi="Times New Roman" w:cs="Times New Roman"/>
          <w:b/>
          <w:sz w:val="24"/>
          <w:szCs w:val="24"/>
        </w:rPr>
        <w:t>полугодие</w:t>
      </w:r>
      <w:r w:rsidR="007874B4" w:rsidRPr="000B6825">
        <w:rPr>
          <w:rFonts w:ascii="Times New Roman" w:hAnsi="Times New Roman" w:cs="Times New Roman"/>
          <w:b/>
          <w:sz w:val="24"/>
          <w:szCs w:val="24"/>
        </w:rPr>
        <w:t xml:space="preserve">  201</w:t>
      </w:r>
      <w:r w:rsidR="00337F23" w:rsidRPr="000B6825">
        <w:rPr>
          <w:rFonts w:ascii="Times New Roman" w:hAnsi="Times New Roman" w:cs="Times New Roman"/>
          <w:b/>
          <w:sz w:val="24"/>
          <w:szCs w:val="24"/>
        </w:rPr>
        <w:t>8</w:t>
      </w:r>
      <w:r w:rsidRPr="000B6825">
        <w:rPr>
          <w:rFonts w:ascii="Times New Roman" w:hAnsi="Times New Roman" w:cs="Times New Roman"/>
          <w:b/>
          <w:sz w:val="24"/>
          <w:szCs w:val="24"/>
        </w:rPr>
        <w:t xml:space="preserve"> года</w:t>
      </w:r>
      <w:r w:rsidR="00640951" w:rsidRPr="000B6825">
        <w:rPr>
          <w:rFonts w:ascii="Times New Roman" w:hAnsi="Times New Roman" w:cs="Times New Roman"/>
          <w:b/>
          <w:sz w:val="24"/>
          <w:szCs w:val="24"/>
        </w:rPr>
        <w:t>»</w:t>
      </w:r>
    </w:p>
    <w:p w:rsidR="00640951" w:rsidRDefault="00640951" w:rsidP="00640951">
      <w:pPr>
        <w:tabs>
          <w:tab w:val="left" w:pos="960"/>
        </w:tabs>
        <w:spacing w:after="0" w:line="240" w:lineRule="auto"/>
        <w:jc w:val="center"/>
        <w:rPr>
          <w:rFonts w:ascii="Times New Roman" w:hAnsi="Times New Roman" w:cs="Times New Roman"/>
          <w:b/>
          <w:color w:val="000000"/>
        </w:rPr>
      </w:pPr>
    </w:p>
    <w:p w:rsidR="0090562E" w:rsidRDefault="0090562E" w:rsidP="00640951">
      <w:pPr>
        <w:tabs>
          <w:tab w:val="left" w:pos="960"/>
        </w:tabs>
        <w:spacing w:after="0" w:line="240" w:lineRule="auto"/>
        <w:jc w:val="center"/>
        <w:rPr>
          <w:rFonts w:ascii="Times New Roman" w:hAnsi="Times New Roman" w:cs="Times New Roman"/>
          <w:b/>
          <w:color w:val="000000"/>
        </w:rPr>
      </w:pPr>
      <w:r w:rsidRPr="00640951">
        <w:rPr>
          <w:rFonts w:ascii="Times New Roman" w:hAnsi="Times New Roman" w:cs="Times New Roman"/>
          <w:b/>
          <w:color w:val="000000"/>
        </w:rPr>
        <w:t>ДОХОДЫ</w:t>
      </w:r>
    </w:p>
    <w:p w:rsidR="00AE1F08" w:rsidRPr="00640951" w:rsidRDefault="00AE1F08" w:rsidP="00640951">
      <w:pPr>
        <w:tabs>
          <w:tab w:val="left" w:pos="960"/>
        </w:tabs>
        <w:spacing w:after="0" w:line="240" w:lineRule="auto"/>
        <w:jc w:val="center"/>
        <w:rPr>
          <w:rFonts w:ascii="Times New Roman" w:hAnsi="Times New Roman" w:cs="Times New Roman"/>
          <w:b/>
        </w:rPr>
      </w:pPr>
    </w:p>
    <w:p w:rsidR="00AE1F08" w:rsidRPr="000B6825" w:rsidRDefault="0090562E" w:rsidP="00AE1F08">
      <w:pPr>
        <w:tabs>
          <w:tab w:val="left" w:pos="960"/>
        </w:tabs>
        <w:spacing w:after="0" w:line="240" w:lineRule="auto"/>
        <w:contextualSpacing/>
        <w:jc w:val="both"/>
        <w:rPr>
          <w:rFonts w:ascii="Times New Roman" w:hAnsi="Times New Roman" w:cs="Times New Roman"/>
          <w:bCs/>
          <w:sz w:val="24"/>
          <w:szCs w:val="24"/>
        </w:rPr>
      </w:pPr>
      <w:r w:rsidRPr="00640951">
        <w:rPr>
          <w:rFonts w:ascii="Times New Roman" w:hAnsi="Times New Roman" w:cs="Times New Roman"/>
          <w:b/>
        </w:rPr>
        <w:tab/>
      </w:r>
      <w:r w:rsidR="00441763" w:rsidRPr="000B6825">
        <w:rPr>
          <w:rFonts w:ascii="Times New Roman" w:hAnsi="Times New Roman" w:cs="Times New Roman"/>
        </w:rPr>
        <w:t>З</w:t>
      </w:r>
      <w:r w:rsidR="003D684F" w:rsidRPr="000B6825">
        <w:rPr>
          <w:rFonts w:ascii="Times New Roman" w:hAnsi="Times New Roman" w:cs="Times New Roman"/>
          <w:bCs/>
          <w:sz w:val="24"/>
          <w:szCs w:val="24"/>
        </w:rPr>
        <w:t xml:space="preserve">а отчетный период общее поступление доходов в бюджет муниципального образования Кондинский район составило </w:t>
      </w:r>
      <w:r w:rsidR="00AE1F08" w:rsidRPr="000B6825">
        <w:rPr>
          <w:rFonts w:ascii="Times New Roman" w:hAnsi="Times New Roman" w:cs="Times New Roman"/>
          <w:bCs/>
          <w:sz w:val="24"/>
          <w:szCs w:val="24"/>
        </w:rPr>
        <w:t xml:space="preserve">1 913 423 746,29 </w:t>
      </w:r>
      <w:r w:rsidR="003D684F" w:rsidRPr="000B6825">
        <w:rPr>
          <w:rFonts w:ascii="Times New Roman" w:hAnsi="Times New Roman" w:cs="Times New Roman"/>
          <w:bCs/>
          <w:sz w:val="24"/>
          <w:szCs w:val="24"/>
        </w:rPr>
        <w:t xml:space="preserve">рублей или </w:t>
      </w:r>
      <w:r w:rsidR="00AE1F08" w:rsidRPr="000B6825">
        <w:rPr>
          <w:rFonts w:ascii="Times New Roman" w:hAnsi="Times New Roman" w:cs="Times New Roman"/>
          <w:bCs/>
          <w:sz w:val="24"/>
          <w:szCs w:val="24"/>
        </w:rPr>
        <w:t>45,7</w:t>
      </w:r>
      <w:r w:rsidR="003D684F" w:rsidRPr="000B6825">
        <w:rPr>
          <w:rFonts w:ascii="Times New Roman" w:hAnsi="Times New Roman" w:cs="Times New Roman"/>
          <w:bCs/>
          <w:sz w:val="24"/>
          <w:szCs w:val="24"/>
        </w:rPr>
        <w:t xml:space="preserve">% к уточненному плану на год. По сравнению с аналогичным периодом прошлого года доходы бюджета увеличились на </w:t>
      </w:r>
      <w:r w:rsidR="00AE1F08" w:rsidRPr="000B6825">
        <w:rPr>
          <w:rFonts w:ascii="Times New Roman" w:hAnsi="Times New Roman" w:cs="Times New Roman"/>
          <w:bCs/>
          <w:sz w:val="24"/>
          <w:szCs w:val="24"/>
        </w:rPr>
        <w:t>16 815 234,71</w:t>
      </w:r>
      <w:r w:rsidR="003D684F" w:rsidRPr="000B6825">
        <w:rPr>
          <w:rFonts w:ascii="Times New Roman" w:hAnsi="Times New Roman" w:cs="Times New Roman"/>
          <w:bCs/>
          <w:sz w:val="24"/>
          <w:szCs w:val="24"/>
        </w:rPr>
        <w:t> рублей</w:t>
      </w:r>
      <w:r w:rsidR="00AE1F08" w:rsidRPr="000B6825">
        <w:rPr>
          <w:rFonts w:ascii="Times New Roman" w:hAnsi="Times New Roman" w:cs="Times New Roman"/>
          <w:bCs/>
          <w:sz w:val="24"/>
          <w:szCs w:val="24"/>
        </w:rPr>
        <w:t>.</w:t>
      </w:r>
    </w:p>
    <w:p w:rsidR="003D684F" w:rsidRPr="000B6825" w:rsidRDefault="003D684F" w:rsidP="00AE1F08">
      <w:pPr>
        <w:tabs>
          <w:tab w:val="left" w:pos="960"/>
        </w:tabs>
        <w:spacing w:after="0" w:line="240" w:lineRule="auto"/>
        <w:contextualSpacing/>
        <w:jc w:val="both"/>
        <w:rPr>
          <w:rFonts w:ascii="Times New Roman" w:hAnsi="Times New Roman" w:cs="Times New Roman"/>
          <w:b/>
          <w:sz w:val="24"/>
          <w:szCs w:val="24"/>
        </w:rPr>
      </w:pPr>
      <w:r w:rsidRPr="000B6825">
        <w:rPr>
          <w:rFonts w:ascii="Times New Roman" w:hAnsi="Times New Roman" w:cs="Times New Roman"/>
          <w:bCs/>
          <w:sz w:val="24"/>
          <w:szCs w:val="24"/>
        </w:rPr>
        <w:t xml:space="preserve"> </w:t>
      </w:r>
    </w:p>
    <w:p w:rsidR="003D684F" w:rsidRPr="000B6825" w:rsidRDefault="003D684F" w:rsidP="003D684F">
      <w:pPr>
        <w:spacing w:after="0" w:line="240" w:lineRule="auto"/>
        <w:ind w:firstLine="567"/>
        <w:jc w:val="center"/>
        <w:rPr>
          <w:rFonts w:ascii="Times New Roman" w:hAnsi="Times New Roman" w:cs="Times New Roman"/>
          <w:b/>
          <w:bCs/>
        </w:rPr>
      </w:pPr>
      <w:r w:rsidRPr="000B6825">
        <w:rPr>
          <w:rFonts w:ascii="Times New Roman" w:hAnsi="Times New Roman" w:cs="Times New Roman"/>
          <w:b/>
          <w:bCs/>
        </w:rPr>
        <w:t xml:space="preserve">Доходы бюджета </w:t>
      </w:r>
    </w:p>
    <w:p w:rsidR="003D684F" w:rsidRPr="00640951" w:rsidRDefault="003D684F" w:rsidP="003D684F">
      <w:pPr>
        <w:spacing w:after="0" w:line="240" w:lineRule="auto"/>
        <w:ind w:firstLine="567"/>
        <w:jc w:val="center"/>
        <w:rPr>
          <w:rFonts w:ascii="Times New Roman" w:hAnsi="Times New Roman" w:cs="Times New Roman"/>
          <w:b/>
          <w:bCs/>
        </w:rPr>
      </w:pPr>
      <w:r w:rsidRPr="000B6825">
        <w:rPr>
          <w:rFonts w:ascii="Times New Roman" w:hAnsi="Times New Roman" w:cs="Times New Roman"/>
          <w:b/>
          <w:bCs/>
        </w:rPr>
        <w:t xml:space="preserve">за 1 </w:t>
      </w:r>
      <w:r w:rsidR="00AE1F08" w:rsidRPr="000B6825">
        <w:rPr>
          <w:rFonts w:ascii="Times New Roman" w:hAnsi="Times New Roman" w:cs="Times New Roman"/>
          <w:b/>
          <w:bCs/>
        </w:rPr>
        <w:t xml:space="preserve">полугодие </w:t>
      </w:r>
      <w:r w:rsidRPr="000B6825">
        <w:rPr>
          <w:rFonts w:ascii="Times New Roman" w:hAnsi="Times New Roman" w:cs="Times New Roman"/>
          <w:b/>
          <w:bCs/>
        </w:rPr>
        <w:t>2017-2018 годов</w:t>
      </w:r>
    </w:p>
    <w:p w:rsidR="003D684F" w:rsidRPr="00640951" w:rsidRDefault="003D684F" w:rsidP="003D684F">
      <w:pPr>
        <w:spacing w:after="0" w:line="240" w:lineRule="auto"/>
        <w:ind w:firstLine="567"/>
        <w:jc w:val="center"/>
        <w:rPr>
          <w:rFonts w:ascii="Times New Roman" w:hAnsi="Times New Roman" w:cs="Times New Roman"/>
          <w:b/>
          <w:noProof/>
        </w:rPr>
      </w:pPr>
    </w:p>
    <w:p w:rsidR="003D684F" w:rsidRPr="00640951" w:rsidRDefault="00836672" w:rsidP="003D684F">
      <w:pPr>
        <w:spacing w:line="240" w:lineRule="auto"/>
        <w:ind w:firstLine="567"/>
        <w:jc w:val="center"/>
        <w:rPr>
          <w:rFonts w:ascii="Times New Roman" w:hAnsi="Times New Roman" w:cs="Times New Roman"/>
          <w:b/>
          <w:bCs/>
          <w:noProof/>
        </w:rPr>
      </w:pPr>
      <w:r w:rsidRPr="00836672">
        <w:rPr>
          <w:rFonts w:ascii="Times New Roman" w:hAnsi="Times New Roman" w:cs="Times New Roman"/>
          <w:b/>
          <w:bCs/>
          <w:noProof/>
        </w:rPr>
        <w:drawing>
          <wp:inline distT="0" distB="0" distL="0" distR="0">
            <wp:extent cx="5618425" cy="2934031"/>
            <wp:effectExtent l="19050" t="0" r="2037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684F" w:rsidRPr="00640951" w:rsidRDefault="003D684F" w:rsidP="00AE1F08">
      <w:pPr>
        <w:spacing w:after="0" w:line="240" w:lineRule="auto"/>
        <w:ind w:firstLine="709"/>
        <w:contextualSpacing/>
        <w:jc w:val="both"/>
        <w:rPr>
          <w:rFonts w:ascii="Times New Roman" w:hAnsi="Times New Roman" w:cs="Times New Roman"/>
          <w:bCs/>
          <w:sz w:val="24"/>
          <w:szCs w:val="24"/>
        </w:rPr>
      </w:pPr>
      <w:r w:rsidRPr="000B6825">
        <w:rPr>
          <w:rFonts w:ascii="Times New Roman" w:hAnsi="Times New Roman" w:cs="Times New Roman"/>
          <w:bCs/>
          <w:sz w:val="24"/>
          <w:szCs w:val="24"/>
        </w:rPr>
        <w:t xml:space="preserve">Всего по итогам 1 </w:t>
      </w:r>
      <w:r w:rsidR="00443B2A" w:rsidRPr="000B6825">
        <w:rPr>
          <w:rFonts w:ascii="Times New Roman" w:hAnsi="Times New Roman" w:cs="Times New Roman"/>
          <w:bCs/>
          <w:sz w:val="24"/>
          <w:szCs w:val="24"/>
        </w:rPr>
        <w:t xml:space="preserve">полугодия </w:t>
      </w:r>
      <w:r w:rsidRPr="000B6825">
        <w:rPr>
          <w:rFonts w:ascii="Times New Roman" w:hAnsi="Times New Roman" w:cs="Times New Roman"/>
          <w:bCs/>
          <w:sz w:val="24"/>
          <w:szCs w:val="24"/>
        </w:rPr>
        <w:t xml:space="preserve">2018 года налоговых доходов в бюджет муниципального образования Кондинский район поступило </w:t>
      </w:r>
      <w:r w:rsidR="00443B2A" w:rsidRPr="000B6825">
        <w:rPr>
          <w:rFonts w:ascii="Times New Roman" w:hAnsi="Times New Roman" w:cs="Times New Roman"/>
          <w:bCs/>
          <w:sz w:val="24"/>
          <w:szCs w:val="24"/>
        </w:rPr>
        <w:t>242 579 473,83</w:t>
      </w:r>
      <w:r w:rsidRPr="000B6825">
        <w:rPr>
          <w:rFonts w:ascii="Times New Roman" w:hAnsi="Times New Roman" w:cs="Times New Roman"/>
          <w:bCs/>
          <w:sz w:val="24"/>
          <w:szCs w:val="24"/>
        </w:rPr>
        <w:t xml:space="preserve"> рублей, что составляет 12</w:t>
      </w:r>
      <w:r w:rsidR="00443B2A" w:rsidRPr="000B6825">
        <w:rPr>
          <w:rFonts w:ascii="Times New Roman" w:hAnsi="Times New Roman" w:cs="Times New Roman"/>
          <w:bCs/>
          <w:sz w:val="24"/>
          <w:szCs w:val="24"/>
        </w:rPr>
        <w:t>,7</w:t>
      </w:r>
      <w:r w:rsidRPr="000B6825">
        <w:rPr>
          <w:rFonts w:ascii="Times New Roman" w:hAnsi="Times New Roman" w:cs="Times New Roman"/>
          <w:bCs/>
          <w:sz w:val="24"/>
          <w:szCs w:val="24"/>
        </w:rPr>
        <w:t xml:space="preserve"> % от общего объема доходов бюджета, неналоговые доходы составили </w:t>
      </w:r>
      <w:r w:rsidR="00443B2A" w:rsidRPr="000B6825">
        <w:rPr>
          <w:rFonts w:ascii="Times New Roman" w:hAnsi="Times New Roman" w:cs="Times New Roman"/>
          <w:bCs/>
          <w:sz w:val="24"/>
          <w:szCs w:val="24"/>
        </w:rPr>
        <w:t>3,2</w:t>
      </w:r>
      <w:r w:rsidRPr="000B6825">
        <w:rPr>
          <w:rFonts w:ascii="Times New Roman" w:hAnsi="Times New Roman" w:cs="Times New Roman"/>
          <w:bCs/>
          <w:sz w:val="24"/>
          <w:szCs w:val="24"/>
        </w:rPr>
        <w:t xml:space="preserve">%, а их сумма – </w:t>
      </w:r>
      <w:r w:rsidR="00443B2A" w:rsidRPr="000B6825">
        <w:rPr>
          <w:rFonts w:ascii="Times New Roman" w:hAnsi="Times New Roman" w:cs="Times New Roman"/>
          <w:bCs/>
          <w:sz w:val="24"/>
          <w:szCs w:val="24"/>
        </w:rPr>
        <w:t>61 869 499,27</w:t>
      </w:r>
      <w:r w:rsidRPr="000B6825">
        <w:rPr>
          <w:rFonts w:ascii="Times New Roman" w:hAnsi="Times New Roman" w:cs="Times New Roman"/>
          <w:bCs/>
          <w:sz w:val="24"/>
          <w:szCs w:val="24"/>
        </w:rPr>
        <w:t xml:space="preserve"> рублей, безвозмездные поступления составили –  </w:t>
      </w:r>
      <w:r w:rsidR="00443B2A" w:rsidRPr="000B6825">
        <w:rPr>
          <w:rFonts w:ascii="Times New Roman" w:hAnsi="Times New Roman" w:cs="Times New Roman"/>
          <w:bCs/>
          <w:sz w:val="24"/>
          <w:szCs w:val="24"/>
        </w:rPr>
        <w:t>1 608 974 773,19</w:t>
      </w:r>
      <w:r w:rsidRPr="000B6825">
        <w:rPr>
          <w:rFonts w:ascii="Times New Roman" w:hAnsi="Times New Roman" w:cs="Times New Roman"/>
          <w:bCs/>
          <w:sz w:val="24"/>
          <w:szCs w:val="24"/>
        </w:rPr>
        <w:t xml:space="preserve"> рублей или </w:t>
      </w:r>
      <w:r w:rsidR="00443B2A" w:rsidRPr="000B6825">
        <w:rPr>
          <w:rFonts w:ascii="Times New Roman" w:hAnsi="Times New Roman" w:cs="Times New Roman"/>
          <w:bCs/>
          <w:sz w:val="24"/>
          <w:szCs w:val="24"/>
        </w:rPr>
        <w:t>84,1</w:t>
      </w:r>
      <w:r w:rsidRPr="000B6825">
        <w:rPr>
          <w:rFonts w:ascii="Times New Roman" w:hAnsi="Times New Roman" w:cs="Times New Roman"/>
          <w:bCs/>
          <w:sz w:val="24"/>
          <w:szCs w:val="24"/>
        </w:rPr>
        <w:t>%.</w:t>
      </w:r>
    </w:p>
    <w:p w:rsidR="00C25CBF" w:rsidRDefault="00C25CBF" w:rsidP="00AE1F08">
      <w:pPr>
        <w:spacing w:after="0" w:line="240" w:lineRule="auto"/>
        <w:ind w:firstLine="709"/>
        <w:contextualSpacing/>
        <w:jc w:val="center"/>
        <w:rPr>
          <w:rFonts w:ascii="Times New Roman" w:hAnsi="Times New Roman" w:cs="Times New Roman"/>
          <w:b/>
          <w:bCs/>
          <w:sz w:val="24"/>
          <w:szCs w:val="24"/>
        </w:rPr>
      </w:pPr>
    </w:p>
    <w:p w:rsidR="003D684F" w:rsidRDefault="003D684F" w:rsidP="00AE1F08">
      <w:pPr>
        <w:spacing w:after="0" w:line="240" w:lineRule="auto"/>
        <w:ind w:firstLine="709"/>
        <w:contextualSpacing/>
        <w:jc w:val="center"/>
        <w:rPr>
          <w:rFonts w:ascii="Times New Roman" w:hAnsi="Times New Roman" w:cs="Times New Roman"/>
          <w:b/>
          <w:bCs/>
          <w:sz w:val="24"/>
          <w:szCs w:val="24"/>
        </w:rPr>
      </w:pPr>
      <w:r w:rsidRPr="00640951">
        <w:rPr>
          <w:rFonts w:ascii="Times New Roman" w:hAnsi="Times New Roman" w:cs="Times New Roman"/>
          <w:b/>
          <w:bCs/>
          <w:sz w:val="24"/>
          <w:szCs w:val="24"/>
        </w:rPr>
        <w:t>Налоговые доходы</w:t>
      </w:r>
    </w:p>
    <w:p w:rsidR="00C25CBF" w:rsidRPr="00640951" w:rsidRDefault="00C25CBF" w:rsidP="00AE1F08">
      <w:pPr>
        <w:spacing w:after="0" w:line="240" w:lineRule="auto"/>
        <w:ind w:firstLine="709"/>
        <w:contextualSpacing/>
        <w:jc w:val="center"/>
        <w:rPr>
          <w:rFonts w:ascii="Times New Roman" w:hAnsi="Times New Roman" w:cs="Times New Roman"/>
          <w:bCs/>
          <w:sz w:val="24"/>
          <w:szCs w:val="24"/>
        </w:rPr>
      </w:pPr>
    </w:p>
    <w:p w:rsidR="003D684F" w:rsidRPr="00640951" w:rsidRDefault="003D684F" w:rsidP="00AE1F08">
      <w:pPr>
        <w:spacing w:after="0" w:line="240" w:lineRule="auto"/>
        <w:ind w:firstLine="709"/>
        <w:contextualSpacing/>
        <w:jc w:val="both"/>
        <w:rPr>
          <w:rFonts w:ascii="Times New Roman" w:hAnsi="Times New Roman" w:cs="Times New Roman"/>
          <w:sz w:val="24"/>
          <w:szCs w:val="24"/>
        </w:rPr>
      </w:pPr>
      <w:r w:rsidRPr="00640951">
        <w:rPr>
          <w:rFonts w:ascii="Times New Roman" w:hAnsi="Times New Roman" w:cs="Times New Roman"/>
          <w:sz w:val="24"/>
          <w:szCs w:val="24"/>
        </w:rPr>
        <w:t xml:space="preserve">В целом  по налоговым доходам за 1 </w:t>
      </w:r>
      <w:r w:rsidR="00C25CBF">
        <w:rPr>
          <w:rFonts w:ascii="Times New Roman" w:hAnsi="Times New Roman" w:cs="Times New Roman"/>
          <w:sz w:val="24"/>
          <w:szCs w:val="24"/>
        </w:rPr>
        <w:t>полугодие</w:t>
      </w:r>
      <w:r w:rsidRPr="00640951">
        <w:rPr>
          <w:rFonts w:ascii="Times New Roman" w:hAnsi="Times New Roman" w:cs="Times New Roman"/>
          <w:sz w:val="24"/>
          <w:szCs w:val="24"/>
        </w:rPr>
        <w:t xml:space="preserve"> 2018 года наблюдается ро</w:t>
      </w:r>
      <w:proofErr w:type="gramStart"/>
      <w:r w:rsidRPr="00640951">
        <w:rPr>
          <w:rFonts w:ascii="Times New Roman" w:hAnsi="Times New Roman" w:cs="Times New Roman"/>
          <w:sz w:val="24"/>
          <w:szCs w:val="24"/>
        </w:rPr>
        <w:t>ст в ср</w:t>
      </w:r>
      <w:proofErr w:type="gramEnd"/>
      <w:r w:rsidRPr="00640951">
        <w:rPr>
          <w:rFonts w:ascii="Times New Roman" w:hAnsi="Times New Roman" w:cs="Times New Roman"/>
          <w:sz w:val="24"/>
          <w:szCs w:val="24"/>
        </w:rPr>
        <w:t xml:space="preserve">авнении с аналогичным периодом 2017 года на </w:t>
      </w:r>
      <w:r w:rsidR="00C25CBF">
        <w:rPr>
          <w:rFonts w:ascii="Times New Roman" w:hAnsi="Times New Roman" w:cs="Times New Roman"/>
          <w:sz w:val="24"/>
          <w:szCs w:val="24"/>
        </w:rPr>
        <w:t>56 327 343,61</w:t>
      </w:r>
      <w:r w:rsidRPr="00640951">
        <w:rPr>
          <w:rFonts w:ascii="Times New Roman" w:hAnsi="Times New Roman" w:cs="Times New Roman"/>
          <w:sz w:val="24"/>
          <w:szCs w:val="24"/>
        </w:rPr>
        <w:t> рублей. Причиной является рост поступлений по налогу на доходы физических лиц в связи с принятием Думой Кондинского района решения о согласии на замену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 на 10%.</w:t>
      </w:r>
    </w:p>
    <w:p w:rsidR="003D684F" w:rsidRPr="00640951" w:rsidRDefault="003D684F" w:rsidP="003D684F">
      <w:pPr>
        <w:spacing w:after="0" w:line="240" w:lineRule="auto"/>
        <w:ind w:firstLine="567"/>
        <w:jc w:val="center"/>
        <w:rPr>
          <w:rFonts w:ascii="Times New Roman" w:hAnsi="Times New Roman" w:cs="Times New Roman"/>
          <w:b/>
          <w:bCs/>
          <w:sz w:val="24"/>
          <w:szCs w:val="24"/>
        </w:rPr>
      </w:pPr>
    </w:p>
    <w:p w:rsidR="00C25CBF" w:rsidRDefault="00C25CBF" w:rsidP="003D684F">
      <w:pPr>
        <w:spacing w:after="0" w:line="240" w:lineRule="auto"/>
        <w:ind w:firstLine="567"/>
        <w:jc w:val="center"/>
        <w:rPr>
          <w:rFonts w:ascii="Times New Roman" w:hAnsi="Times New Roman" w:cs="Times New Roman"/>
          <w:b/>
          <w:bCs/>
          <w:sz w:val="24"/>
          <w:szCs w:val="24"/>
        </w:rPr>
      </w:pPr>
    </w:p>
    <w:p w:rsidR="00C25CBF" w:rsidRDefault="00C25CBF" w:rsidP="003D684F">
      <w:pPr>
        <w:spacing w:after="0" w:line="240" w:lineRule="auto"/>
        <w:ind w:firstLine="567"/>
        <w:jc w:val="center"/>
        <w:rPr>
          <w:rFonts w:ascii="Times New Roman" w:hAnsi="Times New Roman" w:cs="Times New Roman"/>
          <w:b/>
          <w:bCs/>
          <w:sz w:val="24"/>
          <w:szCs w:val="24"/>
        </w:rPr>
      </w:pPr>
    </w:p>
    <w:p w:rsidR="00C25CBF" w:rsidRDefault="00C25CBF" w:rsidP="003D684F">
      <w:pPr>
        <w:spacing w:after="0" w:line="240" w:lineRule="auto"/>
        <w:ind w:firstLine="567"/>
        <w:jc w:val="center"/>
        <w:rPr>
          <w:rFonts w:ascii="Times New Roman" w:hAnsi="Times New Roman" w:cs="Times New Roman"/>
          <w:b/>
          <w:bCs/>
          <w:sz w:val="24"/>
          <w:szCs w:val="24"/>
        </w:rPr>
      </w:pPr>
    </w:p>
    <w:p w:rsidR="00C25CBF" w:rsidRDefault="00C25CBF" w:rsidP="003D684F">
      <w:pPr>
        <w:spacing w:after="0" w:line="240" w:lineRule="auto"/>
        <w:ind w:firstLine="567"/>
        <w:jc w:val="center"/>
        <w:rPr>
          <w:rFonts w:ascii="Times New Roman" w:hAnsi="Times New Roman" w:cs="Times New Roman"/>
          <w:b/>
          <w:bCs/>
          <w:sz w:val="24"/>
          <w:szCs w:val="24"/>
        </w:rPr>
      </w:pPr>
    </w:p>
    <w:p w:rsidR="00C25CBF" w:rsidRDefault="00C25CBF" w:rsidP="003D684F">
      <w:pPr>
        <w:spacing w:after="0" w:line="240" w:lineRule="auto"/>
        <w:ind w:firstLine="567"/>
        <w:jc w:val="center"/>
        <w:rPr>
          <w:rFonts w:ascii="Times New Roman" w:hAnsi="Times New Roman" w:cs="Times New Roman"/>
          <w:b/>
          <w:bCs/>
          <w:sz w:val="24"/>
          <w:szCs w:val="24"/>
        </w:rPr>
      </w:pPr>
    </w:p>
    <w:p w:rsidR="00C25CBF" w:rsidRDefault="00C25CBF" w:rsidP="003D684F">
      <w:pPr>
        <w:spacing w:after="0" w:line="240" w:lineRule="auto"/>
        <w:ind w:firstLine="567"/>
        <w:jc w:val="center"/>
        <w:rPr>
          <w:rFonts w:ascii="Times New Roman" w:hAnsi="Times New Roman" w:cs="Times New Roman"/>
          <w:b/>
          <w:bCs/>
          <w:sz w:val="24"/>
          <w:szCs w:val="24"/>
        </w:rPr>
      </w:pPr>
    </w:p>
    <w:p w:rsidR="00C25CBF" w:rsidRDefault="00C25CBF" w:rsidP="003D684F">
      <w:pPr>
        <w:spacing w:after="0" w:line="240" w:lineRule="auto"/>
        <w:ind w:firstLine="567"/>
        <w:jc w:val="center"/>
        <w:rPr>
          <w:rFonts w:ascii="Times New Roman" w:hAnsi="Times New Roman" w:cs="Times New Roman"/>
          <w:b/>
          <w:bCs/>
          <w:sz w:val="24"/>
          <w:szCs w:val="24"/>
        </w:rPr>
      </w:pPr>
    </w:p>
    <w:p w:rsidR="00C25CBF" w:rsidRDefault="00C25CBF" w:rsidP="003D684F">
      <w:pPr>
        <w:spacing w:after="0" w:line="240" w:lineRule="auto"/>
        <w:ind w:firstLine="567"/>
        <w:jc w:val="center"/>
        <w:rPr>
          <w:rFonts w:ascii="Times New Roman" w:hAnsi="Times New Roman" w:cs="Times New Roman"/>
          <w:b/>
          <w:bCs/>
          <w:sz w:val="24"/>
          <w:szCs w:val="24"/>
        </w:rPr>
      </w:pPr>
    </w:p>
    <w:p w:rsidR="00C25CBF" w:rsidRDefault="00C25CBF" w:rsidP="003D684F">
      <w:pPr>
        <w:spacing w:after="0" w:line="240" w:lineRule="auto"/>
        <w:ind w:firstLine="567"/>
        <w:jc w:val="center"/>
        <w:rPr>
          <w:rFonts w:ascii="Times New Roman" w:hAnsi="Times New Roman" w:cs="Times New Roman"/>
          <w:b/>
          <w:bCs/>
          <w:sz w:val="24"/>
          <w:szCs w:val="24"/>
        </w:rPr>
      </w:pPr>
    </w:p>
    <w:p w:rsidR="00C25CBF" w:rsidRDefault="00C25CBF" w:rsidP="003D684F">
      <w:pPr>
        <w:spacing w:after="0" w:line="240" w:lineRule="auto"/>
        <w:ind w:firstLine="567"/>
        <w:jc w:val="center"/>
        <w:rPr>
          <w:rFonts w:ascii="Times New Roman" w:hAnsi="Times New Roman" w:cs="Times New Roman"/>
          <w:b/>
          <w:bCs/>
          <w:sz w:val="24"/>
          <w:szCs w:val="24"/>
        </w:rPr>
      </w:pPr>
    </w:p>
    <w:p w:rsidR="00C25CBF" w:rsidRDefault="00C25CBF" w:rsidP="003D684F">
      <w:pPr>
        <w:spacing w:after="0" w:line="240" w:lineRule="auto"/>
        <w:ind w:firstLine="567"/>
        <w:jc w:val="center"/>
        <w:rPr>
          <w:rFonts w:ascii="Times New Roman" w:hAnsi="Times New Roman" w:cs="Times New Roman"/>
          <w:b/>
          <w:bCs/>
          <w:sz w:val="24"/>
          <w:szCs w:val="24"/>
        </w:rPr>
      </w:pPr>
    </w:p>
    <w:p w:rsidR="003D684F" w:rsidRPr="00640951" w:rsidRDefault="003D684F" w:rsidP="003D684F">
      <w:pPr>
        <w:spacing w:after="0" w:line="240" w:lineRule="auto"/>
        <w:ind w:firstLine="567"/>
        <w:jc w:val="center"/>
        <w:rPr>
          <w:rFonts w:ascii="Times New Roman" w:hAnsi="Times New Roman" w:cs="Times New Roman"/>
          <w:b/>
          <w:bCs/>
          <w:sz w:val="24"/>
          <w:szCs w:val="24"/>
        </w:rPr>
      </w:pPr>
      <w:r w:rsidRPr="00640951">
        <w:rPr>
          <w:rFonts w:ascii="Times New Roman" w:hAnsi="Times New Roman" w:cs="Times New Roman"/>
          <w:b/>
          <w:bCs/>
          <w:sz w:val="24"/>
          <w:szCs w:val="24"/>
        </w:rPr>
        <w:t xml:space="preserve">Структура налоговых доходов </w:t>
      </w:r>
    </w:p>
    <w:p w:rsidR="003D684F" w:rsidRPr="00640951" w:rsidRDefault="003D684F" w:rsidP="003D684F">
      <w:pPr>
        <w:spacing w:after="0" w:line="240" w:lineRule="auto"/>
        <w:ind w:firstLine="567"/>
        <w:jc w:val="center"/>
        <w:rPr>
          <w:rFonts w:ascii="Times New Roman" w:hAnsi="Times New Roman" w:cs="Times New Roman"/>
          <w:b/>
          <w:bCs/>
          <w:sz w:val="24"/>
          <w:szCs w:val="24"/>
        </w:rPr>
      </w:pPr>
      <w:r w:rsidRPr="00640951">
        <w:rPr>
          <w:rFonts w:ascii="Times New Roman" w:hAnsi="Times New Roman" w:cs="Times New Roman"/>
          <w:b/>
          <w:bCs/>
          <w:sz w:val="24"/>
          <w:szCs w:val="24"/>
        </w:rPr>
        <w:t xml:space="preserve">за 1 </w:t>
      </w:r>
      <w:r w:rsidR="00C25CBF">
        <w:rPr>
          <w:rFonts w:ascii="Times New Roman" w:hAnsi="Times New Roman" w:cs="Times New Roman"/>
          <w:b/>
          <w:bCs/>
          <w:sz w:val="24"/>
          <w:szCs w:val="24"/>
        </w:rPr>
        <w:t xml:space="preserve">полугодие </w:t>
      </w:r>
      <w:r w:rsidRPr="00640951">
        <w:rPr>
          <w:rFonts w:ascii="Times New Roman" w:hAnsi="Times New Roman" w:cs="Times New Roman"/>
          <w:b/>
          <w:bCs/>
          <w:sz w:val="24"/>
          <w:szCs w:val="24"/>
        </w:rPr>
        <w:t>2018 года</w:t>
      </w:r>
    </w:p>
    <w:p w:rsidR="003D684F" w:rsidRPr="00640951" w:rsidRDefault="003D684F" w:rsidP="003D684F">
      <w:pPr>
        <w:spacing w:after="0" w:line="240" w:lineRule="auto"/>
        <w:ind w:firstLine="567"/>
        <w:jc w:val="center"/>
        <w:rPr>
          <w:rFonts w:ascii="Times New Roman" w:hAnsi="Times New Roman" w:cs="Times New Roman"/>
          <w:bCs/>
          <w:noProof/>
          <w:sz w:val="24"/>
          <w:szCs w:val="24"/>
        </w:rPr>
      </w:pPr>
      <w:r w:rsidRPr="00640951">
        <w:rPr>
          <w:rFonts w:ascii="Times New Roman" w:hAnsi="Times New Roman" w:cs="Times New Roman"/>
          <w:bCs/>
          <w:noProof/>
          <w:sz w:val="24"/>
          <w:szCs w:val="24"/>
        </w:rPr>
        <w:t xml:space="preserve"> </w:t>
      </w:r>
    </w:p>
    <w:p w:rsidR="003D684F" w:rsidRPr="00640951" w:rsidRDefault="00C25CBF" w:rsidP="003D684F">
      <w:pPr>
        <w:spacing w:after="0" w:line="240" w:lineRule="auto"/>
        <w:ind w:firstLine="567"/>
        <w:jc w:val="center"/>
        <w:rPr>
          <w:rFonts w:ascii="Times New Roman" w:hAnsi="Times New Roman" w:cs="Times New Roman"/>
          <w:bCs/>
          <w:noProof/>
          <w:sz w:val="24"/>
          <w:szCs w:val="24"/>
        </w:rPr>
      </w:pPr>
      <w:r w:rsidRPr="00C25CBF">
        <w:rPr>
          <w:rFonts w:ascii="Times New Roman" w:hAnsi="Times New Roman" w:cs="Times New Roman"/>
          <w:bCs/>
          <w:noProof/>
          <w:sz w:val="24"/>
          <w:szCs w:val="24"/>
        </w:rPr>
        <w:drawing>
          <wp:inline distT="0" distB="0" distL="0" distR="0">
            <wp:extent cx="5940425" cy="2029568"/>
            <wp:effectExtent l="19050" t="0" r="22225" b="8782"/>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684F" w:rsidRPr="00640951" w:rsidRDefault="003D684F" w:rsidP="003D684F">
      <w:pPr>
        <w:spacing w:after="0" w:line="240" w:lineRule="auto"/>
        <w:ind w:firstLine="567"/>
        <w:jc w:val="center"/>
        <w:rPr>
          <w:rFonts w:ascii="Times New Roman" w:hAnsi="Times New Roman" w:cs="Times New Roman"/>
          <w:bCs/>
          <w:noProof/>
          <w:sz w:val="24"/>
          <w:szCs w:val="24"/>
        </w:rPr>
      </w:pPr>
    </w:p>
    <w:p w:rsidR="003D684F" w:rsidRPr="00640951" w:rsidRDefault="003D684F" w:rsidP="003D684F">
      <w:pPr>
        <w:spacing w:line="240" w:lineRule="auto"/>
        <w:ind w:firstLine="709"/>
        <w:jc w:val="both"/>
        <w:rPr>
          <w:rFonts w:ascii="Times New Roman" w:hAnsi="Times New Roman" w:cs="Times New Roman"/>
          <w:bCs/>
          <w:sz w:val="24"/>
          <w:szCs w:val="24"/>
        </w:rPr>
      </w:pPr>
      <w:r w:rsidRPr="000B6825">
        <w:rPr>
          <w:rFonts w:ascii="Times New Roman" w:hAnsi="Times New Roman" w:cs="Times New Roman"/>
          <w:bCs/>
          <w:sz w:val="24"/>
          <w:szCs w:val="24"/>
        </w:rPr>
        <w:t>Представленная диаграмма наглядно демонстрирует структуру налоговых доходов. Основным доходным источником в структуре поступлений налоговых доходов в бюджете муниципального образования является налог на доходы физических лиц. Его доля в объеме налоговых поступлений составляет 8</w:t>
      </w:r>
      <w:r w:rsidR="00DB0909" w:rsidRPr="000B6825">
        <w:rPr>
          <w:rFonts w:ascii="Times New Roman" w:hAnsi="Times New Roman" w:cs="Times New Roman"/>
          <w:bCs/>
          <w:sz w:val="24"/>
          <w:szCs w:val="24"/>
        </w:rPr>
        <w:t>6</w:t>
      </w:r>
      <w:r w:rsidRPr="000B6825">
        <w:rPr>
          <w:rFonts w:ascii="Times New Roman" w:hAnsi="Times New Roman" w:cs="Times New Roman"/>
          <w:bCs/>
          <w:sz w:val="24"/>
          <w:szCs w:val="24"/>
        </w:rPr>
        <w:t xml:space="preserve"> %.</w:t>
      </w:r>
      <w:r w:rsidRPr="00640951">
        <w:rPr>
          <w:rFonts w:ascii="Times New Roman" w:hAnsi="Times New Roman" w:cs="Times New Roman"/>
          <w:bCs/>
          <w:sz w:val="24"/>
          <w:szCs w:val="24"/>
        </w:rPr>
        <w:t xml:space="preserve"> </w:t>
      </w:r>
    </w:p>
    <w:p w:rsidR="003D684F" w:rsidRPr="00640951" w:rsidRDefault="003D684F" w:rsidP="003D684F">
      <w:pPr>
        <w:spacing w:after="0" w:line="240" w:lineRule="auto"/>
        <w:jc w:val="center"/>
        <w:rPr>
          <w:rFonts w:ascii="Times New Roman" w:hAnsi="Times New Roman" w:cs="Times New Roman"/>
          <w:b/>
          <w:sz w:val="24"/>
          <w:szCs w:val="24"/>
        </w:rPr>
      </w:pPr>
      <w:r w:rsidRPr="00640951">
        <w:rPr>
          <w:rFonts w:ascii="Times New Roman" w:hAnsi="Times New Roman" w:cs="Times New Roman"/>
          <w:b/>
          <w:sz w:val="24"/>
          <w:szCs w:val="24"/>
        </w:rPr>
        <w:t xml:space="preserve">Налоговые доходы </w:t>
      </w:r>
    </w:p>
    <w:p w:rsidR="003D684F" w:rsidRPr="00640951" w:rsidRDefault="003D684F" w:rsidP="003D684F">
      <w:pPr>
        <w:spacing w:after="0" w:line="240" w:lineRule="auto"/>
        <w:jc w:val="center"/>
        <w:rPr>
          <w:rFonts w:ascii="Times New Roman" w:hAnsi="Times New Roman" w:cs="Times New Roman"/>
          <w:b/>
          <w:sz w:val="24"/>
          <w:szCs w:val="24"/>
        </w:rPr>
      </w:pPr>
      <w:r w:rsidRPr="00640951">
        <w:rPr>
          <w:rFonts w:ascii="Times New Roman" w:hAnsi="Times New Roman" w:cs="Times New Roman"/>
          <w:b/>
          <w:sz w:val="24"/>
          <w:szCs w:val="24"/>
        </w:rPr>
        <w:t xml:space="preserve">за 1 </w:t>
      </w:r>
      <w:r w:rsidR="00CC6FBB">
        <w:rPr>
          <w:rFonts w:ascii="Times New Roman" w:hAnsi="Times New Roman" w:cs="Times New Roman"/>
          <w:b/>
          <w:sz w:val="24"/>
          <w:szCs w:val="24"/>
        </w:rPr>
        <w:t>полугодие</w:t>
      </w:r>
      <w:r w:rsidRPr="00640951">
        <w:rPr>
          <w:rFonts w:ascii="Times New Roman" w:hAnsi="Times New Roman" w:cs="Times New Roman"/>
          <w:b/>
          <w:sz w:val="24"/>
          <w:szCs w:val="24"/>
        </w:rPr>
        <w:t xml:space="preserve"> 2017-2018 годов</w:t>
      </w:r>
    </w:p>
    <w:p w:rsidR="003D684F" w:rsidRPr="00640951" w:rsidRDefault="003D684F" w:rsidP="003D684F">
      <w:pPr>
        <w:spacing w:after="0" w:line="240" w:lineRule="auto"/>
        <w:jc w:val="center"/>
        <w:rPr>
          <w:rFonts w:ascii="Times New Roman" w:hAnsi="Times New Roman" w:cs="Times New Roman"/>
          <w:b/>
          <w:sz w:val="24"/>
          <w:szCs w:val="24"/>
        </w:rPr>
      </w:pPr>
    </w:p>
    <w:p w:rsidR="003D684F" w:rsidRPr="00640951" w:rsidRDefault="00CC6FBB" w:rsidP="003D684F">
      <w:pPr>
        <w:spacing w:after="0" w:line="240" w:lineRule="auto"/>
        <w:jc w:val="center"/>
        <w:rPr>
          <w:rFonts w:ascii="Times New Roman" w:hAnsi="Times New Roman" w:cs="Times New Roman"/>
          <w:b/>
          <w:sz w:val="24"/>
          <w:szCs w:val="24"/>
        </w:rPr>
      </w:pPr>
      <w:r w:rsidRPr="00CC6FBB">
        <w:rPr>
          <w:rFonts w:ascii="Times New Roman" w:hAnsi="Times New Roman" w:cs="Times New Roman"/>
          <w:b/>
          <w:noProof/>
          <w:sz w:val="24"/>
          <w:szCs w:val="24"/>
        </w:rPr>
        <w:drawing>
          <wp:inline distT="0" distB="0" distL="0" distR="0">
            <wp:extent cx="5429250" cy="2171700"/>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684F" w:rsidRPr="00640951" w:rsidRDefault="003D684F" w:rsidP="003D684F">
      <w:pPr>
        <w:spacing w:after="0" w:line="240" w:lineRule="auto"/>
        <w:jc w:val="center"/>
        <w:rPr>
          <w:rFonts w:ascii="Times New Roman" w:hAnsi="Times New Roman" w:cs="Times New Roman"/>
          <w:b/>
          <w:noProof/>
          <w:sz w:val="24"/>
          <w:szCs w:val="24"/>
        </w:rPr>
      </w:pPr>
    </w:p>
    <w:p w:rsidR="003D684F" w:rsidRPr="000B6825" w:rsidRDefault="003D684F" w:rsidP="003D684F">
      <w:pPr>
        <w:spacing w:after="0" w:line="240" w:lineRule="auto"/>
        <w:ind w:firstLine="709"/>
        <w:jc w:val="both"/>
        <w:rPr>
          <w:rFonts w:ascii="Times New Roman" w:hAnsi="Times New Roman" w:cs="Times New Roman"/>
          <w:sz w:val="24"/>
          <w:szCs w:val="24"/>
        </w:rPr>
      </w:pPr>
      <w:r w:rsidRPr="000B6825">
        <w:rPr>
          <w:rFonts w:ascii="Times New Roman" w:hAnsi="Times New Roman" w:cs="Times New Roman"/>
          <w:sz w:val="24"/>
          <w:szCs w:val="24"/>
        </w:rPr>
        <w:t xml:space="preserve">Поступление налога на доходы физических лиц возросло по сравнению с аналогичным периодом 2017 года на </w:t>
      </w:r>
      <w:r w:rsidR="000D1E27" w:rsidRPr="000B6825">
        <w:rPr>
          <w:rFonts w:ascii="Times New Roman" w:hAnsi="Times New Roman" w:cs="Times New Roman"/>
          <w:sz w:val="24"/>
          <w:szCs w:val="24"/>
        </w:rPr>
        <w:t>52 915 830,7</w:t>
      </w:r>
      <w:r w:rsidRPr="000B6825">
        <w:rPr>
          <w:rFonts w:ascii="Times New Roman" w:hAnsi="Times New Roman" w:cs="Times New Roman"/>
          <w:sz w:val="24"/>
          <w:szCs w:val="24"/>
        </w:rPr>
        <w:t xml:space="preserve"> рублей или на </w:t>
      </w:r>
      <w:r w:rsidR="000D1E27" w:rsidRPr="000B6825">
        <w:rPr>
          <w:rFonts w:ascii="Times New Roman" w:hAnsi="Times New Roman" w:cs="Times New Roman"/>
          <w:sz w:val="24"/>
          <w:szCs w:val="24"/>
        </w:rPr>
        <w:t>33,7</w:t>
      </w:r>
      <w:r w:rsidRPr="000B6825">
        <w:rPr>
          <w:rFonts w:ascii="Times New Roman" w:hAnsi="Times New Roman" w:cs="Times New Roman"/>
          <w:sz w:val="24"/>
          <w:szCs w:val="24"/>
        </w:rPr>
        <w:t xml:space="preserve">%. Фактическое поступление за 1 </w:t>
      </w:r>
      <w:r w:rsidR="000D1E27" w:rsidRPr="000B6825">
        <w:rPr>
          <w:rFonts w:ascii="Times New Roman" w:hAnsi="Times New Roman" w:cs="Times New Roman"/>
          <w:sz w:val="24"/>
          <w:szCs w:val="24"/>
        </w:rPr>
        <w:t>полугодие</w:t>
      </w:r>
      <w:r w:rsidRPr="000B6825">
        <w:rPr>
          <w:rFonts w:ascii="Times New Roman" w:hAnsi="Times New Roman" w:cs="Times New Roman"/>
          <w:sz w:val="24"/>
          <w:szCs w:val="24"/>
        </w:rPr>
        <w:t xml:space="preserve"> 2018 года составило </w:t>
      </w:r>
      <w:r w:rsidR="000D1E27" w:rsidRPr="000B6825">
        <w:rPr>
          <w:rFonts w:ascii="Times New Roman" w:hAnsi="Times New Roman" w:cs="Times New Roman"/>
          <w:sz w:val="24"/>
          <w:szCs w:val="24"/>
        </w:rPr>
        <w:t>209 842 019,84</w:t>
      </w:r>
      <w:r w:rsidRPr="000B6825">
        <w:rPr>
          <w:rFonts w:ascii="Times New Roman" w:hAnsi="Times New Roman" w:cs="Times New Roman"/>
          <w:sz w:val="24"/>
          <w:szCs w:val="24"/>
        </w:rPr>
        <w:t> рублей. Крупными налогоплательщиками НДФЛ являются:</w:t>
      </w:r>
      <w:r w:rsidRPr="000B6825">
        <w:t xml:space="preserve"> </w:t>
      </w:r>
      <w:r w:rsidRPr="000B6825">
        <w:rPr>
          <w:rFonts w:ascii="Times New Roman" w:hAnsi="Times New Roman" w:cs="Times New Roman"/>
          <w:sz w:val="24"/>
          <w:szCs w:val="24"/>
        </w:rPr>
        <w:t>ООО "</w:t>
      </w:r>
      <w:proofErr w:type="spellStart"/>
      <w:r w:rsidRPr="000B6825">
        <w:rPr>
          <w:rFonts w:ascii="Times New Roman" w:hAnsi="Times New Roman" w:cs="Times New Roman"/>
          <w:sz w:val="24"/>
          <w:szCs w:val="24"/>
        </w:rPr>
        <w:t>БурениеСервисТехнологии</w:t>
      </w:r>
      <w:proofErr w:type="spellEnd"/>
      <w:r w:rsidRPr="000B6825">
        <w:rPr>
          <w:rFonts w:ascii="Times New Roman" w:hAnsi="Times New Roman" w:cs="Times New Roman"/>
          <w:sz w:val="24"/>
          <w:szCs w:val="24"/>
        </w:rPr>
        <w:t>", АО «</w:t>
      </w:r>
      <w:proofErr w:type="spellStart"/>
      <w:r w:rsidRPr="000B6825">
        <w:rPr>
          <w:rFonts w:ascii="Times New Roman" w:hAnsi="Times New Roman" w:cs="Times New Roman"/>
          <w:sz w:val="24"/>
          <w:szCs w:val="24"/>
        </w:rPr>
        <w:t>Транснефть</w:t>
      </w:r>
      <w:proofErr w:type="spellEnd"/>
      <w:r w:rsidRPr="000B6825">
        <w:rPr>
          <w:rFonts w:ascii="Times New Roman" w:hAnsi="Times New Roman" w:cs="Times New Roman"/>
          <w:sz w:val="24"/>
          <w:szCs w:val="24"/>
        </w:rPr>
        <w:t xml:space="preserve"> – Сибирь», БУ «Кондинская районная больница», Филиал казенного учреждения «</w:t>
      </w:r>
      <w:proofErr w:type="spellStart"/>
      <w:r w:rsidRPr="000B6825">
        <w:rPr>
          <w:rFonts w:ascii="Times New Roman" w:hAnsi="Times New Roman" w:cs="Times New Roman"/>
          <w:sz w:val="24"/>
          <w:szCs w:val="24"/>
        </w:rPr>
        <w:t>Центроспас-Югория</w:t>
      </w:r>
      <w:proofErr w:type="spellEnd"/>
      <w:r w:rsidRPr="000B6825">
        <w:rPr>
          <w:rFonts w:ascii="Times New Roman" w:hAnsi="Times New Roman" w:cs="Times New Roman"/>
          <w:sz w:val="24"/>
          <w:szCs w:val="24"/>
        </w:rPr>
        <w:t>», ООО «</w:t>
      </w:r>
      <w:proofErr w:type="spellStart"/>
      <w:r w:rsidRPr="000B6825">
        <w:rPr>
          <w:rFonts w:ascii="Times New Roman" w:hAnsi="Times New Roman" w:cs="Times New Roman"/>
          <w:sz w:val="24"/>
          <w:szCs w:val="24"/>
        </w:rPr>
        <w:t>СГК-Бурение</w:t>
      </w:r>
      <w:proofErr w:type="spellEnd"/>
      <w:r w:rsidRPr="000B6825">
        <w:rPr>
          <w:rFonts w:ascii="Times New Roman" w:hAnsi="Times New Roman" w:cs="Times New Roman"/>
          <w:sz w:val="24"/>
          <w:szCs w:val="24"/>
        </w:rPr>
        <w:t>», ООО «</w:t>
      </w:r>
      <w:proofErr w:type="spellStart"/>
      <w:r w:rsidRPr="000B6825">
        <w:rPr>
          <w:rFonts w:ascii="Times New Roman" w:hAnsi="Times New Roman" w:cs="Times New Roman"/>
          <w:sz w:val="24"/>
          <w:szCs w:val="24"/>
        </w:rPr>
        <w:t>Юкатекс-Югра</w:t>
      </w:r>
      <w:proofErr w:type="spellEnd"/>
      <w:r w:rsidRPr="000B6825">
        <w:rPr>
          <w:rFonts w:ascii="Times New Roman" w:hAnsi="Times New Roman" w:cs="Times New Roman"/>
          <w:sz w:val="24"/>
          <w:szCs w:val="24"/>
        </w:rPr>
        <w:t>»,  ОМВД России по Кондинскому району, ООО "Компания по ремонту скважин "Евразия".</w:t>
      </w:r>
    </w:p>
    <w:p w:rsidR="003D684F" w:rsidRPr="000B6825" w:rsidRDefault="003D684F" w:rsidP="003D684F">
      <w:pPr>
        <w:spacing w:after="0" w:line="240" w:lineRule="auto"/>
        <w:contextualSpacing/>
        <w:jc w:val="both"/>
        <w:rPr>
          <w:rFonts w:ascii="Times New Roman" w:eastAsia="Calibri" w:hAnsi="Times New Roman" w:cs="Times New Roman"/>
          <w:sz w:val="24"/>
          <w:szCs w:val="24"/>
        </w:rPr>
      </w:pPr>
      <w:r w:rsidRPr="000B6825">
        <w:rPr>
          <w:rFonts w:ascii="Times New Roman" w:eastAsia="Calibri" w:hAnsi="Times New Roman" w:cs="Times New Roman"/>
          <w:sz w:val="24"/>
          <w:szCs w:val="24"/>
        </w:rPr>
        <w:t xml:space="preserve">           Увеличение поступлений обусловлено увеличением дифференцированного норматива отчислений в связи с принятием решения о частичной замены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 на 10%  (2017 год – 6%). Также рост обусловлен следующими факторами:</w:t>
      </w:r>
    </w:p>
    <w:p w:rsidR="000B6825" w:rsidRPr="000B6825" w:rsidRDefault="003D684F" w:rsidP="003D684F">
      <w:pPr>
        <w:spacing w:after="0" w:line="240" w:lineRule="auto"/>
        <w:contextualSpacing/>
        <w:jc w:val="both"/>
        <w:rPr>
          <w:rFonts w:ascii="Times New Roman" w:eastAsia="Calibri" w:hAnsi="Times New Roman" w:cs="Times New Roman"/>
          <w:sz w:val="24"/>
          <w:szCs w:val="24"/>
        </w:rPr>
      </w:pPr>
      <w:r w:rsidRPr="000B6825">
        <w:rPr>
          <w:rFonts w:ascii="Times New Roman" w:eastAsia="Calibri" w:hAnsi="Times New Roman" w:cs="Times New Roman"/>
          <w:sz w:val="24"/>
          <w:szCs w:val="24"/>
        </w:rPr>
        <w:t>-  увеличение поступлений по крупным налогоплательщикам</w:t>
      </w:r>
      <w:proofErr w:type="gramStart"/>
      <w:r w:rsidRPr="000B6825">
        <w:rPr>
          <w:rFonts w:ascii="Times New Roman" w:eastAsia="Calibri" w:hAnsi="Times New Roman" w:cs="Times New Roman"/>
          <w:sz w:val="24"/>
          <w:szCs w:val="24"/>
        </w:rPr>
        <w:t xml:space="preserve"> </w:t>
      </w:r>
      <w:r w:rsidR="000B6825" w:rsidRPr="000B6825">
        <w:rPr>
          <w:rFonts w:ascii="Times New Roman" w:eastAsia="Calibri" w:hAnsi="Times New Roman" w:cs="Times New Roman"/>
          <w:sz w:val="24"/>
          <w:szCs w:val="24"/>
        </w:rPr>
        <w:t>;</w:t>
      </w:r>
      <w:proofErr w:type="gramEnd"/>
    </w:p>
    <w:p w:rsidR="003D684F" w:rsidRPr="000B6825" w:rsidRDefault="003D684F" w:rsidP="003D684F">
      <w:pPr>
        <w:spacing w:after="0" w:line="240" w:lineRule="auto"/>
        <w:contextualSpacing/>
        <w:jc w:val="both"/>
        <w:rPr>
          <w:rFonts w:ascii="Times New Roman" w:eastAsia="Calibri" w:hAnsi="Times New Roman" w:cs="Times New Roman"/>
          <w:sz w:val="24"/>
          <w:szCs w:val="24"/>
        </w:rPr>
      </w:pPr>
      <w:r w:rsidRPr="000B6825">
        <w:rPr>
          <w:rFonts w:ascii="Times New Roman" w:eastAsia="Calibri" w:hAnsi="Times New Roman" w:cs="Times New Roman"/>
          <w:sz w:val="24"/>
          <w:szCs w:val="24"/>
        </w:rPr>
        <w:t xml:space="preserve">- </w:t>
      </w:r>
      <w:r w:rsidRPr="000B6825">
        <w:rPr>
          <w:rFonts w:ascii="Times New Roman" w:hAnsi="Times New Roman" w:cs="Times New Roman"/>
          <w:sz w:val="24"/>
          <w:szCs w:val="24"/>
        </w:rPr>
        <w:t>повышением заработной платы работников бюджетной сферы и органов местного самоуправления на 4%, а также исполнение указов Президента РФ в сфере образования и культуры;</w:t>
      </w:r>
    </w:p>
    <w:p w:rsidR="003D684F" w:rsidRPr="000B6825" w:rsidRDefault="003D684F" w:rsidP="003D684F">
      <w:pPr>
        <w:spacing w:after="0" w:line="240" w:lineRule="auto"/>
        <w:contextualSpacing/>
        <w:jc w:val="both"/>
        <w:rPr>
          <w:rFonts w:ascii="Times New Roman" w:eastAsia="Calibri" w:hAnsi="Times New Roman" w:cs="Times New Roman"/>
          <w:sz w:val="24"/>
          <w:szCs w:val="24"/>
        </w:rPr>
      </w:pPr>
      <w:r w:rsidRPr="000B6825">
        <w:rPr>
          <w:rFonts w:ascii="Times New Roman" w:eastAsia="Calibri" w:hAnsi="Times New Roman" w:cs="Times New Roman"/>
          <w:sz w:val="24"/>
          <w:szCs w:val="24"/>
        </w:rPr>
        <w:lastRenderedPageBreak/>
        <w:t>-увеличение количества новых налогоплательщиков (ООО "</w:t>
      </w:r>
      <w:proofErr w:type="spellStart"/>
      <w:r w:rsidRPr="000B6825">
        <w:rPr>
          <w:rFonts w:ascii="Times New Roman" w:eastAsia="Calibri" w:hAnsi="Times New Roman" w:cs="Times New Roman"/>
          <w:sz w:val="24"/>
          <w:szCs w:val="24"/>
        </w:rPr>
        <w:t>Ханты-Мансийская</w:t>
      </w:r>
      <w:proofErr w:type="spellEnd"/>
      <w:r w:rsidRPr="000B6825">
        <w:rPr>
          <w:rFonts w:ascii="Times New Roman" w:eastAsia="Calibri" w:hAnsi="Times New Roman" w:cs="Times New Roman"/>
          <w:sz w:val="24"/>
          <w:szCs w:val="24"/>
        </w:rPr>
        <w:t xml:space="preserve"> Геофизическая Компания", ПАО </w:t>
      </w:r>
      <w:proofErr w:type="spellStart"/>
      <w:r w:rsidRPr="000B6825">
        <w:rPr>
          <w:rFonts w:ascii="Times New Roman" w:eastAsia="Calibri" w:hAnsi="Times New Roman" w:cs="Times New Roman"/>
          <w:sz w:val="24"/>
          <w:szCs w:val="24"/>
        </w:rPr>
        <w:t>Пермнефтегеофизика</w:t>
      </w:r>
      <w:proofErr w:type="spellEnd"/>
      <w:r w:rsidRPr="000B6825">
        <w:rPr>
          <w:rFonts w:ascii="Times New Roman" w:eastAsia="Calibri" w:hAnsi="Times New Roman" w:cs="Times New Roman"/>
          <w:sz w:val="24"/>
          <w:szCs w:val="24"/>
        </w:rPr>
        <w:t>, ООО "СУ № 967", ООО "ПЭС");</w:t>
      </w:r>
    </w:p>
    <w:p w:rsidR="003D684F" w:rsidRPr="000B6825" w:rsidRDefault="003D684F" w:rsidP="003D684F">
      <w:pPr>
        <w:spacing w:after="0" w:line="240" w:lineRule="auto"/>
        <w:contextualSpacing/>
        <w:jc w:val="both"/>
        <w:rPr>
          <w:rFonts w:ascii="Times New Roman" w:eastAsia="Calibri" w:hAnsi="Times New Roman" w:cs="Times New Roman"/>
          <w:sz w:val="24"/>
          <w:szCs w:val="24"/>
        </w:rPr>
      </w:pPr>
      <w:r w:rsidRPr="000B6825">
        <w:rPr>
          <w:rFonts w:ascii="Times New Roman" w:eastAsia="Calibri" w:hAnsi="Times New Roman" w:cs="Times New Roman"/>
          <w:sz w:val="24"/>
          <w:szCs w:val="24"/>
        </w:rPr>
        <w:t>- выплата единовременной выплат</w:t>
      </w:r>
      <w:r w:rsidR="00172893" w:rsidRPr="000B6825">
        <w:rPr>
          <w:rFonts w:ascii="Times New Roman" w:eastAsia="Calibri" w:hAnsi="Times New Roman" w:cs="Times New Roman"/>
          <w:sz w:val="24"/>
          <w:szCs w:val="24"/>
        </w:rPr>
        <w:t>ы к 95-летию Кондинского района;</w:t>
      </w:r>
    </w:p>
    <w:p w:rsidR="00172893" w:rsidRPr="000B6825" w:rsidRDefault="00172893" w:rsidP="003D684F">
      <w:pPr>
        <w:spacing w:after="0" w:line="240" w:lineRule="auto"/>
        <w:contextualSpacing/>
        <w:jc w:val="both"/>
        <w:rPr>
          <w:rFonts w:ascii="Times New Roman" w:eastAsia="Calibri" w:hAnsi="Times New Roman" w:cs="Times New Roman"/>
          <w:sz w:val="24"/>
          <w:szCs w:val="24"/>
        </w:rPr>
      </w:pPr>
      <w:r w:rsidRPr="000B6825">
        <w:rPr>
          <w:rFonts w:ascii="Times New Roman" w:eastAsia="Calibri" w:hAnsi="Times New Roman" w:cs="Times New Roman"/>
          <w:sz w:val="24"/>
          <w:szCs w:val="24"/>
        </w:rPr>
        <w:t>- уплата задолженности налога на доходы физических лиц АО «Завод МДФ».</w:t>
      </w:r>
    </w:p>
    <w:p w:rsidR="00172893" w:rsidRPr="000B6825" w:rsidRDefault="00172893" w:rsidP="00172893">
      <w:pPr>
        <w:spacing w:after="0" w:line="240" w:lineRule="auto"/>
        <w:ind w:firstLine="851"/>
        <w:contextualSpacing/>
        <w:jc w:val="both"/>
        <w:rPr>
          <w:rFonts w:ascii="Times New Roman" w:hAnsi="Times New Roman" w:cs="Times New Roman"/>
          <w:sz w:val="24"/>
          <w:szCs w:val="24"/>
        </w:rPr>
      </w:pPr>
      <w:r w:rsidRPr="000B6825">
        <w:rPr>
          <w:rFonts w:ascii="Times New Roman" w:hAnsi="Times New Roman" w:cs="Times New Roman"/>
          <w:sz w:val="24"/>
          <w:szCs w:val="24"/>
        </w:rPr>
        <w:t>9</w:t>
      </w:r>
      <w:r w:rsidR="003D684F" w:rsidRPr="000B6825">
        <w:rPr>
          <w:rFonts w:ascii="Times New Roman" w:hAnsi="Times New Roman" w:cs="Times New Roman"/>
          <w:sz w:val="24"/>
          <w:szCs w:val="24"/>
        </w:rPr>
        <w:t xml:space="preserve">% занимает единый налог, взимаемый в связи с применением упрощенной системы налогообложения. Исполнение составило </w:t>
      </w:r>
      <w:r w:rsidRPr="000B6825">
        <w:rPr>
          <w:rFonts w:ascii="Times New Roman" w:hAnsi="Times New Roman" w:cs="Times New Roman"/>
          <w:sz w:val="24"/>
          <w:szCs w:val="24"/>
        </w:rPr>
        <w:t>21 222 822,10</w:t>
      </w:r>
      <w:r w:rsidR="003D684F" w:rsidRPr="000B6825">
        <w:rPr>
          <w:rFonts w:ascii="Times New Roman" w:hAnsi="Times New Roman" w:cs="Times New Roman"/>
          <w:sz w:val="24"/>
          <w:szCs w:val="24"/>
        </w:rPr>
        <w:t xml:space="preserve"> рублей, или </w:t>
      </w:r>
      <w:r w:rsidRPr="000B6825">
        <w:rPr>
          <w:rFonts w:ascii="Times New Roman" w:hAnsi="Times New Roman" w:cs="Times New Roman"/>
          <w:sz w:val="24"/>
          <w:szCs w:val="24"/>
        </w:rPr>
        <w:t>68,4</w:t>
      </w:r>
      <w:r w:rsidR="003D684F" w:rsidRPr="000B6825">
        <w:rPr>
          <w:rFonts w:ascii="Times New Roman" w:hAnsi="Times New Roman" w:cs="Times New Roman"/>
          <w:sz w:val="24"/>
          <w:szCs w:val="24"/>
        </w:rPr>
        <w:t xml:space="preserve">% от уточненного плана. </w:t>
      </w:r>
      <w:r w:rsidR="003D684F" w:rsidRPr="000B6825">
        <w:rPr>
          <w:rFonts w:ascii="Times New Roman" w:eastAsia="Calibri" w:hAnsi="Times New Roman" w:cs="Times New Roman"/>
          <w:sz w:val="24"/>
          <w:szCs w:val="24"/>
        </w:rPr>
        <w:t xml:space="preserve">По сравнению с аналогичным периодом 2017 года исполнение составило </w:t>
      </w:r>
      <w:r w:rsidRPr="000B6825">
        <w:rPr>
          <w:rFonts w:ascii="Times New Roman" w:eastAsia="Calibri" w:hAnsi="Times New Roman" w:cs="Times New Roman"/>
          <w:sz w:val="24"/>
          <w:szCs w:val="24"/>
        </w:rPr>
        <w:t>103,1</w:t>
      </w:r>
      <w:r w:rsidR="003D684F" w:rsidRPr="000B6825">
        <w:rPr>
          <w:rFonts w:ascii="Times New Roman" w:eastAsia="Calibri" w:hAnsi="Times New Roman" w:cs="Times New Roman"/>
          <w:sz w:val="24"/>
          <w:szCs w:val="24"/>
        </w:rPr>
        <w:t xml:space="preserve">%. Основной причиной </w:t>
      </w:r>
      <w:r w:rsidRPr="000B6825">
        <w:rPr>
          <w:rFonts w:ascii="Times New Roman" w:eastAsia="Calibri" w:hAnsi="Times New Roman" w:cs="Times New Roman"/>
          <w:sz w:val="24"/>
          <w:szCs w:val="24"/>
        </w:rPr>
        <w:t>увеличения</w:t>
      </w:r>
      <w:r w:rsidR="003D684F" w:rsidRPr="000B6825">
        <w:rPr>
          <w:rFonts w:ascii="Times New Roman" w:eastAsia="Calibri" w:hAnsi="Times New Roman" w:cs="Times New Roman"/>
          <w:sz w:val="24"/>
          <w:szCs w:val="24"/>
        </w:rPr>
        <w:t xml:space="preserve"> является </w:t>
      </w:r>
      <w:r w:rsidRPr="000B6825">
        <w:rPr>
          <w:rFonts w:ascii="Times New Roman" w:hAnsi="Times New Roman" w:cs="Times New Roman"/>
          <w:sz w:val="24"/>
          <w:szCs w:val="24"/>
        </w:rPr>
        <w:t xml:space="preserve">увеличение налогооблагаемой базы следующих налогоплательщиков: </w:t>
      </w:r>
      <w:proofErr w:type="gramStart"/>
      <w:r w:rsidRPr="000B6825">
        <w:rPr>
          <w:rFonts w:ascii="Times New Roman" w:hAnsi="Times New Roman" w:cs="Times New Roman"/>
          <w:sz w:val="24"/>
          <w:szCs w:val="24"/>
        </w:rPr>
        <w:t>Общество с ограниченной ответственностью "Лесные ресурсы", Общество с ограниченной ответственностью "Регион-К", ООО "КСУ "</w:t>
      </w:r>
      <w:proofErr w:type="spellStart"/>
      <w:r w:rsidRPr="000B6825">
        <w:rPr>
          <w:rFonts w:ascii="Times New Roman" w:hAnsi="Times New Roman" w:cs="Times New Roman"/>
          <w:sz w:val="24"/>
          <w:szCs w:val="24"/>
        </w:rPr>
        <w:t>Строй-Инвест</w:t>
      </w:r>
      <w:proofErr w:type="spellEnd"/>
      <w:r w:rsidRPr="000B6825">
        <w:rPr>
          <w:rFonts w:ascii="Times New Roman" w:hAnsi="Times New Roman" w:cs="Times New Roman"/>
          <w:sz w:val="24"/>
          <w:szCs w:val="24"/>
        </w:rPr>
        <w:t>", Общество с ограниченной ответственностью "АКЦЕНТ", Общество с ограниченной ответственностью  "СК Сибирь", ООО "</w:t>
      </w:r>
      <w:proofErr w:type="spellStart"/>
      <w:r w:rsidRPr="000B6825">
        <w:rPr>
          <w:rFonts w:ascii="Times New Roman" w:hAnsi="Times New Roman" w:cs="Times New Roman"/>
          <w:sz w:val="24"/>
          <w:szCs w:val="24"/>
        </w:rPr>
        <w:t>Коммунэнерго</w:t>
      </w:r>
      <w:proofErr w:type="spellEnd"/>
      <w:r w:rsidRPr="000B6825">
        <w:rPr>
          <w:rFonts w:ascii="Times New Roman" w:hAnsi="Times New Roman" w:cs="Times New Roman"/>
          <w:sz w:val="24"/>
          <w:szCs w:val="24"/>
        </w:rPr>
        <w:t>", ООО "ДОРОЖНО-СТРОИТЕЛЬНАЯ КОМПАНИЯ".</w:t>
      </w:r>
      <w:proofErr w:type="gramEnd"/>
    </w:p>
    <w:p w:rsidR="003D684F" w:rsidRPr="000B6825" w:rsidRDefault="005214F0" w:rsidP="003D684F">
      <w:pPr>
        <w:spacing w:after="0" w:line="240" w:lineRule="auto"/>
        <w:ind w:firstLine="709"/>
        <w:jc w:val="both"/>
        <w:rPr>
          <w:rFonts w:ascii="Times New Roman" w:hAnsi="Times New Roman" w:cs="Times New Roman"/>
          <w:sz w:val="24"/>
          <w:szCs w:val="24"/>
        </w:rPr>
      </w:pPr>
      <w:r w:rsidRPr="000B6825">
        <w:rPr>
          <w:rFonts w:ascii="Times New Roman" w:hAnsi="Times New Roman" w:cs="Times New Roman"/>
          <w:sz w:val="24"/>
          <w:szCs w:val="24"/>
        </w:rPr>
        <w:t>2</w:t>
      </w:r>
      <w:r w:rsidR="003D684F" w:rsidRPr="000B6825">
        <w:rPr>
          <w:rFonts w:ascii="Times New Roman" w:hAnsi="Times New Roman" w:cs="Times New Roman"/>
          <w:sz w:val="24"/>
          <w:szCs w:val="24"/>
        </w:rPr>
        <w:t xml:space="preserve">% в налоговых доходах занимают акцизы на автомобильный и прямогонный бензин, дизельное топливо, моторные масла для дизельных и (или) карбюраторных (инженерных) двигателей, производимые на территории Российской Федерации. Исполнение за 1 </w:t>
      </w:r>
      <w:r w:rsidRPr="000B6825">
        <w:rPr>
          <w:rFonts w:ascii="Times New Roman" w:hAnsi="Times New Roman" w:cs="Times New Roman"/>
          <w:sz w:val="24"/>
          <w:szCs w:val="24"/>
        </w:rPr>
        <w:t>полугодие</w:t>
      </w:r>
      <w:r w:rsidR="003D684F" w:rsidRPr="000B6825">
        <w:rPr>
          <w:rFonts w:ascii="Times New Roman" w:hAnsi="Times New Roman" w:cs="Times New Roman"/>
          <w:sz w:val="24"/>
          <w:szCs w:val="24"/>
        </w:rPr>
        <w:t xml:space="preserve"> 2018 года составило </w:t>
      </w:r>
      <w:r w:rsidRPr="000B6825">
        <w:rPr>
          <w:rFonts w:ascii="Times New Roman" w:hAnsi="Times New Roman" w:cs="Times New Roman"/>
          <w:sz w:val="24"/>
          <w:szCs w:val="24"/>
        </w:rPr>
        <w:t>3 863 348,24</w:t>
      </w:r>
      <w:r w:rsidR="003D684F" w:rsidRPr="000B6825">
        <w:rPr>
          <w:rFonts w:ascii="Times New Roman" w:hAnsi="Times New Roman" w:cs="Times New Roman"/>
          <w:sz w:val="24"/>
          <w:szCs w:val="24"/>
        </w:rPr>
        <w:t xml:space="preserve"> рублей или </w:t>
      </w:r>
      <w:r w:rsidRPr="000B6825">
        <w:rPr>
          <w:rFonts w:ascii="Times New Roman" w:hAnsi="Times New Roman" w:cs="Times New Roman"/>
          <w:sz w:val="24"/>
          <w:szCs w:val="24"/>
        </w:rPr>
        <w:t>48,2</w:t>
      </w:r>
      <w:r w:rsidR="003D684F" w:rsidRPr="000B6825">
        <w:rPr>
          <w:rFonts w:ascii="Times New Roman" w:hAnsi="Times New Roman" w:cs="Times New Roman"/>
          <w:sz w:val="24"/>
          <w:szCs w:val="24"/>
        </w:rPr>
        <w:t xml:space="preserve">% от уточненного плана. </w:t>
      </w:r>
    </w:p>
    <w:p w:rsidR="003D684F" w:rsidRPr="000B6825" w:rsidRDefault="003D684F" w:rsidP="003D684F">
      <w:pPr>
        <w:spacing w:after="0" w:line="240" w:lineRule="auto"/>
        <w:ind w:firstLine="709"/>
        <w:jc w:val="both"/>
        <w:rPr>
          <w:rFonts w:ascii="Times New Roman" w:hAnsi="Times New Roman" w:cs="Times New Roman"/>
          <w:bCs/>
          <w:color w:val="26282F"/>
          <w:sz w:val="24"/>
          <w:szCs w:val="24"/>
        </w:rPr>
      </w:pPr>
      <w:r w:rsidRPr="000B6825">
        <w:rPr>
          <w:rFonts w:ascii="Times New Roman" w:hAnsi="Times New Roman" w:cs="Times New Roman"/>
          <w:bCs/>
          <w:color w:val="26282F"/>
          <w:sz w:val="24"/>
          <w:szCs w:val="24"/>
        </w:rPr>
        <w:t xml:space="preserve">1% в общем объеме налоговых доходов занимает единый налог на вмененный доход для отдельных видов деятельности. Исполнение за отчетный период составило </w:t>
      </w:r>
      <w:r w:rsidR="00E07EAB" w:rsidRPr="000B6825">
        <w:rPr>
          <w:rFonts w:ascii="Times New Roman" w:hAnsi="Times New Roman" w:cs="Times New Roman"/>
          <w:bCs/>
          <w:color w:val="26282F"/>
          <w:sz w:val="24"/>
          <w:szCs w:val="24"/>
        </w:rPr>
        <w:t>2 452 180,07</w:t>
      </w:r>
      <w:r w:rsidRPr="000B6825">
        <w:rPr>
          <w:rFonts w:ascii="Times New Roman" w:hAnsi="Times New Roman" w:cs="Times New Roman"/>
          <w:bCs/>
          <w:color w:val="26282F"/>
          <w:sz w:val="24"/>
          <w:szCs w:val="24"/>
        </w:rPr>
        <w:t xml:space="preserve"> рублей, что </w:t>
      </w:r>
      <w:r w:rsidR="00E07EAB" w:rsidRPr="000B6825">
        <w:rPr>
          <w:rFonts w:ascii="Times New Roman" w:hAnsi="Times New Roman" w:cs="Times New Roman"/>
          <w:bCs/>
          <w:color w:val="26282F"/>
          <w:sz w:val="24"/>
          <w:szCs w:val="24"/>
        </w:rPr>
        <w:t xml:space="preserve">ниже </w:t>
      </w:r>
      <w:r w:rsidRPr="000B6825">
        <w:rPr>
          <w:rFonts w:ascii="Times New Roman" w:hAnsi="Times New Roman" w:cs="Times New Roman"/>
          <w:bCs/>
          <w:color w:val="26282F"/>
          <w:sz w:val="24"/>
          <w:szCs w:val="24"/>
        </w:rPr>
        <w:t xml:space="preserve">уровня аналогичного периода 2017 года на </w:t>
      </w:r>
      <w:r w:rsidR="00E07EAB" w:rsidRPr="000B6825">
        <w:rPr>
          <w:rFonts w:ascii="Times New Roman" w:hAnsi="Times New Roman" w:cs="Times New Roman"/>
          <w:bCs/>
          <w:color w:val="26282F"/>
          <w:sz w:val="24"/>
          <w:szCs w:val="24"/>
        </w:rPr>
        <w:t>87 415,3</w:t>
      </w:r>
      <w:r w:rsidRPr="000B6825">
        <w:rPr>
          <w:rFonts w:ascii="Times New Roman" w:hAnsi="Times New Roman" w:cs="Times New Roman"/>
          <w:bCs/>
          <w:color w:val="26282F"/>
          <w:sz w:val="24"/>
          <w:szCs w:val="24"/>
        </w:rPr>
        <w:t xml:space="preserve"> рублей. </w:t>
      </w:r>
    </w:p>
    <w:p w:rsidR="003D684F" w:rsidRPr="000B6825" w:rsidRDefault="003D684F" w:rsidP="003D684F">
      <w:pPr>
        <w:spacing w:line="240" w:lineRule="auto"/>
        <w:ind w:firstLine="709"/>
        <w:jc w:val="both"/>
        <w:rPr>
          <w:rFonts w:ascii="Times New Roman" w:hAnsi="Times New Roman" w:cs="Times New Roman"/>
          <w:b/>
          <w:sz w:val="24"/>
          <w:szCs w:val="24"/>
        </w:rPr>
      </w:pPr>
      <w:r w:rsidRPr="000B6825">
        <w:rPr>
          <w:rFonts w:ascii="Times New Roman" w:hAnsi="Times New Roman" w:cs="Times New Roman"/>
          <w:sz w:val="24"/>
          <w:szCs w:val="24"/>
        </w:rPr>
        <w:t xml:space="preserve">Исполнение по прочим налоговым поступлениям (единый сельскохозяйственный налог, земельный налог, государственная пошлина, патентная система налогообложения) составило </w:t>
      </w:r>
      <w:r w:rsidR="00131484" w:rsidRPr="000B6825">
        <w:rPr>
          <w:rFonts w:ascii="Times New Roman" w:hAnsi="Times New Roman" w:cs="Times New Roman"/>
          <w:sz w:val="24"/>
          <w:szCs w:val="24"/>
        </w:rPr>
        <w:t>5 199 103,58</w:t>
      </w:r>
      <w:r w:rsidRPr="000B6825">
        <w:rPr>
          <w:rFonts w:ascii="Times New Roman" w:hAnsi="Times New Roman" w:cs="Times New Roman"/>
          <w:sz w:val="24"/>
          <w:szCs w:val="24"/>
        </w:rPr>
        <w:t xml:space="preserve"> рублей.</w:t>
      </w:r>
    </w:p>
    <w:p w:rsidR="003D684F" w:rsidRPr="000B6825" w:rsidRDefault="003D684F" w:rsidP="003D684F">
      <w:pPr>
        <w:spacing w:line="240" w:lineRule="auto"/>
        <w:jc w:val="center"/>
        <w:rPr>
          <w:rFonts w:ascii="Times New Roman" w:hAnsi="Times New Roman" w:cs="Times New Roman"/>
          <w:b/>
          <w:sz w:val="24"/>
          <w:szCs w:val="24"/>
        </w:rPr>
      </w:pPr>
      <w:r w:rsidRPr="000B6825">
        <w:rPr>
          <w:rFonts w:ascii="Times New Roman" w:hAnsi="Times New Roman" w:cs="Times New Roman"/>
          <w:b/>
          <w:sz w:val="24"/>
          <w:szCs w:val="24"/>
        </w:rPr>
        <w:t xml:space="preserve">Неналоговые доходы </w:t>
      </w:r>
    </w:p>
    <w:p w:rsidR="003D684F" w:rsidRPr="00640951" w:rsidRDefault="003D684F" w:rsidP="003D684F">
      <w:pPr>
        <w:spacing w:line="240" w:lineRule="auto"/>
        <w:ind w:firstLine="709"/>
        <w:jc w:val="both"/>
        <w:rPr>
          <w:rFonts w:ascii="Times New Roman" w:hAnsi="Times New Roman" w:cs="Times New Roman"/>
          <w:b/>
          <w:sz w:val="24"/>
          <w:szCs w:val="24"/>
        </w:rPr>
      </w:pPr>
      <w:r w:rsidRPr="000B6825">
        <w:rPr>
          <w:rFonts w:ascii="Times New Roman" w:hAnsi="Times New Roman" w:cs="Times New Roman"/>
          <w:sz w:val="24"/>
          <w:szCs w:val="24"/>
        </w:rPr>
        <w:t xml:space="preserve">Неналоговых доходов в бюджет района за 1 </w:t>
      </w:r>
      <w:r w:rsidR="005D6A66" w:rsidRPr="000B6825">
        <w:rPr>
          <w:rFonts w:ascii="Times New Roman" w:hAnsi="Times New Roman" w:cs="Times New Roman"/>
          <w:sz w:val="24"/>
          <w:szCs w:val="24"/>
        </w:rPr>
        <w:t>полугодие</w:t>
      </w:r>
      <w:r w:rsidRPr="000B6825">
        <w:rPr>
          <w:rFonts w:ascii="Times New Roman" w:hAnsi="Times New Roman" w:cs="Times New Roman"/>
          <w:sz w:val="24"/>
          <w:szCs w:val="24"/>
        </w:rPr>
        <w:t xml:space="preserve"> 2018 года поступило </w:t>
      </w:r>
      <w:r w:rsidR="005D6A66" w:rsidRPr="000B6825">
        <w:rPr>
          <w:rFonts w:ascii="Times New Roman" w:hAnsi="Times New Roman" w:cs="Times New Roman"/>
          <w:sz w:val="24"/>
          <w:szCs w:val="24"/>
        </w:rPr>
        <w:t>61 869 499,27</w:t>
      </w:r>
      <w:r w:rsidRPr="000B6825">
        <w:rPr>
          <w:rFonts w:ascii="Times New Roman" w:hAnsi="Times New Roman" w:cs="Times New Roman"/>
          <w:sz w:val="24"/>
          <w:szCs w:val="24"/>
        </w:rPr>
        <w:t xml:space="preserve"> рублей, что выше уровня исполнения за аналогичный период 2017 года на </w:t>
      </w:r>
      <w:r w:rsidR="005D6A66" w:rsidRPr="000B6825">
        <w:rPr>
          <w:rFonts w:ascii="Times New Roman" w:hAnsi="Times New Roman" w:cs="Times New Roman"/>
          <w:sz w:val="24"/>
          <w:szCs w:val="24"/>
        </w:rPr>
        <w:t>3 753 303,68</w:t>
      </w:r>
      <w:r w:rsidRPr="000B6825">
        <w:rPr>
          <w:rFonts w:ascii="Times New Roman" w:hAnsi="Times New Roman" w:cs="Times New Roman"/>
          <w:sz w:val="24"/>
          <w:szCs w:val="24"/>
        </w:rPr>
        <w:t> рублей.</w:t>
      </w:r>
      <w:r w:rsidRPr="00640951">
        <w:rPr>
          <w:rFonts w:ascii="Times New Roman" w:hAnsi="Times New Roman" w:cs="Times New Roman"/>
          <w:sz w:val="24"/>
          <w:szCs w:val="24"/>
        </w:rPr>
        <w:t xml:space="preserve"> </w:t>
      </w:r>
    </w:p>
    <w:p w:rsidR="003D684F" w:rsidRPr="00640951" w:rsidRDefault="003D684F" w:rsidP="003D684F">
      <w:pPr>
        <w:spacing w:line="240" w:lineRule="auto"/>
        <w:ind w:firstLine="709"/>
        <w:jc w:val="center"/>
        <w:rPr>
          <w:rFonts w:ascii="Times New Roman" w:hAnsi="Times New Roman" w:cs="Times New Roman"/>
          <w:noProof/>
          <w:sz w:val="24"/>
          <w:szCs w:val="24"/>
        </w:rPr>
      </w:pPr>
      <w:r w:rsidRPr="00640951">
        <w:rPr>
          <w:rFonts w:ascii="Times New Roman" w:hAnsi="Times New Roman" w:cs="Times New Roman"/>
          <w:b/>
          <w:sz w:val="24"/>
          <w:szCs w:val="24"/>
        </w:rPr>
        <w:t xml:space="preserve">Неналоговые доходы за 1 </w:t>
      </w:r>
      <w:r w:rsidR="008A6E9D">
        <w:rPr>
          <w:rFonts w:ascii="Times New Roman" w:hAnsi="Times New Roman" w:cs="Times New Roman"/>
          <w:b/>
          <w:sz w:val="24"/>
          <w:szCs w:val="24"/>
        </w:rPr>
        <w:t>полугодие</w:t>
      </w:r>
      <w:r w:rsidRPr="00640951">
        <w:rPr>
          <w:rFonts w:ascii="Times New Roman" w:hAnsi="Times New Roman" w:cs="Times New Roman"/>
          <w:b/>
          <w:sz w:val="24"/>
          <w:szCs w:val="24"/>
        </w:rPr>
        <w:t xml:space="preserve"> 2017-2018 годов</w:t>
      </w:r>
      <w:r w:rsidRPr="00640951">
        <w:rPr>
          <w:noProof/>
        </w:rPr>
        <w:t xml:space="preserve"> </w:t>
      </w:r>
    </w:p>
    <w:p w:rsidR="003D684F" w:rsidRPr="00640951" w:rsidRDefault="008A6E9D" w:rsidP="003D684F">
      <w:pPr>
        <w:spacing w:line="240" w:lineRule="auto"/>
        <w:ind w:firstLine="709"/>
        <w:rPr>
          <w:rFonts w:ascii="Times New Roman" w:hAnsi="Times New Roman" w:cs="Times New Roman"/>
          <w:noProof/>
          <w:sz w:val="24"/>
          <w:szCs w:val="24"/>
        </w:rPr>
      </w:pPr>
      <w:r w:rsidRPr="008A6E9D">
        <w:rPr>
          <w:rFonts w:ascii="Times New Roman" w:hAnsi="Times New Roman" w:cs="Times New Roman"/>
          <w:noProof/>
          <w:sz w:val="24"/>
          <w:szCs w:val="24"/>
        </w:rPr>
        <w:drawing>
          <wp:inline distT="0" distB="0" distL="0" distR="0">
            <wp:extent cx="5940425" cy="2270960"/>
            <wp:effectExtent l="19050" t="0" r="22225"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684F" w:rsidRPr="000B6825" w:rsidRDefault="00947F1F" w:rsidP="003D684F">
      <w:pPr>
        <w:spacing w:after="0" w:line="240" w:lineRule="auto"/>
        <w:contextualSpacing/>
        <w:jc w:val="both"/>
        <w:rPr>
          <w:rFonts w:ascii="Times New Roman" w:eastAsia="Calibri" w:hAnsi="Times New Roman" w:cs="Times New Roman"/>
          <w:sz w:val="24"/>
          <w:szCs w:val="24"/>
        </w:rPr>
      </w:pPr>
      <w:r w:rsidRPr="000B6825">
        <w:rPr>
          <w:rFonts w:ascii="Times New Roman" w:hAnsi="Times New Roman" w:cs="Times New Roman"/>
          <w:sz w:val="24"/>
          <w:szCs w:val="24"/>
        </w:rPr>
        <w:t>40</w:t>
      </w:r>
      <w:r w:rsidR="003D684F" w:rsidRPr="000B6825">
        <w:rPr>
          <w:rFonts w:ascii="Times New Roman" w:hAnsi="Times New Roman" w:cs="Times New Roman"/>
          <w:sz w:val="24"/>
          <w:szCs w:val="24"/>
        </w:rPr>
        <w:t xml:space="preserve"> % в неналоговых доходах занимают доходы от оказания платных услуг и компенсации затрат государства. Исполнение составило </w:t>
      </w:r>
      <w:r w:rsidRPr="000B6825">
        <w:rPr>
          <w:rFonts w:ascii="Times New Roman" w:hAnsi="Times New Roman" w:cs="Times New Roman"/>
          <w:sz w:val="24"/>
          <w:szCs w:val="24"/>
        </w:rPr>
        <w:t>24 757 599,18</w:t>
      </w:r>
      <w:r w:rsidR="003D684F" w:rsidRPr="000B6825">
        <w:rPr>
          <w:rFonts w:ascii="Times New Roman" w:hAnsi="Times New Roman" w:cs="Times New Roman"/>
          <w:sz w:val="24"/>
          <w:szCs w:val="24"/>
        </w:rPr>
        <w:t xml:space="preserve"> рублей</w:t>
      </w:r>
      <w:r w:rsidR="00364F6E" w:rsidRPr="000B6825">
        <w:rPr>
          <w:rFonts w:ascii="Times New Roman" w:hAnsi="Times New Roman" w:cs="Times New Roman"/>
          <w:sz w:val="24"/>
          <w:szCs w:val="24"/>
        </w:rPr>
        <w:t xml:space="preserve"> или </w:t>
      </w:r>
      <w:r w:rsidRPr="000B6825">
        <w:rPr>
          <w:rFonts w:ascii="Times New Roman" w:hAnsi="Times New Roman" w:cs="Times New Roman"/>
          <w:sz w:val="24"/>
          <w:szCs w:val="24"/>
        </w:rPr>
        <w:t>64,9</w:t>
      </w:r>
      <w:r w:rsidR="00364F6E" w:rsidRPr="000B6825">
        <w:rPr>
          <w:rFonts w:ascii="Times New Roman" w:hAnsi="Times New Roman" w:cs="Times New Roman"/>
          <w:sz w:val="24"/>
          <w:szCs w:val="24"/>
        </w:rPr>
        <w:t>% от уточненного плана</w:t>
      </w:r>
      <w:r w:rsidR="003D684F" w:rsidRPr="000B6825">
        <w:rPr>
          <w:rFonts w:ascii="Times New Roman" w:hAnsi="Times New Roman" w:cs="Times New Roman"/>
          <w:sz w:val="24"/>
          <w:szCs w:val="24"/>
        </w:rPr>
        <w:t xml:space="preserve">. </w:t>
      </w:r>
      <w:r w:rsidR="003D684F" w:rsidRPr="000B6825">
        <w:rPr>
          <w:rFonts w:ascii="Times New Roman" w:eastAsia="Times New Roman" w:hAnsi="Times New Roman" w:cs="Times New Roman"/>
          <w:sz w:val="24"/>
          <w:szCs w:val="24"/>
        </w:rPr>
        <w:t xml:space="preserve">В сравнении с аналогичным периодом 2017 года исполнение возросло на </w:t>
      </w:r>
      <w:r w:rsidRPr="000B6825">
        <w:rPr>
          <w:rFonts w:ascii="Times New Roman" w:eastAsia="Times New Roman" w:hAnsi="Times New Roman" w:cs="Times New Roman"/>
          <w:sz w:val="24"/>
          <w:szCs w:val="24"/>
        </w:rPr>
        <w:t>3 979 516,49</w:t>
      </w:r>
      <w:r w:rsidR="003D684F" w:rsidRPr="000B6825">
        <w:rPr>
          <w:rFonts w:ascii="Times New Roman" w:eastAsia="Times New Roman" w:hAnsi="Times New Roman" w:cs="Times New Roman"/>
          <w:sz w:val="24"/>
          <w:szCs w:val="24"/>
        </w:rPr>
        <w:t xml:space="preserve"> рублей. </w:t>
      </w:r>
      <w:r w:rsidR="003D684F" w:rsidRPr="000B6825">
        <w:rPr>
          <w:rFonts w:ascii="Times New Roman" w:eastAsia="Calibri" w:hAnsi="Times New Roman" w:cs="Times New Roman"/>
          <w:sz w:val="24"/>
          <w:szCs w:val="24"/>
        </w:rPr>
        <w:t>Рост вызван следующими причинами:</w:t>
      </w:r>
    </w:p>
    <w:p w:rsidR="003D684F" w:rsidRPr="000B6825" w:rsidRDefault="003D684F" w:rsidP="003D684F">
      <w:pPr>
        <w:spacing w:after="0" w:line="240" w:lineRule="auto"/>
        <w:contextualSpacing/>
        <w:jc w:val="both"/>
        <w:rPr>
          <w:rFonts w:ascii="Times New Roman" w:eastAsia="Calibri" w:hAnsi="Times New Roman" w:cs="Times New Roman"/>
          <w:sz w:val="24"/>
          <w:szCs w:val="24"/>
        </w:rPr>
      </w:pPr>
      <w:r w:rsidRPr="000B6825">
        <w:rPr>
          <w:rFonts w:ascii="Times New Roman" w:eastAsia="Calibri" w:hAnsi="Times New Roman" w:cs="Times New Roman"/>
          <w:sz w:val="24"/>
          <w:szCs w:val="24"/>
        </w:rPr>
        <w:t>- поступление дебиторской задолженности прошлых лет (Комитет по физической культуре и спорту (+1 472,8 тыс</w:t>
      </w:r>
      <w:proofErr w:type="gramStart"/>
      <w:r w:rsidRPr="000B6825">
        <w:rPr>
          <w:rFonts w:ascii="Times New Roman" w:eastAsia="Calibri" w:hAnsi="Times New Roman" w:cs="Times New Roman"/>
          <w:sz w:val="24"/>
          <w:szCs w:val="24"/>
        </w:rPr>
        <w:t>.р</w:t>
      </w:r>
      <w:proofErr w:type="gramEnd"/>
      <w:r w:rsidRPr="000B6825">
        <w:rPr>
          <w:rFonts w:ascii="Times New Roman" w:eastAsia="Calibri" w:hAnsi="Times New Roman" w:cs="Times New Roman"/>
          <w:sz w:val="24"/>
          <w:szCs w:val="24"/>
        </w:rPr>
        <w:t>ублей), администрация Кондинского района (+</w:t>
      </w:r>
      <w:r w:rsidR="00E6050F" w:rsidRPr="000B6825">
        <w:rPr>
          <w:rFonts w:ascii="Times New Roman" w:eastAsia="Calibri" w:hAnsi="Times New Roman" w:cs="Times New Roman"/>
          <w:sz w:val="24"/>
          <w:szCs w:val="24"/>
        </w:rPr>
        <w:t>1 617,3</w:t>
      </w:r>
      <w:r w:rsidRPr="000B6825">
        <w:rPr>
          <w:rFonts w:ascii="Times New Roman" w:eastAsia="Calibri" w:hAnsi="Times New Roman" w:cs="Times New Roman"/>
          <w:sz w:val="24"/>
          <w:szCs w:val="24"/>
        </w:rPr>
        <w:t xml:space="preserve"> тыс.рублей), Управление жилищно-коммунальног</w:t>
      </w:r>
      <w:r w:rsidR="00E6050F" w:rsidRPr="000B6825">
        <w:rPr>
          <w:rFonts w:ascii="Times New Roman" w:eastAsia="Calibri" w:hAnsi="Times New Roman" w:cs="Times New Roman"/>
          <w:sz w:val="24"/>
          <w:szCs w:val="24"/>
        </w:rPr>
        <w:t>о хозяйства (+</w:t>
      </w:r>
      <w:r w:rsidR="006712E4" w:rsidRPr="000B6825">
        <w:rPr>
          <w:rFonts w:ascii="Times New Roman" w:eastAsia="Calibri" w:hAnsi="Times New Roman" w:cs="Times New Roman"/>
          <w:sz w:val="24"/>
          <w:szCs w:val="24"/>
        </w:rPr>
        <w:t>215,3</w:t>
      </w:r>
      <w:r w:rsidR="00E6050F" w:rsidRPr="000B6825">
        <w:rPr>
          <w:rFonts w:ascii="Times New Roman" w:eastAsia="Calibri" w:hAnsi="Times New Roman" w:cs="Times New Roman"/>
          <w:sz w:val="24"/>
          <w:szCs w:val="24"/>
        </w:rPr>
        <w:t xml:space="preserve"> тыс.рублей), Комитет по управлению муниципальным</w:t>
      </w:r>
      <w:r w:rsidR="006712E4" w:rsidRPr="000B6825">
        <w:rPr>
          <w:rFonts w:ascii="Times New Roman" w:eastAsia="Calibri" w:hAnsi="Times New Roman" w:cs="Times New Roman"/>
          <w:sz w:val="24"/>
          <w:szCs w:val="24"/>
        </w:rPr>
        <w:t xml:space="preserve"> имуществом (+267,3 тыс.рублей), Управление образования (+19,0 тыс.рублей).</w:t>
      </w:r>
    </w:p>
    <w:p w:rsidR="003D684F" w:rsidRPr="000B6825" w:rsidRDefault="003D684F" w:rsidP="003D684F">
      <w:pPr>
        <w:spacing w:after="0" w:line="240" w:lineRule="auto"/>
        <w:contextualSpacing/>
        <w:jc w:val="both"/>
        <w:rPr>
          <w:rFonts w:ascii="Times New Roman" w:eastAsia="Calibri" w:hAnsi="Times New Roman" w:cs="Times New Roman"/>
          <w:sz w:val="24"/>
          <w:szCs w:val="24"/>
        </w:rPr>
      </w:pPr>
      <w:r w:rsidRPr="000B6825">
        <w:rPr>
          <w:rFonts w:ascii="Times New Roman" w:eastAsia="Calibri" w:hAnsi="Times New Roman" w:cs="Times New Roman"/>
          <w:sz w:val="24"/>
          <w:szCs w:val="24"/>
        </w:rPr>
        <w:lastRenderedPageBreak/>
        <w:t>- поступление денежных сре</w:t>
      </w:r>
      <w:proofErr w:type="gramStart"/>
      <w:r w:rsidRPr="000B6825">
        <w:rPr>
          <w:rFonts w:ascii="Times New Roman" w:eastAsia="Calibri" w:hAnsi="Times New Roman" w:cs="Times New Roman"/>
          <w:sz w:val="24"/>
          <w:szCs w:val="24"/>
        </w:rPr>
        <w:t>дств в в</w:t>
      </w:r>
      <w:proofErr w:type="gramEnd"/>
      <w:r w:rsidRPr="000B6825">
        <w:rPr>
          <w:rFonts w:ascii="Times New Roman" w:eastAsia="Calibri" w:hAnsi="Times New Roman" w:cs="Times New Roman"/>
          <w:sz w:val="24"/>
          <w:szCs w:val="24"/>
        </w:rPr>
        <w:t>иде доплаты за завтрак обучающихся не льготной категории в казенных общеобразовательных организациях;</w:t>
      </w:r>
    </w:p>
    <w:p w:rsidR="003D684F" w:rsidRPr="000B6825" w:rsidRDefault="003D684F" w:rsidP="003D684F">
      <w:pPr>
        <w:pStyle w:val="Default"/>
        <w:jc w:val="both"/>
      </w:pPr>
      <w:r w:rsidRPr="000B6825">
        <w:t>- увеличение поступлений по мероприятию связанному с апробацией системы персонифицированного финансирования в системе дополнительного образования</w:t>
      </w:r>
      <w:r w:rsidR="005B1CAA" w:rsidRPr="000B6825">
        <w:t>.</w:t>
      </w:r>
      <w:r w:rsidRPr="000B6825">
        <w:t xml:space="preserve"> </w:t>
      </w:r>
    </w:p>
    <w:p w:rsidR="00060EAC" w:rsidRPr="000B6825" w:rsidRDefault="00060EAC" w:rsidP="00060EAC">
      <w:pPr>
        <w:spacing w:after="0" w:line="240" w:lineRule="auto"/>
        <w:contextualSpacing/>
        <w:jc w:val="both"/>
        <w:rPr>
          <w:rFonts w:ascii="Times New Roman" w:eastAsia="Times New Roman" w:hAnsi="Times New Roman" w:cs="Times New Roman"/>
          <w:sz w:val="24"/>
          <w:szCs w:val="24"/>
        </w:rPr>
      </w:pPr>
      <w:r w:rsidRPr="000B6825">
        <w:rPr>
          <w:rFonts w:ascii="Times New Roman" w:hAnsi="Times New Roman" w:cs="Times New Roman"/>
          <w:sz w:val="24"/>
          <w:szCs w:val="24"/>
        </w:rPr>
        <w:t xml:space="preserve">            39% в неналоговых доходах занимают доходы от использования имущества. Исполнение за 1 полугодие 2018 года составило 24 114 557 12 рублей или 49,4 к уточненному плану. По сравнению с аналогичным периодом 2017 года поступления незначительно снизились на 1 286 261,92 рублей. </w:t>
      </w:r>
      <w:r w:rsidRPr="000B6825">
        <w:rPr>
          <w:rFonts w:ascii="Times New Roman" w:eastAsia="Times New Roman" w:hAnsi="Times New Roman" w:cs="Times New Roman"/>
          <w:sz w:val="24"/>
          <w:szCs w:val="24"/>
        </w:rPr>
        <w:t>Причина снижения связана с отсутствием авансовых платежей по аренде земельных участков срок уплаты, которых не наступил.</w:t>
      </w:r>
    </w:p>
    <w:p w:rsidR="003D684F" w:rsidRPr="000B6825" w:rsidRDefault="005B5894" w:rsidP="003D684F">
      <w:pPr>
        <w:spacing w:after="0" w:line="240" w:lineRule="auto"/>
        <w:contextualSpacing/>
        <w:jc w:val="both"/>
        <w:rPr>
          <w:rFonts w:ascii="Times New Roman" w:hAnsi="Times New Roman" w:cs="Times New Roman"/>
          <w:sz w:val="24"/>
          <w:szCs w:val="24"/>
        </w:rPr>
      </w:pPr>
      <w:r w:rsidRPr="000B6825">
        <w:rPr>
          <w:rFonts w:ascii="Times New Roman" w:hAnsi="Times New Roman" w:cs="Times New Roman"/>
          <w:sz w:val="24"/>
          <w:szCs w:val="24"/>
        </w:rPr>
        <w:t>11</w:t>
      </w:r>
      <w:r w:rsidR="003D684F" w:rsidRPr="000B6825">
        <w:rPr>
          <w:rFonts w:ascii="Times New Roman" w:hAnsi="Times New Roman" w:cs="Times New Roman"/>
          <w:sz w:val="24"/>
          <w:szCs w:val="24"/>
        </w:rPr>
        <w:t xml:space="preserve">% в неналоговых доходах занимают доходы от продажи материальных и нематериальных активов. Исполнение составило </w:t>
      </w:r>
      <w:r w:rsidRPr="000B6825">
        <w:rPr>
          <w:rFonts w:ascii="Times New Roman" w:hAnsi="Times New Roman" w:cs="Times New Roman"/>
          <w:sz w:val="24"/>
          <w:szCs w:val="24"/>
        </w:rPr>
        <w:t>6 549 400,55</w:t>
      </w:r>
      <w:r w:rsidR="003D684F" w:rsidRPr="000B6825">
        <w:rPr>
          <w:rFonts w:ascii="Times New Roman" w:hAnsi="Times New Roman" w:cs="Times New Roman"/>
          <w:sz w:val="24"/>
          <w:szCs w:val="24"/>
        </w:rPr>
        <w:t> рублей</w:t>
      </w:r>
      <w:r w:rsidR="003D684F" w:rsidRPr="000B6825">
        <w:rPr>
          <w:rFonts w:ascii="Times New Roman" w:hAnsi="Times New Roman" w:cs="Times New Roman"/>
          <w:sz w:val="24"/>
          <w:szCs w:val="24"/>
          <w:shd w:val="clear" w:color="auto" w:fill="FFFFFF"/>
        </w:rPr>
        <w:t xml:space="preserve">. По сравнению с аналогичным периодом 2017 года поступления возросло на </w:t>
      </w:r>
      <w:r w:rsidRPr="000B6825">
        <w:rPr>
          <w:rFonts w:ascii="Times New Roman" w:hAnsi="Times New Roman" w:cs="Times New Roman"/>
          <w:sz w:val="24"/>
          <w:szCs w:val="24"/>
          <w:shd w:val="clear" w:color="auto" w:fill="FFFFFF"/>
        </w:rPr>
        <w:t>991 587,15</w:t>
      </w:r>
      <w:r w:rsidR="003D684F" w:rsidRPr="000B6825">
        <w:rPr>
          <w:rFonts w:ascii="Times New Roman" w:hAnsi="Times New Roman" w:cs="Times New Roman"/>
          <w:sz w:val="24"/>
          <w:szCs w:val="24"/>
          <w:shd w:val="clear" w:color="auto" w:fill="FFFFFF"/>
        </w:rPr>
        <w:t xml:space="preserve"> рублей. </w:t>
      </w:r>
      <w:r w:rsidR="003D684F" w:rsidRPr="000B6825">
        <w:rPr>
          <w:rFonts w:ascii="Times New Roman" w:eastAsia="Times New Roman" w:hAnsi="Times New Roman" w:cs="Times New Roman"/>
          <w:sz w:val="24"/>
          <w:szCs w:val="24"/>
        </w:rPr>
        <w:t>Причинами увеличения явились: р</w:t>
      </w:r>
      <w:r w:rsidR="003D684F" w:rsidRPr="000B6825">
        <w:rPr>
          <w:rFonts w:ascii="Times New Roman" w:hAnsi="Times New Roman" w:cs="Times New Roman"/>
          <w:sz w:val="24"/>
          <w:szCs w:val="24"/>
        </w:rPr>
        <w:t>еализация имущества, входящего в План приватизации 2017 года – оборудование по переработке д</w:t>
      </w:r>
      <w:r w:rsidR="006344A4" w:rsidRPr="000B6825">
        <w:rPr>
          <w:rFonts w:ascii="Times New Roman" w:hAnsi="Times New Roman" w:cs="Times New Roman"/>
          <w:sz w:val="24"/>
          <w:szCs w:val="24"/>
        </w:rPr>
        <w:t>икоросов (+2 046,9 тыс</w:t>
      </w:r>
      <w:proofErr w:type="gramStart"/>
      <w:r w:rsidR="006344A4" w:rsidRPr="000B6825">
        <w:rPr>
          <w:rFonts w:ascii="Times New Roman" w:hAnsi="Times New Roman" w:cs="Times New Roman"/>
          <w:sz w:val="24"/>
          <w:szCs w:val="24"/>
        </w:rPr>
        <w:t>.р</w:t>
      </w:r>
      <w:proofErr w:type="gramEnd"/>
      <w:r w:rsidR="006344A4" w:rsidRPr="000B6825">
        <w:rPr>
          <w:rFonts w:ascii="Times New Roman" w:hAnsi="Times New Roman" w:cs="Times New Roman"/>
          <w:sz w:val="24"/>
          <w:szCs w:val="24"/>
        </w:rPr>
        <w:t>ублей).</w:t>
      </w:r>
    </w:p>
    <w:p w:rsidR="003D684F" w:rsidRPr="000B6825" w:rsidRDefault="00B36E1A" w:rsidP="003D684F">
      <w:pPr>
        <w:spacing w:after="0" w:line="240" w:lineRule="auto"/>
        <w:contextualSpacing/>
        <w:jc w:val="both"/>
        <w:rPr>
          <w:rFonts w:ascii="Times New Roman" w:eastAsia="Calibri" w:hAnsi="Times New Roman" w:cs="Times New Roman"/>
          <w:sz w:val="24"/>
          <w:szCs w:val="24"/>
        </w:rPr>
      </w:pPr>
      <w:r w:rsidRPr="000B6825">
        <w:rPr>
          <w:rFonts w:ascii="Times New Roman" w:hAnsi="Times New Roman" w:cs="Times New Roman"/>
          <w:sz w:val="24"/>
          <w:szCs w:val="24"/>
        </w:rPr>
        <w:t>6</w:t>
      </w:r>
      <w:r w:rsidR="003D684F" w:rsidRPr="000B6825">
        <w:rPr>
          <w:rFonts w:ascii="Times New Roman" w:hAnsi="Times New Roman" w:cs="Times New Roman"/>
          <w:sz w:val="24"/>
          <w:szCs w:val="24"/>
        </w:rPr>
        <w:t xml:space="preserve">% в неналоговых доходах занимают доходы, к которым относятся штрафы, санкции, возмещение ущерба и прочие неналоговые доходы. За 1 </w:t>
      </w:r>
      <w:r w:rsidRPr="000B6825">
        <w:rPr>
          <w:rFonts w:ascii="Times New Roman" w:hAnsi="Times New Roman" w:cs="Times New Roman"/>
          <w:sz w:val="24"/>
          <w:szCs w:val="24"/>
        </w:rPr>
        <w:t xml:space="preserve">полугодие </w:t>
      </w:r>
      <w:r w:rsidR="003D684F" w:rsidRPr="000B6825">
        <w:rPr>
          <w:rFonts w:ascii="Times New Roman" w:hAnsi="Times New Roman" w:cs="Times New Roman"/>
          <w:sz w:val="24"/>
          <w:szCs w:val="24"/>
        </w:rPr>
        <w:t xml:space="preserve">2018 года в бюджет района поступило </w:t>
      </w:r>
      <w:r w:rsidRPr="000B6825">
        <w:rPr>
          <w:rFonts w:ascii="Times New Roman" w:hAnsi="Times New Roman" w:cs="Times New Roman"/>
          <w:sz w:val="24"/>
          <w:szCs w:val="24"/>
        </w:rPr>
        <w:t>3 728 119,65</w:t>
      </w:r>
      <w:r w:rsidR="003D684F" w:rsidRPr="000B6825">
        <w:rPr>
          <w:rFonts w:ascii="Times New Roman" w:hAnsi="Times New Roman" w:cs="Times New Roman"/>
          <w:sz w:val="24"/>
          <w:szCs w:val="24"/>
        </w:rPr>
        <w:t xml:space="preserve">, что </w:t>
      </w:r>
      <w:r w:rsidR="00957FCC" w:rsidRPr="000B6825">
        <w:rPr>
          <w:rFonts w:ascii="Times New Roman" w:hAnsi="Times New Roman" w:cs="Times New Roman"/>
          <w:sz w:val="24"/>
          <w:szCs w:val="24"/>
        </w:rPr>
        <w:t>ниже</w:t>
      </w:r>
      <w:r w:rsidR="003D684F" w:rsidRPr="000B6825">
        <w:rPr>
          <w:rFonts w:ascii="Times New Roman" w:hAnsi="Times New Roman" w:cs="Times New Roman"/>
          <w:sz w:val="24"/>
          <w:szCs w:val="24"/>
        </w:rPr>
        <w:t xml:space="preserve"> объема поступлений в сравнении с аналогичным периодом 2017 года на </w:t>
      </w:r>
      <w:r w:rsidR="00957FCC" w:rsidRPr="000B6825">
        <w:rPr>
          <w:rFonts w:ascii="Times New Roman" w:hAnsi="Times New Roman" w:cs="Times New Roman"/>
          <w:sz w:val="24"/>
          <w:szCs w:val="24"/>
        </w:rPr>
        <w:t xml:space="preserve">1 235 419,45 рублей </w:t>
      </w:r>
      <w:proofErr w:type="gramStart"/>
      <w:r w:rsidR="00957FCC" w:rsidRPr="000B6825">
        <w:rPr>
          <w:rFonts w:ascii="Times New Roman" w:hAnsi="Times New Roman" w:cs="Times New Roman"/>
          <w:sz w:val="24"/>
          <w:szCs w:val="24"/>
        </w:rPr>
        <w:t xml:space="preserve">( </w:t>
      </w:r>
      <w:proofErr w:type="gramEnd"/>
      <w:r w:rsidR="00957FCC" w:rsidRPr="000B6825">
        <w:rPr>
          <w:rFonts w:ascii="Times New Roman" w:hAnsi="Times New Roman" w:cs="Times New Roman"/>
          <w:sz w:val="24"/>
          <w:szCs w:val="24"/>
        </w:rPr>
        <w:t xml:space="preserve">поступление невыясненных </w:t>
      </w:r>
      <w:proofErr w:type="spellStart"/>
      <w:r w:rsidR="00957FCC" w:rsidRPr="000B6825">
        <w:rPr>
          <w:rFonts w:ascii="Times New Roman" w:hAnsi="Times New Roman" w:cs="Times New Roman"/>
          <w:sz w:val="24"/>
          <w:szCs w:val="24"/>
        </w:rPr>
        <w:t>поступленией</w:t>
      </w:r>
      <w:proofErr w:type="spellEnd"/>
      <w:r w:rsidR="00957FCC" w:rsidRPr="000B6825">
        <w:rPr>
          <w:rFonts w:ascii="Times New Roman" w:hAnsi="Times New Roman" w:cs="Times New Roman"/>
          <w:sz w:val="24"/>
          <w:szCs w:val="24"/>
        </w:rPr>
        <w:t>).</w:t>
      </w:r>
    </w:p>
    <w:p w:rsidR="003D684F" w:rsidRPr="00640951" w:rsidRDefault="00B36E1A" w:rsidP="003D684F">
      <w:pPr>
        <w:pStyle w:val="Default"/>
        <w:jc w:val="both"/>
        <w:rPr>
          <w:color w:val="auto"/>
          <w:shd w:val="clear" w:color="auto" w:fill="F0F0F0"/>
        </w:rPr>
      </w:pPr>
      <w:r w:rsidRPr="000B6825">
        <w:t>4</w:t>
      </w:r>
      <w:r w:rsidR="003D684F" w:rsidRPr="000B6825">
        <w:t xml:space="preserve">% в неналоговых доходах занимают платежи при пользовании природными ресурсами. Исполнение составило </w:t>
      </w:r>
      <w:r w:rsidRPr="000B6825">
        <w:t>2 719 822,77</w:t>
      </w:r>
      <w:r w:rsidR="003D684F" w:rsidRPr="000B6825">
        <w:t xml:space="preserve"> рублей</w:t>
      </w:r>
      <w:r w:rsidR="00E61082" w:rsidRPr="000B6825">
        <w:t xml:space="preserve"> или </w:t>
      </w:r>
      <w:r w:rsidRPr="000B6825">
        <w:t>77,7</w:t>
      </w:r>
      <w:r w:rsidR="00E61082" w:rsidRPr="000B6825">
        <w:t>% к уточненному плану</w:t>
      </w:r>
      <w:r w:rsidR="003D684F" w:rsidRPr="000B6825">
        <w:t xml:space="preserve">. </w:t>
      </w:r>
      <w:r w:rsidR="003D684F" w:rsidRPr="000B6825">
        <w:rPr>
          <w:rFonts w:eastAsia="Times New Roman"/>
        </w:rPr>
        <w:t xml:space="preserve">В сравнении с аналогичным периодом 2017 года исполнение увеличилось на </w:t>
      </w:r>
      <w:r w:rsidRPr="000B6825">
        <w:rPr>
          <w:rFonts w:eastAsia="Times New Roman"/>
        </w:rPr>
        <w:t>37 591,43</w:t>
      </w:r>
      <w:r w:rsidR="003D684F" w:rsidRPr="000B6825">
        <w:rPr>
          <w:rFonts w:eastAsia="Times New Roman"/>
        </w:rPr>
        <w:t xml:space="preserve"> рублей. </w:t>
      </w:r>
      <w:r w:rsidR="003D684F" w:rsidRPr="000B6825">
        <w:rPr>
          <w:color w:val="auto"/>
          <w:shd w:val="clear" w:color="auto" w:fill="F0F0F0"/>
        </w:rPr>
        <w:t xml:space="preserve">Основные причины роста следующие: доплата авансовых платежей за 2017 год, поступление </w:t>
      </w:r>
      <w:r w:rsidR="003D684F" w:rsidRPr="000B6825">
        <w:rPr>
          <w:color w:val="auto"/>
        </w:rPr>
        <w:t xml:space="preserve">платы, исчисленной за выбросы </w:t>
      </w:r>
      <w:r w:rsidR="003D684F" w:rsidRPr="000B6825">
        <w:rPr>
          <w:bCs/>
          <w:color w:val="auto"/>
        </w:rPr>
        <w:t>сверх</w:t>
      </w:r>
      <w:r w:rsidR="003D684F" w:rsidRPr="000B6825">
        <w:rPr>
          <w:color w:val="auto"/>
        </w:rPr>
        <w:t xml:space="preserve"> </w:t>
      </w:r>
      <w:r w:rsidR="003D684F" w:rsidRPr="000B6825">
        <w:rPr>
          <w:bCs/>
          <w:color w:val="auto"/>
        </w:rPr>
        <w:t>лимита от АО «</w:t>
      </w:r>
      <w:proofErr w:type="spellStart"/>
      <w:r w:rsidR="003D684F" w:rsidRPr="000B6825">
        <w:rPr>
          <w:bCs/>
          <w:color w:val="auto"/>
        </w:rPr>
        <w:t>Каюм</w:t>
      </w:r>
      <w:proofErr w:type="spellEnd"/>
      <w:r w:rsidR="003D684F" w:rsidRPr="000B6825">
        <w:rPr>
          <w:bCs/>
          <w:color w:val="auto"/>
        </w:rPr>
        <w:t xml:space="preserve"> Нефть».</w:t>
      </w:r>
      <w:r w:rsidR="003D684F" w:rsidRPr="00640951">
        <w:rPr>
          <w:bCs/>
          <w:color w:val="auto"/>
        </w:rPr>
        <w:t xml:space="preserve"> </w:t>
      </w:r>
    </w:p>
    <w:p w:rsidR="003D684F" w:rsidRPr="00640951" w:rsidRDefault="003D684F" w:rsidP="003D684F">
      <w:pPr>
        <w:spacing w:after="0" w:line="240" w:lineRule="auto"/>
        <w:jc w:val="center"/>
        <w:rPr>
          <w:rFonts w:ascii="Times New Roman" w:hAnsi="Times New Roman" w:cs="Times New Roman"/>
          <w:b/>
          <w:sz w:val="24"/>
          <w:szCs w:val="24"/>
        </w:rPr>
      </w:pPr>
    </w:p>
    <w:p w:rsidR="003D684F" w:rsidRPr="00640951" w:rsidRDefault="003D684F" w:rsidP="003D684F">
      <w:pPr>
        <w:spacing w:after="0" w:line="240" w:lineRule="auto"/>
        <w:jc w:val="center"/>
        <w:rPr>
          <w:rFonts w:ascii="Times New Roman" w:hAnsi="Times New Roman" w:cs="Times New Roman"/>
          <w:b/>
          <w:sz w:val="24"/>
          <w:szCs w:val="24"/>
        </w:rPr>
      </w:pPr>
      <w:r w:rsidRPr="00640951">
        <w:rPr>
          <w:rFonts w:ascii="Times New Roman" w:hAnsi="Times New Roman" w:cs="Times New Roman"/>
          <w:b/>
          <w:sz w:val="24"/>
          <w:szCs w:val="24"/>
        </w:rPr>
        <w:t>Структура неналоговых доходов</w:t>
      </w:r>
    </w:p>
    <w:p w:rsidR="003D684F" w:rsidRDefault="003D684F" w:rsidP="003D684F">
      <w:pPr>
        <w:spacing w:after="0" w:line="240" w:lineRule="auto"/>
        <w:jc w:val="center"/>
        <w:rPr>
          <w:rFonts w:ascii="Times New Roman" w:hAnsi="Times New Roman" w:cs="Times New Roman"/>
          <w:b/>
          <w:sz w:val="24"/>
          <w:szCs w:val="24"/>
        </w:rPr>
      </w:pPr>
      <w:r w:rsidRPr="00640951">
        <w:rPr>
          <w:rFonts w:ascii="Times New Roman" w:hAnsi="Times New Roman" w:cs="Times New Roman"/>
          <w:b/>
          <w:sz w:val="24"/>
          <w:szCs w:val="24"/>
        </w:rPr>
        <w:t xml:space="preserve">за 1 </w:t>
      </w:r>
      <w:r w:rsidR="0054102C">
        <w:rPr>
          <w:rFonts w:ascii="Times New Roman" w:hAnsi="Times New Roman" w:cs="Times New Roman"/>
          <w:b/>
          <w:sz w:val="24"/>
          <w:szCs w:val="24"/>
        </w:rPr>
        <w:t>полугодие</w:t>
      </w:r>
      <w:r w:rsidRPr="00640951">
        <w:rPr>
          <w:rFonts w:ascii="Times New Roman" w:hAnsi="Times New Roman" w:cs="Times New Roman"/>
          <w:b/>
          <w:sz w:val="24"/>
          <w:szCs w:val="24"/>
        </w:rPr>
        <w:t xml:space="preserve"> 2018 года</w:t>
      </w:r>
    </w:p>
    <w:p w:rsidR="0054102C" w:rsidRPr="00640951" w:rsidRDefault="0054102C" w:rsidP="003D684F">
      <w:pPr>
        <w:spacing w:after="0" w:line="240" w:lineRule="auto"/>
        <w:jc w:val="center"/>
        <w:rPr>
          <w:rFonts w:ascii="Times New Roman" w:hAnsi="Times New Roman" w:cs="Times New Roman"/>
          <w:b/>
          <w:sz w:val="24"/>
          <w:szCs w:val="24"/>
        </w:rPr>
      </w:pPr>
    </w:p>
    <w:p w:rsidR="003D684F" w:rsidRPr="00640951" w:rsidRDefault="0054102C" w:rsidP="003D684F">
      <w:pPr>
        <w:spacing w:after="0" w:line="240" w:lineRule="auto"/>
        <w:jc w:val="center"/>
        <w:rPr>
          <w:rFonts w:ascii="Times New Roman" w:hAnsi="Times New Roman" w:cs="Times New Roman"/>
          <w:b/>
          <w:sz w:val="24"/>
          <w:szCs w:val="24"/>
        </w:rPr>
      </w:pPr>
      <w:r w:rsidRPr="0054102C">
        <w:rPr>
          <w:rFonts w:ascii="Times New Roman" w:hAnsi="Times New Roman" w:cs="Times New Roman"/>
          <w:b/>
          <w:noProof/>
          <w:sz w:val="24"/>
          <w:szCs w:val="24"/>
        </w:rPr>
        <w:drawing>
          <wp:inline distT="0" distB="0" distL="0" distR="0">
            <wp:extent cx="5938106" cy="2329732"/>
            <wp:effectExtent l="19050" t="0" r="24544"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84F" w:rsidRPr="00640951" w:rsidRDefault="003D684F" w:rsidP="003D684F">
      <w:pPr>
        <w:spacing w:after="0" w:line="240" w:lineRule="auto"/>
        <w:jc w:val="center"/>
        <w:rPr>
          <w:rFonts w:ascii="Times New Roman" w:hAnsi="Times New Roman" w:cs="Times New Roman"/>
          <w:b/>
          <w:sz w:val="24"/>
          <w:szCs w:val="24"/>
        </w:rPr>
      </w:pPr>
    </w:p>
    <w:p w:rsidR="00936691" w:rsidRDefault="00936691" w:rsidP="003D684F">
      <w:pPr>
        <w:spacing w:line="240" w:lineRule="auto"/>
        <w:jc w:val="center"/>
        <w:rPr>
          <w:rFonts w:ascii="Times New Roman" w:hAnsi="Times New Roman" w:cs="Times New Roman"/>
          <w:b/>
          <w:sz w:val="24"/>
          <w:szCs w:val="24"/>
          <w:highlight w:val="yellow"/>
        </w:rPr>
      </w:pPr>
    </w:p>
    <w:p w:rsidR="003D684F" w:rsidRPr="000B6825" w:rsidRDefault="003D684F" w:rsidP="003D684F">
      <w:pPr>
        <w:spacing w:line="240" w:lineRule="auto"/>
        <w:jc w:val="center"/>
        <w:rPr>
          <w:rFonts w:ascii="Times New Roman" w:hAnsi="Times New Roman" w:cs="Times New Roman"/>
          <w:b/>
          <w:sz w:val="24"/>
          <w:szCs w:val="24"/>
        </w:rPr>
      </w:pPr>
      <w:r w:rsidRPr="000B6825">
        <w:rPr>
          <w:rFonts w:ascii="Times New Roman" w:hAnsi="Times New Roman" w:cs="Times New Roman"/>
          <w:b/>
          <w:sz w:val="24"/>
          <w:szCs w:val="24"/>
        </w:rPr>
        <w:t>Безвозмездные поступления</w:t>
      </w:r>
    </w:p>
    <w:p w:rsidR="003D684F" w:rsidRPr="00640951" w:rsidRDefault="003D684F" w:rsidP="003D684F">
      <w:pPr>
        <w:spacing w:after="0" w:line="240" w:lineRule="auto"/>
        <w:ind w:firstLine="709"/>
        <w:contextualSpacing/>
        <w:jc w:val="both"/>
        <w:rPr>
          <w:rFonts w:ascii="Times New Roman" w:hAnsi="Times New Roman" w:cs="Times New Roman"/>
          <w:sz w:val="24"/>
          <w:szCs w:val="24"/>
        </w:rPr>
      </w:pPr>
      <w:r w:rsidRPr="000B6825">
        <w:rPr>
          <w:rFonts w:ascii="Times New Roman" w:hAnsi="Times New Roman" w:cs="Times New Roman"/>
          <w:sz w:val="24"/>
          <w:szCs w:val="24"/>
        </w:rPr>
        <w:t xml:space="preserve">Основная часть поступлений бюджета района за 1 </w:t>
      </w:r>
      <w:r w:rsidR="006956AA" w:rsidRPr="000B6825">
        <w:rPr>
          <w:rFonts w:ascii="Times New Roman" w:hAnsi="Times New Roman" w:cs="Times New Roman"/>
          <w:sz w:val="24"/>
          <w:szCs w:val="24"/>
        </w:rPr>
        <w:t>полугодие</w:t>
      </w:r>
      <w:r w:rsidRPr="000B6825">
        <w:rPr>
          <w:rFonts w:ascii="Times New Roman" w:hAnsi="Times New Roman" w:cs="Times New Roman"/>
          <w:sz w:val="24"/>
          <w:szCs w:val="24"/>
        </w:rPr>
        <w:t xml:space="preserve"> 2018 года обеспечена безвозмездными поступлениями. Исполнение составило </w:t>
      </w:r>
      <w:r w:rsidR="006956AA" w:rsidRPr="000B6825">
        <w:rPr>
          <w:rFonts w:ascii="Times New Roman" w:hAnsi="Times New Roman" w:cs="Times New Roman"/>
          <w:sz w:val="24"/>
          <w:szCs w:val="24"/>
        </w:rPr>
        <w:t>1 608 974 773,19</w:t>
      </w:r>
      <w:r w:rsidRPr="000B6825">
        <w:rPr>
          <w:rFonts w:ascii="Times New Roman" w:hAnsi="Times New Roman" w:cs="Times New Roman"/>
          <w:sz w:val="24"/>
          <w:szCs w:val="24"/>
        </w:rPr>
        <w:t xml:space="preserve"> рублей или </w:t>
      </w:r>
      <w:r w:rsidR="006956AA" w:rsidRPr="000B6825">
        <w:rPr>
          <w:rFonts w:ascii="Times New Roman" w:hAnsi="Times New Roman" w:cs="Times New Roman"/>
          <w:sz w:val="24"/>
          <w:szCs w:val="24"/>
        </w:rPr>
        <w:t>44,1</w:t>
      </w:r>
      <w:r w:rsidRPr="000B6825">
        <w:rPr>
          <w:rFonts w:ascii="Times New Roman" w:hAnsi="Times New Roman" w:cs="Times New Roman"/>
          <w:sz w:val="24"/>
          <w:szCs w:val="24"/>
        </w:rPr>
        <w:t xml:space="preserve"> % к уточненному плану на год. По сравнению с 1 </w:t>
      </w:r>
      <w:r w:rsidR="009B4201" w:rsidRPr="000B6825">
        <w:rPr>
          <w:rFonts w:ascii="Times New Roman" w:hAnsi="Times New Roman" w:cs="Times New Roman"/>
          <w:sz w:val="24"/>
          <w:szCs w:val="24"/>
        </w:rPr>
        <w:t>полугодием</w:t>
      </w:r>
      <w:r w:rsidRPr="000B6825">
        <w:rPr>
          <w:rFonts w:ascii="Times New Roman" w:hAnsi="Times New Roman" w:cs="Times New Roman"/>
          <w:sz w:val="24"/>
          <w:szCs w:val="24"/>
        </w:rPr>
        <w:t xml:space="preserve"> 2017 года поступления снизились на </w:t>
      </w:r>
      <w:r w:rsidR="006956AA" w:rsidRPr="000B6825">
        <w:rPr>
          <w:rFonts w:ascii="Times New Roman" w:hAnsi="Times New Roman" w:cs="Times New Roman"/>
          <w:sz w:val="24"/>
          <w:szCs w:val="24"/>
        </w:rPr>
        <w:t>43 265 412,58</w:t>
      </w:r>
      <w:r w:rsidRPr="000B6825">
        <w:rPr>
          <w:rFonts w:ascii="Times New Roman" w:hAnsi="Times New Roman" w:cs="Times New Roman"/>
          <w:sz w:val="24"/>
          <w:szCs w:val="24"/>
        </w:rPr>
        <w:t xml:space="preserve"> рублей.</w:t>
      </w:r>
      <w:r w:rsidRPr="00640951">
        <w:rPr>
          <w:rFonts w:ascii="Times New Roman" w:hAnsi="Times New Roman" w:cs="Times New Roman"/>
          <w:sz w:val="24"/>
          <w:szCs w:val="24"/>
        </w:rPr>
        <w:t xml:space="preserve"> </w:t>
      </w:r>
    </w:p>
    <w:p w:rsidR="003D684F" w:rsidRPr="00640951" w:rsidRDefault="003D684F" w:rsidP="003D684F">
      <w:pPr>
        <w:spacing w:after="0" w:line="240" w:lineRule="auto"/>
        <w:contextualSpacing/>
        <w:jc w:val="center"/>
        <w:rPr>
          <w:rFonts w:ascii="Times New Roman" w:hAnsi="Times New Roman" w:cs="Times New Roman"/>
          <w:sz w:val="24"/>
          <w:szCs w:val="24"/>
        </w:rPr>
      </w:pPr>
    </w:p>
    <w:p w:rsidR="00C37D8C" w:rsidRDefault="00C37D8C" w:rsidP="003D684F">
      <w:pPr>
        <w:spacing w:after="0" w:line="240" w:lineRule="auto"/>
        <w:contextualSpacing/>
        <w:jc w:val="center"/>
        <w:rPr>
          <w:rFonts w:ascii="Times New Roman" w:hAnsi="Times New Roman" w:cs="Times New Roman"/>
          <w:sz w:val="24"/>
          <w:szCs w:val="24"/>
        </w:rPr>
      </w:pPr>
    </w:p>
    <w:p w:rsidR="00C37D8C" w:rsidRDefault="00C37D8C" w:rsidP="003D684F">
      <w:pPr>
        <w:spacing w:after="0" w:line="240" w:lineRule="auto"/>
        <w:contextualSpacing/>
        <w:jc w:val="center"/>
        <w:rPr>
          <w:rFonts w:ascii="Times New Roman" w:hAnsi="Times New Roman" w:cs="Times New Roman"/>
          <w:sz w:val="24"/>
          <w:szCs w:val="24"/>
        </w:rPr>
      </w:pPr>
    </w:p>
    <w:p w:rsidR="00C37D8C" w:rsidRDefault="00C37D8C" w:rsidP="003D684F">
      <w:pPr>
        <w:spacing w:after="0" w:line="240" w:lineRule="auto"/>
        <w:contextualSpacing/>
        <w:jc w:val="center"/>
        <w:rPr>
          <w:rFonts w:ascii="Times New Roman" w:hAnsi="Times New Roman" w:cs="Times New Roman"/>
          <w:sz w:val="24"/>
          <w:szCs w:val="24"/>
        </w:rPr>
      </w:pPr>
    </w:p>
    <w:p w:rsidR="00C37D8C" w:rsidRDefault="00C37D8C" w:rsidP="003D684F">
      <w:pPr>
        <w:spacing w:after="0" w:line="240" w:lineRule="auto"/>
        <w:contextualSpacing/>
        <w:jc w:val="center"/>
        <w:rPr>
          <w:rFonts w:ascii="Times New Roman" w:hAnsi="Times New Roman" w:cs="Times New Roman"/>
          <w:sz w:val="24"/>
          <w:szCs w:val="24"/>
        </w:rPr>
      </w:pPr>
    </w:p>
    <w:p w:rsidR="00C37D8C" w:rsidRDefault="00C37D8C" w:rsidP="003D684F">
      <w:pPr>
        <w:spacing w:after="0" w:line="240" w:lineRule="auto"/>
        <w:contextualSpacing/>
        <w:jc w:val="center"/>
        <w:rPr>
          <w:rFonts w:ascii="Times New Roman" w:hAnsi="Times New Roman" w:cs="Times New Roman"/>
          <w:sz w:val="24"/>
          <w:szCs w:val="24"/>
        </w:rPr>
      </w:pPr>
    </w:p>
    <w:p w:rsidR="003D684F" w:rsidRPr="000B6825" w:rsidRDefault="00C37D8C" w:rsidP="003D684F">
      <w:pPr>
        <w:spacing w:after="0" w:line="240" w:lineRule="auto"/>
        <w:contextualSpacing/>
        <w:jc w:val="center"/>
        <w:rPr>
          <w:rFonts w:ascii="Times New Roman" w:hAnsi="Times New Roman" w:cs="Times New Roman"/>
          <w:sz w:val="24"/>
          <w:szCs w:val="24"/>
        </w:rPr>
      </w:pPr>
      <w:r w:rsidRPr="000B6825">
        <w:rPr>
          <w:rFonts w:ascii="Times New Roman" w:hAnsi="Times New Roman" w:cs="Times New Roman"/>
          <w:sz w:val="24"/>
          <w:szCs w:val="24"/>
        </w:rPr>
        <w:lastRenderedPageBreak/>
        <w:t>С</w:t>
      </w:r>
      <w:r w:rsidR="003D684F" w:rsidRPr="000B6825">
        <w:rPr>
          <w:rFonts w:ascii="Times New Roman" w:hAnsi="Times New Roman" w:cs="Times New Roman"/>
          <w:sz w:val="24"/>
          <w:szCs w:val="24"/>
        </w:rPr>
        <w:t>труктура безвозмездных поступлений</w:t>
      </w:r>
    </w:p>
    <w:p w:rsidR="003D684F" w:rsidRPr="000B6825" w:rsidRDefault="003D684F" w:rsidP="003D684F">
      <w:pPr>
        <w:spacing w:after="0" w:line="240" w:lineRule="auto"/>
        <w:contextualSpacing/>
        <w:jc w:val="right"/>
        <w:rPr>
          <w:rFonts w:ascii="Times New Roman" w:hAnsi="Times New Roman" w:cs="Times New Roman"/>
          <w:sz w:val="12"/>
          <w:szCs w:val="12"/>
        </w:rPr>
      </w:pPr>
      <w:r w:rsidRPr="000B6825">
        <w:rPr>
          <w:rFonts w:ascii="Times New Roman" w:hAnsi="Times New Roman" w:cs="Times New Roman"/>
          <w:sz w:val="12"/>
          <w:szCs w:val="12"/>
        </w:rPr>
        <w:t>рублей</w:t>
      </w:r>
    </w:p>
    <w:tbl>
      <w:tblPr>
        <w:tblW w:w="10207" w:type="dxa"/>
        <w:tblInd w:w="-601" w:type="dxa"/>
        <w:tblLook w:val="04A0"/>
      </w:tblPr>
      <w:tblGrid>
        <w:gridCol w:w="567"/>
        <w:gridCol w:w="4111"/>
        <w:gridCol w:w="1645"/>
        <w:gridCol w:w="1616"/>
        <w:gridCol w:w="2268"/>
      </w:tblGrid>
      <w:tr w:rsidR="003D684F" w:rsidRPr="000B6825" w:rsidTr="003D684F">
        <w:trPr>
          <w:trHeight w:val="660"/>
        </w:trPr>
        <w:tc>
          <w:tcPr>
            <w:tcW w:w="567" w:type="dxa"/>
            <w:tcBorders>
              <w:top w:val="single" w:sz="8" w:space="0" w:color="auto"/>
              <w:left w:val="single" w:sz="8" w:space="0" w:color="auto"/>
              <w:bottom w:val="single" w:sz="8" w:space="0" w:color="auto"/>
              <w:right w:val="single" w:sz="8" w:space="0" w:color="auto"/>
            </w:tcBorders>
            <w:noWrap/>
            <w:vAlign w:val="center"/>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 п/п</w:t>
            </w:r>
          </w:p>
        </w:tc>
        <w:tc>
          <w:tcPr>
            <w:tcW w:w="4111" w:type="dxa"/>
            <w:tcBorders>
              <w:top w:val="single" w:sz="8" w:space="0" w:color="auto"/>
              <w:left w:val="nil"/>
              <w:bottom w:val="single" w:sz="8" w:space="0" w:color="auto"/>
              <w:right w:val="single" w:sz="8" w:space="0" w:color="auto"/>
            </w:tcBorders>
            <w:noWrap/>
            <w:vAlign w:val="center"/>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Наименование</w:t>
            </w:r>
          </w:p>
        </w:tc>
        <w:tc>
          <w:tcPr>
            <w:tcW w:w="1701" w:type="dxa"/>
            <w:tcBorders>
              <w:top w:val="single" w:sz="8" w:space="0" w:color="auto"/>
              <w:left w:val="nil"/>
              <w:bottom w:val="single" w:sz="8" w:space="0" w:color="auto"/>
              <w:right w:val="single" w:sz="8" w:space="0" w:color="auto"/>
            </w:tcBorders>
            <w:vAlign w:val="center"/>
            <w:hideMark/>
          </w:tcPr>
          <w:p w:rsidR="003D684F" w:rsidRPr="000B6825" w:rsidRDefault="003D684F" w:rsidP="00C67025">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 xml:space="preserve">Исполнение за 1 </w:t>
            </w:r>
            <w:r w:rsidR="00C67025" w:rsidRPr="000B6825">
              <w:rPr>
                <w:rFonts w:ascii="Times New Roman" w:hAnsi="Times New Roman" w:cs="Times New Roman"/>
                <w:color w:val="000000"/>
                <w:sz w:val="20"/>
                <w:szCs w:val="20"/>
              </w:rPr>
              <w:t>полугодие</w:t>
            </w:r>
            <w:r w:rsidRPr="000B6825">
              <w:rPr>
                <w:rFonts w:ascii="Times New Roman" w:hAnsi="Times New Roman" w:cs="Times New Roman"/>
                <w:color w:val="000000"/>
                <w:sz w:val="20"/>
                <w:szCs w:val="20"/>
              </w:rPr>
              <w:t xml:space="preserve"> 2017 года</w:t>
            </w:r>
          </w:p>
        </w:tc>
        <w:tc>
          <w:tcPr>
            <w:tcW w:w="1560" w:type="dxa"/>
            <w:tcBorders>
              <w:top w:val="single" w:sz="8" w:space="0" w:color="auto"/>
              <w:left w:val="nil"/>
              <w:bottom w:val="single" w:sz="8" w:space="0" w:color="auto"/>
              <w:right w:val="single" w:sz="8" w:space="0" w:color="auto"/>
            </w:tcBorders>
            <w:vAlign w:val="center"/>
            <w:hideMark/>
          </w:tcPr>
          <w:p w:rsidR="003D684F" w:rsidRPr="000B6825" w:rsidRDefault="007934F7" w:rsidP="00C67025">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 xml:space="preserve">Исполнение за 1 </w:t>
            </w:r>
            <w:r w:rsidR="00C67025" w:rsidRPr="000B6825">
              <w:rPr>
                <w:rFonts w:ascii="Times New Roman" w:hAnsi="Times New Roman" w:cs="Times New Roman"/>
                <w:color w:val="000000"/>
                <w:sz w:val="20"/>
                <w:szCs w:val="20"/>
              </w:rPr>
              <w:t>полугодие</w:t>
            </w:r>
            <w:r w:rsidRPr="000B6825">
              <w:rPr>
                <w:rFonts w:ascii="Times New Roman" w:hAnsi="Times New Roman" w:cs="Times New Roman"/>
                <w:color w:val="000000"/>
                <w:sz w:val="20"/>
                <w:szCs w:val="20"/>
              </w:rPr>
              <w:t xml:space="preserve">  2018</w:t>
            </w:r>
            <w:r w:rsidR="003D684F" w:rsidRPr="000B6825">
              <w:rPr>
                <w:rFonts w:ascii="Times New Roman" w:hAnsi="Times New Roman" w:cs="Times New Roman"/>
                <w:color w:val="000000"/>
                <w:sz w:val="20"/>
                <w:szCs w:val="20"/>
              </w:rPr>
              <w:t xml:space="preserve"> года</w:t>
            </w:r>
          </w:p>
        </w:tc>
        <w:tc>
          <w:tcPr>
            <w:tcW w:w="2268" w:type="dxa"/>
            <w:tcBorders>
              <w:top w:val="single" w:sz="8" w:space="0" w:color="auto"/>
              <w:left w:val="nil"/>
              <w:bottom w:val="single" w:sz="8" w:space="0" w:color="auto"/>
              <w:right w:val="single" w:sz="8" w:space="0" w:color="auto"/>
            </w:tcBorders>
            <w:noWrap/>
            <w:vAlign w:val="center"/>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Отклонение</w:t>
            </w:r>
          </w:p>
        </w:tc>
      </w:tr>
      <w:tr w:rsidR="003D684F" w:rsidRPr="000B6825" w:rsidTr="00F8691E">
        <w:trPr>
          <w:trHeight w:val="370"/>
        </w:trPr>
        <w:tc>
          <w:tcPr>
            <w:tcW w:w="567" w:type="dxa"/>
            <w:tcBorders>
              <w:top w:val="nil"/>
              <w:left w:val="single" w:sz="8" w:space="0" w:color="auto"/>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1</w:t>
            </w:r>
          </w:p>
        </w:tc>
        <w:tc>
          <w:tcPr>
            <w:tcW w:w="4111" w:type="dxa"/>
            <w:tcBorders>
              <w:top w:val="nil"/>
              <w:left w:val="nil"/>
              <w:bottom w:val="single" w:sz="8" w:space="0" w:color="auto"/>
              <w:right w:val="single" w:sz="8" w:space="0" w:color="auto"/>
            </w:tcBorders>
            <w:vAlign w:val="bottom"/>
            <w:hideMark/>
          </w:tcPr>
          <w:p w:rsidR="003D684F" w:rsidRPr="000B6825" w:rsidRDefault="003D684F">
            <w:pPr>
              <w:rPr>
                <w:rFonts w:ascii="Times New Roman" w:hAnsi="Times New Roman" w:cs="Times New Roman"/>
                <w:color w:val="000000"/>
                <w:sz w:val="20"/>
                <w:szCs w:val="20"/>
              </w:rPr>
            </w:pPr>
            <w:r w:rsidRPr="000B6825">
              <w:rPr>
                <w:rFonts w:ascii="Times New Roman" w:hAnsi="Times New Roman" w:cs="Times New Roman"/>
                <w:color w:val="000000"/>
                <w:sz w:val="20"/>
                <w:szCs w:val="20"/>
              </w:rPr>
              <w:t xml:space="preserve">БЕЗВОЗМЕЗДНЫЕ ПОСТУПЛЕНИЯ </w:t>
            </w:r>
          </w:p>
        </w:tc>
        <w:tc>
          <w:tcPr>
            <w:tcW w:w="1701" w:type="dxa"/>
            <w:tcBorders>
              <w:top w:val="nil"/>
              <w:left w:val="nil"/>
              <w:bottom w:val="single" w:sz="8" w:space="0" w:color="auto"/>
              <w:right w:val="single" w:sz="8" w:space="0" w:color="auto"/>
            </w:tcBorders>
            <w:hideMark/>
          </w:tcPr>
          <w:p w:rsidR="003D684F" w:rsidRPr="000B6825" w:rsidRDefault="008E4764" w:rsidP="00F8691E">
            <w:pPr>
              <w:rPr>
                <w:rFonts w:ascii="Times New Roman" w:hAnsi="Times New Roman" w:cs="Times New Roman"/>
                <w:color w:val="000000"/>
                <w:sz w:val="20"/>
                <w:szCs w:val="20"/>
              </w:rPr>
            </w:pPr>
            <w:r w:rsidRPr="000B6825">
              <w:rPr>
                <w:rFonts w:ascii="Times New Roman" w:hAnsi="Times New Roman" w:cs="Times New Roman"/>
                <w:color w:val="000000"/>
                <w:sz w:val="20"/>
                <w:szCs w:val="20"/>
              </w:rPr>
              <w:t>1 652 240 185,77</w:t>
            </w:r>
          </w:p>
        </w:tc>
        <w:tc>
          <w:tcPr>
            <w:tcW w:w="1560" w:type="dxa"/>
            <w:tcBorders>
              <w:top w:val="nil"/>
              <w:left w:val="nil"/>
              <w:bottom w:val="single" w:sz="8" w:space="0" w:color="auto"/>
              <w:right w:val="single" w:sz="8" w:space="0" w:color="auto"/>
            </w:tcBorders>
            <w:vAlign w:val="bottom"/>
            <w:hideMark/>
          </w:tcPr>
          <w:p w:rsidR="003D684F" w:rsidRPr="000B6825" w:rsidRDefault="00202050">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1 608 974 773,19</w:t>
            </w:r>
          </w:p>
        </w:tc>
        <w:tc>
          <w:tcPr>
            <w:tcW w:w="2268" w:type="dxa"/>
            <w:tcBorders>
              <w:top w:val="nil"/>
              <w:left w:val="nil"/>
              <w:bottom w:val="single" w:sz="8" w:space="0" w:color="auto"/>
              <w:right w:val="single" w:sz="8" w:space="0" w:color="auto"/>
            </w:tcBorders>
            <w:vAlign w:val="bottom"/>
            <w:hideMark/>
          </w:tcPr>
          <w:p w:rsidR="003D684F" w:rsidRPr="000B6825" w:rsidRDefault="00AC1581">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- 43 265 412,58</w:t>
            </w:r>
          </w:p>
        </w:tc>
      </w:tr>
      <w:tr w:rsidR="003D684F" w:rsidRPr="000B6825" w:rsidTr="008E4764">
        <w:trPr>
          <w:trHeight w:val="479"/>
        </w:trPr>
        <w:tc>
          <w:tcPr>
            <w:tcW w:w="567" w:type="dxa"/>
            <w:tcBorders>
              <w:top w:val="nil"/>
              <w:left w:val="single" w:sz="8" w:space="0" w:color="auto"/>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2</w:t>
            </w:r>
          </w:p>
        </w:tc>
        <w:tc>
          <w:tcPr>
            <w:tcW w:w="4111" w:type="dxa"/>
            <w:tcBorders>
              <w:top w:val="nil"/>
              <w:left w:val="nil"/>
              <w:bottom w:val="single" w:sz="8" w:space="0" w:color="auto"/>
              <w:right w:val="single" w:sz="8" w:space="0" w:color="auto"/>
            </w:tcBorders>
            <w:vAlign w:val="bottom"/>
            <w:hideMark/>
          </w:tcPr>
          <w:p w:rsidR="003D684F" w:rsidRPr="000B6825" w:rsidRDefault="003D684F">
            <w:pPr>
              <w:rPr>
                <w:rFonts w:ascii="Times New Roman" w:hAnsi="Times New Roman" w:cs="Times New Roman"/>
                <w:color w:val="000000"/>
                <w:sz w:val="20"/>
                <w:szCs w:val="20"/>
              </w:rPr>
            </w:pPr>
            <w:r w:rsidRPr="000B6825">
              <w:rPr>
                <w:rFonts w:ascii="Times New Roman" w:hAnsi="Times New Roman" w:cs="Times New Roman"/>
                <w:color w:val="000000"/>
                <w:sz w:val="20"/>
                <w:szCs w:val="20"/>
              </w:rPr>
              <w:t>Дотации на выравнивание бюджетной обеспеченности</w:t>
            </w:r>
          </w:p>
        </w:tc>
        <w:tc>
          <w:tcPr>
            <w:tcW w:w="1701" w:type="dxa"/>
            <w:tcBorders>
              <w:top w:val="nil"/>
              <w:left w:val="nil"/>
              <w:bottom w:val="single" w:sz="8" w:space="0" w:color="auto"/>
              <w:right w:val="single" w:sz="8" w:space="0" w:color="auto"/>
            </w:tcBorders>
            <w:vAlign w:val="bottom"/>
            <w:hideMark/>
          </w:tcPr>
          <w:p w:rsidR="003D684F" w:rsidRPr="000B6825" w:rsidRDefault="008E4764">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274 485 200,0</w:t>
            </w:r>
          </w:p>
        </w:tc>
        <w:tc>
          <w:tcPr>
            <w:tcW w:w="1560" w:type="dxa"/>
            <w:tcBorders>
              <w:top w:val="nil"/>
              <w:left w:val="nil"/>
              <w:bottom w:val="single" w:sz="8" w:space="0" w:color="auto"/>
              <w:right w:val="single" w:sz="8" w:space="0" w:color="auto"/>
            </w:tcBorders>
            <w:vAlign w:val="bottom"/>
            <w:hideMark/>
          </w:tcPr>
          <w:p w:rsidR="003D684F" w:rsidRPr="000B6825" w:rsidRDefault="00202050">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267 429 600,0</w:t>
            </w:r>
          </w:p>
        </w:tc>
        <w:tc>
          <w:tcPr>
            <w:tcW w:w="2268" w:type="dxa"/>
            <w:tcBorders>
              <w:top w:val="nil"/>
              <w:left w:val="nil"/>
              <w:bottom w:val="single" w:sz="8" w:space="0" w:color="auto"/>
              <w:right w:val="single" w:sz="8" w:space="0" w:color="auto"/>
            </w:tcBorders>
            <w:vAlign w:val="bottom"/>
            <w:hideMark/>
          </w:tcPr>
          <w:p w:rsidR="003D684F" w:rsidRPr="000B6825" w:rsidRDefault="00AC1581">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- 7 055 600,0</w:t>
            </w:r>
          </w:p>
        </w:tc>
      </w:tr>
      <w:tr w:rsidR="003D684F" w:rsidRPr="000B6825" w:rsidTr="003D684F">
        <w:trPr>
          <w:trHeight w:val="543"/>
        </w:trPr>
        <w:tc>
          <w:tcPr>
            <w:tcW w:w="567" w:type="dxa"/>
            <w:tcBorders>
              <w:top w:val="nil"/>
              <w:left w:val="single" w:sz="8" w:space="0" w:color="auto"/>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3</w:t>
            </w:r>
          </w:p>
        </w:tc>
        <w:tc>
          <w:tcPr>
            <w:tcW w:w="4111" w:type="dxa"/>
            <w:tcBorders>
              <w:top w:val="nil"/>
              <w:left w:val="nil"/>
              <w:bottom w:val="single" w:sz="8" w:space="0" w:color="auto"/>
              <w:right w:val="single" w:sz="8" w:space="0" w:color="auto"/>
            </w:tcBorders>
            <w:vAlign w:val="bottom"/>
            <w:hideMark/>
          </w:tcPr>
          <w:p w:rsidR="003D684F" w:rsidRPr="000B6825" w:rsidRDefault="003D684F">
            <w:pPr>
              <w:rPr>
                <w:rFonts w:ascii="Times New Roman" w:hAnsi="Times New Roman" w:cs="Times New Roman"/>
                <w:color w:val="000000"/>
                <w:sz w:val="20"/>
                <w:szCs w:val="20"/>
              </w:rPr>
            </w:pPr>
            <w:r w:rsidRPr="000B6825">
              <w:rPr>
                <w:rFonts w:ascii="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nil"/>
              <w:left w:val="nil"/>
              <w:bottom w:val="single" w:sz="8" w:space="0" w:color="auto"/>
              <w:right w:val="single" w:sz="8" w:space="0" w:color="auto"/>
            </w:tcBorders>
            <w:vAlign w:val="bottom"/>
            <w:hideMark/>
          </w:tcPr>
          <w:p w:rsidR="003D684F" w:rsidRPr="000B6825" w:rsidRDefault="008E4764">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251 748 000,0</w:t>
            </w:r>
          </w:p>
        </w:tc>
        <w:tc>
          <w:tcPr>
            <w:tcW w:w="1560" w:type="dxa"/>
            <w:tcBorders>
              <w:top w:val="nil"/>
              <w:left w:val="nil"/>
              <w:bottom w:val="single" w:sz="8" w:space="0" w:color="auto"/>
              <w:right w:val="single" w:sz="8" w:space="0" w:color="auto"/>
            </w:tcBorders>
            <w:vAlign w:val="bottom"/>
            <w:hideMark/>
          </w:tcPr>
          <w:p w:rsidR="003D684F" w:rsidRPr="000B6825" w:rsidRDefault="00202050">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112 896 600,0</w:t>
            </w:r>
          </w:p>
        </w:tc>
        <w:tc>
          <w:tcPr>
            <w:tcW w:w="2268" w:type="dxa"/>
            <w:tcBorders>
              <w:top w:val="nil"/>
              <w:left w:val="nil"/>
              <w:bottom w:val="single" w:sz="8" w:space="0" w:color="auto"/>
              <w:right w:val="single" w:sz="8" w:space="0" w:color="auto"/>
            </w:tcBorders>
            <w:vAlign w:val="bottom"/>
            <w:hideMark/>
          </w:tcPr>
          <w:p w:rsidR="003D684F" w:rsidRPr="000B6825" w:rsidRDefault="00AC1581">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-138 851 400,0</w:t>
            </w:r>
          </w:p>
        </w:tc>
      </w:tr>
      <w:tr w:rsidR="003D684F" w:rsidRPr="000B6825" w:rsidTr="003D684F">
        <w:trPr>
          <w:trHeight w:val="213"/>
        </w:trPr>
        <w:tc>
          <w:tcPr>
            <w:tcW w:w="567" w:type="dxa"/>
            <w:tcBorders>
              <w:top w:val="nil"/>
              <w:left w:val="single" w:sz="8" w:space="0" w:color="auto"/>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4</w:t>
            </w:r>
          </w:p>
        </w:tc>
        <w:tc>
          <w:tcPr>
            <w:tcW w:w="4111" w:type="dxa"/>
            <w:tcBorders>
              <w:top w:val="nil"/>
              <w:left w:val="nil"/>
              <w:bottom w:val="single" w:sz="8" w:space="0" w:color="auto"/>
              <w:right w:val="single" w:sz="8" w:space="0" w:color="auto"/>
            </w:tcBorders>
            <w:vAlign w:val="bottom"/>
            <w:hideMark/>
          </w:tcPr>
          <w:p w:rsidR="003D684F" w:rsidRPr="000B6825" w:rsidRDefault="003D684F">
            <w:pPr>
              <w:rPr>
                <w:rFonts w:ascii="Times New Roman" w:hAnsi="Times New Roman" w:cs="Times New Roman"/>
                <w:color w:val="000000"/>
                <w:sz w:val="20"/>
                <w:szCs w:val="20"/>
              </w:rPr>
            </w:pPr>
            <w:r w:rsidRPr="000B6825">
              <w:rPr>
                <w:rFonts w:ascii="Times New Roman" w:hAnsi="Times New Roman" w:cs="Times New Roman"/>
                <w:color w:val="000000"/>
                <w:sz w:val="20"/>
                <w:szCs w:val="20"/>
              </w:rPr>
              <w:t>Прочие дотации</w:t>
            </w:r>
          </w:p>
        </w:tc>
        <w:tc>
          <w:tcPr>
            <w:tcW w:w="1701" w:type="dxa"/>
            <w:tcBorders>
              <w:top w:val="nil"/>
              <w:left w:val="nil"/>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p>
        </w:tc>
      </w:tr>
      <w:tr w:rsidR="003D684F" w:rsidRPr="000B6825" w:rsidTr="008E4764">
        <w:trPr>
          <w:trHeight w:val="762"/>
        </w:trPr>
        <w:tc>
          <w:tcPr>
            <w:tcW w:w="567" w:type="dxa"/>
            <w:tcBorders>
              <w:top w:val="nil"/>
              <w:left w:val="single" w:sz="8" w:space="0" w:color="auto"/>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5</w:t>
            </w:r>
          </w:p>
        </w:tc>
        <w:tc>
          <w:tcPr>
            <w:tcW w:w="4111" w:type="dxa"/>
            <w:tcBorders>
              <w:top w:val="nil"/>
              <w:left w:val="nil"/>
              <w:bottom w:val="single" w:sz="8" w:space="0" w:color="auto"/>
              <w:right w:val="single" w:sz="8" w:space="0" w:color="auto"/>
            </w:tcBorders>
            <w:vAlign w:val="bottom"/>
            <w:hideMark/>
          </w:tcPr>
          <w:p w:rsidR="003D684F" w:rsidRPr="000B6825" w:rsidRDefault="003D684F">
            <w:pPr>
              <w:rPr>
                <w:rFonts w:ascii="Times New Roman" w:hAnsi="Times New Roman" w:cs="Times New Roman"/>
                <w:color w:val="000000"/>
                <w:sz w:val="20"/>
                <w:szCs w:val="20"/>
              </w:rPr>
            </w:pPr>
            <w:r w:rsidRPr="000B6825">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701" w:type="dxa"/>
            <w:tcBorders>
              <w:top w:val="nil"/>
              <w:left w:val="nil"/>
              <w:bottom w:val="single" w:sz="8" w:space="0" w:color="auto"/>
              <w:right w:val="single" w:sz="8" w:space="0" w:color="auto"/>
            </w:tcBorders>
            <w:hideMark/>
          </w:tcPr>
          <w:p w:rsidR="003D684F" w:rsidRPr="000B6825" w:rsidRDefault="008E4764" w:rsidP="00F8691E">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203 860 118,36</w:t>
            </w:r>
          </w:p>
        </w:tc>
        <w:tc>
          <w:tcPr>
            <w:tcW w:w="1560" w:type="dxa"/>
            <w:tcBorders>
              <w:top w:val="nil"/>
              <w:left w:val="nil"/>
              <w:bottom w:val="single" w:sz="8" w:space="0" w:color="auto"/>
              <w:right w:val="single" w:sz="8" w:space="0" w:color="auto"/>
            </w:tcBorders>
            <w:hideMark/>
          </w:tcPr>
          <w:p w:rsidR="003D684F" w:rsidRPr="000B6825" w:rsidRDefault="00202050" w:rsidP="00F8691E">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220 698 263,47</w:t>
            </w:r>
          </w:p>
        </w:tc>
        <w:tc>
          <w:tcPr>
            <w:tcW w:w="2268" w:type="dxa"/>
            <w:tcBorders>
              <w:top w:val="nil"/>
              <w:left w:val="nil"/>
              <w:bottom w:val="single" w:sz="8" w:space="0" w:color="auto"/>
              <w:right w:val="single" w:sz="8" w:space="0" w:color="auto"/>
            </w:tcBorders>
            <w:hideMark/>
          </w:tcPr>
          <w:p w:rsidR="003D684F" w:rsidRPr="000B6825" w:rsidRDefault="00AC1581" w:rsidP="00F8691E">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16 838 145,11</w:t>
            </w:r>
          </w:p>
        </w:tc>
      </w:tr>
      <w:tr w:rsidR="003D684F" w:rsidRPr="000B6825" w:rsidTr="003D684F">
        <w:trPr>
          <w:trHeight w:val="799"/>
        </w:trPr>
        <w:tc>
          <w:tcPr>
            <w:tcW w:w="567" w:type="dxa"/>
            <w:tcBorders>
              <w:top w:val="nil"/>
              <w:left w:val="single" w:sz="8" w:space="0" w:color="auto"/>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6</w:t>
            </w:r>
          </w:p>
        </w:tc>
        <w:tc>
          <w:tcPr>
            <w:tcW w:w="4111" w:type="dxa"/>
            <w:tcBorders>
              <w:top w:val="nil"/>
              <w:left w:val="nil"/>
              <w:bottom w:val="single" w:sz="8" w:space="0" w:color="auto"/>
              <w:right w:val="single" w:sz="8" w:space="0" w:color="auto"/>
            </w:tcBorders>
            <w:vAlign w:val="bottom"/>
            <w:hideMark/>
          </w:tcPr>
          <w:p w:rsidR="003D684F" w:rsidRPr="000B6825" w:rsidRDefault="003D684F">
            <w:pPr>
              <w:rPr>
                <w:rFonts w:ascii="Times New Roman" w:hAnsi="Times New Roman" w:cs="Times New Roman"/>
                <w:color w:val="000000"/>
                <w:sz w:val="20"/>
                <w:szCs w:val="20"/>
              </w:rPr>
            </w:pPr>
            <w:r w:rsidRPr="000B6825">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701" w:type="dxa"/>
            <w:tcBorders>
              <w:top w:val="nil"/>
              <w:left w:val="nil"/>
              <w:bottom w:val="single" w:sz="8" w:space="0" w:color="auto"/>
              <w:right w:val="single" w:sz="8" w:space="0" w:color="auto"/>
            </w:tcBorders>
            <w:vAlign w:val="bottom"/>
            <w:hideMark/>
          </w:tcPr>
          <w:p w:rsidR="003D684F" w:rsidRPr="000B6825" w:rsidRDefault="008E4764">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859 527 312,81</w:t>
            </w:r>
          </w:p>
        </w:tc>
        <w:tc>
          <w:tcPr>
            <w:tcW w:w="1560" w:type="dxa"/>
            <w:tcBorders>
              <w:top w:val="nil"/>
              <w:left w:val="nil"/>
              <w:bottom w:val="single" w:sz="8" w:space="0" w:color="auto"/>
              <w:right w:val="single" w:sz="8" w:space="0" w:color="auto"/>
            </w:tcBorders>
            <w:vAlign w:val="bottom"/>
            <w:hideMark/>
          </w:tcPr>
          <w:p w:rsidR="003D684F" w:rsidRPr="000B6825" w:rsidRDefault="00202050">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907 744 971,05</w:t>
            </w:r>
          </w:p>
        </w:tc>
        <w:tc>
          <w:tcPr>
            <w:tcW w:w="2268" w:type="dxa"/>
            <w:tcBorders>
              <w:top w:val="nil"/>
              <w:left w:val="nil"/>
              <w:bottom w:val="single" w:sz="8" w:space="0" w:color="auto"/>
              <w:right w:val="single" w:sz="8" w:space="0" w:color="auto"/>
            </w:tcBorders>
            <w:vAlign w:val="bottom"/>
            <w:hideMark/>
          </w:tcPr>
          <w:p w:rsidR="003D684F" w:rsidRPr="000B6825" w:rsidRDefault="00AC1581">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48 217 658,24</w:t>
            </w:r>
          </w:p>
        </w:tc>
      </w:tr>
      <w:tr w:rsidR="003D684F" w:rsidRPr="000B6825" w:rsidTr="003D684F">
        <w:trPr>
          <w:trHeight w:val="317"/>
        </w:trPr>
        <w:tc>
          <w:tcPr>
            <w:tcW w:w="567" w:type="dxa"/>
            <w:tcBorders>
              <w:top w:val="nil"/>
              <w:left w:val="single" w:sz="8" w:space="0" w:color="auto"/>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7</w:t>
            </w:r>
          </w:p>
        </w:tc>
        <w:tc>
          <w:tcPr>
            <w:tcW w:w="4111" w:type="dxa"/>
            <w:tcBorders>
              <w:top w:val="nil"/>
              <w:left w:val="nil"/>
              <w:bottom w:val="single" w:sz="8" w:space="0" w:color="auto"/>
              <w:right w:val="single" w:sz="8" w:space="0" w:color="auto"/>
            </w:tcBorders>
            <w:vAlign w:val="bottom"/>
            <w:hideMark/>
          </w:tcPr>
          <w:p w:rsidR="003D684F" w:rsidRPr="000B6825" w:rsidRDefault="003D684F">
            <w:pPr>
              <w:rPr>
                <w:rFonts w:ascii="Times New Roman" w:hAnsi="Times New Roman" w:cs="Times New Roman"/>
                <w:color w:val="000000"/>
                <w:sz w:val="20"/>
                <w:szCs w:val="20"/>
              </w:rPr>
            </w:pPr>
            <w:r w:rsidRPr="000B6825">
              <w:rPr>
                <w:rFonts w:ascii="Times New Roman" w:hAnsi="Times New Roman" w:cs="Times New Roman"/>
                <w:color w:val="000000"/>
                <w:sz w:val="20"/>
                <w:szCs w:val="20"/>
              </w:rPr>
              <w:t>Иные межбюджетные трансферты</w:t>
            </w:r>
          </w:p>
        </w:tc>
        <w:tc>
          <w:tcPr>
            <w:tcW w:w="1701" w:type="dxa"/>
            <w:tcBorders>
              <w:top w:val="nil"/>
              <w:left w:val="nil"/>
              <w:bottom w:val="single" w:sz="8" w:space="0" w:color="auto"/>
              <w:right w:val="single" w:sz="8" w:space="0" w:color="auto"/>
            </w:tcBorders>
            <w:vAlign w:val="bottom"/>
            <w:hideMark/>
          </w:tcPr>
          <w:p w:rsidR="003D684F" w:rsidRPr="000B6825" w:rsidRDefault="008E4764">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39 472 040,84</w:t>
            </w:r>
          </w:p>
        </w:tc>
        <w:tc>
          <w:tcPr>
            <w:tcW w:w="1560" w:type="dxa"/>
            <w:tcBorders>
              <w:top w:val="nil"/>
              <w:left w:val="nil"/>
              <w:bottom w:val="single" w:sz="8" w:space="0" w:color="auto"/>
              <w:right w:val="single" w:sz="8" w:space="0" w:color="auto"/>
            </w:tcBorders>
            <w:vAlign w:val="bottom"/>
            <w:hideMark/>
          </w:tcPr>
          <w:p w:rsidR="003D684F" w:rsidRPr="000B6825" w:rsidRDefault="00202050">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86 960 980,84</w:t>
            </w:r>
          </w:p>
        </w:tc>
        <w:tc>
          <w:tcPr>
            <w:tcW w:w="2268" w:type="dxa"/>
            <w:tcBorders>
              <w:top w:val="nil"/>
              <w:left w:val="nil"/>
              <w:bottom w:val="single" w:sz="8" w:space="0" w:color="auto"/>
              <w:right w:val="single" w:sz="8" w:space="0" w:color="auto"/>
            </w:tcBorders>
            <w:vAlign w:val="bottom"/>
            <w:hideMark/>
          </w:tcPr>
          <w:p w:rsidR="003D684F" w:rsidRPr="000B6825" w:rsidRDefault="00AC1581">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47 488 940,0</w:t>
            </w:r>
          </w:p>
        </w:tc>
      </w:tr>
      <w:tr w:rsidR="003D684F" w:rsidRPr="000B6825" w:rsidTr="00AC1581">
        <w:trPr>
          <w:trHeight w:val="1955"/>
        </w:trPr>
        <w:tc>
          <w:tcPr>
            <w:tcW w:w="567" w:type="dxa"/>
            <w:tcBorders>
              <w:top w:val="nil"/>
              <w:left w:val="single" w:sz="8" w:space="0" w:color="auto"/>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8</w:t>
            </w:r>
          </w:p>
        </w:tc>
        <w:tc>
          <w:tcPr>
            <w:tcW w:w="4111" w:type="dxa"/>
            <w:tcBorders>
              <w:top w:val="nil"/>
              <w:left w:val="nil"/>
              <w:bottom w:val="single" w:sz="8" w:space="0" w:color="auto"/>
              <w:right w:val="single" w:sz="8" w:space="0" w:color="auto"/>
            </w:tcBorders>
            <w:vAlign w:val="bottom"/>
            <w:hideMark/>
          </w:tcPr>
          <w:p w:rsidR="003D684F" w:rsidRPr="000B6825" w:rsidRDefault="003D684F">
            <w:pPr>
              <w:rPr>
                <w:rFonts w:ascii="Times New Roman" w:hAnsi="Times New Roman" w:cs="Times New Roman"/>
                <w:color w:val="000000"/>
                <w:sz w:val="20"/>
                <w:szCs w:val="20"/>
              </w:rPr>
            </w:pPr>
            <w:r w:rsidRPr="000B6825">
              <w:rPr>
                <w:rFonts w:ascii="Times New Roman" w:hAnsi="Times New Roman" w:cs="Times New Roman"/>
                <w:color w:val="000000"/>
                <w:sz w:val="20"/>
                <w:szCs w:val="20"/>
              </w:rPr>
              <w:t>в том числе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vAlign w:val="center"/>
            <w:hideMark/>
          </w:tcPr>
          <w:p w:rsidR="003D684F" w:rsidRPr="000B6825" w:rsidRDefault="008E4764" w:rsidP="00AC1581">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32 499 816,51</w:t>
            </w:r>
          </w:p>
        </w:tc>
        <w:tc>
          <w:tcPr>
            <w:tcW w:w="1560" w:type="dxa"/>
            <w:tcBorders>
              <w:top w:val="nil"/>
              <w:left w:val="nil"/>
              <w:bottom w:val="single" w:sz="8" w:space="0" w:color="auto"/>
              <w:right w:val="single" w:sz="8" w:space="0" w:color="auto"/>
            </w:tcBorders>
            <w:vAlign w:val="center"/>
            <w:hideMark/>
          </w:tcPr>
          <w:p w:rsidR="003D684F" w:rsidRPr="000B6825" w:rsidRDefault="00202050" w:rsidP="00AC1581">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67 636 419,51</w:t>
            </w:r>
          </w:p>
        </w:tc>
        <w:tc>
          <w:tcPr>
            <w:tcW w:w="2268" w:type="dxa"/>
            <w:tcBorders>
              <w:top w:val="nil"/>
              <w:left w:val="nil"/>
              <w:bottom w:val="single" w:sz="8" w:space="0" w:color="auto"/>
              <w:right w:val="single" w:sz="8" w:space="0" w:color="auto"/>
            </w:tcBorders>
            <w:vAlign w:val="center"/>
            <w:hideMark/>
          </w:tcPr>
          <w:p w:rsidR="003D684F" w:rsidRPr="000B6825" w:rsidRDefault="00AC1581" w:rsidP="00AC1581">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35 136 603,0</w:t>
            </w:r>
          </w:p>
        </w:tc>
      </w:tr>
      <w:tr w:rsidR="003D684F" w:rsidRPr="000B6825" w:rsidTr="003D684F">
        <w:trPr>
          <w:trHeight w:val="595"/>
        </w:trPr>
        <w:tc>
          <w:tcPr>
            <w:tcW w:w="567" w:type="dxa"/>
            <w:tcBorders>
              <w:top w:val="nil"/>
              <w:left w:val="single" w:sz="8" w:space="0" w:color="auto"/>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9</w:t>
            </w:r>
          </w:p>
        </w:tc>
        <w:tc>
          <w:tcPr>
            <w:tcW w:w="4111" w:type="dxa"/>
            <w:tcBorders>
              <w:top w:val="nil"/>
              <w:left w:val="nil"/>
              <w:bottom w:val="single" w:sz="8" w:space="0" w:color="auto"/>
              <w:right w:val="single" w:sz="8" w:space="0" w:color="auto"/>
            </w:tcBorders>
            <w:vAlign w:val="bottom"/>
            <w:hideMark/>
          </w:tcPr>
          <w:p w:rsidR="003D684F" w:rsidRPr="000B6825" w:rsidRDefault="003D684F">
            <w:pPr>
              <w:rPr>
                <w:rFonts w:ascii="Times New Roman" w:hAnsi="Times New Roman" w:cs="Times New Roman"/>
                <w:color w:val="000000"/>
                <w:sz w:val="20"/>
                <w:szCs w:val="20"/>
              </w:rPr>
            </w:pPr>
            <w:r w:rsidRPr="000B6825">
              <w:rPr>
                <w:rFonts w:ascii="Times New Roman" w:hAnsi="Times New Roman" w:cs="Times New Roman"/>
                <w:color w:val="000000"/>
                <w:sz w:val="20"/>
                <w:szCs w:val="20"/>
              </w:rPr>
              <w:t>ПРОЧИЕ БЕЗВОЗМЕЗДНЫЕ ПОСТУПЛЕНИЯ</w:t>
            </w:r>
          </w:p>
        </w:tc>
        <w:tc>
          <w:tcPr>
            <w:tcW w:w="1701" w:type="dxa"/>
            <w:tcBorders>
              <w:top w:val="nil"/>
              <w:left w:val="nil"/>
              <w:bottom w:val="single" w:sz="8" w:space="0" w:color="auto"/>
              <w:right w:val="single" w:sz="8" w:space="0" w:color="auto"/>
            </w:tcBorders>
            <w:vAlign w:val="bottom"/>
            <w:hideMark/>
          </w:tcPr>
          <w:p w:rsidR="003D684F" w:rsidRPr="000B6825" w:rsidRDefault="008E4764">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23 165 088,37</w:t>
            </w:r>
          </w:p>
        </w:tc>
        <w:tc>
          <w:tcPr>
            <w:tcW w:w="1560" w:type="dxa"/>
            <w:tcBorders>
              <w:top w:val="nil"/>
              <w:left w:val="nil"/>
              <w:bottom w:val="single" w:sz="8" w:space="0" w:color="auto"/>
              <w:right w:val="single" w:sz="8" w:space="0" w:color="auto"/>
            </w:tcBorders>
            <w:vAlign w:val="bottom"/>
            <w:hideMark/>
          </w:tcPr>
          <w:p w:rsidR="003D684F" w:rsidRPr="000B6825" w:rsidRDefault="00985EA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13 316 479,73</w:t>
            </w:r>
          </w:p>
        </w:tc>
        <w:tc>
          <w:tcPr>
            <w:tcW w:w="2268" w:type="dxa"/>
            <w:tcBorders>
              <w:top w:val="nil"/>
              <w:left w:val="nil"/>
              <w:bottom w:val="single" w:sz="8" w:space="0" w:color="auto"/>
              <w:right w:val="single" w:sz="8" w:space="0" w:color="auto"/>
            </w:tcBorders>
            <w:vAlign w:val="bottom"/>
            <w:hideMark/>
          </w:tcPr>
          <w:p w:rsidR="003D684F" w:rsidRPr="000B6825" w:rsidRDefault="00AC1581">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-9 848 608,64</w:t>
            </w:r>
          </w:p>
        </w:tc>
      </w:tr>
      <w:tr w:rsidR="003D684F" w:rsidRPr="000B6825" w:rsidTr="003D684F">
        <w:trPr>
          <w:trHeight w:val="1114"/>
        </w:trPr>
        <w:tc>
          <w:tcPr>
            <w:tcW w:w="567" w:type="dxa"/>
            <w:tcBorders>
              <w:top w:val="nil"/>
              <w:left w:val="single" w:sz="8" w:space="0" w:color="auto"/>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10</w:t>
            </w:r>
          </w:p>
        </w:tc>
        <w:tc>
          <w:tcPr>
            <w:tcW w:w="4111" w:type="dxa"/>
            <w:tcBorders>
              <w:top w:val="nil"/>
              <w:left w:val="nil"/>
              <w:bottom w:val="single" w:sz="8" w:space="0" w:color="auto"/>
              <w:right w:val="single" w:sz="8" w:space="0" w:color="auto"/>
            </w:tcBorders>
            <w:vAlign w:val="bottom"/>
            <w:hideMark/>
          </w:tcPr>
          <w:p w:rsidR="003D684F" w:rsidRPr="000B6825" w:rsidRDefault="003D684F">
            <w:pPr>
              <w:rPr>
                <w:rFonts w:ascii="Times New Roman" w:hAnsi="Times New Roman" w:cs="Times New Roman"/>
                <w:color w:val="000000"/>
                <w:sz w:val="20"/>
                <w:szCs w:val="20"/>
              </w:rPr>
            </w:pPr>
            <w:r w:rsidRPr="000B6825">
              <w:rPr>
                <w:rFonts w:ascii="Times New Roman" w:hAnsi="Times New Roman" w:cs="Times New Roman"/>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p>
        </w:tc>
      </w:tr>
      <w:tr w:rsidR="003D684F" w:rsidRPr="00640951" w:rsidTr="00F8691E">
        <w:trPr>
          <w:trHeight w:val="122"/>
        </w:trPr>
        <w:tc>
          <w:tcPr>
            <w:tcW w:w="567" w:type="dxa"/>
            <w:tcBorders>
              <w:top w:val="nil"/>
              <w:left w:val="single" w:sz="8" w:space="0" w:color="auto"/>
              <w:bottom w:val="single" w:sz="8" w:space="0" w:color="auto"/>
              <w:right w:val="single" w:sz="8" w:space="0" w:color="auto"/>
            </w:tcBorders>
            <w:vAlign w:val="bottom"/>
            <w:hideMark/>
          </w:tcPr>
          <w:p w:rsidR="003D684F" w:rsidRPr="000B6825" w:rsidRDefault="003D684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11</w:t>
            </w:r>
          </w:p>
        </w:tc>
        <w:tc>
          <w:tcPr>
            <w:tcW w:w="4111" w:type="dxa"/>
            <w:tcBorders>
              <w:top w:val="nil"/>
              <w:left w:val="nil"/>
              <w:bottom w:val="single" w:sz="8" w:space="0" w:color="auto"/>
              <w:right w:val="single" w:sz="8" w:space="0" w:color="auto"/>
            </w:tcBorders>
            <w:vAlign w:val="bottom"/>
            <w:hideMark/>
          </w:tcPr>
          <w:p w:rsidR="003D684F" w:rsidRPr="000B6825" w:rsidRDefault="003D684F">
            <w:pPr>
              <w:rPr>
                <w:rFonts w:ascii="Times New Roman" w:hAnsi="Times New Roman" w:cs="Times New Roman"/>
                <w:color w:val="000000"/>
                <w:sz w:val="20"/>
                <w:szCs w:val="20"/>
              </w:rPr>
            </w:pPr>
            <w:r w:rsidRPr="000B6825">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8" w:space="0" w:color="auto"/>
              <w:right w:val="single" w:sz="8" w:space="0" w:color="auto"/>
            </w:tcBorders>
            <w:vAlign w:val="bottom"/>
            <w:hideMark/>
          </w:tcPr>
          <w:p w:rsidR="003D684F" w:rsidRPr="000B6825" w:rsidRDefault="008E4764">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-17 574,61</w:t>
            </w:r>
          </w:p>
        </w:tc>
        <w:tc>
          <w:tcPr>
            <w:tcW w:w="1560" w:type="dxa"/>
            <w:tcBorders>
              <w:top w:val="nil"/>
              <w:left w:val="nil"/>
              <w:bottom w:val="single" w:sz="8" w:space="0" w:color="auto"/>
              <w:right w:val="single" w:sz="8" w:space="0" w:color="auto"/>
            </w:tcBorders>
            <w:vAlign w:val="bottom"/>
            <w:hideMark/>
          </w:tcPr>
          <w:p w:rsidR="003D684F" w:rsidRPr="000B6825" w:rsidRDefault="00985EAF">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-71 521,90</w:t>
            </w:r>
          </w:p>
        </w:tc>
        <w:tc>
          <w:tcPr>
            <w:tcW w:w="2268" w:type="dxa"/>
            <w:tcBorders>
              <w:top w:val="nil"/>
              <w:left w:val="nil"/>
              <w:bottom w:val="single" w:sz="8" w:space="0" w:color="auto"/>
              <w:right w:val="single" w:sz="8" w:space="0" w:color="auto"/>
            </w:tcBorders>
            <w:vAlign w:val="bottom"/>
            <w:hideMark/>
          </w:tcPr>
          <w:p w:rsidR="003D684F" w:rsidRPr="00640951" w:rsidRDefault="00AC1581">
            <w:pPr>
              <w:jc w:val="center"/>
              <w:rPr>
                <w:rFonts w:ascii="Times New Roman" w:hAnsi="Times New Roman" w:cs="Times New Roman"/>
                <w:color w:val="000000"/>
                <w:sz w:val="20"/>
                <w:szCs w:val="20"/>
              </w:rPr>
            </w:pPr>
            <w:r w:rsidRPr="000B6825">
              <w:rPr>
                <w:rFonts w:ascii="Times New Roman" w:hAnsi="Times New Roman" w:cs="Times New Roman"/>
                <w:color w:val="000000"/>
                <w:sz w:val="20"/>
                <w:szCs w:val="20"/>
              </w:rPr>
              <w:t>-53 947,29</w:t>
            </w:r>
          </w:p>
        </w:tc>
      </w:tr>
    </w:tbl>
    <w:p w:rsidR="00CB27A0" w:rsidRDefault="00CB27A0" w:rsidP="00CB27A0">
      <w:pPr>
        <w:jc w:val="center"/>
        <w:rPr>
          <w:rFonts w:ascii="Times New Roman" w:hAnsi="Times New Roman" w:cs="Times New Roman"/>
          <w:b/>
          <w:sz w:val="24"/>
          <w:szCs w:val="24"/>
        </w:rPr>
      </w:pPr>
    </w:p>
    <w:p w:rsidR="008E1899" w:rsidRDefault="008E1899" w:rsidP="00CB27A0">
      <w:pPr>
        <w:jc w:val="center"/>
        <w:rPr>
          <w:rFonts w:ascii="Times New Roman" w:hAnsi="Times New Roman" w:cs="Times New Roman"/>
          <w:b/>
          <w:sz w:val="24"/>
          <w:szCs w:val="24"/>
        </w:rPr>
      </w:pPr>
    </w:p>
    <w:p w:rsidR="008E1899" w:rsidRDefault="008E1899" w:rsidP="00CB27A0">
      <w:pPr>
        <w:jc w:val="center"/>
        <w:rPr>
          <w:rFonts w:ascii="Times New Roman" w:hAnsi="Times New Roman" w:cs="Times New Roman"/>
          <w:b/>
          <w:sz w:val="24"/>
          <w:szCs w:val="24"/>
        </w:rPr>
      </w:pPr>
    </w:p>
    <w:p w:rsidR="008E1899" w:rsidRDefault="008E1899" w:rsidP="00CB27A0">
      <w:pPr>
        <w:jc w:val="center"/>
        <w:rPr>
          <w:rFonts w:ascii="Times New Roman" w:hAnsi="Times New Roman" w:cs="Times New Roman"/>
          <w:b/>
          <w:sz w:val="24"/>
          <w:szCs w:val="24"/>
        </w:rPr>
      </w:pPr>
    </w:p>
    <w:p w:rsidR="002A3B28" w:rsidRDefault="002A3B28" w:rsidP="002A3B28">
      <w:pPr>
        <w:jc w:val="center"/>
        <w:rPr>
          <w:rFonts w:ascii="Times New Roman" w:hAnsi="Times New Roman" w:cs="Times New Roman"/>
          <w:b/>
          <w:sz w:val="24"/>
          <w:szCs w:val="24"/>
        </w:rPr>
      </w:pPr>
      <w:r>
        <w:rPr>
          <w:rFonts w:ascii="Times New Roman" w:hAnsi="Times New Roman" w:cs="Times New Roman"/>
          <w:b/>
          <w:sz w:val="24"/>
          <w:szCs w:val="24"/>
        </w:rPr>
        <w:lastRenderedPageBreak/>
        <w:t>РАСХОДЫ</w:t>
      </w:r>
    </w:p>
    <w:p w:rsidR="002A3B28" w:rsidRDefault="002A3B28" w:rsidP="002A3B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Расходы бюджета муниципального образования Кондинский район за 1 полугодие 2018 года исполнены в сумме 1 898 177 914,12 рублей или 42,4 % к уточненному плану на 2018 год.</w:t>
      </w:r>
    </w:p>
    <w:p w:rsidR="002A3B28" w:rsidRDefault="002A3B28" w:rsidP="002A3B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1 полугодие 2018 года на реализацию 24 муниципальных программ направлено </w:t>
      </w:r>
    </w:p>
    <w:p w:rsidR="002A3B28" w:rsidRDefault="002A3B28" w:rsidP="002A3B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1 887 084 289,62 рублей, что составляет  42,5  % к уточненному плану на год.</w:t>
      </w: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Исполнение расходов в разрезе </w:t>
      </w:r>
      <w:r>
        <w:rPr>
          <w:rFonts w:ascii="Times New Roman" w:hAnsi="Times New Roman"/>
          <w:sz w:val="24"/>
          <w:szCs w:val="24"/>
        </w:rPr>
        <w:t>муниципальных</w:t>
      </w:r>
      <w:r>
        <w:rPr>
          <w:rFonts w:ascii="Times New Roman" w:eastAsia="Times New Roman" w:hAnsi="Times New Roman" w:cs="Times New Roman"/>
          <w:sz w:val="24"/>
          <w:szCs w:val="24"/>
        </w:rPr>
        <w:t xml:space="preserve"> программ </w:t>
      </w:r>
      <w:r>
        <w:rPr>
          <w:rFonts w:ascii="Times New Roman" w:hAnsi="Times New Roman"/>
          <w:sz w:val="24"/>
          <w:szCs w:val="24"/>
        </w:rPr>
        <w:t xml:space="preserve">района </w:t>
      </w:r>
      <w:r>
        <w:rPr>
          <w:rFonts w:ascii="Times New Roman" w:eastAsia="Times New Roman" w:hAnsi="Times New Roman" w:cs="Times New Roman"/>
          <w:sz w:val="24"/>
          <w:szCs w:val="24"/>
        </w:rPr>
        <w:t xml:space="preserve">и </w:t>
      </w:r>
      <w:proofErr w:type="spellStart"/>
      <w:r>
        <w:rPr>
          <w:rFonts w:ascii="Times New Roman" w:eastAsia="Times New Roman" w:hAnsi="Times New Roman" w:cs="Times New Roman"/>
          <w:sz w:val="24"/>
          <w:szCs w:val="24"/>
        </w:rPr>
        <w:t>непрограммных</w:t>
      </w:r>
      <w:proofErr w:type="spellEnd"/>
      <w:r>
        <w:rPr>
          <w:rFonts w:ascii="Times New Roman" w:eastAsia="Times New Roman" w:hAnsi="Times New Roman" w:cs="Times New Roman"/>
          <w:sz w:val="24"/>
          <w:szCs w:val="24"/>
        </w:rPr>
        <w:t xml:space="preserve"> мероприятий, а также обоснование причин их не исполнения приведено ниже.</w:t>
      </w:r>
    </w:p>
    <w:p w:rsidR="002A3B28" w:rsidRDefault="002A3B28" w:rsidP="002A3B28">
      <w:pPr>
        <w:spacing w:after="0" w:line="240" w:lineRule="auto"/>
        <w:ind w:firstLine="709"/>
        <w:jc w:val="both"/>
        <w:rPr>
          <w:rFonts w:ascii="Times New Roman" w:eastAsia="Times New Roman" w:hAnsi="Times New Roman" w:cs="Times New Roman"/>
          <w:sz w:val="24"/>
          <w:szCs w:val="24"/>
        </w:rPr>
      </w:pPr>
    </w:p>
    <w:p w:rsidR="002A3B28" w:rsidRDefault="002A3B28" w:rsidP="002A3B28">
      <w:pPr>
        <w:pStyle w:val="a8"/>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«Развитие муниципальной службы в муниципальном образовании Кондинский район на 2017-2020 годы»</w:t>
      </w:r>
    </w:p>
    <w:p w:rsidR="002A3B28" w:rsidRDefault="002A3B28" w:rsidP="002A3B28">
      <w:pPr>
        <w:pStyle w:val="a8"/>
        <w:ind w:firstLine="709"/>
        <w:jc w:val="both"/>
        <w:rPr>
          <w:rFonts w:ascii="Times New Roman" w:hAnsi="Times New Roman" w:cs="Times New Roman"/>
          <w:b/>
          <w:sz w:val="24"/>
          <w:szCs w:val="24"/>
        </w:rPr>
      </w:pPr>
    </w:p>
    <w:p w:rsidR="002A3B28" w:rsidRDefault="002A3B28" w:rsidP="002A3B28">
      <w:pPr>
        <w:pStyle w:val="a8"/>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329 810 034,83 рублей. Расходы по муниципальной программе исполнены в сумме 157 797 342,21 рублей, что составляет 48% к уточненному плану на год.</w:t>
      </w:r>
    </w:p>
    <w:p w:rsidR="002A3B28" w:rsidRDefault="002A3B28" w:rsidP="002A3B28">
      <w:pPr>
        <w:pStyle w:val="a8"/>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двух подпрограмм, исполнение по которым сложилось:</w:t>
      </w:r>
    </w:p>
    <w:p w:rsidR="002A3B28" w:rsidRDefault="002A3B28" w:rsidP="002A3B28">
      <w:pPr>
        <w:pStyle w:val="a8"/>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«Дополнительное пенсионное обеспечение отдельных категорий граждан» </w:t>
      </w:r>
      <w:r>
        <w:rPr>
          <w:rFonts w:ascii="Times New Roman" w:hAnsi="Times New Roman" w:cs="Times New Roman"/>
          <w:sz w:val="24"/>
          <w:szCs w:val="24"/>
        </w:rPr>
        <w:t>в сумме 5 269 105,90 рублей, что составляет 49 % к уточненному плану на год. В рамках данной подпрограммы реализовывались мероприятия, связанные с дополнительным пенсионным обеспечением отдельных категорий граждан (выплата пенсий муниципальным служащим).</w:t>
      </w:r>
    </w:p>
    <w:p w:rsidR="002A3B28" w:rsidRDefault="002A3B28" w:rsidP="002A3B28">
      <w:pPr>
        <w:pStyle w:val="a8"/>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Подпрограмма «Создание условий для выполнения функций, направленных на обеспечение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и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в сумме 152 528 236,31 рублей, что составляет 48 % к уточненному плану на год.</w:t>
      </w:r>
      <w:proofErr w:type="gramEnd"/>
      <w:r>
        <w:rPr>
          <w:rFonts w:ascii="Times New Roman" w:hAnsi="Times New Roman" w:cs="Times New Roman"/>
          <w:sz w:val="24"/>
          <w:szCs w:val="24"/>
        </w:rPr>
        <w:t xml:space="preserve"> В рамках подпрограммы осуществлялось финансирование расходов на содержание аппарата Управления внутренней политики.</w:t>
      </w:r>
    </w:p>
    <w:p w:rsidR="002A3B28" w:rsidRDefault="002A3B28" w:rsidP="002A3B28">
      <w:pPr>
        <w:pStyle w:val="a8"/>
        <w:ind w:firstLine="708"/>
        <w:jc w:val="both"/>
        <w:rPr>
          <w:rFonts w:ascii="Times New Roman" w:hAnsi="Times New Roman" w:cs="Times New Roman"/>
          <w:sz w:val="24"/>
          <w:szCs w:val="24"/>
        </w:rPr>
      </w:pPr>
      <w:r>
        <w:rPr>
          <w:rFonts w:ascii="Times New Roman" w:hAnsi="Times New Roman" w:cs="Times New Roman"/>
          <w:sz w:val="24"/>
          <w:szCs w:val="24"/>
        </w:rPr>
        <w:t>В рамках данной подпрограммы произведены расходы на осуществление отдельных государственных полномочий:</w:t>
      </w:r>
    </w:p>
    <w:p w:rsidR="002A3B28" w:rsidRDefault="002A3B28" w:rsidP="002A3B28">
      <w:pPr>
        <w:pStyle w:val="a8"/>
        <w:ind w:firstLine="708"/>
        <w:jc w:val="both"/>
        <w:rPr>
          <w:rFonts w:ascii="Times New Roman" w:hAnsi="Times New Roman" w:cs="Times New Roman"/>
          <w:sz w:val="24"/>
          <w:szCs w:val="24"/>
        </w:rPr>
      </w:pPr>
      <w:r>
        <w:rPr>
          <w:rFonts w:ascii="Times New Roman" w:hAnsi="Times New Roman" w:cs="Times New Roman"/>
          <w:sz w:val="24"/>
          <w:szCs w:val="24"/>
        </w:rPr>
        <w:t>- в сфере трудовых отношений и государственного управления охраной труда за счет средств бюджета автономного округа в сумме 745 920,69 рублей;</w:t>
      </w:r>
    </w:p>
    <w:p w:rsidR="002A3B28" w:rsidRDefault="002A3B28" w:rsidP="002A3B28">
      <w:pPr>
        <w:pStyle w:val="a8"/>
        <w:ind w:firstLine="708"/>
        <w:jc w:val="both"/>
        <w:rPr>
          <w:rFonts w:ascii="Times New Roman" w:hAnsi="Times New Roman" w:cs="Times New Roman"/>
          <w:sz w:val="24"/>
          <w:szCs w:val="24"/>
        </w:rPr>
      </w:pPr>
      <w:r>
        <w:rPr>
          <w:rFonts w:ascii="Times New Roman" w:hAnsi="Times New Roman" w:cs="Times New Roman"/>
          <w:sz w:val="24"/>
          <w:szCs w:val="24"/>
        </w:rPr>
        <w:t>- по созданию и обеспечению деятельности административных комиссий за счет средств бюджета автономного округа в сумме 736 915,38 рублей;</w:t>
      </w:r>
    </w:p>
    <w:p w:rsidR="002A3B28" w:rsidRDefault="002A3B28" w:rsidP="002A3B28">
      <w:pPr>
        <w:pStyle w:val="a8"/>
        <w:ind w:firstLine="708"/>
        <w:jc w:val="both"/>
        <w:rPr>
          <w:rFonts w:ascii="Times New Roman" w:hAnsi="Times New Roman" w:cs="Times New Roman"/>
          <w:sz w:val="24"/>
          <w:szCs w:val="24"/>
        </w:rPr>
      </w:pPr>
      <w:r>
        <w:rPr>
          <w:rFonts w:ascii="Times New Roman" w:hAnsi="Times New Roman" w:cs="Times New Roman"/>
          <w:sz w:val="24"/>
          <w:szCs w:val="24"/>
        </w:rPr>
        <w:t>- по образованию и организации деятельности комиссий по делам несовершеннолетних и защите их прав за счет средств бюджета автономного округа в сумме 3 506 637,24 рублей;</w:t>
      </w:r>
    </w:p>
    <w:p w:rsidR="002A3B28" w:rsidRDefault="002A3B28" w:rsidP="002A3B28">
      <w:pPr>
        <w:pStyle w:val="a8"/>
        <w:ind w:firstLine="708"/>
        <w:jc w:val="both"/>
        <w:rPr>
          <w:rFonts w:ascii="Times New Roman" w:hAnsi="Times New Roman" w:cs="Times New Roman"/>
          <w:sz w:val="24"/>
          <w:szCs w:val="24"/>
        </w:rPr>
      </w:pPr>
      <w:r>
        <w:rPr>
          <w:rFonts w:ascii="Times New Roman" w:hAnsi="Times New Roman" w:cs="Times New Roman"/>
          <w:sz w:val="24"/>
          <w:szCs w:val="24"/>
        </w:rPr>
        <w:t>- на осуществление субвенции из федерального и окружного бюджета государственной регистрации актов гражданского состояния в сумме 2 572 955,56 рублей.</w:t>
      </w:r>
    </w:p>
    <w:p w:rsidR="002A3B28" w:rsidRDefault="002A3B28" w:rsidP="002A3B28">
      <w:pPr>
        <w:pStyle w:val="a8"/>
        <w:ind w:firstLine="709"/>
        <w:jc w:val="both"/>
        <w:rPr>
          <w:rFonts w:ascii="Times New Roman" w:hAnsi="Times New Roman" w:cs="Times New Roman"/>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«Развитие образования в Кондинском районе на 2017-2020 годы»</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1 793 874 592,13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муниципальной программе исполнены в сумме 940 196981,99 рублей, что составляет 52,4 %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шести подпрограмм, исполнение по которым сложилось:</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«Общее образование. Дополнительное образование детей» в сумме 866 896 291,32 рублей, что составляет 52,1 % к уточненному плану на год. В рамках </w:t>
      </w:r>
      <w:r>
        <w:rPr>
          <w:rFonts w:ascii="Times New Roman" w:eastAsia="Times New Roman" w:hAnsi="Times New Roman" w:cs="Times New Roman"/>
          <w:sz w:val="24"/>
          <w:szCs w:val="24"/>
        </w:rPr>
        <w:lastRenderedPageBreak/>
        <w:t>данной подпрограммы</w:t>
      </w:r>
      <w:r>
        <w:rPr>
          <w:rFonts w:ascii="Times New Roman" w:hAnsi="Times New Roman" w:cs="Times New Roman"/>
          <w:sz w:val="24"/>
          <w:szCs w:val="24"/>
        </w:rPr>
        <w:t xml:space="preserve"> осуществлялось финансирование на содержание учреждений дошкольного образования, общего образования, дополнительного образования и МКУ «Центр обеспечения функционирования и развития образовательных учреждений Кондинского района»;</w:t>
      </w:r>
    </w:p>
    <w:p w:rsidR="002A3B28" w:rsidRDefault="002A3B28" w:rsidP="002A3B28">
      <w:pPr>
        <w:autoSpaceDE w:val="0"/>
        <w:autoSpaceDN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 Подпрограмма «Система оценки качества образования и информационная прозрачность системы образования» в сумме 1 922 244,10 рублей, что составляет 66,8 % к уточненному плану на год. В рамках данной подпрограммы осуществлялось финансирование расходов на обеспечение проведения ГИА; </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Подпрограмма «Дети </w:t>
      </w:r>
      <w:proofErr w:type="spellStart"/>
      <w:r>
        <w:rPr>
          <w:rFonts w:ascii="Times New Roman" w:eastAsia="Times New Roman" w:hAnsi="Times New Roman" w:cs="Times New Roman"/>
          <w:sz w:val="24"/>
          <w:szCs w:val="24"/>
        </w:rPr>
        <w:t>Конды</w:t>
      </w:r>
      <w:proofErr w:type="spellEnd"/>
      <w:r>
        <w:rPr>
          <w:rFonts w:ascii="Times New Roman" w:eastAsia="Times New Roman" w:hAnsi="Times New Roman" w:cs="Times New Roman"/>
          <w:sz w:val="24"/>
          <w:szCs w:val="24"/>
        </w:rPr>
        <w:t xml:space="preserve">» в сумме 88 544,10 рублей, что составляет 51,9 % к уточненному плану на год. В рамках данной подпрограммы осуществлялось финансирование расходов: военно-спортивные сборы допризывной молодежи на базе МБОУ ДО ООЦ «Юбилейный»; расходы на участие в окружном конкурсе "Ученик года";  </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Подпрограмма «Организация отдыха и оздоровления детей</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объеме 16 496 492,0 рублей, что составляет 45,8 % к уточненному плану на год. В рамках данной подпрограммы осуществлялось финансирование расходов на организацию отдыха и оздоровления детей.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Подпрограмма «Управленческие и педагогические кадры» в сумме 72 340,00 рублей, что составляет  61,3 % к уточненному плану на год. В рамках подпрограммы проведен конкурс «Педагог года». </w:t>
      </w:r>
    </w:p>
    <w:p w:rsidR="002A3B28" w:rsidRDefault="002A3B28" w:rsidP="002A3B28">
      <w:pPr>
        <w:autoSpaceDE w:val="0"/>
        <w:autoSpaceDN w:val="0"/>
        <w:spacing w:after="0" w:line="240" w:lineRule="auto"/>
        <w:ind w:firstLine="709"/>
        <w:jc w:val="both"/>
        <w:rPr>
          <w:rFonts w:eastAsia="Times New Roman"/>
        </w:rPr>
      </w:pPr>
      <w:r>
        <w:rPr>
          <w:rFonts w:ascii="Times New Roman" w:eastAsia="Times New Roman" w:hAnsi="Times New Roman" w:cs="Times New Roman"/>
          <w:sz w:val="24"/>
          <w:szCs w:val="24"/>
        </w:rPr>
        <w:t>- Подпрограмма «Укрепление материально-технической  базы образовательных учреждений» в сумме  46 885 479,22 рублей, что составляет 61,7 % к уточненному плану на год. В рамках подпрограммы осуществлялось финансирование расходов: на проведение  ремонтных работ в МБУ ДО ООЦ "Юбилейный" (покрытие пола линолеумом), также в</w:t>
      </w:r>
      <w:r>
        <w:rPr>
          <w:rFonts w:ascii="Times New Roman" w:eastAsia="Times New Roman" w:hAnsi="Times New Roman" w:cs="Times New Roman"/>
          <w:bCs/>
          <w:iCs/>
          <w:sz w:val="24"/>
          <w:szCs w:val="24"/>
        </w:rPr>
        <w:t xml:space="preserve"> феврале 2018</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года завершены работы по строительству комплекса: «</w:t>
      </w:r>
      <w:proofErr w:type="spellStart"/>
      <w:r>
        <w:rPr>
          <w:rFonts w:ascii="Times New Roman" w:eastAsia="Times New Roman" w:hAnsi="Times New Roman" w:cs="Times New Roman"/>
          <w:bCs/>
          <w:iCs/>
          <w:sz w:val="24"/>
          <w:szCs w:val="24"/>
        </w:rPr>
        <w:t>Школа-детский</w:t>
      </w:r>
      <w:proofErr w:type="spellEnd"/>
      <w:r>
        <w:rPr>
          <w:rFonts w:ascii="Times New Roman" w:eastAsia="Times New Roman" w:hAnsi="Times New Roman" w:cs="Times New Roman"/>
          <w:bCs/>
          <w:iCs/>
          <w:sz w:val="24"/>
          <w:szCs w:val="24"/>
        </w:rPr>
        <w:t xml:space="preserve"> сад - интернат </w:t>
      </w:r>
      <w:proofErr w:type="gramStart"/>
      <w:r>
        <w:rPr>
          <w:rFonts w:ascii="Times New Roman" w:eastAsia="Times New Roman" w:hAnsi="Times New Roman" w:cs="Times New Roman"/>
          <w:bCs/>
          <w:iCs/>
          <w:sz w:val="24"/>
          <w:szCs w:val="24"/>
        </w:rPr>
        <w:t>в</w:t>
      </w:r>
      <w:proofErr w:type="gramEnd"/>
      <w:r>
        <w:rPr>
          <w:rFonts w:ascii="Times New Roman" w:eastAsia="Times New Roman" w:hAnsi="Times New Roman" w:cs="Times New Roman"/>
          <w:bCs/>
          <w:iCs/>
          <w:sz w:val="24"/>
          <w:szCs w:val="24"/>
        </w:rPr>
        <w:t xml:space="preserve"> с. Алтай». </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Школа рассчитана на 50 учащихся, детский сад на 25 мест, интернат – на 18 мест. Общая проектная площадь комплекса – 7 571,67 кв.м.</w:t>
      </w:r>
      <w:r>
        <w:rPr>
          <w:rFonts w:eastAsia="Times New Roman"/>
        </w:rPr>
        <w:t xml:space="preserve"> </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«Организация деятельности в области образования на территории Кондинского района» в сумме 7 835 591,25 рублей, что составляет 48,3 % к уточненному плану на год.</w:t>
      </w:r>
      <w:r>
        <w:rPr>
          <w:sz w:val="28"/>
          <w:szCs w:val="28"/>
        </w:rPr>
        <w:t xml:space="preserve"> </w:t>
      </w:r>
      <w:r>
        <w:rPr>
          <w:rFonts w:ascii="Times New Roman" w:hAnsi="Times New Roman" w:cs="Times New Roman"/>
          <w:sz w:val="24"/>
          <w:szCs w:val="24"/>
        </w:rPr>
        <w:t>В рамках подпрограммы осуществлялось финансирование расходов на содержание аппарата Управления образования администрации Кондинского района.</w:t>
      </w:r>
    </w:p>
    <w:p w:rsidR="002A3B28" w:rsidRDefault="002A3B28" w:rsidP="002A3B28">
      <w:pPr>
        <w:autoSpaceDE w:val="0"/>
        <w:autoSpaceDN w:val="0"/>
        <w:spacing w:after="0" w:line="240" w:lineRule="auto"/>
        <w:ind w:firstLine="709"/>
        <w:jc w:val="both"/>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«Молодежь Кондинского района </w:t>
      </w: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на 2017-2020 годы»</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13 495 300,00 рублей. Расходы по муниципальной программе исполнены в сумме 6 931 958,10 рублей, что составляет 51,4 % к уточненному плану на год.</w:t>
      </w:r>
    </w:p>
    <w:p w:rsidR="002A3B28" w:rsidRDefault="002A3B28" w:rsidP="002A3B28">
      <w:pPr>
        <w:pStyle w:val="a8"/>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одной подпрограммы, исполнение по которой сложилось:</w:t>
      </w:r>
    </w:p>
    <w:p w:rsidR="002A3B28" w:rsidRDefault="002A3B28" w:rsidP="002A3B28">
      <w:pPr>
        <w:pStyle w:val="a8"/>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Подпрограмма  «Работа с детьми и молодежью» в сумме 6 931 958,10 рублей, что составляет 51,4 % к уточненному плану на год. В рамках данной подпрограммы осуществлялось финансирование на текущее содержание учреждения </w:t>
      </w:r>
      <w:r>
        <w:rPr>
          <w:rFonts w:ascii="Times New Roman" w:hAnsi="Times New Roman" w:cs="Times New Roman"/>
          <w:sz w:val="24"/>
          <w:szCs w:val="24"/>
        </w:rPr>
        <w:t>МАУ «РЦМИ «Ориентир»</w:t>
      </w:r>
      <w:r>
        <w:rPr>
          <w:rFonts w:ascii="Times New Roman" w:eastAsia="Times New Roman" w:hAnsi="Times New Roman" w:cs="Times New Roman"/>
          <w:sz w:val="24"/>
          <w:szCs w:val="24"/>
        </w:rPr>
        <w:t>.</w:t>
      </w:r>
    </w:p>
    <w:p w:rsidR="002A3B28" w:rsidRDefault="002A3B28" w:rsidP="002A3B28">
      <w:pPr>
        <w:pStyle w:val="a8"/>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данной муниципальной программы в 1 полугодии 2018 года проведены следующие мероприятия:</w:t>
      </w:r>
      <w:r>
        <w:t xml:space="preserve"> </w:t>
      </w:r>
      <w:r>
        <w:rPr>
          <w:rFonts w:ascii="Times New Roman" w:eastAsia="Times New Roman" w:hAnsi="Times New Roman" w:cs="Times New Roman"/>
          <w:sz w:val="24"/>
          <w:szCs w:val="24"/>
        </w:rPr>
        <w:t>Деловая игра (оплата интернет канала),</w:t>
      </w:r>
      <w:r>
        <w:t xml:space="preserve"> </w:t>
      </w:r>
      <w:r>
        <w:rPr>
          <w:rFonts w:ascii="Times New Roman" w:eastAsia="Times New Roman" w:hAnsi="Times New Roman" w:cs="Times New Roman"/>
          <w:sz w:val="24"/>
          <w:szCs w:val="24"/>
        </w:rPr>
        <w:t>Клуб молодых семей,</w:t>
      </w:r>
      <w:r>
        <w:t xml:space="preserve"> </w:t>
      </w:r>
      <w:proofErr w:type="spellStart"/>
      <w:r>
        <w:rPr>
          <w:rFonts w:ascii="Times New Roman" w:eastAsia="Times New Roman" w:hAnsi="Times New Roman" w:cs="Times New Roman"/>
          <w:sz w:val="24"/>
          <w:szCs w:val="24"/>
        </w:rPr>
        <w:t>Кондинская</w:t>
      </w:r>
      <w:proofErr w:type="spellEnd"/>
      <w:r>
        <w:rPr>
          <w:rFonts w:ascii="Times New Roman" w:eastAsia="Times New Roman" w:hAnsi="Times New Roman" w:cs="Times New Roman"/>
          <w:sz w:val="24"/>
          <w:szCs w:val="24"/>
        </w:rPr>
        <w:t xml:space="preserve"> лига КВН (полуфинал, финал),</w:t>
      </w:r>
      <w:r>
        <w:t xml:space="preserve"> </w:t>
      </w:r>
      <w:r>
        <w:rPr>
          <w:rFonts w:ascii="Times New Roman" w:hAnsi="Times New Roman" w:cs="Times New Roman"/>
        </w:rPr>
        <w:t>Проведение экстремального забега "Адреналин" зима</w:t>
      </w:r>
      <w:r>
        <w:t xml:space="preserve">, </w:t>
      </w:r>
      <w:r>
        <w:rPr>
          <w:rFonts w:ascii="Times New Roman" w:eastAsia="Times New Roman" w:hAnsi="Times New Roman" w:cs="Times New Roman"/>
          <w:sz w:val="24"/>
          <w:szCs w:val="24"/>
        </w:rPr>
        <w:t xml:space="preserve">Открытый сезон </w:t>
      </w:r>
      <w:proofErr w:type="spellStart"/>
      <w:r>
        <w:rPr>
          <w:rFonts w:ascii="Times New Roman" w:eastAsia="Times New Roman" w:hAnsi="Times New Roman" w:cs="Times New Roman"/>
          <w:sz w:val="24"/>
          <w:szCs w:val="24"/>
        </w:rPr>
        <w:t>Кондинской</w:t>
      </w:r>
      <w:proofErr w:type="spellEnd"/>
      <w:r>
        <w:rPr>
          <w:rFonts w:ascii="Times New Roman" w:eastAsia="Times New Roman" w:hAnsi="Times New Roman" w:cs="Times New Roman"/>
          <w:sz w:val="24"/>
          <w:szCs w:val="24"/>
        </w:rPr>
        <w:t xml:space="preserve"> лиги КВН,</w:t>
      </w:r>
      <w:r>
        <w:t xml:space="preserve"> </w:t>
      </w:r>
      <w:r>
        <w:rPr>
          <w:rFonts w:ascii="Times New Roman" w:eastAsia="Times New Roman" w:hAnsi="Times New Roman" w:cs="Times New Roman"/>
          <w:sz w:val="24"/>
          <w:szCs w:val="24"/>
        </w:rPr>
        <w:t xml:space="preserve">проведение соревнований по </w:t>
      </w:r>
      <w:proofErr w:type="spellStart"/>
      <w:r>
        <w:rPr>
          <w:rFonts w:ascii="Times New Roman" w:eastAsia="Times New Roman" w:hAnsi="Times New Roman" w:cs="Times New Roman"/>
          <w:sz w:val="24"/>
          <w:szCs w:val="24"/>
        </w:rPr>
        <w:t>пейнтболу</w:t>
      </w:r>
      <w:proofErr w:type="spellEnd"/>
      <w:r>
        <w:rPr>
          <w:rFonts w:ascii="Times New Roman" w:eastAsia="Times New Roman" w:hAnsi="Times New Roman" w:cs="Times New Roman"/>
          <w:sz w:val="24"/>
          <w:szCs w:val="24"/>
        </w:rPr>
        <w:t xml:space="preserve"> на кубок Главы Кондинского района, приуроченный к празднованию «Дня победы», Проведение мероприятия «</w:t>
      </w:r>
      <w:proofErr w:type="spellStart"/>
      <w:r>
        <w:rPr>
          <w:rFonts w:ascii="Times New Roman" w:eastAsia="Times New Roman" w:hAnsi="Times New Roman" w:cs="Times New Roman"/>
          <w:sz w:val="24"/>
          <w:szCs w:val="24"/>
        </w:rPr>
        <w:t>Флетбол</w:t>
      </w:r>
      <w:proofErr w:type="spellEnd"/>
      <w:r>
        <w:rPr>
          <w:rFonts w:ascii="Times New Roman" w:eastAsia="Times New Roman" w:hAnsi="Times New Roman" w:cs="Times New Roman"/>
          <w:sz w:val="24"/>
          <w:szCs w:val="24"/>
        </w:rPr>
        <w:t>».</w:t>
      </w:r>
    </w:p>
    <w:p w:rsidR="002A3B28" w:rsidRDefault="002A3B28" w:rsidP="002A3B28">
      <w:pPr>
        <w:pStyle w:val="a8"/>
        <w:ind w:firstLine="708"/>
        <w:jc w:val="both"/>
        <w:rPr>
          <w:rFonts w:ascii="Times New Roman" w:eastAsia="Times New Roman" w:hAnsi="Times New Roman" w:cs="Times New Roman"/>
          <w:sz w:val="24"/>
          <w:szCs w:val="24"/>
        </w:rPr>
      </w:pPr>
    </w:p>
    <w:p w:rsidR="004362B7" w:rsidRDefault="004362B7" w:rsidP="002A3B28">
      <w:pPr>
        <w:spacing w:after="0" w:line="240" w:lineRule="auto"/>
        <w:ind w:firstLine="709"/>
        <w:jc w:val="center"/>
        <w:rPr>
          <w:rFonts w:ascii="Times New Roman" w:hAnsi="Times New Roman" w:cs="Times New Roman"/>
          <w:b/>
          <w:sz w:val="24"/>
          <w:szCs w:val="24"/>
        </w:rPr>
      </w:pPr>
    </w:p>
    <w:p w:rsidR="004362B7" w:rsidRDefault="004362B7" w:rsidP="002A3B28">
      <w:pPr>
        <w:spacing w:after="0" w:line="240" w:lineRule="auto"/>
        <w:ind w:firstLine="709"/>
        <w:jc w:val="center"/>
        <w:rPr>
          <w:rFonts w:ascii="Times New Roman" w:hAnsi="Times New Roman" w:cs="Times New Roman"/>
          <w:b/>
          <w:sz w:val="24"/>
          <w:szCs w:val="24"/>
        </w:rPr>
      </w:pPr>
    </w:p>
    <w:p w:rsidR="004362B7" w:rsidRDefault="004362B7" w:rsidP="002A3B28">
      <w:pPr>
        <w:spacing w:after="0" w:line="240" w:lineRule="auto"/>
        <w:ind w:firstLine="709"/>
        <w:jc w:val="center"/>
        <w:rPr>
          <w:rFonts w:ascii="Times New Roman" w:hAnsi="Times New Roman" w:cs="Times New Roman"/>
          <w:b/>
          <w:sz w:val="24"/>
          <w:szCs w:val="24"/>
        </w:rPr>
      </w:pPr>
    </w:p>
    <w:p w:rsidR="004362B7" w:rsidRDefault="004362B7"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Муниципальная программа «Развитие культуры в Кондинском районе на 2017-2020 годы»</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343 363 610,00 рублей. Расходы по муниципальной программе исполнены в сумме 148 930 790,49 рублей, что составляет 43,4 %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первое полугодие 2018 года в рамках муниципальной программы осуществлялось финансирование 4-х подпрограмм, исполнение по которым сложилось:</w:t>
      </w:r>
    </w:p>
    <w:p w:rsidR="002A3B28" w:rsidRDefault="002A3B28" w:rsidP="002A3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Подпрограмма «Обеспечение прав граждан на доступ к культурным ценностям и информации» </w:t>
      </w:r>
      <w:r>
        <w:rPr>
          <w:rFonts w:ascii="Times New Roman" w:eastAsia="Times New Roman" w:hAnsi="Times New Roman" w:cs="Times New Roman"/>
          <w:sz w:val="24"/>
          <w:szCs w:val="24"/>
        </w:rPr>
        <w:t>в сумме 46 359 727,57 рублей, что составило 49,3 % к уточненному плану на год. В рамках данной подпрограммы осуществлялось текущее содержание учреждений культуры, в том числе музеев и библиотечной системы;</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Подпрограмма «Укрепление единого культурного пространства»</w:t>
      </w:r>
      <w:r>
        <w:rPr>
          <w:rFonts w:ascii="Times New Roman" w:hAnsi="Times New Roman" w:cs="Times New Roman"/>
        </w:rPr>
        <w:t xml:space="preserve"> </w:t>
      </w:r>
      <w:r>
        <w:rPr>
          <w:rFonts w:ascii="Times New Roman" w:eastAsia="Times New Roman" w:hAnsi="Times New Roman" w:cs="Times New Roman"/>
          <w:sz w:val="24"/>
          <w:szCs w:val="24"/>
        </w:rPr>
        <w:t>в сумме 96 879 670,07 рублей, что составило 40,6 % к уточненному плану на год. В рамках данной подпрограммы осуществлялось текущее содержание учреждений культуры,  в том числе музыкальных школ и РДКИ «</w:t>
      </w:r>
      <w:proofErr w:type="spellStart"/>
      <w:r>
        <w:rPr>
          <w:rFonts w:ascii="Times New Roman" w:eastAsia="Times New Roman" w:hAnsi="Times New Roman" w:cs="Times New Roman"/>
          <w:sz w:val="24"/>
          <w:szCs w:val="24"/>
        </w:rPr>
        <w:t>Конда</w:t>
      </w:r>
      <w:proofErr w:type="spellEnd"/>
      <w:r>
        <w:rPr>
          <w:rFonts w:ascii="Times New Roman" w:eastAsia="Times New Roman" w:hAnsi="Times New Roman" w:cs="Times New Roman"/>
          <w:sz w:val="24"/>
          <w:szCs w:val="24"/>
        </w:rPr>
        <w:t>»;</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«Подготовка и проведение юбилейных мероприятий» в объеме 1 828 783,86 рублей, что составило 75,8 % к уточненному плану на год. В рамках данной подпрограммы осуществлялось финансирование следующих мероприятий: физкультурно-спортивное мероприятие, посвящённое празднованию 95-летия Кондинского района «Гонка на снегоходах», Районный турнир «Малыш-крепыш», Фестиваль молодежи, а также другие мероприятия в рамках празднования 95-летия Кондинского района.</w:t>
      </w: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Подпрограмма «Совершенствование системы управления в культуре Кондинского района»</w:t>
      </w:r>
      <w:r>
        <w:rPr>
          <w:rFonts w:ascii="Times New Roman" w:hAnsi="Times New Roman" w:cs="Times New Roman"/>
          <w:b/>
        </w:rPr>
        <w:t xml:space="preserve"> </w:t>
      </w:r>
      <w:r>
        <w:rPr>
          <w:rFonts w:ascii="Times New Roman" w:eastAsia="Times New Roman" w:hAnsi="Times New Roman" w:cs="Times New Roman"/>
          <w:sz w:val="24"/>
          <w:szCs w:val="24"/>
        </w:rPr>
        <w:t xml:space="preserve">в объеме 3 862 608,99 рублей, что составило 47,8 % к уточненному плану на год. </w:t>
      </w:r>
      <w:r>
        <w:rPr>
          <w:rFonts w:ascii="Times New Roman" w:hAnsi="Times New Roman" w:cs="Times New Roman"/>
          <w:sz w:val="24"/>
          <w:szCs w:val="24"/>
        </w:rPr>
        <w:t>В рамках подпрограммы осуществлялось финансирование расходов на содержание аппарата Управления культуры администрации Кондинского района.</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«Развитие физической культуры и спорта в Кондинском районе на 2017-2020 годы»</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239 293 222,05 рублей. Расходы по муниципальной программе исполнены в сумме 82 757 187,31 рублей, что составляет 34,5 %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3-х подпрограмм, исполнение по которым сложилось:</w:t>
      </w:r>
    </w:p>
    <w:p w:rsidR="002A3B28" w:rsidRDefault="002A3B28" w:rsidP="002A3B28">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Подпрограмма «Развитие массовой физической культуры и спорта» в сумме 892 132,38 рублей, что составило 39,3 % к уточненному плану на год. В рамках данной подпрограммы  проведены спортивно-массовые мероприятия:</w:t>
      </w:r>
      <w:r>
        <w:t xml:space="preserve"> </w:t>
      </w:r>
      <w:r>
        <w:rPr>
          <w:rFonts w:ascii="Times New Roman" w:hAnsi="Times New Roman" w:cs="Times New Roman"/>
          <w:sz w:val="24"/>
          <w:szCs w:val="24"/>
        </w:rPr>
        <w:t>Первенство Кондинского района по лыжным гонкам посвященное памяти А.А.Ядрина (2005 г.р. и младше)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ежрегиональные соревнования по биатлону  на призы"ОЧ </w:t>
      </w:r>
      <w:proofErr w:type="spellStart"/>
      <w:r>
        <w:rPr>
          <w:rFonts w:ascii="Times New Roman" w:hAnsi="Times New Roman" w:cs="Times New Roman"/>
          <w:sz w:val="24"/>
          <w:szCs w:val="24"/>
        </w:rPr>
        <w:t>С.Слепцовой</w:t>
      </w:r>
      <w:proofErr w:type="spellEnd"/>
      <w:r>
        <w:rPr>
          <w:rFonts w:ascii="Times New Roman" w:hAnsi="Times New Roman" w:cs="Times New Roman"/>
          <w:sz w:val="24"/>
          <w:szCs w:val="24"/>
        </w:rPr>
        <w:t>" (2004-2005 гг.р.),Межрегиональные соревнования по биатлону"Кубок Югры" (2000-2003),Первенство ХМАО-Югры по дзюдо среди юношей и девушек до 13 лет, Первенство ХМАО-Югры по дзюдо среди юношей и девушек  15 лет, Пьедестал Спартакиады трудящихся Кондинского района Спортивная элита 2017г.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сероссийский турнир по дзюдо среди девушек 2004-2005 г.р. «</w:t>
      </w:r>
      <w:proofErr w:type="spellStart"/>
      <w:r>
        <w:rPr>
          <w:rFonts w:ascii="Times New Roman" w:hAnsi="Times New Roman" w:cs="Times New Roman"/>
          <w:sz w:val="24"/>
          <w:szCs w:val="24"/>
        </w:rPr>
        <w:t>Уралочка</w:t>
      </w:r>
      <w:proofErr w:type="spellEnd"/>
      <w:r>
        <w:rPr>
          <w:rFonts w:ascii="Times New Roman" w:hAnsi="Times New Roman" w:cs="Times New Roman"/>
          <w:sz w:val="24"/>
          <w:szCs w:val="24"/>
        </w:rPr>
        <w:t xml:space="preserve">»,Соревнования волейболу среди женских сборных команд  Кондинского района в зачет, Спартакиады трудящихся Кондинского района 2018 года, под Эгидой главы Кондинского района, Соревнования </w:t>
      </w:r>
      <w:bookmarkStart w:id="0" w:name="_GoBack"/>
      <w:bookmarkEnd w:id="0"/>
      <w:r>
        <w:rPr>
          <w:rFonts w:ascii="Times New Roman" w:hAnsi="Times New Roman" w:cs="Times New Roman"/>
          <w:sz w:val="24"/>
          <w:szCs w:val="24"/>
        </w:rPr>
        <w:t>по  волейболу среди мужских сборных команд  Кондинского района в зачет, Спартакиады трудящихся Кондинского района 2018 года, под Эгидой главы Кондинского района, Первенство ХМАО-Югры по боксу среди юношей в зачет Спартакиады ХМАО "Спортивные таланты"</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ервенство Уральского Федерального округа по боксу среди юношей 13-14 лет Первенство Уральского Федерального округа по боксу среди юношей 15-16 </w:t>
      </w:r>
      <w:proofErr w:type="spellStart"/>
      <w:r>
        <w:rPr>
          <w:rFonts w:ascii="Times New Roman" w:hAnsi="Times New Roman" w:cs="Times New Roman"/>
          <w:sz w:val="24"/>
          <w:szCs w:val="24"/>
        </w:rPr>
        <w:t>лет,Чемпионат</w:t>
      </w:r>
      <w:proofErr w:type="spellEnd"/>
      <w:r>
        <w:rPr>
          <w:rFonts w:ascii="Times New Roman" w:hAnsi="Times New Roman" w:cs="Times New Roman"/>
          <w:sz w:val="24"/>
          <w:szCs w:val="24"/>
        </w:rPr>
        <w:t xml:space="preserve"> и первенство ХМАО по классическому пауэрлифтингу, Наградная </w:t>
      </w:r>
      <w:r>
        <w:rPr>
          <w:rFonts w:ascii="Times New Roman" w:hAnsi="Times New Roman" w:cs="Times New Roman"/>
          <w:sz w:val="24"/>
          <w:szCs w:val="24"/>
        </w:rPr>
        <w:lastRenderedPageBreak/>
        <w:t xml:space="preserve">атрибутика к Спартакиаде трудящихся </w:t>
      </w:r>
      <w:proofErr w:type="spellStart"/>
      <w:r>
        <w:rPr>
          <w:rFonts w:ascii="Times New Roman" w:hAnsi="Times New Roman" w:cs="Times New Roman"/>
          <w:sz w:val="24"/>
          <w:szCs w:val="24"/>
        </w:rPr>
        <w:t>Кондинского</w:t>
      </w:r>
      <w:proofErr w:type="spellEnd"/>
      <w:r>
        <w:rPr>
          <w:rFonts w:ascii="Times New Roman" w:hAnsi="Times New Roman" w:cs="Times New Roman"/>
          <w:sz w:val="24"/>
          <w:szCs w:val="24"/>
        </w:rPr>
        <w:t xml:space="preserve"> района 2018 </w:t>
      </w:r>
      <w:proofErr w:type="spellStart"/>
      <w:r>
        <w:rPr>
          <w:rFonts w:ascii="Times New Roman" w:hAnsi="Times New Roman" w:cs="Times New Roman"/>
          <w:sz w:val="24"/>
          <w:szCs w:val="24"/>
        </w:rPr>
        <w:t>г,Чемпионат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ХМАО-Югры</w:t>
      </w:r>
      <w:proofErr w:type="spellEnd"/>
      <w:r>
        <w:rPr>
          <w:rFonts w:ascii="Times New Roman" w:hAnsi="Times New Roman" w:cs="Times New Roman"/>
          <w:sz w:val="24"/>
          <w:szCs w:val="24"/>
        </w:rPr>
        <w:t xml:space="preserve"> по настольному теннису в зачет спартакиады городов и районов, Соревнования по шахматам среди сборных команд  Кондинского района в зачет Спартакиады трудящихся Кондинского района 2018 года, под Эгидой главы Кондинского района, Чемпионат  ХМАО-Югры  по северному многоборью "Звезды Югры", в зачет ХХ Спартакиады городов и районов автономного округа – </w:t>
      </w:r>
      <w:proofErr w:type="spellStart"/>
      <w:r>
        <w:rPr>
          <w:rFonts w:ascii="Times New Roman" w:hAnsi="Times New Roman" w:cs="Times New Roman"/>
          <w:sz w:val="24"/>
          <w:szCs w:val="24"/>
        </w:rPr>
        <w:t>Югры</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партакиада</w:t>
      </w:r>
      <w:proofErr w:type="spellEnd"/>
      <w:r>
        <w:rPr>
          <w:rFonts w:ascii="Times New Roman" w:hAnsi="Times New Roman" w:cs="Times New Roman"/>
          <w:sz w:val="24"/>
          <w:szCs w:val="24"/>
        </w:rPr>
        <w:t xml:space="preserve"> муниципальных служащих </w:t>
      </w:r>
      <w:proofErr w:type="spellStart"/>
      <w:r>
        <w:rPr>
          <w:rFonts w:ascii="Times New Roman" w:hAnsi="Times New Roman" w:cs="Times New Roman"/>
          <w:sz w:val="24"/>
          <w:szCs w:val="24"/>
        </w:rPr>
        <w:t>ХМАО-Югры</w:t>
      </w:r>
      <w:proofErr w:type="spellEnd"/>
      <w:r>
        <w:rPr>
          <w:rFonts w:ascii="Times New Roman" w:hAnsi="Times New Roman" w:cs="Times New Roman"/>
          <w:sz w:val="24"/>
          <w:szCs w:val="24"/>
        </w:rPr>
        <w:t xml:space="preserve">, Чемпионат  округа по </w:t>
      </w:r>
      <w:proofErr w:type="spellStart"/>
      <w:r>
        <w:rPr>
          <w:rFonts w:ascii="Times New Roman" w:hAnsi="Times New Roman" w:cs="Times New Roman"/>
          <w:sz w:val="24"/>
          <w:szCs w:val="24"/>
        </w:rPr>
        <w:t>полиатлону</w:t>
      </w:r>
      <w:proofErr w:type="spellEnd"/>
      <w:r>
        <w:rPr>
          <w:rFonts w:ascii="Times New Roman" w:hAnsi="Times New Roman" w:cs="Times New Roman"/>
          <w:sz w:val="24"/>
          <w:szCs w:val="24"/>
        </w:rPr>
        <w:t xml:space="preserve">, в зачет ХХ Спартакиады городов и районов автономного округа, Чемпионат Ханты- Мансийского </w:t>
      </w:r>
      <w:proofErr w:type="spellStart"/>
      <w:r>
        <w:rPr>
          <w:rFonts w:ascii="Times New Roman" w:hAnsi="Times New Roman" w:cs="Times New Roman"/>
          <w:sz w:val="24"/>
          <w:szCs w:val="24"/>
        </w:rPr>
        <w:t>автономнго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округа-Югры</w:t>
      </w:r>
      <w:proofErr w:type="spellEnd"/>
      <w:r>
        <w:rPr>
          <w:rFonts w:ascii="Times New Roman" w:hAnsi="Times New Roman" w:cs="Times New Roman"/>
          <w:sz w:val="24"/>
          <w:szCs w:val="24"/>
        </w:rPr>
        <w:t xml:space="preserve"> по лыжным гонкам, в зачет ХХ Спартакиады городов и районов автономного округа, Чемпионат Хант</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Мансийского автономного округа- Югры по баскетболу среди женских команд 2000 г.р. и старше, в зачет ХХ Спартакиады городов и районов автономного округа, Соревнования по лыжным гонкам «Лыжня России»,Спартакиада Кондинского района «Папа, мама, я – спортивная семья», Х VI соревнования «Губернаторские состязания» среди детей дошкольных образовательных организаций </w:t>
      </w:r>
      <w:proofErr w:type="spellStart"/>
      <w:r>
        <w:rPr>
          <w:rFonts w:ascii="Times New Roman" w:hAnsi="Times New Roman" w:cs="Times New Roman"/>
          <w:sz w:val="24"/>
          <w:szCs w:val="24"/>
        </w:rPr>
        <w:t>Кондинского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района,Легкоатлетическая</w:t>
      </w:r>
      <w:proofErr w:type="spellEnd"/>
      <w:r>
        <w:rPr>
          <w:rFonts w:ascii="Times New Roman" w:hAnsi="Times New Roman" w:cs="Times New Roman"/>
          <w:sz w:val="24"/>
          <w:szCs w:val="24"/>
        </w:rPr>
        <w:t xml:space="preserve"> эстафета, посвященная 73-летию Победы в Великой Отечественной войне в рамках проведения Года здорового образа </w:t>
      </w:r>
      <w:proofErr w:type="spellStart"/>
      <w:r>
        <w:rPr>
          <w:rFonts w:ascii="Times New Roman" w:hAnsi="Times New Roman" w:cs="Times New Roman"/>
          <w:sz w:val="24"/>
          <w:szCs w:val="24"/>
        </w:rPr>
        <w:t>жизни,VIII</w:t>
      </w:r>
      <w:proofErr w:type="spellEnd"/>
      <w:r>
        <w:rPr>
          <w:rFonts w:ascii="Times New Roman" w:hAnsi="Times New Roman" w:cs="Times New Roman"/>
          <w:sz w:val="24"/>
          <w:szCs w:val="24"/>
        </w:rPr>
        <w:t xml:space="preserve"> Спартакиада среди пришкольных лагерей Кондинского района, Региональный III этап Всероссийских спортивных соревнований школьников "</w:t>
      </w:r>
      <w:proofErr w:type="spellStart"/>
      <w:r>
        <w:rPr>
          <w:rFonts w:ascii="Times New Roman" w:hAnsi="Times New Roman" w:cs="Times New Roman"/>
          <w:sz w:val="24"/>
          <w:szCs w:val="24"/>
        </w:rPr>
        <w:t>Президенские</w:t>
      </w:r>
      <w:proofErr w:type="spellEnd"/>
      <w:r>
        <w:rPr>
          <w:rFonts w:ascii="Times New Roman" w:hAnsi="Times New Roman" w:cs="Times New Roman"/>
          <w:sz w:val="24"/>
          <w:szCs w:val="24"/>
        </w:rPr>
        <w:t xml:space="preserve"> состязания" в </w:t>
      </w:r>
      <w:proofErr w:type="spellStart"/>
      <w:r>
        <w:rPr>
          <w:rFonts w:ascii="Times New Roman" w:hAnsi="Times New Roman" w:cs="Times New Roman"/>
          <w:sz w:val="24"/>
          <w:szCs w:val="24"/>
        </w:rPr>
        <w:t>ХМАО-Югре</w:t>
      </w:r>
      <w:proofErr w:type="spellEnd"/>
      <w:r>
        <w:rPr>
          <w:rFonts w:ascii="Times New Roman" w:hAnsi="Times New Roman" w:cs="Times New Roman"/>
          <w:sz w:val="24"/>
          <w:szCs w:val="24"/>
        </w:rPr>
        <w:t xml:space="preserve"> 2018г, Первенство округа по настольному теннису среди юношей и девушек 2003 – 2005 г.р., в  зачет XIII Спартакиады учащихся автономного </w:t>
      </w:r>
      <w:proofErr w:type="spellStart"/>
      <w:r>
        <w:rPr>
          <w:rFonts w:ascii="Times New Roman" w:hAnsi="Times New Roman" w:cs="Times New Roman"/>
          <w:sz w:val="24"/>
          <w:szCs w:val="24"/>
        </w:rPr>
        <w:t>округа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ично-командное</w:t>
      </w:r>
      <w:proofErr w:type="spellEnd"/>
      <w:r>
        <w:rPr>
          <w:rFonts w:ascii="Times New Roman" w:hAnsi="Times New Roman" w:cs="Times New Roman"/>
          <w:sz w:val="24"/>
          <w:szCs w:val="24"/>
        </w:rPr>
        <w:t xml:space="preserve"> первенство округа по настольному теннису среди младших юношей и девушек до 13 лет (2006 г.р. и моложе) в зачет Спартакиады Ханты-Мансийского автономного округа – Югры «Спортивные таланты Югры » в 2018 году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Открытый региональный турнир по боксу, посвященный Дню Победы в ВОВ, Соревнования по </w:t>
      </w:r>
      <w:proofErr w:type="spellStart"/>
      <w:r>
        <w:rPr>
          <w:rFonts w:ascii="Times New Roman" w:hAnsi="Times New Roman" w:cs="Times New Roman"/>
          <w:sz w:val="24"/>
          <w:szCs w:val="24"/>
        </w:rPr>
        <w:t>стритболу</w:t>
      </w:r>
      <w:proofErr w:type="spellEnd"/>
      <w:r>
        <w:rPr>
          <w:rFonts w:ascii="Times New Roman" w:hAnsi="Times New Roman" w:cs="Times New Roman"/>
          <w:sz w:val="24"/>
          <w:szCs w:val="24"/>
        </w:rPr>
        <w:t xml:space="preserve"> среди мужских сборных команд  Кондинского района в зачет Спартакиады трудящихся Кондинского района 2018 года, под Эгидой главы Кондинского района, Первенство ХМАО-Югры по пауэрлифтингу ( классика ) среди юношей и </w:t>
      </w:r>
      <w:proofErr w:type="spellStart"/>
      <w:r>
        <w:rPr>
          <w:rFonts w:ascii="Times New Roman" w:hAnsi="Times New Roman" w:cs="Times New Roman"/>
          <w:sz w:val="24"/>
          <w:szCs w:val="24"/>
        </w:rPr>
        <w:t>девушек</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партакиада</w:t>
      </w:r>
      <w:proofErr w:type="spellEnd"/>
      <w:r>
        <w:rPr>
          <w:rFonts w:ascii="Times New Roman" w:hAnsi="Times New Roman" w:cs="Times New Roman"/>
          <w:sz w:val="24"/>
          <w:szCs w:val="24"/>
        </w:rPr>
        <w:t xml:space="preserve"> по легкой атлетике памяти </w:t>
      </w:r>
      <w:proofErr w:type="spellStart"/>
      <w:r>
        <w:rPr>
          <w:rFonts w:ascii="Times New Roman" w:hAnsi="Times New Roman" w:cs="Times New Roman"/>
          <w:sz w:val="24"/>
          <w:szCs w:val="24"/>
        </w:rPr>
        <w:t>А.Вирсты</w:t>
      </w:r>
      <w:proofErr w:type="spellEnd"/>
      <w:r>
        <w:rPr>
          <w:rFonts w:ascii="Times New Roman" w:hAnsi="Times New Roman" w:cs="Times New Roman"/>
          <w:sz w:val="24"/>
          <w:szCs w:val="24"/>
        </w:rPr>
        <w:t xml:space="preserve">, Турнир по боксу, посвященный 73 годовщине Победы ВОВ  - 9 мая, Чемпионат по легкой атлетике в зачет </w:t>
      </w:r>
      <w:proofErr w:type="spellStart"/>
      <w:r>
        <w:rPr>
          <w:rFonts w:ascii="Times New Roman" w:hAnsi="Times New Roman" w:cs="Times New Roman"/>
          <w:sz w:val="24"/>
          <w:szCs w:val="24"/>
        </w:rPr>
        <w:t>Параспартакиады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ХМАО-Югры</w:t>
      </w:r>
      <w:proofErr w:type="spellEnd"/>
      <w:r>
        <w:rPr>
          <w:rFonts w:ascii="Times New Roman" w:hAnsi="Times New Roman" w:cs="Times New Roman"/>
          <w:sz w:val="24"/>
          <w:szCs w:val="24"/>
        </w:rPr>
        <w:t>, Соревнования футболу среди мужских сборных команд  Кондинского района в зачет Спартакиады трудящихся Кондинского района 2018 года, под Эгидой главы Кондинского района.</w:t>
      </w:r>
    </w:p>
    <w:p w:rsidR="002A3B28" w:rsidRDefault="002A3B28" w:rsidP="002A3B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Подпрограмма «Развитие детско-юношеского спорта, спорта высших должностей, спорта лиц с инвалидностью» в сумме 78 068 062,24 рубля, что составило 52 % к уточненному плану на год. В рамках данной подпрограммы</w:t>
      </w:r>
      <w:r>
        <w:rPr>
          <w:rFonts w:ascii="Times New Roman" w:hAnsi="Times New Roman" w:cs="Times New Roman"/>
          <w:sz w:val="24"/>
          <w:szCs w:val="24"/>
        </w:rPr>
        <w:t xml:space="preserve"> осуществлялось финансирование на содержание учреждений дополнительного образования подведомственных Комитету физической культуры и спорта администрации Кондинского района</w:t>
      </w:r>
      <w:r>
        <w:rPr>
          <w:rFonts w:ascii="Times New Roman" w:eastAsia="Times New Roman" w:hAnsi="Times New Roman" w:cs="Times New Roman"/>
          <w:sz w:val="24"/>
          <w:szCs w:val="24"/>
        </w:rPr>
        <w:t>;</w:t>
      </w:r>
    </w:p>
    <w:p w:rsidR="002A3B28" w:rsidRDefault="002A3B28" w:rsidP="002A3B2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«Управление отраслью физической культуры и спорта» в сумме 3 796 992,69 рублей, что составило 55,1 % к уточненному плану на год. </w:t>
      </w:r>
      <w:r>
        <w:rPr>
          <w:rFonts w:ascii="Times New Roman" w:hAnsi="Times New Roman" w:cs="Times New Roman"/>
          <w:sz w:val="24"/>
          <w:szCs w:val="24"/>
        </w:rPr>
        <w:t>В рамках подпрограммы осуществлялось финансирование расходов на содержание аппарата Комитета физической культуры и спорта администрации Кондинского района.</w:t>
      </w:r>
    </w:p>
    <w:p w:rsidR="002A3B28" w:rsidRDefault="002A3B28" w:rsidP="002A3B28">
      <w:pPr>
        <w:spacing w:after="0" w:line="240" w:lineRule="auto"/>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«Содействие развитию застройки населенных пунктов Кондинского района на 2017-2020 годы»</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1 808 600,00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исполнения бюджета за 1 полугодие 2018 года исполнение отсутствует, поскольку расходы по мероприятиям муниципальной программы осуществляются в летний и осенний периоды. </w:t>
      </w:r>
    </w:p>
    <w:p w:rsidR="002A3B28" w:rsidRDefault="002A3B28" w:rsidP="002A3B28">
      <w:pPr>
        <w:pStyle w:val="a8"/>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рамках подпрограммы «Изготовление межевых планов и проведение кадастрового учета земельных участков» на конец отчетного периода  заключен 1 муниципальный контракт, работы по нему выполнены, оплата будет произведена в 3 квартале; также подготовлены документы на проведение в 3-м квартале запроса котировок и проведение электронного аукциона. </w:t>
      </w:r>
    </w:p>
    <w:p w:rsidR="002A3B28" w:rsidRDefault="002A3B28" w:rsidP="002A3B28">
      <w:pPr>
        <w:pStyle w:val="a8"/>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подпрограммы «Оценка земельных участков» заключен муниципальный контракт, исполнение запланировано в 3 квартале.</w:t>
      </w:r>
    </w:p>
    <w:p w:rsidR="002A3B28" w:rsidRDefault="002A3B28" w:rsidP="002A3B28">
      <w:pPr>
        <w:pStyle w:val="a8"/>
        <w:ind w:firstLine="708"/>
        <w:jc w:val="center"/>
        <w:rPr>
          <w:rFonts w:ascii="Times New Roman" w:hAnsi="Times New Roman" w:cs="Times New Roman"/>
          <w:b/>
          <w:sz w:val="24"/>
          <w:szCs w:val="24"/>
        </w:rPr>
      </w:pPr>
    </w:p>
    <w:p w:rsidR="002A3B28" w:rsidRDefault="002A3B28" w:rsidP="002A3B28">
      <w:pPr>
        <w:pStyle w:val="a8"/>
        <w:ind w:firstLine="708"/>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2017-2020 годы»</w:t>
      </w:r>
    </w:p>
    <w:p w:rsidR="002A3B28" w:rsidRDefault="002A3B28" w:rsidP="002A3B28">
      <w:pPr>
        <w:pStyle w:val="a8"/>
        <w:ind w:firstLine="708"/>
        <w:jc w:val="both"/>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51 667 000,00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муниципальной программе исполнены в сумме 26 190 542,58 рублей, что составляет 51 %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6-ти подпрограммам, исполнение по которым сложилось:</w:t>
      </w:r>
    </w:p>
    <w:p w:rsidR="002A3B28" w:rsidRDefault="002A3B28" w:rsidP="002A3B28">
      <w:pPr>
        <w:pStyle w:val="a8"/>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«Развитие растениеводства, переработки и реализации продукции растениеводства» </w:t>
      </w:r>
      <w:r>
        <w:rPr>
          <w:rFonts w:ascii="Times New Roman" w:hAnsi="Times New Roman" w:cs="Times New Roman"/>
          <w:sz w:val="24"/>
          <w:szCs w:val="24"/>
        </w:rPr>
        <w:t xml:space="preserve">в сумме 277 644,00 рублей, что составляет 69 % к уточненному плану на год.  По итогам исполнения бюджета произведены выплаты субсидии за реализованную продукцию, урожая 2017 года (картофель). </w:t>
      </w:r>
    </w:p>
    <w:p w:rsidR="002A3B28" w:rsidRDefault="002A3B28" w:rsidP="002A3B28">
      <w:pPr>
        <w:pStyle w:val="a8"/>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«Развитие животноводства, переработки и реализации продукции животноводства» </w:t>
      </w:r>
      <w:r>
        <w:rPr>
          <w:rFonts w:ascii="Times New Roman" w:hAnsi="Times New Roman" w:cs="Times New Roman"/>
          <w:sz w:val="24"/>
          <w:szCs w:val="24"/>
        </w:rPr>
        <w:t>в сумме 18 798 118,46 рублей, что составляет 52 % к уточненному плану на год. В целях развития социально-значимых отраслей животноводства за 1 полугодие 2018 года осуществлялось предоставление субсидий на реализацию товарного молока и молокопродуктов, на реализацию товарного мяса крупного и мелкого рогатого скота, лошадей, на развитие прочих отраслей животноводства, таких как: свиноводство, птицеводство, кролиководство и звероводства, на содержание маточного поголовья животных (личные подсобные хозяйства).</w:t>
      </w:r>
    </w:p>
    <w:p w:rsidR="002A3B28" w:rsidRDefault="002A3B28" w:rsidP="002A3B28">
      <w:pPr>
        <w:pStyle w:val="a8"/>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«Поддержка малых форм хозяйствования» </w:t>
      </w:r>
      <w:r>
        <w:rPr>
          <w:rFonts w:ascii="Times New Roman" w:hAnsi="Times New Roman" w:cs="Times New Roman"/>
          <w:sz w:val="24"/>
          <w:szCs w:val="24"/>
        </w:rPr>
        <w:t>в сумме 585 105,00 рублей, что составляет 18 % к уточненному плану на год. Капиталовложения сельхозпроизводителей Кондинского района на развитие материально-технической базы за 1 полугодие 2018 года направлены на: приобретение средств механизации сельскохозяйственного производства.</w:t>
      </w:r>
    </w:p>
    <w:p w:rsidR="002A3B28" w:rsidRDefault="002A3B28" w:rsidP="002A3B28">
      <w:pPr>
        <w:pStyle w:val="a8"/>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«Повышение эффективности использования и развития потенциала </w:t>
      </w:r>
      <w:proofErr w:type="spellStart"/>
      <w:r>
        <w:rPr>
          <w:rFonts w:ascii="Times New Roman" w:eastAsia="Times New Roman" w:hAnsi="Times New Roman" w:cs="Times New Roman"/>
          <w:sz w:val="24"/>
          <w:szCs w:val="24"/>
        </w:rPr>
        <w:t>рыбохозяйственного</w:t>
      </w:r>
      <w:proofErr w:type="spellEnd"/>
      <w:r>
        <w:rPr>
          <w:rFonts w:ascii="Times New Roman" w:eastAsia="Times New Roman" w:hAnsi="Times New Roman" w:cs="Times New Roman"/>
          <w:sz w:val="24"/>
          <w:szCs w:val="24"/>
        </w:rPr>
        <w:t xml:space="preserve"> комплекса» </w:t>
      </w:r>
      <w:r>
        <w:rPr>
          <w:rFonts w:ascii="Times New Roman" w:hAnsi="Times New Roman" w:cs="Times New Roman"/>
          <w:sz w:val="24"/>
          <w:szCs w:val="24"/>
        </w:rPr>
        <w:t xml:space="preserve">в сумме 2 694 312,96 рублей, что составляет 38 % к уточненному плану на год. В целях технического перевооружения рыбного промысла и флота, обеспечения воспроизводства и увеличения рыбных ресурсов, осуществлялось субсидирование вылова и реализации товарной пищевой рыбы, товарной пищевой </w:t>
      </w:r>
      <w:proofErr w:type="spellStart"/>
      <w:r>
        <w:rPr>
          <w:rFonts w:ascii="Times New Roman" w:hAnsi="Times New Roman" w:cs="Times New Roman"/>
          <w:sz w:val="24"/>
          <w:szCs w:val="24"/>
        </w:rPr>
        <w:t>рыбопродукции</w:t>
      </w:r>
      <w:proofErr w:type="spellEnd"/>
      <w:r>
        <w:rPr>
          <w:rFonts w:ascii="Times New Roman" w:hAnsi="Times New Roman" w:cs="Times New Roman"/>
          <w:sz w:val="24"/>
          <w:szCs w:val="24"/>
        </w:rPr>
        <w:t xml:space="preserve">.  </w:t>
      </w:r>
    </w:p>
    <w:p w:rsidR="002A3B28" w:rsidRDefault="002A3B28" w:rsidP="002A3B28">
      <w:pPr>
        <w:pStyle w:val="a8"/>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«Развитие системы заготовки и переработки дикоросов» </w:t>
      </w:r>
      <w:r>
        <w:rPr>
          <w:rFonts w:ascii="Times New Roman" w:hAnsi="Times New Roman" w:cs="Times New Roman"/>
          <w:sz w:val="24"/>
          <w:szCs w:val="24"/>
        </w:rPr>
        <w:t>в сумме   3 520 162,16 рублей, что составляет 74 % к уточненному плану на год. В целях создания благоприятных условий для развития заготовки и переработки дикоросов, осуществлялось  субсидирование глубокой переработки дикоросов, заготовленных на территории Ханты-Мансийского автономного округа – Югры.</w:t>
      </w:r>
    </w:p>
    <w:p w:rsidR="002A3B28" w:rsidRDefault="002A3B28" w:rsidP="002A3B28">
      <w:pPr>
        <w:pStyle w:val="a8"/>
        <w:ind w:firstLine="709"/>
        <w:jc w:val="both"/>
        <w:rPr>
          <w:rFonts w:ascii="Times New Roman" w:hAnsi="Times New Roman" w:cs="Times New Roman"/>
          <w:sz w:val="24"/>
          <w:szCs w:val="24"/>
        </w:rPr>
      </w:pPr>
      <w:r>
        <w:rPr>
          <w:rFonts w:ascii="Times New Roman" w:hAnsi="Times New Roman" w:cs="Times New Roman"/>
          <w:sz w:val="24"/>
          <w:szCs w:val="24"/>
        </w:rPr>
        <w:t xml:space="preserve">- Подпрограмма «Обеспечение стабильной благополучной </w:t>
      </w:r>
      <w:proofErr w:type="spellStart"/>
      <w:r>
        <w:rPr>
          <w:rFonts w:ascii="Times New Roman" w:hAnsi="Times New Roman" w:cs="Times New Roman"/>
          <w:sz w:val="24"/>
          <w:szCs w:val="24"/>
        </w:rPr>
        <w:t>эпизотической</w:t>
      </w:r>
      <w:proofErr w:type="spellEnd"/>
      <w:r>
        <w:rPr>
          <w:rFonts w:ascii="Times New Roman" w:hAnsi="Times New Roman" w:cs="Times New Roman"/>
          <w:sz w:val="24"/>
          <w:szCs w:val="24"/>
        </w:rPr>
        <w:t xml:space="preserve"> обстановки в муниципальном образовании Кондинский района и защита населения от болезней общих для человека и животных» в сумме 315 200,00 рублей, что составляет 86 % к уточненному плану на год.</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p>
    <w:p w:rsidR="004362B7" w:rsidRDefault="004362B7" w:rsidP="002A3B28">
      <w:pPr>
        <w:spacing w:after="0" w:line="240" w:lineRule="auto"/>
        <w:ind w:firstLine="709"/>
        <w:jc w:val="center"/>
        <w:rPr>
          <w:rFonts w:ascii="Times New Roman" w:hAnsi="Times New Roman" w:cs="Times New Roman"/>
          <w:b/>
          <w:sz w:val="24"/>
          <w:szCs w:val="24"/>
        </w:rPr>
      </w:pPr>
    </w:p>
    <w:p w:rsidR="004362B7" w:rsidRDefault="004362B7"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Муниципальная программа «Формирование на территории Кондинского района градостроительной документации на 2017-2020 годы»</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pStyle w:val="a8"/>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Уточненная бюджетная роспись расходов на 2018 год составила 2 381 007,56 рублей. </w:t>
      </w:r>
      <w:r>
        <w:rPr>
          <w:rFonts w:ascii="Times New Roman" w:hAnsi="Times New Roman" w:cs="Times New Roman"/>
          <w:sz w:val="24"/>
          <w:szCs w:val="24"/>
        </w:rPr>
        <w:t xml:space="preserve">По итогам исполнения бюджета за 1 полугодие 2018 года исполнение по мероприятию отсутствует. За отчетный период проводились мероприятия по расчету начальной максимальной цены контракта, сбора коммерческих предложений по разработке генерального плана с. Шугур. Исполнение планируется на 2 полугодие 2018 года. </w:t>
      </w:r>
    </w:p>
    <w:p w:rsidR="002A3B28" w:rsidRDefault="002A3B28" w:rsidP="002A3B28">
      <w:pPr>
        <w:pStyle w:val="a8"/>
        <w:ind w:firstLine="708"/>
        <w:jc w:val="both"/>
        <w:rPr>
          <w:rFonts w:ascii="Times New Roman" w:hAnsi="Times New Roman" w:cs="Times New Roman"/>
          <w:sz w:val="24"/>
          <w:szCs w:val="24"/>
        </w:rPr>
      </w:pPr>
    </w:p>
    <w:p w:rsidR="002A3B28" w:rsidRDefault="002A3B28" w:rsidP="002A3B28">
      <w:pPr>
        <w:pStyle w:val="a8"/>
        <w:ind w:firstLine="708"/>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«Социально-экономическое развитие коренных малочисленных народов Севера Кондинского района  на 2017-2020 годы»</w:t>
      </w:r>
    </w:p>
    <w:p w:rsidR="002A3B28" w:rsidRDefault="002A3B28" w:rsidP="002A3B28">
      <w:pPr>
        <w:pStyle w:val="a8"/>
        <w:tabs>
          <w:tab w:val="left" w:pos="1830"/>
        </w:tabs>
        <w:ind w:firstLine="708"/>
        <w:jc w:val="both"/>
        <w:rPr>
          <w:rFonts w:ascii="Times New Roman" w:hAnsi="Times New Roman" w:cs="Times New Roman"/>
          <w:b/>
          <w:sz w:val="24"/>
          <w:szCs w:val="24"/>
        </w:rPr>
      </w:pPr>
      <w:r>
        <w:rPr>
          <w:rFonts w:ascii="Times New Roman" w:hAnsi="Times New Roman" w:cs="Times New Roman"/>
          <w:b/>
          <w:sz w:val="24"/>
          <w:szCs w:val="24"/>
        </w:rPr>
        <w:tab/>
      </w: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3 738 400,00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по муниципальной программе исполнены в сумме 3 252 799,50 рублей, что составляет 87 % к уточненному плану на год.  </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за счет средств бюджета Ханты-Мансийского автономного округа – Югры по мероприятиям:</w:t>
      </w:r>
    </w:p>
    <w:p w:rsidR="002A3B28" w:rsidRDefault="002A3B28" w:rsidP="002A3B28">
      <w:pPr>
        <w:pStyle w:val="a8"/>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субвенция в виде государственной поддержки юридических и физических лиц из числа КМНС,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 </w:t>
      </w:r>
      <w:r>
        <w:rPr>
          <w:rFonts w:ascii="Times New Roman" w:hAnsi="Times New Roman" w:cs="Times New Roman"/>
          <w:sz w:val="24"/>
          <w:szCs w:val="24"/>
        </w:rPr>
        <w:t>в сумме 3 118 400,00 рублей, что составляет 100 % к уточненному плану на год.</w:t>
      </w:r>
      <w:proofErr w:type="gramEnd"/>
      <w:r>
        <w:rPr>
          <w:rFonts w:ascii="Times New Roman" w:eastAsia="Times New Roman" w:hAnsi="Times New Roman" w:cs="Times New Roman"/>
          <w:sz w:val="24"/>
          <w:szCs w:val="24"/>
        </w:rPr>
        <w:t xml:space="preserve">  По обустройству земельных участков территорий традиционного природопользования выплачено 17 субсидий, на приобретение материально-технических средств выплачено 15 субсидий;</w:t>
      </w:r>
    </w:p>
    <w:p w:rsidR="002A3B28" w:rsidRDefault="002A3B28" w:rsidP="002A3B28">
      <w:pPr>
        <w:pStyle w:val="a8"/>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субвенция продукции традиционной хозяйственной деятельности (пушнина, мясо диких животных, боровой дичи в сумме 129 399,50 рублей, что составляет  32 % к уточненному плану.</w:t>
      </w:r>
      <w:proofErr w:type="gramEnd"/>
      <w:r>
        <w:rPr>
          <w:rFonts w:ascii="Times New Roman" w:eastAsia="Times New Roman" w:hAnsi="Times New Roman" w:cs="Times New Roman"/>
          <w:sz w:val="24"/>
          <w:szCs w:val="24"/>
        </w:rPr>
        <w:t xml:space="preserve"> На лимитируемую продукцию охоты в 1 полугодии предоставлено 3 субсидии;</w:t>
      </w:r>
    </w:p>
    <w:p w:rsidR="002A3B28" w:rsidRDefault="002A3B28" w:rsidP="002A3B28">
      <w:pPr>
        <w:pStyle w:val="a8"/>
        <w:ind w:firstLine="708"/>
        <w:jc w:val="both"/>
        <w:rPr>
          <w:rFonts w:ascii="Times New Roman" w:hAnsi="Times New Roman" w:cs="Times New Roman"/>
          <w:sz w:val="24"/>
          <w:szCs w:val="24"/>
        </w:rPr>
      </w:pPr>
      <w:r>
        <w:rPr>
          <w:rFonts w:ascii="Times New Roman" w:hAnsi="Times New Roman" w:cs="Times New Roman"/>
          <w:sz w:val="24"/>
          <w:szCs w:val="24"/>
        </w:rPr>
        <w:t>- субвенции на реализацию программы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(на обустройство быта молодых специалистов) исполнение  отсутствует. Освоение планируется на 3 квартал 2018 года.</w:t>
      </w:r>
    </w:p>
    <w:p w:rsidR="002A3B28" w:rsidRDefault="002A3B28" w:rsidP="002A3B28">
      <w:pPr>
        <w:pStyle w:val="a8"/>
        <w:ind w:firstLine="708"/>
        <w:jc w:val="both"/>
        <w:rPr>
          <w:rFonts w:ascii="Times New Roman" w:hAnsi="Times New Roman" w:cs="Times New Roman"/>
          <w:sz w:val="24"/>
          <w:szCs w:val="24"/>
        </w:rPr>
      </w:pPr>
      <w:proofErr w:type="gramStart"/>
      <w:r>
        <w:rPr>
          <w:rFonts w:ascii="Times New Roman" w:hAnsi="Times New Roman" w:cs="Times New Roman"/>
          <w:sz w:val="24"/>
          <w:szCs w:val="24"/>
        </w:rPr>
        <w:t>- Субвенции на реализацию программы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w:t>
      </w:r>
      <w:proofErr w:type="gramEnd"/>
      <w:r>
        <w:rPr>
          <w:rFonts w:ascii="Times New Roman" w:hAnsi="Times New Roman" w:cs="Times New Roman"/>
          <w:sz w:val="24"/>
          <w:szCs w:val="24"/>
        </w:rPr>
        <w:t xml:space="preserve"> безопасного обращения с оружием) исполнение составило 5 000,00 рублей, что составляет 25 %.</w:t>
      </w:r>
    </w:p>
    <w:p w:rsidR="002A3B28" w:rsidRDefault="002A3B28" w:rsidP="002A3B28">
      <w:pPr>
        <w:pStyle w:val="a8"/>
        <w:ind w:firstLine="708"/>
        <w:jc w:val="both"/>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«Обеспечение доступным и комфортным жильем жителей Кондинского района на 2017-2020 годы»</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год составила 209 737 249,32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муниципальной программе исполнены в сумме 68 538 081,71 рублей, что составляет 32,7 %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1 полугодие 2018 года в рамках муниципальной программы осуществлялось финансирование 3-х подпрограмм, исполнение по которым сложилось:</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«Содействие развитию жилищного строительства» </w:t>
      </w:r>
      <w:r>
        <w:rPr>
          <w:rFonts w:ascii="Times New Roman" w:hAnsi="Times New Roman" w:cs="Times New Roman"/>
          <w:sz w:val="24"/>
          <w:szCs w:val="24"/>
        </w:rPr>
        <w:t>в сумме 55 397 757,71 рублей, что составляет 30,5 % к уточненному плану на год. В рамках мероприятия «Стимулирование застройщиков»  за 1 полугодие 2018 года приобретено 17 жилых помещений, которые направлены на переселение граждан из жилых домов, признанных аварийными, на обеспечение жильем граждан, состоящих на учете для его получения на условиях договора социального найма, для предоставления служебных жилых помещений, а также формирования маневренного жилищного фонда.</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Так же п</w:t>
      </w:r>
      <w:r>
        <w:rPr>
          <w:rFonts w:ascii="Times New Roman" w:eastAsia="Times New Roman" w:hAnsi="Times New Roman" w:cs="Times New Roman"/>
          <w:sz w:val="24"/>
          <w:szCs w:val="24"/>
        </w:rPr>
        <w:t xml:space="preserve">о данному направлению были произведены расходы </w:t>
      </w:r>
      <w:r>
        <w:rPr>
          <w:rFonts w:ascii="Times New Roman" w:hAnsi="Times New Roman" w:cs="Times New Roman"/>
          <w:sz w:val="24"/>
          <w:szCs w:val="24"/>
        </w:rPr>
        <w:t>на содержание Муниципального учреждения «Управление капитального строительства Кондинского района».</w:t>
      </w:r>
    </w:p>
    <w:p w:rsidR="002A3B28" w:rsidRDefault="002A3B28" w:rsidP="002A3B2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«Обеспечение мерами государственной поддержки по улучшению жилищных условий отдельных категорий граждан» </w:t>
      </w:r>
      <w:r>
        <w:rPr>
          <w:rFonts w:ascii="Times New Roman" w:hAnsi="Times New Roman" w:cs="Times New Roman"/>
          <w:sz w:val="24"/>
          <w:szCs w:val="24"/>
        </w:rPr>
        <w:t xml:space="preserve">в сумме 13 140 324,00 рублей, что составляет 47 % от уточненного плана, в том числе: </w:t>
      </w:r>
    </w:p>
    <w:p w:rsidR="002A3B28" w:rsidRDefault="002A3B28" w:rsidP="002A3B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мероприятия «Улучшение жилищных условий молодых семей» исполнение составило 9 433 368,00 рублей, в том числе за счет средств федерального бюджета 1 217 274,60 рублей, за счет средств бюджета автономного округа – 7 744 425,00 рублей, за счет средств местного бюджета 471 668,40 рублей.  Приказом Департамента строительства ХМАО – Югры утвержден сводный список молодых семей – претендентов на получение социальной выплаты в 2018 году. Участниками мероприятия стали 8 семей Кондинского района. На конец отчетного периода 7 семей реализовало право на приобретение жилых помещений.</w:t>
      </w:r>
    </w:p>
    <w:p w:rsidR="002A3B28" w:rsidRDefault="002A3B28" w:rsidP="002A3B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мероприятия «Улучшение жилищных условий ветеранам боевых действий, инвалидов, семей, имеющих инвалидов, вставших на учет в качестве нуждающихся в жилых помещениях до 01 января 2005 года» предусмотрено за счет средств федерального бюджета 2 378 100,00 рублей. Исполнение запланировано во втором полугодии 2018 года, претендентам на получение субсидии направлены уведомления о предоставлении документов.</w:t>
      </w:r>
    </w:p>
    <w:p w:rsidR="002A3B28" w:rsidRDefault="002A3B28" w:rsidP="002A3B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«Обеспечение жильем детей-сирот, детей, оставшихся без попечения родителей, детей из числа детей-сирот, детей оставшихся без попечения родителей» исполнено за счет средств окружного бюджета 3 706 956,00 рублей. Приобретено 2 </w:t>
      </w:r>
      <w:proofErr w:type="gramStart"/>
      <w:r>
        <w:rPr>
          <w:rFonts w:ascii="Times New Roman" w:hAnsi="Times New Roman" w:cs="Times New Roman"/>
          <w:sz w:val="24"/>
          <w:szCs w:val="24"/>
        </w:rPr>
        <w:t>жилых</w:t>
      </w:r>
      <w:proofErr w:type="gramEnd"/>
      <w:r>
        <w:rPr>
          <w:rFonts w:ascii="Times New Roman" w:hAnsi="Times New Roman" w:cs="Times New Roman"/>
          <w:sz w:val="24"/>
          <w:szCs w:val="24"/>
        </w:rPr>
        <w:t xml:space="preserve"> помещения. В 2018 году запланировано приобрести 8 жилых помещений специализированного жилищного фонда.</w:t>
      </w:r>
    </w:p>
    <w:p w:rsidR="002A3B28" w:rsidRDefault="002A3B28" w:rsidP="002A3B28">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   - Подпрограмма </w:t>
      </w:r>
      <w:r>
        <w:rPr>
          <w:rFonts w:ascii="Times New Roman" w:hAnsi="Times New Roman"/>
          <w:sz w:val="24"/>
          <w:szCs w:val="24"/>
        </w:rPr>
        <w:t>«Обеспечение реализации отделом жилищной политики Комитета по управлению муниципальным имуществом своих функций и полномочий».</w:t>
      </w:r>
    </w:p>
    <w:p w:rsidR="002A3B28" w:rsidRDefault="002A3B28" w:rsidP="002A3B28">
      <w:pPr>
        <w:spacing w:after="0" w:line="240" w:lineRule="auto"/>
        <w:ind w:firstLine="709"/>
        <w:jc w:val="both"/>
        <w:rPr>
          <w:rFonts w:ascii="Times New Roman" w:eastAsia="Times New Roman" w:hAnsi="Times New Roman" w:cs="Times New Roman"/>
          <w:sz w:val="24"/>
          <w:szCs w:val="24"/>
        </w:rPr>
      </w:pPr>
      <w:proofErr w:type="gramStart"/>
      <w:r>
        <w:rPr>
          <w:rFonts w:ascii="Times New Roman" w:hAnsi="Times New Roman"/>
          <w:sz w:val="24"/>
          <w:szCs w:val="24"/>
        </w:rPr>
        <w:t>В рамках данной подпрограммы отражены расходы в части администрирования, на исполнение отдельных государственных полномочий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 а также выезжающих из закрывающихся населенных пунктов на территории ХМАО-Югры, не имеющих иных жилых помещений в рамках подпрограммы «Обеспечение мерами государственной поддержки по</w:t>
      </w:r>
      <w:proofErr w:type="gramEnd"/>
      <w:r>
        <w:rPr>
          <w:rFonts w:ascii="Times New Roman" w:hAnsi="Times New Roman"/>
          <w:sz w:val="24"/>
          <w:szCs w:val="24"/>
        </w:rPr>
        <w:t xml:space="preserve"> улучшению жилищных условий отдельных категорий граждан» государственной программы «Обеспечение доступным и комфортным жильем ХМАО-Югры в 2017-2020 годах» (финансируются за счет средств окружного бюджета) исполнение отсутствует. Освоение планируется на 3-4 квартал 2018 года.</w:t>
      </w:r>
    </w:p>
    <w:p w:rsidR="002A3B28" w:rsidRDefault="002A3B28" w:rsidP="002A3B28">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A3B28" w:rsidRDefault="002A3B28" w:rsidP="004362B7">
      <w:pPr>
        <w:pStyle w:val="a8"/>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«Развитие жилищно-коммунального комплекса и повышение энергетической эффективности в Кондинском районе на 2017-2020 годы»</w:t>
      </w:r>
    </w:p>
    <w:p w:rsidR="002A3B28" w:rsidRDefault="002A3B28" w:rsidP="004362B7">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494 073 100,95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муниципальной программе исполнены в сумме 164 597 555,11 рублей, что составляет 33,3 %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1 полугодие 2018 года в рамках муниципальной программы осуществлялось финансирование 4-х подпрограмм, исполнение по которым сложилось:</w:t>
      </w:r>
    </w:p>
    <w:p w:rsidR="002A3B28" w:rsidRDefault="002A3B28" w:rsidP="002A3B28">
      <w:pPr>
        <w:pStyle w:val="a8"/>
        <w:ind w:firstLine="708"/>
        <w:jc w:val="both"/>
        <w:rPr>
          <w:rFonts w:ascii="Times New Roman" w:hAnsi="Times New Roman" w:cs="Times New Roman"/>
          <w:sz w:val="24"/>
          <w:szCs w:val="24"/>
        </w:rPr>
      </w:pPr>
      <w:r>
        <w:rPr>
          <w:rFonts w:ascii="Times New Roman" w:eastAsia="Times New Roman" w:hAnsi="Times New Roman" w:cs="Times New Roman"/>
          <w:sz w:val="24"/>
          <w:szCs w:val="24"/>
        </w:rPr>
        <w:t>- Подпрограмма «Создание условий для обеспечения качественными коммунальными услугами»</w:t>
      </w:r>
      <w:r>
        <w:rPr>
          <w:rFonts w:ascii="Times New Roman" w:eastAsia="Times New Roman" w:hAnsi="Times New Roman" w:cs="Times New Roman"/>
          <w:b/>
          <w:sz w:val="24"/>
          <w:szCs w:val="24"/>
        </w:rPr>
        <w:t xml:space="preserve"> </w:t>
      </w:r>
      <w:r>
        <w:rPr>
          <w:rFonts w:ascii="Times New Roman" w:hAnsi="Times New Roman" w:cs="Times New Roman"/>
          <w:sz w:val="24"/>
          <w:szCs w:val="24"/>
        </w:rPr>
        <w:t>в сумме 111 834 067,37 рублей, что составляет 31,2 % к уточненному плану на год.  В рамках данной подпрограммы осуществлялись выплаты субсидий на возмещение недополученных доходов и возмещение затрат по услуге теплоснабжения предприятиям ЖКХ, в том числе:  ООО «</w:t>
      </w:r>
      <w:proofErr w:type="spellStart"/>
      <w:r>
        <w:rPr>
          <w:rFonts w:ascii="Times New Roman" w:hAnsi="Times New Roman" w:cs="Times New Roman"/>
          <w:sz w:val="24"/>
          <w:szCs w:val="24"/>
        </w:rPr>
        <w:t>Теплотехсервис</w:t>
      </w:r>
      <w:proofErr w:type="spellEnd"/>
      <w:r>
        <w:rPr>
          <w:rFonts w:ascii="Times New Roman" w:hAnsi="Times New Roman" w:cs="Times New Roman"/>
          <w:sz w:val="24"/>
          <w:szCs w:val="24"/>
        </w:rPr>
        <w:t xml:space="preserve">» -  окончательный расчет за 2017 год, авансирование  1 квартала 2018 года; ООО ККП – окончательный расчет за 2017 год, авансирование за 1 квартал 2018 года. Также осуществлялось частичное финансирование мероприятия по приобретению и установке котельной  </w:t>
      </w:r>
      <w:proofErr w:type="spellStart"/>
      <w:r>
        <w:rPr>
          <w:rFonts w:ascii="Times New Roman" w:hAnsi="Times New Roman" w:cs="Times New Roman"/>
          <w:sz w:val="24"/>
          <w:szCs w:val="24"/>
        </w:rPr>
        <w:t>мкр</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ефтяник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Междуреченский, и мероприятия  по приобретению нефти в целях формирования резерва материальных запасов (ресурсов) муниципального образования Кондинский район.</w:t>
      </w:r>
    </w:p>
    <w:p w:rsidR="002A3B28" w:rsidRDefault="002A3B28" w:rsidP="002A3B28">
      <w:pPr>
        <w:pStyle w:val="a8"/>
        <w:ind w:firstLine="708"/>
        <w:jc w:val="both"/>
        <w:rPr>
          <w:rFonts w:ascii="Times New Roman" w:hAnsi="Times New Roman" w:cs="Times New Roman"/>
          <w:color w:val="000000"/>
          <w:sz w:val="24"/>
          <w:szCs w:val="24"/>
        </w:rPr>
      </w:pPr>
      <w:r>
        <w:rPr>
          <w:rFonts w:ascii="Times New Roman" w:hAnsi="Times New Roman" w:cs="Times New Roman"/>
          <w:sz w:val="24"/>
          <w:szCs w:val="24"/>
        </w:rPr>
        <w:t>- Подпрограмма «Содействие проведению капитального ремонта многоквартирных домов, формированию современной городской среды по благоустройству дворовых и общественных территорий» в сумме 9 367 662,97 рублей, что составляет 100,0 % к уточненному плану на год. В рамках данной подпрограммы осуществлялось финансирование  мероприятия по реконструкции объекта «Парк Победы».</w:t>
      </w:r>
    </w:p>
    <w:p w:rsidR="002A3B28" w:rsidRDefault="002A3B28" w:rsidP="002A3B28">
      <w:pPr>
        <w:pStyle w:val="a8"/>
        <w:jc w:val="both"/>
        <w:rPr>
          <w:rFonts w:ascii="Times New Roman" w:hAnsi="Times New Roman" w:cs="Times New Roman"/>
          <w:sz w:val="24"/>
          <w:szCs w:val="24"/>
        </w:rPr>
      </w:pPr>
      <w:r>
        <w:rPr>
          <w:rFonts w:ascii="Times New Roman" w:hAnsi="Times New Roman" w:cs="Times New Roman"/>
          <w:sz w:val="24"/>
          <w:szCs w:val="24"/>
        </w:rPr>
        <w:t xml:space="preserve">            - Подпрограмма  «Обеспечение равных прав потребителей на получение энергетических ресурсов» в сумме 33 724 282,89 рублей, что составляет 31,1 % к уточненному плану на год. В рамках данной подпрограммы осуществлялось финансирование  мероприятия  по возмещению недополученных доходов организациям, осуществляющим реализацию населению сжиженного газа и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  (бюджет автономного округа). Также осуществлялось финансирование в части предоставления субсидии в целях возмещения недополученных доходов организациям, осуществляющим реализацию энергетической энергии предприятиям </w:t>
      </w:r>
      <w:proofErr w:type="spellStart"/>
      <w:r>
        <w:rPr>
          <w:rFonts w:ascii="Times New Roman" w:hAnsi="Times New Roman" w:cs="Times New Roman"/>
          <w:sz w:val="24"/>
          <w:szCs w:val="24"/>
        </w:rPr>
        <w:t>жилищно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оммунального и агропромышленного комплекса, субъекта малого и среднего предпринимательства, организациям бюджетной сферы в зоне децентрализованного электроснабжения Кондинского района по цене </w:t>
      </w: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xml:space="preserve"> энергии централизованного электроснабжения (бюджет автономного округа 60%, бюджет района 40%).</w:t>
      </w:r>
    </w:p>
    <w:p w:rsidR="002A3B28" w:rsidRDefault="002A3B28" w:rsidP="002A3B28">
      <w:pPr>
        <w:pStyle w:val="a9"/>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Подпрограмма «Обеспечение реализации муниципальной программы»</w:t>
      </w:r>
      <w:r>
        <w:rPr>
          <w:rFonts w:ascii="Times New Roman" w:hAnsi="Times New Roman" w:cs="Times New Roman"/>
          <w:b/>
          <w:sz w:val="24"/>
          <w:szCs w:val="24"/>
        </w:rPr>
        <w:t xml:space="preserve"> </w:t>
      </w:r>
      <w:r>
        <w:rPr>
          <w:rFonts w:ascii="Times New Roman" w:hAnsi="Times New Roman" w:cs="Times New Roman"/>
          <w:sz w:val="24"/>
          <w:szCs w:val="24"/>
        </w:rPr>
        <w:t>в сумме     9 671 541,88  рублей, что составляет 50,2 % к уточненному плану на год. В рамках подпрограммы осуществлялось финансирование расходов на содержание аппарата Управления жилищно-коммунального хозяйства администрации Кондинского района.</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«Профилактика правонарушений по вопросам обеспечения общественного порядка, межнационального согласия, гражданского единства, профилактики экстремизма, незаконного оборота и потребления наркотических и психотропных веществ в Кондинском районе в 2017-2020 годах»</w:t>
      </w:r>
    </w:p>
    <w:p w:rsidR="002A3B28" w:rsidRDefault="002A3B28" w:rsidP="002A3B28">
      <w:pPr>
        <w:spacing w:after="0" w:line="240" w:lineRule="auto"/>
        <w:ind w:firstLine="709"/>
        <w:jc w:val="center"/>
        <w:rPr>
          <w:rFonts w:ascii="Times New Roman" w:eastAsia="Times New Roman" w:hAnsi="Times New Roman" w:cs="Times New Roman"/>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2 047 910,00 рублей. Расходы по муниципальной программе исполнены в сумме 1 304 914,92 рублей, что составляет 63,7 %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3-х подпрограмм, исполнение по которым сложилось:</w:t>
      </w:r>
    </w:p>
    <w:p w:rsidR="002A3B28" w:rsidRDefault="002A3B28" w:rsidP="002A3B28">
      <w:pPr>
        <w:pStyle w:val="a8"/>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«Профилактика правонарушений» </w:t>
      </w:r>
      <w:r>
        <w:rPr>
          <w:rFonts w:ascii="Times New Roman" w:hAnsi="Times New Roman" w:cs="Times New Roman"/>
          <w:sz w:val="24"/>
          <w:szCs w:val="24"/>
        </w:rPr>
        <w:t xml:space="preserve">в сумме 1 143 504,92 рублей, что составляет 65,7 % к уточненному плану на год. Расходы по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 производятся </w:t>
      </w:r>
      <w:proofErr w:type="gramStart"/>
      <w:r>
        <w:rPr>
          <w:rFonts w:ascii="Times New Roman" w:hAnsi="Times New Roman" w:cs="Times New Roman"/>
          <w:sz w:val="24"/>
          <w:szCs w:val="24"/>
        </w:rPr>
        <w:t>согласно плана-графика</w:t>
      </w:r>
      <w:proofErr w:type="gramEnd"/>
      <w:r>
        <w:rPr>
          <w:rFonts w:ascii="Times New Roman" w:hAnsi="Times New Roman" w:cs="Times New Roman"/>
          <w:sz w:val="24"/>
          <w:szCs w:val="24"/>
        </w:rPr>
        <w:t xml:space="preserve">. </w:t>
      </w:r>
    </w:p>
    <w:p w:rsidR="002A3B28" w:rsidRDefault="002A3B28" w:rsidP="002A3B28">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Подпрограмма «Профилактика экстремизма» в сумме 43 210,00 рублей, что составляет 41% к уточненному плану на год. </w:t>
      </w:r>
    </w:p>
    <w:p w:rsidR="002A3B28" w:rsidRDefault="002A3B28" w:rsidP="002A3B28">
      <w:pPr>
        <w:pStyle w:val="a8"/>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t xml:space="preserve"> </w:t>
      </w:r>
      <w:r>
        <w:rPr>
          <w:rFonts w:ascii="Times New Roman" w:hAnsi="Times New Roman" w:cs="Times New Roman"/>
          <w:sz w:val="24"/>
          <w:szCs w:val="24"/>
        </w:rPr>
        <w:t>Подпрограмма «Гармонизация межнациональных отношений, обеспечение гражданского единства»  в сумме 118 200,00 рублей, что составляет 58,2 %. Расходы проведены в рамках субсидии окружного бюджета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профилактики экстремизма.</w:t>
      </w:r>
    </w:p>
    <w:p w:rsidR="002A3B28" w:rsidRDefault="002A3B28" w:rsidP="002A3B28">
      <w:pPr>
        <w:pStyle w:val="a8"/>
        <w:ind w:firstLine="708"/>
        <w:jc w:val="both"/>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«Защита населения и территорий от чрезвычайных ситуаций, обеспечение пожарной безопасности в Кондинском районе на 2017-2020 годы» </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210 000,00 рублей.</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одной подпрограммы, исполнение составило 42 000,00 рублей или 20 % от уточненного плана. В рамках данной программы произведены расходы на повышение квалификации должностных лиц администрации Кондинского района и сотрудников МКУ «ЕДДС Кондинского района».</w:t>
      </w:r>
    </w:p>
    <w:p w:rsidR="002A3B28" w:rsidRDefault="002A3B28" w:rsidP="002A3B28">
      <w:pPr>
        <w:pStyle w:val="a8"/>
        <w:ind w:firstLine="708"/>
        <w:jc w:val="both"/>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«Обеспечение экологической безопасности Кондинского района на 2017-2020 годы» </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5 148 800,00 рублей.</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 1 полугодие 2018 года в рамках муниципальной программы осуществлялось финансирование одной подпрограммы, исполнение составило 1 023 072,64  рублей или 20 % от уточненного плана.  В рамках данной программы осуществлялось  финансирование в части  </w:t>
      </w:r>
      <w:r>
        <w:rPr>
          <w:rFonts w:ascii="Times New Roman" w:hAnsi="Times New Roman" w:cs="Times New Roman"/>
          <w:bCs/>
          <w:sz w:val="24"/>
          <w:szCs w:val="24"/>
        </w:rPr>
        <w:t>субсидии на возмещение недополученных доходов и затрат организациям, осуществляющим реализацию услуги по утилизации (захоронению) твердых коммунальных  отходов от населения.</w:t>
      </w:r>
    </w:p>
    <w:p w:rsidR="002A3B28" w:rsidRDefault="002A3B28" w:rsidP="002A3B28">
      <w:pPr>
        <w:autoSpaceDE w:val="0"/>
        <w:autoSpaceDN w:val="0"/>
        <w:spacing w:after="0" w:line="240" w:lineRule="auto"/>
        <w:jc w:val="both"/>
        <w:rPr>
          <w:rFonts w:ascii="Times New Roman" w:hAnsi="Times New Roman" w:cs="Times New Roman"/>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«Комплексное социально-экономическое развитие Кондинского района на 2017-2020 годы»</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48 342 445,00 рублей. Расходы по муниципальной программе исполнены в сумме 18 619 793,25 рублей, что составляет 38,5 %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двух подпрограмм, исполнение по которым сложилось:</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«Содействие занятости населения в Кондинском районе» </w:t>
      </w:r>
      <w:r>
        <w:rPr>
          <w:rFonts w:ascii="Times New Roman" w:hAnsi="Times New Roman" w:cs="Times New Roman"/>
          <w:sz w:val="24"/>
          <w:szCs w:val="24"/>
        </w:rPr>
        <w:t>в сумме 1 899 010,91 рублей, что составляет 13,1 % к уточненному плану на год. В рамках подпрограммы осуществлялось финансирование расходов на организацию общественных работ, расходование средств по фактически заключенным договорам.</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«Совершенствование государственного и муниципального управления»  </w:t>
      </w:r>
      <w:r>
        <w:rPr>
          <w:rFonts w:ascii="Times New Roman" w:hAnsi="Times New Roman" w:cs="Times New Roman"/>
          <w:sz w:val="24"/>
          <w:szCs w:val="24"/>
        </w:rPr>
        <w:t>в сумме 16 720 782,34 рублей, что составляет 49,4 % к уточненному плану на год. В рамках данной подпрограммы осуществлялось финансирование расходов на содержание Муниципального бюджетного учреждения Кондинского района Многофункциональный центр за счет субсидии бюджета автономного округа на организацию предоставления государственных услуг в многофункциональных центрах предоставления государственных и муниципальных услуг.</w:t>
      </w:r>
    </w:p>
    <w:p w:rsidR="002A3B28" w:rsidRDefault="002A3B28" w:rsidP="002A3B28">
      <w:pPr>
        <w:autoSpaceDE w:val="0"/>
        <w:autoSpaceDN w:val="0"/>
        <w:spacing w:after="0" w:line="240" w:lineRule="auto"/>
        <w:ind w:firstLine="709"/>
        <w:jc w:val="both"/>
        <w:rPr>
          <w:rFonts w:ascii="Times New Roman" w:hAnsi="Times New Roman" w:cs="Times New Roman"/>
          <w:b/>
          <w:sz w:val="24"/>
          <w:szCs w:val="24"/>
        </w:rPr>
      </w:pPr>
    </w:p>
    <w:p w:rsidR="004362B7" w:rsidRDefault="004362B7" w:rsidP="002A3B28">
      <w:pPr>
        <w:spacing w:after="0" w:line="240" w:lineRule="auto"/>
        <w:ind w:firstLine="709"/>
        <w:jc w:val="center"/>
        <w:rPr>
          <w:rFonts w:ascii="Times New Roman" w:hAnsi="Times New Roman" w:cs="Times New Roman"/>
          <w:b/>
          <w:sz w:val="24"/>
          <w:szCs w:val="24"/>
        </w:rPr>
      </w:pPr>
    </w:p>
    <w:p w:rsidR="004362B7" w:rsidRDefault="004362B7" w:rsidP="002A3B28">
      <w:pPr>
        <w:spacing w:after="0" w:line="240" w:lineRule="auto"/>
        <w:ind w:firstLine="709"/>
        <w:jc w:val="center"/>
        <w:rPr>
          <w:rFonts w:ascii="Times New Roman" w:hAnsi="Times New Roman" w:cs="Times New Roman"/>
          <w:b/>
          <w:sz w:val="24"/>
          <w:szCs w:val="24"/>
        </w:rPr>
      </w:pPr>
    </w:p>
    <w:p w:rsidR="004362B7" w:rsidRDefault="004362B7" w:rsidP="002A3B28">
      <w:pPr>
        <w:spacing w:after="0" w:line="240" w:lineRule="auto"/>
        <w:ind w:firstLine="709"/>
        <w:jc w:val="center"/>
        <w:rPr>
          <w:rFonts w:ascii="Times New Roman" w:hAnsi="Times New Roman" w:cs="Times New Roman"/>
          <w:b/>
          <w:sz w:val="24"/>
          <w:szCs w:val="24"/>
        </w:rPr>
      </w:pPr>
    </w:p>
    <w:p w:rsidR="004362B7" w:rsidRDefault="004362B7"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Муниципальная программа «Информационное общество Кондинского района на 2017-2020 годы»</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год составила 4 277 088,00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муниципальной программе исполнены в сумме 1 222 086,97 рублей, что составляет 28,6 %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по мероприятиям, исполнение по которым сложилось:</w:t>
      </w:r>
    </w:p>
    <w:p w:rsidR="002A3B28" w:rsidRDefault="002A3B28" w:rsidP="002A3B28">
      <w:pPr>
        <w:pStyle w:val="a8"/>
        <w:ind w:firstLine="708"/>
        <w:jc w:val="both"/>
        <w:rPr>
          <w:rFonts w:ascii="Times New Roman" w:hAnsi="Times New Roman" w:cs="Times New Roman"/>
          <w:sz w:val="24"/>
          <w:szCs w:val="24"/>
        </w:rPr>
      </w:pPr>
      <w:r>
        <w:rPr>
          <w:rFonts w:ascii="Times New Roman" w:hAnsi="Times New Roman" w:cs="Times New Roman"/>
          <w:sz w:val="24"/>
          <w:szCs w:val="24"/>
        </w:rPr>
        <w:t xml:space="preserve">- Развитие и сопровождение инфраструктуры электронного правительства  в сумме 143 938,00 рублей, что составляет 41,4 % к уточненному плану на год, исполнение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сетевого графика;</w:t>
      </w:r>
    </w:p>
    <w:p w:rsidR="002A3B28" w:rsidRDefault="002A3B28" w:rsidP="002A3B28">
      <w:pPr>
        <w:pStyle w:val="a8"/>
        <w:ind w:firstLine="708"/>
        <w:jc w:val="both"/>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 xml:space="preserve">Развитие технической и технологической основы формирования электронного правительства в сумме 1 078 148,97 рублей, что составляет 33,4 % к уточненному плану на год, исполнение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сетевого графика. </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«Развитие транспортной системы Кондинского района на 2017-2020 годы».</w:t>
      </w: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год составила 322 034 742,01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муниципальной программе исполнены в сумме 32 113 112,79 рублей, что составляет 10 %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3-х подпрограмм:</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«Дорожное хозяйство»  в сумме 12 272 111,85 рублей на текущее содержание дорог (</w:t>
      </w:r>
      <w:r>
        <w:rPr>
          <w:rFonts w:ascii="Times New Roman" w:hAnsi="Times New Roman" w:cs="Times New Roman"/>
          <w:bCs/>
          <w:sz w:val="24"/>
          <w:szCs w:val="24"/>
        </w:rPr>
        <w:t xml:space="preserve">переданные полномочия Администрации </w:t>
      </w:r>
      <w:proofErr w:type="spellStart"/>
      <w:r>
        <w:rPr>
          <w:rFonts w:ascii="Times New Roman" w:hAnsi="Times New Roman" w:cs="Times New Roman"/>
          <w:bCs/>
          <w:sz w:val="24"/>
          <w:szCs w:val="24"/>
        </w:rPr>
        <w:t>гп</w:t>
      </w:r>
      <w:proofErr w:type="gramStart"/>
      <w:r>
        <w:rPr>
          <w:rFonts w:ascii="Times New Roman" w:hAnsi="Times New Roman" w:cs="Times New Roman"/>
          <w:bCs/>
          <w:sz w:val="24"/>
          <w:szCs w:val="24"/>
        </w:rPr>
        <w:t>.М</w:t>
      </w:r>
      <w:proofErr w:type="gramEnd"/>
      <w:r>
        <w:rPr>
          <w:rFonts w:ascii="Times New Roman" w:hAnsi="Times New Roman" w:cs="Times New Roman"/>
          <w:bCs/>
          <w:sz w:val="24"/>
          <w:szCs w:val="24"/>
        </w:rPr>
        <w:t>еждуреченский</w:t>
      </w:r>
      <w:proofErr w:type="spellEnd"/>
      <w:r>
        <w:rPr>
          <w:rFonts w:ascii="Times New Roman" w:hAnsi="Times New Roman" w:cs="Times New Roman"/>
          <w:bCs/>
          <w:sz w:val="24"/>
          <w:szCs w:val="24"/>
        </w:rPr>
        <w:t xml:space="preserve">). </w:t>
      </w:r>
      <w:r>
        <w:rPr>
          <w:rFonts w:ascii="Times New Roman" w:eastAsia="Times New Roman" w:hAnsi="Times New Roman" w:cs="Times New Roman"/>
          <w:sz w:val="24"/>
          <w:szCs w:val="24"/>
        </w:rPr>
        <w:t xml:space="preserve">Финансирование будет осуществляться </w:t>
      </w:r>
      <w:proofErr w:type="gramStart"/>
      <w:r>
        <w:rPr>
          <w:rFonts w:ascii="Times New Roman" w:eastAsia="Times New Roman" w:hAnsi="Times New Roman" w:cs="Times New Roman"/>
          <w:sz w:val="24"/>
          <w:szCs w:val="24"/>
        </w:rPr>
        <w:t>согласно</w:t>
      </w:r>
      <w:proofErr w:type="gramEnd"/>
      <w:r>
        <w:rPr>
          <w:rFonts w:ascii="Times New Roman" w:eastAsia="Times New Roman" w:hAnsi="Times New Roman" w:cs="Times New Roman"/>
          <w:sz w:val="24"/>
          <w:szCs w:val="24"/>
        </w:rPr>
        <w:t xml:space="preserve"> утвержденного плана – графика на 2018 год,  выполнение работ планируется на 3 кварталы 2018 года.</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«Автомобильный, воздушный и водный транспорт» </w:t>
      </w:r>
      <w:r>
        <w:rPr>
          <w:rFonts w:ascii="Times New Roman" w:hAnsi="Times New Roman" w:cs="Times New Roman"/>
          <w:sz w:val="24"/>
          <w:szCs w:val="24"/>
        </w:rPr>
        <w:t xml:space="preserve">в сумме 19 841 000,94 рублей, что составляет 23,9 % к уточненному плану на год. В рамках данной подпрограммы производилось финансирование расходов на предоставление субсидий предприятиям, оказывающим транспортные услуги в области автомобильного,  воздушного транспорта. </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«Обеспечение доступности и повышения качества услуг автомобильным транспортом» по итогам 1 полугодия 2018 года исполнение составило 10 064 034,93 рублей, что составляет 40,9 % к уточненному плану на год. Осуществлялось транспортное обслуживание населения по 9 </w:t>
      </w:r>
      <w:proofErr w:type="spellStart"/>
      <w:r>
        <w:rPr>
          <w:rFonts w:ascii="Times New Roman" w:hAnsi="Times New Roman" w:cs="Times New Roman"/>
          <w:sz w:val="24"/>
          <w:szCs w:val="24"/>
        </w:rPr>
        <w:t>межпоселенческим</w:t>
      </w:r>
      <w:proofErr w:type="spellEnd"/>
      <w:r>
        <w:rPr>
          <w:rFonts w:ascii="Times New Roman" w:hAnsi="Times New Roman" w:cs="Times New Roman"/>
          <w:sz w:val="24"/>
          <w:szCs w:val="24"/>
        </w:rPr>
        <w:t xml:space="preserve"> и 5 </w:t>
      </w:r>
      <w:proofErr w:type="spellStart"/>
      <w:r>
        <w:rPr>
          <w:rFonts w:ascii="Times New Roman" w:hAnsi="Times New Roman" w:cs="Times New Roman"/>
          <w:sz w:val="24"/>
          <w:szCs w:val="24"/>
        </w:rPr>
        <w:t>внутрипоселковым</w:t>
      </w:r>
      <w:proofErr w:type="spellEnd"/>
      <w:r>
        <w:rPr>
          <w:rFonts w:ascii="Times New Roman" w:hAnsi="Times New Roman" w:cs="Times New Roman"/>
          <w:sz w:val="24"/>
          <w:szCs w:val="24"/>
        </w:rPr>
        <w:t xml:space="preserve"> маршрутам. Выполнено 2 768 </w:t>
      </w:r>
      <w:proofErr w:type="spellStart"/>
      <w:r>
        <w:rPr>
          <w:rFonts w:ascii="Times New Roman" w:hAnsi="Times New Roman" w:cs="Times New Roman"/>
          <w:sz w:val="24"/>
          <w:szCs w:val="24"/>
        </w:rPr>
        <w:t>межпоселенческих</w:t>
      </w:r>
      <w:proofErr w:type="spellEnd"/>
      <w:r>
        <w:rPr>
          <w:rFonts w:ascii="Times New Roman" w:hAnsi="Times New Roman" w:cs="Times New Roman"/>
          <w:sz w:val="24"/>
          <w:szCs w:val="24"/>
        </w:rPr>
        <w:t xml:space="preserve"> рейсов, перевезено 19 670 пассажиров; 6 675 </w:t>
      </w:r>
      <w:proofErr w:type="spellStart"/>
      <w:r>
        <w:rPr>
          <w:rFonts w:ascii="Times New Roman" w:hAnsi="Times New Roman" w:cs="Times New Roman"/>
          <w:sz w:val="24"/>
          <w:szCs w:val="24"/>
        </w:rPr>
        <w:t>внутрипоселковых</w:t>
      </w:r>
      <w:proofErr w:type="spellEnd"/>
      <w:r>
        <w:rPr>
          <w:rFonts w:ascii="Times New Roman" w:hAnsi="Times New Roman" w:cs="Times New Roman"/>
          <w:sz w:val="24"/>
          <w:szCs w:val="24"/>
        </w:rPr>
        <w:t xml:space="preserve"> рейсов, перевезено 80 756 пассажиров.</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мероприятия «Обеспечение доступности и повышения качества услуг воздушным транспортом» по итогам 1 полугодия 2018 года исполнение составило 6 188 029,62 рублей, что составляет 21,2 % к уточненному плану на год. Осуществлялось транспортное обслуживание населения по 2 муниципальным маршрутам, выполнено 34 рейса, перевезено 1 952 пассажира.</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мероприятия «Обеспечение доступности и повышения качества услуг водным транспортом» по итогам 1 полугодия 2018 года исполнение составило 3 588 936,39  рублей, что составляет 12,3 % к уточненному плану на год. Осуществлялось транспортное обслуживание населения по 2 муниципальным маршрутам, выполнено 319 рейсов, перевезено 8 544 пассажира. Оплата будет произведена в 3 квартале 2018 года.</w:t>
      </w:r>
    </w:p>
    <w:p w:rsidR="002A3B28" w:rsidRDefault="002A3B28" w:rsidP="002A3B28">
      <w:pPr>
        <w:autoSpaceDE w:val="0"/>
        <w:autoSpaceDN w:val="0"/>
        <w:spacing w:after="0" w:line="240" w:lineRule="auto"/>
        <w:ind w:firstLine="709"/>
        <w:jc w:val="both"/>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«Управление муниципальными финансами в муниципальном образовании Кондинский район на 2017-2020 годы»</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год составила 33 553 800,00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муниципальной программе исполнены в сумме 16 132 377,37 рублей, что составляет 48 %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1 полугодие 2018 года в рамках муниципальной программы осуществлялось финансирование 2-х подпрограмм, исполнение по которым сложилось:</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Подпрограмма «Организация бюджетного процесса в Кондинском районе»  </w:t>
      </w:r>
      <w:r>
        <w:rPr>
          <w:rFonts w:ascii="Times New Roman" w:hAnsi="Times New Roman" w:cs="Times New Roman"/>
          <w:sz w:val="24"/>
          <w:szCs w:val="24"/>
        </w:rPr>
        <w:t>в сумме 16 125 595,15 рублей, что составляет 48,4 % к уточненному плану на год. В рамках данной подпрограммы осуществляются расходы на содержание Комитета по финансам и налоговой политике администрации Кондинского района;</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«Управление муниципальным долгом района» </w:t>
      </w:r>
      <w:r>
        <w:rPr>
          <w:rFonts w:ascii="Times New Roman" w:hAnsi="Times New Roman" w:cs="Times New Roman"/>
          <w:sz w:val="24"/>
          <w:szCs w:val="24"/>
        </w:rPr>
        <w:t>в сумме 6 782,22 рублей, что составляет 2,9 % к уточненному плану на год. Погашение долговых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оизводится согласно утвержденного графика. В рамках подпрограммы реализуются следующих мероприятия:</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Обслуживание муниципального долга района.  </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Планирование ассигнований на погашение долговых обязательств района.</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-Мониторинг состояния муниципального долга муниципальных образований района (поселений).</w:t>
      </w:r>
    </w:p>
    <w:p w:rsidR="002A3B28" w:rsidRDefault="002A3B28" w:rsidP="002A3B28">
      <w:pPr>
        <w:autoSpaceDE w:val="0"/>
        <w:autoSpaceDN w:val="0"/>
        <w:spacing w:after="0" w:line="240" w:lineRule="auto"/>
        <w:ind w:firstLine="709"/>
        <w:jc w:val="both"/>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color w:val="FF0000"/>
          <w:sz w:val="24"/>
          <w:szCs w:val="24"/>
        </w:rPr>
      </w:pPr>
      <w:r>
        <w:rPr>
          <w:rFonts w:ascii="Times New Roman" w:hAnsi="Times New Roman" w:cs="Times New Roman"/>
          <w:b/>
          <w:sz w:val="24"/>
          <w:szCs w:val="24"/>
        </w:rPr>
        <w:t xml:space="preserve">Муниципальная программа «Повышение эффективности предоставления финансовой помощи городским и сельским поселениям Кондинского района на 2017-2020 годы» </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274 678 500,00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за 1 полугодие 2018 года  по муниципальной программе исполнены в сумме 140 494 998,58 рублей, что составляет 51,1 %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3-х подпрограмм, исполнение по которым сложилось:</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Подпрограмма «Совершенствование системы распределения и перераспределения финансовых ресурсов между уровнями бюджетной системы Кондинского района» </w:t>
      </w:r>
      <w:r>
        <w:rPr>
          <w:rFonts w:ascii="Times New Roman" w:hAnsi="Times New Roman" w:cs="Times New Roman"/>
          <w:sz w:val="24"/>
          <w:szCs w:val="24"/>
        </w:rPr>
        <w:t>в сумме 135 934 598,58 рублей, что составляет 50,9 % к уточненному плану на год (средства направлены на выплату дотации на выравнивание бюджетной обеспеченности бюджетов поселений);</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Подпрограмма «Поддержание устойчивого исполнения бюджетов муниципальных образований Кондинского района» в сумме 4 460 400,00 рублей или 60,7%;</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-Подпрограмма «Содействие повышению качества управления муниципальными финансами» </w:t>
      </w:r>
      <w:r>
        <w:rPr>
          <w:rFonts w:ascii="Times New Roman" w:hAnsi="Times New Roman" w:cs="Times New Roman"/>
          <w:sz w:val="24"/>
          <w:szCs w:val="24"/>
        </w:rPr>
        <w:t>в сумме 100 000,00 рублей, что составляет 100 % к уточненному плану на год.</w:t>
      </w:r>
    </w:p>
    <w:p w:rsidR="002A3B28" w:rsidRDefault="002A3B28" w:rsidP="002A3B2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Средства направлены на выплату грантов городским и сельским поселениям на основании распоряжения администрации Кондинского района </w:t>
      </w:r>
      <w:r>
        <w:rPr>
          <w:rFonts w:ascii="Times New Roman" w:hAnsi="Times New Roman" w:cs="Times New Roman"/>
          <w:sz w:val="24"/>
          <w:szCs w:val="24"/>
        </w:rPr>
        <w:t xml:space="preserve">от </w:t>
      </w:r>
      <w:r>
        <w:rPr>
          <w:rFonts w:ascii="Times New Roman" w:hAnsi="Times New Roman" w:cs="Times New Roman"/>
          <w:color w:val="000000" w:themeColor="text1"/>
          <w:sz w:val="24"/>
          <w:szCs w:val="24"/>
        </w:rPr>
        <w:t>05.12.2017 года №721-р «</w:t>
      </w:r>
      <w:r>
        <w:rPr>
          <w:rFonts w:ascii="Times New Roman" w:hAnsi="Times New Roman" w:cs="Times New Roman"/>
          <w:sz w:val="24"/>
          <w:szCs w:val="24"/>
        </w:rPr>
        <w:t>О проведении смотра - конкурса по благоустройству территорий муниципального образования Кондинский район, посвященного 95-летию Кондинского района» за наилучшее новогоднее оформление населенных пунктов.</w:t>
      </w:r>
    </w:p>
    <w:p w:rsidR="002A3B28" w:rsidRDefault="002A3B28" w:rsidP="002A3B28">
      <w:pPr>
        <w:spacing w:after="0" w:line="240" w:lineRule="auto"/>
        <w:ind w:firstLine="709"/>
        <w:jc w:val="both"/>
        <w:rPr>
          <w:rFonts w:ascii="Times New Roman" w:hAnsi="Times New Roman" w:cs="Times New Roman"/>
          <w:sz w:val="24"/>
          <w:szCs w:val="24"/>
          <w:shd w:val="clear" w:color="auto" w:fill="FFFFFF"/>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«Развитие гражданского общества в Кондинском районе на 2017-2020 годы»</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17 513 005,17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муниципальной программе исполнены в сумме 7 349 669,32 рублей, что составляет 42 % к уточненному плану на год.</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 1 полугодие 2018 года в рамках муниципальной программы осуществлялось финансирование  подпрограммы «Информирование населения о деятельности органов местного самоуправления Кондинского района» в сумме 7 349 669,32 рублей, что составляет 42 % к уточненному плану на год. </w:t>
      </w:r>
      <w:r>
        <w:rPr>
          <w:rFonts w:ascii="Times New Roman" w:hAnsi="Times New Roman" w:cs="Times New Roman"/>
          <w:sz w:val="24"/>
          <w:szCs w:val="24"/>
        </w:rPr>
        <w:t>В рамках данной подпрограммы осуществляются расходы на следующие мероприятия:</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выпуск в газете «Кондинский вестник» нормативно-правовых актов;</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информирование населения Кондинского района о деятельности органов местного самоуправления муниципального образования Кондинский район (в печатном средстве массовой информации и посредством телевизионного эфира).</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Кондинского района «Управление муниципальным имуществом Кондинского района на 2017-2020 года»</w:t>
      </w:r>
    </w:p>
    <w:p w:rsidR="002A3B28" w:rsidRDefault="002A3B28" w:rsidP="002A3B28">
      <w:pPr>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год составила 33 508 225,00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муниципальной программе исполнены в сумме 18 521 525,79 рублей, что составляет 55,2 %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1 полугодие 2018 года в рамках муниципальной программы осуществлялось финансирование 2-х подпрограмм, исполнение по которым сложилось:</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t xml:space="preserve"> </w:t>
      </w:r>
      <w:r>
        <w:rPr>
          <w:rFonts w:ascii="Times New Roman" w:hAnsi="Times New Roman" w:cs="Times New Roman"/>
          <w:sz w:val="24"/>
          <w:szCs w:val="24"/>
        </w:rPr>
        <w:t xml:space="preserve">Подпрограмма «Управление и распоряжение муниципальным имуществом Кондинского района» в сумме 9 937 112,95 рублей, что составляет 70,9 % к уточненному плану на год. </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Подпрограмма «Организационно-техническое и финансовое обеспечение Комитета» в сумме 8 584 412,84 рублей, что составляет 44 % к уточненному плану на год.</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p>
    <w:p w:rsidR="002A3B28" w:rsidRDefault="002A3B28" w:rsidP="002A3B28">
      <w:pPr>
        <w:autoSpaceDE w:val="0"/>
        <w:autoSpaceDN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«Развитие малого и среднего предпринимательства в Кондинском районе на 2017-2020 годы»</w:t>
      </w:r>
    </w:p>
    <w:p w:rsidR="002A3B28" w:rsidRDefault="002A3B28" w:rsidP="002A3B28">
      <w:pPr>
        <w:autoSpaceDE w:val="0"/>
        <w:autoSpaceDN w:val="0"/>
        <w:spacing w:after="0" w:line="240" w:lineRule="auto"/>
        <w:ind w:firstLine="709"/>
        <w:jc w:val="both"/>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6 364 208,62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муниципальной программе исполнены в сумме 1 514 811,29 рублей, что составляет 23,8 %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за 1 полугодие 2018 года в рамках муниципальной программы осуществлялось по следующим направлениям, в том числе:</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w:t>
      </w:r>
      <w:proofErr w:type="gramStart"/>
      <w:r>
        <w:rPr>
          <w:rFonts w:ascii="Times New Roman" w:eastAsia="Times New Roman" w:hAnsi="Times New Roman" w:cs="Times New Roman"/>
          <w:sz w:val="24"/>
          <w:szCs w:val="24"/>
        </w:rPr>
        <w:t>Междуреченский</w:t>
      </w:r>
      <w:proofErr w:type="gramEnd"/>
      <w:r>
        <w:rPr>
          <w:rFonts w:ascii="Times New Roman" w:eastAsia="Times New Roman" w:hAnsi="Times New Roman" w:cs="Times New Roman"/>
          <w:sz w:val="24"/>
          <w:szCs w:val="24"/>
        </w:rPr>
        <w:t xml:space="preserve"> в сумме 1 094 831,29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мероприятия по развитию малого и среднего предпринимательства в Кондинском районе в сумме 419 980,00 рублей на приобретение шести торговых павильонов. </w:t>
      </w:r>
    </w:p>
    <w:p w:rsidR="002A3B28" w:rsidRDefault="002A3B28" w:rsidP="002A3B28">
      <w:pPr>
        <w:tabs>
          <w:tab w:val="left" w:pos="53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Провели мониторинг для выявления приоритетных направлений. В соответствии с сетевым графиком на 2018 год освоение средств по мероприятиям программы планируется в 3-4 кварталах. </w:t>
      </w:r>
    </w:p>
    <w:p w:rsidR="002A3B28" w:rsidRDefault="002A3B28" w:rsidP="002A3B2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A3B28" w:rsidRDefault="002A3B28" w:rsidP="002A3B2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Муниципальная программа «Формирование комфортной городской среды в Кондинском районе на 2018-2022 годы»</w:t>
      </w:r>
    </w:p>
    <w:p w:rsidR="002A3B28" w:rsidRDefault="002A3B28" w:rsidP="002A3B2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103 642 182,00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за первое полугодие 2018 года в рамках муниципальной программы   отсутствует (проводятся процедуры по проведению аукционов на право заключения контрактов на выполнение работ и поставку оборудования). Освоение бюджетных ассигнований планируется на 3-4 квартал 2018 года</w:t>
      </w:r>
      <w:proofErr w:type="gramStart"/>
      <w:r>
        <w:rPr>
          <w:rFonts w:ascii="Times New Roman" w:eastAsia="Times New Roman" w:hAnsi="Times New Roman" w:cs="Times New Roman"/>
          <w:sz w:val="24"/>
          <w:szCs w:val="24"/>
        </w:rPr>
        <w:t xml:space="preserve"> .</w:t>
      </w:r>
      <w:proofErr w:type="gramEnd"/>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p>
    <w:p w:rsidR="002A3B28" w:rsidRDefault="002A3B28" w:rsidP="002A3B28">
      <w:pPr>
        <w:tabs>
          <w:tab w:val="left" w:pos="5320"/>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Муниципальная программа «Социальная поддержка отдельных категорий граждан на 2018-2020 годы»</w:t>
      </w:r>
    </w:p>
    <w:p w:rsidR="002A3B28" w:rsidRDefault="002A3B28" w:rsidP="002A3B28">
      <w:pPr>
        <w:tabs>
          <w:tab w:val="left" w:pos="5320"/>
        </w:tabs>
        <w:spacing w:after="0"/>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106 018 400,00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муниципальной программе исполнены в сумме 49 552 687,70 рублей, что составляет  46,7 %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1 полугодие 2018 года в рамках муниципальной программы осуществлялось финансирование следующих основных мероприятий:</w:t>
      </w:r>
    </w:p>
    <w:p w:rsidR="002A3B28" w:rsidRDefault="002A3B28" w:rsidP="002A3B28">
      <w:pPr>
        <w:autoSpaceDE w:val="0"/>
        <w:autoSpaceDN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sz w:val="24"/>
          <w:szCs w:val="24"/>
        </w:rPr>
        <w:t xml:space="preserve">  </w:t>
      </w:r>
      <w:r>
        <w:rPr>
          <w:rFonts w:ascii="Times New Roman" w:hAnsi="Times New Roman" w:cs="Times New Roman"/>
          <w:sz w:val="24"/>
          <w:szCs w:val="24"/>
        </w:rPr>
        <w:t xml:space="preserve">Основное мероприятие «Дополнительные гарантии и дополнительные меры социальной поддержки детей-сирот и </w:t>
      </w:r>
      <w:proofErr w:type="gramStart"/>
      <w:r>
        <w:rPr>
          <w:rFonts w:ascii="Times New Roman" w:hAnsi="Times New Roman" w:cs="Times New Roman"/>
          <w:sz w:val="24"/>
          <w:szCs w:val="24"/>
        </w:rPr>
        <w:t>детей</w:t>
      </w:r>
      <w:proofErr w:type="gramEnd"/>
      <w:r>
        <w:rPr>
          <w:rFonts w:ascii="Times New Roman" w:hAnsi="Times New Roman" w:cs="Times New Roman"/>
          <w:sz w:val="24"/>
          <w:szCs w:val="24"/>
        </w:rPr>
        <w:t xml:space="preserve"> оставшихся без попечения родителей, лиц из их числа, приемным родителям»</w:t>
      </w:r>
      <w:r>
        <w:rPr>
          <w:rFonts w:ascii="Times New Roman" w:eastAsia="Times New Roman" w:hAnsi="Times New Roman" w:cs="Times New Roman"/>
          <w:sz w:val="24"/>
          <w:szCs w:val="24"/>
        </w:rPr>
        <w:t xml:space="preserve">  в объеме 41 331 596,20 рублей, что составило 47,3 %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Основное мероприятие «Организация деятельности по опеке и попечительству» в сумме 8 221 091,5 рублей, что составило 44,7 % к уточненному плану на год.</w:t>
      </w:r>
    </w:p>
    <w:p w:rsidR="002A3B28" w:rsidRDefault="002A3B28" w:rsidP="002A3B28">
      <w:pPr>
        <w:tabs>
          <w:tab w:val="left" w:pos="5320"/>
        </w:tabs>
        <w:spacing w:after="0"/>
        <w:ind w:firstLine="709"/>
        <w:jc w:val="both"/>
        <w:rPr>
          <w:rFonts w:ascii="Times New Roman" w:hAnsi="Times New Roman" w:cs="Times New Roman"/>
          <w:sz w:val="24"/>
          <w:szCs w:val="24"/>
        </w:rPr>
      </w:pPr>
    </w:p>
    <w:p w:rsidR="002A3B28" w:rsidRDefault="004362B7" w:rsidP="002A3B28">
      <w:pPr>
        <w:autoSpaceDE w:val="0"/>
        <w:autoSpaceDN w:val="0"/>
        <w:spacing w:after="0" w:line="240"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Н</w:t>
      </w:r>
      <w:r w:rsidR="002A3B28">
        <w:rPr>
          <w:rFonts w:ascii="Times New Roman" w:hAnsi="Times New Roman" w:cs="Times New Roman"/>
          <w:b/>
          <w:sz w:val="24"/>
          <w:szCs w:val="24"/>
        </w:rPr>
        <w:t>епрограммные</w:t>
      </w:r>
      <w:proofErr w:type="spellEnd"/>
      <w:r w:rsidR="002A3B28">
        <w:rPr>
          <w:rFonts w:ascii="Times New Roman" w:hAnsi="Times New Roman" w:cs="Times New Roman"/>
          <w:b/>
          <w:sz w:val="24"/>
          <w:szCs w:val="24"/>
        </w:rPr>
        <w:t xml:space="preserve"> расходы</w:t>
      </w:r>
    </w:p>
    <w:p w:rsidR="002A3B28" w:rsidRDefault="002A3B28" w:rsidP="002A3B28">
      <w:pPr>
        <w:autoSpaceDE w:val="0"/>
        <w:autoSpaceDN w:val="0"/>
        <w:spacing w:after="0" w:line="240" w:lineRule="auto"/>
        <w:ind w:firstLine="709"/>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Уточненная </w:t>
      </w:r>
      <w:r>
        <w:rPr>
          <w:rFonts w:ascii="Times New Roman" w:eastAsia="Times New Roman" w:hAnsi="Times New Roman" w:cs="Times New Roman"/>
          <w:sz w:val="24"/>
          <w:szCs w:val="24"/>
        </w:rPr>
        <w:t>бюджетная роспись расходов за 1 полугодие 2018 года составила 38 640 686,73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по </w:t>
      </w:r>
      <w:proofErr w:type="spellStart"/>
      <w:r>
        <w:rPr>
          <w:rFonts w:ascii="Times New Roman" w:eastAsia="Times New Roman" w:hAnsi="Times New Roman" w:cs="Times New Roman"/>
          <w:sz w:val="24"/>
          <w:szCs w:val="24"/>
        </w:rPr>
        <w:t>непрограммным</w:t>
      </w:r>
      <w:proofErr w:type="spellEnd"/>
      <w:r>
        <w:rPr>
          <w:rFonts w:ascii="Times New Roman" w:eastAsia="Times New Roman" w:hAnsi="Times New Roman" w:cs="Times New Roman"/>
          <w:sz w:val="24"/>
          <w:szCs w:val="24"/>
        </w:rPr>
        <w:t xml:space="preserve"> расходам исполнены в сумме 11 093 624,5 рублей, что составляет 28,7 %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p>
    <w:p w:rsidR="002A3B28" w:rsidRDefault="002A3B28" w:rsidP="002A3B28">
      <w:pPr>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40.1.00.00000  </w:t>
      </w:r>
      <w:r>
        <w:rPr>
          <w:rFonts w:ascii="Times New Roman" w:eastAsia="Times New Roman" w:hAnsi="Times New Roman" w:cs="Times New Roman"/>
          <w:b/>
          <w:sz w:val="24"/>
          <w:szCs w:val="24"/>
        </w:rPr>
        <w:t>Обеспечение деятельности органов местного самоуправления</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Уточненная бюджетная роспись расходов на 2018 год составила 5 870,00 рублей и предусматривает р</w:t>
      </w:r>
      <w:r>
        <w:rPr>
          <w:rFonts w:ascii="Times New Roman" w:eastAsia="Times New Roman" w:hAnsi="Times New Roman" w:cs="Times New Roman"/>
          <w:sz w:val="24"/>
          <w:szCs w:val="24"/>
        </w:rPr>
        <w:t xml:space="preserve">асходы на обеспечение функций органов местного самоуправления, связанных с передачей полномочий с уровня района на уровень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.п. Луговой в части дорожной деятельности. Исполнение за 1 полугодие 2018 года составляет 0,0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p>
    <w:p w:rsidR="002A3B28" w:rsidRDefault="002A3B28" w:rsidP="002A3B28">
      <w:pPr>
        <w:autoSpaceDE w:val="0"/>
        <w:autoSpaceDN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40.3.00.00000 Субвенции за счет средств бюджета автономного </w:t>
      </w:r>
      <w:proofErr w:type="gramStart"/>
      <w:r>
        <w:rPr>
          <w:rFonts w:ascii="Times New Roman" w:hAnsi="Times New Roman" w:cs="Times New Roman"/>
          <w:b/>
          <w:sz w:val="24"/>
          <w:szCs w:val="24"/>
        </w:rPr>
        <w:t>округа</w:t>
      </w:r>
      <w:proofErr w:type="gramEnd"/>
      <w:r>
        <w:rPr>
          <w:rFonts w:ascii="Times New Roman" w:hAnsi="Times New Roman" w:cs="Times New Roman"/>
          <w:b/>
          <w:sz w:val="24"/>
          <w:szCs w:val="24"/>
        </w:rPr>
        <w:t xml:space="preserve"> не отнесенные к муниципальным программам</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Уточненная бюджетная роспись расходов на 2018 год составила 670 000,00 рублей.</w:t>
      </w:r>
    </w:p>
    <w:p w:rsidR="002A3B28" w:rsidRDefault="002A3B28" w:rsidP="002A3B28">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субвенции на организацию осуществления мероприятий по проведению дезинсекции и дератизации  за 1 полугодие 2018 года составило 54 707,20 рублей или 8,17% к уточненному плану.</w:t>
      </w:r>
    </w:p>
    <w:p w:rsidR="002A3B28" w:rsidRDefault="002A3B28" w:rsidP="002A3B28">
      <w:pPr>
        <w:autoSpaceDE w:val="0"/>
        <w:autoSpaceDN w:val="0"/>
        <w:spacing w:after="0" w:line="240" w:lineRule="auto"/>
        <w:ind w:firstLine="709"/>
        <w:jc w:val="center"/>
        <w:rPr>
          <w:rFonts w:ascii="Times New Roman" w:eastAsia="Times New Roman" w:hAnsi="Times New Roman" w:cs="Times New Roman"/>
          <w:b/>
          <w:sz w:val="24"/>
          <w:szCs w:val="24"/>
        </w:rPr>
      </w:pPr>
    </w:p>
    <w:p w:rsidR="002A3B28" w:rsidRDefault="002A3B28" w:rsidP="002A3B28">
      <w:pPr>
        <w:autoSpaceDE w:val="0"/>
        <w:autoSpaceDN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40.4.00.00000 Целевые средства бюджета автономного </w:t>
      </w:r>
      <w:proofErr w:type="gramStart"/>
      <w:r>
        <w:rPr>
          <w:rFonts w:ascii="Times New Roman" w:eastAsia="Times New Roman" w:hAnsi="Times New Roman" w:cs="Times New Roman"/>
          <w:b/>
          <w:sz w:val="24"/>
          <w:szCs w:val="24"/>
        </w:rPr>
        <w:t>округа</w:t>
      </w:r>
      <w:proofErr w:type="gramEnd"/>
      <w:r>
        <w:rPr>
          <w:rFonts w:ascii="Times New Roman" w:eastAsia="Times New Roman" w:hAnsi="Times New Roman" w:cs="Times New Roman"/>
          <w:b/>
          <w:sz w:val="24"/>
          <w:szCs w:val="24"/>
        </w:rPr>
        <w:t xml:space="preserve"> не отнесенные к муниципальным программам</w:t>
      </w:r>
    </w:p>
    <w:p w:rsidR="002A3B28" w:rsidRDefault="002A3B28" w:rsidP="002A3B28">
      <w:pPr>
        <w:spacing w:after="0" w:line="240" w:lineRule="auto"/>
        <w:ind w:firstLine="709"/>
        <w:jc w:val="both"/>
        <w:rPr>
          <w:rFonts w:ascii="Times New Roman" w:eastAsia="Times New Roman" w:hAnsi="Times New Roman" w:cs="Times New Roman"/>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11  465  920,00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данному направлению исполнены в сумме 8 308 890,73 рублей, что составляет 72,5 %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данному направлению были произведены расходы за счет следующих целевых средств:</w:t>
      </w:r>
    </w:p>
    <w:p w:rsidR="002A3B28" w:rsidRDefault="002A3B28" w:rsidP="002A3B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субвенция на осуществление первичного воинского учета на территориях, где отсутствуют военные </w:t>
      </w:r>
      <w:proofErr w:type="gramStart"/>
      <w:r>
        <w:rPr>
          <w:rFonts w:ascii="Times New Roman" w:eastAsia="Times New Roman" w:hAnsi="Times New Roman" w:cs="Times New Roman"/>
          <w:sz w:val="24"/>
          <w:szCs w:val="24"/>
        </w:rPr>
        <w:t>комиссариаты</w:t>
      </w:r>
      <w:proofErr w:type="gramEnd"/>
      <w:r>
        <w:rPr>
          <w:rFonts w:ascii="Times New Roman" w:eastAsia="Times New Roman" w:hAnsi="Times New Roman" w:cs="Times New Roman"/>
          <w:sz w:val="24"/>
          <w:szCs w:val="24"/>
        </w:rPr>
        <w:t xml:space="preserve"> исполнена в объеме 1 595 600,73 рублей, что составляет 56,8 % к уточненному плану на год, средства направлены на содержание работников</w:t>
      </w:r>
      <w:r>
        <w:rPr>
          <w:rFonts w:ascii="Times New Roman" w:hAnsi="Times New Roman" w:cs="Times New Roman"/>
          <w:sz w:val="24"/>
          <w:szCs w:val="24"/>
          <w:shd w:val="clear" w:color="auto" w:fill="FFFFFF"/>
        </w:rPr>
        <w:t>, осуществляющих первичный воинский учет на территориях, где отсутствуют военные комиссариаты, полномочия переданы на исполнение городским и сельским поселениям.</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межбюджетные трансферты на финансирование наказов избирателей депутатам Думы ХМАО-Югры исполнены в объеме 466 050,00 рублей, полномочия переданы на исполнение городским и сельским поселениям.</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Pr>
          <w:sz w:val="28"/>
          <w:szCs w:val="28"/>
        </w:rPr>
        <w:t xml:space="preserve"> </w:t>
      </w:r>
      <w:r>
        <w:rPr>
          <w:rFonts w:ascii="Times New Roman" w:hAnsi="Times New Roman" w:cs="Times New Roman"/>
          <w:sz w:val="24"/>
          <w:szCs w:val="24"/>
        </w:rPr>
        <w:t>иные межбюджетные трансферты на финансовое обеспечение непредвиденных расходов, связанных с выплатами заработной платы работникам учреждений бюджетной сферы</w:t>
      </w:r>
      <w:r>
        <w:rPr>
          <w:sz w:val="28"/>
          <w:szCs w:val="28"/>
        </w:rPr>
        <w:t xml:space="preserve"> </w:t>
      </w:r>
      <w:r>
        <w:rPr>
          <w:rFonts w:ascii="Times New Roman" w:hAnsi="Times New Roman" w:cs="Times New Roman"/>
          <w:sz w:val="24"/>
          <w:szCs w:val="24"/>
        </w:rPr>
        <w:t xml:space="preserve">на уровне не ниже установленного минимального </w:t>
      </w:r>
      <w:proofErr w:type="gramStart"/>
      <w:r>
        <w:rPr>
          <w:rFonts w:ascii="Times New Roman" w:hAnsi="Times New Roman" w:cs="Times New Roman"/>
          <w:sz w:val="24"/>
          <w:szCs w:val="24"/>
        </w:rPr>
        <w:t>размера оплаты труда</w:t>
      </w:r>
      <w:proofErr w:type="gramEnd"/>
      <w:r>
        <w:rPr>
          <w:rFonts w:ascii="Times New Roman" w:hAnsi="Times New Roman" w:cs="Times New Roman"/>
          <w:sz w:val="24"/>
          <w:szCs w:val="24"/>
        </w:rPr>
        <w:t xml:space="preserve"> исполнены в объеме 3 422 240,00 рублей или 63,8% к уточненному плану на год.</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иные межбюджетные трансферты на организационное и материально - техническое обеспечение подготовки и проведения муниципальных выборов исполнены в объеме 2 825 000,00 рублей или 100% от уточненного плана на год.</w:t>
      </w:r>
    </w:p>
    <w:p w:rsidR="002A3B28" w:rsidRDefault="002A3B28" w:rsidP="002A3B28">
      <w:pPr>
        <w:autoSpaceDE w:val="0"/>
        <w:autoSpaceDN w:val="0"/>
        <w:spacing w:after="0" w:line="240" w:lineRule="auto"/>
        <w:ind w:firstLine="709"/>
        <w:jc w:val="center"/>
        <w:rPr>
          <w:rFonts w:ascii="Times New Roman" w:eastAsia="Times New Roman" w:hAnsi="Times New Roman" w:cs="Times New Roman"/>
          <w:b/>
          <w:sz w:val="24"/>
          <w:szCs w:val="24"/>
        </w:rPr>
      </w:pPr>
    </w:p>
    <w:p w:rsidR="002A3B28" w:rsidRDefault="002A3B28" w:rsidP="002A3B28">
      <w:pPr>
        <w:autoSpaceDE w:val="0"/>
        <w:autoSpaceDN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40.6.00.00000 Резервные фонды муниципального образования</w:t>
      </w:r>
    </w:p>
    <w:p w:rsidR="002A3B28" w:rsidRDefault="002A3B28" w:rsidP="002A3B28">
      <w:pPr>
        <w:autoSpaceDE w:val="0"/>
        <w:autoSpaceDN w:val="0"/>
        <w:spacing w:after="0" w:line="240" w:lineRule="auto"/>
        <w:ind w:firstLine="708"/>
        <w:jc w:val="center"/>
        <w:rPr>
          <w:rFonts w:ascii="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1 000 000,00 рублей.</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резервного фонда муниципального образования, выделяются главным распорядителям средств бюджета района и органам местного самоуправления муниципальных образований района на основании распоряжения администрации района. Выделение средств резервного фонда администрации Кондинского района, использование и контроль за целевым использованием регулируется постановлением администрации Кондинского района от 8 декабря 2010 года № 1688 «Об утверждении </w:t>
      </w:r>
      <w:proofErr w:type="gramStart"/>
      <w:r>
        <w:rPr>
          <w:rFonts w:ascii="Times New Roman" w:hAnsi="Times New Roman" w:cs="Times New Roman"/>
          <w:sz w:val="24"/>
          <w:szCs w:val="24"/>
        </w:rPr>
        <w:t>Порядка использования бюджетных ассигнований резервного фонда администрации</w:t>
      </w:r>
      <w:proofErr w:type="gramEnd"/>
      <w:r>
        <w:rPr>
          <w:rFonts w:ascii="Times New Roman" w:hAnsi="Times New Roman" w:cs="Times New Roman"/>
          <w:sz w:val="24"/>
          <w:szCs w:val="24"/>
        </w:rPr>
        <w:t xml:space="preserve"> Кондинского района» (с изменениями).</w:t>
      </w:r>
    </w:p>
    <w:p w:rsidR="002A3B28" w:rsidRDefault="002A3B28" w:rsidP="002A3B28">
      <w:pPr>
        <w:autoSpaceDE w:val="0"/>
        <w:autoSpaceDN w:val="0"/>
        <w:spacing w:after="0" w:line="240" w:lineRule="auto"/>
        <w:ind w:firstLine="709"/>
        <w:jc w:val="center"/>
        <w:rPr>
          <w:rFonts w:ascii="Times New Roman" w:eastAsia="Times New Roman" w:hAnsi="Times New Roman" w:cs="Times New Roman"/>
          <w:b/>
          <w:sz w:val="24"/>
          <w:szCs w:val="24"/>
        </w:rPr>
      </w:pPr>
    </w:p>
    <w:p w:rsidR="002A3B28" w:rsidRDefault="002A3B28" w:rsidP="002A3B28">
      <w:pPr>
        <w:autoSpaceDE w:val="0"/>
        <w:autoSpaceDN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40.7.00.00000</w:t>
      </w:r>
      <w:proofErr w:type="gramStart"/>
      <w:r>
        <w:rPr>
          <w:rFonts w:ascii="Times New Roman" w:eastAsia="Times New Roman" w:hAnsi="Times New Roman" w:cs="Times New Roman"/>
          <w:b/>
          <w:sz w:val="24"/>
          <w:szCs w:val="24"/>
        </w:rPr>
        <w:t xml:space="preserve"> П</w:t>
      </w:r>
      <w:proofErr w:type="gramEnd"/>
      <w:r>
        <w:rPr>
          <w:rFonts w:ascii="Times New Roman" w:eastAsia="Times New Roman" w:hAnsi="Times New Roman" w:cs="Times New Roman"/>
          <w:b/>
          <w:sz w:val="24"/>
          <w:szCs w:val="24"/>
        </w:rPr>
        <w:t>рочие мероприятия</w:t>
      </w:r>
    </w:p>
    <w:p w:rsidR="002A3B28" w:rsidRDefault="002A3B28" w:rsidP="002A3B28">
      <w:pPr>
        <w:autoSpaceDE w:val="0"/>
        <w:autoSpaceDN w:val="0"/>
        <w:spacing w:after="0" w:line="240" w:lineRule="auto"/>
        <w:ind w:firstLine="709"/>
        <w:jc w:val="center"/>
        <w:rPr>
          <w:rFonts w:ascii="Times New Roman" w:eastAsia="Times New Roman" w:hAnsi="Times New Roman" w:cs="Times New Roman"/>
          <w:b/>
          <w:sz w:val="24"/>
          <w:szCs w:val="24"/>
        </w:rPr>
      </w:pP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Уточненная бюджетная роспись расходов на 2018 год составила 5 676 825,91  рублей.   </w:t>
      </w:r>
    </w:p>
    <w:p w:rsidR="002A3B28" w:rsidRDefault="002A3B28" w:rsidP="002A3B2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Расходы по данному направлению исполнены в сумме 50 000,00 рублей, что составляет 1% к уточненному плану на год. По данному направлению были произведены расходы по распоряжению администрации Кондинского района №216-р от 22.03.2018 </w:t>
      </w:r>
      <w:r>
        <w:rPr>
          <w:rFonts w:ascii="Times New Roman" w:hAnsi="Times New Roman" w:cs="Times New Roman"/>
          <w:sz w:val="24"/>
          <w:szCs w:val="24"/>
        </w:rPr>
        <w:t xml:space="preserve">(О выделении денежных средств из резервного фонда) на проведение ремонтных работ жилого дома по адресу: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Междуреченский, ул</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линки, д.8, кВ.2, пострадавшего от пожара.</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b/>
          <w:bCs/>
          <w:sz w:val="24"/>
          <w:szCs w:val="24"/>
        </w:rPr>
      </w:pPr>
    </w:p>
    <w:p w:rsidR="002A3B28" w:rsidRDefault="002A3B28" w:rsidP="002A3B28">
      <w:pPr>
        <w:autoSpaceDE w:val="0"/>
        <w:autoSpaceDN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40.9.00.00000 Исполнение переданных полномочий городского поселения </w:t>
      </w:r>
      <w:proofErr w:type="gramStart"/>
      <w:r>
        <w:rPr>
          <w:rFonts w:ascii="Times New Roman" w:eastAsia="Times New Roman" w:hAnsi="Times New Roman" w:cs="Times New Roman"/>
          <w:b/>
          <w:bCs/>
          <w:sz w:val="24"/>
          <w:szCs w:val="24"/>
        </w:rPr>
        <w:t>Междуреченский</w:t>
      </w:r>
      <w:proofErr w:type="gramEnd"/>
    </w:p>
    <w:p w:rsidR="002A3B28" w:rsidRDefault="002A3B28" w:rsidP="002A3B28">
      <w:pPr>
        <w:autoSpaceDE w:val="0"/>
        <w:autoSpaceDN w:val="0"/>
        <w:spacing w:after="0" w:line="240" w:lineRule="auto"/>
        <w:ind w:firstLine="709"/>
        <w:jc w:val="center"/>
        <w:rPr>
          <w:rFonts w:ascii="Times New Roman" w:eastAsia="Times New Roman" w:hAnsi="Times New Roman" w:cs="Times New Roman"/>
          <w:b/>
          <w:sz w:val="24"/>
          <w:szCs w:val="24"/>
        </w:rPr>
      </w:pPr>
    </w:p>
    <w:p w:rsidR="002A3B28" w:rsidRDefault="002A3B28" w:rsidP="002A3B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Уточненная бюджетная роспись расходов на 2018 год составила 19 822 070,82  рублей.</w:t>
      </w: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данному направлению исполнены в объеме 7 771 458,61 рублей, что составляет 39,2 % к уточненному плану на год.</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 данному направлению были произведены расходы </w:t>
      </w:r>
      <w:r>
        <w:rPr>
          <w:rFonts w:ascii="Times New Roman" w:hAnsi="Times New Roman" w:cs="Times New Roman"/>
          <w:sz w:val="24"/>
          <w:szCs w:val="24"/>
        </w:rPr>
        <w:t>на финансовое обеспечение принятых к исполнению полномочий городского поселения Междуреченский по Благоустройству территории городского поселения Междуреченский в разрезе следующих направлений расходов:</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Организация уличного освещения (приобретение электрической энергии и  обслуживание уличных установок) в сумме 5 706 744 ,94 рублей:</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Организация озеленения в сумме 35 000,00 рублей;</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Организация содержания мест захоронений – кладбищ №№ 1,2 (вывоз мусора с территории,  реконструкция забора, подготовка территории к формированию мест для захоронения) в сумме 702 067,68 рублей;</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Организация прочих мероприятий по благоустройству территории поселения (спиливание аварийных деревьев, приобретение расходных материалов, организация подготовки мест массового отдыха населения, окрашивание ограждений и элементов благоустройства, устройство пешеходных дорожек в Парке Победы) в сумме 433 133,51 рублей;</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Сбор и вывоз крупногабаритных </w:t>
      </w:r>
      <w:proofErr w:type="gramStart"/>
      <w:r>
        <w:rPr>
          <w:rFonts w:ascii="Times New Roman" w:hAnsi="Times New Roman" w:cs="Times New Roman"/>
          <w:sz w:val="24"/>
          <w:szCs w:val="24"/>
        </w:rPr>
        <w:t>отходов</w:t>
      </w:r>
      <w:proofErr w:type="gramEnd"/>
      <w:r>
        <w:rPr>
          <w:rFonts w:ascii="Times New Roman" w:hAnsi="Times New Roman" w:cs="Times New Roman"/>
          <w:sz w:val="24"/>
          <w:szCs w:val="24"/>
        </w:rPr>
        <w:t xml:space="preserve"> и ремонт контейнерных площадок в сумме 894  512,48 рублей.</w:t>
      </w: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p>
    <w:p w:rsidR="002A3B28" w:rsidRDefault="002A3B28" w:rsidP="002A3B28">
      <w:pPr>
        <w:autoSpaceDE w:val="0"/>
        <w:autoSpaceDN w:val="0"/>
        <w:spacing w:after="0" w:line="240" w:lineRule="auto"/>
        <w:ind w:firstLine="709"/>
        <w:jc w:val="both"/>
        <w:rPr>
          <w:rFonts w:ascii="Times New Roman" w:hAnsi="Times New Roman" w:cs="Times New Roman"/>
          <w:sz w:val="24"/>
          <w:szCs w:val="24"/>
        </w:rPr>
      </w:pPr>
    </w:p>
    <w:p w:rsidR="002A3B28" w:rsidRDefault="002A3B28" w:rsidP="002A3B28">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2A3B28" w:rsidRDefault="002A3B28" w:rsidP="002A3B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ИСТОЧНИКИ ВНУТРЕННЕГО ФИНАНСИРОВАНИЯ </w:t>
      </w:r>
    </w:p>
    <w:p w:rsidR="002A3B28" w:rsidRDefault="002A3B28" w:rsidP="002A3B2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ДЕФИЦИТА  БЮДЖЕТА</w:t>
      </w:r>
    </w:p>
    <w:p w:rsidR="002A3B28" w:rsidRDefault="002A3B28" w:rsidP="002A3B28">
      <w:pPr>
        <w:spacing w:after="0" w:line="240" w:lineRule="auto"/>
        <w:ind w:firstLine="709"/>
        <w:jc w:val="both"/>
        <w:rPr>
          <w:rFonts w:ascii="Times New Roman" w:eastAsia="Times New Roman" w:hAnsi="Times New Roman" w:cs="Times New Roman"/>
          <w:sz w:val="24"/>
          <w:szCs w:val="24"/>
        </w:rPr>
      </w:pPr>
    </w:p>
    <w:p w:rsidR="002A3B28" w:rsidRDefault="002A3B28" w:rsidP="002A3B28">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Уточненный план на 201</w:t>
      </w:r>
      <w:r>
        <w:rPr>
          <w:rFonts w:ascii="Times New Roman" w:hAnsi="Times New Roman" w:cs="Times New Roman"/>
          <w:sz w:val="24"/>
          <w:szCs w:val="24"/>
        </w:rPr>
        <w:t>8</w:t>
      </w:r>
      <w:r>
        <w:rPr>
          <w:rFonts w:ascii="Times New Roman" w:eastAsia="Times New Roman" w:hAnsi="Times New Roman" w:cs="Times New Roman"/>
          <w:sz w:val="24"/>
          <w:szCs w:val="24"/>
        </w:rPr>
        <w:t xml:space="preserve"> года</w:t>
      </w:r>
      <w:r>
        <w:rPr>
          <w:rFonts w:ascii="Times New Roman" w:hAnsi="Times New Roman" w:cs="Times New Roman"/>
          <w:sz w:val="24"/>
          <w:szCs w:val="24"/>
        </w:rPr>
        <w:t xml:space="preserve"> </w:t>
      </w:r>
      <w:proofErr w:type="gramStart"/>
      <w:r>
        <w:rPr>
          <w:rFonts w:ascii="Times New Roman" w:hAnsi="Times New Roman" w:cs="Times New Roman"/>
          <w:sz w:val="24"/>
          <w:szCs w:val="24"/>
        </w:rPr>
        <w:t>источников финансирования дефицита бюджета муниципального образования</w:t>
      </w:r>
      <w:proofErr w:type="gramEnd"/>
      <w:r>
        <w:rPr>
          <w:rFonts w:ascii="Times New Roman" w:hAnsi="Times New Roman" w:cs="Times New Roman"/>
          <w:sz w:val="24"/>
          <w:szCs w:val="24"/>
        </w:rPr>
        <w:t xml:space="preserve"> Кондинский район</w:t>
      </w:r>
      <w:r>
        <w:rPr>
          <w:rFonts w:ascii="Times New Roman" w:eastAsia="Times New Roman" w:hAnsi="Times New Roman" w:cs="Times New Roman"/>
          <w:sz w:val="24"/>
          <w:szCs w:val="24"/>
        </w:rPr>
        <w:t xml:space="preserve">  составил  </w:t>
      </w:r>
      <w:r>
        <w:rPr>
          <w:rFonts w:ascii="Times New Roman" w:hAnsi="Times New Roman" w:cs="Times New Roman"/>
          <w:sz w:val="24"/>
          <w:szCs w:val="24"/>
        </w:rPr>
        <w:t>290 958 247,94</w:t>
      </w:r>
      <w:r>
        <w:rPr>
          <w:rFonts w:ascii="Times New Roman" w:eastAsia="Times New Roman" w:hAnsi="Times New Roman" w:cs="Times New Roman"/>
          <w:sz w:val="24"/>
          <w:szCs w:val="24"/>
        </w:rPr>
        <w:t xml:space="preserve"> рублей. По исполнению бюджета муниципального образования Кондинский район за 1 полугодие 201</w:t>
      </w:r>
      <w:r>
        <w:rPr>
          <w:rFonts w:ascii="Times New Roman" w:hAnsi="Times New Roman" w:cs="Times New Roman"/>
          <w:sz w:val="24"/>
          <w:szCs w:val="24"/>
        </w:rPr>
        <w:t>8</w:t>
      </w:r>
      <w:r>
        <w:rPr>
          <w:rFonts w:ascii="Times New Roman" w:eastAsia="Times New Roman" w:hAnsi="Times New Roman" w:cs="Times New Roman"/>
          <w:sz w:val="24"/>
          <w:szCs w:val="24"/>
        </w:rPr>
        <w:t xml:space="preserve"> года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сложился </w:t>
      </w:r>
      <w:proofErr w:type="spellStart"/>
      <w:r>
        <w:rPr>
          <w:rFonts w:ascii="Times New Roman" w:eastAsia="Times New Roman" w:hAnsi="Times New Roman" w:cs="Times New Roman"/>
          <w:sz w:val="24"/>
          <w:szCs w:val="24"/>
        </w:rPr>
        <w:t>профицит</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бюджета муниципального образования Кондинский район  в сумме 15</w:t>
      </w:r>
      <w:r>
        <w:rPr>
          <w:rFonts w:ascii="Times New Roman" w:hAnsi="Times New Roman" w:cs="Times New Roman"/>
          <w:sz w:val="24"/>
          <w:szCs w:val="24"/>
        </w:rPr>
        <w:t> 245 832,17</w:t>
      </w:r>
      <w:r>
        <w:rPr>
          <w:rFonts w:ascii="Times New Roman" w:eastAsia="Times New Roman" w:hAnsi="Times New Roman" w:cs="Times New Roman"/>
          <w:sz w:val="24"/>
          <w:szCs w:val="24"/>
        </w:rPr>
        <w:t xml:space="preserve"> рублей. </w:t>
      </w:r>
    </w:p>
    <w:p w:rsidR="002A3B28" w:rsidRDefault="002A3B28" w:rsidP="002A3B28">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Источниками возникновения </w:t>
      </w:r>
      <w:proofErr w:type="spellStart"/>
      <w:r>
        <w:rPr>
          <w:rFonts w:ascii="Times New Roman" w:eastAsia="Times New Roman" w:hAnsi="Times New Roman" w:cs="Times New Roman"/>
          <w:sz w:val="24"/>
          <w:szCs w:val="24"/>
        </w:rPr>
        <w:t>профицита</w:t>
      </w:r>
      <w:proofErr w:type="spellEnd"/>
      <w:r>
        <w:rPr>
          <w:rFonts w:ascii="Times New Roman" w:eastAsia="Times New Roman" w:hAnsi="Times New Roman" w:cs="Times New Roman"/>
          <w:sz w:val="24"/>
          <w:szCs w:val="24"/>
        </w:rPr>
        <w:t xml:space="preserve"> бюджета являются:</w:t>
      </w:r>
    </w:p>
    <w:p w:rsidR="002A3B28" w:rsidRDefault="002A3B28" w:rsidP="002A3B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погашение бюджетных кредитов от других бюджетов бюджетной системы Российской Федерации в сумме  40</w:t>
      </w:r>
      <w:r>
        <w:rPr>
          <w:rFonts w:ascii="Times New Roman" w:hAnsi="Times New Roman" w:cs="Times New Roman"/>
          <w:sz w:val="24"/>
          <w:szCs w:val="24"/>
        </w:rPr>
        <w:t> 729 101,48</w:t>
      </w:r>
      <w:r>
        <w:rPr>
          <w:rFonts w:ascii="Times New Roman" w:eastAsia="Times New Roman" w:hAnsi="Times New Roman" w:cs="Times New Roman"/>
          <w:sz w:val="24"/>
          <w:szCs w:val="24"/>
        </w:rPr>
        <w:t xml:space="preserve"> рублей (кредит на досрочный завоз нефтепродуктов в навигацию 201</w:t>
      </w:r>
      <w:r>
        <w:rPr>
          <w:rFonts w:ascii="Times New Roman" w:hAnsi="Times New Roman" w:cs="Times New Roman"/>
          <w:sz w:val="24"/>
          <w:szCs w:val="24"/>
        </w:rPr>
        <w:t>7</w:t>
      </w:r>
      <w:r>
        <w:rPr>
          <w:rFonts w:ascii="Times New Roman" w:eastAsia="Times New Roman" w:hAnsi="Times New Roman" w:cs="Times New Roman"/>
          <w:sz w:val="24"/>
          <w:szCs w:val="24"/>
        </w:rPr>
        <w:t xml:space="preserve"> года);</w:t>
      </w:r>
    </w:p>
    <w:p w:rsidR="002A3B28" w:rsidRDefault="002A3B28" w:rsidP="002A3B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возврат бюджетных кредитов, предоставленных юридическим лицам  в валюте Российской Федерации</w:t>
      </w:r>
      <w:r>
        <w:rPr>
          <w:rFonts w:ascii="Times New Roman" w:hAnsi="Times New Roman" w:cs="Times New Roman"/>
          <w:sz w:val="24"/>
          <w:szCs w:val="24"/>
        </w:rPr>
        <w:t xml:space="preserve"> 31 008 868,62</w:t>
      </w:r>
      <w:r>
        <w:rPr>
          <w:rFonts w:ascii="Times New Roman" w:eastAsia="Times New Roman" w:hAnsi="Times New Roman" w:cs="Times New Roman"/>
          <w:sz w:val="24"/>
          <w:szCs w:val="24"/>
        </w:rPr>
        <w:t xml:space="preserve"> рублей;</w:t>
      </w:r>
    </w:p>
    <w:p w:rsidR="002A3B28" w:rsidRDefault="002A3B28" w:rsidP="002A3B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изменение остатков средств на счетах по учету средств бюджета в сумме – 5</w:t>
      </w:r>
      <w:r>
        <w:rPr>
          <w:rFonts w:ascii="Times New Roman" w:hAnsi="Times New Roman" w:cs="Times New Roman"/>
          <w:sz w:val="24"/>
          <w:szCs w:val="24"/>
        </w:rPr>
        <w:t> 599 217,96</w:t>
      </w:r>
      <w:r>
        <w:rPr>
          <w:rFonts w:ascii="Times New Roman" w:eastAsia="Times New Roman" w:hAnsi="Times New Roman" w:cs="Times New Roman"/>
          <w:sz w:val="24"/>
          <w:szCs w:val="24"/>
        </w:rPr>
        <w:t xml:space="preserve"> рублей.</w:t>
      </w:r>
    </w:p>
    <w:p w:rsidR="002A3B28" w:rsidRDefault="002A3B28" w:rsidP="002A3B2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A3B28" w:rsidRDefault="002A3B28" w:rsidP="002A3B28">
      <w:pPr>
        <w:spacing w:after="0" w:line="240" w:lineRule="auto"/>
        <w:jc w:val="both"/>
        <w:rPr>
          <w:rFonts w:ascii="Times New Roman" w:eastAsia="Times New Roman" w:hAnsi="Times New Roman" w:cs="Times New Roman"/>
          <w:sz w:val="24"/>
          <w:szCs w:val="24"/>
        </w:rPr>
      </w:pPr>
    </w:p>
    <w:p w:rsidR="002A3B28" w:rsidRDefault="002A3B28" w:rsidP="002A3B28">
      <w:pPr>
        <w:spacing w:after="0" w:line="240" w:lineRule="auto"/>
        <w:jc w:val="both"/>
        <w:rPr>
          <w:rFonts w:ascii="Times New Roman" w:eastAsia="Times New Roman" w:hAnsi="Times New Roman" w:cs="Times New Roman"/>
          <w:sz w:val="24"/>
          <w:szCs w:val="24"/>
        </w:rPr>
      </w:pPr>
    </w:p>
    <w:p w:rsidR="002A3B28" w:rsidRDefault="002A3B28" w:rsidP="002A3B28">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З</w:t>
      </w:r>
      <w:r>
        <w:rPr>
          <w:rFonts w:ascii="Times New Roman" w:hAnsi="Times New Roman" w:cs="Times New Roman"/>
          <w:color w:val="000000"/>
          <w:sz w:val="24"/>
          <w:szCs w:val="24"/>
        </w:rPr>
        <w:t>аместитель главы района-</w:t>
      </w:r>
    </w:p>
    <w:p w:rsidR="002A3B28" w:rsidRPr="0098696C" w:rsidRDefault="003828E1" w:rsidP="0098696C">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П</w:t>
      </w:r>
      <w:r w:rsidR="002A3B28">
        <w:rPr>
          <w:rFonts w:ascii="Times New Roman" w:hAnsi="Times New Roman" w:cs="Times New Roman"/>
          <w:color w:val="000000"/>
          <w:sz w:val="24"/>
          <w:szCs w:val="24"/>
        </w:rPr>
        <w:t xml:space="preserve">редседатель комитета по финансам       </w:t>
      </w:r>
      <w:r w:rsidR="002A3B28" w:rsidRPr="0098696C">
        <w:rPr>
          <w:rFonts w:ascii="Times New Roman" w:hAnsi="Times New Roman" w:cs="Times New Roman"/>
          <w:color w:val="000000"/>
          <w:sz w:val="24"/>
          <w:szCs w:val="24"/>
        </w:rPr>
        <w:t xml:space="preserve">                                                           Г.А.Мостовых</w:t>
      </w:r>
    </w:p>
    <w:p w:rsidR="0098696C" w:rsidRPr="0098696C" w:rsidRDefault="0098696C" w:rsidP="0098696C">
      <w:pPr>
        <w:spacing w:after="0" w:line="240" w:lineRule="auto"/>
        <w:contextualSpacing/>
        <w:rPr>
          <w:rFonts w:ascii="Times New Roman" w:hAnsi="Times New Roman" w:cs="Times New Roman"/>
          <w:color w:val="000000"/>
          <w:sz w:val="24"/>
          <w:szCs w:val="24"/>
        </w:rPr>
        <w:sectPr w:rsidR="0098696C" w:rsidRPr="0098696C" w:rsidSect="00CB27A0">
          <w:pgSz w:w="11906" w:h="16838"/>
          <w:pgMar w:top="709" w:right="850" w:bottom="709" w:left="1701" w:header="708" w:footer="708" w:gutter="0"/>
          <w:cols w:space="708"/>
          <w:docGrid w:linePitch="360"/>
        </w:sectPr>
      </w:pPr>
    </w:p>
    <w:p w:rsidR="0098696C" w:rsidRPr="0098696C" w:rsidRDefault="0098696C" w:rsidP="0098696C">
      <w:pPr>
        <w:pStyle w:val="10"/>
        <w:shd w:val="clear" w:color="auto" w:fill="auto"/>
        <w:spacing w:before="0" w:after="0" w:line="240" w:lineRule="auto"/>
        <w:ind w:left="5103" w:right="620"/>
        <w:jc w:val="left"/>
        <w:rPr>
          <w:rFonts w:ascii="Times New Roman" w:hAnsi="Times New Roman" w:cs="Times New Roman"/>
          <w:b/>
          <w:sz w:val="24"/>
          <w:szCs w:val="24"/>
        </w:rPr>
      </w:pPr>
      <w:r w:rsidRPr="0098696C">
        <w:rPr>
          <w:rFonts w:ascii="Times New Roman" w:hAnsi="Times New Roman" w:cs="Times New Roman"/>
          <w:b/>
          <w:sz w:val="24"/>
          <w:szCs w:val="24"/>
        </w:rPr>
        <w:lastRenderedPageBreak/>
        <w:t>ПРОЕКТ</w:t>
      </w:r>
    </w:p>
    <w:p w:rsidR="0098696C" w:rsidRPr="0098696C" w:rsidRDefault="0098696C" w:rsidP="0098696C">
      <w:pPr>
        <w:pStyle w:val="10"/>
        <w:shd w:val="clear" w:color="auto" w:fill="auto"/>
        <w:spacing w:before="0" w:after="0" w:line="240" w:lineRule="auto"/>
        <w:ind w:left="5103" w:right="620"/>
        <w:jc w:val="left"/>
        <w:rPr>
          <w:rFonts w:ascii="Times New Roman" w:hAnsi="Times New Roman" w:cs="Times New Roman"/>
          <w:sz w:val="24"/>
          <w:szCs w:val="24"/>
        </w:rPr>
      </w:pPr>
      <w:r w:rsidRPr="0098696C">
        <w:rPr>
          <w:rFonts w:ascii="Times New Roman" w:hAnsi="Times New Roman" w:cs="Times New Roman"/>
          <w:sz w:val="24"/>
          <w:szCs w:val="24"/>
        </w:rPr>
        <w:t xml:space="preserve">субъект </w:t>
      </w:r>
      <w:proofErr w:type="gramStart"/>
      <w:r w:rsidRPr="0098696C">
        <w:rPr>
          <w:rFonts w:ascii="Times New Roman" w:hAnsi="Times New Roman" w:cs="Times New Roman"/>
          <w:sz w:val="24"/>
          <w:szCs w:val="24"/>
        </w:rPr>
        <w:t>правотворческой</w:t>
      </w:r>
      <w:proofErr w:type="gramEnd"/>
    </w:p>
    <w:p w:rsidR="0098696C" w:rsidRPr="0098696C" w:rsidRDefault="0098696C" w:rsidP="0098696C">
      <w:pPr>
        <w:pStyle w:val="10"/>
        <w:shd w:val="clear" w:color="auto" w:fill="auto"/>
        <w:spacing w:before="0" w:after="0" w:line="240" w:lineRule="auto"/>
        <w:ind w:left="5103" w:right="620"/>
        <w:jc w:val="left"/>
        <w:rPr>
          <w:rFonts w:ascii="Times New Roman" w:hAnsi="Times New Roman" w:cs="Times New Roman"/>
          <w:sz w:val="24"/>
          <w:szCs w:val="24"/>
        </w:rPr>
      </w:pPr>
      <w:r w:rsidRPr="0098696C">
        <w:rPr>
          <w:rFonts w:ascii="Times New Roman" w:hAnsi="Times New Roman" w:cs="Times New Roman"/>
          <w:sz w:val="24"/>
          <w:szCs w:val="24"/>
        </w:rPr>
        <w:t xml:space="preserve">инициативы глава </w:t>
      </w:r>
      <w:proofErr w:type="spellStart"/>
      <w:r w:rsidRPr="0098696C">
        <w:rPr>
          <w:rFonts w:ascii="Times New Roman" w:hAnsi="Times New Roman" w:cs="Times New Roman"/>
          <w:sz w:val="24"/>
          <w:szCs w:val="24"/>
        </w:rPr>
        <w:t>Кондинского</w:t>
      </w:r>
      <w:proofErr w:type="spellEnd"/>
      <w:r w:rsidRPr="0098696C">
        <w:rPr>
          <w:rFonts w:ascii="Times New Roman" w:hAnsi="Times New Roman" w:cs="Times New Roman"/>
          <w:sz w:val="24"/>
          <w:szCs w:val="24"/>
        </w:rPr>
        <w:t xml:space="preserve"> района</w:t>
      </w:r>
    </w:p>
    <w:p w:rsidR="0098696C" w:rsidRPr="0098696C" w:rsidRDefault="0098696C" w:rsidP="0098696C">
      <w:pPr>
        <w:pStyle w:val="10"/>
        <w:shd w:val="clear" w:color="auto" w:fill="auto"/>
        <w:spacing w:before="0" w:after="0" w:line="240" w:lineRule="auto"/>
        <w:ind w:left="5103" w:right="620"/>
        <w:jc w:val="left"/>
        <w:rPr>
          <w:rFonts w:ascii="Times New Roman" w:hAnsi="Times New Roman" w:cs="Times New Roman"/>
          <w:sz w:val="24"/>
          <w:szCs w:val="24"/>
        </w:rPr>
      </w:pPr>
    </w:p>
    <w:p w:rsidR="0098696C" w:rsidRPr="0098696C" w:rsidRDefault="0098696C" w:rsidP="0098696C">
      <w:pPr>
        <w:pStyle w:val="10"/>
        <w:shd w:val="clear" w:color="auto" w:fill="auto"/>
        <w:spacing w:before="0" w:after="0" w:line="240" w:lineRule="auto"/>
        <w:ind w:left="5103" w:right="620"/>
        <w:jc w:val="left"/>
        <w:rPr>
          <w:rFonts w:ascii="Times New Roman" w:hAnsi="Times New Roman" w:cs="Times New Roman"/>
          <w:sz w:val="24"/>
          <w:szCs w:val="24"/>
        </w:rPr>
      </w:pPr>
      <w:r w:rsidRPr="0098696C">
        <w:rPr>
          <w:rFonts w:ascii="Times New Roman" w:hAnsi="Times New Roman" w:cs="Times New Roman"/>
          <w:sz w:val="24"/>
          <w:szCs w:val="24"/>
        </w:rPr>
        <w:t xml:space="preserve">разработчик проекта  </w:t>
      </w:r>
    </w:p>
    <w:p w:rsidR="0098696C" w:rsidRPr="0098696C" w:rsidRDefault="0098696C" w:rsidP="0098696C">
      <w:pPr>
        <w:pStyle w:val="10"/>
        <w:shd w:val="clear" w:color="auto" w:fill="auto"/>
        <w:spacing w:before="0" w:after="0" w:line="240" w:lineRule="auto"/>
        <w:ind w:left="5103" w:right="620"/>
        <w:jc w:val="left"/>
        <w:rPr>
          <w:rFonts w:ascii="Times New Roman" w:hAnsi="Times New Roman" w:cs="Times New Roman"/>
          <w:sz w:val="24"/>
          <w:szCs w:val="24"/>
        </w:rPr>
      </w:pPr>
      <w:r w:rsidRPr="0098696C">
        <w:rPr>
          <w:rFonts w:ascii="Times New Roman" w:hAnsi="Times New Roman" w:cs="Times New Roman"/>
          <w:sz w:val="24"/>
          <w:szCs w:val="24"/>
        </w:rPr>
        <w:t>Комитет по финансам и налоговой политике</w:t>
      </w:r>
    </w:p>
    <w:p w:rsidR="0098696C" w:rsidRPr="0098696C" w:rsidRDefault="0098696C" w:rsidP="0098696C">
      <w:pPr>
        <w:pStyle w:val="10"/>
        <w:shd w:val="clear" w:color="auto" w:fill="auto"/>
        <w:spacing w:before="0" w:after="0" w:line="240" w:lineRule="auto"/>
        <w:ind w:left="5103" w:right="620"/>
        <w:jc w:val="left"/>
        <w:rPr>
          <w:rFonts w:ascii="Times New Roman" w:hAnsi="Times New Roman" w:cs="Times New Roman"/>
          <w:sz w:val="24"/>
          <w:szCs w:val="24"/>
        </w:rPr>
      </w:pPr>
      <w:r w:rsidRPr="0098696C">
        <w:rPr>
          <w:rFonts w:ascii="Times New Roman" w:hAnsi="Times New Roman" w:cs="Times New Roman"/>
          <w:sz w:val="24"/>
          <w:szCs w:val="24"/>
        </w:rPr>
        <w:t xml:space="preserve">администрации </w:t>
      </w:r>
      <w:proofErr w:type="spellStart"/>
      <w:r w:rsidRPr="0098696C">
        <w:rPr>
          <w:rFonts w:ascii="Times New Roman" w:hAnsi="Times New Roman" w:cs="Times New Roman"/>
          <w:sz w:val="24"/>
          <w:szCs w:val="24"/>
        </w:rPr>
        <w:t>Кондинского</w:t>
      </w:r>
      <w:proofErr w:type="spellEnd"/>
      <w:r w:rsidRPr="0098696C">
        <w:rPr>
          <w:rFonts w:ascii="Times New Roman" w:hAnsi="Times New Roman" w:cs="Times New Roman"/>
          <w:sz w:val="24"/>
          <w:szCs w:val="24"/>
        </w:rPr>
        <w:t xml:space="preserve"> района</w:t>
      </w:r>
    </w:p>
    <w:p w:rsidR="0098696C" w:rsidRPr="0098696C" w:rsidRDefault="0098696C" w:rsidP="0098696C">
      <w:pPr>
        <w:pStyle w:val="ConsTitle"/>
        <w:widowControl/>
        <w:ind w:left="4962" w:right="0"/>
        <w:rPr>
          <w:rFonts w:ascii="Times New Roman" w:hAnsi="Times New Roman"/>
          <w:b w:val="0"/>
          <w:bCs/>
          <w:sz w:val="24"/>
          <w:szCs w:val="24"/>
        </w:rPr>
      </w:pPr>
    </w:p>
    <w:p w:rsidR="0098696C" w:rsidRPr="0098696C" w:rsidRDefault="0098696C" w:rsidP="0098696C">
      <w:pPr>
        <w:pStyle w:val="ConsTitle"/>
        <w:widowControl/>
        <w:ind w:right="0"/>
        <w:jc w:val="center"/>
        <w:rPr>
          <w:rFonts w:ascii="Times New Roman" w:hAnsi="Times New Roman"/>
          <w:sz w:val="24"/>
          <w:szCs w:val="24"/>
        </w:rPr>
      </w:pPr>
      <w:r w:rsidRPr="0098696C">
        <w:rPr>
          <w:rFonts w:ascii="Times New Roman" w:hAnsi="Times New Roman"/>
          <w:sz w:val="24"/>
          <w:szCs w:val="24"/>
        </w:rPr>
        <w:t xml:space="preserve">ХАНТЫ-МАНСИЙСКИЙ АВТОНОМНЫЙ ОКРУГ – ЮГРА </w:t>
      </w:r>
    </w:p>
    <w:p w:rsidR="0098696C" w:rsidRPr="0098696C" w:rsidRDefault="0098696C" w:rsidP="0098696C">
      <w:pPr>
        <w:pStyle w:val="ConsTitle"/>
        <w:widowControl/>
        <w:ind w:right="0"/>
        <w:jc w:val="center"/>
        <w:rPr>
          <w:rFonts w:ascii="Times New Roman" w:hAnsi="Times New Roman"/>
          <w:sz w:val="24"/>
          <w:szCs w:val="24"/>
        </w:rPr>
      </w:pPr>
      <w:r w:rsidRPr="0098696C">
        <w:rPr>
          <w:rFonts w:ascii="Times New Roman" w:hAnsi="Times New Roman"/>
          <w:sz w:val="24"/>
          <w:szCs w:val="24"/>
        </w:rPr>
        <w:t>ДУМА КОНДИНСКОГО РАЙОНА</w:t>
      </w:r>
    </w:p>
    <w:p w:rsidR="0098696C" w:rsidRPr="0098696C" w:rsidRDefault="0098696C" w:rsidP="0098696C">
      <w:pPr>
        <w:pStyle w:val="ConsTitle"/>
        <w:widowControl/>
        <w:ind w:right="0"/>
        <w:jc w:val="center"/>
        <w:rPr>
          <w:rFonts w:ascii="Times New Roman" w:hAnsi="Times New Roman"/>
          <w:sz w:val="24"/>
          <w:szCs w:val="24"/>
        </w:rPr>
      </w:pPr>
    </w:p>
    <w:p w:rsidR="0098696C" w:rsidRPr="0098696C" w:rsidRDefault="0098696C" w:rsidP="0098696C">
      <w:pPr>
        <w:pStyle w:val="ConsTitle"/>
        <w:widowControl/>
        <w:ind w:right="0"/>
        <w:jc w:val="center"/>
        <w:rPr>
          <w:rFonts w:ascii="Times New Roman" w:hAnsi="Times New Roman"/>
          <w:sz w:val="24"/>
          <w:szCs w:val="24"/>
        </w:rPr>
      </w:pPr>
      <w:r w:rsidRPr="0098696C">
        <w:rPr>
          <w:rFonts w:ascii="Times New Roman" w:hAnsi="Times New Roman"/>
          <w:sz w:val="24"/>
          <w:szCs w:val="24"/>
        </w:rPr>
        <w:t>РЕШЕНИЕ</w:t>
      </w:r>
    </w:p>
    <w:p w:rsidR="0098696C" w:rsidRPr="0098696C" w:rsidRDefault="0098696C" w:rsidP="0098696C">
      <w:pPr>
        <w:spacing w:after="0" w:line="240" w:lineRule="auto"/>
        <w:ind w:firstLine="708"/>
        <w:jc w:val="center"/>
        <w:rPr>
          <w:rFonts w:ascii="Times New Roman" w:hAnsi="Times New Roman" w:cs="Times New Roman"/>
          <w:b/>
          <w:sz w:val="24"/>
          <w:szCs w:val="24"/>
        </w:rPr>
      </w:pPr>
      <w:r w:rsidRPr="0098696C">
        <w:rPr>
          <w:rFonts w:ascii="Times New Roman" w:hAnsi="Times New Roman" w:cs="Times New Roman"/>
          <w:b/>
          <w:sz w:val="24"/>
          <w:szCs w:val="24"/>
        </w:rPr>
        <w:t xml:space="preserve">О рассмотрении отчета об исполнении бюджета муниципального образования </w:t>
      </w:r>
      <w:proofErr w:type="spellStart"/>
      <w:r w:rsidRPr="0098696C">
        <w:rPr>
          <w:rFonts w:ascii="Times New Roman" w:hAnsi="Times New Roman" w:cs="Times New Roman"/>
          <w:b/>
          <w:sz w:val="24"/>
          <w:szCs w:val="24"/>
        </w:rPr>
        <w:t>Кондинский</w:t>
      </w:r>
      <w:proofErr w:type="spellEnd"/>
      <w:r w:rsidRPr="0098696C">
        <w:rPr>
          <w:rFonts w:ascii="Times New Roman" w:hAnsi="Times New Roman" w:cs="Times New Roman"/>
          <w:b/>
          <w:sz w:val="24"/>
          <w:szCs w:val="24"/>
        </w:rPr>
        <w:t xml:space="preserve"> район за 1 полугодие 2018 года</w:t>
      </w:r>
    </w:p>
    <w:p w:rsidR="0098696C" w:rsidRPr="0098696C" w:rsidRDefault="0098696C" w:rsidP="0098696C">
      <w:pPr>
        <w:spacing w:after="0" w:line="240" w:lineRule="auto"/>
        <w:jc w:val="center"/>
        <w:rPr>
          <w:rFonts w:ascii="Times New Roman" w:hAnsi="Times New Roman" w:cs="Times New Roman"/>
          <w:b/>
          <w:sz w:val="24"/>
          <w:szCs w:val="24"/>
        </w:rPr>
      </w:pPr>
    </w:p>
    <w:p w:rsidR="0098696C" w:rsidRPr="0098696C" w:rsidRDefault="0098696C" w:rsidP="0098696C">
      <w:pPr>
        <w:spacing w:after="0" w:line="240" w:lineRule="auto"/>
        <w:ind w:firstLine="708"/>
        <w:jc w:val="both"/>
        <w:rPr>
          <w:rFonts w:ascii="Times New Roman" w:hAnsi="Times New Roman" w:cs="Times New Roman"/>
          <w:b/>
          <w:sz w:val="24"/>
          <w:szCs w:val="24"/>
        </w:rPr>
      </w:pPr>
      <w:proofErr w:type="gramStart"/>
      <w:r w:rsidRPr="0098696C">
        <w:rPr>
          <w:rFonts w:ascii="Times New Roman" w:hAnsi="Times New Roman" w:cs="Times New Roman"/>
          <w:sz w:val="24"/>
          <w:szCs w:val="24"/>
        </w:rPr>
        <w:t xml:space="preserve">Рассмотрев отчет  об исполнении бюджета муниципального образования </w:t>
      </w:r>
      <w:proofErr w:type="spellStart"/>
      <w:r w:rsidRPr="0098696C">
        <w:rPr>
          <w:rFonts w:ascii="Times New Roman" w:hAnsi="Times New Roman" w:cs="Times New Roman"/>
          <w:sz w:val="24"/>
          <w:szCs w:val="24"/>
        </w:rPr>
        <w:t>Кондинский</w:t>
      </w:r>
      <w:proofErr w:type="spellEnd"/>
      <w:r w:rsidRPr="0098696C">
        <w:rPr>
          <w:rFonts w:ascii="Times New Roman" w:hAnsi="Times New Roman" w:cs="Times New Roman"/>
          <w:sz w:val="24"/>
          <w:szCs w:val="24"/>
        </w:rPr>
        <w:t xml:space="preserve"> район за 1 полугодие 2018 года, утвержденный постановлением администрации </w:t>
      </w:r>
      <w:proofErr w:type="spellStart"/>
      <w:r w:rsidRPr="0098696C">
        <w:rPr>
          <w:rFonts w:ascii="Times New Roman" w:hAnsi="Times New Roman" w:cs="Times New Roman"/>
          <w:sz w:val="24"/>
          <w:szCs w:val="24"/>
        </w:rPr>
        <w:t>Кондинского</w:t>
      </w:r>
      <w:proofErr w:type="spellEnd"/>
      <w:r w:rsidRPr="0098696C">
        <w:rPr>
          <w:rFonts w:ascii="Times New Roman" w:hAnsi="Times New Roman" w:cs="Times New Roman"/>
          <w:sz w:val="24"/>
          <w:szCs w:val="24"/>
        </w:rPr>
        <w:t xml:space="preserve"> района от 13 августа 2018 года № 1604 </w:t>
      </w:r>
      <w:r w:rsidRPr="0098696C">
        <w:rPr>
          <w:rFonts w:ascii="Times New Roman" w:hAnsi="Times New Roman" w:cs="Times New Roman"/>
          <w:color w:val="FF0000"/>
          <w:sz w:val="24"/>
          <w:szCs w:val="24"/>
        </w:rPr>
        <w:t xml:space="preserve"> </w:t>
      </w:r>
      <w:r w:rsidRPr="0098696C">
        <w:rPr>
          <w:rFonts w:ascii="Times New Roman" w:hAnsi="Times New Roman" w:cs="Times New Roman"/>
          <w:sz w:val="24"/>
          <w:szCs w:val="24"/>
        </w:rPr>
        <w:t xml:space="preserve">«Об утверждении отчета об исполнении бюджета муниципального образования </w:t>
      </w:r>
      <w:proofErr w:type="spellStart"/>
      <w:r w:rsidRPr="0098696C">
        <w:rPr>
          <w:rFonts w:ascii="Times New Roman" w:hAnsi="Times New Roman" w:cs="Times New Roman"/>
          <w:sz w:val="24"/>
          <w:szCs w:val="24"/>
        </w:rPr>
        <w:t>Кондинский</w:t>
      </w:r>
      <w:proofErr w:type="spellEnd"/>
      <w:r w:rsidRPr="0098696C">
        <w:rPr>
          <w:rFonts w:ascii="Times New Roman" w:hAnsi="Times New Roman" w:cs="Times New Roman"/>
          <w:sz w:val="24"/>
          <w:szCs w:val="24"/>
        </w:rPr>
        <w:t xml:space="preserve"> район за 1 полугодие 2018 года»,  руководствуясь  подпунктом 4.5.7 Положения о бюджетном  процессе в муниципальном образовании </w:t>
      </w:r>
      <w:proofErr w:type="spellStart"/>
      <w:r w:rsidRPr="0098696C">
        <w:rPr>
          <w:rFonts w:ascii="Times New Roman" w:hAnsi="Times New Roman" w:cs="Times New Roman"/>
          <w:sz w:val="24"/>
          <w:szCs w:val="24"/>
        </w:rPr>
        <w:t>Кондинский</w:t>
      </w:r>
      <w:proofErr w:type="spellEnd"/>
      <w:r w:rsidRPr="0098696C">
        <w:rPr>
          <w:rFonts w:ascii="Times New Roman" w:hAnsi="Times New Roman" w:cs="Times New Roman"/>
          <w:sz w:val="24"/>
          <w:szCs w:val="24"/>
        </w:rPr>
        <w:t xml:space="preserve"> район, утвержденного решением Думы </w:t>
      </w:r>
      <w:proofErr w:type="spellStart"/>
      <w:r w:rsidRPr="0098696C">
        <w:rPr>
          <w:rFonts w:ascii="Times New Roman" w:hAnsi="Times New Roman" w:cs="Times New Roman"/>
          <w:sz w:val="24"/>
          <w:szCs w:val="24"/>
        </w:rPr>
        <w:t>Кондинского</w:t>
      </w:r>
      <w:proofErr w:type="spellEnd"/>
      <w:r w:rsidRPr="0098696C">
        <w:rPr>
          <w:rFonts w:ascii="Times New Roman" w:hAnsi="Times New Roman" w:cs="Times New Roman"/>
          <w:sz w:val="24"/>
          <w:szCs w:val="24"/>
        </w:rPr>
        <w:t xml:space="preserve"> района от 15 сентября</w:t>
      </w:r>
      <w:proofErr w:type="gramEnd"/>
      <w:r w:rsidRPr="0098696C">
        <w:rPr>
          <w:rFonts w:ascii="Times New Roman" w:hAnsi="Times New Roman" w:cs="Times New Roman"/>
          <w:sz w:val="24"/>
          <w:szCs w:val="24"/>
        </w:rPr>
        <w:t xml:space="preserve"> 2011 года  № 133, Дума </w:t>
      </w:r>
      <w:proofErr w:type="spellStart"/>
      <w:r w:rsidRPr="0098696C">
        <w:rPr>
          <w:rFonts w:ascii="Times New Roman" w:hAnsi="Times New Roman" w:cs="Times New Roman"/>
          <w:sz w:val="24"/>
          <w:szCs w:val="24"/>
        </w:rPr>
        <w:t>Кондинского</w:t>
      </w:r>
      <w:proofErr w:type="spellEnd"/>
      <w:r w:rsidRPr="0098696C">
        <w:rPr>
          <w:rFonts w:ascii="Times New Roman" w:hAnsi="Times New Roman" w:cs="Times New Roman"/>
          <w:sz w:val="24"/>
          <w:szCs w:val="24"/>
        </w:rPr>
        <w:t xml:space="preserve"> района </w:t>
      </w:r>
      <w:r w:rsidRPr="0098696C">
        <w:rPr>
          <w:rFonts w:ascii="Times New Roman" w:hAnsi="Times New Roman" w:cs="Times New Roman"/>
          <w:b/>
          <w:sz w:val="24"/>
          <w:szCs w:val="24"/>
        </w:rPr>
        <w:t>решила:</w:t>
      </w:r>
    </w:p>
    <w:p w:rsidR="0098696C" w:rsidRPr="0098696C" w:rsidRDefault="0098696C" w:rsidP="0098696C">
      <w:pPr>
        <w:spacing w:after="0" w:line="240" w:lineRule="auto"/>
        <w:ind w:firstLine="708"/>
        <w:jc w:val="both"/>
        <w:rPr>
          <w:rFonts w:ascii="Times New Roman" w:hAnsi="Times New Roman" w:cs="Times New Roman"/>
          <w:sz w:val="24"/>
          <w:szCs w:val="24"/>
        </w:rPr>
      </w:pPr>
      <w:r w:rsidRPr="0098696C">
        <w:rPr>
          <w:rFonts w:ascii="Times New Roman" w:hAnsi="Times New Roman" w:cs="Times New Roman"/>
          <w:sz w:val="24"/>
          <w:szCs w:val="24"/>
        </w:rPr>
        <w:t xml:space="preserve">1. Принять к сведению отчет об исполнении бюджета муниципального образования </w:t>
      </w:r>
      <w:proofErr w:type="spellStart"/>
      <w:r w:rsidRPr="0098696C">
        <w:rPr>
          <w:rFonts w:ascii="Times New Roman" w:hAnsi="Times New Roman" w:cs="Times New Roman"/>
          <w:sz w:val="24"/>
          <w:szCs w:val="24"/>
        </w:rPr>
        <w:t>Кондинский</w:t>
      </w:r>
      <w:proofErr w:type="spellEnd"/>
      <w:r w:rsidRPr="0098696C">
        <w:rPr>
          <w:rFonts w:ascii="Times New Roman" w:hAnsi="Times New Roman" w:cs="Times New Roman"/>
          <w:sz w:val="24"/>
          <w:szCs w:val="24"/>
        </w:rPr>
        <w:t xml:space="preserve"> район за 1 полугодие 2018 года.</w:t>
      </w:r>
    </w:p>
    <w:p w:rsidR="0098696C" w:rsidRPr="0098696C" w:rsidRDefault="0098696C" w:rsidP="0098696C">
      <w:pPr>
        <w:spacing w:after="0" w:line="240" w:lineRule="auto"/>
        <w:ind w:firstLine="708"/>
        <w:jc w:val="both"/>
        <w:rPr>
          <w:rFonts w:ascii="Times New Roman" w:hAnsi="Times New Roman" w:cs="Times New Roman"/>
          <w:sz w:val="24"/>
          <w:szCs w:val="24"/>
        </w:rPr>
      </w:pPr>
      <w:r w:rsidRPr="0098696C">
        <w:rPr>
          <w:rFonts w:ascii="Times New Roman" w:hAnsi="Times New Roman" w:cs="Times New Roman"/>
          <w:sz w:val="24"/>
          <w:szCs w:val="24"/>
        </w:rPr>
        <w:t xml:space="preserve">2. Решение </w:t>
      </w:r>
      <w:r w:rsidRPr="0098696C">
        <w:rPr>
          <w:rFonts w:ascii="Times New Roman" w:hAnsi="Times New Roman" w:cs="Times New Roman"/>
          <w:sz w:val="24"/>
          <w:szCs w:val="24"/>
          <w:shd w:val="clear" w:color="auto" w:fill="FFFFFF"/>
        </w:rPr>
        <w:t>обнародовать</w:t>
      </w:r>
      <w:r w:rsidRPr="0098696C">
        <w:rPr>
          <w:rFonts w:ascii="Times New Roman" w:hAnsi="Times New Roman" w:cs="Times New Roman"/>
          <w:sz w:val="24"/>
          <w:szCs w:val="24"/>
          <w:shd w:val="clear" w:color="auto" w:fill="FFFFFF"/>
          <w:lang/>
        </w:rPr>
        <w:t xml:space="preserve"> в соответствии с решением Думы </w:t>
      </w:r>
      <w:proofErr w:type="spellStart"/>
      <w:r w:rsidRPr="0098696C">
        <w:rPr>
          <w:rFonts w:ascii="Times New Roman" w:hAnsi="Times New Roman" w:cs="Times New Roman"/>
          <w:sz w:val="24"/>
          <w:szCs w:val="24"/>
          <w:shd w:val="clear" w:color="auto" w:fill="FFFFFF"/>
          <w:lang/>
        </w:rPr>
        <w:t>Кондинского</w:t>
      </w:r>
      <w:proofErr w:type="spellEnd"/>
      <w:r w:rsidRPr="0098696C">
        <w:rPr>
          <w:rFonts w:ascii="Times New Roman" w:hAnsi="Times New Roman" w:cs="Times New Roman"/>
          <w:sz w:val="24"/>
          <w:szCs w:val="24"/>
          <w:shd w:val="clear" w:color="auto" w:fill="FFFFFF"/>
          <w:lang/>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98696C">
        <w:rPr>
          <w:rFonts w:ascii="Times New Roman" w:hAnsi="Times New Roman" w:cs="Times New Roman"/>
          <w:sz w:val="24"/>
          <w:szCs w:val="24"/>
          <w:shd w:val="clear" w:color="auto" w:fill="FFFFFF"/>
          <w:lang/>
        </w:rPr>
        <w:t>Кондинский</w:t>
      </w:r>
      <w:proofErr w:type="spellEnd"/>
      <w:r w:rsidRPr="0098696C">
        <w:rPr>
          <w:rFonts w:ascii="Times New Roman" w:hAnsi="Times New Roman" w:cs="Times New Roman"/>
          <w:sz w:val="24"/>
          <w:szCs w:val="24"/>
          <w:shd w:val="clear" w:color="auto" w:fill="FFFFFF"/>
          <w:lang/>
        </w:rPr>
        <w:t xml:space="preserve"> район» и разместить на официальном сайте органов местного самоуправления муниципального образования </w:t>
      </w:r>
      <w:proofErr w:type="spellStart"/>
      <w:r w:rsidRPr="0098696C">
        <w:rPr>
          <w:rFonts w:ascii="Times New Roman" w:hAnsi="Times New Roman" w:cs="Times New Roman"/>
          <w:sz w:val="24"/>
          <w:szCs w:val="24"/>
          <w:shd w:val="clear" w:color="auto" w:fill="FFFFFF"/>
          <w:lang/>
        </w:rPr>
        <w:t>Кондинский</w:t>
      </w:r>
      <w:proofErr w:type="spellEnd"/>
      <w:r w:rsidRPr="0098696C">
        <w:rPr>
          <w:rFonts w:ascii="Times New Roman" w:hAnsi="Times New Roman" w:cs="Times New Roman"/>
          <w:sz w:val="24"/>
          <w:szCs w:val="24"/>
          <w:shd w:val="clear" w:color="auto" w:fill="FFFFFF"/>
          <w:lang/>
        </w:rPr>
        <w:t xml:space="preserve"> район.</w:t>
      </w:r>
    </w:p>
    <w:p w:rsidR="0098696C" w:rsidRPr="0098696C" w:rsidRDefault="0098696C" w:rsidP="0098696C">
      <w:pPr>
        <w:pStyle w:val="10"/>
        <w:shd w:val="clear" w:color="auto" w:fill="auto"/>
        <w:spacing w:before="0" w:after="0" w:line="240" w:lineRule="auto"/>
        <w:ind w:right="20" w:firstLine="708"/>
        <w:rPr>
          <w:rFonts w:ascii="Times New Roman" w:hAnsi="Times New Roman" w:cs="Times New Roman"/>
          <w:sz w:val="24"/>
          <w:szCs w:val="24"/>
        </w:rPr>
      </w:pPr>
      <w:r w:rsidRPr="0098696C">
        <w:rPr>
          <w:rFonts w:ascii="Times New Roman" w:hAnsi="Times New Roman" w:cs="Times New Roman"/>
          <w:sz w:val="24"/>
          <w:szCs w:val="24"/>
        </w:rPr>
        <w:t xml:space="preserve">3. </w:t>
      </w:r>
      <w:proofErr w:type="gramStart"/>
      <w:r w:rsidRPr="0098696C">
        <w:rPr>
          <w:rFonts w:ascii="Times New Roman" w:hAnsi="Times New Roman" w:cs="Times New Roman"/>
          <w:sz w:val="24"/>
          <w:szCs w:val="24"/>
        </w:rPr>
        <w:t>Контроль за</w:t>
      </w:r>
      <w:proofErr w:type="gramEnd"/>
      <w:r w:rsidRPr="0098696C">
        <w:rPr>
          <w:rFonts w:ascii="Times New Roman" w:hAnsi="Times New Roman" w:cs="Times New Roman"/>
          <w:sz w:val="24"/>
          <w:szCs w:val="24"/>
        </w:rPr>
        <w:t xml:space="preserve"> выполнением настоящего решения возложить на председателя Думы </w:t>
      </w:r>
      <w:proofErr w:type="spellStart"/>
      <w:r w:rsidRPr="0098696C">
        <w:rPr>
          <w:rFonts w:ascii="Times New Roman" w:hAnsi="Times New Roman" w:cs="Times New Roman"/>
          <w:sz w:val="24"/>
          <w:szCs w:val="24"/>
        </w:rPr>
        <w:t>Кондинского</w:t>
      </w:r>
      <w:proofErr w:type="spellEnd"/>
      <w:r w:rsidRPr="0098696C">
        <w:rPr>
          <w:rFonts w:ascii="Times New Roman" w:hAnsi="Times New Roman" w:cs="Times New Roman"/>
          <w:sz w:val="24"/>
          <w:szCs w:val="24"/>
        </w:rPr>
        <w:t xml:space="preserve"> района Ю.В.Гришаева и главу </w:t>
      </w:r>
      <w:proofErr w:type="spellStart"/>
      <w:r w:rsidRPr="0098696C">
        <w:rPr>
          <w:rFonts w:ascii="Times New Roman" w:hAnsi="Times New Roman" w:cs="Times New Roman"/>
          <w:sz w:val="24"/>
          <w:szCs w:val="24"/>
        </w:rPr>
        <w:t>Кондинского</w:t>
      </w:r>
      <w:proofErr w:type="spellEnd"/>
      <w:r w:rsidRPr="0098696C">
        <w:rPr>
          <w:rFonts w:ascii="Times New Roman" w:hAnsi="Times New Roman" w:cs="Times New Roman"/>
          <w:sz w:val="24"/>
          <w:szCs w:val="24"/>
        </w:rPr>
        <w:t xml:space="preserve"> района А.В.Дубовика в соответствии с их компетенцией.</w:t>
      </w:r>
    </w:p>
    <w:p w:rsidR="0098696C" w:rsidRPr="0098696C" w:rsidRDefault="0098696C" w:rsidP="0098696C">
      <w:pPr>
        <w:pStyle w:val="10"/>
        <w:shd w:val="clear" w:color="auto" w:fill="auto"/>
        <w:spacing w:before="0" w:after="0" w:line="240" w:lineRule="auto"/>
        <w:ind w:right="20"/>
        <w:rPr>
          <w:rFonts w:ascii="Times New Roman" w:hAnsi="Times New Roman" w:cs="Times New Roman"/>
          <w:sz w:val="24"/>
          <w:szCs w:val="24"/>
        </w:rPr>
      </w:pPr>
    </w:p>
    <w:p w:rsidR="0098696C" w:rsidRPr="0098696C" w:rsidRDefault="0098696C" w:rsidP="0098696C">
      <w:pPr>
        <w:pStyle w:val="10"/>
        <w:shd w:val="clear" w:color="auto" w:fill="auto"/>
        <w:spacing w:before="0" w:after="0" w:line="240" w:lineRule="auto"/>
        <w:ind w:right="20"/>
        <w:rPr>
          <w:rFonts w:ascii="Times New Roman" w:hAnsi="Times New Roman" w:cs="Times New Roman"/>
          <w:sz w:val="24"/>
          <w:szCs w:val="24"/>
        </w:rPr>
      </w:pPr>
    </w:p>
    <w:p w:rsidR="0098696C" w:rsidRPr="0098696C" w:rsidRDefault="0098696C" w:rsidP="0098696C">
      <w:pPr>
        <w:pStyle w:val="10"/>
        <w:shd w:val="clear" w:color="auto" w:fill="auto"/>
        <w:spacing w:before="0" w:after="0" w:line="240" w:lineRule="auto"/>
        <w:ind w:right="20"/>
        <w:rPr>
          <w:rFonts w:ascii="Times New Roman" w:hAnsi="Times New Roman" w:cs="Times New Roman"/>
          <w:sz w:val="24"/>
          <w:szCs w:val="24"/>
        </w:rPr>
      </w:pPr>
    </w:p>
    <w:p w:rsidR="0098696C" w:rsidRPr="0098696C" w:rsidRDefault="0098696C" w:rsidP="0098696C">
      <w:pPr>
        <w:pStyle w:val="10"/>
        <w:shd w:val="clear" w:color="auto" w:fill="auto"/>
        <w:spacing w:before="0" w:after="0" w:line="240" w:lineRule="auto"/>
        <w:ind w:right="20"/>
        <w:rPr>
          <w:rFonts w:ascii="Times New Roman" w:hAnsi="Times New Roman" w:cs="Times New Roman"/>
          <w:sz w:val="24"/>
          <w:szCs w:val="24"/>
        </w:rPr>
      </w:pPr>
      <w:r w:rsidRPr="0098696C">
        <w:rPr>
          <w:rFonts w:ascii="Times New Roman" w:hAnsi="Times New Roman" w:cs="Times New Roman"/>
          <w:sz w:val="24"/>
          <w:szCs w:val="24"/>
        </w:rPr>
        <w:t xml:space="preserve">Председатель Думы </w:t>
      </w:r>
      <w:proofErr w:type="spellStart"/>
      <w:r w:rsidRPr="0098696C">
        <w:rPr>
          <w:rFonts w:ascii="Times New Roman" w:hAnsi="Times New Roman" w:cs="Times New Roman"/>
          <w:sz w:val="24"/>
          <w:szCs w:val="24"/>
        </w:rPr>
        <w:t>Кондинского</w:t>
      </w:r>
      <w:proofErr w:type="spellEnd"/>
      <w:r w:rsidRPr="0098696C">
        <w:rPr>
          <w:rFonts w:ascii="Times New Roman" w:hAnsi="Times New Roman" w:cs="Times New Roman"/>
          <w:sz w:val="24"/>
          <w:szCs w:val="24"/>
        </w:rPr>
        <w:t xml:space="preserve"> района                                                     Ю.В.Гришаев</w:t>
      </w:r>
    </w:p>
    <w:p w:rsidR="0098696C" w:rsidRPr="0098696C" w:rsidRDefault="0098696C" w:rsidP="0098696C">
      <w:pPr>
        <w:pStyle w:val="10"/>
        <w:shd w:val="clear" w:color="auto" w:fill="auto"/>
        <w:spacing w:before="0" w:after="0" w:line="240" w:lineRule="auto"/>
        <w:ind w:right="20" w:firstLine="708"/>
        <w:rPr>
          <w:rFonts w:ascii="Times New Roman" w:hAnsi="Times New Roman" w:cs="Times New Roman"/>
          <w:sz w:val="24"/>
          <w:szCs w:val="24"/>
        </w:rPr>
      </w:pPr>
    </w:p>
    <w:p w:rsidR="0098696C" w:rsidRPr="0098696C" w:rsidRDefault="0098696C" w:rsidP="0098696C">
      <w:pPr>
        <w:pStyle w:val="10"/>
        <w:shd w:val="clear" w:color="auto" w:fill="auto"/>
        <w:spacing w:before="0" w:after="0" w:line="240" w:lineRule="auto"/>
        <w:ind w:right="20" w:firstLine="708"/>
        <w:rPr>
          <w:rFonts w:ascii="Times New Roman" w:hAnsi="Times New Roman" w:cs="Times New Roman"/>
          <w:sz w:val="24"/>
          <w:szCs w:val="24"/>
        </w:rPr>
      </w:pPr>
    </w:p>
    <w:p w:rsidR="0098696C" w:rsidRPr="0098696C" w:rsidRDefault="0098696C" w:rsidP="0098696C">
      <w:pPr>
        <w:pStyle w:val="10"/>
        <w:shd w:val="clear" w:color="auto" w:fill="auto"/>
        <w:spacing w:before="0" w:after="0" w:line="240" w:lineRule="auto"/>
        <w:ind w:right="20"/>
        <w:rPr>
          <w:rFonts w:ascii="Times New Roman" w:hAnsi="Times New Roman" w:cs="Times New Roman"/>
          <w:sz w:val="24"/>
          <w:szCs w:val="24"/>
        </w:rPr>
      </w:pPr>
    </w:p>
    <w:p w:rsidR="0098696C" w:rsidRPr="0098696C" w:rsidRDefault="0098696C" w:rsidP="0098696C">
      <w:pPr>
        <w:pStyle w:val="10"/>
        <w:shd w:val="clear" w:color="auto" w:fill="auto"/>
        <w:spacing w:before="0" w:after="0" w:line="240" w:lineRule="auto"/>
        <w:ind w:right="20"/>
        <w:rPr>
          <w:rFonts w:ascii="Times New Roman" w:hAnsi="Times New Roman" w:cs="Times New Roman"/>
          <w:sz w:val="24"/>
          <w:szCs w:val="24"/>
        </w:rPr>
      </w:pPr>
      <w:r w:rsidRPr="0098696C">
        <w:rPr>
          <w:rFonts w:ascii="Times New Roman" w:hAnsi="Times New Roman" w:cs="Times New Roman"/>
          <w:sz w:val="24"/>
          <w:szCs w:val="24"/>
        </w:rPr>
        <w:t xml:space="preserve">Глава </w:t>
      </w:r>
      <w:proofErr w:type="spellStart"/>
      <w:r w:rsidRPr="0098696C">
        <w:rPr>
          <w:rFonts w:ascii="Times New Roman" w:hAnsi="Times New Roman" w:cs="Times New Roman"/>
          <w:sz w:val="24"/>
          <w:szCs w:val="24"/>
        </w:rPr>
        <w:t>Кондинского</w:t>
      </w:r>
      <w:proofErr w:type="spellEnd"/>
      <w:r w:rsidRPr="0098696C">
        <w:rPr>
          <w:rFonts w:ascii="Times New Roman" w:hAnsi="Times New Roman" w:cs="Times New Roman"/>
          <w:sz w:val="24"/>
          <w:szCs w:val="24"/>
        </w:rPr>
        <w:t xml:space="preserve"> района</w:t>
      </w:r>
      <w:r w:rsidRPr="0098696C">
        <w:rPr>
          <w:rFonts w:ascii="Times New Roman" w:hAnsi="Times New Roman" w:cs="Times New Roman"/>
          <w:sz w:val="24"/>
          <w:szCs w:val="24"/>
        </w:rPr>
        <w:tab/>
        <w:t xml:space="preserve">                                                                             А.В. Дубовик</w:t>
      </w:r>
    </w:p>
    <w:p w:rsidR="0098696C" w:rsidRPr="0098696C" w:rsidRDefault="0098696C" w:rsidP="0098696C">
      <w:pPr>
        <w:pStyle w:val="10"/>
        <w:shd w:val="clear" w:color="auto" w:fill="auto"/>
        <w:spacing w:before="0" w:after="0" w:line="240" w:lineRule="auto"/>
        <w:ind w:right="23"/>
        <w:rPr>
          <w:rFonts w:ascii="Times New Roman" w:hAnsi="Times New Roman" w:cs="Times New Roman"/>
          <w:sz w:val="24"/>
          <w:szCs w:val="24"/>
        </w:rPr>
      </w:pPr>
    </w:p>
    <w:p w:rsidR="0098696C" w:rsidRPr="0098696C" w:rsidRDefault="0098696C" w:rsidP="0098696C">
      <w:pPr>
        <w:pStyle w:val="10"/>
        <w:shd w:val="clear" w:color="auto" w:fill="auto"/>
        <w:spacing w:before="0" w:after="0" w:line="240" w:lineRule="auto"/>
        <w:ind w:right="23"/>
        <w:rPr>
          <w:rFonts w:ascii="Times New Roman" w:hAnsi="Times New Roman" w:cs="Times New Roman"/>
          <w:sz w:val="24"/>
          <w:szCs w:val="24"/>
        </w:rPr>
      </w:pPr>
    </w:p>
    <w:p w:rsidR="0098696C" w:rsidRPr="0098696C" w:rsidRDefault="0098696C" w:rsidP="0098696C">
      <w:pPr>
        <w:pStyle w:val="10"/>
        <w:shd w:val="clear" w:color="auto" w:fill="auto"/>
        <w:spacing w:before="0" w:after="0" w:line="240" w:lineRule="auto"/>
        <w:ind w:right="23"/>
        <w:rPr>
          <w:rFonts w:ascii="Times New Roman" w:hAnsi="Times New Roman" w:cs="Times New Roman"/>
          <w:sz w:val="24"/>
          <w:szCs w:val="24"/>
        </w:rPr>
      </w:pPr>
    </w:p>
    <w:p w:rsidR="0098696C" w:rsidRPr="0098696C" w:rsidRDefault="0098696C" w:rsidP="0098696C">
      <w:pPr>
        <w:pStyle w:val="10"/>
        <w:shd w:val="clear" w:color="auto" w:fill="auto"/>
        <w:spacing w:before="0" w:after="0" w:line="240" w:lineRule="auto"/>
        <w:ind w:right="23"/>
        <w:rPr>
          <w:rFonts w:ascii="Times New Roman" w:hAnsi="Times New Roman" w:cs="Times New Roman"/>
          <w:sz w:val="24"/>
          <w:szCs w:val="24"/>
        </w:rPr>
      </w:pPr>
    </w:p>
    <w:p w:rsidR="0098696C" w:rsidRPr="0098696C" w:rsidRDefault="0098696C" w:rsidP="0098696C">
      <w:pPr>
        <w:pStyle w:val="10"/>
        <w:shd w:val="clear" w:color="auto" w:fill="auto"/>
        <w:spacing w:before="0" w:after="0" w:line="240" w:lineRule="auto"/>
        <w:ind w:right="23"/>
        <w:rPr>
          <w:rFonts w:ascii="Times New Roman" w:hAnsi="Times New Roman" w:cs="Times New Roman"/>
          <w:sz w:val="24"/>
          <w:szCs w:val="24"/>
        </w:rPr>
      </w:pPr>
      <w:proofErr w:type="spellStart"/>
      <w:r w:rsidRPr="0098696C">
        <w:rPr>
          <w:rFonts w:ascii="Times New Roman" w:hAnsi="Times New Roman" w:cs="Times New Roman"/>
          <w:sz w:val="24"/>
          <w:szCs w:val="24"/>
        </w:rPr>
        <w:t>пгт</w:t>
      </w:r>
      <w:proofErr w:type="spellEnd"/>
      <w:r w:rsidRPr="0098696C">
        <w:rPr>
          <w:rFonts w:ascii="Times New Roman" w:hAnsi="Times New Roman" w:cs="Times New Roman"/>
          <w:sz w:val="24"/>
          <w:szCs w:val="24"/>
        </w:rPr>
        <w:t>. Междуреченский</w:t>
      </w:r>
    </w:p>
    <w:p w:rsidR="0098696C" w:rsidRPr="0098696C" w:rsidRDefault="0098696C" w:rsidP="0098696C">
      <w:pPr>
        <w:pStyle w:val="10"/>
        <w:shd w:val="clear" w:color="auto" w:fill="auto"/>
        <w:spacing w:before="0" w:after="0" w:line="240" w:lineRule="auto"/>
        <w:ind w:right="23"/>
        <w:rPr>
          <w:rFonts w:ascii="Times New Roman" w:hAnsi="Times New Roman" w:cs="Times New Roman"/>
          <w:sz w:val="24"/>
          <w:szCs w:val="24"/>
        </w:rPr>
      </w:pPr>
      <w:r w:rsidRPr="0098696C">
        <w:rPr>
          <w:rFonts w:ascii="Times New Roman" w:hAnsi="Times New Roman" w:cs="Times New Roman"/>
          <w:sz w:val="24"/>
          <w:szCs w:val="24"/>
        </w:rPr>
        <w:t>___________2018 года</w:t>
      </w:r>
    </w:p>
    <w:p w:rsidR="0098696C" w:rsidRPr="0098696C" w:rsidRDefault="0098696C" w:rsidP="0098696C">
      <w:pPr>
        <w:pStyle w:val="10"/>
        <w:shd w:val="clear" w:color="auto" w:fill="auto"/>
        <w:spacing w:before="0" w:after="0" w:line="240" w:lineRule="auto"/>
        <w:ind w:right="23"/>
        <w:rPr>
          <w:rFonts w:ascii="Times New Roman" w:hAnsi="Times New Roman" w:cs="Times New Roman"/>
          <w:sz w:val="24"/>
          <w:szCs w:val="24"/>
        </w:rPr>
      </w:pPr>
      <w:r w:rsidRPr="0098696C">
        <w:rPr>
          <w:rFonts w:ascii="Times New Roman" w:hAnsi="Times New Roman" w:cs="Times New Roman"/>
          <w:sz w:val="24"/>
          <w:szCs w:val="24"/>
        </w:rPr>
        <w:t>№____</w:t>
      </w:r>
    </w:p>
    <w:p w:rsidR="002A3B28" w:rsidRDefault="002A3B28" w:rsidP="002A3B28">
      <w:pPr>
        <w:spacing w:after="0" w:line="240" w:lineRule="auto"/>
        <w:contextualSpacing/>
        <w:rPr>
          <w:rFonts w:ascii="Times New Roman" w:hAnsi="Times New Roman" w:cs="Times New Roman"/>
          <w:color w:val="000000"/>
          <w:sz w:val="24"/>
          <w:szCs w:val="24"/>
        </w:rPr>
      </w:pPr>
    </w:p>
    <w:p w:rsidR="005B42F0" w:rsidRPr="004F2B0B" w:rsidRDefault="005B42F0">
      <w:pPr>
        <w:spacing w:after="0" w:line="240" w:lineRule="auto"/>
        <w:contextualSpacing/>
        <w:rPr>
          <w:rFonts w:ascii="Times New Roman" w:hAnsi="Times New Roman" w:cs="Times New Roman"/>
          <w:color w:val="000000"/>
          <w:sz w:val="24"/>
          <w:szCs w:val="24"/>
        </w:rPr>
      </w:pPr>
    </w:p>
    <w:sectPr w:rsidR="005B42F0" w:rsidRPr="004F2B0B" w:rsidSect="00CB27A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16DCC"/>
    <w:multiLevelType w:val="multilevel"/>
    <w:tmpl w:val="8208E73E"/>
    <w:lvl w:ilvl="0">
      <w:start w:val="1"/>
      <w:numFmt w:val="decimal"/>
      <w:lvlText w:val="%1."/>
      <w:lvlJc w:val="left"/>
      <w:pPr>
        <w:ind w:left="128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B41DE"/>
    <w:rsid w:val="00001672"/>
    <w:rsid w:val="0000170D"/>
    <w:rsid w:val="00001E8A"/>
    <w:rsid w:val="000046B4"/>
    <w:rsid w:val="0000484C"/>
    <w:rsid w:val="00005D0C"/>
    <w:rsid w:val="0001309E"/>
    <w:rsid w:val="00015A12"/>
    <w:rsid w:val="0001621A"/>
    <w:rsid w:val="00016718"/>
    <w:rsid w:val="00022FE7"/>
    <w:rsid w:val="00025896"/>
    <w:rsid w:val="000325CE"/>
    <w:rsid w:val="00034F07"/>
    <w:rsid w:val="00035CE3"/>
    <w:rsid w:val="00037598"/>
    <w:rsid w:val="00037B8A"/>
    <w:rsid w:val="00040231"/>
    <w:rsid w:val="000409B3"/>
    <w:rsid w:val="00040E2F"/>
    <w:rsid w:val="00042763"/>
    <w:rsid w:val="000434A3"/>
    <w:rsid w:val="00043761"/>
    <w:rsid w:val="00043A7D"/>
    <w:rsid w:val="000442AC"/>
    <w:rsid w:val="00044398"/>
    <w:rsid w:val="00047C94"/>
    <w:rsid w:val="00052795"/>
    <w:rsid w:val="00053554"/>
    <w:rsid w:val="00054211"/>
    <w:rsid w:val="0005455A"/>
    <w:rsid w:val="000548DC"/>
    <w:rsid w:val="0005560A"/>
    <w:rsid w:val="000566B1"/>
    <w:rsid w:val="00056E37"/>
    <w:rsid w:val="0006027C"/>
    <w:rsid w:val="00060534"/>
    <w:rsid w:val="00060EAC"/>
    <w:rsid w:val="0006238F"/>
    <w:rsid w:val="00062E78"/>
    <w:rsid w:val="0006316A"/>
    <w:rsid w:val="00064135"/>
    <w:rsid w:val="000653AE"/>
    <w:rsid w:val="0007036A"/>
    <w:rsid w:val="00071145"/>
    <w:rsid w:val="00071611"/>
    <w:rsid w:val="00071674"/>
    <w:rsid w:val="00072CE1"/>
    <w:rsid w:val="00074E86"/>
    <w:rsid w:val="000779E0"/>
    <w:rsid w:val="00077E63"/>
    <w:rsid w:val="0008117E"/>
    <w:rsid w:val="000825D4"/>
    <w:rsid w:val="00082CB8"/>
    <w:rsid w:val="000837EC"/>
    <w:rsid w:val="0008495A"/>
    <w:rsid w:val="00084B5E"/>
    <w:rsid w:val="00084C34"/>
    <w:rsid w:val="00084EEA"/>
    <w:rsid w:val="00087292"/>
    <w:rsid w:val="00087CC4"/>
    <w:rsid w:val="00090257"/>
    <w:rsid w:val="00091D2E"/>
    <w:rsid w:val="00093B95"/>
    <w:rsid w:val="00094576"/>
    <w:rsid w:val="00096051"/>
    <w:rsid w:val="00096C3A"/>
    <w:rsid w:val="000A1BC4"/>
    <w:rsid w:val="000A1C1A"/>
    <w:rsid w:val="000A1E2D"/>
    <w:rsid w:val="000A37A6"/>
    <w:rsid w:val="000A41B5"/>
    <w:rsid w:val="000A7B5D"/>
    <w:rsid w:val="000B00E6"/>
    <w:rsid w:val="000B0780"/>
    <w:rsid w:val="000B1C0F"/>
    <w:rsid w:val="000B20DC"/>
    <w:rsid w:val="000B2B51"/>
    <w:rsid w:val="000B5BD5"/>
    <w:rsid w:val="000B6491"/>
    <w:rsid w:val="000B6825"/>
    <w:rsid w:val="000C1A4E"/>
    <w:rsid w:val="000C327B"/>
    <w:rsid w:val="000C49AA"/>
    <w:rsid w:val="000C5AEE"/>
    <w:rsid w:val="000C6B2E"/>
    <w:rsid w:val="000D0D30"/>
    <w:rsid w:val="000D14A2"/>
    <w:rsid w:val="000D1CD5"/>
    <w:rsid w:val="000D1D78"/>
    <w:rsid w:val="000D1E27"/>
    <w:rsid w:val="000D49C5"/>
    <w:rsid w:val="000D7A5F"/>
    <w:rsid w:val="000E24F7"/>
    <w:rsid w:val="000E3DE0"/>
    <w:rsid w:val="000E6257"/>
    <w:rsid w:val="000E638B"/>
    <w:rsid w:val="000E711B"/>
    <w:rsid w:val="000F0A6C"/>
    <w:rsid w:val="000F0D13"/>
    <w:rsid w:val="000F0E06"/>
    <w:rsid w:val="000F25A5"/>
    <w:rsid w:val="000F2DF0"/>
    <w:rsid w:val="000F43B8"/>
    <w:rsid w:val="000F4E34"/>
    <w:rsid w:val="000F55C9"/>
    <w:rsid w:val="000F58C9"/>
    <w:rsid w:val="000F5CD9"/>
    <w:rsid w:val="000F626C"/>
    <w:rsid w:val="000F69CA"/>
    <w:rsid w:val="000F7DEC"/>
    <w:rsid w:val="00100DF1"/>
    <w:rsid w:val="001028EB"/>
    <w:rsid w:val="001067AE"/>
    <w:rsid w:val="001072E7"/>
    <w:rsid w:val="00110459"/>
    <w:rsid w:val="00111449"/>
    <w:rsid w:val="00111BB6"/>
    <w:rsid w:val="00116213"/>
    <w:rsid w:val="001168AE"/>
    <w:rsid w:val="00117186"/>
    <w:rsid w:val="0012093D"/>
    <w:rsid w:val="001218F6"/>
    <w:rsid w:val="00121F11"/>
    <w:rsid w:val="00123BFE"/>
    <w:rsid w:val="001242FC"/>
    <w:rsid w:val="001257DC"/>
    <w:rsid w:val="00131484"/>
    <w:rsid w:val="00132442"/>
    <w:rsid w:val="00132D85"/>
    <w:rsid w:val="0013327C"/>
    <w:rsid w:val="001340CF"/>
    <w:rsid w:val="00134FA1"/>
    <w:rsid w:val="001364ED"/>
    <w:rsid w:val="0013677A"/>
    <w:rsid w:val="00136906"/>
    <w:rsid w:val="001375F6"/>
    <w:rsid w:val="00137D4A"/>
    <w:rsid w:val="00140E0D"/>
    <w:rsid w:val="0014288D"/>
    <w:rsid w:val="0014366A"/>
    <w:rsid w:val="00143D37"/>
    <w:rsid w:val="00144C37"/>
    <w:rsid w:val="00145C10"/>
    <w:rsid w:val="00146720"/>
    <w:rsid w:val="00150CCA"/>
    <w:rsid w:val="001535CE"/>
    <w:rsid w:val="00153C4F"/>
    <w:rsid w:val="001547FD"/>
    <w:rsid w:val="0015496B"/>
    <w:rsid w:val="00155788"/>
    <w:rsid w:val="00156D71"/>
    <w:rsid w:val="00156FCF"/>
    <w:rsid w:val="00163A88"/>
    <w:rsid w:val="001643B6"/>
    <w:rsid w:val="00165572"/>
    <w:rsid w:val="00166DFC"/>
    <w:rsid w:val="00167028"/>
    <w:rsid w:val="00167172"/>
    <w:rsid w:val="0017059D"/>
    <w:rsid w:val="0017068D"/>
    <w:rsid w:val="00172893"/>
    <w:rsid w:val="00173719"/>
    <w:rsid w:val="001746F0"/>
    <w:rsid w:val="00175BA9"/>
    <w:rsid w:val="0017663D"/>
    <w:rsid w:val="001771F3"/>
    <w:rsid w:val="00177766"/>
    <w:rsid w:val="0018256A"/>
    <w:rsid w:val="00182B04"/>
    <w:rsid w:val="00184B24"/>
    <w:rsid w:val="00185C77"/>
    <w:rsid w:val="00185E58"/>
    <w:rsid w:val="001860C6"/>
    <w:rsid w:val="00186154"/>
    <w:rsid w:val="00187FB8"/>
    <w:rsid w:val="0019004B"/>
    <w:rsid w:val="001915E0"/>
    <w:rsid w:val="0019274B"/>
    <w:rsid w:val="00193751"/>
    <w:rsid w:val="00193B96"/>
    <w:rsid w:val="00193C00"/>
    <w:rsid w:val="00194042"/>
    <w:rsid w:val="0019409E"/>
    <w:rsid w:val="001941D4"/>
    <w:rsid w:val="0019645A"/>
    <w:rsid w:val="0019792B"/>
    <w:rsid w:val="001A1BEA"/>
    <w:rsid w:val="001A32FC"/>
    <w:rsid w:val="001A4E34"/>
    <w:rsid w:val="001A5A59"/>
    <w:rsid w:val="001A6150"/>
    <w:rsid w:val="001A7779"/>
    <w:rsid w:val="001A7A12"/>
    <w:rsid w:val="001B0683"/>
    <w:rsid w:val="001B1C37"/>
    <w:rsid w:val="001B442F"/>
    <w:rsid w:val="001B5BD6"/>
    <w:rsid w:val="001B64B0"/>
    <w:rsid w:val="001B7B9A"/>
    <w:rsid w:val="001B7D95"/>
    <w:rsid w:val="001C0B10"/>
    <w:rsid w:val="001C1501"/>
    <w:rsid w:val="001C1957"/>
    <w:rsid w:val="001C1B28"/>
    <w:rsid w:val="001C338A"/>
    <w:rsid w:val="001C34F4"/>
    <w:rsid w:val="001C3CA4"/>
    <w:rsid w:val="001C46D4"/>
    <w:rsid w:val="001C4C95"/>
    <w:rsid w:val="001C7613"/>
    <w:rsid w:val="001D010E"/>
    <w:rsid w:val="001D01CD"/>
    <w:rsid w:val="001D0564"/>
    <w:rsid w:val="001D1501"/>
    <w:rsid w:val="001D1DC5"/>
    <w:rsid w:val="001D21AF"/>
    <w:rsid w:val="001D2844"/>
    <w:rsid w:val="001D456E"/>
    <w:rsid w:val="001D4785"/>
    <w:rsid w:val="001E213F"/>
    <w:rsid w:val="001E3CF4"/>
    <w:rsid w:val="001E6513"/>
    <w:rsid w:val="001F0EA1"/>
    <w:rsid w:val="001F1965"/>
    <w:rsid w:val="001F2B9A"/>
    <w:rsid w:val="001F357E"/>
    <w:rsid w:val="001F39B0"/>
    <w:rsid w:val="001F3E8B"/>
    <w:rsid w:val="001F52CD"/>
    <w:rsid w:val="001F6EB3"/>
    <w:rsid w:val="00200650"/>
    <w:rsid w:val="002008CF"/>
    <w:rsid w:val="00200939"/>
    <w:rsid w:val="002017E3"/>
    <w:rsid w:val="00201918"/>
    <w:rsid w:val="00202050"/>
    <w:rsid w:val="002023AA"/>
    <w:rsid w:val="00203648"/>
    <w:rsid w:val="00204062"/>
    <w:rsid w:val="0020435F"/>
    <w:rsid w:val="002052C2"/>
    <w:rsid w:val="00206446"/>
    <w:rsid w:val="0020694C"/>
    <w:rsid w:val="0020713F"/>
    <w:rsid w:val="0021001A"/>
    <w:rsid w:val="00210C50"/>
    <w:rsid w:val="00210DB2"/>
    <w:rsid w:val="002110F3"/>
    <w:rsid w:val="00212A26"/>
    <w:rsid w:val="00213A7D"/>
    <w:rsid w:val="0021515F"/>
    <w:rsid w:val="00215ACA"/>
    <w:rsid w:val="00217670"/>
    <w:rsid w:val="00223CBA"/>
    <w:rsid w:val="00223E15"/>
    <w:rsid w:val="002248AB"/>
    <w:rsid w:val="00227FE6"/>
    <w:rsid w:val="00230DB2"/>
    <w:rsid w:val="00230EA3"/>
    <w:rsid w:val="0023188C"/>
    <w:rsid w:val="0024134F"/>
    <w:rsid w:val="002416CA"/>
    <w:rsid w:val="00242CBF"/>
    <w:rsid w:val="00242EB0"/>
    <w:rsid w:val="002436C6"/>
    <w:rsid w:val="00244908"/>
    <w:rsid w:val="002468F6"/>
    <w:rsid w:val="002500F0"/>
    <w:rsid w:val="00252650"/>
    <w:rsid w:val="00253082"/>
    <w:rsid w:val="00254181"/>
    <w:rsid w:val="00260284"/>
    <w:rsid w:val="002636B3"/>
    <w:rsid w:val="00263803"/>
    <w:rsid w:val="00267531"/>
    <w:rsid w:val="002676C0"/>
    <w:rsid w:val="00271B3A"/>
    <w:rsid w:val="002735C2"/>
    <w:rsid w:val="00273761"/>
    <w:rsid w:val="00273C81"/>
    <w:rsid w:val="00274F42"/>
    <w:rsid w:val="0027680C"/>
    <w:rsid w:val="00282848"/>
    <w:rsid w:val="00284664"/>
    <w:rsid w:val="0028554F"/>
    <w:rsid w:val="00286C6F"/>
    <w:rsid w:val="002870CB"/>
    <w:rsid w:val="002879F4"/>
    <w:rsid w:val="002905B7"/>
    <w:rsid w:val="002911D0"/>
    <w:rsid w:val="00292730"/>
    <w:rsid w:val="00294782"/>
    <w:rsid w:val="002949F2"/>
    <w:rsid w:val="002954CE"/>
    <w:rsid w:val="0029595B"/>
    <w:rsid w:val="00297601"/>
    <w:rsid w:val="002A1307"/>
    <w:rsid w:val="002A1C55"/>
    <w:rsid w:val="002A3B28"/>
    <w:rsid w:val="002A4047"/>
    <w:rsid w:val="002A6254"/>
    <w:rsid w:val="002B0962"/>
    <w:rsid w:val="002B1545"/>
    <w:rsid w:val="002B1DC8"/>
    <w:rsid w:val="002B1F7D"/>
    <w:rsid w:val="002B3D4E"/>
    <w:rsid w:val="002B44BA"/>
    <w:rsid w:val="002B487F"/>
    <w:rsid w:val="002B4D05"/>
    <w:rsid w:val="002B5620"/>
    <w:rsid w:val="002B668E"/>
    <w:rsid w:val="002C1653"/>
    <w:rsid w:val="002C175D"/>
    <w:rsid w:val="002C228A"/>
    <w:rsid w:val="002C2D48"/>
    <w:rsid w:val="002C308D"/>
    <w:rsid w:val="002C5115"/>
    <w:rsid w:val="002C5AF3"/>
    <w:rsid w:val="002C62D9"/>
    <w:rsid w:val="002C76BA"/>
    <w:rsid w:val="002D028B"/>
    <w:rsid w:val="002D4F7D"/>
    <w:rsid w:val="002D5128"/>
    <w:rsid w:val="002D514D"/>
    <w:rsid w:val="002D5389"/>
    <w:rsid w:val="002D5A53"/>
    <w:rsid w:val="002D6745"/>
    <w:rsid w:val="002E2F6C"/>
    <w:rsid w:val="002E509A"/>
    <w:rsid w:val="002E58DA"/>
    <w:rsid w:val="002E6857"/>
    <w:rsid w:val="002E766B"/>
    <w:rsid w:val="002E7695"/>
    <w:rsid w:val="002E7845"/>
    <w:rsid w:val="002F1193"/>
    <w:rsid w:val="002F2594"/>
    <w:rsid w:val="002F5D9C"/>
    <w:rsid w:val="002F63D2"/>
    <w:rsid w:val="002F6D60"/>
    <w:rsid w:val="002F73C0"/>
    <w:rsid w:val="0030089B"/>
    <w:rsid w:val="00302E20"/>
    <w:rsid w:val="0030506B"/>
    <w:rsid w:val="00306B93"/>
    <w:rsid w:val="00306E0F"/>
    <w:rsid w:val="00307472"/>
    <w:rsid w:val="00311F0B"/>
    <w:rsid w:val="00316B0D"/>
    <w:rsid w:val="0031757D"/>
    <w:rsid w:val="00320C3A"/>
    <w:rsid w:val="00322713"/>
    <w:rsid w:val="0032502C"/>
    <w:rsid w:val="0032673F"/>
    <w:rsid w:val="003301C5"/>
    <w:rsid w:val="00330CA0"/>
    <w:rsid w:val="00331280"/>
    <w:rsid w:val="00331C9A"/>
    <w:rsid w:val="00332CE1"/>
    <w:rsid w:val="00334332"/>
    <w:rsid w:val="00335451"/>
    <w:rsid w:val="003359C5"/>
    <w:rsid w:val="00336363"/>
    <w:rsid w:val="00336EA9"/>
    <w:rsid w:val="00337F23"/>
    <w:rsid w:val="0034260B"/>
    <w:rsid w:val="00342735"/>
    <w:rsid w:val="00342C56"/>
    <w:rsid w:val="00344901"/>
    <w:rsid w:val="003455E8"/>
    <w:rsid w:val="00347533"/>
    <w:rsid w:val="003479EF"/>
    <w:rsid w:val="00347B35"/>
    <w:rsid w:val="00347C7F"/>
    <w:rsid w:val="003525F5"/>
    <w:rsid w:val="00352E6D"/>
    <w:rsid w:val="0035487F"/>
    <w:rsid w:val="00355AC4"/>
    <w:rsid w:val="00355CD1"/>
    <w:rsid w:val="00357CCD"/>
    <w:rsid w:val="003607C4"/>
    <w:rsid w:val="00363BA4"/>
    <w:rsid w:val="00364F6E"/>
    <w:rsid w:val="00366BBF"/>
    <w:rsid w:val="003672E1"/>
    <w:rsid w:val="0036794B"/>
    <w:rsid w:val="003737F6"/>
    <w:rsid w:val="00374793"/>
    <w:rsid w:val="00374D21"/>
    <w:rsid w:val="003776D0"/>
    <w:rsid w:val="00377DB2"/>
    <w:rsid w:val="003812D9"/>
    <w:rsid w:val="003822B9"/>
    <w:rsid w:val="003826B9"/>
    <w:rsid w:val="003828DC"/>
    <w:rsid w:val="003828E1"/>
    <w:rsid w:val="003833C5"/>
    <w:rsid w:val="00383CC9"/>
    <w:rsid w:val="00384740"/>
    <w:rsid w:val="0038502F"/>
    <w:rsid w:val="00386D94"/>
    <w:rsid w:val="00387B57"/>
    <w:rsid w:val="00392CA3"/>
    <w:rsid w:val="00396D82"/>
    <w:rsid w:val="003A053E"/>
    <w:rsid w:val="003A4B2F"/>
    <w:rsid w:val="003A5AD9"/>
    <w:rsid w:val="003A5D9A"/>
    <w:rsid w:val="003B0B9A"/>
    <w:rsid w:val="003B0D61"/>
    <w:rsid w:val="003B11CB"/>
    <w:rsid w:val="003B18CC"/>
    <w:rsid w:val="003B1B69"/>
    <w:rsid w:val="003B1E51"/>
    <w:rsid w:val="003B3519"/>
    <w:rsid w:val="003B40CC"/>
    <w:rsid w:val="003B4A9A"/>
    <w:rsid w:val="003B5193"/>
    <w:rsid w:val="003C10CB"/>
    <w:rsid w:val="003C235E"/>
    <w:rsid w:val="003C241E"/>
    <w:rsid w:val="003C5FD9"/>
    <w:rsid w:val="003C6814"/>
    <w:rsid w:val="003D226F"/>
    <w:rsid w:val="003D31A5"/>
    <w:rsid w:val="003D572B"/>
    <w:rsid w:val="003D602E"/>
    <w:rsid w:val="003D684F"/>
    <w:rsid w:val="003D69CF"/>
    <w:rsid w:val="003D7458"/>
    <w:rsid w:val="003D7CCA"/>
    <w:rsid w:val="003D7D79"/>
    <w:rsid w:val="003E112E"/>
    <w:rsid w:val="003E48B0"/>
    <w:rsid w:val="003E568D"/>
    <w:rsid w:val="003E6ACD"/>
    <w:rsid w:val="003E7C1E"/>
    <w:rsid w:val="003F0474"/>
    <w:rsid w:val="003F14B2"/>
    <w:rsid w:val="003F17F8"/>
    <w:rsid w:val="003F2B08"/>
    <w:rsid w:val="003F2C1F"/>
    <w:rsid w:val="003F2E2E"/>
    <w:rsid w:val="003F3BA2"/>
    <w:rsid w:val="003F4C84"/>
    <w:rsid w:val="003F50F1"/>
    <w:rsid w:val="003F61CB"/>
    <w:rsid w:val="003F7E96"/>
    <w:rsid w:val="003F7FF2"/>
    <w:rsid w:val="00403A65"/>
    <w:rsid w:val="004044D4"/>
    <w:rsid w:val="004057E1"/>
    <w:rsid w:val="004062F3"/>
    <w:rsid w:val="00406DA0"/>
    <w:rsid w:val="00412706"/>
    <w:rsid w:val="004138C4"/>
    <w:rsid w:val="00415C85"/>
    <w:rsid w:val="00417BFC"/>
    <w:rsid w:val="0042031E"/>
    <w:rsid w:val="004209AD"/>
    <w:rsid w:val="004218D9"/>
    <w:rsid w:val="0042299E"/>
    <w:rsid w:val="00422AE2"/>
    <w:rsid w:val="0042550A"/>
    <w:rsid w:val="00425968"/>
    <w:rsid w:val="004262A8"/>
    <w:rsid w:val="00426C06"/>
    <w:rsid w:val="0042764B"/>
    <w:rsid w:val="0042787A"/>
    <w:rsid w:val="00431240"/>
    <w:rsid w:val="00432674"/>
    <w:rsid w:val="0043428F"/>
    <w:rsid w:val="004345EB"/>
    <w:rsid w:val="00435B82"/>
    <w:rsid w:val="004362B7"/>
    <w:rsid w:val="00441763"/>
    <w:rsid w:val="00442027"/>
    <w:rsid w:val="00442596"/>
    <w:rsid w:val="00443ADD"/>
    <w:rsid w:val="00443B2A"/>
    <w:rsid w:val="004468C5"/>
    <w:rsid w:val="00446ACA"/>
    <w:rsid w:val="0045002E"/>
    <w:rsid w:val="0045026C"/>
    <w:rsid w:val="00450992"/>
    <w:rsid w:val="00450CDC"/>
    <w:rsid w:val="004515DE"/>
    <w:rsid w:val="00452BDA"/>
    <w:rsid w:val="00453535"/>
    <w:rsid w:val="00454013"/>
    <w:rsid w:val="004547B1"/>
    <w:rsid w:val="00454B32"/>
    <w:rsid w:val="00455514"/>
    <w:rsid w:val="00456C7B"/>
    <w:rsid w:val="00457D37"/>
    <w:rsid w:val="00460E83"/>
    <w:rsid w:val="00460EC3"/>
    <w:rsid w:val="0046161D"/>
    <w:rsid w:val="00462F07"/>
    <w:rsid w:val="00463163"/>
    <w:rsid w:val="0046532F"/>
    <w:rsid w:val="00465547"/>
    <w:rsid w:val="00470ADE"/>
    <w:rsid w:val="0047338D"/>
    <w:rsid w:val="00474CDF"/>
    <w:rsid w:val="00475071"/>
    <w:rsid w:val="004758B6"/>
    <w:rsid w:val="00476583"/>
    <w:rsid w:val="0047685A"/>
    <w:rsid w:val="00477384"/>
    <w:rsid w:val="00481D04"/>
    <w:rsid w:val="00487916"/>
    <w:rsid w:val="004901A2"/>
    <w:rsid w:val="00490EF0"/>
    <w:rsid w:val="00493507"/>
    <w:rsid w:val="004940DC"/>
    <w:rsid w:val="004A226E"/>
    <w:rsid w:val="004A2ACF"/>
    <w:rsid w:val="004A3579"/>
    <w:rsid w:val="004A68E0"/>
    <w:rsid w:val="004A6991"/>
    <w:rsid w:val="004A6A31"/>
    <w:rsid w:val="004A7DC9"/>
    <w:rsid w:val="004B1884"/>
    <w:rsid w:val="004B2DF5"/>
    <w:rsid w:val="004B37B5"/>
    <w:rsid w:val="004B4D7F"/>
    <w:rsid w:val="004B7353"/>
    <w:rsid w:val="004C07ED"/>
    <w:rsid w:val="004C2357"/>
    <w:rsid w:val="004C2B5D"/>
    <w:rsid w:val="004C4789"/>
    <w:rsid w:val="004C55BD"/>
    <w:rsid w:val="004C6B5B"/>
    <w:rsid w:val="004C74EF"/>
    <w:rsid w:val="004D0808"/>
    <w:rsid w:val="004D2278"/>
    <w:rsid w:val="004D230C"/>
    <w:rsid w:val="004D2CEA"/>
    <w:rsid w:val="004D6FDB"/>
    <w:rsid w:val="004E0BA4"/>
    <w:rsid w:val="004E0D48"/>
    <w:rsid w:val="004E37DD"/>
    <w:rsid w:val="004E4B0A"/>
    <w:rsid w:val="004E5286"/>
    <w:rsid w:val="004E536A"/>
    <w:rsid w:val="004E59E2"/>
    <w:rsid w:val="004E6333"/>
    <w:rsid w:val="004E687D"/>
    <w:rsid w:val="004E7E6C"/>
    <w:rsid w:val="004F0A0E"/>
    <w:rsid w:val="004F2B0B"/>
    <w:rsid w:val="004F45CD"/>
    <w:rsid w:val="004F579A"/>
    <w:rsid w:val="004F5B81"/>
    <w:rsid w:val="004F70AE"/>
    <w:rsid w:val="004F7941"/>
    <w:rsid w:val="00500B10"/>
    <w:rsid w:val="00500F0F"/>
    <w:rsid w:val="0050187A"/>
    <w:rsid w:val="00502735"/>
    <w:rsid w:val="00503394"/>
    <w:rsid w:val="0050408E"/>
    <w:rsid w:val="0050523D"/>
    <w:rsid w:val="0050531D"/>
    <w:rsid w:val="005067BC"/>
    <w:rsid w:val="00506AD7"/>
    <w:rsid w:val="0051013A"/>
    <w:rsid w:val="005131CD"/>
    <w:rsid w:val="0051454D"/>
    <w:rsid w:val="00516464"/>
    <w:rsid w:val="00516627"/>
    <w:rsid w:val="00517845"/>
    <w:rsid w:val="005214F0"/>
    <w:rsid w:val="0052333B"/>
    <w:rsid w:val="005246AB"/>
    <w:rsid w:val="005256D7"/>
    <w:rsid w:val="005266E9"/>
    <w:rsid w:val="00526E5E"/>
    <w:rsid w:val="0052789C"/>
    <w:rsid w:val="00530C8D"/>
    <w:rsid w:val="00531823"/>
    <w:rsid w:val="0053402E"/>
    <w:rsid w:val="0053661B"/>
    <w:rsid w:val="00536DA7"/>
    <w:rsid w:val="00537D07"/>
    <w:rsid w:val="0054102C"/>
    <w:rsid w:val="00541D35"/>
    <w:rsid w:val="0054246E"/>
    <w:rsid w:val="005454D4"/>
    <w:rsid w:val="00547563"/>
    <w:rsid w:val="0055125E"/>
    <w:rsid w:val="005542DC"/>
    <w:rsid w:val="00555367"/>
    <w:rsid w:val="00556C12"/>
    <w:rsid w:val="00561A0C"/>
    <w:rsid w:val="005631BA"/>
    <w:rsid w:val="00563AF0"/>
    <w:rsid w:val="0056543A"/>
    <w:rsid w:val="00565C88"/>
    <w:rsid w:val="00566890"/>
    <w:rsid w:val="00566EC2"/>
    <w:rsid w:val="005672EF"/>
    <w:rsid w:val="005714C5"/>
    <w:rsid w:val="005748BF"/>
    <w:rsid w:val="005753B8"/>
    <w:rsid w:val="00575643"/>
    <w:rsid w:val="00581083"/>
    <w:rsid w:val="005821A8"/>
    <w:rsid w:val="00583313"/>
    <w:rsid w:val="00585CF6"/>
    <w:rsid w:val="0058610C"/>
    <w:rsid w:val="0058686B"/>
    <w:rsid w:val="00587180"/>
    <w:rsid w:val="00591585"/>
    <w:rsid w:val="005919FA"/>
    <w:rsid w:val="00591C37"/>
    <w:rsid w:val="00591DD7"/>
    <w:rsid w:val="0059302B"/>
    <w:rsid w:val="005930F4"/>
    <w:rsid w:val="005934FA"/>
    <w:rsid w:val="00595EA2"/>
    <w:rsid w:val="00596732"/>
    <w:rsid w:val="00596C9E"/>
    <w:rsid w:val="005A17DB"/>
    <w:rsid w:val="005A2347"/>
    <w:rsid w:val="005A3070"/>
    <w:rsid w:val="005A4599"/>
    <w:rsid w:val="005A6736"/>
    <w:rsid w:val="005A6A2B"/>
    <w:rsid w:val="005A6E44"/>
    <w:rsid w:val="005A7063"/>
    <w:rsid w:val="005B1A05"/>
    <w:rsid w:val="005B1CAA"/>
    <w:rsid w:val="005B1FD6"/>
    <w:rsid w:val="005B35A3"/>
    <w:rsid w:val="005B42F0"/>
    <w:rsid w:val="005B48B7"/>
    <w:rsid w:val="005B4F46"/>
    <w:rsid w:val="005B5894"/>
    <w:rsid w:val="005B7C91"/>
    <w:rsid w:val="005C038D"/>
    <w:rsid w:val="005C555E"/>
    <w:rsid w:val="005C60A2"/>
    <w:rsid w:val="005C66A4"/>
    <w:rsid w:val="005C6AEF"/>
    <w:rsid w:val="005D0BC0"/>
    <w:rsid w:val="005D0C51"/>
    <w:rsid w:val="005D2157"/>
    <w:rsid w:val="005D3F3A"/>
    <w:rsid w:val="005D4174"/>
    <w:rsid w:val="005D5294"/>
    <w:rsid w:val="005D52E6"/>
    <w:rsid w:val="005D668A"/>
    <w:rsid w:val="005D6A66"/>
    <w:rsid w:val="005D73A7"/>
    <w:rsid w:val="005E1D36"/>
    <w:rsid w:val="005E5AE3"/>
    <w:rsid w:val="005E5CEE"/>
    <w:rsid w:val="005E5FF2"/>
    <w:rsid w:val="005F08D8"/>
    <w:rsid w:val="005F0CCE"/>
    <w:rsid w:val="005F19BF"/>
    <w:rsid w:val="005F3954"/>
    <w:rsid w:val="00600FE2"/>
    <w:rsid w:val="0060259B"/>
    <w:rsid w:val="006036D5"/>
    <w:rsid w:val="006049DC"/>
    <w:rsid w:val="00605832"/>
    <w:rsid w:val="00605931"/>
    <w:rsid w:val="00605A2D"/>
    <w:rsid w:val="00607242"/>
    <w:rsid w:val="00607CA2"/>
    <w:rsid w:val="006111F6"/>
    <w:rsid w:val="00611560"/>
    <w:rsid w:val="00611563"/>
    <w:rsid w:val="00614C59"/>
    <w:rsid w:val="00614CBA"/>
    <w:rsid w:val="00615F60"/>
    <w:rsid w:val="0061603D"/>
    <w:rsid w:val="00620590"/>
    <w:rsid w:val="00621875"/>
    <w:rsid w:val="00621DB3"/>
    <w:rsid w:val="00621E13"/>
    <w:rsid w:val="00623F72"/>
    <w:rsid w:val="006254BF"/>
    <w:rsid w:val="00627115"/>
    <w:rsid w:val="00627713"/>
    <w:rsid w:val="006327B1"/>
    <w:rsid w:val="006339DA"/>
    <w:rsid w:val="0063437B"/>
    <w:rsid w:val="006344A4"/>
    <w:rsid w:val="00634CAA"/>
    <w:rsid w:val="006368A3"/>
    <w:rsid w:val="00637FAE"/>
    <w:rsid w:val="006400BB"/>
    <w:rsid w:val="00640951"/>
    <w:rsid w:val="00641BAB"/>
    <w:rsid w:val="00642588"/>
    <w:rsid w:val="00642A29"/>
    <w:rsid w:val="00644EAA"/>
    <w:rsid w:val="00645E18"/>
    <w:rsid w:val="00645E85"/>
    <w:rsid w:val="00650857"/>
    <w:rsid w:val="006508C8"/>
    <w:rsid w:val="00651233"/>
    <w:rsid w:val="00651918"/>
    <w:rsid w:val="00651E98"/>
    <w:rsid w:val="006520DE"/>
    <w:rsid w:val="0065262B"/>
    <w:rsid w:val="00652CE0"/>
    <w:rsid w:val="00655464"/>
    <w:rsid w:val="0065597E"/>
    <w:rsid w:val="00657DEE"/>
    <w:rsid w:val="006607FA"/>
    <w:rsid w:val="00662D9B"/>
    <w:rsid w:val="00664B55"/>
    <w:rsid w:val="0067029E"/>
    <w:rsid w:val="006712E4"/>
    <w:rsid w:val="00671D3A"/>
    <w:rsid w:val="0067235E"/>
    <w:rsid w:val="00672BB9"/>
    <w:rsid w:val="0067377C"/>
    <w:rsid w:val="0067504D"/>
    <w:rsid w:val="006757AC"/>
    <w:rsid w:val="00675CF9"/>
    <w:rsid w:val="006774B1"/>
    <w:rsid w:val="00677ABE"/>
    <w:rsid w:val="00677F20"/>
    <w:rsid w:val="006807DC"/>
    <w:rsid w:val="006809F9"/>
    <w:rsid w:val="00681939"/>
    <w:rsid w:val="00683E45"/>
    <w:rsid w:val="00684852"/>
    <w:rsid w:val="00686461"/>
    <w:rsid w:val="00690EC3"/>
    <w:rsid w:val="0069113C"/>
    <w:rsid w:val="0069139D"/>
    <w:rsid w:val="006919EE"/>
    <w:rsid w:val="006945E7"/>
    <w:rsid w:val="006956AA"/>
    <w:rsid w:val="00696C00"/>
    <w:rsid w:val="00697C1C"/>
    <w:rsid w:val="006A0182"/>
    <w:rsid w:val="006A0773"/>
    <w:rsid w:val="006A0A76"/>
    <w:rsid w:val="006A1D16"/>
    <w:rsid w:val="006A2510"/>
    <w:rsid w:val="006A26CB"/>
    <w:rsid w:val="006A3194"/>
    <w:rsid w:val="006A33CD"/>
    <w:rsid w:val="006A3FAC"/>
    <w:rsid w:val="006A4544"/>
    <w:rsid w:val="006A46ED"/>
    <w:rsid w:val="006A517C"/>
    <w:rsid w:val="006A713A"/>
    <w:rsid w:val="006B23FC"/>
    <w:rsid w:val="006B2ED7"/>
    <w:rsid w:val="006B3B56"/>
    <w:rsid w:val="006B4CAC"/>
    <w:rsid w:val="006B57EE"/>
    <w:rsid w:val="006B6D9E"/>
    <w:rsid w:val="006B7EAD"/>
    <w:rsid w:val="006C1370"/>
    <w:rsid w:val="006C165E"/>
    <w:rsid w:val="006C1E7D"/>
    <w:rsid w:val="006C253D"/>
    <w:rsid w:val="006C4908"/>
    <w:rsid w:val="006C6A7F"/>
    <w:rsid w:val="006C6FA8"/>
    <w:rsid w:val="006D05BB"/>
    <w:rsid w:val="006D471F"/>
    <w:rsid w:val="006D4987"/>
    <w:rsid w:val="006D6401"/>
    <w:rsid w:val="006D7E34"/>
    <w:rsid w:val="006E0416"/>
    <w:rsid w:val="006E1A70"/>
    <w:rsid w:val="006E1DC0"/>
    <w:rsid w:val="006E434E"/>
    <w:rsid w:val="006E480A"/>
    <w:rsid w:val="006E4C41"/>
    <w:rsid w:val="006E517F"/>
    <w:rsid w:val="006E5B89"/>
    <w:rsid w:val="006E75F0"/>
    <w:rsid w:val="006F2A18"/>
    <w:rsid w:val="006F3242"/>
    <w:rsid w:val="006F4A55"/>
    <w:rsid w:val="006F6CEC"/>
    <w:rsid w:val="006F7618"/>
    <w:rsid w:val="006F79B6"/>
    <w:rsid w:val="0070220B"/>
    <w:rsid w:val="007025D1"/>
    <w:rsid w:val="0070457F"/>
    <w:rsid w:val="007062C6"/>
    <w:rsid w:val="007069CF"/>
    <w:rsid w:val="0070703E"/>
    <w:rsid w:val="00710E35"/>
    <w:rsid w:val="00710F63"/>
    <w:rsid w:val="0071153E"/>
    <w:rsid w:val="00712E73"/>
    <w:rsid w:val="007148C1"/>
    <w:rsid w:val="007155F8"/>
    <w:rsid w:val="00715DD8"/>
    <w:rsid w:val="00717F26"/>
    <w:rsid w:val="00721CEA"/>
    <w:rsid w:val="007223A8"/>
    <w:rsid w:val="0072260A"/>
    <w:rsid w:val="00723495"/>
    <w:rsid w:val="00723E15"/>
    <w:rsid w:val="00726AB8"/>
    <w:rsid w:val="007277D3"/>
    <w:rsid w:val="00730031"/>
    <w:rsid w:val="00730C74"/>
    <w:rsid w:val="00730C8A"/>
    <w:rsid w:val="00730DBE"/>
    <w:rsid w:val="00730F95"/>
    <w:rsid w:val="007314E0"/>
    <w:rsid w:val="00732029"/>
    <w:rsid w:val="00732D29"/>
    <w:rsid w:val="0073402D"/>
    <w:rsid w:val="007346CE"/>
    <w:rsid w:val="0073505C"/>
    <w:rsid w:val="00737FD7"/>
    <w:rsid w:val="007400C7"/>
    <w:rsid w:val="0074038D"/>
    <w:rsid w:val="007406B9"/>
    <w:rsid w:val="00741597"/>
    <w:rsid w:val="00741F34"/>
    <w:rsid w:val="0074308B"/>
    <w:rsid w:val="00743C03"/>
    <w:rsid w:val="007458C6"/>
    <w:rsid w:val="00746C4F"/>
    <w:rsid w:val="007503F6"/>
    <w:rsid w:val="0075079F"/>
    <w:rsid w:val="00752341"/>
    <w:rsid w:val="00752BC1"/>
    <w:rsid w:val="00755611"/>
    <w:rsid w:val="00755918"/>
    <w:rsid w:val="007566FE"/>
    <w:rsid w:val="00757012"/>
    <w:rsid w:val="007571D5"/>
    <w:rsid w:val="0076052C"/>
    <w:rsid w:val="007617C2"/>
    <w:rsid w:val="0076385E"/>
    <w:rsid w:val="00764A47"/>
    <w:rsid w:val="0076517D"/>
    <w:rsid w:val="007673EB"/>
    <w:rsid w:val="0076741D"/>
    <w:rsid w:val="00767B10"/>
    <w:rsid w:val="00767F55"/>
    <w:rsid w:val="00770793"/>
    <w:rsid w:val="00770F44"/>
    <w:rsid w:val="00774869"/>
    <w:rsid w:val="00774E11"/>
    <w:rsid w:val="00776930"/>
    <w:rsid w:val="007814E6"/>
    <w:rsid w:val="00782988"/>
    <w:rsid w:val="00782B58"/>
    <w:rsid w:val="00782F5B"/>
    <w:rsid w:val="00783460"/>
    <w:rsid w:val="00783F6C"/>
    <w:rsid w:val="00786417"/>
    <w:rsid w:val="00786EAD"/>
    <w:rsid w:val="007874B4"/>
    <w:rsid w:val="0079035C"/>
    <w:rsid w:val="007906CE"/>
    <w:rsid w:val="007934F7"/>
    <w:rsid w:val="00794B18"/>
    <w:rsid w:val="00797B99"/>
    <w:rsid w:val="00797E43"/>
    <w:rsid w:val="007A07A9"/>
    <w:rsid w:val="007A1B3D"/>
    <w:rsid w:val="007A21CD"/>
    <w:rsid w:val="007A3845"/>
    <w:rsid w:val="007A493F"/>
    <w:rsid w:val="007A52AC"/>
    <w:rsid w:val="007A69A9"/>
    <w:rsid w:val="007A6E33"/>
    <w:rsid w:val="007A6FBF"/>
    <w:rsid w:val="007A7BE5"/>
    <w:rsid w:val="007B3139"/>
    <w:rsid w:val="007B3291"/>
    <w:rsid w:val="007B457C"/>
    <w:rsid w:val="007B5508"/>
    <w:rsid w:val="007B57C0"/>
    <w:rsid w:val="007B74BB"/>
    <w:rsid w:val="007C0771"/>
    <w:rsid w:val="007C1B89"/>
    <w:rsid w:val="007C2058"/>
    <w:rsid w:val="007C3D73"/>
    <w:rsid w:val="007C67AC"/>
    <w:rsid w:val="007C776B"/>
    <w:rsid w:val="007D055F"/>
    <w:rsid w:val="007D267F"/>
    <w:rsid w:val="007D2717"/>
    <w:rsid w:val="007D41F6"/>
    <w:rsid w:val="007D5206"/>
    <w:rsid w:val="007D6A88"/>
    <w:rsid w:val="007D76E1"/>
    <w:rsid w:val="007D7D55"/>
    <w:rsid w:val="007E0DA4"/>
    <w:rsid w:val="007E1628"/>
    <w:rsid w:val="007E3E5F"/>
    <w:rsid w:val="007E4561"/>
    <w:rsid w:val="007E5757"/>
    <w:rsid w:val="007E75FA"/>
    <w:rsid w:val="007F0554"/>
    <w:rsid w:val="007F0612"/>
    <w:rsid w:val="007F0E62"/>
    <w:rsid w:val="007F38F9"/>
    <w:rsid w:val="007F4D61"/>
    <w:rsid w:val="007F5FBB"/>
    <w:rsid w:val="007F63F7"/>
    <w:rsid w:val="007F69C5"/>
    <w:rsid w:val="007F6F31"/>
    <w:rsid w:val="00800223"/>
    <w:rsid w:val="00800B04"/>
    <w:rsid w:val="00803200"/>
    <w:rsid w:val="00803732"/>
    <w:rsid w:val="00803A54"/>
    <w:rsid w:val="00805130"/>
    <w:rsid w:val="008063AB"/>
    <w:rsid w:val="00806BCB"/>
    <w:rsid w:val="0080746E"/>
    <w:rsid w:val="00811368"/>
    <w:rsid w:val="0081267D"/>
    <w:rsid w:val="00813136"/>
    <w:rsid w:val="00815E95"/>
    <w:rsid w:val="00816931"/>
    <w:rsid w:val="008171DF"/>
    <w:rsid w:val="0082033F"/>
    <w:rsid w:val="00820921"/>
    <w:rsid w:val="0082107B"/>
    <w:rsid w:val="008219A2"/>
    <w:rsid w:val="00821F65"/>
    <w:rsid w:val="008220CA"/>
    <w:rsid w:val="00822589"/>
    <w:rsid w:val="0082280D"/>
    <w:rsid w:val="0082323B"/>
    <w:rsid w:val="00823383"/>
    <w:rsid w:val="008234F2"/>
    <w:rsid w:val="00823A9F"/>
    <w:rsid w:val="008248AE"/>
    <w:rsid w:val="0082495D"/>
    <w:rsid w:val="00825A92"/>
    <w:rsid w:val="00825AE0"/>
    <w:rsid w:val="00826638"/>
    <w:rsid w:val="00827667"/>
    <w:rsid w:val="00827DAA"/>
    <w:rsid w:val="00830DA2"/>
    <w:rsid w:val="00831106"/>
    <w:rsid w:val="00831E35"/>
    <w:rsid w:val="00833712"/>
    <w:rsid w:val="008342FF"/>
    <w:rsid w:val="00836672"/>
    <w:rsid w:val="00837772"/>
    <w:rsid w:val="008378C7"/>
    <w:rsid w:val="00837BCE"/>
    <w:rsid w:val="0084277E"/>
    <w:rsid w:val="00843AD0"/>
    <w:rsid w:val="008446E7"/>
    <w:rsid w:val="0084518D"/>
    <w:rsid w:val="008469B7"/>
    <w:rsid w:val="00846E87"/>
    <w:rsid w:val="00852D1C"/>
    <w:rsid w:val="00855A02"/>
    <w:rsid w:val="008604AB"/>
    <w:rsid w:val="00860A05"/>
    <w:rsid w:val="008610AF"/>
    <w:rsid w:val="00861D12"/>
    <w:rsid w:val="008620E2"/>
    <w:rsid w:val="00862CF5"/>
    <w:rsid w:val="008636AD"/>
    <w:rsid w:val="00864366"/>
    <w:rsid w:val="008644F8"/>
    <w:rsid w:val="008659A9"/>
    <w:rsid w:val="008659F1"/>
    <w:rsid w:val="00865A40"/>
    <w:rsid w:val="00866264"/>
    <w:rsid w:val="0086724F"/>
    <w:rsid w:val="0087180A"/>
    <w:rsid w:val="00873FF7"/>
    <w:rsid w:val="0087459C"/>
    <w:rsid w:val="00874D9E"/>
    <w:rsid w:val="008754BF"/>
    <w:rsid w:val="00875588"/>
    <w:rsid w:val="00875DF4"/>
    <w:rsid w:val="0087618F"/>
    <w:rsid w:val="00880241"/>
    <w:rsid w:val="00880CE9"/>
    <w:rsid w:val="008819CE"/>
    <w:rsid w:val="00882470"/>
    <w:rsid w:val="00882D5F"/>
    <w:rsid w:val="00882EAF"/>
    <w:rsid w:val="00883FDC"/>
    <w:rsid w:val="00885197"/>
    <w:rsid w:val="0088665C"/>
    <w:rsid w:val="00891872"/>
    <w:rsid w:val="00891D25"/>
    <w:rsid w:val="008928CD"/>
    <w:rsid w:val="00892AD5"/>
    <w:rsid w:val="00892EC2"/>
    <w:rsid w:val="008957A6"/>
    <w:rsid w:val="008961AF"/>
    <w:rsid w:val="008A1885"/>
    <w:rsid w:val="008A1CDD"/>
    <w:rsid w:val="008A3B2D"/>
    <w:rsid w:val="008A4258"/>
    <w:rsid w:val="008A45C6"/>
    <w:rsid w:val="008A67FD"/>
    <w:rsid w:val="008A6E9D"/>
    <w:rsid w:val="008A7ABC"/>
    <w:rsid w:val="008B035D"/>
    <w:rsid w:val="008B07FA"/>
    <w:rsid w:val="008B1E06"/>
    <w:rsid w:val="008B259C"/>
    <w:rsid w:val="008B2670"/>
    <w:rsid w:val="008B4C18"/>
    <w:rsid w:val="008B61B7"/>
    <w:rsid w:val="008B641F"/>
    <w:rsid w:val="008C0517"/>
    <w:rsid w:val="008C0ECD"/>
    <w:rsid w:val="008C17AC"/>
    <w:rsid w:val="008C1A35"/>
    <w:rsid w:val="008C2216"/>
    <w:rsid w:val="008C2F4D"/>
    <w:rsid w:val="008C5E48"/>
    <w:rsid w:val="008C7946"/>
    <w:rsid w:val="008D2601"/>
    <w:rsid w:val="008D3FCC"/>
    <w:rsid w:val="008D4628"/>
    <w:rsid w:val="008D746E"/>
    <w:rsid w:val="008E13F0"/>
    <w:rsid w:val="008E1899"/>
    <w:rsid w:val="008E1EB7"/>
    <w:rsid w:val="008E3047"/>
    <w:rsid w:val="008E3475"/>
    <w:rsid w:val="008E472D"/>
    <w:rsid w:val="008E4764"/>
    <w:rsid w:val="008E6359"/>
    <w:rsid w:val="008F0D15"/>
    <w:rsid w:val="008F150A"/>
    <w:rsid w:val="008F181A"/>
    <w:rsid w:val="008F66AE"/>
    <w:rsid w:val="0090049B"/>
    <w:rsid w:val="009014FB"/>
    <w:rsid w:val="00901811"/>
    <w:rsid w:val="00902615"/>
    <w:rsid w:val="00903485"/>
    <w:rsid w:val="00903941"/>
    <w:rsid w:val="00903B9A"/>
    <w:rsid w:val="009043D4"/>
    <w:rsid w:val="0090562E"/>
    <w:rsid w:val="009105E7"/>
    <w:rsid w:val="00911F9F"/>
    <w:rsid w:val="0091379B"/>
    <w:rsid w:val="00914FEA"/>
    <w:rsid w:val="009163AA"/>
    <w:rsid w:val="00916611"/>
    <w:rsid w:val="0091689A"/>
    <w:rsid w:val="00920C57"/>
    <w:rsid w:val="00920DE3"/>
    <w:rsid w:val="00920F71"/>
    <w:rsid w:val="0092195C"/>
    <w:rsid w:val="0092440B"/>
    <w:rsid w:val="00924CEC"/>
    <w:rsid w:val="00924E27"/>
    <w:rsid w:val="009258EF"/>
    <w:rsid w:val="00925EF4"/>
    <w:rsid w:val="00926CB8"/>
    <w:rsid w:val="009271AD"/>
    <w:rsid w:val="00930340"/>
    <w:rsid w:val="00930740"/>
    <w:rsid w:val="00931B61"/>
    <w:rsid w:val="009328EB"/>
    <w:rsid w:val="00933D6B"/>
    <w:rsid w:val="00936019"/>
    <w:rsid w:val="00936691"/>
    <w:rsid w:val="009372EA"/>
    <w:rsid w:val="00937E9B"/>
    <w:rsid w:val="00937FC0"/>
    <w:rsid w:val="00941DA6"/>
    <w:rsid w:val="00942563"/>
    <w:rsid w:val="0094367E"/>
    <w:rsid w:val="009437AA"/>
    <w:rsid w:val="00945E88"/>
    <w:rsid w:val="009468A2"/>
    <w:rsid w:val="00947CAF"/>
    <w:rsid w:val="00947F1F"/>
    <w:rsid w:val="00950B18"/>
    <w:rsid w:val="00951275"/>
    <w:rsid w:val="00953A86"/>
    <w:rsid w:val="00953B80"/>
    <w:rsid w:val="009572F7"/>
    <w:rsid w:val="00957A9C"/>
    <w:rsid w:val="00957FCC"/>
    <w:rsid w:val="009628D9"/>
    <w:rsid w:val="00964F95"/>
    <w:rsid w:val="00965550"/>
    <w:rsid w:val="0096628F"/>
    <w:rsid w:val="00966A9C"/>
    <w:rsid w:val="0097003F"/>
    <w:rsid w:val="00971C77"/>
    <w:rsid w:val="00972858"/>
    <w:rsid w:val="00975C1B"/>
    <w:rsid w:val="00976DF5"/>
    <w:rsid w:val="00977138"/>
    <w:rsid w:val="00981218"/>
    <w:rsid w:val="009812F2"/>
    <w:rsid w:val="00981BB7"/>
    <w:rsid w:val="00983626"/>
    <w:rsid w:val="009848A5"/>
    <w:rsid w:val="00984E5C"/>
    <w:rsid w:val="009859F0"/>
    <w:rsid w:val="00985A00"/>
    <w:rsid w:val="00985EAF"/>
    <w:rsid w:val="0098696C"/>
    <w:rsid w:val="009871F9"/>
    <w:rsid w:val="009877E4"/>
    <w:rsid w:val="00990A53"/>
    <w:rsid w:val="00991265"/>
    <w:rsid w:val="00991D57"/>
    <w:rsid w:val="00991EA2"/>
    <w:rsid w:val="00992D8A"/>
    <w:rsid w:val="009934D5"/>
    <w:rsid w:val="0099470C"/>
    <w:rsid w:val="00994A49"/>
    <w:rsid w:val="009A1C3B"/>
    <w:rsid w:val="009A1EA5"/>
    <w:rsid w:val="009A26C0"/>
    <w:rsid w:val="009A4926"/>
    <w:rsid w:val="009A4B6A"/>
    <w:rsid w:val="009A5A15"/>
    <w:rsid w:val="009B153B"/>
    <w:rsid w:val="009B2AA1"/>
    <w:rsid w:val="009B331F"/>
    <w:rsid w:val="009B33A4"/>
    <w:rsid w:val="009B41AB"/>
    <w:rsid w:val="009B4201"/>
    <w:rsid w:val="009B4BDD"/>
    <w:rsid w:val="009B503A"/>
    <w:rsid w:val="009B5972"/>
    <w:rsid w:val="009B79AB"/>
    <w:rsid w:val="009B7C2A"/>
    <w:rsid w:val="009C6BF2"/>
    <w:rsid w:val="009C7057"/>
    <w:rsid w:val="009D00CD"/>
    <w:rsid w:val="009D0C22"/>
    <w:rsid w:val="009D0D9E"/>
    <w:rsid w:val="009D25AD"/>
    <w:rsid w:val="009D2B48"/>
    <w:rsid w:val="009D6AE3"/>
    <w:rsid w:val="009D733F"/>
    <w:rsid w:val="009D76BD"/>
    <w:rsid w:val="009D7EFD"/>
    <w:rsid w:val="009E0780"/>
    <w:rsid w:val="009E1515"/>
    <w:rsid w:val="009E19C1"/>
    <w:rsid w:val="009E1E4A"/>
    <w:rsid w:val="009E1F43"/>
    <w:rsid w:val="009E2F0F"/>
    <w:rsid w:val="009E3F68"/>
    <w:rsid w:val="009E6915"/>
    <w:rsid w:val="009E7155"/>
    <w:rsid w:val="009E7A04"/>
    <w:rsid w:val="009E7BE9"/>
    <w:rsid w:val="009E7C6B"/>
    <w:rsid w:val="009F087F"/>
    <w:rsid w:val="009F1213"/>
    <w:rsid w:val="009F2E77"/>
    <w:rsid w:val="009F424E"/>
    <w:rsid w:val="009F4A62"/>
    <w:rsid w:val="009F4BEA"/>
    <w:rsid w:val="009F58BA"/>
    <w:rsid w:val="009F62D9"/>
    <w:rsid w:val="009F6AC6"/>
    <w:rsid w:val="00A013C1"/>
    <w:rsid w:val="00A03867"/>
    <w:rsid w:val="00A0508E"/>
    <w:rsid w:val="00A051B3"/>
    <w:rsid w:val="00A05884"/>
    <w:rsid w:val="00A10C15"/>
    <w:rsid w:val="00A119DA"/>
    <w:rsid w:val="00A124EF"/>
    <w:rsid w:val="00A12ECC"/>
    <w:rsid w:val="00A1517E"/>
    <w:rsid w:val="00A1580C"/>
    <w:rsid w:val="00A164F9"/>
    <w:rsid w:val="00A1743F"/>
    <w:rsid w:val="00A17604"/>
    <w:rsid w:val="00A215A1"/>
    <w:rsid w:val="00A21731"/>
    <w:rsid w:val="00A22181"/>
    <w:rsid w:val="00A2310A"/>
    <w:rsid w:val="00A23DF7"/>
    <w:rsid w:val="00A2416C"/>
    <w:rsid w:val="00A26F19"/>
    <w:rsid w:val="00A3032F"/>
    <w:rsid w:val="00A33B6E"/>
    <w:rsid w:val="00A37CCC"/>
    <w:rsid w:val="00A40B06"/>
    <w:rsid w:val="00A41493"/>
    <w:rsid w:val="00A424F4"/>
    <w:rsid w:val="00A42C94"/>
    <w:rsid w:val="00A47CE0"/>
    <w:rsid w:val="00A50973"/>
    <w:rsid w:val="00A51248"/>
    <w:rsid w:val="00A52CC8"/>
    <w:rsid w:val="00A54216"/>
    <w:rsid w:val="00A54DAA"/>
    <w:rsid w:val="00A54E5C"/>
    <w:rsid w:val="00A56413"/>
    <w:rsid w:val="00A56A55"/>
    <w:rsid w:val="00A56EC5"/>
    <w:rsid w:val="00A604E7"/>
    <w:rsid w:val="00A60B32"/>
    <w:rsid w:val="00A61E6E"/>
    <w:rsid w:val="00A620AE"/>
    <w:rsid w:val="00A62D94"/>
    <w:rsid w:val="00A66C83"/>
    <w:rsid w:val="00A7053C"/>
    <w:rsid w:val="00A71607"/>
    <w:rsid w:val="00A72875"/>
    <w:rsid w:val="00A74466"/>
    <w:rsid w:val="00A74593"/>
    <w:rsid w:val="00A764EA"/>
    <w:rsid w:val="00A82404"/>
    <w:rsid w:val="00A82F9E"/>
    <w:rsid w:val="00A83CA1"/>
    <w:rsid w:val="00A8428F"/>
    <w:rsid w:val="00A86959"/>
    <w:rsid w:val="00A90376"/>
    <w:rsid w:val="00A903BE"/>
    <w:rsid w:val="00A90693"/>
    <w:rsid w:val="00A91558"/>
    <w:rsid w:val="00A9257B"/>
    <w:rsid w:val="00A92C46"/>
    <w:rsid w:val="00A9419D"/>
    <w:rsid w:val="00A9454E"/>
    <w:rsid w:val="00A9578B"/>
    <w:rsid w:val="00A96A40"/>
    <w:rsid w:val="00A96E9D"/>
    <w:rsid w:val="00A96F86"/>
    <w:rsid w:val="00AA1103"/>
    <w:rsid w:val="00AA1214"/>
    <w:rsid w:val="00AA5E34"/>
    <w:rsid w:val="00AB0F9D"/>
    <w:rsid w:val="00AB143A"/>
    <w:rsid w:val="00AB2184"/>
    <w:rsid w:val="00AB2A08"/>
    <w:rsid w:val="00AB2D60"/>
    <w:rsid w:val="00AB41DE"/>
    <w:rsid w:val="00AB4EA6"/>
    <w:rsid w:val="00AB596C"/>
    <w:rsid w:val="00AB626E"/>
    <w:rsid w:val="00AB649B"/>
    <w:rsid w:val="00AC1581"/>
    <w:rsid w:val="00AC17A8"/>
    <w:rsid w:val="00AC4CCF"/>
    <w:rsid w:val="00AC4E9D"/>
    <w:rsid w:val="00AC6820"/>
    <w:rsid w:val="00AC6D5B"/>
    <w:rsid w:val="00AC6E74"/>
    <w:rsid w:val="00AC7768"/>
    <w:rsid w:val="00AC79FB"/>
    <w:rsid w:val="00AD019B"/>
    <w:rsid w:val="00AD0AFE"/>
    <w:rsid w:val="00AD22D1"/>
    <w:rsid w:val="00AD257B"/>
    <w:rsid w:val="00AD3712"/>
    <w:rsid w:val="00AD4742"/>
    <w:rsid w:val="00AD6ED9"/>
    <w:rsid w:val="00AE0F3D"/>
    <w:rsid w:val="00AE1F08"/>
    <w:rsid w:val="00AE2AF1"/>
    <w:rsid w:val="00AE342C"/>
    <w:rsid w:val="00AE3D4B"/>
    <w:rsid w:val="00AE498E"/>
    <w:rsid w:val="00AE4B96"/>
    <w:rsid w:val="00AE600A"/>
    <w:rsid w:val="00AE70F0"/>
    <w:rsid w:val="00AE7BC6"/>
    <w:rsid w:val="00AF011F"/>
    <w:rsid w:val="00AF2EE7"/>
    <w:rsid w:val="00AF323A"/>
    <w:rsid w:val="00AF41D0"/>
    <w:rsid w:val="00AF5DD8"/>
    <w:rsid w:val="00AF6C70"/>
    <w:rsid w:val="00AF7D30"/>
    <w:rsid w:val="00B01630"/>
    <w:rsid w:val="00B02663"/>
    <w:rsid w:val="00B03C85"/>
    <w:rsid w:val="00B03D45"/>
    <w:rsid w:val="00B04225"/>
    <w:rsid w:val="00B04891"/>
    <w:rsid w:val="00B07B27"/>
    <w:rsid w:val="00B07D6D"/>
    <w:rsid w:val="00B121E1"/>
    <w:rsid w:val="00B1274A"/>
    <w:rsid w:val="00B144A5"/>
    <w:rsid w:val="00B20BF2"/>
    <w:rsid w:val="00B20C36"/>
    <w:rsid w:val="00B24914"/>
    <w:rsid w:val="00B24F8C"/>
    <w:rsid w:val="00B261F5"/>
    <w:rsid w:val="00B26B9B"/>
    <w:rsid w:val="00B3047F"/>
    <w:rsid w:val="00B304A3"/>
    <w:rsid w:val="00B30CAE"/>
    <w:rsid w:val="00B3307F"/>
    <w:rsid w:val="00B33B10"/>
    <w:rsid w:val="00B33B78"/>
    <w:rsid w:val="00B33CDD"/>
    <w:rsid w:val="00B352C0"/>
    <w:rsid w:val="00B357D8"/>
    <w:rsid w:val="00B36E1A"/>
    <w:rsid w:val="00B37572"/>
    <w:rsid w:val="00B40075"/>
    <w:rsid w:val="00B40FC9"/>
    <w:rsid w:val="00B42105"/>
    <w:rsid w:val="00B427B1"/>
    <w:rsid w:val="00B429CB"/>
    <w:rsid w:val="00B4376A"/>
    <w:rsid w:val="00B43BEA"/>
    <w:rsid w:val="00B4467F"/>
    <w:rsid w:val="00B4513F"/>
    <w:rsid w:val="00B47012"/>
    <w:rsid w:val="00B5081F"/>
    <w:rsid w:val="00B50A8A"/>
    <w:rsid w:val="00B50BDF"/>
    <w:rsid w:val="00B53021"/>
    <w:rsid w:val="00B54E75"/>
    <w:rsid w:val="00B56E6C"/>
    <w:rsid w:val="00B5718D"/>
    <w:rsid w:val="00B605DB"/>
    <w:rsid w:val="00B60F11"/>
    <w:rsid w:val="00B61715"/>
    <w:rsid w:val="00B61E3F"/>
    <w:rsid w:val="00B6232D"/>
    <w:rsid w:val="00B641C3"/>
    <w:rsid w:val="00B643E9"/>
    <w:rsid w:val="00B6444F"/>
    <w:rsid w:val="00B676FE"/>
    <w:rsid w:val="00B709C4"/>
    <w:rsid w:val="00B70A1B"/>
    <w:rsid w:val="00B7107E"/>
    <w:rsid w:val="00B71691"/>
    <w:rsid w:val="00B716E4"/>
    <w:rsid w:val="00B71B94"/>
    <w:rsid w:val="00B72DF1"/>
    <w:rsid w:val="00B76556"/>
    <w:rsid w:val="00B80044"/>
    <w:rsid w:val="00B82A25"/>
    <w:rsid w:val="00B84EBB"/>
    <w:rsid w:val="00B85DED"/>
    <w:rsid w:val="00B866B7"/>
    <w:rsid w:val="00B90E60"/>
    <w:rsid w:val="00B9244C"/>
    <w:rsid w:val="00B934DB"/>
    <w:rsid w:val="00B9570A"/>
    <w:rsid w:val="00B957B6"/>
    <w:rsid w:val="00B97868"/>
    <w:rsid w:val="00BA20C8"/>
    <w:rsid w:val="00BA3629"/>
    <w:rsid w:val="00BA3658"/>
    <w:rsid w:val="00BA3F21"/>
    <w:rsid w:val="00BA44D4"/>
    <w:rsid w:val="00BA6415"/>
    <w:rsid w:val="00BA74F1"/>
    <w:rsid w:val="00BB0399"/>
    <w:rsid w:val="00BB043B"/>
    <w:rsid w:val="00BB2151"/>
    <w:rsid w:val="00BB2A35"/>
    <w:rsid w:val="00BB3377"/>
    <w:rsid w:val="00BB3899"/>
    <w:rsid w:val="00BB7647"/>
    <w:rsid w:val="00BC042D"/>
    <w:rsid w:val="00BC1A2A"/>
    <w:rsid w:val="00BC1C60"/>
    <w:rsid w:val="00BC36A3"/>
    <w:rsid w:val="00BC62B1"/>
    <w:rsid w:val="00BC6F84"/>
    <w:rsid w:val="00BD08E7"/>
    <w:rsid w:val="00BD1C0C"/>
    <w:rsid w:val="00BD1D67"/>
    <w:rsid w:val="00BD1E04"/>
    <w:rsid w:val="00BD22BE"/>
    <w:rsid w:val="00BD2377"/>
    <w:rsid w:val="00BD29F2"/>
    <w:rsid w:val="00BD3DB5"/>
    <w:rsid w:val="00BD4EAB"/>
    <w:rsid w:val="00BD64F0"/>
    <w:rsid w:val="00BD6821"/>
    <w:rsid w:val="00BD7958"/>
    <w:rsid w:val="00BE0001"/>
    <w:rsid w:val="00BE11AA"/>
    <w:rsid w:val="00BE14C2"/>
    <w:rsid w:val="00BE1771"/>
    <w:rsid w:val="00BE24E9"/>
    <w:rsid w:val="00BE25EB"/>
    <w:rsid w:val="00BE387C"/>
    <w:rsid w:val="00BE5C49"/>
    <w:rsid w:val="00BE646A"/>
    <w:rsid w:val="00BE6946"/>
    <w:rsid w:val="00BE6F73"/>
    <w:rsid w:val="00BE70ED"/>
    <w:rsid w:val="00BE7304"/>
    <w:rsid w:val="00BE7CB3"/>
    <w:rsid w:val="00BF066F"/>
    <w:rsid w:val="00BF127D"/>
    <w:rsid w:val="00BF17F9"/>
    <w:rsid w:val="00BF6DDF"/>
    <w:rsid w:val="00BF7C4B"/>
    <w:rsid w:val="00BF7ECC"/>
    <w:rsid w:val="00C00B79"/>
    <w:rsid w:val="00C011AA"/>
    <w:rsid w:val="00C01873"/>
    <w:rsid w:val="00C01D45"/>
    <w:rsid w:val="00C046B4"/>
    <w:rsid w:val="00C0482A"/>
    <w:rsid w:val="00C04CC6"/>
    <w:rsid w:val="00C05592"/>
    <w:rsid w:val="00C05853"/>
    <w:rsid w:val="00C0665D"/>
    <w:rsid w:val="00C075A2"/>
    <w:rsid w:val="00C0797D"/>
    <w:rsid w:val="00C10E50"/>
    <w:rsid w:val="00C11678"/>
    <w:rsid w:val="00C14F41"/>
    <w:rsid w:val="00C151CB"/>
    <w:rsid w:val="00C206E4"/>
    <w:rsid w:val="00C2099B"/>
    <w:rsid w:val="00C21AAA"/>
    <w:rsid w:val="00C2246F"/>
    <w:rsid w:val="00C22D27"/>
    <w:rsid w:val="00C22EFE"/>
    <w:rsid w:val="00C25CBF"/>
    <w:rsid w:val="00C26567"/>
    <w:rsid w:val="00C26588"/>
    <w:rsid w:val="00C314F5"/>
    <w:rsid w:val="00C31F83"/>
    <w:rsid w:val="00C31FCB"/>
    <w:rsid w:val="00C32135"/>
    <w:rsid w:val="00C32400"/>
    <w:rsid w:val="00C32E2A"/>
    <w:rsid w:val="00C33630"/>
    <w:rsid w:val="00C339F3"/>
    <w:rsid w:val="00C33E8D"/>
    <w:rsid w:val="00C34773"/>
    <w:rsid w:val="00C367DF"/>
    <w:rsid w:val="00C36923"/>
    <w:rsid w:val="00C36CEA"/>
    <w:rsid w:val="00C37D53"/>
    <w:rsid w:val="00C37D8C"/>
    <w:rsid w:val="00C42632"/>
    <w:rsid w:val="00C42A57"/>
    <w:rsid w:val="00C4522D"/>
    <w:rsid w:val="00C45C22"/>
    <w:rsid w:val="00C45C38"/>
    <w:rsid w:val="00C46849"/>
    <w:rsid w:val="00C469E3"/>
    <w:rsid w:val="00C46D7E"/>
    <w:rsid w:val="00C546A3"/>
    <w:rsid w:val="00C54E2D"/>
    <w:rsid w:val="00C560BB"/>
    <w:rsid w:val="00C56D86"/>
    <w:rsid w:val="00C56E6D"/>
    <w:rsid w:val="00C57487"/>
    <w:rsid w:val="00C609E7"/>
    <w:rsid w:val="00C60EB1"/>
    <w:rsid w:val="00C61176"/>
    <w:rsid w:val="00C61438"/>
    <w:rsid w:val="00C62CDE"/>
    <w:rsid w:val="00C64E39"/>
    <w:rsid w:val="00C66935"/>
    <w:rsid w:val="00C66980"/>
    <w:rsid w:val="00C66A96"/>
    <w:rsid w:val="00C66BAD"/>
    <w:rsid w:val="00C66BBA"/>
    <w:rsid w:val="00C67025"/>
    <w:rsid w:val="00C6704E"/>
    <w:rsid w:val="00C67E1F"/>
    <w:rsid w:val="00C7006C"/>
    <w:rsid w:val="00C703B7"/>
    <w:rsid w:val="00C71D6B"/>
    <w:rsid w:val="00C71DCE"/>
    <w:rsid w:val="00C7399F"/>
    <w:rsid w:val="00C75041"/>
    <w:rsid w:val="00C76573"/>
    <w:rsid w:val="00C768DF"/>
    <w:rsid w:val="00C76DF1"/>
    <w:rsid w:val="00C777B0"/>
    <w:rsid w:val="00C77A15"/>
    <w:rsid w:val="00C77C37"/>
    <w:rsid w:val="00C806D3"/>
    <w:rsid w:val="00C80AEA"/>
    <w:rsid w:val="00C8245C"/>
    <w:rsid w:val="00C825B1"/>
    <w:rsid w:val="00C83DBA"/>
    <w:rsid w:val="00C8449C"/>
    <w:rsid w:val="00C906E8"/>
    <w:rsid w:val="00C907B5"/>
    <w:rsid w:val="00C923A2"/>
    <w:rsid w:val="00C924F6"/>
    <w:rsid w:val="00C94394"/>
    <w:rsid w:val="00C95A32"/>
    <w:rsid w:val="00C9792F"/>
    <w:rsid w:val="00C97F33"/>
    <w:rsid w:val="00CA0049"/>
    <w:rsid w:val="00CA0D2B"/>
    <w:rsid w:val="00CA342E"/>
    <w:rsid w:val="00CA3980"/>
    <w:rsid w:val="00CA4FBE"/>
    <w:rsid w:val="00CA5B38"/>
    <w:rsid w:val="00CA673D"/>
    <w:rsid w:val="00CA688C"/>
    <w:rsid w:val="00CB27A0"/>
    <w:rsid w:val="00CB28D7"/>
    <w:rsid w:val="00CB2B4D"/>
    <w:rsid w:val="00CB3943"/>
    <w:rsid w:val="00CB42FD"/>
    <w:rsid w:val="00CB52A7"/>
    <w:rsid w:val="00CB5818"/>
    <w:rsid w:val="00CC1F78"/>
    <w:rsid w:val="00CC2649"/>
    <w:rsid w:val="00CC2A3E"/>
    <w:rsid w:val="00CC2CDA"/>
    <w:rsid w:val="00CC3291"/>
    <w:rsid w:val="00CC4AA1"/>
    <w:rsid w:val="00CC6DF8"/>
    <w:rsid w:val="00CC6FBB"/>
    <w:rsid w:val="00CD0728"/>
    <w:rsid w:val="00CD0A5B"/>
    <w:rsid w:val="00CD267C"/>
    <w:rsid w:val="00CD43D9"/>
    <w:rsid w:val="00CD4991"/>
    <w:rsid w:val="00CD5938"/>
    <w:rsid w:val="00CD5E08"/>
    <w:rsid w:val="00CD6BA3"/>
    <w:rsid w:val="00CD7484"/>
    <w:rsid w:val="00CD75A2"/>
    <w:rsid w:val="00CE020E"/>
    <w:rsid w:val="00CE4071"/>
    <w:rsid w:val="00CE47AF"/>
    <w:rsid w:val="00CE480C"/>
    <w:rsid w:val="00CE5DCD"/>
    <w:rsid w:val="00CE67E5"/>
    <w:rsid w:val="00CE6ADA"/>
    <w:rsid w:val="00CF21C5"/>
    <w:rsid w:val="00CF23FE"/>
    <w:rsid w:val="00CF35E4"/>
    <w:rsid w:val="00CF45D9"/>
    <w:rsid w:val="00CF57EC"/>
    <w:rsid w:val="00D011C4"/>
    <w:rsid w:val="00D02E39"/>
    <w:rsid w:val="00D05C71"/>
    <w:rsid w:val="00D06678"/>
    <w:rsid w:val="00D074A0"/>
    <w:rsid w:val="00D07777"/>
    <w:rsid w:val="00D0796E"/>
    <w:rsid w:val="00D1012D"/>
    <w:rsid w:val="00D102A4"/>
    <w:rsid w:val="00D10313"/>
    <w:rsid w:val="00D10C6A"/>
    <w:rsid w:val="00D10F55"/>
    <w:rsid w:val="00D10F56"/>
    <w:rsid w:val="00D11A8F"/>
    <w:rsid w:val="00D125AA"/>
    <w:rsid w:val="00D137B5"/>
    <w:rsid w:val="00D149C9"/>
    <w:rsid w:val="00D2138F"/>
    <w:rsid w:val="00D23C9C"/>
    <w:rsid w:val="00D25CF8"/>
    <w:rsid w:val="00D25D6C"/>
    <w:rsid w:val="00D26990"/>
    <w:rsid w:val="00D31BB6"/>
    <w:rsid w:val="00D33148"/>
    <w:rsid w:val="00D33452"/>
    <w:rsid w:val="00D334F6"/>
    <w:rsid w:val="00D34F6A"/>
    <w:rsid w:val="00D35E72"/>
    <w:rsid w:val="00D368DC"/>
    <w:rsid w:val="00D37B68"/>
    <w:rsid w:val="00D4118E"/>
    <w:rsid w:val="00D43541"/>
    <w:rsid w:val="00D44152"/>
    <w:rsid w:val="00D45207"/>
    <w:rsid w:val="00D45F56"/>
    <w:rsid w:val="00D509C7"/>
    <w:rsid w:val="00D57FD8"/>
    <w:rsid w:val="00D606AD"/>
    <w:rsid w:val="00D6132A"/>
    <w:rsid w:val="00D618B2"/>
    <w:rsid w:val="00D628AB"/>
    <w:rsid w:val="00D66F74"/>
    <w:rsid w:val="00D705C0"/>
    <w:rsid w:val="00D71843"/>
    <w:rsid w:val="00D71FFF"/>
    <w:rsid w:val="00D72BDD"/>
    <w:rsid w:val="00D72D14"/>
    <w:rsid w:val="00D76575"/>
    <w:rsid w:val="00D76F49"/>
    <w:rsid w:val="00D81BEA"/>
    <w:rsid w:val="00D84FD9"/>
    <w:rsid w:val="00D856D6"/>
    <w:rsid w:val="00D87882"/>
    <w:rsid w:val="00D90B09"/>
    <w:rsid w:val="00D913CF"/>
    <w:rsid w:val="00D913D9"/>
    <w:rsid w:val="00D92144"/>
    <w:rsid w:val="00D94E9D"/>
    <w:rsid w:val="00D950F3"/>
    <w:rsid w:val="00D956FC"/>
    <w:rsid w:val="00D95E77"/>
    <w:rsid w:val="00D96EF2"/>
    <w:rsid w:val="00D97154"/>
    <w:rsid w:val="00DA0997"/>
    <w:rsid w:val="00DA31B9"/>
    <w:rsid w:val="00DA3B8D"/>
    <w:rsid w:val="00DA421F"/>
    <w:rsid w:val="00DA7AEE"/>
    <w:rsid w:val="00DB0909"/>
    <w:rsid w:val="00DB1946"/>
    <w:rsid w:val="00DB2B01"/>
    <w:rsid w:val="00DB463D"/>
    <w:rsid w:val="00DB4A7A"/>
    <w:rsid w:val="00DB5333"/>
    <w:rsid w:val="00DB5FFF"/>
    <w:rsid w:val="00DB614E"/>
    <w:rsid w:val="00DB76D8"/>
    <w:rsid w:val="00DB7AA5"/>
    <w:rsid w:val="00DC132D"/>
    <w:rsid w:val="00DC1FF1"/>
    <w:rsid w:val="00DC214A"/>
    <w:rsid w:val="00DC23E5"/>
    <w:rsid w:val="00DC2BF5"/>
    <w:rsid w:val="00DC5475"/>
    <w:rsid w:val="00DC642C"/>
    <w:rsid w:val="00DC64D1"/>
    <w:rsid w:val="00DC6593"/>
    <w:rsid w:val="00DC6E91"/>
    <w:rsid w:val="00DC7429"/>
    <w:rsid w:val="00DC7912"/>
    <w:rsid w:val="00DC7D71"/>
    <w:rsid w:val="00DD039C"/>
    <w:rsid w:val="00DD0771"/>
    <w:rsid w:val="00DD102C"/>
    <w:rsid w:val="00DD1C72"/>
    <w:rsid w:val="00DD2B7B"/>
    <w:rsid w:val="00DD2EFE"/>
    <w:rsid w:val="00DD6188"/>
    <w:rsid w:val="00DD6EF1"/>
    <w:rsid w:val="00DE1B9E"/>
    <w:rsid w:val="00DE1E4F"/>
    <w:rsid w:val="00DE51A1"/>
    <w:rsid w:val="00DE6DB2"/>
    <w:rsid w:val="00DE764B"/>
    <w:rsid w:val="00DE798B"/>
    <w:rsid w:val="00DF2793"/>
    <w:rsid w:val="00DF299A"/>
    <w:rsid w:val="00DF7A29"/>
    <w:rsid w:val="00DF7C5D"/>
    <w:rsid w:val="00DF7DD4"/>
    <w:rsid w:val="00E01BCE"/>
    <w:rsid w:val="00E0332A"/>
    <w:rsid w:val="00E066A5"/>
    <w:rsid w:val="00E07A04"/>
    <w:rsid w:val="00E07EAB"/>
    <w:rsid w:val="00E10792"/>
    <w:rsid w:val="00E13DE9"/>
    <w:rsid w:val="00E14E61"/>
    <w:rsid w:val="00E15722"/>
    <w:rsid w:val="00E15B01"/>
    <w:rsid w:val="00E16568"/>
    <w:rsid w:val="00E17200"/>
    <w:rsid w:val="00E173D6"/>
    <w:rsid w:val="00E201DF"/>
    <w:rsid w:val="00E20A0E"/>
    <w:rsid w:val="00E20FFF"/>
    <w:rsid w:val="00E22B98"/>
    <w:rsid w:val="00E22E1B"/>
    <w:rsid w:val="00E238CB"/>
    <w:rsid w:val="00E23BA2"/>
    <w:rsid w:val="00E2422A"/>
    <w:rsid w:val="00E246DC"/>
    <w:rsid w:val="00E25932"/>
    <w:rsid w:val="00E27980"/>
    <w:rsid w:val="00E27D30"/>
    <w:rsid w:val="00E305AE"/>
    <w:rsid w:val="00E30B0F"/>
    <w:rsid w:val="00E30BF1"/>
    <w:rsid w:val="00E317B1"/>
    <w:rsid w:val="00E33325"/>
    <w:rsid w:val="00E35A74"/>
    <w:rsid w:val="00E3695D"/>
    <w:rsid w:val="00E40273"/>
    <w:rsid w:val="00E4081A"/>
    <w:rsid w:val="00E41CD1"/>
    <w:rsid w:val="00E44DD4"/>
    <w:rsid w:val="00E5157E"/>
    <w:rsid w:val="00E517D0"/>
    <w:rsid w:val="00E51D09"/>
    <w:rsid w:val="00E52DED"/>
    <w:rsid w:val="00E54167"/>
    <w:rsid w:val="00E55DB8"/>
    <w:rsid w:val="00E564E3"/>
    <w:rsid w:val="00E56EC8"/>
    <w:rsid w:val="00E570F6"/>
    <w:rsid w:val="00E6050F"/>
    <w:rsid w:val="00E61082"/>
    <w:rsid w:val="00E631C7"/>
    <w:rsid w:val="00E65175"/>
    <w:rsid w:val="00E6532F"/>
    <w:rsid w:val="00E70A4F"/>
    <w:rsid w:val="00E725C6"/>
    <w:rsid w:val="00E72BEC"/>
    <w:rsid w:val="00E75559"/>
    <w:rsid w:val="00E761AF"/>
    <w:rsid w:val="00E7660B"/>
    <w:rsid w:val="00E76720"/>
    <w:rsid w:val="00E770B8"/>
    <w:rsid w:val="00E80AB2"/>
    <w:rsid w:val="00E80E8C"/>
    <w:rsid w:val="00E82527"/>
    <w:rsid w:val="00E8526F"/>
    <w:rsid w:val="00E85327"/>
    <w:rsid w:val="00E85729"/>
    <w:rsid w:val="00E866F7"/>
    <w:rsid w:val="00E87D37"/>
    <w:rsid w:val="00E90FB3"/>
    <w:rsid w:val="00E92DD6"/>
    <w:rsid w:val="00E93466"/>
    <w:rsid w:val="00E93FF7"/>
    <w:rsid w:val="00E94B52"/>
    <w:rsid w:val="00E94C9C"/>
    <w:rsid w:val="00EA1A66"/>
    <w:rsid w:val="00EA254F"/>
    <w:rsid w:val="00EA315A"/>
    <w:rsid w:val="00EA3260"/>
    <w:rsid w:val="00EA4444"/>
    <w:rsid w:val="00EA4810"/>
    <w:rsid w:val="00EA5038"/>
    <w:rsid w:val="00EA53D9"/>
    <w:rsid w:val="00EA6D70"/>
    <w:rsid w:val="00EB13AA"/>
    <w:rsid w:val="00EB2E6C"/>
    <w:rsid w:val="00EB36AC"/>
    <w:rsid w:val="00EB68D4"/>
    <w:rsid w:val="00EB74AB"/>
    <w:rsid w:val="00EB756A"/>
    <w:rsid w:val="00EB7B1F"/>
    <w:rsid w:val="00EC14DC"/>
    <w:rsid w:val="00EC2002"/>
    <w:rsid w:val="00EC2DFD"/>
    <w:rsid w:val="00EC365A"/>
    <w:rsid w:val="00EC36E2"/>
    <w:rsid w:val="00EC36F9"/>
    <w:rsid w:val="00EC4166"/>
    <w:rsid w:val="00EC5480"/>
    <w:rsid w:val="00EC57F9"/>
    <w:rsid w:val="00EC5DEA"/>
    <w:rsid w:val="00EC611C"/>
    <w:rsid w:val="00ED12F0"/>
    <w:rsid w:val="00ED454E"/>
    <w:rsid w:val="00ED5926"/>
    <w:rsid w:val="00ED7B90"/>
    <w:rsid w:val="00EE038C"/>
    <w:rsid w:val="00EE0B01"/>
    <w:rsid w:val="00EE0E1C"/>
    <w:rsid w:val="00EE0F51"/>
    <w:rsid w:val="00EE23D0"/>
    <w:rsid w:val="00EE2E07"/>
    <w:rsid w:val="00EE3558"/>
    <w:rsid w:val="00EF0454"/>
    <w:rsid w:val="00EF1B77"/>
    <w:rsid w:val="00EF30D7"/>
    <w:rsid w:val="00EF35EC"/>
    <w:rsid w:val="00EF4AE1"/>
    <w:rsid w:val="00EF6487"/>
    <w:rsid w:val="00EF6C4D"/>
    <w:rsid w:val="00EF6E9C"/>
    <w:rsid w:val="00EF79A4"/>
    <w:rsid w:val="00F01884"/>
    <w:rsid w:val="00F01C07"/>
    <w:rsid w:val="00F01ECC"/>
    <w:rsid w:val="00F02B47"/>
    <w:rsid w:val="00F048D7"/>
    <w:rsid w:val="00F04C0C"/>
    <w:rsid w:val="00F1100A"/>
    <w:rsid w:val="00F129AE"/>
    <w:rsid w:val="00F12DAD"/>
    <w:rsid w:val="00F15594"/>
    <w:rsid w:val="00F23BC2"/>
    <w:rsid w:val="00F24715"/>
    <w:rsid w:val="00F25067"/>
    <w:rsid w:val="00F25E0C"/>
    <w:rsid w:val="00F2647A"/>
    <w:rsid w:val="00F31E04"/>
    <w:rsid w:val="00F33F65"/>
    <w:rsid w:val="00F35E31"/>
    <w:rsid w:val="00F368FE"/>
    <w:rsid w:val="00F37383"/>
    <w:rsid w:val="00F378B5"/>
    <w:rsid w:val="00F405C8"/>
    <w:rsid w:val="00F41017"/>
    <w:rsid w:val="00F418F8"/>
    <w:rsid w:val="00F42041"/>
    <w:rsid w:val="00F44631"/>
    <w:rsid w:val="00F45A8F"/>
    <w:rsid w:val="00F46DB4"/>
    <w:rsid w:val="00F46FE8"/>
    <w:rsid w:val="00F51D22"/>
    <w:rsid w:val="00F53292"/>
    <w:rsid w:val="00F53439"/>
    <w:rsid w:val="00F53799"/>
    <w:rsid w:val="00F559AA"/>
    <w:rsid w:val="00F567C9"/>
    <w:rsid w:val="00F5795E"/>
    <w:rsid w:val="00F57B04"/>
    <w:rsid w:val="00F57B39"/>
    <w:rsid w:val="00F60356"/>
    <w:rsid w:val="00F65477"/>
    <w:rsid w:val="00F65ADC"/>
    <w:rsid w:val="00F7131A"/>
    <w:rsid w:val="00F713B6"/>
    <w:rsid w:val="00F71970"/>
    <w:rsid w:val="00F7198C"/>
    <w:rsid w:val="00F72136"/>
    <w:rsid w:val="00F73462"/>
    <w:rsid w:val="00F735D1"/>
    <w:rsid w:val="00F73ACE"/>
    <w:rsid w:val="00F743F6"/>
    <w:rsid w:val="00F74400"/>
    <w:rsid w:val="00F744B8"/>
    <w:rsid w:val="00F74DB2"/>
    <w:rsid w:val="00F76B3C"/>
    <w:rsid w:val="00F77EDA"/>
    <w:rsid w:val="00F80E76"/>
    <w:rsid w:val="00F8175E"/>
    <w:rsid w:val="00F817B2"/>
    <w:rsid w:val="00F836A9"/>
    <w:rsid w:val="00F83901"/>
    <w:rsid w:val="00F85B16"/>
    <w:rsid w:val="00F8603D"/>
    <w:rsid w:val="00F8691E"/>
    <w:rsid w:val="00F91634"/>
    <w:rsid w:val="00F91DEC"/>
    <w:rsid w:val="00F924B7"/>
    <w:rsid w:val="00F92BE2"/>
    <w:rsid w:val="00F92D40"/>
    <w:rsid w:val="00F9344F"/>
    <w:rsid w:val="00F95353"/>
    <w:rsid w:val="00F95922"/>
    <w:rsid w:val="00F9787B"/>
    <w:rsid w:val="00F97CF7"/>
    <w:rsid w:val="00FA046C"/>
    <w:rsid w:val="00FA1B3C"/>
    <w:rsid w:val="00FA2812"/>
    <w:rsid w:val="00FA5BC6"/>
    <w:rsid w:val="00FA633F"/>
    <w:rsid w:val="00FA7D25"/>
    <w:rsid w:val="00FB0EC6"/>
    <w:rsid w:val="00FB222F"/>
    <w:rsid w:val="00FB3404"/>
    <w:rsid w:val="00FB3D2E"/>
    <w:rsid w:val="00FB5580"/>
    <w:rsid w:val="00FB6D94"/>
    <w:rsid w:val="00FB787A"/>
    <w:rsid w:val="00FC18A7"/>
    <w:rsid w:val="00FC45D6"/>
    <w:rsid w:val="00FC46AE"/>
    <w:rsid w:val="00FC47BE"/>
    <w:rsid w:val="00FC639D"/>
    <w:rsid w:val="00FC7C6F"/>
    <w:rsid w:val="00FD0CC7"/>
    <w:rsid w:val="00FD11F1"/>
    <w:rsid w:val="00FD155D"/>
    <w:rsid w:val="00FD275A"/>
    <w:rsid w:val="00FD2AA7"/>
    <w:rsid w:val="00FD2C09"/>
    <w:rsid w:val="00FD5C43"/>
    <w:rsid w:val="00FD73EA"/>
    <w:rsid w:val="00FE13EE"/>
    <w:rsid w:val="00FE1683"/>
    <w:rsid w:val="00FE58D6"/>
    <w:rsid w:val="00FE6ABF"/>
    <w:rsid w:val="00FE6C55"/>
    <w:rsid w:val="00FE722B"/>
    <w:rsid w:val="00FE7F31"/>
    <w:rsid w:val="00FF18CB"/>
    <w:rsid w:val="00FF204A"/>
    <w:rsid w:val="00FF3729"/>
    <w:rsid w:val="00FF7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206446"/>
    <w:pPr>
      <w:spacing w:after="0" w:line="240" w:lineRule="auto"/>
    </w:pPr>
  </w:style>
  <w:style w:type="paragraph" w:styleId="a9">
    <w:name w:val="List Paragraph"/>
    <w:basedOn w:val="a"/>
    <w:uiPriority w:val="34"/>
    <w:qFormat/>
    <w:rsid w:val="00DE51A1"/>
    <w:pPr>
      <w:ind w:left="720"/>
      <w:contextualSpacing/>
    </w:pPr>
    <w:rPr>
      <w:rFonts w:eastAsiaTheme="minorHAnsi"/>
      <w:lang w:eastAsia="en-US"/>
    </w:rPr>
  </w:style>
  <w:style w:type="paragraph" w:customStyle="1" w:styleId="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Title">
    <w:name w:val="ConsTitle"/>
    <w:rsid w:val="0098696C"/>
    <w:pPr>
      <w:widowControl w:val="0"/>
      <w:spacing w:after="0" w:line="240" w:lineRule="auto"/>
      <w:ind w:right="19772"/>
    </w:pPr>
    <w:rPr>
      <w:rFonts w:ascii="Arial" w:eastAsia="Times New Roman" w:hAnsi="Arial" w:cs="Times New Roman"/>
      <w:b/>
      <w:sz w:val="16"/>
      <w:szCs w:val="20"/>
    </w:rPr>
  </w:style>
  <w:style w:type="character" w:customStyle="1" w:styleId="aa">
    <w:name w:val="Основной текст_"/>
    <w:link w:val="10"/>
    <w:rsid w:val="0098696C"/>
    <w:rPr>
      <w:sz w:val="25"/>
      <w:szCs w:val="25"/>
      <w:shd w:val="clear" w:color="auto" w:fill="FFFFFF"/>
    </w:rPr>
  </w:style>
  <w:style w:type="paragraph" w:customStyle="1" w:styleId="10">
    <w:name w:val="Основной текст1"/>
    <w:basedOn w:val="a"/>
    <w:link w:val="aa"/>
    <w:rsid w:val="0098696C"/>
    <w:pPr>
      <w:shd w:val="clear" w:color="auto" w:fill="FFFFFF"/>
      <w:spacing w:before="360" w:after="240" w:line="298"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528106823">
      <w:bodyDiv w:val="1"/>
      <w:marLeft w:val="0"/>
      <w:marRight w:val="0"/>
      <w:marTop w:val="0"/>
      <w:marBottom w:val="0"/>
      <w:divBdr>
        <w:top w:val="none" w:sz="0" w:space="0" w:color="auto"/>
        <w:left w:val="none" w:sz="0" w:space="0" w:color="auto"/>
        <w:bottom w:val="none" w:sz="0" w:space="0" w:color="auto"/>
        <w:right w:val="none" w:sz="0" w:space="0" w:color="auto"/>
      </w:divBdr>
    </w:div>
    <w:div w:id="817721883">
      <w:bodyDiv w:val="1"/>
      <w:marLeft w:val="0"/>
      <w:marRight w:val="0"/>
      <w:marTop w:val="0"/>
      <w:marBottom w:val="0"/>
      <w:divBdr>
        <w:top w:val="none" w:sz="0" w:space="0" w:color="auto"/>
        <w:left w:val="none" w:sz="0" w:space="0" w:color="auto"/>
        <w:bottom w:val="none" w:sz="0" w:space="0" w:color="auto"/>
        <w:right w:val="none" w:sz="0" w:space="0" w:color="auto"/>
      </w:divBdr>
    </w:div>
    <w:div w:id="1040013021">
      <w:bodyDiv w:val="1"/>
      <w:marLeft w:val="0"/>
      <w:marRight w:val="0"/>
      <w:marTop w:val="0"/>
      <w:marBottom w:val="0"/>
      <w:divBdr>
        <w:top w:val="none" w:sz="0" w:space="0" w:color="auto"/>
        <w:left w:val="none" w:sz="0" w:space="0" w:color="auto"/>
        <w:bottom w:val="none" w:sz="0" w:space="0" w:color="auto"/>
        <w:right w:val="none" w:sz="0" w:space="0" w:color="auto"/>
      </w:divBdr>
    </w:div>
    <w:div w:id="1076777838">
      <w:bodyDiv w:val="1"/>
      <w:marLeft w:val="0"/>
      <w:marRight w:val="0"/>
      <w:marTop w:val="0"/>
      <w:marBottom w:val="0"/>
      <w:divBdr>
        <w:top w:val="none" w:sz="0" w:space="0" w:color="auto"/>
        <w:left w:val="none" w:sz="0" w:space="0" w:color="auto"/>
        <w:bottom w:val="none" w:sz="0" w:space="0" w:color="auto"/>
        <w:right w:val="none" w:sz="0" w:space="0" w:color="auto"/>
      </w:divBdr>
    </w:div>
    <w:div w:id="1108508129">
      <w:bodyDiv w:val="1"/>
      <w:marLeft w:val="0"/>
      <w:marRight w:val="0"/>
      <w:marTop w:val="0"/>
      <w:marBottom w:val="0"/>
      <w:divBdr>
        <w:top w:val="none" w:sz="0" w:space="0" w:color="auto"/>
        <w:left w:val="none" w:sz="0" w:space="0" w:color="auto"/>
        <w:bottom w:val="none" w:sz="0" w:space="0" w:color="auto"/>
        <w:right w:val="none" w:sz="0" w:space="0" w:color="auto"/>
      </w:divBdr>
    </w:div>
    <w:div w:id="1177882784">
      <w:bodyDiv w:val="1"/>
      <w:marLeft w:val="0"/>
      <w:marRight w:val="0"/>
      <w:marTop w:val="0"/>
      <w:marBottom w:val="0"/>
      <w:divBdr>
        <w:top w:val="none" w:sz="0" w:space="0" w:color="auto"/>
        <w:left w:val="none" w:sz="0" w:space="0" w:color="auto"/>
        <w:bottom w:val="none" w:sz="0" w:space="0" w:color="auto"/>
        <w:right w:val="none" w:sz="0" w:space="0" w:color="auto"/>
      </w:divBdr>
    </w:div>
    <w:div w:id="19255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1%20&#1087;&#1086;&#1083;&#1091;&#1075;&#1086;&#1076;&#1080;&#1077;%202018\&#1087;&#1086;&#1103;&#1089;&#1085;&#1080;&#1083;&#1086;&#1074;&#1082;&#1072;%201%20&#1087;&#1086;&#1083;%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1%20&#1087;&#1086;&#1083;&#1091;&#1075;&#1086;&#1076;&#1080;&#1077;%202018\&#1087;&#1086;&#1103;&#1089;&#1085;&#1080;&#1083;&#1086;&#1074;&#1082;&#1072;%201%20&#1087;&#1086;&#1083;%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1%20&#1087;&#1086;&#1083;&#1091;&#1075;&#1086;&#1076;&#1080;&#1077;%202018\&#1087;&#1086;&#1103;&#1089;&#1085;&#1080;&#1083;&#1086;&#1074;&#1082;&#1072;%201%20&#1087;&#1086;&#1083;%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1%20&#1087;&#1086;&#1083;&#1091;&#1075;&#1086;&#1076;&#1080;&#1077;%202018\&#1087;&#1086;&#1103;&#1089;&#1085;&#1080;&#1083;&#1086;&#1074;&#1082;&#1072;%201%20&#1087;&#1086;&#1083;%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1%20&#1087;&#1086;&#1083;&#1091;&#1075;&#1086;&#1076;&#1080;&#1077;%202018\&#1087;&#1086;&#1103;&#1089;&#1085;&#1080;&#1083;&#1086;&#1074;&#1082;&#1072;%201%20&#1087;&#1086;&#1083;%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66891368794778"/>
          <c:y val="4.7372260285646818E-2"/>
          <c:w val="0.51726290463690683"/>
          <c:h val="0.73709098862642175"/>
        </c:manualLayout>
      </c:layout>
      <c:barChart>
        <c:barDir val="col"/>
        <c:grouping val="stacked"/>
        <c:ser>
          <c:idx val="0"/>
          <c:order val="0"/>
          <c:tx>
            <c:strRef>
              <c:f>'1 полугодие 2018'!$B$2</c:f>
              <c:strCache>
                <c:ptCount val="1"/>
                <c:pt idx="0">
                  <c:v>безвозмездные поступления</c:v>
                </c:pt>
              </c:strCache>
            </c:strRef>
          </c:tx>
          <c:dLbls>
            <c:dLbl>
              <c:idx val="0"/>
              <c:layout>
                <c:manualLayout>
                  <c:x val="0.12500000000000006"/>
                  <c:y val="-1.3888888888889273E-2"/>
                </c:manualLayout>
              </c:layout>
              <c:showVal val="1"/>
            </c:dLbl>
            <c:dLbl>
              <c:idx val="1"/>
              <c:layout>
                <c:manualLayout>
                  <c:x val="0.14762197590961804"/>
                  <c:y val="9.2413815668614174E-2"/>
                </c:manualLayout>
              </c:layout>
              <c:showVal val="1"/>
            </c:dLbl>
            <c:showVal val="1"/>
          </c:dLbls>
          <c:cat>
            <c:strRef>
              <c:f>'1 полугодие 2018'!$A$3:$A$4</c:f>
              <c:strCache>
                <c:ptCount val="2"/>
                <c:pt idx="0">
                  <c:v>2017 год</c:v>
                </c:pt>
                <c:pt idx="1">
                  <c:v>2018 год</c:v>
                </c:pt>
              </c:strCache>
            </c:strRef>
          </c:cat>
          <c:val>
            <c:numRef>
              <c:f>'1 полугодие 2018'!$B$3:$B$4</c:f>
              <c:numCache>
                <c:formatCode>#,##0.00</c:formatCode>
                <c:ptCount val="2"/>
                <c:pt idx="0">
                  <c:v>1652240185.77</c:v>
                </c:pt>
                <c:pt idx="1">
                  <c:v>1608974773.1899996</c:v>
                </c:pt>
              </c:numCache>
            </c:numRef>
          </c:val>
        </c:ser>
        <c:ser>
          <c:idx val="1"/>
          <c:order val="1"/>
          <c:tx>
            <c:strRef>
              <c:f>'1 полугодие 2018'!$C$2</c:f>
              <c:strCache>
                <c:ptCount val="1"/>
                <c:pt idx="0">
                  <c:v>неналоговые доходы</c:v>
                </c:pt>
              </c:strCache>
            </c:strRef>
          </c:tx>
          <c:dLbls>
            <c:dLbl>
              <c:idx val="0"/>
              <c:layout>
                <c:manualLayout>
                  <c:x val="0.13029551162219841"/>
                  <c:y val="-1.1320175887105182E-3"/>
                </c:manualLayout>
              </c:layout>
              <c:showVal val="1"/>
            </c:dLbl>
            <c:dLbl>
              <c:idx val="1"/>
              <c:layout>
                <c:manualLayout>
                  <c:x val="0.13143469476387384"/>
                  <c:y val="1.8522684664417125E-3"/>
                </c:manualLayout>
              </c:layout>
              <c:showVal val="1"/>
            </c:dLbl>
            <c:showVal val="1"/>
          </c:dLbls>
          <c:cat>
            <c:strRef>
              <c:f>'1 полугодие 2018'!$A$3:$A$4</c:f>
              <c:strCache>
                <c:ptCount val="2"/>
                <c:pt idx="0">
                  <c:v>2017 год</c:v>
                </c:pt>
                <c:pt idx="1">
                  <c:v>2018 год</c:v>
                </c:pt>
              </c:strCache>
            </c:strRef>
          </c:cat>
          <c:val>
            <c:numRef>
              <c:f>'1 полугодие 2018'!$C$3:$C$4</c:f>
              <c:numCache>
                <c:formatCode>#,##0.00</c:formatCode>
                <c:ptCount val="2"/>
                <c:pt idx="0">
                  <c:v>58116195.590000011</c:v>
                </c:pt>
                <c:pt idx="1">
                  <c:v>61869499.270000003</c:v>
                </c:pt>
              </c:numCache>
            </c:numRef>
          </c:val>
        </c:ser>
        <c:ser>
          <c:idx val="2"/>
          <c:order val="2"/>
          <c:tx>
            <c:strRef>
              <c:f>'1 полугодие 2018'!$D$2</c:f>
              <c:strCache>
                <c:ptCount val="1"/>
                <c:pt idx="0">
                  <c:v>налоговые доходы</c:v>
                </c:pt>
              </c:strCache>
            </c:strRef>
          </c:tx>
          <c:dLbls>
            <c:dLbl>
              <c:idx val="0"/>
              <c:layout>
                <c:manualLayout>
                  <c:x val="0.12549934855265499"/>
                  <c:y val="-3.8961038961038974E-2"/>
                </c:manualLayout>
              </c:layout>
              <c:showVal val="1"/>
            </c:dLbl>
            <c:dLbl>
              <c:idx val="1"/>
              <c:layout>
                <c:manualLayout>
                  <c:x val="0.13938858362129194"/>
                  <c:y val="-4.7198418379520823E-2"/>
                </c:manualLayout>
              </c:layout>
              <c:showVal val="1"/>
            </c:dLbl>
            <c:showVal val="1"/>
          </c:dLbls>
          <c:cat>
            <c:strRef>
              <c:f>'1 полугодие 2018'!$A$3:$A$4</c:f>
              <c:strCache>
                <c:ptCount val="2"/>
                <c:pt idx="0">
                  <c:v>2017 год</c:v>
                </c:pt>
                <c:pt idx="1">
                  <c:v>2018 год</c:v>
                </c:pt>
              </c:strCache>
            </c:strRef>
          </c:cat>
          <c:val>
            <c:numRef>
              <c:f>'1 полугодие 2018'!$D$3:$D$4</c:f>
              <c:numCache>
                <c:formatCode>#,##0.00</c:formatCode>
                <c:ptCount val="2"/>
                <c:pt idx="0">
                  <c:v>186252130.22</c:v>
                </c:pt>
                <c:pt idx="1">
                  <c:v>242579473.83000001</c:v>
                </c:pt>
              </c:numCache>
            </c:numRef>
          </c:val>
        </c:ser>
        <c:overlap val="100"/>
        <c:axId val="57579008"/>
        <c:axId val="65515904"/>
      </c:barChart>
      <c:catAx>
        <c:axId val="57579008"/>
        <c:scaling>
          <c:orientation val="minMax"/>
        </c:scaling>
        <c:axPos val="b"/>
        <c:tickLblPos val="nextTo"/>
        <c:crossAx val="65515904"/>
        <c:crosses val="autoZero"/>
        <c:auto val="1"/>
        <c:lblAlgn val="ctr"/>
        <c:lblOffset val="100"/>
      </c:catAx>
      <c:valAx>
        <c:axId val="65515904"/>
        <c:scaling>
          <c:orientation val="minMax"/>
        </c:scaling>
        <c:axPos val="l"/>
        <c:majorGridlines/>
        <c:numFmt formatCode="#,##0.00" sourceLinked="1"/>
        <c:tickLblPos val="nextTo"/>
        <c:crossAx val="57579008"/>
        <c:crosses val="autoZero"/>
        <c:crossBetween val="between"/>
      </c:valAx>
    </c:plotArea>
    <c:legend>
      <c:legendPos val="r"/>
      <c:layout>
        <c:manualLayout>
          <c:xMode val="edge"/>
          <c:yMode val="edge"/>
          <c:x val="0.77212447364944614"/>
          <c:y val="0.28893412713654698"/>
          <c:w val="0.20481259087218687"/>
          <c:h val="0.3353556110364315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75"/>
      <c:rAngAx val="1"/>
    </c:view3D>
    <c:plotArea>
      <c:layout>
        <c:manualLayout>
          <c:layoutTarget val="inner"/>
          <c:xMode val="edge"/>
          <c:yMode val="edge"/>
          <c:x val="1.4970102434197973E-2"/>
          <c:y val="8.3720967664055748E-2"/>
          <c:w val="0.93208165248556074"/>
          <c:h val="0.90507287622966293"/>
        </c:manualLayout>
      </c:layout>
      <c:pie3DChart>
        <c:varyColors val="1"/>
        <c:ser>
          <c:idx val="0"/>
          <c:order val="0"/>
          <c:explosion val="25"/>
          <c:dLbls>
            <c:dLbl>
              <c:idx val="0"/>
              <c:layout>
                <c:manualLayout>
                  <c:x val="-0.37041165658781938"/>
                  <c:y val="-0.18047244094488191"/>
                </c:manualLayout>
              </c:layout>
              <c:showLegendKey val="1"/>
              <c:showCatName val="1"/>
              <c:showPercent val="1"/>
            </c:dLbl>
            <c:dLbl>
              <c:idx val="1"/>
              <c:layout>
                <c:manualLayout>
                  <c:x val="-6.9795624488373717E-2"/>
                  <c:y val="0.13640000479392189"/>
                </c:manualLayout>
              </c:layout>
              <c:showLegendKey val="1"/>
              <c:showCatName val="1"/>
              <c:showPercent val="1"/>
            </c:dLbl>
            <c:dLbl>
              <c:idx val="2"/>
              <c:layout>
                <c:manualLayout>
                  <c:x val="-1.5117251310451793E-2"/>
                  <c:y val="2.1906634797537267E-2"/>
                </c:manualLayout>
              </c:layout>
              <c:showLegendKey val="1"/>
              <c:showCatName val="1"/>
              <c:showPercent val="1"/>
            </c:dLbl>
            <c:dLbl>
              <c:idx val="3"/>
              <c:layout>
                <c:manualLayout>
                  <c:x val="8.2438433641917139E-3"/>
                  <c:y val="4.0940087968455998E-4"/>
                </c:manualLayout>
              </c:layout>
              <c:showLegendKey val="1"/>
              <c:showCatName val="1"/>
              <c:showPercent val="1"/>
            </c:dLbl>
            <c:dLbl>
              <c:idx val="4"/>
              <c:layout>
                <c:manualLayout>
                  <c:x val="8.9052319764281768E-2"/>
                  <c:y val="6.1173095992185664E-2"/>
                </c:manualLayout>
              </c:layout>
              <c:showLegendKey val="1"/>
              <c:showCatName val="1"/>
              <c:showPercent val="1"/>
            </c:dLbl>
            <c:showLegendKey val="1"/>
            <c:showCatName val="1"/>
            <c:showPercent val="1"/>
            <c:showLeaderLines val="1"/>
          </c:dLbls>
          <c:cat>
            <c:strRef>
              <c:f>'1 полугодие 2018'!$A$17:$A$21</c:f>
              <c:strCache>
                <c:ptCount val="5"/>
                <c:pt idx="0">
                  <c:v>налог на доходы физических лиц</c:v>
                </c:pt>
                <c:pt idx="1">
                  <c:v>акцизы</c:v>
                </c:pt>
                <c:pt idx="2">
                  <c:v>ЕНВД</c:v>
                </c:pt>
                <c:pt idx="3">
                  <c:v>УСН</c:v>
                </c:pt>
                <c:pt idx="4">
                  <c:v>остальные</c:v>
                </c:pt>
              </c:strCache>
            </c:strRef>
          </c:cat>
          <c:val>
            <c:numRef>
              <c:f>'1 полугодие 2018'!$B$17:$B$21</c:f>
              <c:numCache>
                <c:formatCode>#,##0.00</c:formatCode>
                <c:ptCount val="5"/>
                <c:pt idx="0">
                  <c:v>209842019.84</c:v>
                </c:pt>
                <c:pt idx="1">
                  <c:v>3863348.24</c:v>
                </c:pt>
                <c:pt idx="2">
                  <c:v>2452180.0699999998</c:v>
                </c:pt>
                <c:pt idx="3">
                  <c:v>21222822.100000001</c:v>
                </c:pt>
                <c:pt idx="4">
                  <c:v>5199103.5800000057</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34"/>
  <c:chart>
    <c:view3D>
      <c:rotX val="40"/>
      <c:rotY val="90"/>
      <c:depthPercent val="90"/>
      <c:rAngAx val="1"/>
    </c:view3D>
    <c:plotArea>
      <c:layout/>
      <c:bar3DChart>
        <c:barDir val="col"/>
        <c:grouping val="clustered"/>
        <c:ser>
          <c:idx val="0"/>
          <c:order val="0"/>
          <c:tx>
            <c:strRef>
              <c:f>'1 полугодие 2018'!$B$32</c:f>
              <c:strCache>
                <c:ptCount val="1"/>
                <c:pt idx="0">
                  <c:v>фактически поступило за 1 полугодие 2017 года</c:v>
                </c:pt>
              </c:strCache>
            </c:strRef>
          </c:tx>
          <c:cat>
            <c:strRef>
              <c:f>'1 полугодие 2018'!$A$33:$A$36</c:f>
              <c:strCache>
                <c:ptCount val="4"/>
                <c:pt idx="0">
                  <c:v>налог на доходы физических лиц</c:v>
                </c:pt>
                <c:pt idx="1">
                  <c:v>ЕНВД</c:v>
                </c:pt>
                <c:pt idx="2">
                  <c:v>УСН</c:v>
                </c:pt>
                <c:pt idx="3">
                  <c:v>остальные</c:v>
                </c:pt>
              </c:strCache>
            </c:strRef>
          </c:cat>
          <c:val>
            <c:numRef>
              <c:f>'1 полугодие 2018'!$B$33:$B$36</c:f>
              <c:numCache>
                <c:formatCode>#,##0.00</c:formatCode>
                <c:ptCount val="4"/>
                <c:pt idx="0">
                  <c:v>156926189.13999999</c:v>
                </c:pt>
                <c:pt idx="1">
                  <c:v>2539595.36</c:v>
                </c:pt>
                <c:pt idx="2">
                  <c:v>20570316.399999999</c:v>
                </c:pt>
                <c:pt idx="3">
                  <c:v>6216029.3200000115</c:v>
                </c:pt>
              </c:numCache>
            </c:numRef>
          </c:val>
        </c:ser>
        <c:ser>
          <c:idx val="1"/>
          <c:order val="1"/>
          <c:tx>
            <c:strRef>
              <c:f>'1 полугодие 2018'!$C$32</c:f>
              <c:strCache>
                <c:ptCount val="1"/>
                <c:pt idx="0">
                  <c:v>фактически поступило за 1 полугодие 2018 год</c:v>
                </c:pt>
              </c:strCache>
            </c:strRef>
          </c:tx>
          <c:cat>
            <c:strRef>
              <c:f>'1 полугодие 2018'!$A$33:$A$36</c:f>
              <c:strCache>
                <c:ptCount val="4"/>
                <c:pt idx="0">
                  <c:v>налог на доходы физических лиц</c:v>
                </c:pt>
                <c:pt idx="1">
                  <c:v>ЕНВД</c:v>
                </c:pt>
                <c:pt idx="2">
                  <c:v>УСН</c:v>
                </c:pt>
                <c:pt idx="3">
                  <c:v>остальные</c:v>
                </c:pt>
              </c:strCache>
            </c:strRef>
          </c:cat>
          <c:val>
            <c:numRef>
              <c:f>'1 полугодие 2018'!$C$33:$C$36</c:f>
              <c:numCache>
                <c:formatCode>#,##0.00</c:formatCode>
                <c:ptCount val="4"/>
                <c:pt idx="0">
                  <c:v>209842019.84</c:v>
                </c:pt>
                <c:pt idx="1">
                  <c:v>2452180.0699999998</c:v>
                </c:pt>
                <c:pt idx="2">
                  <c:v>21222822.100000001</c:v>
                </c:pt>
                <c:pt idx="3">
                  <c:v>9062451.8200000077</c:v>
                </c:pt>
              </c:numCache>
            </c:numRef>
          </c:val>
        </c:ser>
        <c:gapWidth val="65"/>
        <c:shape val="cylinder"/>
        <c:axId val="125541376"/>
        <c:axId val="125556992"/>
        <c:axId val="0"/>
      </c:bar3DChart>
      <c:catAx>
        <c:axId val="125541376"/>
        <c:scaling>
          <c:orientation val="minMax"/>
        </c:scaling>
        <c:axPos val="b"/>
        <c:tickLblPos val="nextTo"/>
        <c:crossAx val="125556992"/>
        <c:crosses val="autoZero"/>
        <c:auto val="1"/>
        <c:lblAlgn val="ctr"/>
        <c:lblOffset val="100"/>
      </c:catAx>
      <c:valAx>
        <c:axId val="125556992"/>
        <c:scaling>
          <c:orientation val="minMax"/>
        </c:scaling>
        <c:axPos val="l"/>
        <c:majorGridlines/>
        <c:numFmt formatCode="#,##0.00" sourceLinked="1"/>
        <c:tickLblPos val="nextTo"/>
        <c:crossAx val="12554137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'1 полугодие 2018'!$A$44</c:f>
              <c:strCache>
                <c:ptCount val="1"/>
                <c:pt idx="0">
                  <c:v>доходы от использования имущества </c:v>
                </c:pt>
              </c:strCache>
            </c:strRef>
          </c:tx>
          <c:cat>
            <c:strRef>
              <c:f>'1 полугодие 2018'!$B$43:$C$43</c:f>
              <c:strCache>
                <c:ptCount val="2"/>
                <c:pt idx="0">
                  <c:v>2017 год</c:v>
                </c:pt>
                <c:pt idx="1">
                  <c:v>2018 год</c:v>
                </c:pt>
              </c:strCache>
            </c:strRef>
          </c:cat>
          <c:val>
            <c:numRef>
              <c:f>'1 полугодие 2018'!$B$44:$C$44</c:f>
              <c:numCache>
                <c:formatCode>#,##0.00</c:formatCode>
                <c:ptCount val="2"/>
                <c:pt idx="0">
                  <c:v>25400819.039999999</c:v>
                </c:pt>
                <c:pt idx="1">
                  <c:v>24114557.120000001</c:v>
                </c:pt>
              </c:numCache>
            </c:numRef>
          </c:val>
        </c:ser>
        <c:ser>
          <c:idx val="1"/>
          <c:order val="1"/>
          <c:tx>
            <c:strRef>
              <c:f>'1 полугодие 2018'!$A$45</c:f>
              <c:strCache>
                <c:ptCount val="1"/>
                <c:pt idx="0">
                  <c:v>платежи при пользовании природными ресурсами </c:v>
                </c:pt>
              </c:strCache>
            </c:strRef>
          </c:tx>
          <c:cat>
            <c:strRef>
              <c:f>'1 полугодие 2018'!$B$43:$C$43</c:f>
              <c:strCache>
                <c:ptCount val="2"/>
                <c:pt idx="0">
                  <c:v>2017 год</c:v>
                </c:pt>
                <c:pt idx="1">
                  <c:v>2018 год</c:v>
                </c:pt>
              </c:strCache>
            </c:strRef>
          </c:cat>
          <c:val>
            <c:numRef>
              <c:f>'1 полугодие 2018'!$B$45:$C$45</c:f>
              <c:numCache>
                <c:formatCode>#,##0.00</c:formatCode>
                <c:ptCount val="2"/>
                <c:pt idx="0">
                  <c:v>1415941.36</c:v>
                </c:pt>
                <c:pt idx="1">
                  <c:v>2719822.77</c:v>
                </c:pt>
              </c:numCache>
            </c:numRef>
          </c:val>
        </c:ser>
        <c:ser>
          <c:idx val="2"/>
          <c:order val="2"/>
          <c:tx>
            <c:strRef>
              <c:f>'1 полугодие 2018'!$A$46</c:f>
              <c:strCache>
                <c:ptCount val="1"/>
                <c:pt idx="0">
                  <c:v>доходы от оказания платных услуг и компенсации затрат государства </c:v>
                </c:pt>
              </c:strCache>
            </c:strRef>
          </c:tx>
          <c:cat>
            <c:strRef>
              <c:f>'1 полугодие 2018'!$B$43:$C$43</c:f>
              <c:strCache>
                <c:ptCount val="2"/>
                <c:pt idx="0">
                  <c:v>2017 год</c:v>
                </c:pt>
                <c:pt idx="1">
                  <c:v>2018 год</c:v>
                </c:pt>
              </c:strCache>
            </c:strRef>
          </c:cat>
          <c:val>
            <c:numRef>
              <c:f>'1 полугодие 2018'!$B$46:$C$46</c:f>
              <c:numCache>
                <c:formatCode>#,##0.00</c:formatCode>
                <c:ptCount val="2"/>
                <c:pt idx="0">
                  <c:v>20778082.690000001</c:v>
                </c:pt>
                <c:pt idx="1">
                  <c:v>24757599.18</c:v>
                </c:pt>
              </c:numCache>
            </c:numRef>
          </c:val>
        </c:ser>
        <c:ser>
          <c:idx val="3"/>
          <c:order val="3"/>
          <c:tx>
            <c:strRef>
              <c:f>'1 полугодие 2018'!$A$47</c:f>
              <c:strCache>
                <c:ptCount val="1"/>
                <c:pt idx="0">
                  <c:v>доходы от продажи материальных и нематериальных активов </c:v>
                </c:pt>
              </c:strCache>
            </c:strRef>
          </c:tx>
          <c:cat>
            <c:strRef>
              <c:f>'1 полугодие 2018'!$B$43:$C$43</c:f>
              <c:strCache>
                <c:ptCount val="2"/>
                <c:pt idx="0">
                  <c:v>2017 год</c:v>
                </c:pt>
                <c:pt idx="1">
                  <c:v>2018 год</c:v>
                </c:pt>
              </c:strCache>
            </c:strRef>
          </c:cat>
          <c:val>
            <c:numRef>
              <c:f>'1 полугодие 2018'!$B$47:$C$47</c:f>
              <c:numCache>
                <c:formatCode>#,##0.00</c:formatCode>
                <c:ptCount val="2"/>
                <c:pt idx="0">
                  <c:v>5557813.4000000004</c:v>
                </c:pt>
                <c:pt idx="1">
                  <c:v>6549400.5500000007</c:v>
                </c:pt>
              </c:numCache>
            </c:numRef>
          </c:val>
        </c:ser>
        <c:ser>
          <c:idx val="4"/>
          <c:order val="4"/>
          <c:tx>
            <c:strRef>
              <c:f>'1 полугодие 2018'!$A$48</c:f>
              <c:strCache>
                <c:ptCount val="1"/>
                <c:pt idx="0">
                  <c:v>штрафы, санкции, возмещение ущерба</c:v>
                </c:pt>
              </c:strCache>
            </c:strRef>
          </c:tx>
          <c:cat>
            <c:strRef>
              <c:f>'1 полугодие 2018'!$B$43:$C$43</c:f>
              <c:strCache>
                <c:ptCount val="2"/>
                <c:pt idx="0">
                  <c:v>2017 год</c:v>
                </c:pt>
                <c:pt idx="1">
                  <c:v>2018 год</c:v>
                </c:pt>
              </c:strCache>
            </c:strRef>
          </c:cat>
          <c:val>
            <c:numRef>
              <c:f>'1 полугодие 2018'!$B$48:$C$48</c:f>
              <c:numCache>
                <c:formatCode>#,##0.00</c:formatCode>
                <c:ptCount val="2"/>
                <c:pt idx="0">
                  <c:v>3480061.02</c:v>
                </c:pt>
                <c:pt idx="1">
                  <c:v>3517652.4499999997</c:v>
                </c:pt>
              </c:numCache>
            </c:numRef>
          </c:val>
        </c:ser>
        <c:ser>
          <c:idx val="5"/>
          <c:order val="5"/>
          <c:tx>
            <c:strRef>
              <c:f>'1 полугодие 2018'!$A$49</c:f>
              <c:strCache>
                <c:ptCount val="1"/>
                <c:pt idx="0">
                  <c:v>остальные </c:v>
                </c:pt>
              </c:strCache>
            </c:strRef>
          </c:tx>
          <c:cat>
            <c:strRef>
              <c:f>'1 полугодие 2018'!$B$43:$C$43</c:f>
              <c:strCache>
                <c:ptCount val="2"/>
                <c:pt idx="0">
                  <c:v>2017 год</c:v>
                </c:pt>
                <c:pt idx="1">
                  <c:v>2018 год</c:v>
                </c:pt>
              </c:strCache>
            </c:strRef>
          </c:cat>
          <c:val>
            <c:numRef>
              <c:f>'1 полугодие 2018'!$B$49:$C$49</c:f>
              <c:numCache>
                <c:formatCode>#,##0.00</c:formatCode>
                <c:ptCount val="2"/>
                <c:pt idx="0">
                  <c:v>1483478.0800000033</c:v>
                </c:pt>
                <c:pt idx="1">
                  <c:v>210467.20000000301</c:v>
                </c:pt>
              </c:numCache>
            </c:numRef>
          </c:val>
        </c:ser>
        <c:shape val="cylinder"/>
        <c:axId val="116339840"/>
        <c:axId val="116341376"/>
        <c:axId val="0"/>
      </c:bar3DChart>
      <c:catAx>
        <c:axId val="116339840"/>
        <c:scaling>
          <c:orientation val="minMax"/>
        </c:scaling>
        <c:axPos val="b"/>
        <c:tickLblPos val="nextTo"/>
        <c:crossAx val="116341376"/>
        <c:crosses val="autoZero"/>
        <c:auto val="1"/>
        <c:lblAlgn val="ctr"/>
        <c:lblOffset val="100"/>
      </c:catAx>
      <c:valAx>
        <c:axId val="116341376"/>
        <c:scaling>
          <c:orientation val="minMax"/>
        </c:scaling>
        <c:axPos val="l"/>
        <c:majorGridlines/>
        <c:numFmt formatCode="#,##0.00" sourceLinked="1"/>
        <c:tickLblPos val="nextTo"/>
        <c:crossAx val="116339840"/>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'1 полугодие 2018'!$C$43</c:f>
              <c:strCache>
                <c:ptCount val="1"/>
                <c:pt idx="0">
                  <c:v>2018 год</c:v>
                </c:pt>
              </c:strCache>
            </c:strRef>
          </c:tx>
          <c:explosion val="25"/>
          <c:dLbls>
            <c:showPercent val="1"/>
            <c:showLeaderLines val="1"/>
          </c:dLbls>
          <c:cat>
            <c:strRef>
              <c:f>'1 полугодие 2018'!$A$44:$A$49</c:f>
              <c:strCache>
                <c:ptCount val="6"/>
                <c:pt idx="0">
                  <c:v>доходы от использования имущества </c:v>
                </c:pt>
                <c:pt idx="1">
                  <c:v>платежи при пользовании природными ресурсами </c:v>
                </c:pt>
                <c:pt idx="2">
                  <c:v>доходы от оказания платных услуг и компенсации затрат государства </c:v>
                </c:pt>
                <c:pt idx="3">
                  <c:v>доходы от продажи материальных и нематериальных активов </c:v>
                </c:pt>
                <c:pt idx="4">
                  <c:v>штрафы, санкции, возмещение ущерба</c:v>
                </c:pt>
                <c:pt idx="5">
                  <c:v>остальные </c:v>
                </c:pt>
              </c:strCache>
            </c:strRef>
          </c:cat>
          <c:val>
            <c:numRef>
              <c:f>'1 полугодие 2018'!$C$44:$C$49</c:f>
              <c:numCache>
                <c:formatCode>#,##0.00</c:formatCode>
                <c:ptCount val="6"/>
                <c:pt idx="0">
                  <c:v>24114557.120000001</c:v>
                </c:pt>
                <c:pt idx="1">
                  <c:v>2719822.77</c:v>
                </c:pt>
                <c:pt idx="2">
                  <c:v>24757599.18</c:v>
                </c:pt>
                <c:pt idx="3">
                  <c:v>6549400.5500000007</c:v>
                </c:pt>
                <c:pt idx="4">
                  <c:v>3517652.4499999997</c:v>
                </c:pt>
                <c:pt idx="5">
                  <c:v>210467.20000000301</c:v>
                </c:pt>
              </c:numCache>
            </c:numRef>
          </c:val>
        </c:ser>
      </c:pie3DChart>
    </c:plotArea>
    <c:legend>
      <c:legendPos val="r"/>
      <c:layout>
        <c:manualLayout>
          <c:xMode val="edge"/>
          <c:yMode val="edge"/>
          <c:x val="0.61652769046629663"/>
          <c:y val="0.14595481054128456"/>
          <c:w val="0.37264686975021477"/>
          <c:h val="0.80665852329318577"/>
        </c:manualLayout>
      </c:layout>
      <c:txPr>
        <a:bodyPr/>
        <a:lstStyle/>
        <a:p>
          <a:pPr rtl="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CFE6-4E1B-4A84-BDB8-8E095156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8563</Words>
  <Characters>48810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57259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040109</cp:lastModifiedBy>
  <cp:revision>2</cp:revision>
  <cp:lastPrinted>2018-08-29T06:59:00Z</cp:lastPrinted>
  <dcterms:created xsi:type="dcterms:W3CDTF">2018-09-21T05:59:00Z</dcterms:created>
  <dcterms:modified xsi:type="dcterms:W3CDTF">2018-09-21T05:59:00Z</dcterms:modified>
</cp:coreProperties>
</file>