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55"/>
        <w:gridCol w:w="7393"/>
      </w:tblGrid>
      <w:tr w:rsidR="00164815" w:rsidRPr="00C7108E" w:rsidTr="00154B0E">
        <w:tc>
          <w:tcPr>
            <w:tcW w:w="14786" w:type="dxa"/>
            <w:gridSpan w:val="3"/>
          </w:tcPr>
          <w:p w:rsidR="00164815" w:rsidRDefault="00164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815" w:rsidRDefault="00164815" w:rsidP="00164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815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ПРЕДОСТАВЛЕНИЯ СУБСИДИИ ЮРИДИЧЕСКИМ ЛИЦАМ И ИНДИВИДУАЛЬНЫМ ПРЕДПРИНИМАТЕЛЯМ ХАНТЫ-МАНСИЙСКОГО АВТОНОМНОГО ОКРУГА – ЮГРЫ НА </w:t>
            </w:r>
            <w:r w:rsidRPr="00164815">
              <w:rPr>
                <w:rFonts w:ascii="Times New Roman" w:hAnsi="Times New Roman" w:cs="Times New Roman"/>
                <w:b/>
                <w:sz w:val="20"/>
                <w:szCs w:val="20"/>
              </w:rPr>
              <w:t>ВОЗМЕЩЕНИЕ ЧАСТИ СТОИМОСТИ ЗАКАЗАННОГО И ОПЛАЧЕННОГО ОБОРУДОВАНИЯ</w:t>
            </w:r>
            <w:r w:rsidRPr="00164815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МАТЕРИАЛЬНЫХ РЕСУРСОВ, ПРОИЗВЕДЕННЫХ В ХАНТЫ-МАНСИЙСКОМ АВТОНОМНОМ ОКРУГЕ – ЮГРЕ (приложение 2 к государственной программе)</w:t>
            </w:r>
          </w:p>
          <w:p w:rsidR="00164815" w:rsidRPr="00164815" w:rsidRDefault="00164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815" w:rsidRPr="00C7108E" w:rsidTr="00995A01">
        <w:tc>
          <w:tcPr>
            <w:tcW w:w="7338" w:type="dxa"/>
          </w:tcPr>
          <w:p w:rsidR="00164815" w:rsidRPr="008311F7" w:rsidRDefault="00164815" w:rsidP="001648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815">
              <w:rPr>
                <w:rFonts w:ascii="Times New Roman" w:hAnsi="Times New Roman" w:cs="Times New Roman"/>
                <w:b/>
                <w:sz w:val="20"/>
                <w:szCs w:val="20"/>
              </w:rPr>
              <w:t>Право на предоставление меры поддержки</w:t>
            </w:r>
            <w:r w:rsidRPr="0016481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7448" w:type="dxa"/>
            <w:gridSpan w:val="2"/>
          </w:tcPr>
          <w:p w:rsidR="00164815" w:rsidRPr="008311F7" w:rsidRDefault="00164815" w:rsidP="00522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815">
              <w:rPr>
                <w:rFonts w:ascii="Times New Roman" w:hAnsi="Times New Roman" w:cs="Times New Roman"/>
                <w:b/>
                <w:sz w:val="20"/>
                <w:szCs w:val="20"/>
              </w:rPr>
              <w:t>Не предоставляется субсидия в случае</w:t>
            </w:r>
          </w:p>
        </w:tc>
      </w:tr>
      <w:tr w:rsidR="0052262B" w:rsidRPr="00C7108E" w:rsidTr="005C0093">
        <w:tc>
          <w:tcPr>
            <w:tcW w:w="7338" w:type="dxa"/>
          </w:tcPr>
          <w:p w:rsidR="0052262B" w:rsidRDefault="0052262B" w:rsidP="005226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</w:t>
            </w:r>
            <w:r w:rsidRPr="00317D0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оплатившее в течение не более 2 лет</w:t>
            </w:r>
            <w:r w:rsidRPr="00C7108E">
              <w:rPr>
                <w:rFonts w:ascii="Times New Roman" w:hAnsi="Times New Roman" w:cs="Times New Roman"/>
                <w:sz w:val="20"/>
                <w:szCs w:val="20"/>
              </w:rPr>
              <w:t xml:space="preserve">, предшествующих </w:t>
            </w:r>
            <w:r w:rsidRPr="00BD64C2">
              <w:rPr>
                <w:rFonts w:ascii="Times New Roman" w:hAnsi="Times New Roman" w:cs="Times New Roman"/>
                <w:sz w:val="20"/>
                <w:szCs w:val="20"/>
              </w:rPr>
              <w:t>текущему финансовому году</w:t>
            </w:r>
            <w:r w:rsidRPr="00BD64C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стоимость оборудования и других материальных ресурсов</w:t>
            </w:r>
            <w:r w:rsidRPr="00BD64C2">
              <w:rPr>
                <w:rFonts w:ascii="Times New Roman" w:hAnsi="Times New Roman" w:cs="Times New Roman"/>
                <w:sz w:val="20"/>
                <w:szCs w:val="20"/>
              </w:rPr>
              <w:t xml:space="preserve">, закупленных на промышленных предприятиях, зарегистрированных и имеющих производственные мощности в автономном округе, </w:t>
            </w:r>
            <w:r w:rsidRPr="00BD64C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 общую сумму не менее 300,0 млн. рублей</w:t>
            </w:r>
            <w:r w:rsidRPr="00BD64C2">
              <w:rPr>
                <w:rFonts w:ascii="Times New Roman" w:hAnsi="Times New Roman" w:cs="Times New Roman"/>
                <w:sz w:val="20"/>
                <w:szCs w:val="20"/>
              </w:rPr>
              <w:t xml:space="preserve"> или заключившее специальный инвестиционный контракт (далее - СПИК) и оплатившее в течение не более 5 лет, предшествующих текущему финансовому году.</w:t>
            </w:r>
            <w:proofErr w:type="gramEnd"/>
          </w:p>
          <w:p w:rsidR="0052262B" w:rsidRDefault="0052262B" w:rsidP="0052262B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D64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6C400C">
              <w:rPr>
                <w:rFonts w:ascii="Times New Roman" w:hAnsi="Times New Roman" w:cs="Times New Roman"/>
                <w:b/>
                <w:sz w:val="20"/>
                <w:szCs w:val="20"/>
              </w:rPr>
              <w:t>Возмещению подлежит 5% стоимости</w:t>
            </w:r>
            <w:r w:rsidRPr="00BD64C2">
              <w:rPr>
                <w:rFonts w:ascii="Times New Roman" w:hAnsi="Times New Roman" w:cs="Times New Roman"/>
                <w:sz w:val="20"/>
                <w:szCs w:val="20"/>
              </w:rPr>
              <w:t xml:space="preserve"> заказанного и оплаченного оборудования и других материальных ресурсов, отгруженных в адрес заявителей, без учета налога на добавленную стоимость, </w:t>
            </w:r>
            <w:r w:rsidRPr="006C400C">
              <w:rPr>
                <w:rFonts w:ascii="Times New Roman" w:hAnsi="Times New Roman" w:cs="Times New Roman"/>
                <w:b/>
                <w:sz w:val="20"/>
                <w:szCs w:val="20"/>
              </w:rPr>
              <w:t>но не более 50,0 млн. рублей</w:t>
            </w:r>
            <w:proofErr w:type="gramStart"/>
            <w:r w:rsidRPr="006C400C">
              <w:rPr>
                <w:rFonts w:ascii="Times New Roman" w:hAnsi="Times New Roman" w:cs="Times New Roman"/>
                <w:b/>
                <w:sz w:val="20"/>
                <w:szCs w:val="20"/>
              </w:rPr>
              <w:t>..</w:t>
            </w:r>
            <w:proofErr w:type="gramEnd"/>
          </w:p>
          <w:p w:rsidR="0052262B" w:rsidRPr="00C7108E" w:rsidRDefault="0052262B" w:rsidP="005226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8311F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BD64C2">
              <w:rPr>
                <w:rFonts w:ascii="Times New Roman" w:hAnsi="Times New Roman" w:cs="Times New Roman"/>
                <w:sz w:val="20"/>
                <w:szCs w:val="20"/>
              </w:rPr>
              <w:t xml:space="preserve">Возмещению подлежат затраты, понесенные при приобретении продукции непосредственно у предприятия-изготовителя в соответствии с разделом С "Обрабатывающие производства" Общероссийского классификатора видов экономической деятельности </w:t>
            </w:r>
            <w:proofErr w:type="gramStart"/>
            <w:r w:rsidRPr="00BD64C2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BD64C2">
              <w:rPr>
                <w:rFonts w:ascii="Times New Roman" w:hAnsi="Times New Roman" w:cs="Times New Roman"/>
                <w:sz w:val="20"/>
                <w:szCs w:val="20"/>
              </w:rPr>
              <w:t xml:space="preserve"> 029-2014.</w:t>
            </w:r>
          </w:p>
        </w:tc>
        <w:tc>
          <w:tcPr>
            <w:tcW w:w="7448" w:type="dxa"/>
            <w:gridSpan w:val="2"/>
          </w:tcPr>
          <w:p w:rsidR="0052262B" w:rsidRPr="008311F7" w:rsidRDefault="0052262B" w:rsidP="00831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</w:t>
            </w:r>
            <w:r w:rsidRPr="008311F7">
              <w:rPr>
                <w:rFonts w:ascii="Times New Roman" w:hAnsi="Times New Roman" w:cs="Times New Roman"/>
                <w:sz w:val="20"/>
                <w:szCs w:val="20"/>
              </w:rPr>
              <w:t xml:space="preserve">к финансированию </w:t>
            </w:r>
            <w:proofErr w:type="gramStart"/>
            <w:r w:rsidRPr="008311F7">
              <w:rPr>
                <w:rFonts w:ascii="Times New Roman" w:hAnsi="Times New Roman" w:cs="Times New Roman"/>
                <w:sz w:val="20"/>
                <w:szCs w:val="20"/>
              </w:rPr>
              <w:t>представлены</w:t>
            </w:r>
            <w:proofErr w:type="gramEnd"/>
            <w:r w:rsidRPr="008311F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2262B" w:rsidRPr="008311F7" w:rsidRDefault="0052262B" w:rsidP="00831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11F7"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 и расходы на охрану груза, предусмотренные договорами;</w:t>
            </w:r>
          </w:p>
          <w:p w:rsidR="0052262B" w:rsidRPr="008311F7" w:rsidRDefault="0052262B" w:rsidP="00831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11F7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производством подакцизных товаров;</w:t>
            </w:r>
          </w:p>
          <w:p w:rsidR="0052262B" w:rsidRPr="00C7108E" w:rsidRDefault="00522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11F7">
              <w:rPr>
                <w:rFonts w:ascii="Times New Roman" w:hAnsi="Times New Roman" w:cs="Times New Roman"/>
                <w:sz w:val="20"/>
                <w:szCs w:val="20"/>
              </w:rPr>
              <w:t>расходы по инвестиционному проекту, по которому ранее уже предоставлена финансовая поддержка из бюджета автономного округа.</w:t>
            </w:r>
          </w:p>
        </w:tc>
      </w:tr>
      <w:tr w:rsidR="0052262B" w:rsidRPr="00C7108E" w:rsidTr="00413D4B">
        <w:tc>
          <w:tcPr>
            <w:tcW w:w="14786" w:type="dxa"/>
            <w:gridSpan w:val="3"/>
          </w:tcPr>
          <w:p w:rsidR="0052262B" w:rsidRDefault="0052262B" w:rsidP="00522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62B" w:rsidRPr="0052262B" w:rsidRDefault="0052262B" w:rsidP="00522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62B">
              <w:rPr>
                <w:rFonts w:ascii="Times New Roman" w:hAnsi="Times New Roman" w:cs="Times New Roman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262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</w:t>
            </w:r>
            <w:r w:rsidRPr="0052262B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СУБСИДИЙ НА ВОЗМЕЩЕНИЕ ЧАСТИ ЗАТРАТ</w:t>
            </w:r>
            <w:r w:rsidRPr="00522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2262B">
              <w:rPr>
                <w:rFonts w:ascii="Times New Roman" w:hAnsi="Times New Roman" w:cs="Times New Roman"/>
                <w:b/>
                <w:sz w:val="20"/>
                <w:szCs w:val="20"/>
              </w:rPr>
              <w:t>НА УПЛАТУ ПРОЦЕНТОВ ПО КРЕДИТАМ</w:t>
            </w:r>
            <w:r w:rsidRPr="0052262B">
              <w:rPr>
                <w:rFonts w:ascii="Times New Roman" w:hAnsi="Times New Roman" w:cs="Times New Roman"/>
                <w:sz w:val="20"/>
                <w:szCs w:val="20"/>
              </w:rPr>
              <w:t>, ПОЛУЧЕННЫМ ПРОМЫШЛЕННЫМИ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262B">
              <w:rPr>
                <w:rFonts w:ascii="Times New Roman" w:hAnsi="Times New Roman" w:cs="Times New Roman"/>
                <w:sz w:val="20"/>
                <w:szCs w:val="20"/>
              </w:rPr>
              <w:t>ПРЕДПРИЯТИЯМИ В РОССИЙСКИХ КРЕДИТНЫХ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262B">
              <w:rPr>
                <w:rFonts w:ascii="Times New Roman" w:hAnsi="Times New Roman" w:cs="Times New Roman"/>
                <w:sz w:val="20"/>
                <w:szCs w:val="20"/>
              </w:rPr>
              <w:t>И ГОСУДАРСТВЕННОЙ КОРПОРАЦИИ "БАНК РАЗВИТИЯ</w:t>
            </w:r>
          </w:p>
          <w:p w:rsidR="0052262B" w:rsidRPr="0052262B" w:rsidRDefault="0052262B" w:rsidP="00522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62B">
              <w:rPr>
                <w:rFonts w:ascii="Times New Roman" w:hAnsi="Times New Roman" w:cs="Times New Roman"/>
                <w:sz w:val="20"/>
                <w:szCs w:val="20"/>
              </w:rPr>
              <w:t>И ВНЕШНЕЭКОНОМИЧЕСКОЙ ДЕЯТЕЛЬНОСТИ (ВНЕШЭКОНОМБАНК)"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262B">
              <w:rPr>
                <w:rFonts w:ascii="Times New Roman" w:hAnsi="Times New Roman" w:cs="Times New Roman"/>
                <w:sz w:val="20"/>
                <w:szCs w:val="20"/>
              </w:rPr>
              <w:t>В 2014 - 2017 ГОДАХ В РУБЛЯХ НА РЕАЛИЗАЦИЮ ИНВЕСТИЦИОННЫХ</w:t>
            </w:r>
          </w:p>
          <w:p w:rsidR="0052262B" w:rsidRDefault="0052262B" w:rsidP="00522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62B">
              <w:rPr>
                <w:rFonts w:ascii="Times New Roman" w:hAnsi="Times New Roman" w:cs="Times New Roman"/>
                <w:sz w:val="20"/>
                <w:szCs w:val="20"/>
              </w:rPr>
              <w:t>ПРОЕКТОВ В СФЕРЕ ОБРАБАТЫВАЮЩЕЙ ПРОМЫШЛЕННОСТИ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3 к программе)</w:t>
            </w:r>
          </w:p>
          <w:p w:rsidR="0052262B" w:rsidRPr="00C7108E" w:rsidRDefault="0052262B" w:rsidP="00522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2B" w:rsidRPr="00C7108E" w:rsidTr="0033437A">
        <w:tc>
          <w:tcPr>
            <w:tcW w:w="7338" w:type="dxa"/>
          </w:tcPr>
          <w:p w:rsidR="0052262B" w:rsidRPr="0052262B" w:rsidRDefault="0052262B" w:rsidP="005226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</w:t>
            </w:r>
            <w:r w:rsidRPr="005226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2262B">
              <w:rPr>
                <w:rFonts w:ascii="Times New Roman" w:hAnsi="Times New Roman" w:cs="Times New Roman"/>
                <w:sz w:val="20"/>
                <w:szCs w:val="20"/>
              </w:rPr>
              <w:t>имеющее</w:t>
            </w:r>
            <w:proofErr w:type="gramEnd"/>
            <w:r w:rsidRPr="0052262B">
              <w:rPr>
                <w:rFonts w:ascii="Times New Roman" w:hAnsi="Times New Roman" w:cs="Times New Roman"/>
                <w:sz w:val="20"/>
                <w:szCs w:val="20"/>
              </w:rPr>
              <w:t xml:space="preserve"> кредит (далее - кредит) российской кредитной организации и государственной корпорации "Банк развития и внешнеэкономической деятельности (Внешэкономбанк)" (далее - банк) в 2014 - 2017 годах в рублях на реализацию инвестиционных проектов в  сфере обрабатывающей промышленности;</w:t>
            </w:r>
          </w:p>
          <w:p w:rsidR="0052262B" w:rsidRDefault="0052262B" w:rsidP="005226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2</w:t>
            </w:r>
            <w:r w:rsidRPr="005226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262B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 </w:t>
            </w:r>
            <w:proofErr w:type="gramStart"/>
            <w:r w:rsidRPr="0052262B">
              <w:rPr>
                <w:rFonts w:ascii="Times New Roman" w:hAnsi="Times New Roman" w:cs="Times New Roman"/>
                <w:sz w:val="20"/>
                <w:szCs w:val="20"/>
              </w:rPr>
              <w:t>исполняющее</w:t>
            </w:r>
            <w:proofErr w:type="gramEnd"/>
            <w:r w:rsidRPr="0052262B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обязательства по кредитному договору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C400C" w:rsidRDefault="006C400C" w:rsidP="006C4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3. </w:t>
            </w:r>
            <w:r w:rsidRPr="006C400C">
              <w:rPr>
                <w:rFonts w:ascii="Times New Roman" w:hAnsi="Times New Roman" w:cs="Times New Roman"/>
                <w:sz w:val="20"/>
                <w:szCs w:val="20"/>
              </w:rPr>
              <w:t>предусмотревшее в технико-экономическом обосновании инвестиционного проекта создание новых высокопроизводительных рабочих мест в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C400C" w:rsidRDefault="006C400C" w:rsidP="006C4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6C400C">
              <w:rPr>
                <w:rFonts w:ascii="Times New Roman" w:hAnsi="Times New Roman" w:cs="Times New Roman"/>
                <w:sz w:val="20"/>
                <w:szCs w:val="20"/>
              </w:rPr>
              <w:t xml:space="preserve">принимаются затраты на уплату процентов по кредитам, направленным на капитальные вложения (на строительство новых производств, расширение, реконструкцию, модернизацию и техническое перевооружение действующих производств), понесенные в течение не более 2 лет, предшествующих текущему финансовому году, для предприятия, являющегося стороной СПИК, - понесенные в течение не более 5 лет, предшествующих текущему финансовому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году;</w:t>
            </w:r>
            <w:proofErr w:type="gramEnd"/>
          </w:p>
          <w:p w:rsidR="006C400C" w:rsidRPr="0052262B" w:rsidRDefault="006C400C" w:rsidP="006C4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5. </w:t>
            </w:r>
            <w:r w:rsidRPr="006C400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предоставляются промышленному предприятию </w:t>
            </w:r>
            <w:r w:rsidRPr="006C40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расчета 2/3 ключевой ставки </w:t>
            </w:r>
            <w:r w:rsidRPr="007F7DF1">
              <w:rPr>
                <w:rFonts w:ascii="Times New Roman" w:hAnsi="Times New Roman" w:cs="Times New Roman"/>
                <w:sz w:val="20"/>
                <w:szCs w:val="20"/>
              </w:rPr>
              <w:t xml:space="preserve">Банка России, действующей на дату уплаты процентов по </w:t>
            </w:r>
            <w:r w:rsidRPr="007F7D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кредитам</w:t>
            </w:r>
            <w:r w:rsidRPr="006C400C">
              <w:rPr>
                <w:rFonts w:ascii="Times New Roman" w:hAnsi="Times New Roman" w:cs="Times New Roman"/>
                <w:b/>
                <w:sz w:val="20"/>
                <w:szCs w:val="20"/>
              </w:rPr>
              <w:t>, но не более 10,0 млн. рублей.</w:t>
            </w:r>
          </w:p>
        </w:tc>
        <w:tc>
          <w:tcPr>
            <w:tcW w:w="7448" w:type="dxa"/>
            <w:gridSpan w:val="2"/>
          </w:tcPr>
          <w:p w:rsidR="006C400C" w:rsidRPr="006C400C" w:rsidRDefault="006C400C" w:rsidP="006C4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0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расходы, связанные с производством подакцизных товаров;</w:t>
            </w:r>
          </w:p>
          <w:p w:rsidR="0052262B" w:rsidRPr="0052262B" w:rsidRDefault="006C400C" w:rsidP="006C4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00C">
              <w:rPr>
                <w:rFonts w:ascii="Times New Roman" w:hAnsi="Times New Roman" w:cs="Times New Roman"/>
                <w:sz w:val="20"/>
                <w:szCs w:val="20"/>
              </w:rPr>
              <w:t>- расходы по инвестиционному проекту, по которому ранее уже предоставлена финансовая поддержка из бюджета автономного округа.</w:t>
            </w:r>
          </w:p>
        </w:tc>
      </w:tr>
      <w:tr w:rsidR="006C400C" w:rsidRPr="00C7108E" w:rsidTr="00B25AE5">
        <w:tc>
          <w:tcPr>
            <w:tcW w:w="14786" w:type="dxa"/>
            <w:gridSpan w:val="3"/>
          </w:tcPr>
          <w:p w:rsidR="006C400C" w:rsidRDefault="006C400C" w:rsidP="006C4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00C" w:rsidRPr="006C400C" w:rsidRDefault="006C400C" w:rsidP="006C4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00C">
              <w:rPr>
                <w:rFonts w:ascii="Times New Roman" w:hAnsi="Times New Roman" w:cs="Times New Roman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400C">
              <w:rPr>
                <w:rFonts w:ascii="Times New Roman" w:hAnsi="Times New Roman" w:cs="Times New Roman"/>
                <w:sz w:val="20"/>
                <w:szCs w:val="20"/>
              </w:rPr>
              <w:t>ПРЕДОСТАВЛЕНИЯ ПРОМЫШЛЕННЫМ ПРЕДПРИЯТИЯМ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400C">
              <w:rPr>
                <w:rFonts w:ascii="Times New Roman" w:hAnsi="Times New Roman" w:cs="Times New Roman"/>
                <w:sz w:val="20"/>
                <w:szCs w:val="20"/>
              </w:rPr>
              <w:t>ХАНТЫ-МАНСИЙСКОГО АВТОНОМНОГО ОКРУГА - ЮГРЫ СУБСИДИЙ</w:t>
            </w:r>
          </w:p>
          <w:p w:rsidR="006C400C" w:rsidRPr="006C400C" w:rsidRDefault="006C400C" w:rsidP="006C4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DF1">
              <w:rPr>
                <w:rFonts w:ascii="Times New Roman" w:hAnsi="Times New Roman" w:cs="Times New Roman"/>
                <w:b/>
                <w:sz w:val="20"/>
                <w:szCs w:val="20"/>
              </w:rPr>
              <w:t>НА ВОЗМЕЩЕНИЕ ЧАСТИ ЗАТРАТ</w:t>
            </w:r>
            <w:r w:rsidRPr="006C400C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ИНВЕСТИЦИОННЫХ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400C">
              <w:rPr>
                <w:rFonts w:ascii="Times New Roman" w:hAnsi="Times New Roman" w:cs="Times New Roman"/>
                <w:sz w:val="20"/>
                <w:szCs w:val="20"/>
              </w:rPr>
              <w:t>ПРОЕКТОВ ПО МОДЕРНИЗАЦИИ И ТЕХНИЧЕСКОМУ ПЕРЕВООРУЖЕНИЮ</w:t>
            </w:r>
          </w:p>
          <w:p w:rsidR="006C400C" w:rsidRPr="007F7DF1" w:rsidRDefault="006C400C" w:rsidP="006C40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00C">
              <w:rPr>
                <w:rFonts w:ascii="Times New Roman" w:hAnsi="Times New Roman" w:cs="Times New Roman"/>
                <w:sz w:val="20"/>
                <w:szCs w:val="20"/>
              </w:rPr>
              <w:t>ПРОИЗВОДСТВЕННЫХ МОЩНОСТЕЙ ПРОМЫШЛЕННЫХ ПРЕДПРИЯТИЙ,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400C">
              <w:rPr>
                <w:rFonts w:ascii="Times New Roman" w:hAnsi="Times New Roman" w:cs="Times New Roman"/>
                <w:sz w:val="20"/>
                <w:szCs w:val="20"/>
              </w:rPr>
              <w:t xml:space="preserve">СВЯЗАННЫХ С </w:t>
            </w:r>
            <w:r w:rsidRPr="007F7DF1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ПРИОБРЕТЕНИЕМ НОВОГО ТЕХНОЛОГИЧЕСКОГО</w:t>
            </w:r>
          </w:p>
          <w:p w:rsidR="006C400C" w:rsidRDefault="006C400C" w:rsidP="006C4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DF1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ОБОРУДОВАНИЯ</w:t>
            </w:r>
            <w:r w:rsidRPr="007F7D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(приложение 4)</w:t>
            </w:r>
          </w:p>
          <w:p w:rsidR="006C400C" w:rsidRPr="006C400C" w:rsidRDefault="006C400C" w:rsidP="006C4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DF1" w:rsidRPr="00C7108E" w:rsidTr="00C86EE3">
        <w:tc>
          <w:tcPr>
            <w:tcW w:w="7393" w:type="dxa"/>
            <w:gridSpan w:val="2"/>
          </w:tcPr>
          <w:p w:rsidR="007F7DF1" w:rsidRPr="007F7DF1" w:rsidRDefault="007F7DF1" w:rsidP="007F7D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1.  </w:t>
            </w:r>
            <w:r w:rsidRPr="007F7DF1">
              <w:rPr>
                <w:rFonts w:ascii="Times New Roman" w:hAnsi="Times New Roman" w:cs="Times New Roman"/>
                <w:sz w:val="20"/>
                <w:szCs w:val="20"/>
              </w:rPr>
              <w:t>К возмещению принимаются затраты на покупку нового технологического оборудования, произведенные по безналичному расчету и подтвержденные соответствующими платежными документами, понесенные в течение не более 2 лет, предшествующих текущему финансовому году, для предприятия, являющегося стороной СПИК - понесенные в течение не более 5 лет, предшествующих текущему финансовому году.</w:t>
            </w:r>
          </w:p>
          <w:p w:rsidR="007F7DF1" w:rsidRDefault="007F7DF1" w:rsidP="007F7D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2</w:t>
            </w:r>
            <w:r w:rsidRPr="007F7DF1">
              <w:rPr>
                <w:rFonts w:ascii="Times New Roman" w:hAnsi="Times New Roman" w:cs="Times New Roman"/>
                <w:sz w:val="20"/>
                <w:szCs w:val="20"/>
              </w:rPr>
              <w:t xml:space="preserve">. Субсидии предоставляются промышленному предприятию </w:t>
            </w:r>
            <w:r w:rsidRPr="007F7DF1">
              <w:rPr>
                <w:rFonts w:ascii="Times New Roman" w:hAnsi="Times New Roman" w:cs="Times New Roman"/>
                <w:b/>
                <w:sz w:val="20"/>
                <w:szCs w:val="20"/>
              </w:rPr>
              <w:t>в размере 10% от фактически произведенных</w:t>
            </w:r>
            <w:r w:rsidRPr="007F7DF1">
              <w:rPr>
                <w:rFonts w:ascii="Times New Roman" w:hAnsi="Times New Roman" w:cs="Times New Roman"/>
                <w:sz w:val="20"/>
                <w:szCs w:val="20"/>
              </w:rPr>
              <w:t xml:space="preserve"> и документально подтвержденных затрат на приобретение такого оборудования, и </w:t>
            </w:r>
            <w:r w:rsidRPr="007F7DF1">
              <w:rPr>
                <w:rFonts w:ascii="Times New Roman" w:hAnsi="Times New Roman" w:cs="Times New Roman"/>
                <w:b/>
                <w:sz w:val="20"/>
                <w:szCs w:val="20"/>
              </w:rPr>
              <w:t>не могут составлять более 10,0 млн. рублей</w:t>
            </w:r>
            <w:r w:rsidRPr="007F7DF1">
              <w:rPr>
                <w:rFonts w:ascii="Times New Roman" w:hAnsi="Times New Roman" w:cs="Times New Roman"/>
                <w:sz w:val="20"/>
                <w:szCs w:val="20"/>
              </w:rPr>
              <w:t xml:space="preserve"> на одного получателя субсидии.</w:t>
            </w:r>
          </w:p>
        </w:tc>
        <w:tc>
          <w:tcPr>
            <w:tcW w:w="7393" w:type="dxa"/>
          </w:tcPr>
          <w:p w:rsidR="007F7DF1" w:rsidRDefault="007F7DF1" w:rsidP="007F7D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1. </w:t>
            </w:r>
            <w:r w:rsidRPr="007F7DF1">
              <w:rPr>
                <w:rFonts w:ascii="Times New Roman" w:hAnsi="Times New Roman" w:cs="Times New Roman"/>
                <w:sz w:val="20"/>
                <w:szCs w:val="20"/>
              </w:rPr>
              <w:t>Субсидия не предоставляется на возмещение затрат на приобретение по договорам лизинга бывшего в употреблении технологического оборудования, а также на покупку транспортных средств.</w:t>
            </w:r>
          </w:p>
          <w:p w:rsidR="007F7DF1" w:rsidRPr="007F7DF1" w:rsidRDefault="007F7DF1" w:rsidP="007F7D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2.</w:t>
            </w:r>
            <w:r w:rsidRPr="007F7DF1">
              <w:rPr>
                <w:rFonts w:ascii="Times New Roman" w:hAnsi="Times New Roman" w:cs="Times New Roman"/>
                <w:sz w:val="20"/>
                <w:szCs w:val="20"/>
              </w:rPr>
              <w:t xml:space="preserve"> расходы, связанные с производством подакцизных товаров;</w:t>
            </w:r>
          </w:p>
          <w:p w:rsidR="007F7DF1" w:rsidRDefault="007F7DF1" w:rsidP="007F7D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3.</w:t>
            </w:r>
            <w:r w:rsidRPr="007F7DF1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по инвестиционному проекту, по которому ранее уже предоставлена финансовая поддержка из бюджета автономного округа.</w:t>
            </w:r>
          </w:p>
        </w:tc>
      </w:tr>
      <w:tr w:rsidR="007F7DF1" w:rsidRPr="00C7108E" w:rsidTr="00E1154C">
        <w:tc>
          <w:tcPr>
            <w:tcW w:w="14786" w:type="dxa"/>
            <w:gridSpan w:val="3"/>
          </w:tcPr>
          <w:p w:rsidR="007F7DF1" w:rsidRDefault="007F7DF1" w:rsidP="007F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DF1" w:rsidRDefault="007F7DF1" w:rsidP="007F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DF1">
              <w:rPr>
                <w:rFonts w:ascii="Times New Roman" w:hAnsi="Times New Roman" w:cs="Times New Roman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7DF1">
              <w:rPr>
                <w:rFonts w:ascii="Times New Roman" w:hAnsi="Times New Roman" w:cs="Times New Roman"/>
                <w:sz w:val="20"/>
                <w:szCs w:val="20"/>
              </w:rPr>
              <w:t>ПРЕДОСТАВЛЕНИЯ ПРОМЫШЛЕННЫМ ПРЕДПРИЯТИЯМ АВТОНОМНОГО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7DF1">
              <w:rPr>
                <w:rFonts w:ascii="Times New Roman" w:hAnsi="Times New Roman" w:cs="Times New Roman"/>
                <w:sz w:val="20"/>
                <w:szCs w:val="20"/>
              </w:rPr>
              <w:t xml:space="preserve">СУБСИДИЙ НА </w:t>
            </w:r>
            <w:r w:rsidRPr="007F7DF1">
              <w:rPr>
                <w:rFonts w:ascii="Times New Roman" w:hAnsi="Times New Roman" w:cs="Times New Roman"/>
                <w:b/>
                <w:sz w:val="20"/>
                <w:szCs w:val="20"/>
              </w:rPr>
              <w:t>ВОЗМЕЩЕНИЕ ЧАСТИ ЛИЗИНГОВЫХ ПЛАТЕЖЕЙ</w:t>
            </w:r>
            <w:r w:rsidRPr="007F7DF1">
              <w:rPr>
                <w:rFonts w:ascii="Times New Roman" w:hAnsi="Times New Roman" w:cs="Times New Roman"/>
                <w:sz w:val="20"/>
                <w:szCs w:val="20"/>
              </w:rPr>
              <w:t xml:space="preserve"> 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7DF1">
              <w:rPr>
                <w:rFonts w:ascii="Times New Roman" w:hAnsi="Times New Roman" w:cs="Times New Roman"/>
                <w:sz w:val="20"/>
                <w:szCs w:val="20"/>
              </w:rPr>
              <w:t>ВОЗМЕЩЕНИЕ ЧАСТИ ПЕРВОНАЧАЛЬНОГО ВЗНОСА ПРИ ЗАКЛЮЧЕНИИ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7DF1">
              <w:rPr>
                <w:rFonts w:ascii="Times New Roman" w:hAnsi="Times New Roman" w:cs="Times New Roman"/>
                <w:sz w:val="20"/>
                <w:szCs w:val="20"/>
              </w:rPr>
              <w:t>ДОГОВОРА ЛИЗИНГА ОБОРУДОВАНИЯ, НЕОБХОДИМОГО ДЛЯ РЕАЛИЗАЦИИ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7DF1">
              <w:rPr>
                <w:rFonts w:ascii="Times New Roman" w:hAnsi="Times New Roman" w:cs="Times New Roman"/>
                <w:sz w:val="20"/>
                <w:szCs w:val="20"/>
              </w:rPr>
              <w:t>ИНВЕСТИЦИОННЫХ ПРОЕКТОВ В СФЕРЕ ОБРАБАТЫВАЮЩЕЙ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7DF1">
              <w:rPr>
                <w:rFonts w:ascii="Times New Roman" w:hAnsi="Times New Roman" w:cs="Times New Roman"/>
                <w:sz w:val="20"/>
                <w:szCs w:val="20"/>
              </w:rPr>
              <w:t>ПРОМЫШЛЕННОСТИ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5)</w:t>
            </w:r>
          </w:p>
          <w:p w:rsidR="007F7DF1" w:rsidRDefault="007F7DF1" w:rsidP="007F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DF1" w:rsidRPr="00C7108E" w:rsidTr="00C86EE3">
        <w:tc>
          <w:tcPr>
            <w:tcW w:w="7393" w:type="dxa"/>
            <w:gridSpan w:val="2"/>
          </w:tcPr>
          <w:p w:rsidR="007F7DF1" w:rsidRDefault="007F7DF1" w:rsidP="007F7D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F7DF1">
              <w:rPr>
                <w:rFonts w:ascii="Times New Roman" w:hAnsi="Times New Roman" w:cs="Times New Roman"/>
                <w:sz w:val="20"/>
                <w:szCs w:val="20"/>
              </w:rPr>
              <w:t xml:space="preserve">реализовавшее инвестиционный проект в сфере обрабатывающей промышленности с объемом инвестиций не менее 100 млн. рублей, срок реализации - не менее 3 лет или заключившие специальные инвестиционные контракты (далее - СПИК), </w:t>
            </w:r>
            <w:r w:rsidRPr="007F7DF1">
              <w:rPr>
                <w:rFonts w:ascii="Times New Roman" w:hAnsi="Times New Roman" w:cs="Times New Roman"/>
                <w:b/>
                <w:sz w:val="20"/>
                <w:szCs w:val="20"/>
              </w:rPr>
              <w:t>которые приобрели оборудование</w:t>
            </w:r>
            <w:r w:rsidRPr="007F7DF1">
              <w:rPr>
                <w:rFonts w:ascii="Times New Roman" w:hAnsi="Times New Roman" w:cs="Times New Roman"/>
                <w:sz w:val="20"/>
                <w:szCs w:val="20"/>
              </w:rPr>
              <w:t>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и выше амортизационным группам Классификации основных средств, включаемых</w:t>
            </w:r>
            <w:proofErr w:type="gramEnd"/>
            <w:r w:rsidRPr="007F7DF1">
              <w:rPr>
                <w:rFonts w:ascii="Times New Roman" w:hAnsi="Times New Roman" w:cs="Times New Roman"/>
                <w:sz w:val="20"/>
                <w:szCs w:val="20"/>
              </w:rPr>
              <w:t xml:space="preserve"> в амортизационные группы, утвержденной Постановлением Правительства Российской Федерации от 1 января 2002 года N 1 "О Классификации основных средств, включаемых в амортизационные группы" (далее - оборудование), </w:t>
            </w:r>
            <w:r w:rsidRPr="007F7DF1">
              <w:rPr>
                <w:rFonts w:ascii="Times New Roman" w:hAnsi="Times New Roman" w:cs="Times New Roman"/>
                <w:b/>
                <w:sz w:val="20"/>
                <w:szCs w:val="20"/>
              </w:rPr>
              <w:t>ввели его в эксплуатацию и осуществили его постановку на баланс предприятия с 1 января 2016 года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7F7DF1" w:rsidRDefault="007F7DF1" w:rsidP="007F7D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2. </w:t>
            </w:r>
            <w:r w:rsidRPr="007F7DF1">
              <w:rPr>
                <w:rFonts w:ascii="Times New Roman" w:hAnsi="Times New Roman" w:cs="Times New Roman"/>
                <w:sz w:val="20"/>
                <w:szCs w:val="20"/>
              </w:rPr>
              <w:t>предусмотревшее в технико-экономическом обосновании инвестиционного проекта создание новых высокопроизводител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ьных рабочих мест в организации;</w:t>
            </w:r>
          </w:p>
          <w:p w:rsidR="007F7DF1" w:rsidRDefault="007F7DF1" w:rsidP="007F7D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3. </w:t>
            </w:r>
            <w:proofErr w:type="gramStart"/>
            <w:r w:rsidRPr="007F7DF1">
              <w:rPr>
                <w:rFonts w:ascii="Times New Roman" w:hAnsi="Times New Roman" w:cs="Times New Roman"/>
                <w:sz w:val="20"/>
                <w:szCs w:val="20"/>
              </w:rPr>
              <w:t>имеющее</w:t>
            </w:r>
            <w:proofErr w:type="gramEnd"/>
            <w:r w:rsidRPr="007F7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7DF1">
              <w:rPr>
                <w:rFonts w:ascii="Times New Roman" w:hAnsi="Times New Roman" w:cs="Times New Roman"/>
                <w:b/>
                <w:sz w:val="20"/>
                <w:szCs w:val="20"/>
              </w:rPr>
              <w:t>договоры лизинга</w:t>
            </w:r>
            <w:r w:rsidRPr="007F7DF1">
              <w:rPr>
                <w:rFonts w:ascii="Times New Roman" w:hAnsi="Times New Roman" w:cs="Times New Roman"/>
                <w:sz w:val="20"/>
                <w:szCs w:val="20"/>
              </w:rPr>
              <w:t xml:space="preserve"> с оте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чественной лизинговой компанией;</w:t>
            </w:r>
          </w:p>
          <w:p w:rsidR="007F7DF1" w:rsidRDefault="007F7DF1" w:rsidP="007F7D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4. </w:t>
            </w:r>
            <w:proofErr w:type="gramStart"/>
            <w:r w:rsidRPr="007F7DF1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предоставляются промышленному предприятию </w:t>
            </w:r>
            <w:r w:rsidRPr="00C64EE5">
              <w:rPr>
                <w:rFonts w:ascii="Times New Roman" w:hAnsi="Times New Roman" w:cs="Times New Roman"/>
                <w:b/>
                <w:sz w:val="20"/>
                <w:szCs w:val="20"/>
              </w:rPr>
              <w:t>в размере 30%</w:t>
            </w:r>
            <w:r w:rsidRPr="007F7DF1">
              <w:rPr>
                <w:rFonts w:ascii="Times New Roman" w:hAnsi="Times New Roman" w:cs="Times New Roman"/>
                <w:sz w:val="20"/>
                <w:szCs w:val="20"/>
              </w:rPr>
              <w:t xml:space="preserve"> от фактически произведенных и документально подтвержденных </w:t>
            </w:r>
            <w:r w:rsidRPr="00C64EE5">
              <w:rPr>
                <w:rFonts w:ascii="Times New Roman" w:hAnsi="Times New Roman" w:cs="Times New Roman"/>
                <w:b/>
                <w:sz w:val="20"/>
                <w:szCs w:val="20"/>
              </w:rPr>
              <w:t>затрат на уплату лизинговых платежей п</w:t>
            </w:r>
            <w:r w:rsidRPr="007F7DF1">
              <w:rPr>
                <w:rFonts w:ascii="Times New Roman" w:hAnsi="Times New Roman" w:cs="Times New Roman"/>
                <w:sz w:val="20"/>
                <w:szCs w:val="20"/>
              </w:rPr>
              <w:t xml:space="preserve">о договору финансовой аренды (лизинга) или уплату части первоначального взноса при заключении договора лизинга оборудования, произведенных промышленным предприятием в рамках реализации </w:t>
            </w:r>
            <w:r w:rsidRPr="007F7D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инвестиционного проекта, и </w:t>
            </w:r>
            <w:r w:rsidRPr="00C64EE5">
              <w:rPr>
                <w:rFonts w:ascii="Times New Roman" w:hAnsi="Times New Roman" w:cs="Times New Roman"/>
                <w:b/>
                <w:sz w:val="20"/>
                <w:szCs w:val="20"/>
              </w:rPr>
              <w:t>не могут составлять более 10,0 млн. рублей</w:t>
            </w:r>
            <w:r w:rsidRPr="007F7DF1">
              <w:rPr>
                <w:rFonts w:ascii="Times New Roman" w:hAnsi="Times New Roman" w:cs="Times New Roman"/>
                <w:sz w:val="20"/>
                <w:szCs w:val="20"/>
              </w:rPr>
              <w:t xml:space="preserve"> на одного получателя субсидии.</w:t>
            </w:r>
            <w:proofErr w:type="gramEnd"/>
          </w:p>
        </w:tc>
        <w:tc>
          <w:tcPr>
            <w:tcW w:w="7393" w:type="dxa"/>
          </w:tcPr>
          <w:p w:rsidR="007F7DF1" w:rsidRDefault="00C64EE5" w:rsidP="007F7D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1.</w:t>
            </w:r>
            <w:r w:rsidRPr="00C64EE5">
              <w:rPr>
                <w:rFonts w:ascii="Times New Roman" w:hAnsi="Times New Roman" w:cs="Times New Roman"/>
                <w:sz w:val="20"/>
                <w:szCs w:val="20"/>
              </w:rPr>
              <w:t>Субсидия не предоставляется на возмещение затрат на приобретение по договорам лизинга бывшего в употреблении технологического оборудования.</w:t>
            </w:r>
          </w:p>
          <w:p w:rsidR="00C64EE5" w:rsidRPr="00C64EE5" w:rsidRDefault="00C64EE5" w:rsidP="00C64E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64E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4EE5">
              <w:rPr>
                <w:rFonts w:ascii="Times New Roman" w:hAnsi="Times New Roman" w:cs="Times New Roman"/>
                <w:sz w:val="20"/>
                <w:szCs w:val="20"/>
              </w:rPr>
              <w:t>2. расходы, связанные с производством подакцизных товаров;</w:t>
            </w:r>
          </w:p>
          <w:p w:rsidR="00C64EE5" w:rsidRDefault="00C64EE5" w:rsidP="00C64E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EE5">
              <w:rPr>
                <w:rFonts w:ascii="Times New Roman" w:hAnsi="Times New Roman" w:cs="Times New Roman"/>
                <w:sz w:val="20"/>
                <w:szCs w:val="20"/>
              </w:rPr>
              <w:t xml:space="preserve">      3. расходы по инвестиционному проекту, по которому ранее уже предоставлена финансовая поддержка из бюджета автономного округа.</w:t>
            </w:r>
          </w:p>
        </w:tc>
      </w:tr>
      <w:tr w:rsidR="00C64EE5" w:rsidRPr="00C7108E" w:rsidTr="00367AD9">
        <w:tc>
          <w:tcPr>
            <w:tcW w:w="14786" w:type="dxa"/>
            <w:gridSpan w:val="3"/>
          </w:tcPr>
          <w:p w:rsidR="00C64EE5" w:rsidRDefault="00C64EE5" w:rsidP="00C64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EE5" w:rsidRDefault="00C64EE5" w:rsidP="00C64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EE5">
              <w:rPr>
                <w:rFonts w:ascii="Times New Roman" w:hAnsi="Times New Roman" w:cs="Times New Roman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4EE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СУБСИДИИ НА ВОЗМЕЩЕНИЕ </w:t>
            </w:r>
            <w:r w:rsidRPr="00C64EE5">
              <w:rPr>
                <w:rFonts w:ascii="Times New Roman" w:hAnsi="Times New Roman" w:cs="Times New Roman"/>
                <w:b/>
                <w:sz w:val="20"/>
                <w:szCs w:val="20"/>
              </w:rPr>
              <w:t>ЧАСТИ ЗАТРАТ</w:t>
            </w:r>
            <w:r w:rsidRPr="00C64E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64EE5">
              <w:rPr>
                <w:rFonts w:ascii="Times New Roman" w:hAnsi="Times New Roman" w:cs="Times New Roman"/>
                <w:b/>
                <w:sz w:val="20"/>
                <w:szCs w:val="20"/>
              </w:rPr>
              <w:t>НА СТРОИТЕЛЬСТВО ИНЖЕНЕРНЫХ СЕТЕЙ</w:t>
            </w:r>
            <w:r w:rsidRPr="00C64EE5">
              <w:rPr>
                <w:rFonts w:ascii="Times New Roman" w:hAnsi="Times New Roman" w:cs="Times New Roman"/>
                <w:sz w:val="20"/>
                <w:szCs w:val="20"/>
              </w:rPr>
              <w:t xml:space="preserve"> И ОБЪЕКТОВ ИНЖЕНЕРНОЙ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4EE5">
              <w:rPr>
                <w:rFonts w:ascii="Times New Roman" w:hAnsi="Times New Roman" w:cs="Times New Roman"/>
                <w:sz w:val="20"/>
                <w:szCs w:val="20"/>
              </w:rPr>
              <w:t>ИНФРАСТРУКТУРЫ В РАМКАХ РЕАЛИЗАЦИИ ИНВЕСТИЦИОННОГО ПРОЕКТА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</w:t>
            </w:r>
            <w:r w:rsidR="00C22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  <w:p w:rsidR="00C64EE5" w:rsidRDefault="00C64EE5" w:rsidP="00C64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EE5" w:rsidRPr="00C7108E" w:rsidTr="00C86EE3">
        <w:tc>
          <w:tcPr>
            <w:tcW w:w="7393" w:type="dxa"/>
            <w:gridSpan w:val="2"/>
          </w:tcPr>
          <w:p w:rsidR="00C64EE5" w:rsidRPr="00C64EE5" w:rsidRDefault="00C64EE5" w:rsidP="00C22784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ind w:left="0"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4EE5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обеспечившее в течение не более 2 лет</w:t>
            </w:r>
            <w:r w:rsidRPr="00C64EE5">
              <w:rPr>
                <w:rFonts w:ascii="Times New Roman" w:hAnsi="Times New Roman" w:cs="Times New Roman"/>
                <w:sz w:val="20"/>
                <w:szCs w:val="20"/>
              </w:rPr>
              <w:t xml:space="preserve">, предшествующих текущему финансовому году, </w:t>
            </w:r>
            <w:r w:rsidRPr="00C64EE5">
              <w:rPr>
                <w:rFonts w:ascii="Times New Roman" w:hAnsi="Times New Roman" w:cs="Times New Roman"/>
                <w:b/>
                <w:sz w:val="20"/>
                <w:szCs w:val="20"/>
              </w:rPr>
              <w:t>ввод в эксплуатацию инженерных сетей</w:t>
            </w:r>
            <w:r w:rsidRPr="00C64EE5">
              <w:rPr>
                <w:rFonts w:ascii="Times New Roman" w:hAnsi="Times New Roman" w:cs="Times New Roman"/>
                <w:sz w:val="20"/>
                <w:szCs w:val="20"/>
              </w:rPr>
              <w:t xml:space="preserve"> и объектов инженерной инфраструктуры в рамках реализации инвестиционного проекта, инвестиционная емкость которого составляет не менее 100,0 млн. рублей, срок реализации - не менее 3 лет или заключившее специальный инвестиционный контракт (далее - СПИК);</w:t>
            </w:r>
            <w:proofErr w:type="gramEnd"/>
          </w:p>
          <w:p w:rsidR="00C64EE5" w:rsidRDefault="00C64EE5" w:rsidP="00C22784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ind w:left="0"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EE5">
              <w:rPr>
                <w:rFonts w:ascii="Times New Roman" w:hAnsi="Times New Roman" w:cs="Times New Roman"/>
                <w:sz w:val="20"/>
                <w:szCs w:val="20"/>
              </w:rPr>
              <w:t>принимаются затраты на строительство инженерных сетей и объектов инженерной инфраструктуры (объектов тепл</w:t>
            </w:r>
            <w:proofErr w:type="gramStart"/>
            <w:r w:rsidRPr="00C64EE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C64EE5">
              <w:rPr>
                <w:rFonts w:ascii="Times New Roman" w:hAnsi="Times New Roman" w:cs="Times New Roman"/>
                <w:sz w:val="20"/>
                <w:szCs w:val="20"/>
              </w:rPr>
              <w:t>, и (или) электро-, и (или) газо-, и (или) водоснабжения и (или) водоотведения), необходимых для обеспечения подключения (технологического присоединения) объекта капитального строительства</w:t>
            </w:r>
            <w:r w:rsidRPr="00C64EE5">
              <w:rPr>
                <w:rFonts w:ascii="Times New Roman" w:hAnsi="Times New Roman" w:cs="Times New Roman"/>
                <w:b/>
                <w:sz w:val="20"/>
                <w:szCs w:val="20"/>
              </w:rPr>
              <w:t>, являющегося неотъемлемой частью инвестиционного проекта</w:t>
            </w:r>
            <w:r w:rsidRPr="00C64EE5">
              <w:rPr>
                <w:rFonts w:ascii="Times New Roman" w:hAnsi="Times New Roman" w:cs="Times New Roman"/>
                <w:sz w:val="20"/>
                <w:szCs w:val="20"/>
              </w:rPr>
              <w:t>, к сетям тепло-, и (или) электро-, и (или) газо-, и (или) водоснабжения и (или) водоотведения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64EE5" w:rsidRPr="00C64EE5" w:rsidRDefault="00C64EE5" w:rsidP="00C22784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ind w:left="0"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EE5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предоставляется промышленному предприятию </w:t>
            </w:r>
            <w:r w:rsidRPr="00C64EE5">
              <w:rPr>
                <w:rFonts w:ascii="Times New Roman" w:hAnsi="Times New Roman" w:cs="Times New Roman"/>
                <w:b/>
                <w:sz w:val="20"/>
                <w:szCs w:val="20"/>
              </w:rPr>
              <w:t>в размере 10%</w:t>
            </w:r>
            <w:r w:rsidRPr="00C64E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4E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от указанной в укрупненном расчете</w:t>
            </w:r>
            <w:r w:rsidRPr="00C64EE5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Бюджетного учреждения автономного округа "Югорский институт развития строительного комплекса" </w:t>
            </w:r>
            <w:r w:rsidRPr="00C64E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стоимости строительства инженерных сетей и объектов инженерной инфраструктуры</w:t>
            </w:r>
            <w:r w:rsidRPr="00C64EE5">
              <w:rPr>
                <w:rFonts w:ascii="Times New Roman" w:hAnsi="Times New Roman" w:cs="Times New Roman"/>
                <w:sz w:val="20"/>
                <w:szCs w:val="20"/>
              </w:rPr>
              <w:t>, необходимых для обеспечения подключения объекта капитального строительства, являющегося неотъемлемой частью инвестиционного проекта, к сетям тепл</w:t>
            </w:r>
            <w:proofErr w:type="gramStart"/>
            <w:r w:rsidRPr="00C64EE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C64EE5">
              <w:rPr>
                <w:rFonts w:ascii="Times New Roman" w:hAnsi="Times New Roman" w:cs="Times New Roman"/>
                <w:sz w:val="20"/>
                <w:szCs w:val="20"/>
              </w:rPr>
              <w:t>, и (или) электро-, и (или) газо-, и (или) водоснабжения и (или) водоотведения.</w:t>
            </w:r>
          </w:p>
          <w:p w:rsidR="00C64EE5" w:rsidRPr="00C64EE5" w:rsidRDefault="00C64EE5" w:rsidP="00C22784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ind w:left="0"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EE5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размер субсидии составляет </w:t>
            </w:r>
            <w:r w:rsidRPr="00C64EE5">
              <w:rPr>
                <w:rFonts w:ascii="Times New Roman" w:hAnsi="Times New Roman" w:cs="Times New Roman"/>
                <w:b/>
                <w:sz w:val="20"/>
                <w:szCs w:val="20"/>
              </w:rPr>
              <w:t>не более 10,0 млн. рублей</w:t>
            </w:r>
            <w:r w:rsidRPr="00C64EE5">
              <w:rPr>
                <w:rFonts w:ascii="Times New Roman" w:hAnsi="Times New Roman" w:cs="Times New Roman"/>
                <w:sz w:val="20"/>
                <w:szCs w:val="20"/>
              </w:rPr>
              <w:t xml:space="preserve"> на одного получателя субсидии.</w:t>
            </w:r>
          </w:p>
        </w:tc>
        <w:tc>
          <w:tcPr>
            <w:tcW w:w="7393" w:type="dxa"/>
          </w:tcPr>
          <w:p w:rsidR="00C64EE5" w:rsidRPr="00C64EE5" w:rsidRDefault="00C64EE5" w:rsidP="00C22784">
            <w:pPr>
              <w:pStyle w:val="a4"/>
              <w:numPr>
                <w:ilvl w:val="0"/>
                <w:numId w:val="2"/>
              </w:numPr>
              <w:ind w:left="120" w:firstLine="1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EE5">
              <w:rPr>
                <w:rFonts w:ascii="Times New Roman" w:hAnsi="Times New Roman" w:cs="Times New Roman"/>
                <w:sz w:val="20"/>
                <w:szCs w:val="20"/>
              </w:rPr>
              <w:t>затрат по организации временного обеспечения объектов капитального строительства инженерной инфраструктурой;</w:t>
            </w:r>
          </w:p>
          <w:p w:rsidR="00C64EE5" w:rsidRPr="00C64EE5" w:rsidRDefault="00C64EE5" w:rsidP="00C22784">
            <w:pPr>
              <w:pStyle w:val="a4"/>
              <w:numPr>
                <w:ilvl w:val="0"/>
                <w:numId w:val="2"/>
              </w:numPr>
              <w:ind w:left="120" w:firstLine="1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EE5">
              <w:rPr>
                <w:rFonts w:ascii="Times New Roman" w:hAnsi="Times New Roman" w:cs="Times New Roman"/>
                <w:sz w:val="20"/>
                <w:szCs w:val="20"/>
              </w:rPr>
              <w:t>расходов, связанных с производством подакцизных товаров;</w:t>
            </w:r>
          </w:p>
          <w:p w:rsidR="00C64EE5" w:rsidRPr="00C64EE5" w:rsidRDefault="00C64EE5" w:rsidP="00C22784">
            <w:pPr>
              <w:pStyle w:val="a4"/>
              <w:numPr>
                <w:ilvl w:val="0"/>
                <w:numId w:val="2"/>
              </w:numPr>
              <w:ind w:left="120" w:firstLine="1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EE5">
              <w:rPr>
                <w:rFonts w:ascii="Times New Roman" w:hAnsi="Times New Roman" w:cs="Times New Roman"/>
                <w:sz w:val="20"/>
                <w:szCs w:val="20"/>
              </w:rPr>
              <w:t>расходов по инвестиционному проекту, по которому ранее уже предоставлена финансовая поддержка из бюджета автономного округа в соответствии с порядками, приведенными в приложениях 2 - 5, 7, 10 к настоящей государственной программе.</w:t>
            </w:r>
          </w:p>
        </w:tc>
      </w:tr>
      <w:tr w:rsidR="00C22784" w:rsidRPr="00C7108E" w:rsidTr="006E5102">
        <w:tc>
          <w:tcPr>
            <w:tcW w:w="14786" w:type="dxa"/>
            <w:gridSpan w:val="3"/>
          </w:tcPr>
          <w:p w:rsidR="00C22784" w:rsidRDefault="00C22784" w:rsidP="00C22784">
            <w:pPr>
              <w:pStyle w:val="a4"/>
              <w:tabs>
                <w:tab w:val="left" w:pos="567"/>
              </w:tabs>
              <w:ind w:left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784" w:rsidRDefault="00C22784" w:rsidP="00C22784">
            <w:pPr>
              <w:pStyle w:val="a4"/>
              <w:tabs>
                <w:tab w:val="left" w:pos="567"/>
              </w:tabs>
              <w:ind w:left="3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784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784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C22784">
              <w:rPr>
                <w:rFonts w:ascii="Times New Roman" w:hAnsi="Times New Roman" w:cs="Times New Roman"/>
                <w:b/>
                <w:sz w:val="20"/>
                <w:szCs w:val="20"/>
              </w:rPr>
              <w:t>ЕЖЕГОДНОМ КОНКУРСЕ</w:t>
            </w:r>
            <w:r w:rsidRPr="00C22784">
              <w:rPr>
                <w:rFonts w:ascii="Times New Roman" w:hAnsi="Times New Roman" w:cs="Times New Roman"/>
                <w:sz w:val="20"/>
                <w:szCs w:val="20"/>
              </w:rPr>
              <w:t xml:space="preserve"> ЛИДЕРОВ ОБРАБАТЫВАЮЩЕЙ ПРОМЫШЛЕННОСТИ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8)</w:t>
            </w:r>
          </w:p>
          <w:p w:rsidR="00C22784" w:rsidRPr="00C22784" w:rsidRDefault="00C22784" w:rsidP="00C22784">
            <w:pPr>
              <w:pStyle w:val="a4"/>
              <w:tabs>
                <w:tab w:val="left" w:pos="567"/>
              </w:tabs>
              <w:ind w:left="3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784" w:rsidRPr="00C7108E" w:rsidTr="00C86EE3">
        <w:tc>
          <w:tcPr>
            <w:tcW w:w="7393" w:type="dxa"/>
            <w:gridSpan w:val="2"/>
          </w:tcPr>
          <w:p w:rsidR="00C22784" w:rsidRPr="00C22784" w:rsidRDefault="00C22784" w:rsidP="00DE6D91">
            <w:pPr>
              <w:pStyle w:val="a4"/>
              <w:tabs>
                <w:tab w:val="left" w:pos="567"/>
              </w:tabs>
              <w:ind w:left="0"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784">
              <w:rPr>
                <w:rFonts w:ascii="Times New Roman" w:hAnsi="Times New Roman" w:cs="Times New Roman"/>
                <w:sz w:val="20"/>
                <w:szCs w:val="20"/>
              </w:rPr>
              <w:t>Конкурс проводится по следующим номинациям:</w:t>
            </w:r>
          </w:p>
          <w:p w:rsidR="00C22784" w:rsidRDefault="00C22784" w:rsidP="00DE6D91">
            <w:pPr>
              <w:pStyle w:val="a4"/>
              <w:tabs>
                <w:tab w:val="left" w:pos="567"/>
              </w:tabs>
              <w:ind w:left="0" w:firstLine="31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784">
              <w:rPr>
                <w:rFonts w:ascii="Times New Roman" w:hAnsi="Times New Roman" w:cs="Times New Roman"/>
                <w:sz w:val="20"/>
                <w:szCs w:val="20"/>
              </w:rPr>
              <w:t xml:space="preserve">- "Лучший работник обрабатывающей промышленности". К участию в Конкурсе допускаются работники, стаж работы которых на промышленном предприятии составляет не менее 1 года на момент подачи заявки на участие в Конкурсе, не имеющие дисциплинарные взыскания. </w:t>
            </w:r>
            <w:r w:rsidRPr="00AF0F96">
              <w:rPr>
                <w:rFonts w:ascii="Times New Roman" w:hAnsi="Times New Roman" w:cs="Times New Roman"/>
                <w:b/>
                <w:sz w:val="20"/>
                <w:szCs w:val="20"/>
              </w:rPr>
              <w:t>Размер премии 30,0 тыс. рублей;</w:t>
            </w:r>
          </w:p>
          <w:p w:rsidR="00AF0F96" w:rsidRDefault="00AF0F96" w:rsidP="00DE6D91">
            <w:pPr>
              <w:pStyle w:val="a4"/>
              <w:tabs>
                <w:tab w:val="left" w:pos="567"/>
              </w:tabs>
              <w:ind w:left="0"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0F96">
              <w:rPr>
                <w:rFonts w:ascii="Times New Roman" w:hAnsi="Times New Roman" w:cs="Times New Roman"/>
                <w:sz w:val="20"/>
                <w:szCs w:val="20"/>
              </w:rPr>
              <w:t xml:space="preserve">"Лучшее промышленное предприятие обрабатывающей промышленности автономного округа" и "Лидер динамики производительности" Критерии: среднесписочная численность работников составляет более 20 человек в течение отчетного года и года, предшествующего году подачи заявки на участие в Конкурсе, отсутствие фактов зарегистрированных несчастных случаев на </w:t>
            </w:r>
            <w:r w:rsidRPr="00AF0F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производстве, имеющие уровень среднемесячной заработной платы работников, в 1,1 раза выше среднеотраслевого уровня заработной платы.</w:t>
            </w:r>
            <w:proofErr w:type="gramEnd"/>
            <w:r w:rsidRPr="00AF0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0F96">
              <w:rPr>
                <w:rFonts w:ascii="Times New Roman" w:hAnsi="Times New Roman" w:cs="Times New Roman"/>
                <w:b/>
                <w:sz w:val="20"/>
                <w:szCs w:val="20"/>
              </w:rPr>
              <w:t>Размер премии по 100,0 тыс. рублей</w:t>
            </w:r>
            <w:r w:rsidRPr="00AF0F96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соответственно.</w:t>
            </w:r>
          </w:p>
          <w:p w:rsidR="00AF0F96" w:rsidRDefault="00AF0F96" w:rsidP="00DE6D91">
            <w:pPr>
              <w:pStyle w:val="a4"/>
              <w:tabs>
                <w:tab w:val="left" w:pos="567"/>
              </w:tabs>
              <w:ind w:left="0"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96">
              <w:rPr>
                <w:rFonts w:ascii="Times New Roman" w:hAnsi="Times New Roman" w:cs="Times New Roman"/>
                <w:sz w:val="20"/>
                <w:szCs w:val="20"/>
              </w:rPr>
              <w:t>В размер премии включаются налоги, уплачиваемые в соответствии с действующим законодательством Российской Федерации, а также расходы на ее перечисление.</w:t>
            </w:r>
          </w:p>
          <w:p w:rsidR="00AF0F96" w:rsidRPr="00AF0F96" w:rsidRDefault="00AF0F96" w:rsidP="00DE6D91">
            <w:pPr>
              <w:pStyle w:val="a4"/>
              <w:tabs>
                <w:tab w:val="left" w:pos="567"/>
              </w:tabs>
              <w:ind w:left="0"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96">
              <w:rPr>
                <w:rFonts w:ascii="Times New Roman" w:hAnsi="Times New Roman" w:cs="Times New Roman"/>
                <w:sz w:val="20"/>
                <w:szCs w:val="20"/>
              </w:rPr>
              <w:t>Департамент размещает на официальном сайте Департамента в сети Интернет http://depprom.admhmao.ru/ информационное сообщение о сроках и условиях проведения Конкурса.</w:t>
            </w:r>
          </w:p>
        </w:tc>
        <w:tc>
          <w:tcPr>
            <w:tcW w:w="7393" w:type="dxa"/>
          </w:tcPr>
          <w:p w:rsidR="00C22784" w:rsidRPr="00C64EE5" w:rsidRDefault="00C22784" w:rsidP="00C22784">
            <w:pPr>
              <w:pStyle w:val="a4"/>
              <w:ind w:left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F96" w:rsidRPr="00C7108E" w:rsidTr="000E0D21">
        <w:tc>
          <w:tcPr>
            <w:tcW w:w="14786" w:type="dxa"/>
            <w:gridSpan w:val="3"/>
          </w:tcPr>
          <w:p w:rsidR="00DE6D91" w:rsidRDefault="00DE6D91" w:rsidP="00DE6D91">
            <w:pPr>
              <w:pStyle w:val="a4"/>
              <w:tabs>
                <w:tab w:val="left" w:pos="567"/>
              </w:tabs>
              <w:ind w:left="0" w:firstLine="3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F96" w:rsidRDefault="00AF0F96" w:rsidP="00DE6D91">
            <w:pPr>
              <w:pStyle w:val="a4"/>
              <w:tabs>
                <w:tab w:val="left" w:pos="567"/>
              </w:tabs>
              <w:ind w:left="0" w:firstLine="3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96">
              <w:rPr>
                <w:rFonts w:ascii="Times New Roman" w:hAnsi="Times New Roman" w:cs="Times New Roman"/>
                <w:sz w:val="20"/>
                <w:szCs w:val="20"/>
              </w:rPr>
              <w:t>ПОРЯДОК</w:t>
            </w:r>
            <w:r w:rsidR="00DE6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0F96">
              <w:rPr>
                <w:rFonts w:ascii="Times New Roman" w:hAnsi="Times New Roman" w:cs="Times New Roman"/>
                <w:sz w:val="20"/>
                <w:szCs w:val="20"/>
              </w:rPr>
              <w:t>ПРЕДОСТАВЛЕНИЯ ПРОМЫШЛЕННЫМ ПРЕДПРИЯТИЯМ СУБСИДИЙ ИЗ БЮДЖЕТА ХАНТЫ-МАНСИЙСКОГО АВТОНОМНОГО ОКРУГА - ЮГРЫ НА ПРОИЗВОДСТВО И РЕАЛИЗАЦИЮ ПРОДУКЦИИ ГЛУБОКОЙ ПЕРЕРАБОТКИ ДРЕВЕСИНЫ</w:t>
            </w:r>
            <w:r w:rsidR="00DE6D91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9)</w:t>
            </w:r>
          </w:p>
          <w:p w:rsidR="00DE6D91" w:rsidRPr="00C64EE5" w:rsidRDefault="00DE6D91" w:rsidP="00DE6D91">
            <w:pPr>
              <w:pStyle w:val="a4"/>
              <w:tabs>
                <w:tab w:val="left" w:pos="567"/>
              </w:tabs>
              <w:ind w:left="0" w:firstLine="3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F96" w:rsidRPr="00C7108E" w:rsidTr="00C86EE3">
        <w:tc>
          <w:tcPr>
            <w:tcW w:w="7393" w:type="dxa"/>
            <w:gridSpan w:val="2"/>
          </w:tcPr>
          <w:p w:rsidR="00DE6D91" w:rsidRPr="00DE6D91" w:rsidRDefault="00DE6D91" w:rsidP="00DE6D91">
            <w:pPr>
              <w:pStyle w:val="a4"/>
              <w:tabs>
                <w:tab w:val="left" w:pos="567"/>
              </w:tabs>
              <w:ind w:left="0"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6D91">
              <w:rPr>
                <w:rFonts w:ascii="Times New Roman" w:hAnsi="Times New Roman" w:cs="Times New Roman"/>
                <w:sz w:val="20"/>
                <w:szCs w:val="20"/>
              </w:rPr>
              <w:t xml:space="preserve">Право на получение субсидии имеют промышленные предприятия автономного округа, осуществляющие деятельность в сфере лесопромышленного комплекса по </w:t>
            </w:r>
            <w:r w:rsidRPr="00DE6D91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производству древесноволокнистых, древесностружечных ламинированных плит</w:t>
            </w:r>
            <w:r w:rsidRPr="00DE6D91">
              <w:rPr>
                <w:rFonts w:ascii="Times New Roman" w:hAnsi="Times New Roman" w:cs="Times New Roman"/>
                <w:sz w:val="20"/>
                <w:szCs w:val="20"/>
              </w:rPr>
              <w:t xml:space="preserve">, клееной фанеры, бруса ЛВЛ, пиломатериалов по ГОСТ 26002-83, поставляемых на экспорт обрезных пиломатериалов хвойных пород с влажностью до 22%, </w:t>
            </w:r>
            <w:proofErr w:type="spellStart"/>
            <w:r w:rsidRPr="00DE6D91">
              <w:rPr>
                <w:rFonts w:ascii="Times New Roman" w:hAnsi="Times New Roman" w:cs="Times New Roman"/>
                <w:sz w:val="20"/>
                <w:szCs w:val="20"/>
              </w:rPr>
              <w:t>биотоплива</w:t>
            </w:r>
            <w:proofErr w:type="spellEnd"/>
            <w:r w:rsidRPr="00DE6D91">
              <w:rPr>
                <w:rFonts w:ascii="Times New Roman" w:hAnsi="Times New Roman" w:cs="Times New Roman"/>
                <w:sz w:val="20"/>
                <w:szCs w:val="20"/>
              </w:rPr>
              <w:t xml:space="preserve"> (гранул, брикетов), </w:t>
            </w:r>
            <w:r w:rsidRPr="00DE6D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готовых объектов деревянного домостроения </w:t>
            </w:r>
            <w:r w:rsidRPr="00DE6D91">
              <w:rPr>
                <w:rFonts w:ascii="Times New Roman" w:hAnsi="Times New Roman" w:cs="Times New Roman"/>
                <w:sz w:val="20"/>
                <w:szCs w:val="20"/>
              </w:rPr>
              <w:t>на их реализацию, в целях возмещения части затрат на их производство.</w:t>
            </w:r>
            <w:proofErr w:type="gramEnd"/>
          </w:p>
          <w:p w:rsidR="00AF0F96" w:rsidRDefault="00DE6D91" w:rsidP="00DE6D91">
            <w:pPr>
              <w:pStyle w:val="a4"/>
              <w:tabs>
                <w:tab w:val="left" w:pos="567"/>
              </w:tabs>
              <w:ind w:left="0" w:firstLine="31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E6D91">
              <w:rPr>
                <w:rFonts w:ascii="Times New Roman" w:hAnsi="Times New Roman" w:cs="Times New Roman"/>
                <w:b/>
                <w:sz w:val="20"/>
                <w:szCs w:val="20"/>
              </w:rPr>
              <w:t>К производству готовых объектов деревянного домостроения</w:t>
            </w:r>
            <w:r w:rsidRPr="00DE6D91">
              <w:rPr>
                <w:rFonts w:ascii="Times New Roman" w:hAnsi="Times New Roman" w:cs="Times New Roman"/>
                <w:sz w:val="20"/>
                <w:szCs w:val="20"/>
              </w:rPr>
              <w:t xml:space="preserve"> относится осуществление юридическим лицом или индивидуальным предпринимателем </w:t>
            </w:r>
            <w:r w:rsidRPr="00DE6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деятельности, обеспечивающей производство из древесного сырья на собственных или арендованных производственных мощностях и строительство</w:t>
            </w:r>
            <w:r w:rsidRPr="00DE6D91">
              <w:rPr>
                <w:rFonts w:ascii="Times New Roman" w:hAnsi="Times New Roman" w:cs="Times New Roman"/>
                <w:sz w:val="20"/>
                <w:szCs w:val="20"/>
              </w:rPr>
              <w:t xml:space="preserve"> (монтаж), в том числе с привлечением сторонних лиц для выполнения монтажных работ, </w:t>
            </w:r>
            <w:r w:rsidRPr="00DE6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 принадлежащем ему (на праве собственности или ином законном праве) земельном участке</w:t>
            </w:r>
            <w:r w:rsidRPr="00DE6D91">
              <w:rPr>
                <w:rFonts w:ascii="Times New Roman" w:hAnsi="Times New Roman" w:cs="Times New Roman"/>
                <w:sz w:val="20"/>
                <w:szCs w:val="20"/>
              </w:rPr>
              <w:t xml:space="preserve"> или на земельном участке иного правообладателя сборных деревянных строений</w:t>
            </w:r>
            <w:proofErr w:type="gramEnd"/>
            <w:r w:rsidRPr="00DE6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6D91">
              <w:rPr>
                <w:rFonts w:ascii="Times New Roman" w:hAnsi="Times New Roman" w:cs="Times New Roman"/>
                <w:b/>
                <w:sz w:val="20"/>
                <w:szCs w:val="20"/>
              </w:rPr>
              <w:t>жилого назначения, многоквартирных жилых домов, признанных</w:t>
            </w:r>
            <w:r w:rsidRPr="00DE6D91">
              <w:rPr>
                <w:rFonts w:ascii="Times New Roman" w:hAnsi="Times New Roman" w:cs="Times New Roman"/>
                <w:sz w:val="20"/>
                <w:szCs w:val="20"/>
              </w:rPr>
              <w:t xml:space="preserve"> таковыми в установленном законодательством порядке и выступающих </w:t>
            </w:r>
            <w:r w:rsidRPr="00DE6D91">
              <w:rPr>
                <w:rFonts w:ascii="Times New Roman" w:hAnsi="Times New Roman" w:cs="Times New Roman"/>
                <w:b/>
                <w:sz w:val="20"/>
                <w:szCs w:val="20"/>
              </w:rPr>
              <w:t>в качестве объекта права собственности.</w:t>
            </w:r>
          </w:p>
          <w:p w:rsidR="00DE6D91" w:rsidRPr="00DE6D91" w:rsidRDefault="00DE6D91" w:rsidP="00DE6D91">
            <w:pPr>
              <w:pStyle w:val="a4"/>
              <w:tabs>
                <w:tab w:val="left" w:pos="567"/>
              </w:tabs>
              <w:ind w:left="0"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D91">
              <w:rPr>
                <w:rFonts w:ascii="Times New Roman" w:hAnsi="Times New Roman" w:cs="Times New Roman"/>
                <w:sz w:val="20"/>
                <w:szCs w:val="20"/>
              </w:rPr>
              <w:t xml:space="preserve">СТАВКИ субсидий на государственную поддержку производства и реализации продукции глубокой переработки древесины </w:t>
            </w:r>
          </w:p>
          <w:p w:rsidR="00DE6D91" w:rsidRPr="00DE6D91" w:rsidRDefault="00DE6D91" w:rsidP="00DE6D91">
            <w:pPr>
              <w:pStyle w:val="a4"/>
              <w:tabs>
                <w:tab w:val="left" w:pos="567"/>
              </w:tabs>
              <w:ind w:left="0" w:firstLine="31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Готовые объекты деревянного домостроения</w:t>
            </w:r>
            <w:r w:rsidRPr="00DE6D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5760,0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руб.</w:t>
            </w:r>
            <w:r w:rsidRPr="00DE6D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1 </w:t>
            </w:r>
            <w:r w:rsidRPr="00DE6D91">
              <w:rPr>
                <w:rFonts w:ascii="Times New Roman" w:hAnsi="Times New Roman" w:cs="Times New Roman"/>
                <w:b/>
                <w:sz w:val="20"/>
                <w:szCs w:val="20"/>
              </w:rPr>
              <w:t>кв. метр</w:t>
            </w:r>
          </w:p>
          <w:p w:rsidR="00DE6D91" w:rsidRDefault="00DE6D91" w:rsidP="00DE6D91">
            <w:pPr>
              <w:pStyle w:val="a4"/>
              <w:tabs>
                <w:tab w:val="left" w:pos="567"/>
              </w:tabs>
              <w:ind w:left="0" w:firstLine="31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Древесноволокнистые плиты</w:t>
            </w:r>
            <w:r w:rsidRPr="00DE6D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3800,0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руб. за 1 </w:t>
            </w:r>
            <w:r w:rsidRPr="00DE6D91">
              <w:rPr>
                <w:rFonts w:ascii="Times New Roman" w:hAnsi="Times New Roman" w:cs="Times New Roman"/>
                <w:b/>
                <w:sz w:val="20"/>
                <w:szCs w:val="20"/>
              </w:rPr>
              <w:t>куб. метр</w:t>
            </w:r>
          </w:p>
          <w:p w:rsidR="00DE6D91" w:rsidRPr="00DE6D91" w:rsidRDefault="00DE6D91" w:rsidP="00DE6D91">
            <w:pPr>
              <w:pStyle w:val="a4"/>
              <w:tabs>
                <w:tab w:val="left" w:pos="567"/>
              </w:tabs>
              <w:ind w:left="0" w:firstLine="31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Пиломатериал по ГОСТ 26002-83 и поставляемый на экспорт обрезной пиломатериал хвойных пород с влажностью до 22%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  <w:r w:rsidRPr="00DE6D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2090,0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1 </w:t>
            </w:r>
            <w:r w:rsidRPr="00DE6D91">
              <w:rPr>
                <w:rFonts w:ascii="Times New Roman" w:hAnsi="Times New Roman" w:cs="Times New Roman"/>
                <w:b/>
                <w:sz w:val="20"/>
                <w:szCs w:val="20"/>
              </w:rPr>
              <w:t>куб. метр</w:t>
            </w:r>
          </w:p>
          <w:p w:rsidR="00DE6D91" w:rsidRPr="00DE6D91" w:rsidRDefault="00DE6D91" w:rsidP="00DE6D91">
            <w:pPr>
              <w:pStyle w:val="a4"/>
              <w:tabs>
                <w:tab w:val="left" w:pos="567"/>
              </w:tabs>
              <w:ind w:left="0"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D91">
              <w:rPr>
                <w:rFonts w:ascii="Times New Roman" w:hAnsi="Times New Roman" w:cs="Times New Roman"/>
                <w:sz w:val="20"/>
                <w:szCs w:val="20"/>
              </w:rPr>
              <w:t>Субсидия предоставляется за объем произведенной и реализованной продукции в текущем финансовом году</w:t>
            </w:r>
          </w:p>
        </w:tc>
        <w:tc>
          <w:tcPr>
            <w:tcW w:w="7393" w:type="dxa"/>
          </w:tcPr>
          <w:p w:rsidR="00AF0F96" w:rsidRPr="00C64EE5" w:rsidRDefault="00AF0F96" w:rsidP="00C22784">
            <w:pPr>
              <w:pStyle w:val="a4"/>
              <w:ind w:left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D91" w:rsidRPr="00C7108E" w:rsidTr="00F17B97">
        <w:tc>
          <w:tcPr>
            <w:tcW w:w="14786" w:type="dxa"/>
            <w:gridSpan w:val="3"/>
          </w:tcPr>
          <w:p w:rsidR="00DE6D91" w:rsidRDefault="00DE6D91" w:rsidP="00DE6D91">
            <w:pPr>
              <w:pStyle w:val="a4"/>
              <w:tabs>
                <w:tab w:val="left" w:pos="567"/>
              </w:tabs>
              <w:ind w:firstLine="3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D91" w:rsidRDefault="00DE6D91" w:rsidP="00DE6D91">
            <w:pPr>
              <w:pStyle w:val="a4"/>
              <w:tabs>
                <w:tab w:val="left" w:pos="567"/>
              </w:tabs>
              <w:ind w:firstLine="3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91">
              <w:rPr>
                <w:rFonts w:ascii="Times New Roman" w:hAnsi="Times New Roman" w:cs="Times New Roman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6D9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</w:t>
            </w:r>
            <w:r w:rsidRPr="00DE6D91">
              <w:rPr>
                <w:rFonts w:ascii="Times New Roman" w:hAnsi="Times New Roman" w:cs="Times New Roman"/>
                <w:b/>
                <w:sz w:val="20"/>
                <w:szCs w:val="20"/>
              </w:rPr>
              <w:t>ГРАНТОВ</w:t>
            </w:r>
            <w:r w:rsidRPr="00DE6D91">
              <w:rPr>
                <w:rFonts w:ascii="Times New Roman" w:hAnsi="Times New Roman" w:cs="Times New Roman"/>
                <w:sz w:val="20"/>
                <w:szCs w:val="20"/>
              </w:rPr>
              <w:t xml:space="preserve"> В ФОРМЕ СУБСИДИЙ ИЗ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6D91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ХАНТЫ-МАНСИЙСКОГО АВТОНОМНОГО ОКРУГА - ЮГРЫ НА </w:t>
            </w:r>
            <w:r w:rsidRPr="00DE6D91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</w:t>
            </w:r>
            <w:r w:rsidRPr="00DE6D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E6D91">
              <w:rPr>
                <w:rFonts w:ascii="Times New Roman" w:hAnsi="Times New Roman" w:cs="Times New Roman"/>
                <w:b/>
                <w:sz w:val="20"/>
                <w:szCs w:val="20"/>
              </w:rPr>
              <w:t>ВНУТРЕННЕГО, ВЪЕЗДНОГО, В ТОМ ЧИСЛЕ ЭТНОГРАФИЧЕСКОГО ТУРИЗМА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11)</w:t>
            </w:r>
          </w:p>
          <w:p w:rsidR="00DE6D91" w:rsidRPr="00C64EE5" w:rsidRDefault="00DE6D91" w:rsidP="00DE6D91">
            <w:pPr>
              <w:pStyle w:val="a4"/>
              <w:ind w:left="3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D91" w:rsidRPr="00C7108E" w:rsidTr="00C86EE3">
        <w:tc>
          <w:tcPr>
            <w:tcW w:w="7393" w:type="dxa"/>
            <w:gridSpan w:val="2"/>
          </w:tcPr>
          <w:p w:rsidR="00DE6D91" w:rsidRDefault="002066A9" w:rsidP="002066A9">
            <w:pPr>
              <w:pStyle w:val="a4"/>
              <w:tabs>
                <w:tab w:val="left" w:pos="567"/>
              </w:tabs>
              <w:ind w:left="0"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66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 участию в Конкурсе допускаются юридические лица (за исключением государственных (муниципальных) учреждений), индивидуальные предприниматели, зарегистрированные в автономном округе, </w:t>
            </w:r>
            <w:r w:rsidRPr="002066A9">
              <w:rPr>
                <w:rFonts w:ascii="Times New Roman" w:hAnsi="Times New Roman" w:cs="Times New Roman"/>
                <w:b/>
                <w:sz w:val="20"/>
                <w:szCs w:val="20"/>
              </w:rPr>
              <w:t>разрабатывающие и предлагающие проекты</w:t>
            </w:r>
            <w:r w:rsidRPr="002066A9">
              <w:rPr>
                <w:rFonts w:ascii="Times New Roman" w:hAnsi="Times New Roman" w:cs="Times New Roman"/>
                <w:sz w:val="20"/>
                <w:szCs w:val="20"/>
              </w:rPr>
              <w:t xml:space="preserve">, направленные на достижение практических результатов </w:t>
            </w:r>
            <w:r w:rsidRPr="002066A9">
              <w:rPr>
                <w:rFonts w:ascii="Times New Roman" w:hAnsi="Times New Roman" w:cs="Times New Roman"/>
                <w:b/>
                <w:sz w:val="20"/>
                <w:szCs w:val="20"/>
              </w:rPr>
              <w:t>по развитию</w:t>
            </w:r>
            <w:r w:rsidRPr="002066A9">
              <w:rPr>
                <w:rFonts w:ascii="Times New Roman" w:hAnsi="Times New Roman" w:cs="Times New Roman"/>
                <w:sz w:val="20"/>
                <w:szCs w:val="20"/>
              </w:rPr>
              <w:t xml:space="preserve"> и совершенствованию индустрии </w:t>
            </w:r>
            <w:r w:rsidRPr="002066A9">
              <w:rPr>
                <w:rFonts w:ascii="Times New Roman" w:hAnsi="Times New Roman" w:cs="Times New Roman"/>
                <w:b/>
                <w:sz w:val="20"/>
                <w:szCs w:val="20"/>
              </w:rPr>
              <w:t>внутреннего, въездного, в том числе этнографического туризма</w:t>
            </w:r>
            <w:r w:rsidRPr="002066A9">
              <w:rPr>
                <w:rFonts w:ascii="Times New Roman" w:hAnsi="Times New Roman" w:cs="Times New Roman"/>
                <w:sz w:val="20"/>
                <w:szCs w:val="20"/>
              </w:rPr>
              <w:t xml:space="preserve"> в автономном округе, являющиеся субъектами малого или среднего предпринимательства и соответствующие условиям, определенным Федеральным законом от 24 июля 2007 года N</w:t>
            </w:r>
            <w:proofErr w:type="gramEnd"/>
            <w:r w:rsidRPr="002066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066A9">
              <w:rPr>
                <w:rFonts w:ascii="Times New Roman" w:hAnsi="Times New Roman" w:cs="Times New Roman"/>
                <w:sz w:val="20"/>
                <w:szCs w:val="20"/>
              </w:rPr>
              <w:t xml:space="preserve">209-ФЗ "О развитии малого и среднего предпринимательства в Российской Федерации", а также </w:t>
            </w:r>
            <w:r w:rsidRPr="002066A9">
              <w:rPr>
                <w:rFonts w:ascii="Times New Roman" w:hAnsi="Times New Roman" w:cs="Times New Roman"/>
                <w:b/>
                <w:sz w:val="20"/>
                <w:szCs w:val="20"/>
              </w:rPr>
              <w:t>состоящие в Едином реестре субъектов малого и среднего предпринимательства, осуществляющие деятельность по организации внутреннего, въездног</w:t>
            </w:r>
            <w:r w:rsidRPr="002066A9">
              <w:rPr>
                <w:rFonts w:ascii="Times New Roman" w:hAnsi="Times New Roman" w:cs="Times New Roman"/>
                <w:sz w:val="20"/>
                <w:szCs w:val="20"/>
              </w:rPr>
              <w:t>о, в том числе этнографического туризма в автономном округе в соответствии с видами экономической деятельности, установленными постановлением Государственного комитета Российской Федерации по стандартизации и метрологии от 6 ноября 2001 года N 454-ст "О принятии</w:t>
            </w:r>
            <w:proofErr w:type="gramEnd"/>
            <w:r w:rsidRPr="002066A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2066A9">
              <w:rPr>
                <w:rFonts w:ascii="Times New Roman" w:hAnsi="Times New Roman" w:cs="Times New Roman"/>
                <w:sz w:val="20"/>
                <w:szCs w:val="20"/>
              </w:rPr>
              <w:t>введении</w:t>
            </w:r>
            <w:proofErr w:type="gramEnd"/>
            <w:r w:rsidRPr="002066A9">
              <w:rPr>
                <w:rFonts w:ascii="Times New Roman" w:hAnsi="Times New Roman" w:cs="Times New Roman"/>
                <w:sz w:val="20"/>
                <w:szCs w:val="20"/>
              </w:rPr>
              <w:t xml:space="preserve"> в действие ОКВЭД".</w:t>
            </w:r>
          </w:p>
          <w:p w:rsidR="002066A9" w:rsidRPr="002066A9" w:rsidRDefault="002066A9" w:rsidP="002066A9">
            <w:pPr>
              <w:pStyle w:val="a4"/>
              <w:tabs>
                <w:tab w:val="left" w:pos="567"/>
              </w:tabs>
              <w:ind w:left="0"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6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Размер </w:t>
            </w:r>
            <w:proofErr w:type="spellStart"/>
            <w:r w:rsidRPr="002066A9">
              <w:rPr>
                <w:rFonts w:ascii="Times New Roman" w:hAnsi="Times New Roman" w:cs="Times New Roman"/>
                <w:i/>
                <w:sz w:val="20"/>
                <w:szCs w:val="20"/>
              </w:rPr>
              <w:t>софинансирования</w:t>
            </w:r>
            <w:proofErr w:type="spellEnd"/>
            <w:r w:rsidRPr="002066A9">
              <w:rPr>
                <w:rFonts w:ascii="Times New Roman" w:hAnsi="Times New Roman" w:cs="Times New Roman"/>
                <w:sz w:val="20"/>
                <w:szCs w:val="20"/>
              </w:rPr>
              <w:t xml:space="preserve"> (собственных средств) составлять </w:t>
            </w:r>
            <w:r w:rsidRPr="002066A9">
              <w:rPr>
                <w:rFonts w:ascii="Times New Roman" w:hAnsi="Times New Roman" w:cs="Times New Roman"/>
                <w:b/>
                <w:sz w:val="20"/>
                <w:szCs w:val="20"/>
              </w:rPr>
              <w:t>не менее 50%</w:t>
            </w:r>
            <w:r w:rsidRPr="002066A9">
              <w:rPr>
                <w:rFonts w:ascii="Times New Roman" w:hAnsi="Times New Roman" w:cs="Times New Roman"/>
                <w:sz w:val="20"/>
                <w:szCs w:val="20"/>
              </w:rPr>
              <w:t xml:space="preserve"> от суммы сметы по проекту на грант.</w:t>
            </w:r>
          </w:p>
          <w:p w:rsidR="002066A9" w:rsidRPr="002066A9" w:rsidRDefault="002066A9" w:rsidP="002066A9">
            <w:pPr>
              <w:pStyle w:val="a4"/>
              <w:tabs>
                <w:tab w:val="left" w:pos="567"/>
              </w:tabs>
              <w:ind w:left="0"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6A9">
              <w:rPr>
                <w:rFonts w:ascii="Times New Roman" w:hAnsi="Times New Roman" w:cs="Times New Roman"/>
                <w:sz w:val="20"/>
                <w:szCs w:val="20"/>
              </w:rPr>
              <w:t xml:space="preserve">Гранты предоставляются </w:t>
            </w:r>
            <w:proofErr w:type="gramStart"/>
            <w:r w:rsidRPr="002066A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2066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066A9" w:rsidRPr="002066A9" w:rsidRDefault="002066A9" w:rsidP="002066A9">
            <w:pPr>
              <w:pStyle w:val="a4"/>
              <w:tabs>
                <w:tab w:val="left" w:pos="567"/>
              </w:tabs>
              <w:ind w:left="0"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6A9">
              <w:rPr>
                <w:rFonts w:ascii="Times New Roman" w:hAnsi="Times New Roman" w:cs="Times New Roman"/>
                <w:sz w:val="20"/>
                <w:szCs w:val="20"/>
              </w:rPr>
              <w:t>а) дальнейшее развитие имеющейся инфраструктуры объектов туристской индустрии (гостевые дома, кафе, рестораны, туристско-информационные центры, санаторно-курортные организации), объектов дорожного сервиса (гостиницы, кемпинги, мотели, пункты общественного питания), установку средств туристской навигации к туристским объектам; приобретение новых транспортных сре</w:t>
            </w:r>
            <w:proofErr w:type="gramStart"/>
            <w:r w:rsidRPr="002066A9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2066A9">
              <w:rPr>
                <w:rFonts w:ascii="Times New Roman" w:hAnsi="Times New Roman" w:cs="Times New Roman"/>
                <w:sz w:val="20"/>
                <w:szCs w:val="20"/>
              </w:rPr>
              <w:t xml:space="preserve">я перевозки туристов, вместимостью не менее 15 пассажиров, отвечающих требованиям безопасности, в том числе при перевозке детей, способствующих оказанию услуг и беспрепятственному доступу туристов к туристским ресурсам. </w:t>
            </w:r>
            <w:r w:rsidRPr="002066A9">
              <w:rPr>
                <w:rFonts w:ascii="Times New Roman" w:hAnsi="Times New Roman" w:cs="Times New Roman"/>
                <w:b/>
                <w:sz w:val="20"/>
                <w:szCs w:val="20"/>
              </w:rPr>
              <w:t>Размер гранта от 500 до 2500,0 тыс. руб</w:t>
            </w:r>
            <w:r w:rsidRPr="002066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66A9" w:rsidRPr="002066A9" w:rsidRDefault="002066A9" w:rsidP="002066A9">
            <w:pPr>
              <w:pStyle w:val="a4"/>
              <w:tabs>
                <w:tab w:val="left" w:pos="567"/>
              </w:tabs>
              <w:ind w:left="0" w:firstLine="31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A9">
              <w:rPr>
                <w:rFonts w:ascii="Times New Roman" w:hAnsi="Times New Roman" w:cs="Times New Roman"/>
                <w:sz w:val="20"/>
                <w:szCs w:val="20"/>
              </w:rPr>
              <w:t xml:space="preserve">б) дальнейшее развитие имеющейся инфраструктуры этнографических объектов туристской индустрии (этнографические деревни, стойбища). </w:t>
            </w:r>
            <w:r w:rsidRPr="002066A9">
              <w:rPr>
                <w:rFonts w:ascii="Times New Roman" w:hAnsi="Times New Roman" w:cs="Times New Roman"/>
                <w:b/>
                <w:sz w:val="20"/>
                <w:szCs w:val="20"/>
              </w:rPr>
              <w:t>Размер гранта от 100 до 300,0 тыс. руб.</w:t>
            </w:r>
          </w:p>
          <w:p w:rsidR="002066A9" w:rsidRPr="002066A9" w:rsidRDefault="002066A9" w:rsidP="002066A9">
            <w:pPr>
              <w:pStyle w:val="a4"/>
              <w:tabs>
                <w:tab w:val="left" w:pos="567"/>
              </w:tabs>
              <w:ind w:left="0" w:firstLine="31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A9">
              <w:rPr>
                <w:rFonts w:ascii="Times New Roman" w:hAnsi="Times New Roman" w:cs="Times New Roman"/>
                <w:sz w:val="20"/>
                <w:szCs w:val="20"/>
              </w:rPr>
              <w:t xml:space="preserve">в) развитие индустрии туристских сувениров (в том числе с этнографической составляющей). </w:t>
            </w:r>
            <w:r w:rsidRPr="002066A9">
              <w:rPr>
                <w:rFonts w:ascii="Times New Roman" w:hAnsi="Times New Roman" w:cs="Times New Roman"/>
                <w:b/>
                <w:sz w:val="20"/>
                <w:szCs w:val="20"/>
              </w:rPr>
              <w:t>Размер гранта от 500 до 700,0 тыс. руб.</w:t>
            </w:r>
          </w:p>
          <w:p w:rsidR="002066A9" w:rsidRDefault="002066A9" w:rsidP="002066A9">
            <w:pPr>
              <w:pStyle w:val="a4"/>
              <w:tabs>
                <w:tab w:val="left" w:pos="567"/>
              </w:tabs>
              <w:ind w:left="0" w:firstLine="31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A9">
              <w:rPr>
                <w:rFonts w:ascii="Times New Roman" w:hAnsi="Times New Roman" w:cs="Times New Roman"/>
                <w:sz w:val="20"/>
                <w:szCs w:val="20"/>
              </w:rPr>
              <w:t xml:space="preserve">г) продвижение туристского продукта автономного округа (изготовление печатного, электронного и мультимедийного материала; размещение в печатных и электронных средствах массовой информации печатного и/или электронного материала, содержащего информацию о туристских маршрутах автономного округа, экскурсионных программах; разработка и/или изготовление специализированных наглядно-демонстрационных материалов, применяемых для участия в </w:t>
            </w:r>
            <w:proofErr w:type="spellStart"/>
            <w:r w:rsidRPr="002066A9">
              <w:rPr>
                <w:rFonts w:ascii="Times New Roman" w:hAnsi="Times New Roman" w:cs="Times New Roman"/>
                <w:sz w:val="20"/>
                <w:szCs w:val="20"/>
              </w:rPr>
              <w:t>выставочно</w:t>
            </w:r>
            <w:proofErr w:type="spellEnd"/>
            <w:r w:rsidRPr="002066A9">
              <w:rPr>
                <w:rFonts w:ascii="Times New Roman" w:hAnsi="Times New Roman" w:cs="Times New Roman"/>
                <w:sz w:val="20"/>
                <w:szCs w:val="20"/>
              </w:rPr>
              <w:t xml:space="preserve">-ярмарочных и/или </w:t>
            </w:r>
            <w:proofErr w:type="spellStart"/>
            <w:r w:rsidRPr="002066A9">
              <w:rPr>
                <w:rFonts w:ascii="Times New Roman" w:hAnsi="Times New Roman" w:cs="Times New Roman"/>
                <w:sz w:val="20"/>
                <w:szCs w:val="20"/>
              </w:rPr>
              <w:t>конгрессных</w:t>
            </w:r>
            <w:proofErr w:type="spellEnd"/>
            <w:r w:rsidRPr="002066A9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мероприятиях, а именно: баннеров и планшетов, эскизных проектов и/или демонстрационных макетов объектов туристской индустрии, создание, прокат, распространение </w:t>
            </w:r>
            <w:r w:rsidRPr="002066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видеоматериалов о туристских ресурсах автономного округа, в том числе с этнографической составляющей). </w:t>
            </w:r>
            <w:r w:rsidRPr="002066A9">
              <w:rPr>
                <w:rFonts w:ascii="Times New Roman" w:hAnsi="Times New Roman" w:cs="Times New Roman"/>
                <w:b/>
                <w:sz w:val="20"/>
                <w:szCs w:val="20"/>
              </w:rPr>
              <w:t>Размер гранта от 500 до 700,0 тыс. руб.</w:t>
            </w:r>
          </w:p>
          <w:p w:rsidR="002066A9" w:rsidRPr="00DE6D91" w:rsidRDefault="002066A9" w:rsidP="002066A9">
            <w:pPr>
              <w:pStyle w:val="a4"/>
              <w:tabs>
                <w:tab w:val="left" w:pos="567"/>
              </w:tabs>
              <w:ind w:left="0"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6A9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размещает извещения о проведении Конкурса на официальном сайте Департамента в информационно-телекоммуникационной сети Интернет www.depprom.admhmao.ru в разделе "Деятельность/Туризм" и тематическом сайте www.tourism.admhmao.ru в разделе "Государственная поддержка туризма" в срок не </w:t>
            </w:r>
            <w:proofErr w:type="gramStart"/>
            <w:r w:rsidRPr="002066A9">
              <w:rPr>
                <w:rFonts w:ascii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2066A9">
              <w:rPr>
                <w:rFonts w:ascii="Times New Roman" w:hAnsi="Times New Roman" w:cs="Times New Roman"/>
                <w:sz w:val="20"/>
                <w:szCs w:val="20"/>
              </w:rPr>
              <w:t xml:space="preserve"> чем за 15 календарных дней до начала проведения Конкурса</w:t>
            </w:r>
          </w:p>
        </w:tc>
        <w:tc>
          <w:tcPr>
            <w:tcW w:w="7393" w:type="dxa"/>
          </w:tcPr>
          <w:p w:rsidR="00DE6D91" w:rsidRPr="00C64EE5" w:rsidRDefault="002066A9" w:rsidP="002066A9">
            <w:pPr>
              <w:pStyle w:val="a4"/>
              <w:ind w:left="0"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6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Конкурсе </w:t>
            </w:r>
            <w:r w:rsidRPr="002066A9">
              <w:rPr>
                <w:rFonts w:ascii="Times New Roman" w:hAnsi="Times New Roman" w:cs="Times New Roman"/>
                <w:b/>
                <w:sz w:val="20"/>
                <w:szCs w:val="20"/>
              </w:rPr>
              <w:t>не могут принимать участие</w:t>
            </w:r>
            <w:r w:rsidRPr="002066A9">
              <w:rPr>
                <w:rFonts w:ascii="Times New Roman" w:hAnsi="Times New Roman" w:cs="Times New Roman"/>
                <w:sz w:val="20"/>
                <w:szCs w:val="20"/>
              </w:rPr>
              <w:t xml:space="preserve"> проекты, направленные на проведение фестивалей, юбилейных торжеств, конкурсов, ранее получившие средства из бюджета автономного округа и не представившие отчетные материалы.</w:t>
            </w:r>
          </w:p>
        </w:tc>
      </w:tr>
      <w:tr w:rsidR="002066A9" w:rsidRPr="00C7108E" w:rsidTr="006A5261">
        <w:tc>
          <w:tcPr>
            <w:tcW w:w="14786" w:type="dxa"/>
            <w:gridSpan w:val="3"/>
          </w:tcPr>
          <w:p w:rsidR="002066A9" w:rsidRDefault="002066A9" w:rsidP="002066A9">
            <w:pPr>
              <w:pStyle w:val="a4"/>
              <w:tabs>
                <w:tab w:val="left" w:pos="567"/>
              </w:tabs>
              <w:ind w:firstLine="3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6A9" w:rsidRPr="002066A9" w:rsidRDefault="002066A9" w:rsidP="002066A9">
            <w:pPr>
              <w:pStyle w:val="a4"/>
              <w:tabs>
                <w:tab w:val="left" w:pos="567"/>
              </w:tabs>
              <w:ind w:firstLine="3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A9">
              <w:rPr>
                <w:rFonts w:ascii="Times New Roman" w:hAnsi="Times New Roman" w:cs="Times New Roman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6A9">
              <w:rPr>
                <w:rFonts w:ascii="Times New Roman" w:hAnsi="Times New Roman" w:cs="Times New Roman"/>
                <w:sz w:val="20"/>
                <w:szCs w:val="20"/>
              </w:rPr>
              <w:t>ПРЕДОСТАВЛЕНИЯ СУБСИДИЙ ИЗ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6A9">
              <w:rPr>
                <w:rFonts w:ascii="Times New Roman" w:hAnsi="Times New Roman" w:cs="Times New Roman"/>
                <w:sz w:val="20"/>
                <w:szCs w:val="20"/>
              </w:rPr>
              <w:t>ХАНТЫ-МАНСИЙСКОГО АВТОНОМНОГО ОКРУГА - ЮГРЫ НА ВОЗМЕЩЕНИЕ</w:t>
            </w:r>
          </w:p>
          <w:p w:rsidR="002066A9" w:rsidRDefault="002066A9" w:rsidP="002066A9">
            <w:pPr>
              <w:pStyle w:val="a4"/>
              <w:tabs>
                <w:tab w:val="left" w:pos="567"/>
              </w:tabs>
              <w:ind w:firstLine="3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A9">
              <w:rPr>
                <w:rFonts w:ascii="Times New Roman" w:hAnsi="Times New Roman" w:cs="Times New Roman"/>
                <w:sz w:val="20"/>
                <w:szCs w:val="20"/>
              </w:rPr>
              <w:t>ЧАСТИ ЗАТРАТ ПО ФАКТИЧЕСКИ ПОНЕСЕННЫМ РАСХОДАМ В СФЕРЕ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6A9">
              <w:rPr>
                <w:rFonts w:ascii="Times New Roman" w:hAnsi="Times New Roman" w:cs="Times New Roman"/>
                <w:sz w:val="20"/>
                <w:szCs w:val="20"/>
              </w:rPr>
              <w:t>ВНУТРЕННЕГО И ВЪЕЗДНОГО ТУРИЗМА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12)</w:t>
            </w:r>
          </w:p>
          <w:p w:rsidR="002066A9" w:rsidRPr="002066A9" w:rsidRDefault="002066A9" w:rsidP="002066A9">
            <w:pPr>
              <w:pStyle w:val="a4"/>
              <w:tabs>
                <w:tab w:val="left" w:pos="567"/>
              </w:tabs>
              <w:ind w:firstLine="3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A9" w:rsidRPr="00C7108E" w:rsidTr="00C86EE3">
        <w:tc>
          <w:tcPr>
            <w:tcW w:w="7393" w:type="dxa"/>
            <w:gridSpan w:val="2"/>
          </w:tcPr>
          <w:p w:rsidR="002066A9" w:rsidRDefault="002066A9" w:rsidP="002066A9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ind w:left="0"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6A9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предоставляется на возмещение части затрат юридическим лицам, осуществляющим туроператорскую деятельность по внутреннему и въездному туризму, по фактически понесенным расходам </w:t>
            </w:r>
            <w:r w:rsidRPr="002066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организацию автобусных, речных и железнодорожных туристских поездок обучающихся общеобразовательных организаций, профессиональных образовательных </w:t>
            </w:r>
            <w:r w:rsidRPr="002066A9">
              <w:rPr>
                <w:rFonts w:ascii="Times New Roman" w:hAnsi="Times New Roman" w:cs="Times New Roman"/>
                <w:sz w:val="20"/>
                <w:szCs w:val="20"/>
              </w:rPr>
              <w:t>организаций и образовательных организаций высшего образования автономного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66A9" w:rsidRPr="002066A9" w:rsidRDefault="002066A9" w:rsidP="002066A9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ind w:left="0"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6A9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предоставляется </w:t>
            </w:r>
            <w:r w:rsidRPr="002066A9">
              <w:rPr>
                <w:rFonts w:ascii="Times New Roman" w:hAnsi="Times New Roman" w:cs="Times New Roman"/>
                <w:b/>
                <w:sz w:val="20"/>
                <w:szCs w:val="20"/>
              </w:rPr>
              <w:t>в случае достижения</w:t>
            </w:r>
            <w:r w:rsidRPr="002066A9">
              <w:rPr>
                <w:rFonts w:ascii="Times New Roman" w:hAnsi="Times New Roman" w:cs="Times New Roman"/>
                <w:sz w:val="20"/>
                <w:szCs w:val="20"/>
              </w:rPr>
              <w:t xml:space="preserve"> при проведении автобусных, речных и железнодорожных туристских поездок следующих </w:t>
            </w:r>
            <w:r w:rsidRPr="002066A9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показателей результативности</w:t>
            </w:r>
            <w:r w:rsidRPr="002066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066A9" w:rsidRPr="002066A9" w:rsidRDefault="002066A9" w:rsidP="002066A9">
            <w:pPr>
              <w:pStyle w:val="a4"/>
              <w:tabs>
                <w:tab w:val="left" w:pos="567"/>
              </w:tabs>
              <w:ind w:left="0"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6A9">
              <w:rPr>
                <w:rFonts w:ascii="Times New Roman" w:hAnsi="Times New Roman" w:cs="Times New Roman"/>
                <w:sz w:val="20"/>
                <w:szCs w:val="20"/>
              </w:rPr>
              <w:t>а) включение в экскурсионные программы посещения музеев, а также памятников и мемориальных мест, посвященных Великой Отечественной войне;</w:t>
            </w:r>
          </w:p>
          <w:p w:rsidR="002066A9" w:rsidRPr="002066A9" w:rsidRDefault="002066A9" w:rsidP="002066A9">
            <w:pPr>
              <w:pStyle w:val="a4"/>
              <w:tabs>
                <w:tab w:val="left" w:pos="567"/>
              </w:tabs>
              <w:ind w:left="0"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6A9">
              <w:rPr>
                <w:rFonts w:ascii="Times New Roman" w:hAnsi="Times New Roman" w:cs="Times New Roman"/>
                <w:sz w:val="20"/>
                <w:szCs w:val="20"/>
              </w:rPr>
              <w:t>б) предоставление Претендентом экскурсионных программ для не менее 20 обучающихся автономного округа (включая не более 2 сопровождающих);</w:t>
            </w:r>
          </w:p>
          <w:p w:rsidR="002066A9" w:rsidRPr="002066A9" w:rsidRDefault="002066A9" w:rsidP="002066A9">
            <w:pPr>
              <w:pStyle w:val="a4"/>
              <w:tabs>
                <w:tab w:val="left" w:pos="567"/>
              </w:tabs>
              <w:ind w:left="0"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6A9">
              <w:rPr>
                <w:rFonts w:ascii="Times New Roman" w:hAnsi="Times New Roman" w:cs="Times New Roman"/>
                <w:sz w:val="20"/>
                <w:szCs w:val="20"/>
              </w:rPr>
              <w:t>в) предоставление Претендентом экскурсионных программ для обучающихся, включающих в себя посещение не менее 2 муниципальных образований автономного округа;</w:t>
            </w:r>
          </w:p>
          <w:p w:rsidR="002066A9" w:rsidRPr="002066A9" w:rsidRDefault="002066A9" w:rsidP="002066A9">
            <w:pPr>
              <w:pStyle w:val="a4"/>
              <w:tabs>
                <w:tab w:val="left" w:pos="567"/>
              </w:tabs>
              <w:ind w:left="0"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6A9">
              <w:rPr>
                <w:rFonts w:ascii="Times New Roman" w:hAnsi="Times New Roman" w:cs="Times New Roman"/>
                <w:sz w:val="20"/>
                <w:szCs w:val="20"/>
              </w:rPr>
              <w:t>г) совершение тура по определенному упорядоченному маршруту в специальных спальных железнодорожных плацкартных и купейных вагонах, предназначенных для оказания услуг туристского обслуживания и размещения;</w:t>
            </w:r>
          </w:p>
          <w:p w:rsidR="002066A9" w:rsidRPr="002066A9" w:rsidRDefault="002066A9" w:rsidP="002066A9">
            <w:pPr>
              <w:pStyle w:val="a4"/>
              <w:tabs>
                <w:tab w:val="left" w:pos="567"/>
              </w:tabs>
              <w:ind w:left="0"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6A9">
              <w:rPr>
                <w:rFonts w:ascii="Times New Roman" w:hAnsi="Times New Roman" w:cs="Times New Roman"/>
                <w:sz w:val="20"/>
                <w:szCs w:val="20"/>
              </w:rPr>
              <w:t>д) возмещение затрат за счет средств бюджета автономного округа на проезд и проживание в железнодорожных вагонах, что обеспечит снижение стоимости железнодорожного тура;</w:t>
            </w:r>
          </w:p>
          <w:p w:rsidR="002066A9" w:rsidRPr="002066A9" w:rsidRDefault="002066A9" w:rsidP="002066A9">
            <w:pPr>
              <w:pStyle w:val="a4"/>
              <w:tabs>
                <w:tab w:val="left" w:pos="567"/>
              </w:tabs>
              <w:ind w:left="0"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6A9">
              <w:rPr>
                <w:rFonts w:ascii="Times New Roman" w:hAnsi="Times New Roman" w:cs="Times New Roman"/>
                <w:sz w:val="20"/>
                <w:szCs w:val="20"/>
              </w:rPr>
              <w:t>е) включение в экскурсионную программу железнодорожного тура посещения не менее 4 музеев автономного округа, а также услуг питания (не менее 3 раз);</w:t>
            </w:r>
          </w:p>
          <w:p w:rsidR="002066A9" w:rsidRPr="002066A9" w:rsidRDefault="002066A9" w:rsidP="002066A9">
            <w:pPr>
              <w:pStyle w:val="a4"/>
              <w:tabs>
                <w:tab w:val="left" w:pos="567"/>
              </w:tabs>
              <w:ind w:left="0"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6A9">
              <w:rPr>
                <w:rFonts w:ascii="Times New Roman" w:hAnsi="Times New Roman" w:cs="Times New Roman"/>
                <w:sz w:val="20"/>
                <w:szCs w:val="20"/>
              </w:rPr>
              <w:t>ж) стоимость железнодорожного тура без учета размера аренды железнодорожных вагонов в расчете на одного человека не превышает 3000,0 рублей в сутки.</w:t>
            </w:r>
          </w:p>
          <w:p w:rsidR="002066A9" w:rsidRPr="002066A9" w:rsidRDefault="002066A9" w:rsidP="002066A9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ind w:left="0"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66A9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на возмещение части затрат на проведение экскурсионных программ для обучающихся автономного округа предоставляется </w:t>
            </w:r>
            <w:r w:rsidRPr="00F777BB">
              <w:rPr>
                <w:rFonts w:ascii="Times New Roman" w:hAnsi="Times New Roman" w:cs="Times New Roman"/>
                <w:b/>
                <w:sz w:val="20"/>
                <w:szCs w:val="20"/>
              </w:rPr>
              <w:t>в размере 50%</w:t>
            </w:r>
            <w:r w:rsidRPr="002066A9">
              <w:rPr>
                <w:rFonts w:ascii="Times New Roman" w:hAnsi="Times New Roman" w:cs="Times New Roman"/>
                <w:sz w:val="20"/>
                <w:szCs w:val="20"/>
              </w:rPr>
              <w:t xml:space="preserve"> от фактически понесенных расходов в соответствии с договором фрахтования, но </w:t>
            </w:r>
            <w:r w:rsidRPr="00F777B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 более 50% от предельных тарифов</w:t>
            </w:r>
            <w:r w:rsidRPr="002066A9">
              <w:rPr>
                <w:rFonts w:ascii="Times New Roman" w:hAnsi="Times New Roman" w:cs="Times New Roman"/>
                <w:sz w:val="20"/>
                <w:szCs w:val="20"/>
              </w:rPr>
              <w:t xml:space="preserve"> на перевозку пассажиров в междугородных маршрутах (автобусы с мягкими откидными сидениями), утвержденных РСТ.</w:t>
            </w:r>
            <w:proofErr w:type="gramEnd"/>
            <w:r w:rsidRPr="002066A9">
              <w:rPr>
                <w:rFonts w:ascii="Times New Roman" w:hAnsi="Times New Roman" w:cs="Times New Roman"/>
                <w:sz w:val="20"/>
                <w:szCs w:val="20"/>
              </w:rPr>
              <w:t xml:space="preserve"> На проведение железнодорожных туров по территории автономного округа предоставляется </w:t>
            </w:r>
            <w:r w:rsidRPr="00F777BB">
              <w:rPr>
                <w:rFonts w:ascii="Times New Roman" w:hAnsi="Times New Roman" w:cs="Times New Roman"/>
                <w:b/>
                <w:sz w:val="20"/>
                <w:szCs w:val="20"/>
              </w:rPr>
              <w:t>в размере 50% от стоимости аренды железнодорожного вагон</w:t>
            </w:r>
            <w:r w:rsidRPr="002066A9">
              <w:rPr>
                <w:rFonts w:ascii="Times New Roman" w:hAnsi="Times New Roman" w:cs="Times New Roman"/>
                <w:sz w:val="20"/>
                <w:szCs w:val="20"/>
              </w:rPr>
              <w:t xml:space="preserve">а на основании заключенного договора аренды. На проведение </w:t>
            </w:r>
            <w:r w:rsidRPr="00F777BB">
              <w:rPr>
                <w:rFonts w:ascii="Times New Roman" w:hAnsi="Times New Roman" w:cs="Times New Roman"/>
                <w:b/>
                <w:sz w:val="20"/>
                <w:szCs w:val="20"/>
              </w:rPr>
              <w:t>речных туров предоставляется в размере 50%</w:t>
            </w:r>
            <w:r w:rsidRPr="002066A9">
              <w:rPr>
                <w:rFonts w:ascii="Times New Roman" w:hAnsi="Times New Roman" w:cs="Times New Roman"/>
                <w:sz w:val="20"/>
                <w:szCs w:val="20"/>
              </w:rPr>
              <w:t xml:space="preserve"> от фактической стоимости перевозки по территории автономного округа.</w:t>
            </w:r>
          </w:p>
        </w:tc>
        <w:tc>
          <w:tcPr>
            <w:tcW w:w="7393" w:type="dxa"/>
          </w:tcPr>
          <w:p w:rsidR="002066A9" w:rsidRPr="002066A9" w:rsidRDefault="002066A9" w:rsidP="002066A9">
            <w:pPr>
              <w:pStyle w:val="a4"/>
              <w:ind w:left="0"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7BB" w:rsidRPr="00C7108E" w:rsidTr="00417207">
        <w:tc>
          <w:tcPr>
            <w:tcW w:w="14786" w:type="dxa"/>
            <w:gridSpan w:val="3"/>
          </w:tcPr>
          <w:p w:rsidR="00F777BB" w:rsidRDefault="00F777BB" w:rsidP="00F777BB">
            <w:pPr>
              <w:pStyle w:val="a4"/>
              <w:tabs>
                <w:tab w:val="left" w:pos="567"/>
              </w:tabs>
              <w:ind w:left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7BB" w:rsidRDefault="00F777BB" w:rsidP="00F777BB">
            <w:pPr>
              <w:pStyle w:val="a4"/>
              <w:tabs>
                <w:tab w:val="left" w:pos="567"/>
              </w:tabs>
              <w:ind w:left="3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7BB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77BB">
              <w:rPr>
                <w:rFonts w:ascii="Times New Roman" w:hAnsi="Times New Roman" w:cs="Times New Roman"/>
                <w:sz w:val="20"/>
                <w:szCs w:val="20"/>
              </w:rPr>
              <w:t xml:space="preserve">О ПРОВЕДЕНИИ </w:t>
            </w:r>
            <w:bookmarkStart w:id="0" w:name="_GoBack"/>
            <w:r w:rsidRPr="009F5720">
              <w:rPr>
                <w:rFonts w:ascii="Times New Roman" w:hAnsi="Times New Roman" w:cs="Times New Roman"/>
                <w:b/>
                <w:sz w:val="20"/>
                <w:szCs w:val="20"/>
              </w:rPr>
              <w:t>ОКРУЖНОГО КОНКУРСА</w:t>
            </w:r>
            <w:r w:rsidRPr="00F777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End w:id="0"/>
            <w:r w:rsidRPr="00F777BB">
              <w:rPr>
                <w:rFonts w:ascii="Times New Roman" w:hAnsi="Times New Roman" w:cs="Times New Roman"/>
                <w:sz w:val="20"/>
                <w:szCs w:val="20"/>
              </w:rPr>
              <w:t>"ЛИДЕРЫ ТУРИНДУСТРИИ ЮГРЫ"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13)</w:t>
            </w:r>
          </w:p>
          <w:p w:rsidR="00F777BB" w:rsidRPr="002066A9" w:rsidRDefault="00F777BB" w:rsidP="002066A9">
            <w:pPr>
              <w:pStyle w:val="a4"/>
              <w:ind w:left="0"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7BB" w:rsidRPr="00C7108E" w:rsidTr="00C86EE3">
        <w:tc>
          <w:tcPr>
            <w:tcW w:w="7393" w:type="dxa"/>
            <w:gridSpan w:val="2"/>
          </w:tcPr>
          <w:p w:rsidR="00F777BB" w:rsidRDefault="00F777BB" w:rsidP="009F5720">
            <w:pPr>
              <w:pStyle w:val="a4"/>
              <w:tabs>
                <w:tab w:val="left" w:pos="567"/>
              </w:tabs>
              <w:ind w:left="0"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7BB">
              <w:rPr>
                <w:rFonts w:ascii="Times New Roman" w:hAnsi="Times New Roman" w:cs="Times New Roman"/>
                <w:sz w:val="20"/>
                <w:szCs w:val="20"/>
              </w:rPr>
              <w:t>номинации "Лучший туроператор по внутреннему и въездному туризму"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77BB">
              <w:rPr>
                <w:rFonts w:ascii="Times New Roman" w:hAnsi="Times New Roman" w:cs="Times New Roman"/>
                <w:sz w:val="20"/>
                <w:szCs w:val="20"/>
              </w:rPr>
              <w:t>"Лучшая гостиница"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77BB">
              <w:rPr>
                <w:rFonts w:ascii="Times New Roman" w:hAnsi="Times New Roman" w:cs="Times New Roman"/>
                <w:sz w:val="20"/>
                <w:szCs w:val="20"/>
              </w:rPr>
              <w:t>"Лучшая туристская база"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77BB">
              <w:rPr>
                <w:rFonts w:ascii="Times New Roman" w:hAnsi="Times New Roman" w:cs="Times New Roman"/>
                <w:sz w:val="20"/>
                <w:szCs w:val="20"/>
              </w:rPr>
              <w:t>"Лучшее этнографическое стойбище"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77BB">
              <w:rPr>
                <w:rFonts w:ascii="Times New Roman" w:hAnsi="Times New Roman" w:cs="Times New Roman"/>
                <w:sz w:val="20"/>
                <w:szCs w:val="20"/>
              </w:rPr>
              <w:t>"Лучшее телевизионное средство массовой информации в продвижении туризма"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77BB">
              <w:rPr>
                <w:rFonts w:ascii="Times New Roman" w:hAnsi="Times New Roman" w:cs="Times New Roman"/>
                <w:sz w:val="20"/>
                <w:szCs w:val="20"/>
              </w:rPr>
              <w:t>Лучшее печатное средство массовой информации, интернет-издание в продвижении туризма"</w:t>
            </w:r>
          </w:p>
          <w:p w:rsidR="00F777BB" w:rsidRDefault="00F777BB" w:rsidP="009F5720">
            <w:pPr>
              <w:pStyle w:val="a4"/>
              <w:tabs>
                <w:tab w:val="left" w:pos="567"/>
              </w:tabs>
              <w:ind w:left="0"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7BB">
              <w:rPr>
                <w:rFonts w:ascii="Times New Roman" w:hAnsi="Times New Roman" w:cs="Times New Roman"/>
                <w:sz w:val="20"/>
                <w:szCs w:val="20"/>
              </w:rPr>
              <w:t xml:space="preserve">Размер Премии по каждой номинации </w:t>
            </w:r>
            <w:r w:rsidRPr="00F777BB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составляет 30000,0 рублей</w:t>
            </w:r>
            <w:r w:rsidRPr="00F777BB">
              <w:rPr>
                <w:rFonts w:ascii="Times New Roman" w:hAnsi="Times New Roman" w:cs="Times New Roman"/>
                <w:sz w:val="20"/>
                <w:szCs w:val="20"/>
              </w:rPr>
              <w:t>. В размер Премии включаются налоги, уплачиваемые в соответствии с действующим законодательством Российской Федерации, а также расходы на ее перечисление.</w:t>
            </w:r>
          </w:p>
          <w:p w:rsidR="00F777BB" w:rsidRPr="002066A9" w:rsidRDefault="00F777BB" w:rsidP="009F5720">
            <w:pPr>
              <w:pStyle w:val="a4"/>
              <w:tabs>
                <w:tab w:val="left" w:pos="567"/>
              </w:tabs>
              <w:ind w:left="0"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Критерии отбора на сайте</w:t>
            </w:r>
            <w:r w:rsidR="009F57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93" w:type="dxa"/>
          </w:tcPr>
          <w:p w:rsidR="00F777BB" w:rsidRPr="002066A9" w:rsidRDefault="00F777BB" w:rsidP="002066A9">
            <w:pPr>
              <w:pStyle w:val="a4"/>
              <w:ind w:left="0"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108E" w:rsidRPr="00C7108E" w:rsidRDefault="00C7108E" w:rsidP="002066A9">
      <w:pPr>
        <w:spacing w:after="0"/>
        <w:ind w:firstLine="315"/>
        <w:rPr>
          <w:rFonts w:ascii="Times New Roman" w:hAnsi="Times New Roman" w:cs="Times New Roman"/>
          <w:sz w:val="24"/>
          <w:szCs w:val="24"/>
        </w:rPr>
      </w:pPr>
    </w:p>
    <w:sectPr w:rsidR="00C7108E" w:rsidRPr="00C7108E" w:rsidSect="00C7108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179"/>
    <w:multiLevelType w:val="hybridMultilevel"/>
    <w:tmpl w:val="67326E5A"/>
    <w:lvl w:ilvl="0" w:tplc="CA7450A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40802B23"/>
    <w:multiLevelType w:val="hybridMultilevel"/>
    <w:tmpl w:val="5E900E76"/>
    <w:lvl w:ilvl="0" w:tplc="97A05AA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74301C29"/>
    <w:multiLevelType w:val="hybridMultilevel"/>
    <w:tmpl w:val="BC72EFEA"/>
    <w:lvl w:ilvl="0" w:tplc="C6568F4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8E"/>
    <w:rsid w:val="00164815"/>
    <w:rsid w:val="002066A9"/>
    <w:rsid w:val="00317D02"/>
    <w:rsid w:val="00415147"/>
    <w:rsid w:val="0052262B"/>
    <w:rsid w:val="006C400C"/>
    <w:rsid w:val="00772B3F"/>
    <w:rsid w:val="007F7DF1"/>
    <w:rsid w:val="008311F7"/>
    <w:rsid w:val="009F5720"/>
    <w:rsid w:val="00AF0F96"/>
    <w:rsid w:val="00BD64C2"/>
    <w:rsid w:val="00C22784"/>
    <w:rsid w:val="00C64EE5"/>
    <w:rsid w:val="00C7108E"/>
    <w:rsid w:val="00CA6B6D"/>
    <w:rsid w:val="00DE6D91"/>
    <w:rsid w:val="00F7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4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4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2821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Кулиниченко Светлана Петровна</dc:creator>
  <cp:lastModifiedBy>Кулиниченко Светлана Петровна</cp:lastModifiedBy>
  <cp:revision>4</cp:revision>
  <dcterms:created xsi:type="dcterms:W3CDTF">2018-01-31T08:26:00Z</dcterms:created>
  <dcterms:modified xsi:type="dcterms:W3CDTF">2018-01-31T12:30:00Z</dcterms:modified>
</cp:coreProperties>
</file>