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920" w:type="dxa"/>
        <w:tblLayout w:type="fixed"/>
        <w:tblLook w:val="04A0" w:firstRow="1" w:lastRow="0" w:firstColumn="1" w:lastColumn="0" w:noHBand="0" w:noVBand="1"/>
      </w:tblPr>
      <w:tblGrid>
        <w:gridCol w:w="5353"/>
        <w:gridCol w:w="5093"/>
        <w:gridCol w:w="5474"/>
      </w:tblGrid>
      <w:tr w:rsidR="00DF5188" w:rsidTr="00370EE1">
        <w:trPr>
          <w:trHeight w:val="10756"/>
        </w:trPr>
        <w:tc>
          <w:tcPr>
            <w:tcW w:w="5353" w:type="dxa"/>
          </w:tcPr>
          <w:p w:rsidR="009227BA" w:rsidRDefault="009227BA" w:rsidP="006E4132">
            <w:pPr>
              <w:ind w:left="360"/>
              <w:jc w:val="center"/>
              <w:rPr>
                <w:rFonts w:asciiTheme="majorHAnsi" w:hAnsiTheme="majorHAnsi"/>
                <w:b/>
                <w:i/>
                <w:color w:val="7030A0"/>
                <w:sz w:val="24"/>
                <w:szCs w:val="24"/>
              </w:rPr>
            </w:pPr>
          </w:p>
          <w:p w:rsidR="00704D32" w:rsidRDefault="00370EE1" w:rsidP="006E4132">
            <w:pPr>
              <w:ind w:left="360"/>
              <w:jc w:val="center"/>
              <w:rPr>
                <w:rFonts w:asciiTheme="majorHAnsi" w:hAnsiTheme="majorHAnsi"/>
                <w:b/>
                <w:i/>
                <w:color w:val="7030A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BBA7FB" wp14:editId="4D282492">
                  <wp:extent cx="2952750" cy="6638925"/>
                  <wp:effectExtent l="0" t="0" r="0" b="9525"/>
                  <wp:docPr id="2" name="Рисунок 2" descr="https://avatars.mds.yandex.net/get-pdb/2108934/f7d07653-7050-477e-9e1c-7d0e0616dff1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2108934/f7d07653-7050-477e-9e1c-7d0e0616dff1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663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27BA" w:rsidRPr="009227BA" w:rsidRDefault="00CD5616" w:rsidP="009227BA">
            <w:pPr>
              <w:ind w:left="360"/>
              <w:jc w:val="center"/>
              <w:rPr>
                <w:rFonts w:asciiTheme="majorHAnsi" w:hAnsiTheme="majorHAnsi" w:cs="Times New Roman"/>
                <w:b/>
                <w:i/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8F151D2" wp14:editId="2CDC96AB">
                  <wp:extent cx="3076575" cy="6703966"/>
                  <wp:effectExtent l="0" t="0" r="0" b="1905"/>
                  <wp:docPr id="8" name="Рисунок 8" descr="http://obrazcovoschol.ucoz.ru/Lichnay_bezop/31799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obrazcovoschol.ucoz.ru/Lichnay_bezop/31799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397" cy="670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:rsidR="005D0825" w:rsidRDefault="005422AE" w:rsidP="00FE255E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660332C" wp14:editId="63981D50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-4445</wp:posOffset>
                      </wp:positionV>
                      <wp:extent cx="3200400" cy="771525"/>
                      <wp:effectExtent l="0" t="0" r="0" b="9525"/>
                      <wp:wrapSquare wrapText="bothSides"/>
                      <wp:docPr id="11" name="Пол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0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D0825" w:rsidRPr="00FE255E" w:rsidRDefault="005D0825" w:rsidP="005D08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aps/>
                                      <w:color w:val="FF0000"/>
                                      <w:sz w:val="32"/>
                                      <w:szCs w:val="3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FE255E">
                                    <w:rPr>
                                      <w:b/>
                                      <w:caps/>
                                      <w:color w:val="FF0000"/>
                                      <w:sz w:val="32"/>
                                      <w:szCs w:val="3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Твои счастливые глаза -</w:t>
                                  </w:r>
                                  <w:r w:rsidR="005422AE" w:rsidRPr="00FE255E">
                                    <w:rPr>
                                      <w:b/>
                                      <w:caps/>
                                      <w:color w:val="FF0000"/>
                                      <w:sz w:val="32"/>
                                      <w:szCs w:val="3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Pr="00FE255E">
                                    <w:rPr>
                                      <w:b/>
                                      <w:caps/>
                                      <w:color w:val="FF0000"/>
                                      <w:sz w:val="32"/>
                                      <w:szCs w:val="3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дороже временного кайфа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1" o:spid="_x0000_s1026" type="#_x0000_t202" style="position:absolute;margin-left:-5.1pt;margin-top:-.35pt;width:252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" filled="f" stroked="f">
                      <v:textbox>
                        <w:txbxContent>
                          <w:p w:rsidR="005D0825" w:rsidRPr="00FE255E" w:rsidRDefault="005D0825" w:rsidP="005D082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color w:val="FF0000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E255E">
                              <w:rPr>
                                <w:b/>
                                <w:caps/>
                                <w:color w:val="FF0000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Твои счастливые глаза -</w:t>
                            </w:r>
                            <w:r w:rsidR="005422AE" w:rsidRPr="00FE255E">
                              <w:rPr>
                                <w:b/>
                                <w:caps/>
                                <w:color w:val="FF0000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E255E">
                              <w:rPr>
                                <w:b/>
                                <w:caps/>
                                <w:color w:val="FF0000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дороже временного кайфа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E255E">
              <w:rPr>
                <w:noProof/>
                <w:lang w:eastAsia="ru-RU"/>
              </w:rPr>
              <w:drawing>
                <wp:inline distT="0" distB="0" distL="0" distR="0" wp14:anchorId="5DA96957" wp14:editId="473B224B">
                  <wp:extent cx="3209925" cy="3638550"/>
                  <wp:effectExtent l="0" t="0" r="9525" b="0"/>
                  <wp:docPr id="6" name="Рисунок 6" descr="https://r1.nubex.ru/s645-1e6/f7072_ef/i8644-image-thumbn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1.nubex.ru/s645-1e6/f7072_ef/i8644-image-thumbn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073" cy="3638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55E" w:rsidRPr="00E60DF2" w:rsidRDefault="00FE255E" w:rsidP="006E4132">
            <w:pPr>
              <w:jc w:val="center"/>
              <w:rPr>
                <w:rFonts w:ascii="Times New Roman" w:eastAsia="Batang" w:hAnsi="Times New Roman" w:cs="Times New Roman"/>
                <w:b/>
                <w:color w:val="7030A0"/>
                <w:sz w:val="24"/>
                <w:szCs w:val="24"/>
              </w:rPr>
            </w:pPr>
            <w:r w:rsidRPr="00E60DF2">
              <w:rPr>
                <w:rFonts w:ascii="Times New Roman" w:eastAsia="Batang" w:hAnsi="Times New Roman" w:cs="Times New Roman"/>
                <w:b/>
                <w:color w:val="7030A0"/>
                <w:sz w:val="24"/>
                <w:szCs w:val="24"/>
              </w:rPr>
              <w:t>Антинаркотическая комиссия</w:t>
            </w:r>
          </w:p>
          <w:p w:rsidR="00FE255E" w:rsidRPr="00E60DF2" w:rsidRDefault="00FE255E" w:rsidP="006E4132">
            <w:pPr>
              <w:jc w:val="center"/>
              <w:rPr>
                <w:rFonts w:ascii="Times New Roman" w:eastAsia="Batang" w:hAnsi="Times New Roman" w:cs="Times New Roman"/>
                <w:b/>
                <w:color w:val="7030A0"/>
                <w:sz w:val="24"/>
                <w:szCs w:val="24"/>
              </w:rPr>
            </w:pPr>
            <w:r w:rsidRPr="00E60DF2">
              <w:rPr>
                <w:rFonts w:ascii="Times New Roman" w:eastAsia="Batang" w:hAnsi="Times New Roman" w:cs="Times New Roman"/>
                <w:b/>
                <w:color w:val="7030A0"/>
                <w:sz w:val="24"/>
                <w:szCs w:val="24"/>
              </w:rPr>
              <w:t xml:space="preserve"> Кондинского района</w:t>
            </w:r>
          </w:p>
          <w:p w:rsidR="005D0825" w:rsidRPr="00E60DF2" w:rsidRDefault="00FE255E" w:rsidP="006E4132">
            <w:pPr>
              <w:jc w:val="center"/>
              <w:rPr>
                <w:rFonts w:ascii="Times New Roman" w:eastAsia="Batang" w:hAnsi="Times New Roman" w:cs="Times New Roman"/>
                <w:b/>
                <w:color w:val="7030A0"/>
                <w:sz w:val="24"/>
                <w:szCs w:val="24"/>
              </w:rPr>
            </w:pPr>
            <w:r w:rsidRPr="00E60DF2">
              <w:rPr>
                <w:rFonts w:ascii="Times New Roman" w:eastAsia="Batang" w:hAnsi="Times New Roman" w:cs="Times New Roman"/>
                <w:b/>
                <w:color w:val="7030A0"/>
                <w:sz w:val="24"/>
                <w:szCs w:val="24"/>
              </w:rPr>
              <w:t xml:space="preserve"> 8-34677-41-1-63</w:t>
            </w:r>
          </w:p>
          <w:p w:rsidR="00E60DF2" w:rsidRPr="00E60DF2" w:rsidRDefault="00E60DF2" w:rsidP="00E60DF2">
            <w:pPr>
              <w:jc w:val="center"/>
              <w:rPr>
                <w:rFonts w:ascii="Times New Roman" w:hAnsi="Times New Roman" w:cs="Times New Roman"/>
                <w:color w:val="7030A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hyperlink r:id="rId10" w:history="1">
              <w:r w:rsidRPr="00E60DF2">
                <w:rPr>
                  <w:rStyle w:val="a8"/>
                  <w:rFonts w:ascii="Times New Roman" w:hAnsi="Times New Roman" w:cs="Times New Roman"/>
                  <w:color w:val="7030A0"/>
                  <w14:shadow w14:blurRad="41275" w14:dist="20320" w14:dir="1800000" w14:sx="100000" w14:sy="100000" w14:kx="0" w14:ky="0" w14:algn="tl">
                    <w14:srgbClr w14:val="000000">
                      <w14:alpha w14:val="60000"/>
                    </w14:srgbClr>
                  </w14:shadow>
                  <w14:textOutline w14:w="6350" w14:cap="flat" w14:cmpd="sng" w14:algn="ctr">
                    <w14:solidFill>
                      <w14:schemeClr w14:val="tx2">
                        <w14:satMod w14:val="155000"/>
                      </w14:schemeClr>
                    </w14:solidFill>
                    <w14:prstDash w14:val="solid"/>
                    <w14:round/>
                  </w14:textOutline>
                </w:rPr>
                <w:t>https://admkonda.ru/</w:t>
              </w:r>
            </w:hyperlink>
          </w:p>
          <w:p w:rsidR="00E60DF2" w:rsidRPr="00E60DF2" w:rsidRDefault="00E60DF2" w:rsidP="00E60DF2">
            <w:pPr>
              <w:jc w:val="center"/>
              <w:rPr>
                <w:rFonts w:ascii="Times New Roman" w:hAnsi="Times New Roman" w:cs="Times New Roman"/>
                <w:color w:val="7030A0"/>
                <w:lang w:val="en-US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E60DF2">
              <w:rPr>
                <w:rFonts w:ascii="Times New Roman" w:hAnsi="Times New Roman" w:cs="Times New Roman"/>
                <w:color w:val="7030A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antinarkoticheskaya-komissiya</w:t>
            </w:r>
          </w:p>
          <w:p w:rsidR="00E60DF2" w:rsidRDefault="00E60DF2" w:rsidP="006E4132">
            <w:pPr>
              <w:jc w:val="center"/>
              <w:rPr>
                <w:rFonts w:ascii="Times New Roman" w:eastAsia="Batang" w:hAnsi="Times New Roman" w:cs="Times New Roman"/>
                <w:b/>
                <w:color w:val="7030A0"/>
                <w:sz w:val="24"/>
                <w:szCs w:val="24"/>
                <w:lang w:val="en-US"/>
              </w:rPr>
            </w:pPr>
          </w:p>
          <w:p w:rsidR="00FE255E" w:rsidRDefault="00FE255E" w:rsidP="006E4132">
            <w:pPr>
              <w:jc w:val="center"/>
              <w:rPr>
                <w:rFonts w:ascii="Times New Roman" w:eastAsia="Batang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color w:val="7030A0"/>
                <w:sz w:val="24"/>
                <w:szCs w:val="24"/>
              </w:rPr>
              <w:t>Общероссийский телефон доверия</w:t>
            </w:r>
          </w:p>
          <w:p w:rsidR="00FE255E" w:rsidRDefault="00FE255E" w:rsidP="006E4132">
            <w:pPr>
              <w:jc w:val="center"/>
              <w:rPr>
                <w:rFonts w:ascii="Times New Roman" w:eastAsia="Batang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color w:val="7030A0"/>
                <w:sz w:val="24"/>
                <w:szCs w:val="24"/>
              </w:rPr>
              <w:t xml:space="preserve"> (бесплатно, круглосуточно)</w:t>
            </w:r>
          </w:p>
          <w:p w:rsidR="00FE255E" w:rsidRDefault="00FE255E" w:rsidP="006E4132">
            <w:pPr>
              <w:jc w:val="center"/>
              <w:rPr>
                <w:rFonts w:ascii="Times New Roman" w:eastAsia="Batang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color w:val="7030A0"/>
                <w:sz w:val="24"/>
                <w:szCs w:val="24"/>
              </w:rPr>
              <w:t>8-800-200-01-22</w:t>
            </w:r>
          </w:p>
          <w:p w:rsidR="00E60DF2" w:rsidRDefault="00E60DF2" w:rsidP="006E4132">
            <w:pPr>
              <w:jc w:val="center"/>
              <w:rPr>
                <w:rFonts w:ascii="Times New Roman" w:eastAsia="Batang" w:hAnsi="Times New Roman" w:cs="Times New Roman"/>
                <w:b/>
                <w:color w:val="7030A0"/>
                <w:sz w:val="24"/>
                <w:szCs w:val="24"/>
                <w:lang w:val="en-US"/>
              </w:rPr>
            </w:pPr>
          </w:p>
          <w:p w:rsidR="00FE255E" w:rsidRDefault="00FE255E" w:rsidP="006E4132">
            <w:pPr>
              <w:jc w:val="center"/>
              <w:rPr>
                <w:rFonts w:ascii="Times New Roman" w:eastAsia="Batang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color w:val="7030A0"/>
                <w:sz w:val="24"/>
                <w:szCs w:val="24"/>
              </w:rPr>
              <w:t xml:space="preserve">Единый телефон доверия </w:t>
            </w:r>
          </w:p>
          <w:p w:rsidR="00FE255E" w:rsidRDefault="00FE255E" w:rsidP="006E4132">
            <w:pPr>
              <w:jc w:val="center"/>
              <w:rPr>
                <w:rFonts w:ascii="Times New Roman" w:eastAsia="Batang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color w:val="7030A0"/>
                <w:sz w:val="24"/>
                <w:szCs w:val="24"/>
              </w:rPr>
              <w:t xml:space="preserve">УМВД России по ХМАО-Югре </w:t>
            </w:r>
          </w:p>
          <w:p w:rsidR="00FE255E" w:rsidRPr="00FE255E" w:rsidRDefault="00FE255E" w:rsidP="006E4132">
            <w:pPr>
              <w:jc w:val="center"/>
              <w:rPr>
                <w:rFonts w:ascii="Times New Roman" w:eastAsia="Batang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color w:val="7030A0"/>
                <w:sz w:val="24"/>
                <w:szCs w:val="24"/>
              </w:rPr>
              <w:t>8-34673-98-300</w:t>
            </w:r>
          </w:p>
          <w:p w:rsidR="008A5626" w:rsidRPr="00370EE1" w:rsidRDefault="00CD5616" w:rsidP="006E4132">
            <w:pPr>
              <w:jc w:val="center"/>
              <w:rPr>
                <w:rFonts w:ascii="Times New Roman" w:eastAsia="Batang" w:hAnsi="Times New Roman" w:cs="Times New Roman"/>
                <w:b/>
                <w:i/>
                <w:color w:val="7030A0"/>
                <w:sz w:val="52"/>
                <w:szCs w:val="52"/>
                <w:u w:val="single"/>
              </w:rPr>
            </w:pPr>
            <w:r>
              <w:rPr>
                <w:rFonts w:ascii="Times New Roman" w:eastAsia="Batang" w:hAnsi="Times New Roman" w:cs="Times New Roman"/>
                <w:b/>
                <w:i/>
                <w:color w:val="7030A0"/>
                <w:sz w:val="52"/>
                <w:szCs w:val="52"/>
                <w:u w:val="single"/>
              </w:rPr>
              <w:lastRenderedPageBreak/>
              <w:t xml:space="preserve">В </w:t>
            </w:r>
            <w:r w:rsidR="008A5626" w:rsidRPr="00370EE1">
              <w:rPr>
                <w:rFonts w:ascii="Times New Roman" w:eastAsia="Batang" w:hAnsi="Times New Roman" w:cs="Times New Roman"/>
                <w:b/>
                <w:i/>
                <w:color w:val="7030A0"/>
                <w:sz w:val="52"/>
                <w:szCs w:val="52"/>
                <w:u w:val="single"/>
              </w:rPr>
              <w:t>Кондинск</w:t>
            </w:r>
            <w:r>
              <w:rPr>
                <w:rFonts w:ascii="Times New Roman" w:eastAsia="Batang" w:hAnsi="Times New Roman" w:cs="Times New Roman"/>
                <w:b/>
                <w:i/>
                <w:color w:val="7030A0"/>
                <w:sz w:val="52"/>
                <w:szCs w:val="52"/>
                <w:u w:val="single"/>
              </w:rPr>
              <w:t xml:space="preserve">ом </w:t>
            </w:r>
          </w:p>
          <w:p w:rsidR="00164678" w:rsidRPr="00370EE1" w:rsidRDefault="008A5626" w:rsidP="006E4132">
            <w:pPr>
              <w:jc w:val="center"/>
              <w:rPr>
                <w:rFonts w:ascii="Times New Roman" w:eastAsia="Batang" w:hAnsi="Times New Roman" w:cs="Times New Roman"/>
                <w:b/>
                <w:i/>
                <w:color w:val="7030A0"/>
                <w:sz w:val="52"/>
                <w:szCs w:val="52"/>
                <w:u w:val="single"/>
              </w:rPr>
            </w:pPr>
            <w:r w:rsidRPr="00370EE1">
              <w:rPr>
                <w:rFonts w:ascii="Times New Roman" w:eastAsia="Batang" w:hAnsi="Times New Roman" w:cs="Times New Roman"/>
                <w:b/>
                <w:i/>
                <w:color w:val="7030A0"/>
                <w:sz w:val="52"/>
                <w:szCs w:val="52"/>
                <w:u w:val="single"/>
              </w:rPr>
              <w:t xml:space="preserve"> </w:t>
            </w:r>
            <w:proofErr w:type="gramStart"/>
            <w:r w:rsidR="00CD5616">
              <w:rPr>
                <w:rFonts w:ascii="Times New Roman" w:eastAsia="Batang" w:hAnsi="Times New Roman" w:cs="Times New Roman"/>
                <w:b/>
                <w:i/>
                <w:color w:val="7030A0"/>
                <w:sz w:val="52"/>
                <w:szCs w:val="52"/>
                <w:u w:val="single"/>
              </w:rPr>
              <w:t>р</w:t>
            </w:r>
            <w:r w:rsidRPr="00370EE1">
              <w:rPr>
                <w:rFonts w:ascii="Times New Roman" w:eastAsia="Batang" w:hAnsi="Times New Roman" w:cs="Times New Roman"/>
                <w:b/>
                <w:i/>
                <w:color w:val="7030A0"/>
                <w:sz w:val="52"/>
                <w:szCs w:val="52"/>
                <w:u w:val="single"/>
              </w:rPr>
              <w:t>айон</w:t>
            </w:r>
            <w:r w:rsidR="00CD5616">
              <w:rPr>
                <w:rFonts w:ascii="Times New Roman" w:eastAsia="Batang" w:hAnsi="Times New Roman" w:cs="Times New Roman"/>
                <w:b/>
                <w:i/>
                <w:color w:val="7030A0"/>
                <w:sz w:val="52"/>
                <w:szCs w:val="52"/>
                <w:u w:val="single"/>
              </w:rPr>
              <w:t>е</w:t>
            </w:r>
            <w:proofErr w:type="gramEnd"/>
            <w:r w:rsidR="00CD5616">
              <w:rPr>
                <w:rFonts w:ascii="Times New Roman" w:eastAsia="Batang" w:hAnsi="Times New Roman" w:cs="Times New Roman"/>
                <w:b/>
                <w:i/>
                <w:color w:val="7030A0"/>
                <w:sz w:val="52"/>
                <w:szCs w:val="52"/>
                <w:u w:val="single"/>
              </w:rPr>
              <w:t xml:space="preserve"> </w:t>
            </w:r>
          </w:p>
          <w:p w:rsidR="00A273E8" w:rsidRDefault="00164678" w:rsidP="00164678">
            <w:pPr>
              <w:jc w:val="center"/>
              <w:rPr>
                <w:sz w:val="72"/>
                <w:szCs w:val="72"/>
              </w:rPr>
            </w:pPr>
            <w:r w:rsidRPr="009F4D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429F8278" wp14:editId="7C5D0CA8">
                  <wp:simplePos x="0" y="0"/>
                  <wp:positionH relativeFrom="margin">
                    <wp:posOffset>3175</wp:posOffset>
                  </wp:positionH>
                  <wp:positionV relativeFrom="margin">
                    <wp:posOffset>986155</wp:posOffset>
                  </wp:positionV>
                  <wp:extent cx="3076575" cy="3943350"/>
                  <wp:effectExtent l="0" t="0" r="9525" b="0"/>
                  <wp:wrapSquare wrapText="bothSides"/>
                  <wp:docPr id="7" name="Рисунок 7" descr="C:\Users\SkryabinaAI\Pictures\НАРКОТИКИ\банер наркот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kryabinaAI\Pictures\НАРКОТИКИ\банер наркот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34CC">
              <w:rPr>
                <w:noProof/>
                <w:lang w:eastAsia="ru-RU"/>
              </w:rPr>
              <w:drawing>
                <wp:inline distT="0" distB="0" distL="0" distR="0" wp14:anchorId="18BB8BC9" wp14:editId="6DEE5025">
                  <wp:extent cx="2933700" cy="1285875"/>
                  <wp:effectExtent l="0" t="0" r="0" b="9525"/>
                  <wp:docPr id="1" name="Рисунок 1" descr="http://aksubayevo.ru/images/uploads/news/2018/4/27/22b582ae9ce9d15e12530308a9b31a02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ksubayevo.ru/images/uploads/news/2018/4/27/22b582ae9ce9d15e12530308a9b31a02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614" cy="128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4DE" w:rsidRPr="00A273E8" w:rsidRDefault="000074DE" w:rsidP="00A273E8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5474" w:type="dxa"/>
          </w:tcPr>
          <w:p w:rsidR="000074DE" w:rsidRDefault="000074DE" w:rsidP="000074DE">
            <w:pPr>
              <w:jc w:val="center"/>
              <w:rPr>
                <w:rFonts w:asciiTheme="majorHAnsi" w:hAnsiTheme="majorHAnsi"/>
              </w:rPr>
            </w:pPr>
          </w:p>
          <w:p w:rsidR="009E5EE6" w:rsidRDefault="009E5EE6" w:rsidP="009E5EE6">
            <w:pPr>
              <w:jc w:val="center"/>
              <w:rPr>
                <w:rFonts w:asciiTheme="majorHAnsi" w:hAnsiTheme="majorHAnsi"/>
              </w:rPr>
            </w:pPr>
          </w:p>
          <w:p w:rsidR="00FE255E" w:rsidRDefault="00045FB4" w:rsidP="009E5EE6">
            <w:pPr>
              <w:jc w:val="center"/>
              <w:rPr>
                <w:rFonts w:asciiTheme="majorHAnsi" w:hAnsiTheme="majorHAnsi"/>
                <w:b/>
                <w:i/>
                <w:caps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4FF98D" wp14:editId="52258ACF">
                  <wp:extent cx="2085974" cy="1390650"/>
                  <wp:effectExtent l="0" t="0" r="0" b="0"/>
                  <wp:docPr id="4" name="Рисунок 4" descr="D:\ОТКАТ\Desktop\Материалы для антинаркотического буклета\narkotiki_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D:\ОТКАТ\Desktop\Материалы для антинаркотического буклета\narkotiki_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677" cy="139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55E" w:rsidRDefault="00FE255E" w:rsidP="009E5EE6">
            <w:pPr>
              <w:jc w:val="center"/>
              <w:rPr>
                <w:rFonts w:asciiTheme="majorHAnsi" w:hAnsiTheme="majorHAnsi"/>
                <w:b/>
                <w:i/>
                <w:caps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9E5EE6" w:rsidRDefault="005D0825" w:rsidP="009E5EE6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A858922" wp14:editId="1FEADA8F">
                      <wp:simplePos x="0" y="0"/>
                      <wp:positionH relativeFrom="column">
                        <wp:posOffset>2349500</wp:posOffset>
                      </wp:positionH>
                      <wp:positionV relativeFrom="paragraph">
                        <wp:posOffset>82550</wp:posOffset>
                      </wp:positionV>
                      <wp:extent cx="771525" cy="685800"/>
                      <wp:effectExtent l="0" t="0" r="0" b="0"/>
                      <wp:wrapNone/>
                      <wp:docPr id="13" name="Пол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525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D0825" w:rsidRPr="00603707" w:rsidRDefault="005D0825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3" o:spid="_x0000_s1027" type="#_x0000_t202" style="position:absolute;left:0;text-align:left;margin-left:185pt;margin-top:6.5pt;width:60.7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" filled="f" stroked="f">
                      <v:textbox>
                        <w:txbxContent>
                          <w:p w:rsidR="005D0825" w:rsidRPr="00603707" w:rsidRDefault="005D0825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4678">
              <w:rPr>
                <w:noProof/>
                <w:lang w:eastAsia="ru-RU"/>
              </w:rPr>
              <w:drawing>
                <wp:inline distT="0" distB="0" distL="0" distR="0" wp14:anchorId="0FCF676F" wp14:editId="22BFCBBE">
                  <wp:extent cx="3076575" cy="1247775"/>
                  <wp:effectExtent l="0" t="0" r="9525" b="9525"/>
                  <wp:docPr id="3" name="Рисунок 3" descr="http://fedorovka84.ucoz.ru/foto/Ya_vy_birayu_zhiz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edorovka84.ucoz.ru/foto/Ya_vy_birayu_zhiz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155" cy="1249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E1F" w:rsidRDefault="00164678" w:rsidP="00C44E1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F7F744" wp14:editId="6DD5AADD">
                  <wp:extent cx="3038475" cy="3505200"/>
                  <wp:effectExtent l="0" t="0" r="9525" b="0"/>
                  <wp:docPr id="5" name="Рисунок 5" descr="https://ds05.infourok.ru/uploads/ex/12a4/0003f6bb-6ddf099d/hello_html_m749911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5.infourok.ru/uploads/ex/12a4/0003f6bb-6ddf099d/hello_html_m749911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FB4" w:rsidRDefault="00045FB4" w:rsidP="00C44E1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C44E1F" w:rsidRPr="00C44E1F" w:rsidRDefault="00C44E1F" w:rsidP="00C44E1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C44E1F">
              <w:rPr>
                <w:rFonts w:asciiTheme="majorHAnsi" w:hAnsiTheme="majorHAnsi"/>
                <w:b/>
                <w:sz w:val="28"/>
                <w:szCs w:val="28"/>
              </w:rPr>
              <w:t>ВРЕМЯ ЗАНЯТЬСЯ</w:t>
            </w:r>
          </w:p>
          <w:p w:rsidR="00A273E8" w:rsidRDefault="00C44E1F" w:rsidP="00C44E1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C44E1F">
              <w:rPr>
                <w:rFonts w:asciiTheme="majorHAnsi" w:hAnsiTheme="majorHAnsi"/>
                <w:b/>
                <w:sz w:val="28"/>
                <w:szCs w:val="28"/>
              </w:rPr>
              <w:t>СПОРТОМ</w:t>
            </w:r>
          </w:p>
          <w:p w:rsidR="003018CC" w:rsidRDefault="003018CC" w:rsidP="00C44E1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Польза от занятия спортом: </w:t>
            </w:r>
          </w:p>
          <w:p w:rsidR="00C44E1F" w:rsidRPr="00C44E1F" w:rsidRDefault="003018CC" w:rsidP="00C44E1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1. У</w:t>
            </w:r>
            <w:r w:rsidR="00C44E1F" w:rsidRPr="00C44E1F">
              <w:rPr>
                <w:rFonts w:asciiTheme="majorHAnsi" w:hAnsiTheme="majorHAnsi"/>
                <w:b/>
                <w:sz w:val="28"/>
                <w:szCs w:val="28"/>
              </w:rPr>
              <w:t>крепление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r w:rsidR="00C44E1F" w:rsidRPr="00C44E1F">
              <w:rPr>
                <w:rFonts w:asciiTheme="majorHAnsi" w:hAnsiTheme="majorHAnsi"/>
                <w:b/>
                <w:sz w:val="28"/>
                <w:szCs w:val="28"/>
              </w:rPr>
              <w:t>мышц</w:t>
            </w:r>
          </w:p>
          <w:p w:rsidR="00C44E1F" w:rsidRPr="00C44E1F" w:rsidRDefault="003018CC" w:rsidP="00C44E1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2. </w:t>
            </w:r>
            <w:r w:rsidR="00C44E1F" w:rsidRPr="00C44E1F">
              <w:rPr>
                <w:rFonts w:asciiTheme="majorHAnsi" w:hAnsiTheme="majorHAnsi"/>
                <w:b/>
                <w:sz w:val="28"/>
                <w:szCs w:val="28"/>
              </w:rPr>
              <w:t>Регулярная нагрузка позволяет</w:t>
            </w:r>
          </w:p>
          <w:p w:rsidR="00C44E1F" w:rsidRPr="00C44E1F" w:rsidRDefault="00C44E1F" w:rsidP="00C44E1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C44E1F">
              <w:rPr>
                <w:rFonts w:asciiTheme="majorHAnsi" w:hAnsiTheme="majorHAnsi"/>
                <w:b/>
                <w:sz w:val="28"/>
                <w:szCs w:val="28"/>
              </w:rPr>
              <w:t>сделать мышцы более</w:t>
            </w:r>
          </w:p>
          <w:p w:rsidR="00C44E1F" w:rsidRPr="00C44E1F" w:rsidRDefault="00C44E1F" w:rsidP="00C44E1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C44E1F">
              <w:rPr>
                <w:rFonts w:asciiTheme="majorHAnsi" w:hAnsiTheme="majorHAnsi"/>
                <w:b/>
                <w:sz w:val="28"/>
                <w:szCs w:val="28"/>
              </w:rPr>
              <w:t>выносливыми</w:t>
            </w:r>
            <w:r w:rsidR="003018CC">
              <w:rPr>
                <w:rFonts w:asciiTheme="majorHAnsi" w:hAnsiTheme="majorHAnsi"/>
                <w:b/>
                <w:sz w:val="28"/>
                <w:szCs w:val="28"/>
              </w:rPr>
              <w:t>,</w:t>
            </w:r>
            <w:r w:rsidRPr="00C44E1F">
              <w:rPr>
                <w:rFonts w:asciiTheme="majorHAnsi" w:hAnsiTheme="majorHAnsi"/>
                <w:b/>
                <w:sz w:val="28"/>
                <w:szCs w:val="28"/>
              </w:rPr>
              <w:t xml:space="preserve"> увеличить их</w:t>
            </w:r>
          </w:p>
          <w:p w:rsidR="00C44E1F" w:rsidRPr="00C44E1F" w:rsidRDefault="00C44E1F" w:rsidP="00C44E1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C44E1F">
              <w:rPr>
                <w:rFonts w:asciiTheme="majorHAnsi" w:hAnsiTheme="majorHAnsi"/>
                <w:b/>
                <w:sz w:val="28"/>
                <w:szCs w:val="28"/>
              </w:rPr>
              <w:t>объем и силу.</w:t>
            </w:r>
          </w:p>
          <w:p w:rsidR="00C44E1F" w:rsidRPr="00C44E1F" w:rsidRDefault="003018CC" w:rsidP="003018CC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3. </w:t>
            </w:r>
            <w:r w:rsidR="00C44E1F" w:rsidRPr="00C44E1F">
              <w:rPr>
                <w:rFonts w:asciiTheme="majorHAnsi" w:hAnsiTheme="majorHAnsi"/>
                <w:b/>
                <w:sz w:val="28"/>
                <w:szCs w:val="28"/>
              </w:rPr>
              <w:t>Тренировка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r w:rsidR="00C44E1F" w:rsidRPr="00C44E1F">
              <w:rPr>
                <w:rFonts w:asciiTheme="majorHAnsi" w:hAnsiTheme="majorHAnsi"/>
                <w:b/>
                <w:sz w:val="28"/>
                <w:szCs w:val="28"/>
              </w:rPr>
              <w:t>сердечно-сосудистой</w:t>
            </w:r>
          </w:p>
          <w:p w:rsidR="00C44E1F" w:rsidRDefault="003018CC" w:rsidP="00C44E1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с</w:t>
            </w:r>
            <w:r w:rsidR="00C44E1F" w:rsidRPr="00C44E1F">
              <w:rPr>
                <w:rFonts w:asciiTheme="majorHAnsi" w:hAnsiTheme="majorHAnsi"/>
                <w:b/>
                <w:sz w:val="28"/>
                <w:szCs w:val="28"/>
              </w:rPr>
              <w:t>истемы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>.</w:t>
            </w:r>
          </w:p>
          <w:p w:rsidR="003018CC" w:rsidRDefault="003018CC" w:rsidP="00C44E1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3018CC" w:rsidRDefault="003018CC" w:rsidP="00C44E1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08E535" wp14:editId="254E04F0">
                  <wp:extent cx="2038350" cy="1771650"/>
                  <wp:effectExtent l="0" t="0" r="0" b="0"/>
                  <wp:docPr id="18" name="Рисунок 18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E1F" w:rsidRPr="00C44E1F" w:rsidRDefault="003018CC" w:rsidP="00C44E1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Сердце — тоже мышца. Регулярные </w:t>
            </w:r>
            <w:r w:rsidR="00C44E1F" w:rsidRPr="00C44E1F">
              <w:rPr>
                <w:rFonts w:asciiTheme="majorHAnsi" w:hAnsiTheme="majorHAnsi"/>
                <w:b/>
                <w:sz w:val="28"/>
                <w:szCs w:val="28"/>
              </w:rPr>
              <w:t>правильно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r w:rsidR="00C44E1F" w:rsidRPr="00C44E1F">
              <w:rPr>
                <w:rFonts w:asciiTheme="majorHAnsi" w:hAnsiTheme="majorHAnsi"/>
                <w:b/>
                <w:sz w:val="28"/>
                <w:szCs w:val="28"/>
              </w:rPr>
              <w:t>дозированные нагрузки помогают сделать ее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r w:rsidR="00C44E1F" w:rsidRPr="00C44E1F">
              <w:rPr>
                <w:rFonts w:asciiTheme="majorHAnsi" w:hAnsiTheme="majorHAnsi"/>
                <w:b/>
                <w:sz w:val="28"/>
                <w:szCs w:val="28"/>
              </w:rPr>
              <w:t>выносливее, а стенки сосудов — эластичнее.</w:t>
            </w:r>
          </w:p>
          <w:p w:rsidR="00C44E1F" w:rsidRPr="00C44E1F" w:rsidRDefault="00C738D1" w:rsidP="00C44E1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Ф</w:t>
            </w:r>
            <w:r w:rsidR="00C44E1F" w:rsidRPr="00C44E1F">
              <w:rPr>
                <w:rFonts w:asciiTheme="majorHAnsi" w:hAnsiTheme="majorHAnsi"/>
                <w:b/>
                <w:sz w:val="28"/>
                <w:szCs w:val="28"/>
              </w:rPr>
              <w:t>изическая нагрузка помогает</w:t>
            </w:r>
            <w:r w:rsidR="003018CC"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r w:rsidR="00C44E1F" w:rsidRPr="00C44E1F">
              <w:rPr>
                <w:rFonts w:asciiTheme="majorHAnsi" w:hAnsiTheme="majorHAnsi"/>
                <w:b/>
                <w:sz w:val="28"/>
                <w:szCs w:val="28"/>
              </w:rPr>
              <w:t>избавиться от лишнего веса.</w:t>
            </w:r>
            <w:r w:rsidR="003018CC"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r w:rsidR="00C44E1F" w:rsidRPr="00C44E1F">
              <w:rPr>
                <w:rFonts w:asciiTheme="majorHAnsi" w:hAnsiTheme="majorHAnsi"/>
                <w:b/>
                <w:sz w:val="28"/>
                <w:szCs w:val="28"/>
              </w:rPr>
              <w:t>Выработка</w:t>
            </w:r>
            <w:r w:rsidR="003018CC"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r w:rsidR="00C44E1F" w:rsidRPr="00C44E1F">
              <w:rPr>
                <w:rFonts w:asciiTheme="majorHAnsi" w:hAnsiTheme="majorHAnsi"/>
                <w:b/>
                <w:sz w:val="28"/>
                <w:szCs w:val="28"/>
              </w:rPr>
              <w:t>двигательных навыков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, </w:t>
            </w:r>
            <w:r w:rsidR="003018CC">
              <w:rPr>
                <w:rFonts w:asciiTheme="majorHAnsi" w:hAnsiTheme="majorHAnsi"/>
                <w:b/>
                <w:sz w:val="28"/>
                <w:szCs w:val="28"/>
              </w:rPr>
              <w:t xml:space="preserve"> с</w:t>
            </w:r>
            <w:r w:rsidR="00C44E1F" w:rsidRPr="00C44E1F">
              <w:rPr>
                <w:rFonts w:asciiTheme="majorHAnsi" w:hAnsiTheme="majorHAnsi"/>
                <w:b/>
                <w:sz w:val="28"/>
                <w:szCs w:val="28"/>
              </w:rPr>
              <w:t>пециально подобранные</w:t>
            </w:r>
          </w:p>
          <w:p w:rsidR="00C44E1F" w:rsidRPr="00C44E1F" w:rsidRDefault="00C44E1F" w:rsidP="00C44E1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C44E1F">
              <w:rPr>
                <w:rFonts w:asciiTheme="majorHAnsi" w:hAnsiTheme="majorHAnsi"/>
                <w:b/>
                <w:sz w:val="28"/>
                <w:szCs w:val="28"/>
              </w:rPr>
              <w:t>упражнения улучшают гибкость и</w:t>
            </w:r>
          </w:p>
          <w:p w:rsidR="000074DE" w:rsidRPr="009E5EE6" w:rsidRDefault="00C44E1F" w:rsidP="003018C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C44E1F">
              <w:rPr>
                <w:rFonts w:asciiTheme="majorHAnsi" w:hAnsiTheme="majorHAnsi"/>
                <w:b/>
                <w:sz w:val="28"/>
                <w:szCs w:val="28"/>
              </w:rPr>
              <w:t>чувство равновесия.</w:t>
            </w:r>
            <w:r w:rsidR="003018CC"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</w:p>
        </w:tc>
      </w:tr>
    </w:tbl>
    <w:p w:rsidR="00AD0C86" w:rsidRDefault="00AD0C86" w:rsidP="00E80404">
      <w:bookmarkStart w:id="0" w:name="_GoBack"/>
      <w:bookmarkEnd w:id="0"/>
    </w:p>
    <w:sectPr w:rsidR="00AD0C86" w:rsidSect="000074D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314AB5"/>
    <w:multiLevelType w:val="hybridMultilevel"/>
    <w:tmpl w:val="75F80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41196F"/>
    <w:multiLevelType w:val="hybridMultilevel"/>
    <w:tmpl w:val="FE328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EE1"/>
    <w:rsid w:val="000074DE"/>
    <w:rsid w:val="00045FB4"/>
    <w:rsid w:val="000D0984"/>
    <w:rsid w:val="00107CFE"/>
    <w:rsid w:val="00130B43"/>
    <w:rsid w:val="00164678"/>
    <w:rsid w:val="001F44E4"/>
    <w:rsid w:val="002234CC"/>
    <w:rsid w:val="002E609A"/>
    <w:rsid w:val="003018CC"/>
    <w:rsid w:val="00370EE1"/>
    <w:rsid w:val="0039227F"/>
    <w:rsid w:val="005422AE"/>
    <w:rsid w:val="00552EE1"/>
    <w:rsid w:val="005D0825"/>
    <w:rsid w:val="00603707"/>
    <w:rsid w:val="00683AB0"/>
    <w:rsid w:val="006E4132"/>
    <w:rsid w:val="00704D32"/>
    <w:rsid w:val="0083406D"/>
    <w:rsid w:val="008A5626"/>
    <w:rsid w:val="009227BA"/>
    <w:rsid w:val="00922ED4"/>
    <w:rsid w:val="00971542"/>
    <w:rsid w:val="009D2031"/>
    <w:rsid w:val="009E5EE6"/>
    <w:rsid w:val="00A046FC"/>
    <w:rsid w:val="00A273E8"/>
    <w:rsid w:val="00A70E2F"/>
    <w:rsid w:val="00AD0C86"/>
    <w:rsid w:val="00AD4379"/>
    <w:rsid w:val="00B83181"/>
    <w:rsid w:val="00C44E1F"/>
    <w:rsid w:val="00C738D1"/>
    <w:rsid w:val="00CD5616"/>
    <w:rsid w:val="00D16BB3"/>
    <w:rsid w:val="00DF5188"/>
    <w:rsid w:val="00E60DF2"/>
    <w:rsid w:val="00E80404"/>
    <w:rsid w:val="00F64832"/>
    <w:rsid w:val="00FE2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08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D08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7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07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74D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D082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D08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D08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List Paragraph"/>
    <w:basedOn w:val="a"/>
    <w:uiPriority w:val="34"/>
    <w:qFormat/>
    <w:rsid w:val="006E4132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60DF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08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D08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7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07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74D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D082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D08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D08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List Paragraph"/>
    <w:basedOn w:val="a"/>
    <w:uiPriority w:val="34"/>
    <w:qFormat/>
    <w:rsid w:val="006E4132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60D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hyperlink" Target="https://admkonda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285B2-421D-4808-865E-812E7F281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Тучина Евгения Александровна</dc:creator>
  <cp:lastModifiedBy>Тучина Евгения Александровна</cp:lastModifiedBy>
  <cp:revision>17</cp:revision>
  <cp:lastPrinted>2020-06-23T04:07:00Z</cp:lastPrinted>
  <dcterms:created xsi:type="dcterms:W3CDTF">2020-01-28T09:24:00Z</dcterms:created>
  <dcterms:modified xsi:type="dcterms:W3CDTF">2020-06-23T06:37:00Z</dcterms:modified>
</cp:coreProperties>
</file>