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</w:t>
      </w:r>
      <w:r w:rsidR="005D2A9D">
        <w:t>1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Pr="00601E7D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proofErr w:type="gramStart"/>
      <w:r w:rsidR="0001058C" w:rsidRPr="00601E7D">
        <w:rPr>
          <w:bCs/>
          <w:sz w:val="28"/>
          <w:szCs w:val="28"/>
          <w:lang w:eastAsia="ar-SA"/>
        </w:rPr>
        <w:t xml:space="preserve">В соответствие с главой 34 Гражданского кодекса Российской Федерации, </w:t>
      </w:r>
      <w:r w:rsidR="00601E7D" w:rsidRPr="00601E7D">
        <w:rPr>
          <w:bCs/>
          <w:sz w:val="28"/>
          <w:szCs w:val="28"/>
          <w:lang w:eastAsia="ar-SA"/>
        </w:rPr>
        <w:t xml:space="preserve">статьей 5.2. </w:t>
      </w:r>
      <w:proofErr w:type="gramEnd"/>
      <w:r w:rsidR="00601E7D" w:rsidRPr="00601E7D">
        <w:rPr>
          <w:bCs/>
          <w:sz w:val="28"/>
          <w:szCs w:val="28"/>
          <w:lang w:eastAsia="ar-SA"/>
        </w:rPr>
        <w:t xml:space="preserve">Закона №81-оз «О развитии малого и среднего предпринимательства в Ханты-Мансийском автономном округе-Югре», </w:t>
      </w:r>
      <w:proofErr w:type="gramStart"/>
      <w:r w:rsidR="00601E7D" w:rsidRPr="00601E7D">
        <w:rPr>
          <w:bCs/>
          <w:sz w:val="28"/>
          <w:szCs w:val="28"/>
          <w:lang w:eastAsia="ar-SA"/>
        </w:rPr>
        <w:t>во</w:t>
      </w:r>
      <w:proofErr w:type="gramEnd"/>
      <w:r w:rsidR="00601E7D" w:rsidRPr="00601E7D">
        <w:rPr>
          <w:bCs/>
          <w:sz w:val="28"/>
          <w:szCs w:val="28"/>
          <w:lang w:eastAsia="ar-SA"/>
        </w:rPr>
        <w:t xml:space="preserve"> исполнении </w:t>
      </w:r>
      <w:r w:rsidR="00601E7D">
        <w:rPr>
          <w:bCs/>
          <w:sz w:val="28"/>
          <w:szCs w:val="28"/>
          <w:lang w:eastAsia="ar-SA"/>
        </w:rPr>
        <w:t>подпункта 1</w:t>
      </w:r>
      <w:r w:rsidR="002633FD">
        <w:rPr>
          <w:bCs/>
          <w:sz w:val="28"/>
          <w:szCs w:val="28"/>
          <w:lang w:eastAsia="ar-SA"/>
        </w:rPr>
        <w:t>.2</w:t>
      </w:r>
      <w:r w:rsidR="00601E7D">
        <w:rPr>
          <w:bCs/>
          <w:sz w:val="28"/>
          <w:szCs w:val="28"/>
          <w:lang w:eastAsia="ar-SA"/>
        </w:rPr>
        <w:t xml:space="preserve"> </w:t>
      </w:r>
      <w:r w:rsidR="00601E7D" w:rsidRPr="00601E7D">
        <w:rPr>
          <w:bCs/>
          <w:sz w:val="28"/>
          <w:szCs w:val="28"/>
          <w:lang w:eastAsia="ar-SA"/>
        </w:rPr>
        <w:t xml:space="preserve">пункта 1 Протокола от 14 декабря 2020 года №34 заседания Совета при главе </w:t>
      </w:r>
      <w:proofErr w:type="spellStart"/>
      <w:r w:rsidR="00601E7D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601E7D" w:rsidRPr="00601E7D">
        <w:rPr>
          <w:bCs/>
          <w:sz w:val="28"/>
          <w:szCs w:val="28"/>
          <w:lang w:eastAsia="ar-SA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="00601E7D" w:rsidRPr="00601E7D">
        <w:rPr>
          <w:bCs/>
          <w:sz w:val="28"/>
          <w:szCs w:val="28"/>
          <w:lang w:eastAsia="ar-SA"/>
        </w:rPr>
        <w:t>Кондинском</w:t>
      </w:r>
      <w:proofErr w:type="spellEnd"/>
      <w:r w:rsidR="00601E7D" w:rsidRPr="00601E7D">
        <w:rPr>
          <w:bCs/>
          <w:sz w:val="28"/>
          <w:szCs w:val="28"/>
          <w:lang w:eastAsia="ar-SA"/>
        </w:rPr>
        <w:t xml:space="preserve"> районе, </w:t>
      </w:r>
      <w:r w:rsidR="0001058C" w:rsidRPr="00601E7D">
        <w:rPr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01058C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01058C" w:rsidRPr="00601E7D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3FDA" w:rsidRDefault="00FC069F" w:rsidP="00825BCF">
      <w:pPr>
        <w:pStyle w:val="a8"/>
        <w:numPr>
          <w:ilvl w:val="0"/>
          <w:numId w:val="7"/>
        </w:numPr>
        <w:tabs>
          <w:tab w:val="num" w:pos="180"/>
        </w:tabs>
        <w:ind w:left="0" w:firstLine="600"/>
        <w:jc w:val="both"/>
        <w:rPr>
          <w:noProof/>
          <w:color w:val="FF0000"/>
          <w:szCs w:val="28"/>
        </w:rPr>
      </w:pPr>
      <w:r w:rsidRPr="00825BCF">
        <w:rPr>
          <w:sz w:val="28"/>
          <w:szCs w:val="28"/>
        </w:rPr>
        <w:t xml:space="preserve">Внести в </w:t>
      </w:r>
      <w:r w:rsidR="00505DFA" w:rsidRPr="00825BCF">
        <w:rPr>
          <w:sz w:val="28"/>
          <w:szCs w:val="28"/>
        </w:rPr>
        <w:t>постановлени</w:t>
      </w:r>
      <w:r w:rsidR="00105EA6" w:rsidRPr="00825BCF">
        <w:rPr>
          <w:sz w:val="28"/>
          <w:szCs w:val="28"/>
        </w:rPr>
        <w:t>е</w:t>
      </w:r>
      <w:r w:rsidR="00505DFA" w:rsidRPr="00825BCF">
        <w:rPr>
          <w:sz w:val="28"/>
          <w:szCs w:val="28"/>
        </w:rPr>
        <w:t xml:space="preserve"> администрации Кондинского района </w:t>
      </w:r>
      <w:r w:rsidR="003C3423" w:rsidRPr="00825BCF">
        <w:rPr>
          <w:sz w:val="28"/>
          <w:szCs w:val="28"/>
        </w:rPr>
        <w:t xml:space="preserve">от 21 июня 2013 года </w:t>
      </w:r>
      <w:r w:rsidR="00505DFA" w:rsidRPr="00825BCF">
        <w:rPr>
          <w:sz w:val="28"/>
          <w:szCs w:val="28"/>
        </w:rPr>
        <w:t xml:space="preserve">№ </w:t>
      </w:r>
      <w:r w:rsidR="003C3423" w:rsidRPr="00825BCF">
        <w:rPr>
          <w:sz w:val="28"/>
          <w:szCs w:val="28"/>
        </w:rPr>
        <w:t>1281</w:t>
      </w:r>
      <w:r w:rsidR="00505DFA" w:rsidRPr="00825BCF">
        <w:rPr>
          <w:sz w:val="28"/>
          <w:szCs w:val="28"/>
        </w:rPr>
        <w:t xml:space="preserve"> «</w:t>
      </w:r>
      <w:r w:rsidR="00505DFA" w:rsidRPr="00825BCF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825BCF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825BCF">
        <w:rPr>
          <w:noProof/>
          <w:color w:val="000000"/>
          <w:sz w:val="28"/>
          <w:szCs w:val="28"/>
        </w:rPr>
        <w:t xml:space="preserve"> </w:t>
      </w:r>
      <w:r w:rsidR="00105EA6" w:rsidRPr="00825BCF">
        <w:rPr>
          <w:noProof/>
          <w:color w:val="000000"/>
          <w:sz w:val="28"/>
          <w:szCs w:val="28"/>
        </w:rPr>
        <w:t>следующие изменения:</w:t>
      </w:r>
      <w:r w:rsidR="0001058C" w:rsidRPr="00825BCF">
        <w:rPr>
          <w:noProof/>
          <w:color w:val="000000"/>
          <w:sz w:val="28"/>
          <w:szCs w:val="28"/>
        </w:rPr>
        <w:t xml:space="preserve"> </w:t>
      </w:r>
      <w:r w:rsidR="00057071" w:rsidRPr="00825BCF">
        <w:rPr>
          <w:noProof/>
          <w:color w:val="FF0000"/>
          <w:szCs w:val="28"/>
        </w:rPr>
        <w:t xml:space="preserve"> </w:t>
      </w:r>
    </w:p>
    <w:p w:rsidR="00733392" w:rsidRPr="00733392" w:rsidRDefault="00783B3E" w:rsidP="00783B3E">
      <w:pPr>
        <w:pStyle w:val="a8"/>
        <w:ind w:left="0" w:firstLine="6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к постановлению дополнить пунктом 9 следующего содержания:</w:t>
      </w:r>
    </w:p>
    <w:p w:rsidR="00783B3E" w:rsidRDefault="002B059E" w:rsidP="006D0746">
      <w:pPr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1D3">
        <w:rPr>
          <w:noProof/>
          <w:color w:val="FF0000"/>
          <w:sz w:val="28"/>
          <w:szCs w:val="28"/>
        </w:rPr>
        <w:t xml:space="preserve">        </w:t>
      </w:r>
      <w:r w:rsidR="00783B3E" w:rsidRPr="00783B3E">
        <w:rPr>
          <w:noProof/>
          <w:sz w:val="28"/>
          <w:szCs w:val="28"/>
        </w:rPr>
        <w:t xml:space="preserve">«9. </w:t>
      </w:r>
      <w:r w:rsidR="002633FD">
        <w:rPr>
          <w:rFonts w:eastAsiaTheme="minorHAnsi"/>
          <w:sz w:val="28"/>
          <w:szCs w:val="28"/>
          <w:lang w:eastAsia="en-US"/>
        </w:rPr>
        <w:t>А</w:t>
      </w:r>
      <w:r w:rsidR="00783B3E">
        <w:rPr>
          <w:rFonts w:eastAsiaTheme="minorHAnsi"/>
          <w:sz w:val="28"/>
          <w:szCs w:val="28"/>
          <w:lang w:eastAsia="en-US"/>
        </w:rPr>
        <w:t>рендная плата</w:t>
      </w:r>
      <w:r w:rsidR="006D0746">
        <w:rPr>
          <w:rFonts w:eastAsiaTheme="minorHAnsi"/>
          <w:sz w:val="28"/>
          <w:szCs w:val="28"/>
          <w:lang w:eastAsia="en-US"/>
        </w:rPr>
        <w:t>,</w:t>
      </w:r>
      <w:r w:rsidR="00783B3E">
        <w:rPr>
          <w:rFonts w:eastAsiaTheme="minorHAnsi"/>
          <w:sz w:val="28"/>
          <w:szCs w:val="28"/>
          <w:lang w:eastAsia="en-US"/>
        </w:rPr>
        <w:t xml:space="preserve"> </w:t>
      </w:r>
      <w:r w:rsidR="006D0746">
        <w:rPr>
          <w:rFonts w:eastAsiaTheme="minorHAnsi"/>
          <w:sz w:val="28"/>
          <w:szCs w:val="28"/>
          <w:lang w:eastAsia="en-US"/>
        </w:rPr>
        <w:t>рассчитанная</w:t>
      </w:r>
      <w:r w:rsidR="00783B3E">
        <w:rPr>
          <w:rFonts w:eastAsiaTheme="minorHAnsi"/>
          <w:sz w:val="28"/>
          <w:szCs w:val="28"/>
          <w:lang w:eastAsia="en-US"/>
        </w:rPr>
        <w:t xml:space="preserve"> в соответствии с настоящим Порядком, уменьшается на 10% в случае заключения договора аренды с физическими лицами, не являющимися индивидуальными предпринимателями</w:t>
      </w:r>
      <w:r w:rsidR="002633FD">
        <w:rPr>
          <w:rFonts w:eastAsiaTheme="minorHAnsi"/>
          <w:sz w:val="28"/>
          <w:szCs w:val="28"/>
          <w:lang w:eastAsia="en-US"/>
        </w:rPr>
        <w:t>,</w:t>
      </w:r>
      <w:r w:rsidR="00783B3E">
        <w:rPr>
          <w:rFonts w:eastAsiaTheme="minorHAnsi"/>
          <w:sz w:val="28"/>
          <w:szCs w:val="28"/>
          <w:lang w:eastAsia="en-US"/>
        </w:rPr>
        <w:t xml:space="preserve"> применяющими специальный налоговый режим «Налог на профессиональный доход</w:t>
      </w:r>
      <w:proofErr w:type="gramStart"/>
      <w:r w:rsidR="00783B3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60A5" w:rsidRPr="00F451B9" w:rsidRDefault="00C03FDA" w:rsidP="00A6339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A60A5" w:rsidRPr="00F451B9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</w:t>
      </w:r>
      <w:bookmarkStart w:id="0" w:name="_GoBack"/>
      <w:bookmarkEnd w:id="0"/>
      <w:r w:rsidR="00BA60A5" w:rsidRPr="00F451B9">
        <w:rPr>
          <w:sz w:val="28"/>
          <w:szCs w:val="28"/>
        </w:rPr>
        <w:t>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Pr="00F451B9" w:rsidRDefault="00F660C0" w:rsidP="00F451B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451B9">
        <w:rPr>
          <w:sz w:val="28"/>
          <w:szCs w:val="28"/>
        </w:rPr>
        <w:t xml:space="preserve">      3.</w:t>
      </w:r>
      <w:r w:rsidR="0099791D" w:rsidRPr="00F451B9">
        <w:rPr>
          <w:sz w:val="28"/>
          <w:szCs w:val="28"/>
        </w:rPr>
        <w:t xml:space="preserve"> Постановление вступает в силу после его обнародования</w:t>
      </w:r>
      <w:r w:rsidR="004E61EA">
        <w:rPr>
          <w:sz w:val="28"/>
          <w:szCs w:val="28"/>
        </w:rPr>
        <w:t>.</w:t>
      </w:r>
    </w:p>
    <w:p w:rsidR="00F660C0" w:rsidRDefault="00972564" w:rsidP="00F660C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60735F" w:rsidRDefault="0060735F" w:rsidP="003F47F4">
      <w:pPr>
        <w:jc w:val="both"/>
        <w:rPr>
          <w:sz w:val="16"/>
          <w:szCs w:val="16"/>
        </w:rPr>
      </w:pPr>
    </w:p>
    <w:p w:rsidR="008542B7" w:rsidRPr="001B6E31" w:rsidRDefault="008542B7" w:rsidP="003F47F4">
      <w:pPr>
        <w:jc w:val="both"/>
        <w:rPr>
          <w:sz w:val="16"/>
          <w:szCs w:val="16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r>
        <w:rPr>
          <w:sz w:val="28"/>
        </w:rPr>
        <w:t xml:space="preserve">Кондинского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А.В. Дубовик</w:t>
      </w:r>
    </w:p>
    <w:sectPr w:rsidR="008B4026" w:rsidRPr="001D4891" w:rsidSect="00FD1339">
      <w:pgSz w:w="11906" w:h="16838"/>
      <w:pgMar w:top="719" w:right="8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49107866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33FD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E61EA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2BEA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2A9D"/>
    <w:rsid w:val="005D38CA"/>
    <w:rsid w:val="005F71A4"/>
    <w:rsid w:val="00601286"/>
    <w:rsid w:val="00601E7D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0746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33392"/>
    <w:rsid w:val="00750296"/>
    <w:rsid w:val="00756486"/>
    <w:rsid w:val="0076233D"/>
    <w:rsid w:val="00766531"/>
    <w:rsid w:val="00776D75"/>
    <w:rsid w:val="00780987"/>
    <w:rsid w:val="00783B3E"/>
    <w:rsid w:val="0079766E"/>
    <w:rsid w:val="007A1192"/>
    <w:rsid w:val="007A626B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39A"/>
    <w:rsid w:val="00A639DE"/>
    <w:rsid w:val="00A706E1"/>
    <w:rsid w:val="00A724ED"/>
    <w:rsid w:val="00A72C56"/>
    <w:rsid w:val="00A964F1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94130"/>
    <w:rsid w:val="00BA3A45"/>
    <w:rsid w:val="00BA5901"/>
    <w:rsid w:val="00BA60A5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3FDA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0E97"/>
    <w:rsid w:val="00CA152D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34</cp:revision>
  <cp:lastPrinted>2021-01-29T11:36:00Z</cp:lastPrinted>
  <dcterms:created xsi:type="dcterms:W3CDTF">2019-10-25T06:32:00Z</dcterms:created>
  <dcterms:modified xsi:type="dcterms:W3CDTF">2021-01-29T11:37:00Z</dcterms:modified>
</cp:coreProperties>
</file>