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DF" w:rsidRPr="00270220" w:rsidRDefault="000704C5" w:rsidP="00BB42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169DF" w:rsidRPr="00270220">
        <w:rPr>
          <w:rFonts w:ascii="Times New Roman" w:hAnsi="Times New Roman" w:cs="Times New Roman"/>
          <w:sz w:val="26"/>
          <w:szCs w:val="26"/>
        </w:rPr>
        <w:t>вода предложений</w:t>
      </w:r>
    </w:p>
    <w:p w:rsidR="000169DF" w:rsidRPr="00270220" w:rsidRDefault="000169DF" w:rsidP="00BB42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о результатах проведения публичных консультаций</w:t>
      </w:r>
    </w:p>
    <w:p w:rsidR="000169DF" w:rsidRPr="00270220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69DF" w:rsidRPr="00270220" w:rsidRDefault="000169DF" w:rsidP="00F1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70220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w:anchor="P73" w:history="1">
        <w:r w:rsidRPr="00B067C5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F1331E">
        <w:t xml:space="preserve"> </w:t>
      </w:r>
      <w:r w:rsidR="00B067C5">
        <w:rPr>
          <w:rFonts w:ascii="Times New Roman" w:hAnsi="Times New Roman" w:cs="Times New Roman"/>
          <w:sz w:val="26"/>
          <w:szCs w:val="26"/>
        </w:rPr>
        <w:t>5</w:t>
      </w:r>
      <w:r w:rsidRPr="00270220">
        <w:rPr>
          <w:rFonts w:ascii="Times New Roman" w:hAnsi="Times New Roman" w:cs="Times New Roman"/>
          <w:sz w:val="26"/>
          <w:szCs w:val="26"/>
        </w:rPr>
        <w:t xml:space="preserve"> Порядка проведения в администрации </w:t>
      </w:r>
      <w:r w:rsidR="00B067C5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 оценки  регулирующего  воздействия  проектов  муниципальных</w:t>
      </w:r>
      <w:r w:rsidR="00BF76BA"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нормативных  правовых актов и экспертизы муниципальных нормативных правовыхактов,    затрагивающих   вопросы   осуществления   предпринимательской   иинвестиционной  деятельности,  утвержденного  постановлением  администрации</w:t>
      </w:r>
      <w:r w:rsidR="00412AC8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от</w:t>
      </w:r>
      <w:r w:rsidR="00F1331E">
        <w:rPr>
          <w:rFonts w:ascii="Times New Roman" w:hAnsi="Times New Roman" w:cs="Times New Roman"/>
          <w:sz w:val="26"/>
          <w:szCs w:val="26"/>
        </w:rPr>
        <w:t xml:space="preserve"> </w:t>
      </w:r>
      <w:r w:rsidR="00F1331E" w:rsidRPr="00F1331E">
        <w:rPr>
          <w:rFonts w:ascii="Times New Roman" w:hAnsi="Times New Roman" w:cs="Times New Roman"/>
          <w:i/>
          <w:sz w:val="24"/>
          <w:szCs w:val="24"/>
        </w:rPr>
        <w:t>28 сентября 2015 года</w:t>
      </w:r>
      <w:r w:rsidR="00412AC8" w:rsidRPr="00F1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31E">
        <w:rPr>
          <w:rFonts w:ascii="Times New Roman" w:hAnsi="Times New Roman" w:cs="Times New Roman"/>
          <w:i/>
          <w:sz w:val="24"/>
          <w:szCs w:val="24"/>
        </w:rPr>
        <w:t>N</w:t>
      </w:r>
      <w:r w:rsidR="00F1331E" w:rsidRPr="00F1331E">
        <w:rPr>
          <w:rFonts w:ascii="Times New Roman" w:hAnsi="Times New Roman" w:cs="Times New Roman"/>
          <w:i/>
          <w:sz w:val="24"/>
          <w:szCs w:val="24"/>
        </w:rPr>
        <w:t xml:space="preserve"> 1213</w:t>
      </w:r>
      <w:r w:rsidR="00412AC8" w:rsidRPr="00F1331E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F1331E" w:rsidRPr="00F1331E">
        <w:rPr>
          <w:rFonts w:ascii="Times New Roman" w:eastAsia="Calibri" w:hAnsi="Times New Roman" w:cs="Times New Roman"/>
          <w:i/>
          <w:sz w:val="24"/>
          <w:szCs w:val="24"/>
        </w:rPr>
        <w:t>Об утверждении П</w:t>
      </w:r>
      <w:r w:rsidR="00F1331E" w:rsidRPr="00F1331E">
        <w:rPr>
          <w:rFonts w:ascii="Times New Roman" w:eastAsia="Calibri" w:hAnsi="Times New Roman" w:cs="Times New Roman"/>
          <w:bCs/>
          <w:i/>
          <w:sz w:val="24"/>
          <w:szCs w:val="24"/>
        </w:rPr>
        <w:t>орядка проведения оценки регулирующего воздействия проектов муниципальных нормативных правовых актов в администрации Кондинского района, и экспертизы</w:t>
      </w:r>
      <w:proofErr w:type="gramEnd"/>
      <w:r w:rsidR="00F1331E" w:rsidRPr="00F1331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принятых администрацией Кондинского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B067C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169DF" w:rsidRPr="00B067C5" w:rsidRDefault="000169DF" w:rsidP="00B067C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регулирующего органа или органа, осуществляющего экспертизу</w:t>
      </w:r>
      <w:proofErr w:type="gramEnd"/>
    </w:p>
    <w:p w:rsidR="000169DF" w:rsidRPr="00B067C5" w:rsidRDefault="000169DF" w:rsidP="00B067C5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>муниципальных нормативных правовых актов)</w:t>
      </w:r>
    </w:p>
    <w:p w:rsidR="000169DF" w:rsidRPr="00270220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69DF" w:rsidRPr="00CA77B9" w:rsidRDefault="000169DF" w:rsidP="000169DF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77B9">
        <w:rPr>
          <w:rFonts w:ascii="Times New Roman" w:hAnsi="Times New Roman" w:cs="Times New Roman"/>
          <w:i/>
          <w:sz w:val="26"/>
          <w:szCs w:val="26"/>
        </w:rPr>
        <w:t>в период с "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>24</w:t>
      </w:r>
      <w:r w:rsidRPr="00CA77B9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 xml:space="preserve">октября </w:t>
      </w:r>
      <w:r w:rsidRPr="00CA77B9">
        <w:rPr>
          <w:rFonts w:ascii="Times New Roman" w:hAnsi="Times New Roman" w:cs="Times New Roman"/>
          <w:i/>
          <w:sz w:val="26"/>
          <w:szCs w:val="26"/>
        </w:rPr>
        <w:t>20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>16</w:t>
      </w:r>
      <w:r w:rsidRPr="00CA77B9">
        <w:rPr>
          <w:rFonts w:ascii="Times New Roman" w:hAnsi="Times New Roman" w:cs="Times New Roman"/>
          <w:i/>
          <w:sz w:val="26"/>
          <w:szCs w:val="26"/>
        </w:rPr>
        <w:t xml:space="preserve"> года по "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>07</w:t>
      </w:r>
      <w:r w:rsidRPr="00CA77B9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>ноября</w:t>
      </w:r>
      <w:r w:rsidRPr="00CA77B9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 xml:space="preserve">16 </w:t>
      </w:r>
      <w:r w:rsidRPr="00CA77B9">
        <w:rPr>
          <w:rFonts w:ascii="Times New Roman" w:hAnsi="Times New Roman" w:cs="Times New Roman"/>
          <w:i/>
          <w:sz w:val="26"/>
          <w:szCs w:val="26"/>
        </w:rPr>
        <w:t>года проведены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A77B9">
        <w:rPr>
          <w:rFonts w:ascii="Times New Roman" w:hAnsi="Times New Roman" w:cs="Times New Roman"/>
          <w:i/>
          <w:sz w:val="26"/>
          <w:szCs w:val="26"/>
        </w:rPr>
        <w:t>публичные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067C5" w:rsidRPr="00CA77B9">
        <w:rPr>
          <w:rFonts w:ascii="Times New Roman" w:hAnsi="Times New Roman" w:cs="Times New Roman"/>
          <w:i/>
          <w:sz w:val="26"/>
          <w:szCs w:val="26"/>
        </w:rPr>
        <w:t>консультации по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 xml:space="preserve"> проекту постановления администрации Кондинского района «О муниципальной программе «Социально - экономическое развитие коренных малочисленных народов Севера Ханты –</w:t>
      </w:r>
      <w:r w:rsidR="00CA77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A77B9" w:rsidRPr="00CA77B9">
        <w:rPr>
          <w:rFonts w:ascii="Times New Roman" w:hAnsi="Times New Roman" w:cs="Times New Roman"/>
          <w:i/>
          <w:sz w:val="26"/>
          <w:szCs w:val="26"/>
        </w:rPr>
        <w:t>Мансийского автономного округа – Югры, проживающих в Кондинском районе на 2017 – 2020 годы»</w:t>
      </w:r>
      <w:r w:rsidRPr="00CA77B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</w:t>
      </w:r>
    </w:p>
    <w:p w:rsidR="000169DF" w:rsidRPr="00B067C5" w:rsidRDefault="000169DF" w:rsidP="00B067C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муниципального нормативного правового акта (проекта),</w:t>
      </w:r>
      <w:proofErr w:type="gramEnd"/>
    </w:p>
    <w:p w:rsidR="000169DF" w:rsidRPr="00B067C5" w:rsidRDefault="000169DF" w:rsidP="00B067C5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 xml:space="preserve">по </w:t>
      </w:r>
      <w:proofErr w:type="gramStart"/>
      <w:r w:rsidRPr="00B067C5">
        <w:rPr>
          <w:rFonts w:ascii="Times New Roman" w:hAnsi="Times New Roman" w:cs="Times New Roman"/>
        </w:rPr>
        <w:t>которому</w:t>
      </w:r>
      <w:proofErr w:type="gramEnd"/>
      <w:r w:rsidRPr="00B067C5">
        <w:rPr>
          <w:rFonts w:ascii="Times New Roman" w:hAnsi="Times New Roman" w:cs="Times New Roman"/>
        </w:rPr>
        <w:t xml:space="preserve"> проведены публичные консультации)</w:t>
      </w:r>
    </w:p>
    <w:p w:rsidR="000169DF" w:rsidRPr="00270220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При проведении публичных консультаций получены отзывы </w:t>
      </w:r>
      <w:proofErr w:type="gramStart"/>
      <w:r w:rsidRPr="0027022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70220">
        <w:rPr>
          <w:rFonts w:ascii="Times New Roman" w:hAnsi="Times New Roman" w:cs="Times New Roman"/>
          <w:sz w:val="26"/>
          <w:szCs w:val="26"/>
        </w:rPr>
        <w:t>:</w:t>
      </w:r>
    </w:p>
    <w:p w:rsidR="000169DF" w:rsidRPr="00270220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</w:t>
      </w:r>
    </w:p>
    <w:p w:rsidR="000169DF" w:rsidRPr="00270220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</w:t>
      </w:r>
    </w:p>
    <w:p w:rsidR="000169DF" w:rsidRPr="00270220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</w:t>
      </w:r>
    </w:p>
    <w:p w:rsidR="000169DF" w:rsidRPr="00270220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</w:t>
      </w:r>
    </w:p>
    <w:p w:rsidR="000169DF" w:rsidRPr="00270220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</w:t>
      </w:r>
    </w:p>
    <w:p w:rsidR="000169DF" w:rsidRPr="00B067C5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Результаты   публичных  консультаций  и  позиция  регулирующего  органа</w:t>
      </w:r>
      <w:r w:rsidRPr="00B067C5">
        <w:rPr>
          <w:rFonts w:ascii="Times New Roman" w:hAnsi="Times New Roman" w:cs="Times New Roman"/>
          <w:sz w:val="26"/>
          <w:szCs w:val="26"/>
        </w:rPr>
        <w:t xml:space="preserve">(органа,  осуществляющего  экспертизу муниципального нормативного правовогоакта) отражены в </w:t>
      </w:r>
      <w:hyperlink w:anchor="P681" w:history="1">
        <w:r w:rsidRPr="00B067C5">
          <w:rPr>
            <w:rFonts w:ascii="Times New Roman" w:hAnsi="Times New Roman" w:cs="Times New Roman"/>
            <w:color w:val="0000FF"/>
            <w:sz w:val="26"/>
            <w:szCs w:val="26"/>
          </w:rPr>
          <w:t>таблице</w:t>
        </w:r>
      </w:hyperlink>
      <w:r w:rsidRPr="00B067C5">
        <w:rPr>
          <w:rFonts w:ascii="Times New Roman" w:hAnsi="Times New Roman" w:cs="Times New Roman"/>
          <w:sz w:val="26"/>
          <w:szCs w:val="26"/>
        </w:rPr>
        <w:t xml:space="preserve"> результатов публичных консультаций.</w:t>
      </w:r>
    </w:p>
    <w:p w:rsidR="000169DF" w:rsidRPr="00B067C5" w:rsidRDefault="000169DF" w:rsidP="000169DF">
      <w:pPr>
        <w:pStyle w:val="ConsPlusNonformat"/>
        <w:jc w:val="both"/>
        <w:rPr>
          <w:sz w:val="26"/>
          <w:szCs w:val="26"/>
        </w:rPr>
      </w:pPr>
    </w:p>
    <w:p w:rsidR="000169DF" w:rsidRPr="00B067C5" w:rsidRDefault="000169DF" w:rsidP="00B067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1"/>
      <w:bookmarkEnd w:id="0"/>
      <w:r w:rsidRPr="00B067C5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778"/>
        <w:gridCol w:w="4082"/>
      </w:tblGrid>
      <w:tr w:rsidR="000169DF" w:rsidRPr="00B067C5" w:rsidTr="00B067C5">
        <w:tc>
          <w:tcPr>
            <w:tcW w:w="9638" w:type="dxa"/>
            <w:gridSpan w:val="3"/>
          </w:tcPr>
          <w:p w:rsidR="000169DF" w:rsidRPr="00B067C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0169DF" w:rsidRPr="00B067C5" w:rsidTr="00B067C5">
        <w:tc>
          <w:tcPr>
            <w:tcW w:w="2778" w:type="dxa"/>
          </w:tcPr>
          <w:p w:rsidR="000169DF" w:rsidRPr="00B067C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2778" w:type="dxa"/>
          </w:tcPr>
          <w:p w:rsidR="000169DF" w:rsidRPr="00B067C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(замечания и (или) предложения)</w:t>
            </w:r>
          </w:p>
        </w:tc>
        <w:tc>
          <w:tcPr>
            <w:tcW w:w="4082" w:type="dxa"/>
          </w:tcPr>
          <w:p w:rsidR="000169DF" w:rsidRPr="00B067C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C5"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0169DF" w:rsidRPr="00B067C5" w:rsidTr="00B067C5">
        <w:tc>
          <w:tcPr>
            <w:tcW w:w="2778" w:type="dxa"/>
          </w:tcPr>
          <w:p w:rsidR="000169DF" w:rsidRPr="00B067C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0169DF" w:rsidRPr="00B067C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0169DF" w:rsidRPr="00B067C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69DF" w:rsidRPr="00B067C5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7C5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0169DF" w:rsidRPr="00B067C5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7C5">
        <w:rPr>
          <w:rFonts w:ascii="Times New Roman" w:hAnsi="Times New Roman" w:cs="Times New Roman"/>
          <w:sz w:val="26"/>
          <w:szCs w:val="26"/>
        </w:rPr>
        <w:t xml:space="preserve">    1.   Те</w:t>
      </w:r>
      <w:proofErr w:type="gramStart"/>
      <w:r w:rsidRPr="00B067C5">
        <w:rPr>
          <w:rFonts w:ascii="Times New Roman" w:hAnsi="Times New Roman" w:cs="Times New Roman"/>
          <w:sz w:val="26"/>
          <w:szCs w:val="26"/>
        </w:rPr>
        <w:t>кст   ск</w:t>
      </w:r>
      <w:proofErr w:type="gramEnd"/>
      <w:r w:rsidRPr="00B067C5">
        <w:rPr>
          <w:rFonts w:ascii="Times New Roman" w:hAnsi="Times New Roman" w:cs="Times New Roman"/>
          <w:sz w:val="26"/>
          <w:szCs w:val="26"/>
        </w:rPr>
        <w:t>орректированного   по   итогам   публичных  консультаций</w:t>
      </w:r>
      <w:r w:rsidR="00CA77B9">
        <w:rPr>
          <w:rFonts w:ascii="Times New Roman" w:hAnsi="Times New Roman" w:cs="Times New Roman"/>
          <w:sz w:val="26"/>
          <w:szCs w:val="26"/>
        </w:rPr>
        <w:t xml:space="preserve"> </w:t>
      </w:r>
      <w:r w:rsidRPr="00B067C5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(проекта).</w:t>
      </w:r>
    </w:p>
    <w:p w:rsidR="000169DF" w:rsidRPr="00B067C5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7C5">
        <w:rPr>
          <w:rFonts w:ascii="Times New Roman" w:hAnsi="Times New Roman" w:cs="Times New Roman"/>
          <w:sz w:val="26"/>
          <w:szCs w:val="26"/>
        </w:rPr>
        <w:t xml:space="preserve">    2. Копии отзывов участников публичных консультаций.</w:t>
      </w:r>
    </w:p>
    <w:p w:rsidR="00CA77B9" w:rsidRDefault="00CA77B9" w:rsidP="000169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69DF" w:rsidRPr="00B067C5" w:rsidRDefault="000169DF" w:rsidP="000169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67C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169DF" w:rsidRDefault="00B067C5" w:rsidP="000169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69DF" w:rsidRPr="00B067C5" w:rsidRDefault="00B067C5" w:rsidP="00B067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proofErr w:type="gramStart"/>
      <w:r w:rsidR="000169DF" w:rsidRPr="00B067C5"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</w:t>
      </w:r>
    </w:p>
    <w:p w:rsidR="000169DF" w:rsidRPr="00B067C5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04C5" w:rsidRDefault="000704C5" w:rsidP="000169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04"/>
      <w:bookmarkEnd w:id="1"/>
    </w:p>
    <w:p w:rsidR="000169DF" w:rsidRPr="00B770C2" w:rsidRDefault="000169DF" w:rsidP="000169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СВОДНОГО ОТЧЕТА ОБ ОЦЕНКЕ РЕГУЛИРУЮЩЕГО ВОЗДЕЙСТВИЯ ПРОЕКТАМУНИЦИПАЛЬНОГО НОРМАТИВНОГО ПРАВОВОГО АКТА</w:t>
      </w:r>
    </w:p>
    <w:p w:rsidR="000169DF" w:rsidRPr="00B770C2" w:rsidRDefault="000169DF" w:rsidP="000169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5329"/>
      </w:tblGrid>
      <w:tr w:rsidR="000169DF" w:rsidRPr="00B770C2" w:rsidTr="00DC7DC7">
        <w:tc>
          <w:tcPr>
            <w:tcW w:w="4309" w:type="dxa"/>
            <w:vMerge w:val="restart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N _______________________</w:t>
            </w:r>
          </w:p>
          <w:p w:rsidR="000169DF" w:rsidRPr="00B770C2" w:rsidRDefault="000169DF" w:rsidP="00B77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70C2">
              <w:rPr>
                <w:rFonts w:ascii="Times New Roman" w:hAnsi="Times New Roman" w:cs="Times New Roman"/>
                <w:sz w:val="20"/>
              </w:rPr>
              <w:t>(присваивается регулирующим органом)</w:t>
            </w:r>
          </w:p>
        </w:tc>
        <w:tc>
          <w:tcPr>
            <w:tcW w:w="5329" w:type="dxa"/>
          </w:tcPr>
          <w:p w:rsidR="000169DF" w:rsidRPr="00B770C2" w:rsidRDefault="000169DF" w:rsidP="006045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обсуждения:</w:t>
            </w:r>
          </w:p>
        </w:tc>
      </w:tr>
      <w:tr w:rsidR="000169DF" w:rsidRPr="00B770C2" w:rsidTr="00DC7DC7">
        <w:tc>
          <w:tcPr>
            <w:tcW w:w="4309" w:type="dxa"/>
            <w:vMerge/>
          </w:tcPr>
          <w:p w:rsidR="000169DF" w:rsidRPr="00B770C2" w:rsidRDefault="000169DF" w:rsidP="00D36F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0169DF" w:rsidRPr="00B770C2" w:rsidRDefault="000169DF" w:rsidP="006045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начало: 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"</w:t>
            </w:r>
            <w:r w:rsidR="00CA77B9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"</w:t>
            </w:r>
            <w:r w:rsidR="00CA77B9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октября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CA77B9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</w:tc>
      </w:tr>
      <w:tr w:rsidR="000169DF" w:rsidRPr="00B770C2" w:rsidTr="00DC7DC7">
        <w:tc>
          <w:tcPr>
            <w:tcW w:w="4309" w:type="dxa"/>
            <w:vMerge/>
          </w:tcPr>
          <w:p w:rsidR="000169DF" w:rsidRPr="00B770C2" w:rsidRDefault="000169DF" w:rsidP="00D36F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</w:tcPr>
          <w:p w:rsidR="000169DF" w:rsidRPr="00B770C2" w:rsidRDefault="000169DF" w:rsidP="006045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окончание: 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"</w:t>
            </w:r>
            <w:r w:rsidR="00CA77B9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07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"</w:t>
            </w:r>
            <w:r w:rsidR="00CA77B9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ноября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CA77B9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</w:tc>
      </w:tr>
    </w:tbl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I. Общая информация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169DF" w:rsidRPr="00B770C2" w:rsidTr="006045DF">
        <w:tc>
          <w:tcPr>
            <w:tcW w:w="9638" w:type="dxa"/>
          </w:tcPr>
          <w:p w:rsidR="000169DF" w:rsidRPr="00B770C2" w:rsidRDefault="000169DF" w:rsidP="006045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proofErr w:type="gramStart"/>
            <w:r w:rsidR="00CA77B9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Комитет несырьевого сектора экономики и поддержки пред</w:t>
            </w:r>
            <w:r w:rsidR="00F23943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принимательства администрации Кондинского района</w:t>
            </w:r>
            <w:r w:rsidR="00F239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DC7DC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Pr="00DC7DC7">
              <w:rPr>
                <w:rFonts w:ascii="Times New Roman" w:hAnsi="Times New Roman" w:cs="Times New Roman"/>
                <w:sz w:val="20"/>
              </w:rPr>
              <w:t xml:space="preserve">(наименование структурного подразделения администрации </w:t>
            </w:r>
            <w:r w:rsidR="00DC7DC7">
              <w:rPr>
                <w:rFonts w:ascii="Times New Roman" w:hAnsi="Times New Roman" w:cs="Times New Roman"/>
                <w:sz w:val="20"/>
              </w:rPr>
              <w:t xml:space="preserve">Кондинского района </w:t>
            </w:r>
            <w:r w:rsidRPr="00DC7DC7">
              <w:rPr>
                <w:rFonts w:ascii="Times New Roman" w:hAnsi="Times New Roman" w:cs="Times New Roman"/>
                <w:sz w:val="20"/>
              </w:rPr>
              <w:t>являющ</w:t>
            </w:r>
            <w:r w:rsidR="00DC7DC7">
              <w:rPr>
                <w:rFonts w:ascii="Times New Roman" w:hAnsi="Times New Roman" w:cs="Times New Roman"/>
                <w:sz w:val="20"/>
              </w:rPr>
              <w:t>егося</w:t>
            </w:r>
            <w:r w:rsidR="00F239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4287">
              <w:rPr>
                <w:rFonts w:ascii="Times New Roman" w:hAnsi="Times New Roman" w:cs="Times New Roman"/>
                <w:sz w:val="20"/>
              </w:rPr>
              <w:t>р</w:t>
            </w:r>
            <w:r w:rsidRPr="00DC7DC7">
              <w:rPr>
                <w:rFonts w:ascii="Times New Roman" w:hAnsi="Times New Roman" w:cs="Times New Roman"/>
                <w:sz w:val="20"/>
              </w:rPr>
              <w:t xml:space="preserve">азработчиком проекта муниципального нормативного правового акта, затрагивающего вопросы осуществления </w:t>
            </w:r>
            <w:r w:rsidR="00DC7DC7">
              <w:rPr>
                <w:rFonts w:ascii="Times New Roman" w:hAnsi="Times New Roman" w:cs="Times New Roman"/>
                <w:sz w:val="20"/>
              </w:rPr>
              <w:t>п</w:t>
            </w:r>
            <w:r w:rsidRPr="00DC7DC7">
              <w:rPr>
                <w:rFonts w:ascii="Times New Roman" w:hAnsi="Times New Roman" w:cs="Times New Roman"/>
                <w:sz w:val="20"/>
              </w:rPr>
              <w:t>редпринимательской и инвестиционной деятельности (далее - регулирующий орган).</w:t>
            </w:r>
            <w:proofErr w:type="gramEnd"/>
          </w:p>
        </w:tc>
      </w:tr>
      <w:tr w:rsidR="000169DF" w:rsidRPr="00B770C2" w:rsidTr="006045DF">
        <w:tc>
          <w:tcPr>
            <w:tcW w:w="9638" w:type="dxa"/>
          </w:tcPr>
          <w:p w:rsidR="000169DF" w:rsidRPr="00B770C2" w:rsidRDefault="000169DF" w:rsidP="006045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1.2. Сведения о структурных подразделениях администрации </w:t>
            </w:r>
            <w:r w:rsidR="00DC7DC7">
              <w:rPr>
                <w:rFonts w:ascii="Times New Roman" w:hAnsi="Times New Roman" w:cs="Times New Roman"/>
                <w:sz w:val="26"/>
                <w:szCs w:val="26"/>
              </w:rPr>
              <w:t>Кондинского района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44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B37" w:rsidRPr="00445B37">
              <w:rPr>
                <w:rFonts w:ascii="Times New Roman" w:hAnsi="Times New Roman" w:cs="Times New Roman"/>
                <w:i/>
                <w:sz w:val="26"/>
                <w:szCs w:val="2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  <w:p w:rsidR="000169DF" w:rsidRPr="00B770C2" w:rsidRDefault="000169DF" w:rsidP="006045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DC7DC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DC7DC7">
              <w:rPr>
                <w:rFonts w:ascii="Times New Roman" w:hAnsi="Times New Roman" w:cs="Times New Roman"/>
                <w:sz w:val="20"/>
              </w:rPr>
              <w:t>(указываются полное и краткое наименования)</w:t>
            </w:r>
          </w:p>
        </w:tc>
      </w:tr>
      <w:tr w:rsidR="000169DF" w:rsidRPr="00B770C2" w:rsidTr="006045DF">
        <w:tc>
          <w:tcPr>
            <w:tcW w:w="9638" w:type="dxa"/>
          </w:tcPr>
          <w:p w:rsidR="000169DF" w:rsidRPr="00B770C2" w:rsidRDefault="000169DF" w:rsidP="006045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1.3. Вид и наименование проекта муниципального нормативного правового акта:</w:t>
            </w:r>
          </w:p>
          <w:p w:rsidR="006045DF" w:rsidRDefault="002B261F" w:rsidP="006045D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Проект </w:t>
            </w:r>
            <w:r w:rsidR="00F1331E">
              <w:rPr>
                <w:rFonts w:ascii="Times New Roman" w:hAnsi="Times New Roman" w:cs="Times New Roman"/>
                <w:i/>
                <w:sz w:val="26"/>
                <w:szCs w:val="26"/>
              </w:rPr>
              <w:t>постановления: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23943" w:rsidRPr="00CA77B9">
              <w:rPr>
                <w:rFonts w:ascii="Times New Roman" w:hAnsi="Times New Roman" w:cs="Times New Roman"/>
                <w:i/>
                <w:sz w:val="26"/>
                <w:szCs w:val="26"/>
              </w:rPr>
              <w:t>О муниципальной прогр</w:t>
            </w:r>
            <w:r w:rsidR="006045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амме «Социально – </w:t>
            </w:r>
            <w:proofErr w:type="gramStart"/>
            <w:r w:rsidR="006045DF">
              <w:rPr>
                <w:rFonts w:ascii="Times New Roman" w:hAnsi="Times New Roman" w:cs="Times New Roman"/>
                <w:i/>
                <w:sz w:val="26"/>
                <w:szCs w:val="26"/>
              </w:rPr>
              <w:t>экономическое</w:t>
            </w:r>
            <w:proofErr w:type="gramEnd"/>
          </w:p>
          <w:p w:rsidR="006045DF" w:rsidRDefault="00F23943" w:rsidP="006045DF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B9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коренных малочисленных народов Севера Ханты 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A77B9">
              <w:rPr>
                <w:rFonts w:ascii="Times New Roman" w:hAnsi="Times New Roman" w:cs="Times New Roman"/>
                <w:i/>
                <w:sz w:val="26"/>
                <w:szCs w:val="26"/>
              </w:rPr>
              <w:t>Мансийского автономного округа – Югры, проживающих в К</w:t>
            </w:r>
            <w:r w:rsidR="006045DF">
              <w:rPr>
                <w:rFonts w:ascii="Times New Roman" w:hAnsi="Times New Roman" w:cs="Times New Roman"/>
                <w:i/>
                <w:sz w:val="26"/>
                <w:szCs w:val="26"/>
              </w:rPr>
              <w:t>ондинском районе на 2017 – 2020</w:t>
            </w:r>
          </w:p>
          <w:p w:rsidR="000169DF" w:rsidRPr="00B770C2" w:rsidRDefault="00F23943" w:rsidP="006045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77B9">
              <w:rPr>
                <w:rFonts w:ascii="Times New Roman" w:hAnsi="Times New Roman" w:cs="Times New Roman"/>
                <w:i/>
                <w:sz w:val="26"/>
                <w:szCs w:val="26"/>
              </w:rPr>
              <w:t>годы»___</w:t>
            </w:r>
            <w:r w:rsidR="000169DF" w:rsidRPr="00DC7DC7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6045DF">
        <w:tc>
          <w:tcPr>
            <w:tcW w:w="9638" w:type="dxa"/>
          </w:tcPr>
          <w:p w:rsidR="00F23943" w:rsidRDefault="000169DF" w:rsidP="006045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1.4. Основание для разработки проекта муниципального нормативного правового акта:</w:t>
            </w:r>
            <w:r w:rsidR="00F23943" w:rsidRPr="00F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B261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23943" w:rsidRPr="00F23943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остановление Правительства Ханты-Мансийского автономного округа - Югры от 03 октября 2013 года № 398-п «О государственной программе Ханты-</w:t>
            </w:r>
            <w:r w:rsidR="00F2394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23943" w:rsidRPr="00F23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ансийского автономного округа - Югры «Социально-экономическое развитие коренных малочисленных народов Севера Ханты – Мансийского автономного округа – Югры на 2016 -2020 </w:t>
            </w:r>
            <w:r w:rsidR="00F23943">
              <w:rPr>
                <w:rFonts w:ascii="Times New Roman" w:hAnsi="Times New Roman" w:cs="Times New Roman"/>
                <w:i/>
                <w:sz w:val="24"/>
                <w:szCs w:val="24"/>
              </w:rPr>
              <w:t>годы»</w:t>
            </w:r>
          </w:p>
          <w:p w:rsidR="000169DF" w:rsidRPr="00B770C2" w:rsidRDefault="00F23943" w:rsidP="006045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7D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69DF" w:rsidRPr="00DC7DC7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6045DF">
        <w:tc>
          <w:tcPr>
            <w:tcW w:w="9638" w:type="dxa"/>
          </w:tcPr>
          <w:p w:rsidR="00DC7DC7" w:rsidRDefault="00DC7DC7" w:rsidP="006045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 Степень регулирующего воздействия муниципального нормативного правового акта</w:t>
            </w:r>
            <w:r w:rsidR="00F2394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23943"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низкая</w:t>
            </w:r>
            <w:r w:rsidRPr="00F2394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</w:t>
            </w:r>
          </w:p>
          <w:p w:rsidR="00DC7DC7" w:rsidRPr="00DC7DC7" w:rsidRDefault="006045DF" w:rsidP="0060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</w:t>
            </w:r>
            <w:r w:rsidR="00DC7DC7">
              <w:rPr>
                <w:rFonts w:ascii="Times New Roman" w:hAnsi="Times New Roman" w:cs="Times New Roman"/>
                <w:sz w:val="20"/>
              </w:rPr>
              <w:t>(высокая, средняя, низкая)</w:t>
            </w:r>
          </w:p>
          <w:p w:rsidR="000169DF" w:rsidRPr="00B770C2" w:rsidRDefault="00DC7DC7" w:rsidP="006045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0169DF" w:rsidRPr="00B770C2">
              <w:rPr>
                <w:rFonts w:ascii="Times New Roman" w:hAnsi="Times New Roman" w:cs="Times New Roman"/>
                <w:sz w:val="26"/>
                <w:szCs w:val="26"/>
              </w:rPr>
              <w:t>. Контактная информация ответственного исполнителя регулирующего органа:</w:t>
            </w:r>
          </w:p>
          <w:p w:rsidR="006045DF" w:rsidRDefault="000169DF" w:rsidP="006045D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отчество: </w:t>
            </w:r>
            <w:r w:rsidR="002B261F" w:rsidRPr="002B261F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Татьяна Никифоровна</w:t>
            </w:r>
          </w:p>
          <w:p w:rsidR="00D25BA7" w:rsidRPr="00D25BA7" w:rsidRDefault="000169DF" w:rsidP="006045D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26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Должность: </w:t>
            </w:r>
            <w:r w:rsidR="002B261F" w:rsidRPr="002B261F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специалист-эксперт ком</w:t>
            </w:r>
            <w:r w:rsidR="00D25BA7" w:rsidRPr="002B261F">
              <w:rPr>
                <w:rFonts w:ascii="Times New Roman" w:hAnsi="Times New Roman" w:cs="Times New Roman"/>
                <w:i/>
                <w:sz w:val="26"/>
                <w:szCs w:val="26"/>
              </w:rPr>
              <w:t>итета несырьевого сектора экономики и поддержки предпринимательства</w:t>
            </w:r>
          </w:p>
          <w:p w:rsidR="000169DF" w:rsidRPr="00B770C2" w:rsidRDefault="000169DF" w:rsidP="006045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  <w:r w:rsidR="00D25BA7" w:rsidRPr="00D25BA7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40645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D25BA7" w:rsidRPr="00D25BA7">
              <w:rPr>
                <w:rFonts w:ascii="Times New Roman" w:hAnsi="Times New Roman" w:cs="Times New Roman"/>
                <w:i/>
                <w:sz w:val="26"/>
                <w:szCs w:val="26"/>
              </w:rPr>
              <w:t>-2</w:t>
            </w:r>
            <w:r w:rsidR="0040645B">
              <w:rPr>
                <w:rFonts w:ascii="Times New Roman" w:hAnsi="Times New Roman" w:cs="Times New Roman"/>
                <w:i/>
                <w:sz w:val="26"/>
                <w:szCs w:val="26"/>
              </w:rPr>
              <w:t>98</w:t>
            </w:r>
            <w:r w:rsidR="006045DF">
              <w:rPr>
                <w:rFonts w:ascii="Times New Roman" w:hAnsi="Times New Roman" w:cs="Times New Roman"/>
                <w:i/>
                <w:sz w:val="26"/>
                <w:szCs w:val="26"/>
              </w:rPr>
              <w:t>;Адрес электронной почты</w:t>
            </w:r>
            <w:r w:rsidR="006045DF" w:rsidRPr="00B770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="006045DF" w:rsidRPr="00D25B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kns</w:t>
            </w:r>
            <w:proofErr w:type="spellEnd"/>
            <w:r w:rsidR="006045DF" w:rsidRPr="00D25BA7">
              <w:rPr>
                <w:rFonts w:ascii="Times New Roman" w:hAnsi="Times New Roman" w:cs="Times New Roman"/>
                <w:i/>
                <w:sz w:val="26"/>
                <w:szCs w:val="26"/>
              </w:rPr>
              <w:t>@</w:t>
            </w:r>
            <w:r w:rsidR="006045DF" w:rsidRPr="00D25B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admkonda</w:t>
            </w:r>
            <w:r w:rsidR="006045DF" w:rsidRPr="00D25BA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045DF" w:rsidRPr="00D25B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r w:rsidR="006045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lastRenderedPageBreak/>
        <w:t>II. Характеристика общественных отношений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169DF" w:rsidRPr="00B770C2" w:rsidTr="00957951">
        <w:tc>
          <w:tcPr>
            <w:tcW w:w="9638" w:type="dxa"/>
          </w:tcPr>
          <w:p w:rsidR="000E4932" w:rsidRDefault="000169DF" w:rsidP="000E493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2.1.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  <w:r w:rsidR="000E49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45B" w:rsidRPr="0040645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</w:t>
            </w:r>
            <w:r w:rsidR="0040645B">
              <w:rPr>
                <w:rFonts w:ascii="Times New Roman" w:hAnsi="Times New Roman" w:cs="Times New Roman"/>
                <w:i/>
                <w:sz w:val="24"/>
                <w:szCs w:val="24"/>
              </w:rPr>
              <w:t>, предусмотренных программой,  способствует развитию экономики традиционных форм хозяйствования коренных народов, и как следствие увеличение занятости</w:t>
            </w:r>
          </w:p>
          <w:p w:rsidR="000169DF" w:rsidRPr="005E2AC7" w:rsidRDefault="000169DF" w:rsidP="00406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2AC7">
              <w:rPr>
                <w:rFonts w:ascii="Times New Roman" w:hAnsi="Times New Roman" w:cs="Times New Roman"/>
                <w:sz w:val="20"/>
              </w:rPr>
              <w:t>_____</w:t>
            </w:r>
            <w:r w:rsidR="005E2AC7">
              <w:rPr>
                <w:rFonts w:ascii="Times New Roman" w:hAnsi="Times New Roman" w:cs="Times New Roman"/>
                <w:sz w:val="20"/>
              </w:rPr>
              <w:t>______________________</w:t>
            </w:r>
            <w:r w:rsidRPr="005E2AC7">
              <w:rPr>
                <w:rFonts w:ascii="Times New Roman" w:hAnsi="Times New Roman" w:cs="Times New Roman"/>
                <w:sz w:val="20"/>
              </w:rPr>
              <w:t>________________(место для текстового описания)</w:t>
            </w:r>
          </w:p>
        </w:tc>
      </w:tr>
      <w:tr w:rsidR="000169DF" w:rsidRPr="00B770C2" w:rsidTr="00957951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="001D16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>оответствие</w:t>
            </w:r>
            <w:r w:rsidR="001D1605">
              <w:rPr>
                <w:rFonts w:ascii="Times New Roman" w:hAnsi="Times New Roman" w:cs="Times New Roman"/>
                <w:sz w:val="26"/>
                <w:szCs w:val="26"/>
              </w:rPr>
              <w:t xml:space="preserve"> метода регулирования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 xml:space="preserve"> дейсвующему законодательству, в том числе </w:t>
            </w:r>
            <w:r w:rsidR="00F942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еречень действующих муниципальных нормативных правовых актов (их положений), устанавливающих правовое регулирование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>, в соответствующих сферах деятельности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0169DF" w:rsidRPr="005E2AC7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AC7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957951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2.3. Опыт 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 xml:space="preserve">других 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образований 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сферах деятельности: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0169DF" w:rsidRPr="005E2AC7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AC7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0682B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2.4. 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>Оценка негативных эффектов, возникающих в связи с наличием рассматриваемой проблемы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5E2AC7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169DF" w:rsidRPr="005E2AC7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AC7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0682B">
        <w:trPr>
          <w:trHeight w:val="1293"/>
        </w:trPr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1D1605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</w:t>
            </w:r>
          </w:p>
          <w:p w:rsidR="000169DF" w:rsidRPr="001D160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1605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0682B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068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. Иная информация о проблеме: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1D1605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0169DF" w:rsidRPr="001D1605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1605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0169DF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5B37" w:rsidRDefault="00445B37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Pr="00B770C2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30"/>
      <w:bookmarkEnd w:id="2"/>
      <w:r w:rsidRPr="00B770C2">
        <w:rPr>
          <w:rFonts w:ascii="Times New Roman" w:hAnsi="Times New Roman" w:cs="Times New Roman"/>
          <w:sz w:val="26"/>
          <w:szCs w:val="26"/>
        </w:rPr>
        <w:lastRenderedPageBreak/>
        <w:t>III. Цели предлагаемого регулирования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и их соответствие принципам правового регулирования,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 xml:space="preserve">а также приоритетам развития, представленным в </w:t>
      </w:r>
      <w:hyperlink r:id="rId5" w:history="1">
        <w:r w:rsidRPr="00B770C2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соц</w:t>
      </w:r>
      <w:r w:rsidR="001D1605">
        <w:rPr>
          <w:rFonts w:ascii="Times New Roman" w:hAnsi="Times New Roman" w:cs="Times New Roman"/>
          <w:sz w:val="26"/>
          <w:szCs w:val="26"/>
        </w:rPr>
        <w:t>иально-экономического развития Кондинского района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proofErr w:type="gramStart"/>
      <w:r w:rsidRPr="00B770C2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69DF" w:rsidRPr="00B770C2" w:rsidTr="00D36F99">
        <w:tc>
          <w:tcPr>
            <w:tcW w:w="4819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регулирования:</w:t>
            </w:r>
          </w:p>
        </w:tc>
        <w:tc>
          <w:tcPr>
            <w:tcW w:w="4819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3.2. Способ достижения целей посредством предлагаемого регулирования:</w:t>
            </w:r>
          </w:p>
        </w:tc>
      </w:tr>
      <w:tr w:rsidR="000169DF" w:rsidRPr="00B770C2" w:rsidTr="001D1605">
        <w:tc>
          <w:tcPr>
            <w:tcW w:w="4819" w:type="dxa"/>
            <w:tcBorders>
              <w:bottom w:val="single" w:sz="4" w:space="0" w:color="auto"/>
            </w:tcBorders>
          </w:tcPr>
          <w:p w:rsidR="00D25BA7" w:rsidRPr="00B770C2" w:rsidRDefault="000169DF" w:rsidP="00D25B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(Цель 1)</w:t>
            </w:r>
            <w:r w:rsidR="00D25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5BA7" w:rsidRPr="00D25BA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обеспечения устойчивого экономического развития коренных малочисленных народов Севера автономного округа</w:t>
            </w:r>
            <w:r w:rsidR="00D25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BA7" w:rsidRPr="00D25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проживающих в Кондинском районе, на основе рационального природопользования, сохранения исконной среды обитания, на основе комплексного развития традиционных отраслей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45B37" w:rsidRDefault="002B261F" w:rsidP="002B26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Содействие р</w:t>
            </w:r>
            <w:r w:rsidR="00D25BA7" w:rsidRPr="002B261F">
              <w:rPr>
                <w:rFonts w:ascii="Times New Roman" w:hAnsi="Times New Roman" w:cs="Times New Roman"/>
                <w:i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 экономики традиционных форм</w:t>
            </w:r>
            <w:r w:rsidR="00D25BA7" w:rsidRPr="002B2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хозяйствования коренных малочисленных народов </w:t>
            </w:r>
            <w:r w:rsidR="00445B37">
              <w:rPr>
                <w:rFonts w:ascii="Times New Roman" w:hAnsi="Times New Roman" w:cs="Times New Roman"/>
                <w:i/>
                <w:sz w:val="24"/>
                <w:szCs w:val="24"/>
              </w:rPr>
              <w:t>путем предоставление мер государственной поддержки:</w:t>
            </w:r>
          </w:p>
          <w:p w:rsidR="000169DF" w:rsidRDefault="00445B37" w:rsidP="002B26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субсидия на обустройство ТТП</w:t>
            </w:r>
          </w:p>
          <w:p w:rsidR="00445B37" w:rsidRDefault="00445B37" w:rsidP="002B26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субсидия за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МТС</w:t>
            </w:r>
          </w:p>
          <w:p w:rsidR="00445B37" w:rsidRDefault="00445B37" w:rsidP="002B26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единовременная финансовая помощь молодым специалистам на обустройство быта</w:t>
            </w:r>
          </w:p>
          <w:p w:rsidR="00445B37" w:rsidRPr="002B261F" w:rsidRDefault="00445B37" w:rsidP="002B26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компенсация за услуги по обучению правил безопасного обращения с оружием</w:t>
            </w:r>
          </w:p>
        </w:tc>
      </w:tr>
      <w:tr w:rsidR="000169DF" w:rsidRPr="00B770C2" w:rsidTr="001D1605">
        <w:tc>
          <w:tcPr>
            <w:tcW w:w="4819" w:type="dxa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(Цель N)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1D1605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605" w:rsidRDefault="001D1605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DF" w:rsidRPr="000E493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  <w:proofErr w:type="gramStart"/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6" w:history="1">
              <w:r w:rsidRPr="00B770C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Стратегии</w:t>
              </w:r>
            </w:hyperlink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</w:t>
            </w:r>
            <w:r w:rsidR="001D1605">
              <w:rPr>
                <w:rFonts w:ascii="Times New Roman" w:hAnsi="Times New Roman" w:cs="Times New Roman"/>
                <w:sz w:val="26"/>
                <w:szCs w:val="26"/>
              </w:rPr>
              <w:t>Кондинского района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программах:</w:t>
            </w:r>
            <w:r w:rsidR="000E49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932" w:rsidRPr="000E4932">
              <w:rPr>
                <w:rFonts w:ascii="Times New Roman" w:hAnsi="Times New Roman" w:cs="Times New Roman"/>
                <w:i/>
                <w:sz w:val="26"/>
                <w:szCs w:val="26"/>
              </w:rPr>
              <w:t>цели определяются приоритетами государственной политики, проблемами и вызовами в сфере социально-экономического развития коренных малочисленных народов Севера</w:t>
            </w:r>
            <w:r w:rsidR="000E4932">
              <w:rPr>
                <w:rFonts w:ascii="Times New Roman" w:hAnsi="Times New Roman" w:cs="Times New Roman"/>
                <w:i/>
                <w:sz w:val="26"/>
                <w:szCs w:val="26"/>
              </w:rPr>
              <w:t>, Концепцией устойчивого развития коренных малочисленных народов Севера, Сибири и Дальнего Востока Российской Федерации, Стратегией социально-экономического развития автономного округа до 2020 года</w:t>
            </w:r>
            <w:r w:rsidR="008162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93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____________________________________</w:t>
            </w:r>
            <w:r w:rsidR="001D1605" w:rsidRPr="000E4932">
              <w:rPr>
                <w:rFonts w:ascii="Times New Roman" w:hAnsi="Times New Roman" w:cs="Times New Roman"/>
                <w:i/>
                <w:sz w:val="26"/>
                <w:szCs w:val="26"/>
              </w:rPr>
              <w:t>__________</w:t>
            </w:r>
            <w:r w:rsidRPr="000E493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1605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D1605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9DF" w:rsidRPr="0081621B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3.4. Иная информация о целях предлагаемого регулирования:</w:t>
            </w:r>
            <w:r w:rsidR="00816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621B" w:rsidRPr="0081621B"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1D160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 </w:t>
            </w:r>
            <w:r w:rsidRPr="001D1605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0169DF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Pr="00B770C2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IV. Описание предлагаемого способа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169DF" w:rsidRPr="00B770C2" w:rsidTr="0010682B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4.1. Описание предлагаемого способа регулирования и </w:t>
            </w:r>
            <w:proofErr w:type="gramStart"/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преодоления</w:t>
            </w:r>
            <w:proofErr w:type="gramEnd"/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ним негативных эффектов: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10682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</w:t>
            </w:r>
            <w:r w:rsidRPr="0010682B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0682B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0169DF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  <w:r w:rsidR="0010682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____ </w:t>
            </w:r>
            <w:r w:rsidRPr="0010682B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  <w:p w:rsidR="0010682B" w:rsidRPr="0010682B" w:rsidRDefault="0010682B" w:rsidP="001068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 Информация об отмене обязанностей, запретов или ограничений для субъектов предринимательской и инвестиционной деятельности;</w:t>
            </w:r>
          </w:p>
        </w:tc>
      </w:tr>
      <w:tr w:rsidR="000169DF" w:rsidRPr="00B770C2" w:rsidTr="0010682B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4.3. Обоснование выбора предлагаемого способа регулирования: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10682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0169DF" w:rsidRPr="0010682B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82B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0682B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4.4. Иная информация о предлагаемом способе регулирования: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10682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0169DF" w:rsidRPr="0010682B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82B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V. Анализ выгод и издержек от реализации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предлагаемого способа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169DF" w:rsidRPr="00B770C2" w:rsidTr="0010682B">
        <w:tc>
          <w:tcPr>
            <w:tcW w:w="9638" w:type="dxa"/>
          </w:tcPr>
          <w:p w:rsidR="000169DF" w:rsidRPr="0081621B" w:rsidRDefault="000169DF" w:rsidP="0010682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="0010682B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группы субъектов предпринимательской деятельности, иные заинтересованные лица, включая органы местного самоуправления на которых оказывается </w:t>
            </w:r>
            <w:proofErr w:type="gramStart"/>
            <w:r w:rsidR="0010682B">
              <w:rPr>
                <w:rFonts w:ascii="Times New Roman" w:hAnsi="Times New Roman" w:cs="Times New Roman"/>
                <w:sz w:val="26"/>
                <w:szCs w:val="26"/>
              </w:rPr>
              <w:t>регулирующее</w:t>
            </w:r>
            <w:proofErr w:type="gramEnd"/>
            <w:r w:rsidR="0010682B">
              <w:rPr>
                <w:rFonts w:ascii="Times New Roman" w:hAnsi="Times New Roman" w:cs="Times New Roman"/>
                <w:sz w:val="26"/>
                <w:szCs w:val="26"/>
              </w:rPr>
              <w:t xml:space="preserve"> воздействий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16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621B" w:rsidRPr="0081621B">
              <w:rPr>
                <w:rFonts w:ascii="Times New Roman" w:hAnsi="Times New Roman" w:cs="Times New Roman"/>
                <w:i/>
                <w:sz w:val="26"/>
                <w:szCs w:val="26"/>
              </w:rPr>
              <w:t>Национальные общины коренных малочисленных народов Севера</w:t>
            </w:r>
          </w:p>
          <w:p w:rsidR="000169DF" w:rsidRPr="00B770C2" w:rsidRDefault="000169DF" w:rsidP="001068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10682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0169DF" w:rsidRPr="0010682B" w:rsidRDefault="000169DF" w:rsidP="00106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82B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0682B">
        <w:tc>
          <w:tcPr>
            <w:tcW w:w="9638" w:type="dxa"/>
          </w:tcPr>
          <w:p w:rsidR="000169DF" w:rsidRPr="00B770C2" w:rsidRDefault="003B1307" w:rsidP="001068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856C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69DF"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Новые преимущества, а также обязанности 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0169DF" w:rsidRPr="00B770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69DF" w:rsidRPr="00B770C2" w:rsidRDefault="000169DF" w:rsidP="001068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3B130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0169DF" w:rsidRPr="003B1307" w:rsidRDefault="000169DF" w:rsidP="00106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307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0682B">
        <w:tc>
          <w:tcPr>
            <w:tcW w:w="9638" w:type="dxa"/>
          </w:tcPr>
          <w:p w:rsidR="000169DF" w:rsidRDefault="003B1307" w:rsidP="001068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856C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Риски решения проблемы предложенным способом регулирования и риски негативных последствий</w:t>
            </w:r>
            <w:r w:rsidR="000169DF" w:rsidRPr="00B770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1621B" w:rsidRDefault="0081621B" w:rsidP="0081621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621B">
              <w:rPr>
                <w:rFonts w:ascii="Times New Roman" w:hAnsi="Times New Roman" w:cs="Times New Roman"/>
                <w:i/>
                <w:sz w:val="26"/>
                <w:szCs w:val="26"/>
              </w:rPr>
              <w:t>рост инфляции; изменения законодательства автономного округа в сфере социально-экономического развития коренных малочисленных народов; нарушение графика финансирования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169DF" w:rsidRPr="00B770C2" w:rsidRDefault="000169DF" w:rsidP="008162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3B130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0169DF" w:rsidRPr="003B1307" w:rsidRDefault="000169DF" w:rsidP="00106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1307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10682B">
        <w:tc>
          <w:tcPr>
            <w:tcW w:w="9638" w:type="dxa"/>
          </w:tcPr>
          <w:p w:rsidR="000169DF" w:rsidRPr="00B770C2" w:rsidRDefault="003B1307" w:rsidP="00856C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856C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69DF"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56C1E">
              <w:rPr>
                <w:rFonts w:ascii="Times New Roman" w:hAnsi="Times New Roman" w:cs="Times New Roman"/>
                <w:sz w:val="26"/>
                <w:szCs w:val="26"/>
              </w:rPr>
              <w:t>Иные данные:</w:t>
            </w:r>
          </w:p>
          <w:p w:rsidR="000169DF" w:rsidRPr="00B770C2" w:rsidRDefault="000169DF" w:rsidP="001068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856C1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0169DF" w:rsidRPr="00856C1E" w:rsidRDefault="000169DF" w:rsidP="00106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C1E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0169DF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Pr="00B770C2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 xml:space="preserve">VI. Оценка соответствующих расходов бюджета </w:t>
      </w:r>
      <w:r w:rsidR="00856C1E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B770C2">
        <w:rPr>
          <w:rFonts w:ascii="Times New Roman" w:hAnsi="Times New Roman" w:cs="Times New Roman"/>
          <w:sz w:val="26"/>
          <w:szCs w:val="26"/>
        </w:rPr>
        <w:t>, а также расходов субъектовпредпринимательской и инвестиционной деятельности, связанныхс необходимостью соблюдения устанавливаемых (изменяемых)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обязанностей, ограничений или запретов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288"/>
        <w:gridCol w:w="3175"/>
      </w:tblGrid>
      <w:tr w:rsidR="000169DF" w:rsidRPr="00B770C2" w:rsidTr="00D36F99">
        <w:tc>
          <w:tcPr>
            <w:tcW w:w="3175" w:type="dxa"/>
          </w:tcPr>
          <w:p w:rsidR="000169DF" w:rsidRPr="00B770C2" w:rsidRDefault="000169DF" w:rsidP="00856C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288" w:type="dxa"/>
          </w:tcPr>
          <w:p w:rsidR="000169DF" w:rsidRPr="00B770C2" w:rsidRDefault="000169DF" w:rsidP="00856C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6.2. Описание видов расходов</w:t>
            </w:r>
          </w:p>
        </w:tc>
        <w:tc>
          <w:tcPr>
            <w:tcW w:w="3175" w:type="dxa"/>
          </w:tcPr>
          <w:p w:rsidR="000169DF" w:rsidRPr="00B770C2" w:rsidRDefault="000169DF" w:rsidP="00856C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6.3. Количественная оценка расходов</w:t>
            </w:r>
          </w:p>
        </w:tc>
      </w:tr>
      <w:tr w:rsidR="000169DF" w:rsidRPr="00B770C2" w:rsidTr="00D36F99">
        <w:tc>
          <w:tcPr>
            <w:tcW w:w="9638" w:type="dxa"/>
            <w:gridSpan w:val="3"/>
          </w:tcPr>
          <w:p w:rsidR="000169DF" w:rsidRPr="00B770C2" w:rsidRDefault="00856C1E" w:rsidP="00856C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6.4. Бюджет Кондинского района</w:t>
            </w:r>
          </w:p>
        </w:tc>
      </w:tr>
      <w:tr w:rsidR="000169DF" w:rsidRPr="00B770C2" w:rsidTr="00D36F99">
        <w:tc>
          <w:tcPr>
            <w:tcW w:w="3175" w:type="dxa"/>
            <w:vMerge w:val="restart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6.4.1. (N К)</w:t>
            </w:r>
          </w:p>
        </w:tc>
        <w:tc>
          <w:tcPr>
            <w:tcW w:w="328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6.4.2. Единовременные расходы в _____ (год возникновения)</w:t>
            </w:r>
          </w:p>
        </w:tc>
        <w:tc>
          <w:tcPr>
            <w:tcW w:w="3175" w:type="dxa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D36F99">
        <w:tc>
          <w:tcPr>
            <w:tcW w:w="3175" w:type="dxa"/>
            <w:vMerge/>
          </w:tcPr>
          <w:p w:rsidR="000169DF" w:rsidRPr="00B770C2" w:rsidRDefault="000169DF" w:rsidP="00D36F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0169DF" w:rsidRPr="00B770C2" w:rsidRDefault="000169DF" w:rsidP="00F57D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6.4.3. Периодические расходы за период ________________________</w:t>
            </w:r>
          </w:p>
        </w:tc>
        <w:tc>
          <w:tcPr>
            <w:tcW w:w="3175" w:type="dxa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D36F99">
        <w:tc>
          <w:tcPr>
            <w:tcW w:w="3175" w:type="dxa"/>
            <w:vMerge/>
          </w:tcPr>
          <w:p w:rsidR="000169DF" w:rsidRPr="00B770C2" w:rsidRDefault="000169DF" w:rsidP="00D36F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6.4.4. Возможные поступления за период ______________________________________</w:t>
            </w:r>
          </w:p>
        </w:tc>
        <w:tc>
          <w:tcPr>
            <w:tcW w:w="3175" w:type="dxa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D36F99">
        <w:tc>
          <w:tcPr>
            <w:tcW w:w="6463" w:type="dxa"/>
            <w:gridSpan w:val="2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6.5. Итого единовременные расходы</w:t>
            </w:r>
          </w:p>
        </w:tc>
        <w:tc>
          <w:tcPr>
            <w:tcW w:w="3175" w:type="dxa"/>
          </w:tcPr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D36F99">
        <w:tc>
          <w:tcPr>
            <w:tcW w:w="6463" w:type="dxa"/>
            <w:gridSpan w:val="2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6.6. Итого периодические расходы за год</w:t>
            </w:r>
          </w:p>
        </w:tc>
        <w:tc>
          <w:tcPr>
            <w:tcW w:w="3175" w:type="dxa"/>
          </w:tcPr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D36F99">
        <w:tc>
          <w:tcPr>
            <w:tcW w:w="9638" w:type="dxa"/>
            <w:gridSpan w:val="3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6.7. Наименование субъекта предпринимательской и инвестиционной деятельности (субъект N)</w:t>
            </w:r>
          </w:p>
        </w:tc>
      </w:tr>
      <w:tr w:rsidR="000169DF" w:rsidRPr="00B770C2" w:rsidTr="00D36F99">
        <w:tc>
          <w:tcPr>
            <w:tcW w:w="3175" w:type="dxa"/>
            <w:vMerge w:val="restart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6.7.1. (N К)</w:t>
            </w:r>
          </w:p>
        </w:tc>
        <w:tc>
          <w:tcPr>
            <w:tcW w:w="328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6.7.2. Единовременные расходы в _____ (год возникновения)</w:t>
            </w:r>
          </w:p>
        </w:tc>
        <w:tc>
          <w:tcPr>
            <w:tcW w:w="3175" w:type="dxa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D36F99">
        <w:tc>
          <w:tcPr>
            <w:tcW w:w="3175" w:type="dxa"/>
            <w:vMerge/>
          </w:tcPr>
          <w:p w:rsidR="000169DF" w:rsidRPr="00B770C2" w:rsidRDefault="000169DF" w:rsidP="00D36F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0169DF" w:rsidRPr="00B770C2" w:rsidRDefault="000169DF" w:rsidP="00F57D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6.7.3. Периодические расходы за период ________________________</w:t>
            </w:r>
          </w:p>
        </w:tc>
        <w:tc>
          <w:tcPr>
            <w:tcW w:w="3175" w:type="dxa"/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856C1E"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6.8. Итого единовременные расходы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856C1E"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6.9. Итого периодические расходы за год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856C1E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6.10. Иные сведения о расходах субъектов отношений: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</w:t>
            </w:r>
            <w:r w:rsidR="00856C1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</w:p>
          <w:p w:rsidR="000169DF" w:rsidRPr="00856C1E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C1E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856C1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9DF" w:rsidRPr="00B770C2" w:rsidRDefault="000169DF" w:rsidP="00D36F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6.11. Источники данных: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856C1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56C1E">
              <w:rPr>
                <w:rFonts w:ascii="Times New Roman" w:hAnsi="Times New Roman" w:cs="Times New Roman"/>
                <w:sz w:val="20"/>
              </w:rPr>
              <w:t>место для текстового описания)</w:t>
            </w:r>
          </w:p>
        </w:tc>
      </w:tr>
    </w:tbl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VII. Индикативные показатели мониторинга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и иные способы (методы) оценки достижения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заявленных целей регулирования</w:t>
      </w:r>
    </w:p>
    <w:p w:rsidR="00856C1E" w:rsidRDefault="00856C1E" w:rsidP="00856C1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4D3B89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="004D3B89">
        <w:rPr>
          <w:rFonts w:ascii="Times New Roman" w:hAnsi="Times New Roman" w:cs="Times New Roman"/>
          <w:sz w:val="26"/>
          <w:szCs w:val="26"/>
        </w:rPr>
        <w:t>методов контроля эффективности избранного способа достижения цели регулирования</w:t>
      </w:r>
      <w:proofErr w:type="gramEnd"/>
      <w:r w:rsidR="004D3B89">
        <w:rPr>
          <w:rFonts w:ascii="Times New Roman" w:hAnsi="Times New Roman" w:cs="Times New Roman"/>
          <w:sz w:val="26"/>
          <w:szCs w:val="26"/>
        </w:rPr>
        <w:t>:</w:t>
      </w:r>
    </w:p>
    <w:p w:rsidR="004D3B89" w:rsidRDefault="004D3B89" w:rsidP="00856C1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3B89" w:rsidRDefault="004D3B89" w:rsidP="004D3B8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770C2">
        <w:rPr>
          <w:rFonts w:ascii="Times New Roman" w:hAnsi="Times New Roman" w:cs="Times New Roman"/>
          <w:sz w:val="26"/>
          <w:szCs w:val="26"/>
        </w:rPr>
        <w:t>(</w:t>
      </w:r>
      <w:r w:rsidRPr="00856C1E">
        <w:rPr>
          <w:rFonts w:ascii="Times New Roman" w:hAnsi="Times New Roman" w:cs="Times New Roman"/>
          <w:sz w:val="20"/>
        </w:rPr>
        <w:t>место для текстового описания)</w:t>
      </w:r>
    </w:p>
    <w:p w:rsidR="00DE262C" w:rsidRDefault="004D3B89" w:rsidP="0081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Необходимые для достижения заявленных целей регулирования </w:t>
      </w:r>
      <w:r w:rsidR="00F57DA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рганизационно-технические, методологические, информационные и иные мероприятия:</w:t>
      </w:r>
      <w:r w:rsidR="008162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21B" w:rsidRPr="00DE262C" w:rsidRDefault="00DE262C" w:rsidP="0081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2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1621B" w:rsidRPr="00DE262C">
        <w:rPr>
          <w:rFonts w:ascii="Times New Roman" w:hAnsi="Times New Roman" w:cs="Times New Roman"/>
          <w:i/>
          <w:sz w:val="26"/>
          <w:szCs w:val="26"/>
        </w:rPr>
        <w:t xml:space="preserve">гармонизация нормативно-правового поля деятельности </w:t>
      </w:r>
      <w:r w:rsidR="002845ED" w:rsidRPr="00DE262C">
        <w:rPr>
          <w:rFonts w:ascii="Times New Roman" w:hAnsi="Times New Roman" w:cs="Times New Roman"/>
          <w:i/>
          <w:sz w:val="26"/>
          <w:szCs w:val="26"/>
        </w:rPr>
        <w:t>государственных структур</w:t>
      </w:r>
      <w:r w:rsidR="0081621B" w:rsidRPr="00DE262C">
        <w:rPr>
          <w:rFonts w:ascii="Times New Roman" w:hAnsi="Times New Roman" w:cs="Times New Roman"/>
          <w:i/>
          <w:sz w:val="26"/>
          <w:szCs w:val="26"/>
        </w:rPr>
        <w:t>, системы государственной поддержки,</w:t>
      </w:r>
      <w:r w:rsidR="002845ED" w:rsidRPr="00DE26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621B" w:rsidRPr="00DE262C">
        <w:rPr>
          <w:rFonts w:ascii="Times New Roman" w:hAnsi="Times New Roman" w:cs="Times New Roman"/>
          <w:i/>
          <w:sz w:val="26"/>
          <w:szCs w:val="26"/>
        </w:rPr>
        <w:t xml:space="preserve">регламентов и процедур  в предоставлении </w:t>
      </w:r>
      <w:r w:rsidR="002845ED" w:rsidRPr="00DE262C">
        <w:rPr>
          <w:rFonts w:ascii="Times New Roman" w:hAnsi="Times New Roman" w:cs="Times New Roman"/>
          <w:i/>
          <w:sz w:val="26"/>
          <w:szCs w:val="26"/>
        </w:rPr>
        <w:t>мер государственной поддержки</w:t>
      </w:r>
      <w:r w:rsidR="0081621B" w:rsidRPr="00DE262C">
        <w:rPr>
          <w:rFonts w:ascii="Times New Roman" w:hAnsi="Times New Roman" w:cs="Times New Roman"/>
          <w:i/>
          <w:sz w:val="26"/>
          <w:szCs w:val="26"/>
        </w:rPr>
        <w:t>;</w:t>
      </w:r>
    </w:p>
    <w:p w:rsidR="0081621B" w:rsidRPr="00DE262C" w:rsidRDefault="0081621B" w:rsidP="0081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2C">
        <w:rPr>
          <w:rFonts w:ascii="Times New Roman" w:hAnsi="Times New Roman" w:cs="Times New Roman"/>
          <w:i/>
          <w:sz w:val="26"/>
          <w:szCs w:val="26"/>
        </w:rPr>
        <w:t>-</w:t>
      </w:r>
      <w:r w:rsidR="002845ED" w:rsidRPr="00DE26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262C">
        <w:rPr>
          <w:rFonts w:ascii="Times New Roman" w:hAnsi="Times New Roman" w:cs="Times New Roman"/>
          <w:i/>
          <w:sz w:val="26"/>
          <w:szCs w:val="26"/>
        </w:rPr>
        <w:t>расширение системы информационного сопровождения</w:t>
      </w:r>
      <w:r w:rsidR="002845ED" w:rsidRPr="00DE26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262C">
        <w:rPr>
          <w:rFonts w:ascii="Times New Roman" w:hAnsi="Times New Roman" w:cs="Times New Roman"/>
          <w:i/>
          <w:sz w:val="26"/>
          <w:szCs w:val="26"/>
        </w:rPr>
        <w:t xml:space="preserve">деятельности </w:t>
      </w:r>
      <w:r w:rsidR="002845ED" w:rsidRPr="00DE262C">
        <w:rPr>
          <w:rFonts w:ascii="Times New Roman" w:hAnsi="Times New Roman" w:cs="Times New Roman"/>
          <w:i/>
          <w:sz w:val="26"/>
          <w:szCs w:val="26"/>
        </w:rPr>
        <w:t>общественных</w:t>
      </w:r>
      <w:r w:rsidRPr="00DE262C">
        <w:rPr>
          <w:rFonts w:ascii="Times New Roman" w:hAnsi="Times New Roman" w:cs="Times New Roman"/>
          <w:i/>
          <w:sz w:val="26"/>
          <w:szCs w:val="26"/>
        </w:rPr>
        <w:t xml:space="preserve"> организаций</w:t>
      </w:r>
      <w:r w:rsidR="00DE262C" w:rsidRPr="00DE262C">
        <w:rPr>
          <w:rFonts w:ascii="Times New Roman" w:hAnsi="Times New Roman" w:cs="Times New Roman"/>
          <w:i/>
          <w:sz w:val="26"/>
          <w:szCs w:val="26"/>
        </w:rPr>
        <w:t xml:space="preserve"> по вопросам коренных малочисленных народов Севера</w:t>
      </w:r>
      <w:r w:rsidRPr="00DE262C">
        <w:rPr>
          <w:rFonts w:ascii="Times New Roman" w:hAnsi="Times New Roman" w:cs="Times New Roman"/>
          <w:i/>
          <w:sz w:val="26"/>
          <w:szCs w:val="26"/>
        </w:rPr>
        <w:t xml:space="preserve"> и развитие социальной</w:t>
      </w:r>
      <w:r w:rsidR="002845ED" w:rsidRPr="00DE26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262C">
        <w:rPr>
          <w:rFonts w:ascii="Times New Roman" w:hAnsi="Times New Roman" w:cs="Times New Roman"/>
          <w:i/>
          <w:sz w:val="26"/>
          <w:szCs w:val="26"/>
        </w:rPr>
        <w:t>рекламы;</w:t>
      </w:r>
    </w:p>
    <w:p w:rsidR="0081621B" w:rsidRPr="00DE262C" w:rsidRDefault="0081621B" w:rsidP="0081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2C">
        <w:rPr>
          <w:rFonts w:ascii="Times New Roman" w:hAnsi="Times New Roman" w:cs="Times New Roman"/>
          <w:i/>
          <w:sz w:val="26"/>
          <w:szCs w:val="26"/>
        </w:rPr>
        <w:t xml:space="preserve">-повышение заинтересованности молодежи в </w:t>
      </w:r>
      <w:r w:rsidR="00DE262C" w:rsidRPr="00DE262C">
        <w:rPr>
          <w:rFonts w:ascii="Times New Roman" w:hAnsi="Times New Roman" w:cs="Times New Roman"/>
          <w:i/>
          <w:sz w:val="26"/>
          <w:szCs w:val="26"/>
        </w:rPr>
        <w:t xml:space="preserve">традиционно-хозяйственной </w:t>
      </w:r>
      <w:r w:rsidRPr="00DE262C">
        <w:rPr>
          <w:rFonts w:ascii="Times New Roman" w:hAnsi="Times New Roman" w:cs="Times New Roman"/>
          <w:i/>
          <w:sz w:val="26"/>
          <w:szCs w:val="26"/>
        </w:rPr>
        <w:t>деятельности;</w:t>
      </w:r>
    </w:p>
    <w:p w:rsidR="0081621B" w:rsidRPr="00DE262C" w:rsidRDefault="0081621B" w:rsidP="0081621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62C">
        <w:rPr>
          <w:rFonts w:ascii="Times New Roman" w:hAnsi="Times New Roman" w:cs="Times New Roman"/>
          <w:i/>
          <w:sz w:val="26"/>
          <w:szCs w:val="26"/>
        </w:rPr>
        <w:t>-повышение эффективности использования бюджетных средств.</w:t>
      </w:r>
    </w:p>
    <w:p w:rsidR="004D3B89" w:rsidRDefault="004D3B89" w:rsidP="004D3B8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3B89" w:rsidRDefault="004D3B89" w:rsidP="004D3B8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770C2">
        <w:rPr>
          <w:rFonts w:ascii="Times New Roman" w:hAnsi="Times New Roman" w:cs="Times New Roman"/>
          <w:sz w:val="26"/>
          <w:szCs w:val="26"/>
        </w:rPr>
        <w:t>(</w:t>
      </w:r>
      <w:r w:rsidRPr="00856C1E">
        <w:rPr>
          <w:rFonts w:ascii="Times New Roman" w:hAnsi="Times New Roman" w:cs="Times New Roman"/>
          <w:sz w:val="20"/>
        </w:rPr>
        <w:t>место для текстового описания)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359"/>
        <w:gridCol w:w="2693"/>
        <w:gridCol w:w="2098"/>
      </w:tblGrid>
      <w:tr w:rsidR="000169DF" w:rsidRPr="00B770C2" w:rsidTr="00E80DE2">
        <w:tc>
          <w:tcPr>
            <w:tcW w:w="2381" w:type="dxa"/>
            <w:tcBorders>
              <w:bottom w:val="single" w:sz="4" w:space="0" w:color="auto"/>
            </w:tcBorders>
          </w:tcPr>
          <w:p w:rsidR="000169DF" w:rsidRPr="00B770C2" w:rsidRDefault="000169DF" w:rsidP="004D3B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D3B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. Цели предлагаемого регулирования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0169DF" w:rsidRPr="00B770C2" w:rsidRDefault="000169DF" w:rsidP="004D3B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D3B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. Индикативные показатели (ед. изм.)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69DF" w:rsidRPr="00B770C2" w:rsidRDefault="000169DF" w:rsidP="00E80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D3B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. Способы расчета индикативных показателей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169DF" w:rsidRPr="00B770C2" w:rsidRDefault="000169DF" w:rsidP="004D3B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D3B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. Сроки достижения целей</w:t>
            </w:r>
          </w:p>
        </w:tc>
      </w:tr>
      <w:tr w:rsidR="000169DF" w:rsidRPr="00B770C2" w:rsidTr="00F57DA6">
        <w:trPr>
          <w:trHeight w:val="294"/>
        </w:trPr>
        <w:tc>
          <w:tcPr>
            <w:tcW w:w="2381" w:type="dxa"/>
            <w:vMerge w:val="restart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(Цель N)</w:t>
            </w:r>
          </w:p>
        </w:tc>
        <w:tc>
          <w:tcPr>
            <w:tcW w:w="2359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(показатель N 1)</w:t>
            </w:r>
          </w:p>
        </w:tc>
        <w:tc>
          <w:tcPr>
            <w:tcW w:w="2693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E80DE2"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(показатель N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DF" w:rsidRPr="00B770C2" w:rsidTr="00E80DE2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9DF" w:rsidRPr="00B770C2" w:rsidRDefault="004D3B89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  <w:r w:rsidR="000169DF" w:rsidRPr="00B770C2">
              <w:rPr>
                <w:rFonts w:ascii="Times New Roman" w:hAnsi="Times New Roman" w:cs="Times New Roman"/>
                <w:sz w:val="26"/>
                <w:szCs w:val="26"/>
              </w:rPr>
              <w:t>. Информация о мониторинге и иных способах (методах) оценки достижения заявленных целей регулирования:</w:t>
            </w:r>
          </w:p>
          <w:p w:rsidR="000169DF" w:rsidRPr="00B770C2" w:rsidRDefault="000169DF" w:rsidP="00E80D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  <w:r w:rsidR="004D3B89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Pr="004D3B89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4D3B89" w:rsidRPr="00B770C2" w:rsidTr="00E80DE2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B89" w:rsidRPr="00B770C2" w:rsidRDefault="004D3B89" w:rsidP="004D3B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. Оценка затрат на осуществлениемониторинга (в среднем в год)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  <w:p w:rsidR="004D3B89" w:rsidRPr="00B770C2" w:rsidRDefault="004D3B89" w:rsidP="00E80D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</w:p>
        </w:tc>
      </w:tr>
      <w:tr w:rsidR="000169DF" w:rsidRPr="00B770C2" w:rsidTr="00E80DE2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9DF" w:rsidRPr="00B770C2" w:rsidRDefault="004D3B89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  <w:r w:rsidR="000169DF" w:rsidRPr="00B770C2">
              <w:rPr>
                <w:rFonts w:ascii="Times New Roman" w:hAnsi="Times New Roman" w:cs="Times New Roman"/>
                <w:sz w:val="26"/>
                <w:szCs w:val="26"/>
              </w:rPr>
              <w:t>. Описание источников информации для расчета показателей (индикаторов):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4D3B8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 </w:t>
            </w:r>
            <w:r w:rsidRPr="004D3B89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0169DF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5DF" w:rsidRPr="00B770C2" w:rsidRDefault="006045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VIII. Иные сведения, которые, по мнению регулирующего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органа, позволяют оценить обоснованность</w:t>
      </w:r>
    </w:p>
    <w:p w:rsidR="000169DF" w:rsidRPr="00B770C2" w:rsidRDefault="000169DF" w:rsidP="000169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предлагаемого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169DF" w:rsidRPr="00B770C2" w:rsidTr="00E80DE2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8.1. Иные необходимые, по мнению разработчика проекта муниципального нормативного правового акта, сведения: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  <w:r w:rsidR="00E80DE2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_______ </w:t>
            </w:r>
            <w:r w:rsidRPr="00E80DE2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  <w:tr w:rsidR="000169DF" w:rsidRPr="00B770C2" w:rsidTr="00E80DE2">
        <w:tc>
          <w:tcPr>
            <w:tcW w:w="9638" w:type="dxa"/>
          </w:tcPr>
          <w:p w:rsidR="000169DF" w:rsidRPr="00B770C2" w:rsidRDefault="000169DF" w:rsidP="00D36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8.2. Источники данных:</w:t>
            </w:r>
          </w:p>
          <w:p w:rsidR="000169DF" w:rsidRPr="00B770C2" w:rsidRDefault="000169DF" w:rsidP="00D36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  <w:r w:rsidR="00E80DE2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B770C2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Pr="00E80DE2">
              <w:rPr>
                <w:rFonts w:ascii="Times New Roman" w:hAnsi="Times New Roman" w:cs="Times New Roman"/>
                <w:sz w:val="20"/>
              </w:rPr>
              <w:t>(место для текстового описания)</w:t>
            </w:r>
          </w:p>
        </w:tc>
      </w:tr>
    </w:tbl>
    <w:p w:rsidR="00F326CE" w:rsidRDefault="00F326CE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Предполагаемая дата вступления в силу проекта, необходимость</w:t>
      </w:r>
      <w:r w:rsidR="00077E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установления переходных положений:</w:t>
      </w:r>
      <w:r w:rsidR="00100AED" w:rsidRPr="00100AED">
        <w:rPr>
          <w:rFonts w:ascii="Times New Roman" w:hAnsi="Times New Roman" w:cs="Times New Roman"/>
          <w:sz w:val="26"/>
          <w:szCs w:val="26"/>
        </w:rPr>
        <w:t xml:space="preserve"> </w:t>
      </w:r>
      <w:r w:rsidR="00100AED" w:rsidRPr="00100AED">
        <w:rPr>
          <w:rFonts w:ascii="Times New Roman" w:hAnsi="Times New Roman" w:cs="Times New Roman"/>
          <w:i/>
          <w:sz w:val="26"/>
          <w:szCs w:val="26"/>
        </w:rPr>
        <w:t>со дня официального опубликования</w:t>
      </w:r>
    </w:p>
    <w:p w:rsidR="00F326CE" w:rsidRDefault="00F326CE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326CE" w:rsidRDefault="00F326CE" w:rsidP="00F326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0DE2">
        <w:rPr>
          <w:rFonts w:ascii="Times New Roman" w:hAnsi="Times New Roman" w:cs="Times New Roman"/>
        </w:rPr>
        <w:t>(место для текстового описания)</w:t>
      </w:r>
    </w:p>
    <w:p w:rsidR="000169DF" w:rsidRPr="00B770C2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Дата</w:t>
      </w:r>
      <w:r w:rsidR="00422171">
        <w:rPr>
          <w:rFonts w:ascii="Times New Roman" w:hAnsi="Times New Roman" w:cs="Times New Roman"/>
          <w:sz w:val="26"/>
          <w:szCs w:val="26"/>
        </w:rPr>
        <w:t xml:space="preserve"> 08.11.2016</w:t>
      </w:r>
    </w:p>
    <w:p w:rsidR="000169DF" w:rsidRPr="00B770C2" w:rsidRDefault="000169DF" w:rsidP="00016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0C2">
        <w:rPr>
          <w:rFonts w:ascii="Times New Roman" w:hAnsi="Times New Roman" w:cs="Times New Roman"/>
          <w:sz w:val="26"/>
          <w:szCs w:val="26"/>
        </w:rPr>
        <w:t>Руководитель регулирующего органа _______</w:t>
      </w:r>
      <w:r w:rsidR="00422171">
        <w:rPr>
          <w:rFonts w:ascii="Times New Roman" w:hAnsi="Times New Roman" w:cs="Times New Roman"/>
          <w:sz w:val="26"/>
          <w:szCs w:val="26"/>
        </w:rPr>
        <w:t>____________/</w:t>
      </w:r>
      <w:r w:rsidRPr="00B770C2">
        <w:rPr>
          <w:rFonts w:ascii="Times New Roman" w:hAnsi="Times New Roman" w:cs="Times New Roman"/>
          <w:sz w:val="26"/>
          <w:szCs w:val="26"/>
        </w:rPr>
        <w:t xml:space="preserve"> </w:t>
      </w:r>
      <w:r w:rsidR="00422171">
        <w:rPr>
          <w:rFonts w:ascii="Times New Roman" w:hAnsi="Times New Roman" w:cs="Times New Roman"/>
          <w:sz w:val="26"/>
          <w:szCs w:val="26"/>
        </w:rPr>
        <w:t>Кулиниченко С.П./</w:t>
      </w:r>
    </w:p>
    <w:p w:rsidR="000169DF" w:rsidRPr="00E80DE2" w:rsidRDefault="000169DF" w:rsidP="000169DF">
      <w:pPr>
        <w:pStyle w:val="ConsPlusNonformat"/>
        <w:jc w:val="both"/>
        <w:rPr>
          <w:rFonts w:ascii="Times New Roman" w:hAnsi="Times New Roman" w:cs="Times New Roman"/>
        </w:rPr>
      </w:pPr>
      <w:r w:rsidRPr="00E80DE2">
        <w:rPr>
          <w:rFonts w:ascii="Times New Roman" w:hAnsi="Times New Roman" w:cs="Times New Roman"/>
        </w:rPr>
        <w:t>(подпись)        (инициалы, фамилия)</w:t>
      </w:r>
    </w:p>
    <w:sectPr w:rsidR="000169DF" w:rsidRPr="00E80DE2" w:rsidSect="00D36F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9DF"/>
    <w:rsid w:val="000169DF"/>
    <w:rsid w:val="00022238"/>
    <w:rsid w:val="00032CEB"/>
    <w:rsid w:val="000704C5"/>
    <w:rsid w:val="00077EEA"/>
    <w:rsid w:val="000E4932"/>
    <w:rsid w:val="00100AED"/>
    <w:rsid w:val="00106610"/>
    <w:rsid w:val="0010682B"/>
    <w:rsid w:val="00132237"/>
    <w:rsid w:val="00167C73"/>
    <w:rsid w:val="00192FF4"/>
    <w:rsid w:val="001A06F8"/>
    <w:rsid w:val="001D1605"/>
    <w:rsid w:val="001D266B"/>
    <w:rsid w:val="00254260"/>
    <w:rsid w:val="00270220"/>
    <w:rsid w:val="002845ED"/>
    <w:rsid w:val="002B261F"/>
    <w:rsid w:val="002D7A1A"/>
    <w:rsid w:val="003640B4"/>
    <w:rsid w:val="003B1307"/>
    <w:rsid w:val="003F1818"/>
    <w:rsid w:val="0040645B"/>
    <w:rsid w:val="00412AC8"/>
    <w:rsid w:val="00422171"/>
    <w:rsid w:val="00445B37"/>
    <w:rsid w:val="00467638"/>
    <w:rsid w:val="004707C6"/>
    <w:rsid w:val="004A4112"/>
    <w:rsid w:val="004D3B89"/>
    <w:rsid w:val="00560498"/>
    <w:rsid w:val="005C612C"/>
    <w:rsid w:val="005E2AC7"/>
    <w:rsid w:val="006045DF"/>
    <w:rsid w:val="00721145"/>
    <w:rsid w:val="007865FF"/>
    <w:rsid w:val="0081621B"/>
    <w:rsid w:val="00856C1E"/>
    <w:rsid w:val="00920147"/>
    <w:rsid w:val="00957951"/>
    <w:rsid w:val="00992F78"/>
    <w:rsid w:val="00A67CA8"/>
    <w:rsid w:val="00AA5B3D"/>
    <w:rsid w:val="00AD5962"/>
    <w:rsid w:val="00B03F9F"/>
    <w:rsid w:val="00B067C5"/>
    <w:rsid w:val="00B54AEC"/>
    <w:rsid w:val="00B770C2"/>
    <w:rsid w:val="00BB4213"/>
    <w:rsid w:val="00BF76BA"/>
    <w:rsid w:val="00CA4A41"/>
    <w:rsid w:val="00CA77B9"/>
    <w:rsid w:val="00D06EB2"/>
    <w:rsid w:val="00D25BA7"/>
    <w:rsid w:val="00D36F99"/>
    <w:rsid w:val="00D50DE6"/>
    <w:rsid w:val="00DC7DC7"/>
    <w:rsid w:val="00DE262C"/>
    <w:rsid w:val="00E12B21"/>
    <w:rsid w:val="00E31636"/>
    <w:rsid w:val="00E80DE2"/>
    <w:rsid w:val="00E905B8"/>
    <w:rsid w:val="00EA0FDA"/>
    <w:rsid w:val="00F1331E"/>
    <w:rsid w:val="00F23943"/>
    <w:rsid w:val="00F319E3"/>
    <w:rsid w:val="00F326CE"/>
    <w:rsid w:val="00F57DA6"/>
    <w:rsid w:val="00F94287"/>
    <w:rsid w:val="00FC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169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67A2566652960547739277FECD4B4F140B22D767BAF0DCBD8BD6C6A63AD5DA7250BE77678A127457BD0ExEH5L" TargetMode="External"/><Relationship Id="rId5" Type="http://schemas.openxmlformats.org/officeDocument/2006/relationships/hyperlink" Target="consultantplus://offline/ref=1567A2566652960547739277FECD4B4F140B22D767BAF0DCBD8BD6C6A63AD5DA7250BE77678A127457BD0ExEH5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6FC3-AD47-417A-A131-B5819D8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Иванова</cp:lastModifiedBy>
  <cp:revision>20</cp:revision>
  <cp:lastPrinted>2016-11-08T10:44:00Z</cp:lastPrinted>
  <dcterms:created xsi:type="dcterms:W3CDTF">2015-09-15T10:17:00Z</dcterms:created>
  <dcterms:modified xsi:type="dcterms:W3CDTF">2016-11-09T08:54:00Z</dcterms:modified>
</cp:coreProperties>
</file>