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65" w:rsidRPr="00DC10D5" w:rsidRDefault="00414265" w:rsidP="00414265">
      <w:pPr>
        <w:pStyle w:val="1"/>
        <w:jc w:val="center"/>
        <w:rPr>
          <w:szCs w:val="28"/>
        </w:rPr>
      </w:pPr>
      <w:r w:rsidRPr="00DC10D5">
        <w:rPr>
          <w:szCs w:val="28"/>
        </w:rPr>
        <w:t>П Р О Т О К О Л  №  1</w:t>
      </w:r>
    </w:p>
    <w:p w:rsidR="00414265" w:rsidRPr="00DC10D5" w:rsidRDefault="00414265" w:rsidP="00414265">
      <w:pPr>
        <w:jc w:val="center"/>
        <w:rPr>
          <w:sz w:val="28"/>
          <w:szCs w:val="28"/>
        </w:rPr>
      </w:pPr>
      <w:r w:rsidRPr="00DC10D5">
        <w:rPr>
          <w:sz w:val="28"/>
          <w:szCs w:val="28"/>
        </w:rPr>
        <w:t>аукциона по продаже права на заключение</w:t>
      </w:r>
    </w:p>
    <w:p w:rsidR="00414265" w:rsidRPr="00DC10D5" w:rsidRDefault="00414265" w:rsidP="00414265">
      <w:pPr>
        <w:jc w:val="center"/>
        <w:rPr>
          <w:sz w:val="28"/>
          <w:szCs w:val="28"/>
        </w:rPr>
      </w:pPr>
      <w:r w:rsidRPr="00DC10D5">
        <w:rPr>
          <w:sz w:val="28"/>
          <w:szCs w:val="28"/>
        </w:rPr>
        <w:t>договора аренды земельного участка</w:t>
      </w:r>
    </w:p>
    <w:p w:rsidR="00414265" w:rsidRPr="00DC10D5" w:rsidRDefault="00414265" w:rsidP="00414265">
      <w:pPr>
        <w:jc w:val="center"/>
        <w:rPr>
          <w:sz w:val="28"/>
          <w:szCs w:val="28"/>
        </w:rPr>
      </w:pPr>
    </w:p>
    <w:p w:rsidR="00414265" w:rsidRPr="00DC10D5" w:rsidRDefault="00414265" w:rsidP="00414265">
      <w:pPr>
        <w:rPr>
          <w:sz w:val="28"/>
          <w:szCs w:val="28"/>
        </w:rPr>
      </w:pPr>
      <w:r w:rsidRPr="00DC10D5">
        <w:rPr>
          <w:sz w:val="28"/>
          <w:szCs w:val="28"/>
        </w:rPr>
        <w:t xml:space="preserve">с. Болчары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C10D5">
        <w:rPr>
          <w:sz w:val="28"/>
          <w:szCs w:val="28"/>
        </w:rPr>
        <w:t>17 августа 201</w:t>
      </w:r>
      <w:r>
        <w:rPr>
          <w:sz w:val="28"/>
          <w:szCs w:val="28"/>
        </w:rPr>
        <w:t>7</w:t>
      </w:r>
      <w:r w:rsidRPr="00DC10D5">
        <w:rPr>
          <w:sz w:val="28"/>
          <w:szCs w:val="28"/>
        </w:rPr>
        <w:t xml:space="preserve"> года</w:t>
      </w:r>
    </w:p>
    <w:p w:rsidR="00414265" w:rsidRPr="00DC10D5" w:rsidRDefault="00414265" w:rsidP="00414265">
      <w:pPr>
        <w:rPr>
          <w:sz w:val="28"/>
          <w:szCs w:val="28"/>
        </w:rPr>
      </w:pP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Аукцион по продаже права на заключение договора аренды земельного участка проводится администрацией сельского поселения Болчары, в соответствии со статьёй 39.12 Земельного кодекса РФ «</w:t>
      </w:r>
      <w:r w:rsidRPr="00414265">
        <w:t>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собственности».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 xml:space="preserve">Аукцион </w:t>
      </w:r>
      <w:r w:rsidRPr="00DC10D5">
        <w:rPr>
          <w:color w:val="000000"/>
          <w:szCs w:val="28"/>
        </w:rPr>
        <w:t>проводится на основании п</w:t>
      </w:r>
      <w:r w:rsidRPr="00DC10D5">
        <w:rPr>
          <w:szCs w:val="28"/>
        </w:rPr>
        <w:t>остановления администрации сельского поселения Болчары от 10 июля 2017 года №80 «О проведении торгов земельного участка».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 xml:space="preserve">Извещение о проведении торгов обнародовано на официальном сайте администрации Кондинского района  и на официальном сайте торгов </w:t>
      </w:r>
      <w:hyperlink r:id="rId4" w:history="1">
        <w:r w:rsidRPr="00DC10D5">
          <w:rPr>
            <w:rStyle w:val="a8"/>
            <w:szCs w:val="28"/>
            <w:lang w:val="en-US"/>
          </w:rPr>
          <w:t>http</w:t>
        </w:r>
        <w:r w:rsidRPr="00DC10D5">
          <w:rPr>
            <w:rStyle w:val="a8"/>
            <w:szCs w:val="28"/>
          </w:rPr>
          <w:t>://</w:t>
        </w:r>
        <w:r w:rsidRPr="00DC10D5">
          <w:rPr>
            <w:rStyle w:val="a8"/>
            <w:szCs w:val="28"/>
            <w:lang w:val="en-US"/>
          </w:rPr>
          <w:t>torgi</w:t>
        </w:r>
        <w:r w:rsidRPr="00DC10D5">
          <w:rPr>
            <w:rStyle w:val="a8"/>
            <w:szCs w:val="28"/>
          </w:rPr>
          <w:t>/.</w:t>
        </w:r>
        <w:r w:rsidRPr="00DC10D5">
          <w:rPr>
            <w:rStyle w:val="a8"/>
            <w:szCs w:val="28"/>
            <w:lang w:val="en-US"/>
          </w:rPr>
          <w:t>gov</w:t>
        </w:r>
        <w:r w:rsidRPr="00DC10D5">
          <w:rPr>
            <w:rStyle w:val="a8"/>
            <w:szCs w:val="28"/>
          </w:rPr>
          <w:t>.</w:t>
        </w:r>
        <w:r w:rsidRPr="00DC10D5">
          <w:rPr>
            <w:rStyle w:val="a8"/>
            <w:szCs w:val="28"/>
            <w:lang w:val="en-US"/>
          </w:rPr>
          <w:t>ru</w:t>
        </w:r>
        <w:r w:rsidRPr="00DC10D5">
          <w:rPr>
            <w:rStyle w:val="a8"/>
            <w:szCs w:val="28"/>
          </w:rPr>
          <w:t>/</w:t>
        </w:r>
      </w:hyperlink>
      <w:r w:rsidRPr="00DC10D5">
        <w:rPr>
          <w:szCs w:val="28"/>
        </w:rPr>
        <w:t xml:space="preserve"> за №120717/0610397/01.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Форма торгов – открытый аукцион по составу участников и по форме подачи заявок.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Предмет торгов – право на заключение договора аренды земельного участка.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К моменту начала торгов для участия в аукционе подано: 1 (одна) заявка.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Зарегистрировано для участия в аукционе: 1 (один) участник.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Аукционист – глава сельского поселения Болчары – Сергей Юрьевич Мокроусов, действующий на основании Устава сельского поселения Болчары.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Время начала аукциона 10 часов 00 минут местного времени.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Аукцион проводится по адресу: ул. Ленина, д. 49, с. Болчары, Кондинский район, Ханты-Мансийский автономный округ – Югра, Тюменская область.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Аукционистом оглашается наименование земельного участка, его основные характеристики, технические условия подключения к инженерным сетям, начальный размер арендной платы, шаг аукциона, порядок проведения аукциона, права участников аукциона.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Участникам аукциона раздаются пронумерованные билеты: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Участник № 1 – индивидуальный предприниматель Змановская Юлия Владимировна.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Предлагается к продаже Лот: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Право на заключение договора аренды земельного участка,  находящегося в собственности муниципального образования сельское поселение Болчары.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Местоположение: ул. Набережная, д. 4, д. Кама, Кондинский район, Ханты-Мансийский автономный округ – Югра, Тюменская область.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Площадь: 0,2499 га.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Границы земельного участка: установлены. С материалами межевания можно ознакомиться по месту приема заявок.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Кадастровый номер: 86:01:0602001:622.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Категория земель: земли населённых пунктов.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Разрешенное использование: земельные участки, предназначенные для размещения домов жилой застройки.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Параметры разрешенного строительства: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lastRenderedPageBreak/>
        <w:t>Минимальная площадь земельного участка – 600 кв. м.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Максимальная площадь земельного участка – 2500 кв. м.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Минимальный отступ от красной линии улиц – 5 м, от красной линии проездов – 3 м.</w:t>
      </w:r>
    </w:p>
    <w:p w:rsidR="00414265" w:rsidRPr="00DC10D5" w:rsidRDefault="00414265" w:rsidP="0041426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Минимальный отступ от границы земельного участка – 3 м.</w:t>
      </w:r>
    </w:p>
    <w:p w:rsidR="00414265" w:rsidRPr="00DC10D5" w:rsidRDefault="00414265" w:rsidP="00414265">
      <w:pPr>
        <w:ind w:left="34"/>
        <w:rPr>
          <w:sz w:val="28"/>
          <w:szCs w:val="28"/>
        </w:rPr>
      </w:pPr>
      <w:r w:rsidRPr="00DC10D5">
        <w:rPr>
          <w:sz w:val="28"/>
          <w:szCs w:val="28"/>
        </w:rPr>
        <w:t>Допускается размещение жилых домов по красной линии улиц в условиях сложившейся застройки и реконструкции.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Минимальный отступ от границы земельного участка (красной линии) для хозяйственных построек – 5 м.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Предельное количество этажей  – 3.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Предельная высота зданий с мансардным завершением до конька скатной кровли – 12 м.</w:t>
      </w:r>
    </w:p>
    <w:p w:rsidR="00414265" w:rsidRPr="00DC10D5" w:rsidRDefault="00414265" w:rsidP="00414265">
      <w:pPr>
        <w:pStyle w:val="ConsNormal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DC10D5">
        <w:rPr>
          <w:rFonts w:ascii="Times New Roman" w:hAnsi="Times New Roman"/>
          <w:sz w:val="28"/>
          <w:szCs w:val="28"/>
        </w:rPr>
        <w:t>Предельная высота для всех вспомогательных строений – 5 м.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 xml:space="preserve">Максимальный процент застройки в границах земельного участка – 30%. 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Обременения земельного участка: нет.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Ограничения в использовании земельного участка: нет.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Технические условия подключения объекта к сетям инженерно-технического обеспечения: условия подключения к сетям электроснабжения определены. Сети водоснабжения, канализации, теплоснабжения отсутствуют. Стоимость подключения к сетям электроснабжения определяется проектом. Начальный размер арендной платы составляет: 5 207,92 (пять тысяч двести семь руб. 92 коп.) рублей в год. «Шаг аукциона»: 150 (сто пятьдесят руб. 00 коп.) рублей. Размер задатка: 2 000,00 (две тысячи руб. 00 коп.) рублей.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Существенные условия договора аренды:</w:t>
      </w:r>
    </w:p>
    <w:p w:rsidR="00414265" w:rsidRPr="00DC10D5" w:rsidRDefault="00414265" w:rsidP="00414265">
      <w:pPr>
        <w:pStyle w:val="3"/>
        <w:spacing w:after="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- срок аренды – 3 года.</w:t>
      </w:r>
    </w:p>
    <w:p w:rsidR="00414265" w:rsidRPr="00DC10D5" w:rsidRDefault="00414265" w:rsidP="00414265">
      <w:pPr>
        <w:pStyle w:val="3"/>
        <w:spacing w:after="0"/>
        <w:ind w:firstLine="709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В соответствии с пунктами 14, 20 статьи 39.12 Земельного кодекса Российской Федерации «</w:t>
      </w:r>
      <w:r w:rsidRPr="00414265">
        <w:rPr>
          <w:sz w:val="28"/>
          <w:szCs w:val="28"/>
        </w:rPr>
        <w:t>Проведение аукциона по продаже земельного участка, находящегося в государственной или муниципальной собственности, либо аукциона на право зак</w:t>
      </w:r>
      <w:bookmarkStart w:id="0" w:name="_GoBack"/>
      <w:bookmarkEnd w:id="0"/>
      <w:r w:rsidRPr="00414265">
        <w:rPr>
          <w:sz w:val="28"/>
          <w:szCs w:val="28"/>
        </w:rPr>
        <w:t>лючения договора аренды земельного участка, находящегося в государственной или муниципальной собственности</w:t>
      </w:r>
      <w:r w:rsidRPr="00DC10D5">
        <w:rPr>
          <w:sz w:val="28"/>
          <w:szCs w:val="28"/>
        </w:rPr>
        <w:t>», аукцион по продаже права на заключение договора аренды земельного участка:</w:t>
      </w:r>
    </w:p>
    <w:p w:rsidR="00414265" w:rsidRPr="00DC10D5" w:rsidRDefault="00414265" w:rsidP="00414265">
      <w:pPr>
        <w:pStyle w:val="3"/>
        <w:spacing w:after="0"/>
        <w:ind w:firstLine="709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Лот – право на заключение договора аренды на земельный участок, расположенный по адресу: ул. Набережная, д. 4, д. Кама, Кондинский район, Ханты-Мансийский автономный округ – Югра, Тюменская область, площадью 0,2499 га, с кадастровым номером 86:01:0602001:622, с разрешенным использованием: земельные участки, предназначенные для размещения домов жилой застройки, признать не состоявшимся, для участия в аукционе подана единственная заявка.</w:t>
      </w:r>
    </w:p>
    <w:p w:rsidR="00414265" w:rsidRPr="00DC10D5" w:rsidRDefault="00414265" w:rsidP="00414265">
      <w:pPr>
        <w:pStyle w:val="3"/>
        <w:spacing w:after="0"/>
        <w:ind w:firstLine="540"/>
        <w:jc w:val="both"/>
        <w:rPr>
          <w:sz w:val="28"/>
          <w:szCs w:val="28"/>
        </w:rPr>
      </w:pPr>
      <w:r w:rsidRPr="00DC10D5">
        <w:rPr>
          <w:sz w:val="28"/>
          <w:szCs w:val="28"/>
        </w:rPr>
        <w:t>Аукцион завершен в 10 часов 02 минут местного времени 17 августа 2017 года.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t>Данный протокол является основанием для заключения договора аренды земельного участка с единственным участником аукциона – нндивидуальным предпринимателем Змановской Юлией Владимировной (ОГРНИП 312860634500050, паспорт 6708 883083 выдан 20 марта 2009 года отделением УФМС России по Ханты-Мансийскому автономному округу – Югре в Кондинском районе, адрес: ул. Калинина, д. 4, с. Болчары, Кондинский район, Ханты-Мансийский автономный округ – Югра, Тюменская область, РФ, 628217) по начальной цене аукциона, размер арендной платы в год – 5 207,92 (пять тысяч двести семь руб. 92 коп.) рублей.</w:t>
      </w:r>
    </w:p>
    <w:p w:rsidR="00414265" w:rsidRPr="00DC10D5" w:rsidRDefault="00414265" w:rsidP="00414265">
      <w:pPr>
        <w:pStyle w:val="a3"/>
        <w:ind w:firstLine="540"/>
        <w:rPr>
          <w:szCs w:val="28"/>
        </w:rPr>
      </w:pPr>
      <w:r w:rsidRPr="00DC10D5">
        <w:rPr>
          <w:szCs w:val="28"/>
        </w:rPr>
        <w:lastRenderedPageBreak/>
        <w:t>Договор аренды земельного участка заключается администрацией сельского поселения Болчары не ранее десяти дней с момента размещения информации о результатах аукциона на официальном сайте органов местного самоуправления муниципального образования Кондинский район и на официальном сайте http://torgi.gov.ru в сети «Интернет».</w:t>
      </w:r>
    </w:p>
    <w:p w:rsidR="00414265" w:rsidRPr="00DC10D5" w:rsidRDefault="00414265" w:rsidP="00414265">
      <w:pPr>
        <w:pStyle w:val="a3"/>
        <w:rPr>
          <w:szCs w:val="28"/>
        </w:rPr>
      </w:pPr>
    </w:p>
    <w:p w:rsidR="00414265" w:rsidRPr="00DC10D5" w:rsidRDefault="00414265" w:rsidP="00414265">
      <w:pPr>
        <w:pStyle w:val="a3"/>
        <w:rPr>
          <w:szCs w:val="28"/>
        </w:rPr>
      </w:pPr>
    </w:p>
    <w:p w:rsidR="00414265" w:rsidRPr="00DC10D5" w:rsidRDefault="00414265" w:rsidP="00414265">
      <w:pPr>
        <w:pStyle w:val="a3"/>
        <w:rPr>
          <w:szCs w:val="28"/>
        </w:rPr>
      </w:pPr>
      <w:r w:rsidRPr="00DC10D5">
        <w:rPr>
          <w:szCs w:val="28"/>
        </w:rPr>
        <w:t>Подписи:</w:t>
      </w:r>
    </w:p>
    <w:p w:rsidR="00414265" w:rsidRPr="00DC10D5" w:rsidRDefault="00414265" w:rsidP="00414265">
      <w:pPr>
        <w:pStyle w:val="a3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  <w:r w:rsidRPr="00DC10D5">
        <w:rPr>
          <w:szCs w:val="28"/>
        </w:rPr>
        <w:t>Аукционист                                                                                          С.Ю. Мокроусов</w:t>
      </w:r>
    </w:p>
    <w:p w:rsidR="00414265" w:rsidRPr="00DC10D5" w:rsidRDefault="00414265" w:rsidP="00414265">
      <w:pPr>
        <w:pStyle w:val="a3"/>
        <w:jc w:val="left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  <w:r w:rsidRPr="00DC10D5">
        <w:rPr>
          <w:szCs w:val="28"/>
        </w:rPr>
        <w:t>Организатор аукциона:</w:t>
      </w:r>
    </w:p>
    <w:p w:rsidR="00414265" w:rsidRPr="00DC10D5" w:rsidRDefault="00414265" w:rsidP="00414265">
      <w:pPr>
        <w:pStyle w:val="a3"/>
        <w:jc w:val="left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</w:p>
    <w:p w:rsidR="00414265" w:rsidRPr="00DC10D5" w:rsidRDefault="00414265" w:rsidP="00414265">
      <w:pPr>
        <w:pStyle w:val="a3"/>
        <w:jc w:val="left"/>
        <w:rPr>
          <w:szCs w:val="28"/>
        </w:rPr>
      </w:pPr>
      <w:r w:rsidRPr="00DC10D5">
        <w:rPr>
          <w:szCs w:val="28"/>
        </w:rPr>
        <w:t>Администрация сельского</w:t>
      </w:r>
    </w:p>
    <w:p w:rsidR="00414265" w:rsidRPr="00DC10D5" w:rsidRDefault="00414265" w:rsidP="00414265">
      <w:pPr>
        <w:pStyle w:val="a3"/>
        <w:jc w:val="left"/>
        <w:rPr>
          <w:szCs w:val="28"/>
        </w:rPr>
      </w:pPr>
      <w:r w:rsidRPr="00DC10D5">
        <w:rPr>
          <w:szCs w:val="28"/>
        </w:rPr>
        <w:t>поселения Болчары                                                                              С.Ю. Мокроусов</w:t>
      </w:r>
    </w:p>
    <w:p w:rsidR="004D41BE" w:rsidRDefault="004D41BE"/>
    <w:sectPr w:rsidR="004D41BE" w:rsidSect="00B01E07">
      <w:footerReference w:type="even" r:id="rId5"/>
      <w:footerReference w:type="default" r:id="rId6"/>
      <w:pgSz w:w="11906" w:h="16838" w:code="9"/>
      <w:pgMar w:top="567" w:right="707" w:bottom="568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65" w:rsidRDefault="00414265" w:rsidP="004237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B65" w:rsidRDefault="00414265" w:rsidP="004237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65" w:rsidRDefault="004142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85B65" w:rsidRDefault="00414265" w:rsidP="004237E1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414265"/>
    <w:rsid w:val="004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5391-A612-43C0-80DA-91255B9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26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142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4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aliases w:val=" Знак,Знак"/>
    <w:basedOn w:val="a"/>
    <w:link w:val="30"/>
    <w:rsid w:val="00414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 Знак1, Знак Знак,Знак Знак"/>
    <w:basedOn w:val="a0"/>
    <w:link w:val="3"/>
    <w:rsid w:val="00414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1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4265"/>
  </w:style>
  <w:style w:type="character" w:styleId="a8">
    <w:name w:val="Hyperlink"/>
    <w:uiPriority w:val="99"/>
    <w:unhideWhenUsed/>
    <w:rsid w:val="00414265"/>
    <w:rPr>
      <w:color w:val="0000FF"/>
      <w:u w:val="single"/>
    </w:rPr>
  </w:style>
  <w:style w:type="character" w:customStyle="1" w:styleId="a9">
    <w:name w:val="Сравнение редакций. Добавленный фрагмент"/>
    <w:uiPriority w:val="99"/>
    <w:rsid w:val="00414265"/>
    <w:rPr>
      <w:color w:val="000000"/>
      <w:shd w:val="clear" w:color="auto" w:fill="C1D7FF"/>
    </w:rPr>
  </w:style>
  <w:style w:type="paragraph" w:customStyle="1" w:styleId="ConsNormal">
    <w:name w:val="ConsNormal"/>
    <w:link w:val="ConsNormal0"/>
    <w:rsid w:val="0041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rsid w:val="00414265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torgi/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2</cp:revision>
  <dcterms:created xsi:type="dcterms:W3CDTF">2017-08-18T08:51:00Z</dcterms:created>
  <dcterms:modified xsi:type="dcterms:W3CDTF">2017-08-18T08:53:00Z</dcterms:modified>
</cp:coreProperties>
</file>