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27" w:rsidRDefault="00795B50" w:rsidP="00C1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</w:t>
      </w:r>
      <w:r w:rsidR="007A4427" w:rsidRPr="00C1629F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при проведении Новогодних праздников</w:t>
      </w:r>
    </w:p>
    <w:p w:rsidR="00C1629F" w:rsidRPr="00C1629F" w:rsidRDefault="00C1629F" w:rsidP="00C1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Новогодние праздничные мероприятия проходятся на многих объектах (в основном школы, детские сады</w:t>
      </w:r>
      <w:r w:rsidR="00C1629F">
        <w:rPr>
          <w:rFonts w:ascii="Times New Roman" w:hAnsi="Times New Roman" w:cs="Times New Roman"/>
          <w:sz w:val="24"/>
          <w:szCs w:val="24"/>
        </w:rPr>
        <w:t>, дома культуры</w:t>
      </w:r>
      <w:r w:rsidRPr="00C1629F">
        <w:rPr>
          <w:rFonts w:ascii="Times New Roman" w:hAnsi="Times New Roman" w:cs="Times New Roman"/>
          <w:sz w:val="24"/>
          <w:szCs w:val="24"/>
        </w:rPr>
        <w:t xml:space="preserve">), учитывая то, что все объекты относятся к категории объектов с массовым пребыванием людей </w:t>
      </w:r>
      <w:proofErr w:type="gramStart"/>
      <w:r w:rsidRPr="00C162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629F">
        <w:rPr>
          <w:rFonts w:ascii="Times New Roman" w:hAnsi="Times New Roman" w:cs="Times New Roman"/>
          <w:sz w:val="24"/>
          <w:szCs w:val="24"/>
        </w:rPr>
        <w:t xml:space="preserve">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культурно-массовых мероприятий (вечеров, спектаклей, новогодних елок и т.п.) необходимо со всей ответственностью отнестись к вопросам обеспечения надежной противопожарной защиты мест проведения праздничных мероприятий. </w:t>
      </w: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 </w:t>
      </w: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 </w:t>
      </w: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27" w:rsidRPr="00C1629F" w:rsidRDefault="007A4427" w:rsidP="00C1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9F">
        <w:rPr>
          <w:rFonts w:ascii="Times New Roman" w:hAnsi="Times New Roman" w:cs="Times New Roman"/>
          <w:b/>
          <w:sz w:val="24"/>
          <w:szCs w:val="24"/>
        </w:rPr>
        <w:t>Действия в случае возникновения пожара.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27" w:rsidRPr="00C1629F" w:rsidRDefault="007A4427" w:rsidP="00C1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1629F">
        <w:rPr>
          <w:rFonts w:ascii="Times New Roman" w:hAnsi="Times New Roman" w:cs="Times New Roman"/>
          <w:sz w:val="24"/>
          <w:szCs w:val="24"/>
        </w:rPr>
        <w:t>возникновения пожара действия работников детских учреждений</w:t>
      </w:r>
      <w:proofErr w:type="gramEnd"/>
      <w:r w:rsidRPr="00C1629F">
        <w:rPr>
          <w:rFonts w:ascii="Times New Roman" w:hAnsi="Times New Roman" w:cs="Times New Roman"/>
          <w:sz w:val="24"/>
          <w:szCs w:val="24"/>
        </w:rPr>
        <w:t xml:space="preserve"> и привлекаемых к тушению пожара лиц в первую очередь должны быть направлены на </w:t>
      </w:r>
      <w:r w:rsidRPr="00C1629F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 xml:space="preserve">а) немедленно сообщить об этом по телефону </w:t>
      </w:r>
      <w:r w:rsidR="00AA091F">
        <w:rPr>
          <w:rFonts w:ascii="Times New Roman" w:hAnsi="Times New Roman" w:cs="Times New Roman"/>
          <w:sz w:val="24"/>
          <w:szCs w:val="24"/>
        </w:rPr>
        <w:t xml:space="preserve">(01,101,112) </w:t>
      </w:r>
      <w:r w:rsidRPr="00C1629F">
        <w:rPr>
          <w:rFonts w:ascii="Times New Roman" w:hAnsi="Times New Roman" w:cs="Times New Roman"/>
          <w:sz w:val="24"/>
          <w:szCs w:val="24"/>
        </w:rPr>
        <w:t>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в) известить о пожаре руководителя детского учреждения или заменяющего его работника;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г) организовать встречу пожарных подразделений, принять меры по тушению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пожара имеющимися в учреждении средствами пожаротушения.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27" w:rsidRPr="00C1629F" w:rsidRDefault="007A4427" w:rsidP="00C1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9F"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 к объектам с круглосуточным массовым пребыванием людей.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Руководителям организации и учреждений с круглосуточным массовым пребыванием людей, готовясь к новогодним праздникам, в дополнение к вышеперечисленным требованиям пожарной безопасности по проведению новогодних мероприятий, заблаговременно необходимо: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- согласовать проведение праздничных мероприятий с органами государственного пожарного надзора;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- организационным приказом назначить ответственных лиц за обеспечение пожарной безопасности в период проведения праздничных мероприятий;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 xml:space="preserve">- ответственным лицам за проведение праздничных мероприятий должны пройти </w:t>
      </w:r>
      <w:proofErr w:type="gramStart"/>
      <w:r w:rsidRPr="00C1629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1629F">
        <w:rPr>
          <w:rFonts w:ascii="Times New Roman" w:hAnsi="Times New Roman" w:cs="Times New Roman"/>
          <w:sz w:val="24"/>
          <w:szCs w:val="24"/>
        </w:rPr>
        <w:t xml:space="preserve"> пожарно-технического минимума в организациях имеющих лицензию на данный вид деятельности;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 xml:space="preserve">- разработать инструкции по мерам пожарной безопасности в период проведения </w:t>
      </w:r>
      <w:proofErr w:type="spellStart"/>
      <w:r w:rsidRPr="00C1629F">
        <w:rPr>
          <w:rFonts w:ascii="Times New Roman" w:hAnsi="Times New Roman" w:cs="Times New Roman"/>
          <w:sz w:val="24"/>
          <w:szCs w:val="24"/>
        </w:rPr>
        <w:t>раздничных</w:t>
      </w:r>
      <w:proofErr w:type="spellEnd"/>
      <w:r w:rsidRPr="00C1629F">
        <w:rPr>
          <w:rFonts w:ascii="Times New Roman" w:hAnsi="Times New Roman" w:cs="Times New Roman"/>
          <w:sz w:val="24"/>
          <w:szCs w:val="24"/>
        </w:rPr>
        <w:t xml:space="preserve">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- отработать действия обслуживающего персонала в случае возникновения пожара;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- обслуживающий персонал обеспечить электрическими фонарями из расчета не менее одного на каждого работника дежурного персонала, </w:t>
      </w:r>
    </w:p>
    <w:p w:rsidR="007A4427" w:rsidRPr="00C1629F" w:rsidRDefault="007A4427" w:rsidP="00C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9F">
        <w:rPr>
          <w:rFonts w:ascii="Times New Roman" w:hAnsi="Times New Roman" w:cs="Times New Roman"/>
          <w:sz w:val="24"/>
          <w:szCs w:val="24"/>
        </w:rPr>
        <w:t>-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дыхания, а здания высотой 5 этажей и более индивидуальными спасательными устройствами. </w:t>
      </w:r>
    </w:p>
    <w:p w:rsidR="000B03E4" w:rsidRPr="00CD57FE" w:rsidRDefault="000B03E4" w:rsidP="00C16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B03E4" w:rsidRPr="00CD57FE" w:rsidSect="00C16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4427"/>
    <w:rsid w:val="000209A0"/>
    <w:rsid w:val="000B03E4"/>
    <w:rsid w:val="00586EB7"/>
    <w:rsid w:val="00795B50"/>
    <w:rsid w:val="007A4427"/>
    <w:rsid w:val="00AA091F"/>
    <w:rsid w:val="00AA7813"/>
    <w:rsid w:val="00C1629F"/>
    <w:rsid w:val="00C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A0"/>
  </w:style>
  <w:style w:type="paragraph" w:styleId="1">
    <w:name w:val="heading 1"/>
    <w:basedOn w:val="a"/>
    <w:link w:val="10"/>
    <w:uiPriority w:val="9"/>
    <w:qFormat/>
    <w:rsid w:val="007A4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Романович</cp:lastModifiedBy>
  <cp:revision>5</cp:revision>
  <dcterms:created xsi:type="dcterms:W3CDTF">2017-12-07T08:40:00Z</dcterms:created>
  <dcterms:modified xsi:type="dcterms:W3CDTF">2017-12-13T09:54:00Z</dcterms:modified>
</cp:coreProperties>
</file>