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4B" w:rsidRPr="00FE20F1" w:rsidRDefault="00F0724B" w:rsidP="00F0724B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FE20F1">
        <w:rPr>
          <w:b/>
          <w:bCs/>
          <w:sz w:val="28"/>
        </w:rPr>
        <w:t xml:space="preserve">АДМИНИСТРАЦИЯ </w:t>
      </w:r>
    </w:p>
    <w:p w:rsidR="00F0724B" w:rsidRPr="00FE20F1" w:rsidRDefault="00F0724B" w:rsidP="00F0724B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FE20F1">
        <w:rPr>
          <w:b/>
          <w:bCs/>
          <w:sz w:val="28"/>
        </w:rPr>
        <w:t>СЕЛЬСКОГО ПОСЕЛЕНИЯ ЛЕУШИ</w:t>
      </w:r>
    </w:p>
    <w:p w:rsidR="00F0724B" w:rsidRPr="00FE20F1" w:rsidRDefault="00F0724B" w:rsidP="00F0724B">
      <w:pPr>
        <w:pStyle w:val="FR3"/>
        <w:tabs>
          <w:tab w:val="left" w:pos="9632"/>
        </w:tabs>
        <w:ind w:left="0" w:right="-7"/>
        <w:rPr>
          <w:sz w:val="28"/>
        </w:rPr>
      </w:pPr>
      <w:r w:rsidRPr="00FE20F1">
        <w:rPr>
          <w:sz w:val="28"/>
        </w:rPr>
        <w:t>Кондинского района</w:t>
      </w:r>
    </w:p>
    <w:p w:rsidR="00F0724B" w:rsidRPr="00FE20F1" w:rsidRDefault="00F0724B" w:rsidP="00F0724B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FE20F1">
        <w:rPr>
          <w:sz w:val="28"/>
          <w:szCs w:val="28"/>
        </w:rPr>
        <w:t>Ханты-Мансийского автономного округа – Югры</w:t>
      </w:r>
    </w:p>
    <w:p w:rsidR="00F0724B" w:rsidRPr="00FE20F1" w:rsidRDefault="00F0724B" w:rsidP="00F0724B">
      <w:pPr>
        <w:rPr>
          <w:sz w:val="28"/>
        </w:rPr>
      </w:pPr>
    </w:p>
    <w:p w:rsidR="00F0724B" w:rsidRPr="00FE20F1" w:rsidRDefault="00F0724B" w:rsidP="00F0724B">
      <w:pPr>
        <w:pStyle w:val="3"/>
        <w:rPr>
          <w:b/>
          <w:sz w:val="32"/>
        </w:rPr>
      </w:pPr>
      <w:r w:rsidRPr="00FE20F1">
        <w:rPr>
          <w:b/>
          <w:sz w:val="32"/>
        </w:rPr>
        <w:t>ПОСТАНОВЛЕНИЕ</w:t>
      </w:r>
    </w:p>
    <w:p w:rsidR="00F0724B" w:rsidRPr="00FE20F1" w:rsidRDefault="00F0724B" w:rsidP="00F0724B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F0724B" w:rsidRPr="0090087C" w:rsidTr="00FB132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0724B" w:rsidRPr="0090087C" w:rsidRDefault="00F0724B" w:rsidP="00F0724B">
            <w:r w:rsidRPr="0090087C">
              <w:t xml:space="preserve">от </w:t>
            </w:r>
            <w:r>
              <w:t xml:space="preserve">«___»________ </w:t>
            </w:r>
            <w:r w:rsidRPr="0090087C">
              <w:t>20</w:t>
            </w:r>
            <w:r>
              <w:t>____</w:t>
            </w:r>
            <w:r w:rsidRPr="0090087C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F0724B" w:rsidRPr="0090087C" w:rsidRDefault="00F0724B" w:rsidP="00FB132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0724B" w:rsidRPr="0090087C" w:rsidRDefault="00F0724B" w:rsidP="00FB132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0724B" w:rsidRPr="0090087C" w:rsidRDefault="00F0724B" w:rsidP="00F0724B">
            <w:pPr>
              <w:ind w:right="317"/>
              <w:jc w:val="right"/>
            </w:pPr>
            <w:r w:rsidRPr="0090087C">
              <w:t xml:space="preserve">№ </w:t>
            </w:r>
            <w:r>
              <w:t>___</w:t>
            </w:r>
          </w:p>
        </w:tc>
      </w:tr>
    </w:tbl>
    <w:p w:rsidR="00F0724B" w:rsidRPr="0090087C" w:rsidRDefault="00F0724B" w:rsidP="00F0724B">
      <w:pPr>
        <w:pStyle w:val="1"/>
        <w:rPr>
          <w:color w:val="00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F0724B" w:rsidRPr="0090087C" w:rsidTr="00FB1324">
        <w:tc>
          <w:tcPr>
            <w:tcW w:w="6487" w:type="dxa"/>
          </w:tcPr>
          <w:p w:rsidR="00DA561E" w:rsidRPr="00DA561E" w:rsidRDefault="00DA561E" w:rsidP="00DA561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561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порядке размещения сведений о доходах, об имуществе</w:t>
            </w:r>
          </w:p>
          <w:p w:rsidR="00DA561E" w:rsidRPr="00DA561E" w:rsidRDefault="00DA561E" w:rsidP="00DA561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56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proofErr w:type="gramStart"/>
            <w:r w:rsidRPr="00DA561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обязательствах</w:t>
            </w:r>
            <w:proofErr w:type="gramEnd"/>
            <w:r w:rsidRPr="00DA56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имущественного характера руководителей</w:t>
            </w:r>
          </w:p>
          <w:p w:rsidR="00DA561E" w:rsidRPr="00DA561E" w:rsidRDefault="00DA561E" w:rsidP="00DA561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муниципальных </w:t>
            </w:r>
            <w:r w:rsidRPr="00DA56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сельское поселение Леуши</w:t>
            </w:r>
            <w:r w:rsidRPr="00DA561E">
              <w:rPr>
                <w:rFonts w:ascii="Times New Roman" w:hAnsi="Times New Roman" w:cs="Times New Roman"/>
                <w:b w:val="0"/>
                <w:sz w:val="24"/>
                <w:szCs w:val="24"/>
              </w:rPr>
              <w:t>, а также о доходах, об имуществе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A561E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обязательствах имущественного характера их супругов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A561E">
              <w:rPr>
                <w:rFonts w:ascii="Times New Roman" w:hAnsi="Times New Roman" w:cs="Times New Roman"/>
                <w:b w:val="0"/>
                <w:sz w:val="24"/>
                <w:szCs w:val="24"/>
              </w:rPr>
              <w:t>и несовершеннолетних детей на официальн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ом</w:t>
            </w:r>
            <w:r w:rsidRPr="00DA56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органов местного самоуправления Кондинского района </w:t>
            </w:r>
            <w:r w:rsidRPr="00DA561E">
              <w:rPr>
                <w:rFonts w:ascii="Times New Roman" w:hAnsi="Times New Roman" w:cs="Times New Roman"/>
                <w:b w:val="0"/>
                <w:sz w:val="24"/>
                <w:szCs w:val="24"/>
              </w:rPr>
              <w:t>и предоставления этих сведений средствам массовой информации для опубликования</w:t>
            </w:r>
          </w:p>
          <w:p w:rsidR="001A7F63" w:rsidRPr="0090087C" w:rsidRDefault="001A7F63" w:rsidP="001A7F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0724B" w:rsidRPr="003956E1" w:rsidRDefault="003956E1" w:rsidP="00F0724B">
      <w:pPr>
        <w:pStyle w:val="a3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C009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8C00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0093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596085" w:rsidRPr="008C0093">
        <w:rPr>
          <w:rFonts w:ascii="Times New Roman" w:hAnsi="Times New Roman" w:cs="Times New Roman"/>
          <w:sz w:val="24"/>
          <w:szCs w:val="24"/>
        </w:rPr>
        <w:t>№</w:t>
      </w:r>
      <w:r w:rsidRPr="008C0093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C00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C0093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</w:t>
      </w:r>
      <w:hyperlink r:id="rId8" w:history="1">
        <w:r w:rsidRPr="008C00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009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8C0093">
        <w:rPr>
          <w:rFonts w:ascii="Times New Roman" w:hAnsi="Times New Roman" w:cs="Times New Roman"/>
          <w:sz w:val="24"/>
          <w:szCs w:val="24"/>
        </w:rPr>
        <w:t>0</w:t>
      </w:r>
      <w:r w:rsidRPr="008C0093">
        <w:rPr>
          <w:rFonts w:ascii="Times New Roman" w:hAnsi="Times New Roman" w:cs="Times New Roman"/>
          <w:sz w:val="24"/>
          <w:szCs w:val="24"/>
        </w:rPr>
        <w:t>6 ноября 2014 года № 1164 «О внесении изменений в некоторые акты Правительства Российской Федерации»</w:t>
      </w:r>
      <w:r w:rsidR="00F0724B" w:rsidRPr="008C0093">
        <w:rPr>
          <w:rFonts w:ascii="Times New Roman" w:hAnsi="Times New Roman" w:cs="Times New Roman"/>
          <w:sz w:val="24"/>
          <w:szCs w:val="24"/>
        </w:rPr>
        <w:t xml:space="preserve">, </w:t>
      </w:r>
      <w:r w:rsidRPr="008C009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Ханты-Мансийского автономного округа – Югры от 15 апреля </w:t>
      </w:r>
      <w:r w:rsidRPr="003956E1">
        <w:rPr>
          <w:rFonts w:ascii="Times New Roman" w:hAnsi="Times New Roman" w:cs="Times New Roman"/>
          <w:sz w:val="24"/>
          <w:szCs w:val="24"/>
        </w:rPr>
        <w:t>2016 года № 109-п «О Порядке размещения сведений о доходах, об имуществе и обязательствах имущественного характера руководителей государственных учреждений</w:t>
      </w:r>
      <w:proofErr w:type="gramEnd"/>
      <w:r w:rsidRPr="003956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6E1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Югры, а также о доходах, об имуществе и обязательствах имущественного характера их супругов и несовершеннолетних детей на официальных сайтах государственных учреждений Ханты-Мансийского автономного округа </w:t>
      </w:r>
      <w:r w:rsidR="008C0093">
        <w:rPr>
          <w:rFonts w:ascii="Times New Roman" w:hAnsi="Times New Roman" w:cs="Times New Roman"/>
          <w:sz w:val="24"/>
          <w:szCs w:val="24"/>
        </w:rPr>
        <w:t>–</w:t>
      </w:r>
      <w:r w:rsidRPr="003956E1">
        <w:rPr>
          <w:rFonts w:ascii="Times New Roman" w:hAnsi="Times New Roman" w:cs="Times New Roman"/>
          <w:sz w:val="24"/>
          <w:szCs w:val="24"/>
        </w:rPr>
        <w:t xml:space="preserve"> Югры,</w:t>
      </w:r>
      <w:r w:rsidR="008C0093">
        <w:rPr>
          <w:rFonts w:ascii="Times New Roman" w:hAnsi="Times New Roman" w:cs="Times New Roman"/>
          <w:sz w:val="24"/>
          <w:szCs w:val="24"/>
        </w:rPr>
        <w:t xml:space="preserve">  </w:t>
      </w:r>
      <w:r w:rsidRPr="003956E1"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Ханты-Мансийского автономного округа </w:t>
      </w:r>
      <w:r w:rsidR="008C0093">
        <w:rPr>
          <w:rFonts w:ascii="Times New Roman" w:hAnsi="Times New Roman" w:cs="Times New Roman"/>
          <w:sz w:val="24"/>
          <w:szCs w:val="24"/>
        </w:rPr>
        <w:t>–</w:t>
      </w:r>
      <w:r w:rsidRPr="003956E1">
        <w:rPr>
          <w:rFonts w:ascii="Times New Roman" w:hAnsi="Times New Roman" w:cs="Times New Roman"/>
          <w:sz w:val="24"/>
          <w:szCs w:val="24"/>
        </w:rPr>
        <w:t xml:space="preserve"> Югры, осуществляющих функции и полномочия учредителей государственных учреждений Ханты-Мансийского автономного округа </w:t>
      </w:r>
      <w:r w:rsidR="008C0093">
        <w:rPr>
          <w:rFonts w:ascii="Times New Roman" w:hAnsi="Times New Roman" w:cs="Times New Roman"/>
          <w:sz w:val="24"/>
          <w:szCs w:val="24"/>
        </w:rPr>
        <w:t>–</w:t>
      </w:r>
      <w:r w:rsidRPr="003956E1">
        <w:rPr>
          <w:rFonts w:ascii="Times New Roman" w:hAnsi="Times New Roman" w:cs="Times New Roman"/>
          <w:sz w:val="24"/>
          <w:szCs w:val="24"/>
        </w:rPr>
        <w:t xml:space="preserve"> Югры, и предоставления этих сведений общероссийским и окружным средствам массовой информации для опубликования»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724B" w:rsidRPr="003956E1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F0724B" w:rsidRPr="003956E1">
        <w:rPr>
          <w:rFonts w:ascii="Times New Roman" w:hAnsi="Times New Roman" w:cs="Times New Roman"/>
          <w:sz w:val="24"/>
          <w:szCs w:val="24"/>
        </w:rPr>
        <w:t xml:space="preserve"> сельского поселения Леуши постановляет: </w:t>
      </w:r>
    </w:p>
    <w:p w:rsidR="002B5662" w:rsidRPr="002B5662" w:rsidRDefault="00F0724B" w:rsidP="00A156A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6E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4F3E7A" w:rsidRPr="003956E1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4F3E7A" w:rsidRPr="003956E1">
        <w:rPr>
          <w:rFonts w:ascii="Times New Roman" w:hAnsi="Times New Roman" w:cs="Times New Roman"/>
          <w:sz w:val="24"/>
          <w:szCs w:val="24"/>
        </w:rPr>
        <w:t xml:space="preserve"> </w:t>
      </w:r>
      <w:r w:rsidR="00A156A4">
        <w:rPr>
          <w:rFonts w:ascii="Times New Roman" w:hAnsi="Times New Roman" w:cs="Times New Roman"/>
          <w:b w:val="0"/>
          <w:sz w:val="24"/>
          <w:szCs w:val="24"/>
        </w:rPr>
        <w:t>П</w:t>
      </w:r>
      <w:r w:rsidR="003956E1" w:rsidRPr="00DA561E">
        <w:rPr>
          <w:rFonts w:ascii="Times New Roman" w:hAnsi="Times New Roman" w:cs="Times New Roman"/>
          <w:b w:val="0"/>
          <w:sz w:val="24"/>
          <w:szCs w:val="24"/>
        </w:rPr>
        <w:t>оряд</w:t>
      </w:r>
      <w:r w:rsidR="00A156A4">
        <w:rPr>
          <w:rFonts w:ascii="Times New Roman" w:hAnsi="Times New Roman" w:cs="Times New Roman"/>
          <w:b w:val="0"/>
          <w:sz w:val="24"/>
          <w:szCs w:val="24"/>
        </w:rPr>
        <w:t>ок</w:t>
      </w:r>
      <w:r w:rsidR="003956E1" w:rsidRPr="00DA561E">
        <w:rPr>
          <w:rFonts w:ascii="Times New Roman" w:hAnsi="Times New Roman" w:cs="Times New Roman"/>
          <w:b w:val="0"/>
          <w:sz w:val="24"/>
          <w:szCs w:val="24"/>
        </w:rPr>
        <w:t xml:space="preserve"> размещения сведений о доходах, об имуществе</w:t>
      </w:r>
      <w:r w:rsidR="003956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56E1" w:rsidRPr="00DA561E">
        <w:rPr>
          <w:rFonts w:ascii="Times New Roman" w:hAnsi="Times New Roman" w:cs="Times New Roman"/>
          <w:b w:val="0"/>
          <w:sz w:val="24"/>
          <w:szCs w:val="24"/>
        </w:rPr>
        <w:t>и обязательствах имущественного характера руководителей</w:t>
      </w:r>
      <w:r w:rsidR="003956E1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</w:t>
      </w:r>
      <w:r w:rsidR="003956E1" w:rsidRPr="00DA561E">
        <w:rPr>
          <w:rFonts w:ascii="Times New Roman" w:hAnsi="Times New Roman" w:cs="Times New Roman"/>
          <w:b w:val="0"/>
          <w:sz w:val="24"/>
          <w:szCs w:val="24"/>
        </w:rPr>
        <w:t xml:space="preserve">учреждений </w:t>
      </w:r>
      <w:r w:rsidR="003956E1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сельское поселение Леуши</w:t>
      </w:r>
      <w:r w:rsidR="003956E1" w:rsidRPr="00DA561E">
        <w:rPr>
          <w:rFonts w:ascii="Times New Roman" w:hAnsi="Times New Roman" w:cs="Times New Roman"/>
          <w:b w:val="0"/>
          <w:sz w:val="24"/>
          <w:szCs w:val="24"/>
        </w:rPr>
        <w:t>, а также о доходах, об имуществе</w:t>
      </w:r>
      <w:r w:rsidR="003956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56E1" w:rsidRPr="00DA561E">
        <w:rPr>
          <w:rFonts w:ascii="Times New Roman" w:hAnsi="Times New Roman" w:cs="Times New Roman"/>
          <w:b w:val="0"/>
          <w:sz w:val="24"/>
          <w:szCs w:val="24"/>
        </w:rPr>
        <w:t>и обязательствах имущественного характера их супругов</w:t>
      </w:r>
      <w:r w:rsidR="003956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56E1" w:rsidRPr="00DA561E">
        <w:rPr>
          <w:rFonts w:ascii="Times New Roman" w:hAnsi="Times New Roman" w:cs="Times New Roman"/>
          <w:b w:val="0"/>
          <w:sz w:val="24"/>
          <w:szCs w:val="24"/>
        </w:rPr>
        <w:t>и несовершеннолетних детей на официальн</w:t>
      </w:r>
      <w:r w:rsidR="003956E1">
        <w:rPr>
          <w:rFonts w:ascii="Times New Roman" w:hAnsi="Times New Roman" w:cs="Times New Roman"/>
          <w:b w:val="0"/>
          <w:sz w:val="24"/>
          <w:szCs w:val="24"/>
        </w:rPr>
        <w:t>ом</w:t>
      </w:r>
      <w:r w:rsidR="003956E1" w:rsidRPr="00DA561E">
        <w:rPr>
          <w:rFonts w:ascii="Times New Roman" w:hAnsi="Times New Roman" w:cs="Times New Roman"/>
          <w:b w:val="0"/>
          <w:sz w:val="24"/>
          <w:szCs w:val="24"/>
        </w:rPr>
        <w:t xml:space="preserve"> сайт</w:t>
      </w:r>
      <w:r w:rsidR="003956E1">
        <w:rPr>
          <w:rFonts w:ascii="Times New Roman" w:hAnsi="Times New Roman" w:cs="Times New Roman"/>
          <w:b w:val="0"/>
          <w:sz w:val="24"/>
          <w:szCs w:val="24"/>
        </w:rPr>
        <w:t xml:space="preserve">е органов местного самоуправления Кондинского района </w:t>
      </w:r>
      <w:r w:rsidR="003956E1" w:rsidRPr="00DA561E">
        <w:rPr>
          <w:rFonts w:ascii="Times New Roman" w:hAnsi="Times New Roman" w:cs="Times New Roman"/>
          <w:b w:val="0"/>
          <w:sz w:val="24"/>
          <w:szCs w:val="24"/>
        </w:rPr>
        <w:t>и предоставления этих сведений средствам массовой информации для опубликования</w:t>
      </w:r>
      <w:r w:rsidR="00A156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5662" w:rsidRPr="001856BC">
        <w:rPr>
          <w:rFonts w:ascii="Times New Roman" w:hAnsi="Times New Roman" w:cs="Times New Roman"/>
          <w:sz w:val="24"/>
          <w:szCs w:val="24"/>
        </w:rPr>
        <w:t xml:space="preserve"> </w:t>
      </w:r>
      <w:r w:rsidR="004F3E7A" w:rsidRPr="00A156A4">
        <w:rPr>
          <w:rFonts w:ascii="Times New Roman" w:hAnsi="Times New Roman" w:cs="Times New Roman"/>
          <w:b w:val="0"/>
          <w:sz w:val="24"/>
          <w:szCs w:val="24"/>
        </w:rPr>
        <w:t>(приложение)</w:t>
      </w:r>
      <w:r w:rsidR="002B5662" w:rsidRPr="00A156A4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1856BC" w:rsidRPr="00A156A4" w:rsidRDefault="004F3E7A" w:rsidP="00A156A4">
      <w:pPr>
        <w:widowControl w:val="0"/>
        <w:autoSpaceDE w:val="0"/>
        <w:autoSpaceDN w:val="0"/>
        <w:adjustRightInd w:val="0"/>
        <w:ind w:firstLine="708"/>
        <w:jc w:val="both"/>
      </w:pPr>
      <w:r w:rsidRPr="00A156A4">
        <w:t xml:space="preserve">2. </w:t>
      </w:r>
      <w:proofErr w:type="gramStart"/>
      <w:r w:rsidRPr="00A156A4">
        <w:t>Признать утратившим силу постановлени</w:t>
      </w:r>
      <w:r w:rsidR="00AB76DF" w:rsidRPr="00A156A4">
        <w:t xml:space="preserve">е </w:t>
      </w:r>
      <w:r w:rsidRPr="00A156A4">
        <w:t>админист</w:t>
      </w:r>
      <w:r w:rsidR="00AB76DF" w:rsidRPr="00A156A4">
        <w:t xml:space="preserve">рации сельского поселения Леуши от </w:t>
      </w:r>
      <w:r w:rsidR="00A156A4" w:rsidRPr="00A156A4">
        <w:t>04 апреля 2016 года</w:t>
      </w:r>
      <w:r w:rsidR="00AB76DF" w:rsidRPr="00A156A4">
        <w:t xml:space="preserve"> № </w:t>
      </w:r>
      <w:r w:rsidR="00A156A4" w:rsidRPr="00A156A4">
        <w:t>66</w:t>
      </w:r>
      <w:r w:rsidR="00AB76DF" w:rsidRPr="00A156A4">
        <w:t xml:space="preserve"> «</w:t>
      </w:r>
      <w:r w:rsidR="00A156A4" w:rsidRPr="00A156A4">
        <w:rPr>
          <w:bCs/>
        </w:rPr>
        <w:t>Об утверждении порядка размещения сведений о доходах, об имуществе и обязательствах имущественного</w:t>
      </w:r>
      <w:r w:rsidR="00A156A4">
        <w:rPr>
          <w:bCs/>
        </w:rPr>
        <w:t xml:space="preserve"> </w:t>
      </w:r>
      <w:r w:rsidR="00A156A4" w:rsidRPr="00A156A4">
        <w:rPr>
          <w:bCs/>
        </w:rPr>
        <w:t>характера руководителей муниципальных учреждений и членов их семей на официальном</w:t>
      </w:r>
      <w:r w:rsidR="00A156A4">
        <w:rPr>
          <w:bCs/>
        </w:rPr>
        <w:t xml:space="preserve"> </w:t>
      </w:r>
      <w:r w:rsidR="00A156A4" w:rsidRPr="00A156A4">
        <w:rPr>
          <w:bCs/>
        </w:rPr>
        <w:t>сайте органов местного самоуправления муниципального образования сельское поселение Леуши</w:t>
      </w:r>
      <w:r w:rsidR="00A156A4">
        <w:rPr>
          <w:bCs/>
        </w:rPr>
        <w:t xml:space="preserve"> </w:t>
      </w:r>
      <w:r w:rsidR="00A156A4" w:rsidRPr="00A156A4">
        <w:rPr>
          <w:bCs/>
        </w:rPr>
        <w:t>и</w:t>
      </w:r>
      <w:r w:rsidR="00A156A4" w:rsidRPr="00A156A4">
        <w:t xml:space="preserve"> предоставления этих сведений средствам массовой информации для опубликования</w:t>
      </w:r>
      <w:r w:rsidR="00AB76DF" w:rsidRPr="00A156A4">
        <w:t>».</w:t>
      </w:r>
      <w:proofErr w:type="gramEnd"/>
    </w:p>
    <w:p w:rsidR="00F0724B" w:rsidRPr="0090087C" w:rsidRDefault="004F3E7A" w:rsidP="00F0724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>3</w:t>
      </w:r>
      <w:r w:rsidR="00F0724B" w:rsidRPr="0090087C">
        <w:t xml:space="preserve">.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</w:t>
      </w:r>
      <w:r w:rsidR="00F0724B" w:rsidRPr="0090087C">
        <w:lastRenderedPageBreak/>
        <w:t xml:space="preserve">поселение Леуши» и разместить на официальном сайте органов местного самоуправления </w:t>
      </w:r>
      <w:r w:rsidR="00F0724B">
        <w:t xml:space="preserve">муниципального образования </w:t>
      </w:r>
      <w:r w:rsidR="00F0724B" w:rsidRPr="0090087C">
        <w:t>Кондинск</w:t>
      </w:r>
      <w:r w:rsidR="00F0724B">
        <w:t>ий</w:t>
      </w:r>
      <w:r w:rsidR="00F0724B" w:rsidRPr="0090087C">
        <w:t xml:space="preserve"> район.</w:t>
      </w:r>
    </w:p>
    <w:p w:rsidR="00F0724B" w:rsidRPr="0090087C" w:rsidRDefault="004F3E7A" w:rsidP="00F0724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>4</w:t>
      </w:r>
      <w:r w:rsidR="00F0724B" w:rsidRPr="0090087C">
        <w:t>. Настоящее постановление вступает в силу после его обнародования.</w:t>
      </w:r>
    </w:p>
    <w:p w:rsidR="00F0724B" w:rsidRPr="0090087C" w:rsidRDefault="004F3E7A" w:rsidP="00F0724B">
      <w:pPr>
        <w:ind w:firstLine="709"/>
        <w:jc w:val="both"/>
      </w:pPr>
      <w:r>
        <w:t>5</w:t>
      </w:r>
      <w:r w:rsidR="00F0724B" w:rsidRPr="0090087C">
        <w:t xml:space="preserve">. </w:t>
      </w:r>
      <w:proofErr w:type="gramStart"/>
      <w:r w:rsidR="00F0724B" w:rsidRPr="0090087C">
        <w:t>Контроль за</w:t>
      </w:r>
      <w:proofErr w:type="gramEnd"/>
      <w:r w:rsidR="00F0724B" w:rsidRPr="0090087C">
        <w:t xml:space="preserve"> выполнением постановления возложить на начальника организационного отдела администрации сельского поселения Леуши.</w:t>
      </w:r>
    </w:p>
    <w:p w:rsidR="00F0724B" w:rsidRPr="0090087C" w:rsidRDefault="00F0724B" w:rsidP="00F0724B"/>
    <w:p w:rsidR="00F0724B" w:rsidRPr="0090087C" w:rsidRDefault="00F0724B" w:rsidP="00F0724B"/>
    <w:p w:rsidR="00F0724B" w:rsidRPr="0090087C" w:rsidRDefault="00F0724B" w:rsidP="00F0724B"/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1797"/>
        <w:gridCol w:w="3245"/>
      </w:tblGrid>
      <w:tr w:rsidR="00F0724B" w:rsidRPr="0090087C" w:rsidTr="00FB1324">
        <w:tc>
          <w:tcPr>
            <w:tcW w:w="4785" w:type="dxa"/>
          </w:tcPr>
          <w:p w:rsidR="00F0724B" w:rsidRPr="0090087C" w:rsidRDefault="00F0724B" w:rsidP="00FB1324">
            <w:pPr>
              <w:jc w:val="both"/>
            </w:pPr>
            <w:r w:rsidRPr="0090087C">
              <w:t>Глава сельского поселения Леуши</w:t>
            </w:r>
          </w:p>
        </w:tc>
        <w:tc>
          <w:tcPr>
            <w:tcW w:w="1920" w:type="dxa"/>
          </w:tcPr>
          <w:p w:rsidR="00F0724B" w:rsidRPr="0090087C" w:rsidRDefault="00F0724B" w:rsidP="00FB132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F0724B" w:rsidRPr="0090087C" w:rsidRDefault="00F0724B" w:rsidP="00FB1324">
            <w:pPr>
              <w:jc w:val="right"/>
            </w:pPr>
            <w:proofErr w:type="spellStart"/>
            <w:r w:rsidRPr="0090087C">
              <w:t>П.Н.Злыгостев</w:t>
            </w:r>
            <w:proofErr w:type="spellEnd"/>
          </w:p>
        </w:tc>
      </w:tr>
    </w:tbl>
    <w:p w:rsidR="00A218CF" w:rsidRDefault="00A218CF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CF" w:rsidRDefault="00A218CF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CF" w:rsidRPr="00A218CF" w:rsidRDefault="00A218CF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CF" w:rsidRPr="00A218CF" w:rsidRDefault="00A218CF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093" w:rsidRDefault="008C0093" w:rsidP="004F3E7A">
      <w:pPr>
        <w:shd w:val="clear" w:color="auto" w:fill="FFFFFF"/>
        <w:autoSpaceDE w:val="0"/>
        <w:autoSpaceDN w:val="0"/>
        <w:adjustRightInd w:val="0"/>
        <w:ind w:left="4963"/>
      </w:pPr>
    </w:p>
    <w:p w:rsidR="008C0093" w:rsidRDefault="008C0093" w:rsidP="004F3E7A">
      <w:pPr>
        <w:shd w:val="clear" w:color="auto" w:fill="FFFFFF"/>
        <w:autoSpaceDE w:val="0"/>
        <w:autoSpaceDN w:val="0"/>
        <w:adjustRightInd w:val="0"/>
        <w:ind w:left="4963"/>
      </w:pPr>
    </w:p>
    <w:p w:rsidR="004F3E7A" w:rsidRPr="00FE20F1" w:rsidRDefault="004F3E7A" w:rsidP="004F3E7A">
      <w:pPr>
        <w:shd w:val="clear" w:color="auto" w:fill="FFFFFF"/>
        <w:autoSpaceDE w:val="0"/>
        <w:autoSpaceDN w:val="0"/>
        <w:adjustRightInd w:val="0"/>
        <w:ind w:left="4963"/>
      </w:pPr>
      <w:r w:rsidRPr="00FE20F1">
        <w:lastRenderedPageBreak/>
        <w:t>П</w:t>
      </w:r>
      <w:r>
        <w:t xml:space="preserve">риложение </w:t>
      </w:r>
    </w:p>
    <w:p w:rsidR="004F3E7A" w:rsidRPr="00FE20F1" w:rsidRDefault="004F3E7A" w:rsidP="004F3E7A">
      <w:pPr>
        <w:shd w:val="clear" w:color="auto" w:fill="FFFFFF"/>
        <w:autoSpaceDE w:val="0"/>
        <w:autoSpaceDN w:val="0"/>
        <w:adjustRightInd w:val="0"/>
        <w:ind w:left="4963"/>
      </w:pPr>
      <w:r w:rsidRPr="00FE20F1">
        <w:t>к постановлению администрации сельского поселения Леуши</w:t>
      </w:r>
    </w:p>
    <w:p w:rsidR="004F3E7A" w:rsidRDefault="004F3E7A" w:rsidP="004F3E7A">
      <w:pPr>
        <w:shd w:val="clear" w:color="auto" w:fill="FFFFFF"/>
        <w:autoSpaceDE w:val="0"/>
        <w:autoSpaceDN w:val="0"/>
        <w:adjustRightInd w:val="0"/>
        <w:ind w:left="4963"/>
      </w:pPr>
      <w:r w:rsidRPr="00FE20F1">
        <w:t>от</w:t>
      </w:r>
      <w:proofErr w:type="gramStart"/>
      <w:r w:rsidRPr="00FE20F1">
        <w:t xml:space="preserve"> </w:t>
      </w:r>
      <w:r>
        <w:t xml:space="preserve">____________ </w:t>
      </w:r>
      <w:r w:rsidRPr="00FE20F1">
        <w:t xml:space="preserve">№ </w:t>
      </w:r>
      <w:r>
        <w:t>______--</w:t>
      </w:r>
      <w:proofErr w:type="gramEnd"/>
    </w:p>
    <w:p w:rsidR="004D2D92" w:rsidRPr="008C0093" w:rsidRDefault="004D2D92" w:rsidP="004D2D9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D2D92" w:rsidRPr="008C0093" w:rsidRDefault="004D2D92" w:rsidP="004D2D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093">
        <w:rPr>
          <w:rFonts w:ascii="Times New Roman" w:hAnsi="Times New Roman" w:cs="Times New Roman"/>
          <w:sz w:val="24"/>
          <w:szCs w:val="24"/>
        </w:rPr>
        <w:t>Порядок</w:t>
      </w:r>
    </w:p>
    <w:p w:rsidR="00A156A4" w:rsidRPr="008C0093" w:rsidRDefault="004D2D92" w:rsidP="004D2D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093">
        <w:rPr>
          <w:rFonts w:ascii="Times New Roman" w:hAnsi="Times New Roman" w:cs="Times New Roman"/>
          <w:sz w:val="24"/>
          <w:szCs w:val="24"/>
        </w:rPr>
        <w:t>размещения сведений о доходах, об имуществе и обязательствах имущественного характера руководителей муниципальных учреждений муниципального образования сельское поселение Леуши, а также о доходах,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Кондинского района и предоставления этих сведений средствам массовой информации для опубликования</w:t>
      </w:r>
    </w:p>
    <w:p w:rsidR="004D2D92" w:rsidRPr="008C0093" w:rsidRDefault="004D2D92" w:rsidP="004D2D92">
      <w:pPr>
        <w:pStyle w:val="ConsPlusNormal"/>
        <w:jc w:val="center"/>
      </w:pPr>
      <w:r w:rsidRPr="008C0093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A156A4" w:rsidRPr="008C0093" w:rsidRDefault="00A156A4" w:rsidP="00A156A4">
      <w:pPr>
        <w:pStyle w:val="ConsPlusNormal"/>
        <w:ind w:firstLine="540"/>
        <w:jc w:val="both"/>
      </w:pPr>
    </w:p>
    <w:p w:rsidR="00A156A4" w:rsidRDefault="00A156A4" w:rsidP="004D2D92">
      <w:pPr>
        <w:ind w:firstLine="709"/>
        <w:jc w:val="both"/>
      </w:pPr>
      <w:r>
        <w:t xml:space="preserve">1. </w:t>
      </w:r>
      <w:proofErr w:type="gramStart"/>
      <w:r>
        <w:t xml:space="preserve">Настоящий Порядок устанавливает требования к размещению сведений о доходах, об имуществе и обязательствах имущественного характера руководителей </w:t>
      </w:r>
      <w:r w:rsidR="004D2D92">
        <w:t>муниципальных</w:t>
      </w:r>
      <w:r>
        <w:t xml:space="preserve"> учреждений </w:t>
      </w:r>
      <w:r w:rsidR="004D2D92">
        <w:t>муниципального образования сельское поселение Леуши</w:t>
      </w:r>
      <w:r>
        <w:t xml:space="preserve"> (</w:t>
      </w:r>
      <w:r w:rsidR="004D2D92">
        <w:t xml:space="preserve">далее </w:t>
      </w:r>
      <w:r w:rsidR="008C0093">
        <w:t>–</w:t>
      </w:r>
      <w:r w:rsidR="004D2D92">
        <w:t xml:space="preserve"> руководитель</w:t>
      </w:r>
      <w:r w:rsidR="008C0093">
        <w:t xml:space="preserve"> </w:t>
      </w:r>
      <w:r w:rsidR="004D2D92">
        <w:t>учреждения</w:t>
      </w:r>
      <w:r>
        <w:t>), а также о доходах, об имуществе и обязательствах имущественного характера их супругов и несовершеннолетних детей (далее - сведения о доходах, об имуществе и обязательствах имущественного характера) на официальн</w:t>
      </w:r>
      <w:r w:rsidR="004D2D92">
        <w:t xml:space="preserve">ом </w:t>
      </w:r>
      <w:r>
        <w:t xml:space="preserve"> сайт</w:t>
      </w:r>
      <w:r w:rsidR="004D2D92">
        <w:t>е</w:t>
      </w:r>
      <w:r>
        <w:t xml:space="preserve"> </w:t>
      </w:r>
      <w:r w:rsidR="004D2D92">
        <w:t>органов местного самоуправления Кондинского района</w:t>
      </w:r>
      <w:r w:rsidR="005B50E0">
        <w:t>/Городские</w:t>
      </w:r>
      <w:proofErr w:type="gramEnd"/>
      <w:r w:rsidR="005B50E0">
        <w:t xml:space="preserve"> и сельские поселения/Сельское поселение Леуши</w:t>
      </w:r>
      <w:r>
        <w:t xml:space="preserve"> (далее </w:t>
      </w:r>
      <w:r w:rsidR="008C0093">
        <w:t>–</w:t>
      </w:r>
      <w:r>
        <w:t xml:space="preserve"> официальный</w:t>
      </w:r>
      <w:r w:rsidR="008C0093">
        <w:t xml:space="preserve">  </w:t>
      </w:r>
      <w:r>
        <w:t>сайт) и предоставлению этих сведений средствам массовой информации для опубликования.</w:t>
      </w:r>
    </w:p>
    <w:p w:rsidR="001D3A2C" w:rsidRDefault="001D3A2C" w:rsidP="001D3A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Cs w:val="26"/>
        </w:rPr>
      </w:pPr>
      <w:r>
        <w:t xml:space="preserve">2. </w:t>
      </w:r>
      <w:r>
        <w:rPr>
          <w:rFonts w:cs="Arial"/>
          <w:szCs w:val="26"/>
        </w:rPr>
        <w:t>Размещение сведений о доходах, об имуществе и обязательствах имущественного характера на официальном сайте осуществляется в подразделе, посвященном вопросам противодействия коррупции.</w:t>
      </w:r>
    </w:p>
    <w:p w:rsidR="001D3A2C" w:rsidRDefault="001D3A2C" w:rsidP="001D3A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3.Размещение сведений о доходах, об имуществе и обязательствах имущественного характера на официальном сайте осуществляется в разделе «Сведения о доходах, об имуществе и обязательствах имущественного характера руководителей муниципальных учреждений и членов их семей».</w:t>
      </w:r>
    </w:p>
    <w:p w:rsidR="001D3A2C" w:rsidRDefault="001D3A2C" w:rsidP="001D3A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Отдельная гиперссылка на данный раздел размещается на главной странице официального сайта. Размещение указанной гиперссылки во всплывающих окнах не допускается.</w:t>
      </w:r>
    </w:p>
    <w:p w:rsidR="001D3A2C" w:rsidRDefault="001D3A2C" w:rsidP="001D3A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Доступ в раздел «Сведения о доходах, об имуществе и обязательствах имущественного характера руководителей муниципальных учреждений и членов их семей» осуществляется с главной страницы официального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725728" w:rsidRDefault="00725728" w:rsidP="007257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Cs w:val="26"/>
        </w:rPr>
      </w:pPr>
      <w:bookmarkStart w:id="0" w:name="P59"/>
      <w:bookmarkEnd w:id="0"/>
      <w:r>
        <w:rPr>
          <w:rFonts w:cs="Arial"/>
          <w:szCs w:val="26"/>
        </w:rPr>
        <w:t>4.На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A156A4" w:rsidRDefault="00725728" w:rsidP="0072572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rFonts w:cs="Arial"/>
          <w:szCs w:val="26"/>
        </w:rPr>
        <w:t xml:space="preserve">а) </w:t>
      </w:r>
      <w:r w:rsidR="00A156A4">
        <w:t xml:space="preserve">перечень объектов недвижимого имущества, принадлежащих руководителю </w:t>
      </w:r>
      <w:r>
        <w:t xml:space="preserve">муниципального </w:t>
      </w:r>
      <w:r w:rsidR="00A156A4">
        <w:t>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156A4" w:rsidRDefault="00A156A4" w:rsidP="004D2D92">
      <w:pPr>
        <w:ind w:firstLine="709"/>
        <w:jc w:val="both"/>
      </w:pPr>
      <w:r>
        <w:t xml:space="preserve">б) перечень транспортных средств (с указанием вида и марки), принадлежащих на праве собственности руководителю </w:t>
      </w:r>
      <w:r w:rsidR="00725728">
        <w:t xml:space="preserve">муниципального </w:t>
      </w:r>
      <w:r>
        <w:t>учреждения, его супруге (супругу) и несовершеннолетним детям;</w:t>
      </w:r>
    </w:p>
    <w:p w:rsidR="00A156A4" w:rsidRDefault="00A156A4" w:rsidP="004D2D92">
      <w:pPr>
        <w:ind w:firstLine="709"/>
        <w:jc w:val="both"/>
      </w:pPr>
      <w:r>
        <w:t xml:space="preserve">в) декларированный годовой доход руководителя </w:t>
      </w:r>
      <w:r w:rsidR="00725728">
        <w:t xml:space="preserve">муниципального </w:t>
      </w:r>
      <w:r>
        <w:t>учреждения, его супруги (супруга) и несовершеннолетних детей.</w:t>
      </w:r>
    </w:p>
    <w:p w:rsidR="00A156A4" w:rsidRDefault="00A156A4" w:rsidP="004D2D92">
      <w:pPr>
        <w:ind w:firstLine="709"/>
        <w:jc w:val="both"/>
      </w:pPr>
      <w:r>
        <w:lastRenderedPageBreak/>
        <w:t>5. В размещаемых на официальных сайтах и предоставляемых общероссийским и окружным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156A4" w:rsidRDefault="00A156A4" w:rsidP="004D2D92">
      <w:pPr>
        <w:ind w:firstLine="709"/>
        <w:jc w:val="both"/>
      </w:pPr>
      <w:proofErr w:type="gramStart"/>
      <w:r>
        <w:t xml:space="preserve">а) иные сведения (кроме </w:t>
      </w:r>
      <w:r w:rsidRPr="008C0093">
        <w:t xml:space="preserve">указанных в </w:t>
      </w:r>
      <w:hyperlink w:anchor="P59" w:history="1">
        <w:r w:rsidRPr="008C0093">
          <w:t>пункте 4</w:t>
        </w:r>
      </w:hyperlink>
      <w:r w:rsidRPr="008C0093">
        <w:t xml:space="preserve"> настоящего Порядка) о доходах руководителя</w:t>
      </w:r>
      <w:r w:rsidR="00A5083F" w:rsidRPr="008C0093">
        <w:t xml:space="preserve"> муниципального </w:t>
      </w:r>
      <w:r w:rsidRPr="008C0093">
        <w:t xml:space="preserve">учреждения, его супруги (супруга) и </w:t>
      </w:r>
      <w:r>
        <w:t>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  <w:proofErr w:type="gramEnd"/>
    </w:p>
    <w:p w:rsidR="00A156A4" w:rsidRDefault="00A156A4" w:rsidP="004D2D92">
      <w:pPr>
        <w:ind w:firstLine="709"/>
        <w:jc w:val="both"/>
      </w:pPr>
      <w:r>
        <w:t xml:space="preserve">б) персональные данные руководителя </w:t>
      </w:r>
      <w:r w:rsidR="00A5083F">
        <w:t xml:space="preserve">муниципального </w:t>
      </w:r>
      <w:r>
        <w:t>учреждения (за исключением его Ф.И.О.), его супруги (супруга) и несовершеннолетних детей;</w:t>
      </w:r>
    </w:p>
    <w:p w:rsidR="00A156A4" w:rsidRDefault="00A156A4" w:rsidP="004D2D92">
      <w:pPr>
        <w:ind w:firstLine="709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руководителя </w:t>
      </w:r>
      <w:r w:rsidR="00A5083F">
        <w:t xml:space="preserve">муниципального </w:t>
      </w:r>
      <w:r>
        <w:t>учреждения, его супруги (супруга) и несовершеннолетних детей;</w:t>
      </w:r>
    </w:p>
    <w:p w:rsidR="00A156A4" w:rsidRDefault="00A156A4" w:rsidP="004D2D92">
      <w:pPr>
        <w:ind w:firstLine="709"/>
        <w:jc w:val="both"/>
      </w:pPr>
      <w:r>
        <w:t xml:space="preserve">г) данные, позволяющие определить местонахождение объектов недвижимого имущества, принадлежащих руководителю </w:t>
      </w:r>
      <w:r w:rsidR="00A5083F">
        <w:t xml:space="preserve">муниципального </w:t>
      </w:r>
      <w:r>
        <w:t>учреждения, его супруге (супругу) и несовершеннолетним детям на праве собственности или находящихся в их пользовании;</w:t>
      </w:r>
    </w:p>
    <w:p w:rsidR="00A156A4" w:rsidRDefault="00A156A4" w:rsidP="004D2D92">
      <w:pPr>
        <w:ind w:firstLine="709"/>
        <w:jc w:val="both"/>
      </w:pPr>
      <w:r>
        <w:t>д) информацию, отнесенную к государственной тайне или являющуюся конфиденциальной.</w:t>
      </w:r>
    </w:p>
    <w:p w:rsidR="00A156A4" w:rsidRDefault="00A156A4" w:rsidP="004D2D92">
      <w:pPr>
        <w:ind w:firstLine="709"/>
        <w:jc w:val="both"/>
      </w:pPr>
      <w:r>
        <w:t xml:space="preserve">6. </w:t>
      </w:r>
      <w:r w:rsidRPr="008C0093">
        <w:t xml:space="preserve">Сведения о доходах, об имуществе и обязательствах имущественного характера, указанные в </w:t>
      </w:r>
      <w:hyperlink w:anchor="P59" w:history="1">
        <w:r w:rsidRPr="008C0093">
          <w:t>пункте 4</w:t>
        </w:r>
      </w:hyperlink>
      <w:r w:rsidRPr="008C0093">
        <w:t xml:space="preserve"> настоящего Порядка, размещаются на официальн</w:t>
      </w:r>
      <w:r w:rsidR="00563AF9" w:rsidRPr="008C0093">
        <w:t>ом</w:t>
      </w:r>
      <w:r w:rsidRPr="008C0093">
        <w:t xml:space="preserve"> сайт</w:t>
      </w:r>
      <w:r w:rsidR="00563AF9" w:rsidRPr="008C0093">
        <w:t>е</w:t>
      </w:r>
      <w:r w:rsidRPr="008C0093">
        <w:t xml:space="preserve"> и ежегодно обновляются в течение 14 рабочих дней со дня истечения срока, установленного для их подачи, и находятся </w:t>
      </w:r>
      <w:r>
        <w:t xml:space="preserve">весь период замещения соответствующим лицом должности руководителя </w:t>
      </w:r>
      <w:r w:rsidR="00563AF9">
        <w:t xml:space="preserve">муниципального </w:t>
      </w:r>
      <w:r>
        <w:t>учреждения.</w:t>
      </w:r>
    </w:p>
    <w:p w:rsidR="00A156A4" w:rsidRDefault="00A156A4" w:rsidP="004D2D92">
      <w:pPr>
        <w:ind w:firstLine="709"/>
        <w:jc w:val="both"/>
      </w:pPr>
      <w:r>
        <w:t>7. Размещение на официальн</w:t>
      </w:r>
      <w:r w:rsidR="00563AF9">
        <w:t>ом</w:t>
      </w:r>
      <w:r>
        <w:t xml:space="preserve"> сайт</w:t>
      </w:r>
      <w:r w:rsidR="00563AF9">
        <w:t>е</w:t>
      </w:r>
      <w:r>
        <w:t xml:space="preserve"> и предоставление средствам массовой информации для опубликования сведений о доходах, об имуществе и обязательствах имущественного характера обеспечивается </w:t>
      </w:r>
      <w:r w:rsidR="00563AF9">
        <w:t>организационным отделом администрации сельского поселения Леуши</w:t>
      </w:r>
      <w:r w:rsidR="00C85146">
        <w:t xml:space="preserve"> (далее – организационный отдел)</w:t>
      </w:r>
      <w:r>
        <w:t>.</w:t>
      </w:r>
    </w:p>
    <w:p w:rsidR="00A070BF" w:rsidRDefault="00A156A4" w:rsidP="00A070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8. </w:t>
      </w:r>
      <w:r w:rsidR="00C85146">
        <w:t>Муниципальные служащие организационного отдела</w:t>
      </w:r>
      <w:r>
        <w:t>, обеспечивающие размещение сведений о доходах, об имуществе и обязательствах имущественного характера на официальн</w:t>
      </w:r>
      <w:r w:rsidR="00A070BF">
        <w:t>ом</w:t>
      </w:r>
      <w:r>
        <w:t xml:space="preserve"> сайт</w:t>
      </w:r>
      <w:r w:rsidR="00A070BF">
        <w:t>е</w:t>
      </w:r>
      <w:r>
        <w:t xml:space="preserve"> и их представление средствам массовой информации для опубликования, </w:t>
      </w:r>
      <w:r w:rsidR="00A070BF">
        <w:rPr>
          <w:rFonts w:eastAsiaTheme="minorHAnsi"/>
          <w:lang w:eastAsia="en-US"/>
        </w:rPr>
        <w:t>несут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A156A4" w:rsidRDefault="00A156A4" w:rsidP="004D2D92">
      <w:pPr>
        <w:ind w:firstLine="709"/>
        <w:jc w:val="both"/>
      </w:pPr>
      <w:r>
        <w:t xml:space="preserve">9. </w:t>
      </w:r>
      <w:r w:rsidR="00C85146">
        <w:t>Организационный отдел</w:t>
      </w:r>
      <w:r>
        <w:t>:</w:t>
      </w:r>
    </w:p>
    <w:p w:rsidR="005778A1" w:rsidRPr="008C0093" w:rsidRDefault="005778A1" w:rsidP="005778A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в течение трех рабочих дней со дня поступления запроса от средств массовой информации сообщают о нем руководителю муниципального учреждения, в отношении которого поступил запрос;</w:t>
      </w:r>
    </w:p>
    <w:p w:rsidR="005778A1" w:rsidRPr="008C0093" w:rsidRDefault="005778A1" w:rsidP="005778A1">
      <w:pPr>
        <w:ind w:firstLine="709"/>
        <w:jc w:val="both"/>
        <w:rPr>
          <w:rFonts w:eastAsiaTheme="minorHAnsi"/>
          <w:lang w:eastAsia="en-US"/>
        </w:rPr>
      </w:pPr>
      <w:r w:rsidRPr="008C0093">
        <w:rPr>
          <w:rFonts w:eastAsiaTheme="minorHAnsi"/>
          <w:lang w:eastAsia="en-US"/>
        </w:rPr>
        <w:t xml:space="preserve">б) в течение семи рабочих дней со дня поступления запроса от средств массовой информации обеспечивают предоставление ему сведений, указанных в </w:t>
      </w:r>
      <w:hyperlink r:id="rId9" w:history="1">
        <w:r w:rsidRPr="008C0093">
          <w:rPr>
            <w:rFonts w:eastAsiaTheme="minorHAnsi"/>
            <w:lang w:eastAsia="en-US"/>
          </w:rPr>
          <w:t>пункте 4</w:t>
        </w:r>
      </w:hyperlink>
      <w:r w:rsidRPr="008C0093">
        <w:rPr>
          <w:rFonts w:eastAsiaTheme="minorHAnsi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778A1" w:rsidRPr="008C0093" w:rsidRDefault="005778A1" w:rsidP="005778A1">
      <w:pPr>
        <w:ind w:firstLine="709"/>
        <w:jc w:val="both"/>
        <w:rPr>
          <w:rFonts w:eastAsiaTheme="minorHAnsi"/>
          <w:lang w:eastAsia="en-US"/>
        </w:rPr>
      </w:pPr>
      <w:r w:rsidRPr="008C0093">
        <w:rPr>
          <w:rFonts w:eastAsiaTheme="minorHAnsi"/>
          <w:lang w:eastAsia="en-US"/>
        </w:rPr>
        <w:t xml:space="preserve">10. Сведения о доходах, об имуществе и обязательствах имущественного характера, указанные в </w:t>
      </w:r>
      <w:hyperlink r:id="rId10" w:history="1">
        <w:r w:rsidRPr="008C0093">
          <w:rPr>
            <w:rFonts w:eastAsiaTheme="minorHAnsi"/>
            <w:lang w:eastAsia="en-US"/>
          </w:rPr>
          <w:t>пункте 4</w:t>
        </w:r>
      </w:hyperlink>
      <w:r w:rsidRPr="008C0093">
        <w:rPr>
          <w:rFonts w:eastAsiaTheme="minorHAnsi"/>
          <w:lang w:eastAsia="en-US"/>
        </w:rPr>
        <w:t xml:space="preserve"> настоящего Порядка, размещаются:</w:t>
      </w:r>
    </w:p>
    <w:p w:rsidR="005778A1" w:rsidRPr="008C0093" w:rsidRDefault="005778A1" w:rsidP="005778A1">
      <w:pPr>
        <w:ind w:firstLine="709"/>
        <w:jc w:val="both"/>
        <w:rPr>
          <w:rFonts w:eastAsiaTheme="minorHAnsi"/>
          <w:lang w:eastAsia="en-US"/>
        </w:rPr>
      </w:pPr>
      <w:r w:rsidRPr="008C0093">
        <w:rPr>
          <w:rFonts w:eastAsiaTheme="minorHAnsi"/>
          <w:lang w:eastAsia="en-US"/>
        </w:rPr>
        <w:t>а) без ограничения доступа к ним третьих лиц;</w:t>
      </w:r>
    </w:p>
    <w:p w:rsidR="005778A1" w:rsidRDefault="005778A1" w:rsidP="005778A1">
      <w:pPr>
        <w:ind w:firstLine="709"/>
        <w:jc w:val="both"/>
        <w:rPr>
          <w:rFonts w:eastAsiaTheme="minorHAnsi"/>
          <w:lang w:eastAsia="en-US"/>
        </w:rPr>
      </w:pPr>
      <w:r w:rsidRPr="008C0093">
        <w:rPr>
          <w:rFonts w:eastAsiaTheme="minorHAnsi"/>
          <w:lang w:eastAsia="en-US"/>
        </w:rPr>
        <w:t xml:space="preserve">б) в табличной форме согласно </w:t>
      </w:r>
      <w:hyperlink r:id="rId11" w:history="1">
        <w:r w:rsidRPr="008C0093">
          <w:rPr>
            <w:rFonts w:eastAsiaTheme="minorHAnsi"/>
            <w:lang w:eastAsia="en-US"/>
          </w:rPr>
          <w:t>приложению</w:t>
        </w:r>
      </w:hyperlink>
      <w:r w:rsidRPr="008C0093">
        <w:rPr>
          <w:rFonts w:eastAsiaTheme="minorHAnsi"/>
          <w:lang w:eastAsia="en-US"/>
        </w:rPr>
        <w:t xml:space="preserve"> к настоящ</w:t>
      </w:r>
      <w:r w:rsidR="001E58F6" w:rsidRPr="008C0093">
        <w:rPr>
          <w:rFonts w:eastAsiaTheme="minorHAnsi"/>
          <w:lang w:eastAsia="en-US"/>
        </w:rPr>
        <w:t>ему</w:t>
      </w:r>
      <w:r w:rsidRPr="008C0093">
        <w:rPr>
          <w:rFonts w:eastAsiaTheme="minorHAnsi"/>
          <w:lang w:eastAsia="en-US"/>
        </w:rPr>
        <w:t xml:space="preserve"> </w:t>
      </w:r>
      <w:r w:rsidR="001E58F6">
        <w:rPr>
          <w:rFonts w:eastAsiaTheme="minorHAnsi"/>
          <w:lang w:eastAsia="en-US"/>
        </w:rPr>
        <w:t>Порядку</w:t>
      </w:r>
      <w:r>
        <w:rPr>
          <w:rFonts w:eastAsiaTheme="minorHAnsi"/>
          <w:lang w:eastAsia="en-US"/>
        </w:rPr>
        <w:t>,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5778A1" w:rsidRDefault="005778A1" w:rsidP="005778A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Не допускается:</w:t>
      </w:r>
    </w:p>
    <w:p w:rsidR="005778A1" w:rsidRDefault="005778A1" w:rsidP="005778A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размещение на официальн</w:t>
      </w:r>
      <w:r w:rsidR="001E58F6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сайт</w:t>
      </w:r>
      <w:r w:rsidR="001E58F6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заархивированных сведений (формат .</w:t>
      </w:r>
      <w:proofErr w:type="spellStart"/>
      <w:r>
        <w:rPr>
          <w:rFonts w:eastAsiaTheme="minorHAnsi"/>
          <w:lang w:eastAsia="en-US"/>
        </w:rPr>
        <w:t>rar</w:t>
      </w:r>
      <w:proofErr w:type="spellEnd"/>
      <w:r>
        <w:rPr>
          <w:rFonts w:eastAsiaTheme="minorHAnsi"/>
          <w:lang w:eastAsia="en-US"/>
        </w:rPr>
        <w:t>, .</w:t>
      </w:r>
      <w:proofErr w:type="spellStart"/>
      <w:r>
        <w:rPr>
          <w:rFonts w:eastAsiaTheme="minorHAnsi"/>
          <w:lang w:eastAsia="en-US"/>
        </w:rPr>
        <w:t>zip</w:t>
      </w:r>
      <w:proofErr w:type="spellEnd"/>
      <w:r>
        <w:rPr>
          <w:rFonts w:eastAsiaTheme="minorHAnsi"/>
          <w:lang w:eastAsia="en-US"/>
        </w:rPr>
        <w:t>), сканированных документов;</w:t>
      </w:r>
    </w:p>
    <w:p w:rsidR="005778A1" w:rsidRDefault="005778A1" w:rsidP="005778A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б) использование на официальн</w:t>
      </w:r>
      <w:r w:rsidR="001E58F6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сайт</w:t>
      </w:r>
      <w:r w:rsidR="001E58F6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форматов, требующих дополнительного распознавания;</w:t>
      </w:r>
    </w:p>
    <w:p w:rsidR="005778A1" w:rsidRDefault="005778A1" w:rsidP="005778A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установление кодов безопасности для доступа к сведениям о доходах, об имуществе и обязательствах имущественного характера;</w:t>
      </w:r>
    </w:p>
    <w:p w:rsidR="005778A1" w:rsidRDefault="005778A1" w:rsidP="005778A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запрашивание любых сведений у лица, осуществляющего доступ к размещенным сведениям.</w:t>
      </w:r>
    </w:p>
    <w:p w:rsidR="005778A1" w:rsidRDefault="005778A1" w:rsidP="005778A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 Размещенные на официальн</w:t>
      </w:r>
      <w:r w:rsidR="001E58F6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сайт</w:t>
      </w:r>
      <w:r w:rsidR="001E58F6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сведения о доходах, об имуществе и обязательствах имущественного характера:</w:t>
      </w:r>
    </w:p>
    <w:p w:rsidR="005778A1" w:rsidRDefault="005778A1" w:rsidP="005778A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не подлежат удалению;</w:t>
      </w:r>
    </w:p>
    <w:p w:rsidR="005778A1" w:rsidRDefault="005778A1" w:rsidP="005778A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находятся в открытом доступе (размещены на официальн</w:t>
      </w:r>
      <w:r w:rsidR="001E58F6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сайт</w:t>
      </w:r>
      <w:r w:rsidR="001E58F6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) в течение всего периода замещения соответствующим лицом должности руководителя </w:t>
      </w:r>
      <w:r w:rsidR="001E58F6">
        <w:rPr>
          <w:rFonts w:eastAsiaTheme="minorHAnsi"/>
          <w:lang w:eastAsia="en-US"/>
        </w:rPr>
        <w:t>муниципального</w:t>
      </w:r>
      <w:r>
        <w:rPr>
          <w:rFonts w:eastAsiaTheme="minorHAnsi"/>
          <w:lang w:eastAsia="en-US"/>
        </w:rPr>
        <w:t xml:space="preserve"> учреждения.</w:t>
      </w:r>
    </w:p>
    <w:p w:rsidR="005778A1" w:rsidRDefault="005778A1" w:rsidP="005778A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 При представлении руководителем </w:t>
      </w:r>
      <w:r w:rsidR="001E58F6">
        <w:rPr>
          <w:rFonts w:eastAsiaTheme="minorHAnsi"/>
          <w:lang w:eastAsia="en-US"/>
        </w:rPr>
        <w:t>муниципального</w:t>
      </w:r>
      <w:r>
        <w:rPr>
          <w:rFonts w:eastAsiaTheme="minorHAnsi"/>
          <w:lang w:eastAsia="en-US"/>
        </w:rPr>
        <w:t xml:space="preserve"> учреждения уточненных сведений о доходах,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C85146" w:rsidRDefault="00C85146" w:rsidP="004D2D92">
      <w:pPr>
        <w:ind w:firstLine="709"/>
        <w:jc w:val="both"/>
      </w:pPr>
    </w:p>
    <w:p w:rsidR="00C85146" w:rsidRDefault="00C85146" w:rsidP="004D2D92">
      <w:pPr>
        <w:ind w:firstLine="709"/>
        <w:jc w:val="both"/>
      </w:pPr>
    </w:p>
    <w:p w:rsidR="00C85146" w:rsidRDefault="00C85146" w:rsidP="004D2D92">
      <w:pPr>
        <w:ind w:firstLine="709"/>
        <w:jc w:val="both"/>
      </w:pPr>
    </w:p>
    <w:p w:rsidR="00A156A4" w:rsidRDefault="00A156A4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</w:pPr>
    </w:p>
    <w:p w:rsidR="00FA3DDB" w:rsidRDefault="00FA3DDB" w:rsidP="004D2D92">
      <w:pPr>
        <w:ind w:firstLine="709"/>
        <w:jc w:val="both"/>
        <w:sectPr w:rsidR="00FA3DDB" w:rsidSect="001A7F63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A3DDB" w:rsidRDefault="00FA3DDB" w:rsidP="00FA3DDB">
      <w:pPr>
        <w:jc w:val="right"/>
      </w:pPr>
      <w:r>
        <w:lastRenderedPageBreak/>
        <w:t>Приложение к Порядку</w:t>
      </w:r>
    </w:p>
    <w:p w:rsidR="00FA3DDB" w:rsidRDefault="00FA3DDB" w:rsidP="00FA3DDB">
      <w:pPr>
        <w:rPr>
          <w:szCs w:val="22"/>
        </w:rPr>
      </w:pPr>
    </w:p>
    <w:p w:rsidR="00FA3DDB" w:rsidRDefault="00FA3DDB" w:rsidP="00FA3DDB">
      <w:pPr>
        <w:jc w:val="right"/>
      </w:pPr>
      <w:r>
        <w:rPr>
          <w:szCs w:val="22"/>
        </w:rPr>
        <w:t>Форма</w:t>
      </w:r>
    </w:p>
    <w:p w:rsidR="00FA3DDB" w:rsidRDefault="00FA3DDB" w:rsidP="00FA3DDB">
      <w:pPr>
        <w:jc w:val="center"/>
      </w:pPr>
    </w:p>
    <w:p w:rsidR="00FA3DDB" w:rsidRPr="00DF377F" w:rsidRDefault="00FA3DDB" w:rsidP="00FA3DDB">
      <w:pPr>
        <w:jc w:val="center"/>
      </w:pPr>
      <w:r w:rsidRPr="00DF377F">
        <w:t>Сведения</w:t>
      </w:r>
    </w:p>
    <w:p w:rsidR="00FA3DDB" w:rsidRPr="00DF377F" w:rsidRDefault="00FA3DDB" w:rsidP="00FA3DDB">
      <w:pPr>
        <w:jc w:val="center"/>
      </w:pPr>
      <w:r w:rsidRPr="00DF377F">
        <w:t>о доходах, об имуществе и обязательствах имущественного характера</w:t>
      </w:r>
    </w:p>
    <w:p w:rsidR="00FA3DDB" w:rsidRPr="00DF377F" w:rsidRDefault="00FA3DDB" w:rsidP="00FA3DDB">
      <w:pPr>
        <w:jc w:val="center"/>
      </w:pPr>
      <w:r w:rsidRPr="00DF377F">
        <w:t>____________________________________________________________________,</w:t>
      </w:r>
    </w:p>
    <w:p w:rsidR="00FA3DDB" w:rsidRPr="00DF377F" w:rsidRDefault="00FA3DDB" w:rsidP="00FA3DDB">
      <w:pPr>
        <w:jc w:val="center"/>
      </w:pPr>
      <w:r w:rsidRPr="00DF377F">
        <w:t>(полное наименование должности руководителя муниципального учреждения)</w:t>
      </w:r>
    </w:p>
    <w:p w:rsidR="00FA3DDB" w:rsidRPr="00DF377F" w:rsidRDefault="00FA3DDB" w:rsidP="00FA3DDB">
      <w:pPr>
        <w:jc w:val="center"/>
      </w:pPr>
      <w:r w:rsidRPr="00DF377F">
        <w:t>а также о доходах, об имуществе и обязательствах имущественного характера</w:t>
      </w:r>
    </w:p>
    <w:p w:rsidR="00FA3DDB" w:rsidRPr="00DF377F" w:rsidRDefault="00FA3DDB" w:rsidP="00FA3DDB">
      <w:pPr>
        <w:jc w:val="center"/>
      </w:pPr>
      <w:r w:rsidRPr="00DF377F">
        <w:t>его супруги (супруга), несовершеннолетних детей</w:t>
      </w:r>
    </w:p>
    <w:p w:rsidR="00FA3DDB" w:rsidRPr="00DF377F" w:rsidRDefault="00FA3DDB" w:rsidP="00FA3DDB">
      <w:pPr>
        <w:jc w:val="center"/>
      </w:pPr>
    </w:p>
    <w:p w:rsidR="00FA3DDB" w:rsidRPr="00DF377F" w:rsidRDefault="00FA3DDB" w:rsidP="00FA3DDB">
      <w:pPr>
        <w:jc w:val="center"/>
      </w:pPr>
      <w:r w:rsidRPr="00DF377F">
        <w:t>за период с 1 января 20 ___ года по 31 декабря 20 __ года</w:t>
      </w:r>
    </w:p>
    <w:p w:rsidR="00FA3DDB" w:rsidRPr="00DF377F" w:rsidRDefault="00FA3DDB" w:rsidP="00FA3DDB">
      <w:pPr>
        <w:rPr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992"/>
        <w:gridCol w:w="925"/>
        <w:gridCol w:w="1621"/>
        <w:gridCol w:w="1016"/>
        <w:gridCol w:w="1585"/>
        <w:gridCol w:w="925"/>
        <w:gridCol w:w="1016"/>
        <w:gridCol w:w="1585"/>
        <w:gridCol w:w="1602"/>
      </w:tblGrid>
      <w:tr w:rsidR="00FA3DDB" w:rsidRPr="00DF377F" w:rsidTr="00FA3DDB">
        <w:trPr>
          <w:trHeight w:val="254"/>
        </w:trPr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8C0093" w:rsidRDefault="00FA3DDB" w:rsidP="00FA3DDB">
            <w:pPr>
              <w:jc w:val="center"/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8C0093" w:rsidRDefault="00FA3DDB" w:rsidP="00FA3DDB">
            <w:pPr>
              <w:jc w:val="center"/>
            </w:pPr>
            <w:r w:rsidRPr="008C0093">
              <w:t>Декларированный годовой доход (руб.)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FA3DDB">
            <w:pPr>
              <w:jc w:val="center"/>
            </w:pPr>
            <w:r w:rsidRPr="00DF377F">
              <w:t>Объекты недвижимости, находящиеся в собственности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FA3DDB">
            <w:pPr>
              <w:jc w:val="center"/>
            </w:pPr>
            <w:r w:rsidRPr="00DF377F">
              <w:t>Объекты недвижимости, находящиеся в пользовании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FA3DDB">
            <w:pPr>
              <w:jc w:val="center"/>
            </w:pPr>
            <w:r w:rsidRPr="00DF377F">
              <w:t>Транспортные средства (вид, марка)</w:t>
            </w:r>
          </w:p>
        </w:tc>
      </w:tr>
      <w:tr w:rsidR="00FA3DDB" w:rsidRPr="00DF377F" w:rsidTr="00FA3DDB">
        <w:trPr>
          <w:trHeight w:val="389"/>
        </w:trPr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8C0093" w:rsidRDefault="00FA3DDB" w:rsidP="00B041B9"/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8C0093" w:rsidRDefault="00FA3DDB" w:rsidP="00B041B9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FA3DDB">
            <w:pPr>
              <w:jc w:val="center"/>
            </w:pPr>
            <w:r w:rsidRPr="00DF377F">
              <w:t>вид объекта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FA3DDB">
            <w:pPr>
              <w:jc w:val="center"/>
            </w:pPr>
            <w:r w:rsidRPr="00DF377F">
              <w:t>вид собственности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FA3DDB">
            <w:pPr>
              <w:jc w:val="center"/>
            </w:pPr>
            <w:r w:rsidRPr="00DF377F">
              <w:t>площадь (кв. м)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FA3DDB">
            <w:pPr>
              <w:jc w:val="center"/>
            </w:pPr>
            <w:r w:rsidRPr="00DF377F">
              <w:t>страна расположения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FA3DDB">
            <w:pPr>
              <w:jc w:val="center"/>
            </w:pPr>
            <w:r w:rsidRPr="00DF377F">
              <w:t>вид объекта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FA3DDB">
            <w:pPr>
              <w:jc w:val="center"/>
            </w:pPr>
            <w:r w:rsidRPr="00DF377F">
              <w:t>площадь</w:t>
            </w:r>
          </w:p>
          <w:p w:rsidR="00FA3DDB" w:rsidRPr="00DF377F" w:rsidRDefault="00FA3DDB" w:rsidP="00FA3DDB">
            <w:pPr>
              <w:jc w:val="center"/>
            </w:pPr>
            <w:r w:rsidRPr="00DF377F">
              <w:t>(кв. м)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FA3DDB">
            <w:pPr>
              <w:jc w:val="center"/>
            </w:pPr>
            <w:r w:rsidRPr="00DF377F">
              <w:t>страна расположения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</w:tr>
      <w:tr w:rsidR="00FA3DDB" w:rsidRPr="00DF377F" w:rsidTr="00B041B9">
        <w:trPr>
          <w:trHeight w:val="319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8C0093" w:rsidRDefault="00FA3DDB" w:rsidP="00B041B9">
            <w:r w:rsidRPr="008C0093">
              <w:t>Фамилия и инициалы руководителя муниципального учреждения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8C0093" w:rsidRDefault="00FA3DDB" w:rsidP="00B041B9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>
            <w:bookmarkStart w:id="1" w:name="_GoBack"/>
            <w:bookmarkEnd w:id="1"/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</w:tr>
      <w:tr w:rsidR="00FA3DDB" w:rsidRPr="00DF377F" w:rsidTr="00B041B9">
        <w:trPr>
          <w:trHeight w:val="209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8C0093" w:rsidRDefault="00FA3DDB" w:rsidP="00B041B9">
            <w:r w:rsidRPr="008C0093">
              <w:t xml:space="preserve">Супруга (супруг) </w:t>
            </w:r>
            <w:hyperlink w:anchor="Par162" w:history="1">
              <w:r w:rsidRPr="008C0093">
                <w:t>&lt;1&gt;</w:t>
              </w:r>
            </w:hyperlink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8C0093" w:rsidRDefault="00FA3DDB" w:rsidP="00B041B9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</w:tr>
      <w:tr w:rsidR="00FA3DDB" w:rsidRPr="00DF377F" w:rsidTr="00B041B9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8C0093" w:rsidRDefault="00FA3DDB" w:rsidP="00B041B9">
            <w:r w:rsidRPr="008C0093">
              <w:t xml:space="preserve">Несовершеннолетний ребенок </w:t>
            </w:r>
            <w:hyperlink w:anchor="Par163" w:history="1">
              <w:r w:rsidRPr="008C0093">
                <w:t>&lt;2&gt;</w:t>
              </w:r>
            </w:hyperlink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8C0093" w:rsidRDefault="00FA3DDB" w:rsidP="00B041B9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DB" w:rsidRPr="00DF377F" w:rsidRDefault="00FA3DDB" w:rsidP="00B041B9"/>
        </w:tc>
      </w:tr>
    </w:tbl>
    <w:p w:rsidR="00FA3DDB" w:rsidRPr="00DF377F" w:rsidRDefault="00FA3DDB" w:rsidP="00FA3DDB">
      <w:pPr>
        <w:rPr>
          <w:sz w:val="20"/>
          <w:szCs w:val="20"/>
        </w:rPr>
      </w:pPr>
      <w:r w:rsidRPr="00DF377F">
        <w:rPr>
          <w:sz w:val="20"/>
          <w:szCs w:val="20"/>
        </w:rPr>
        <w:t>--------------------------------</w:t>
      </w:r>
    </w:p>
    <w:p w:rsidR="00FA3DDB" w:rsidRPr="00DF377F" w:rsidRDefault="00FA3DDB" w:rsidP="00FA3DDB">
      <w:bookmarkStart w:id="2" w:name="Par162"/>
      <w:bookmarkEnd w:id="2"/>
      <w:r w:rsidRPr="00DF377F">
        <w:t>&lt;1&gt; Фамилии и инициалы супруги (супруга) и несовершеннолетних детей не указываются.</w:t>
      </w:r>
    </w:p>
    <w:p w:rsidR="00FA3DDB" w:rsidRPr="00DF377F" w:rsidRDefault="00FA3DDB" w:rsidP="00FA3DDB">
      <w:bookmarkStart w:id="3" w:name="Par163"/>
      <w:bookmarkEnd w:id="3"/>
      <w:r w:rsidRPr="00DF377F">
        <w:t>&lt;2&gt; Уточнения «сын» или «дочь» не предусмотрены.</w:t>
      </w:r>
    </w:p>
    <w:p w:rsidR="00FA3DDB" w:rsidRPr="00DF377F" w:rsidRDefault="00FA3DDB" w:rsidP="00FA3DDB"/>
    <w:p w:rsidR="00FA3DDB" w:rsidRPr="00DF377F" w:rsidRDefault="00FA3DDB" w:rsidP="00FA3DDB">
      <w:pPr>
        <w:rPr>
          <w:color w:val="000000"/>
          <w:sz w:val="16"/>
          <w:szCs w:val="16"/>
        </w:rPr>
      </w:pPr>
    </w:p>
    <w:p w:rsidR="004F3E7A" w:rsidRDefault="004F3E7A" w:rsidP="004D2D92">
      <w:pPr>
        <w:ind w:firstLine="709"/>
        <w:jc w:val="both"/>
        <w:rPr>
          <w:sz w:val="28"/>
          <w:szCs w:val="28"/>
        </w:rPr>
      </w:pPr>
    </w:p>
    <w:sectPr w:rsidR="004F3E7A" w:rsidSect="00FA3DD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B2" w:rsidRDefault="008A56B2" w:rsidP="001A7F63">
      <w:r>
        <w:separator/>
      </w:r>
    </w:p>
  </w:endnote>
  <w:endnote w:type="continuationSeparator" w:id="0">
    <w:p w:rsidR="008A56B2" w:rsidRDefault="008A56B2" w:rsidP="001A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B2" w:rsidRDefault="008A56B2" w:rsidP="001A7F63">
      <w:r>
        <w:separator/>
      </w:r>
    </w:p>
  </w:footnote>
  <w:footnote w:type="continuationSeparator" w:id="0">
    <w:p w:rsidR="008A56B2" w:rsidRDefault="008A56B2" w:rsidP="001A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333150"/>
      <w:docPartObj>
        <w:docPartGallery w:val="Page Numbers (Top of Page)"/>
        <w:docPartUnique/>
      </w:docPartObj>
    </w:sdtPr>
    <w:sdtEndPr/>
    <w:sdtContent>
      <w:p w:rsidR="001A7F63" w:rsidRDefault="001A7F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093">
          <w:rPr>
            <w:noProof/>
          </w:rPr>
          <w:t>5</w:t>
        </w:r>
        <w:r>
          <w:fldChar w:fldCharType="end"/>
        </w:r>
      </w:p>
    </w:sdtContent>
  </w:sdt>
  <w:p w:rsidR="001A7F63" w:rsidRDefault="001A7F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CF"/>
    <w:rsid w:val="00044E4D"/>
    <w:rsid w:val="001856BC"/>
    <w:rsid w:val="001A7F63"/>
    <w:rsid w:val="001C08AB"/>
    <w:rsid w:val="001D3A2C"/>
    <w:rsid w:val="001E58F6"/>
    <w:rsid w:val="00267CAA"/>
    <w:rsid w:val="002B5662"/>
    <w:rsid w:val="0030306A"/>
    <w:rsid w:val="003956E1"/>
    <w:rsid w:val="00470514"/>
    <w:rsid w:val="004D2D92"/>
    <w:rsid w:val="004E000A"/>
    <w:rsid w:val="004F3E7A"/>
    <w:rsid w:val="00563AF9"/>
    <w:rsid w:val="005778A1"/>
    <w:rsid w:val="00596085"/>
    <w:rsid w:val="005B50E0"/>
    <w:rsid w:val="00682F59"/>
    <w:rsid w:val="00725728"/>
    <w:rsid w:val="00785AAC"/>
    <w:rsid w:val="008166FE"/>
    <w:rsid w:val="008A56B2"/>
    <w:rsid w:val="008C0093"/>
    <w:rsid w:val="00920D82"/>
    <w:rsid w:val="009A0BF6"/>
    <w:rsid w:val="00A070BF"/>
    <w:rsid w:val="00A156A4"/>
    <w:rsid w:val="00A218CF"/>
    <w:rsid w:val="00A37F10"/>
    <w:rsid w:val="00A5083F"/>
    <w:rsid w:val="00AB76DF"/>
    <w:rsid w:val="00C12BB3"/>
    <w:rsid w:val="00C85146"/>
    <w:rsid w:val="00CB0A9A"/>
    <w:rsid w:val="00D12860"/>
    <w:rsid w:val="00DA561E"/>
    <w:rsid w:val="00DF4C7E"/>
    <w:rsid w:val="00EC0198"/>
    <w:rsid w:val="00F0724B"/>
    <w:rsid w:val="00FA3DDB"/>
    <w:rsid w:val="00F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0724B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0724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218CF"/>
    <w:pPr>
      <w:spacing w:after="0" w:line="240" w:lineRule="auto"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0724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F0724B"/>
    <w:rPr>
      <w:rFonts w:ascii="TimesET" w:eastAsia="Times New Roman" w:hAnsi="TimesET" w:cs="Times New Roman"/>
      <w:sz w:val="36"/>
      <w:szCs w:val="24"/>
      <w:lang w:eastAsia="ru-RU"/>
    </w:rPr>
  </w:style>
  <w:style w:type="paragraph" w:styleId="a4">
    <w:name w:val="Body Text Indent"/>
    <w:basedOn w:val="a"/>
    <w:link w:val="a5"/>
    <w:rsid w:val="00F0724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0724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6">
    <w:name w:val="Hyperlink"/>
    <w:rsid w:val="00F0724B"/>
    <w:rPr>
      <w:color w:val="0000FF"/>
      <w:u w:val="single"/>
    </w:rPr>
  </w:style>
  <w:style w:type="paragraph" w:customStyle="1" w:styleId="Title">
    <w:name w:val="Title!Название НПА"/>
    <w:basedOn w:val="a"/>
    <w:rsid w:val="00F0724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F0724B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7F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7F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7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0724B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0724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218CF"/>
    <w:pPr>
      <w:spacing w:after="0" w:line="240" w:lineRule="auto"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0724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F0724B"/>
    <w:rPr>
      <w:rFonts w:ascii="TimesET" w:eastAsia="Times New Roman" w:hAnsi="TimesET" w:cs="Times New Roman"/>
      <w:sz w:val="36"/>
      <w:szCs w:val="24"/>
      <w:lang w:eastAsia="ru-RU"/>
    </w:rPr>
  </w:style>
  <w:style w:type="paragraph" w:styleId="a4">
    <w:name w:val="Body Text Indent"/>
    <w:basedOn w:val="a"/>
    <w:link w:val="a5"/>
    <w:rsid w:val="00F0724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0724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6">
    <w:name w:val="Hyperlink"/>
    <w:rsid w:val="00F0724B"/>
    <w:rPr>
      <w:color w:val="0000FF"/>
      <w:u w:val="single"/>
    </w:rPr>
  </w:style>
  <w:style w:type="paragraph" w:customStyle="1" w:styleId="Title">
    <w:name w:val="Title!Название НПА"/>
    <w:basedOn w:val="a"/>
    <w:rsid w:val="00F0724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F0724B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7F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7F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7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FCEF8EDE3595FF392B795834DFB726FE2F042AA9A728708BB174396t2I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1FCEF8EDE3595FF392B795834DFB726CE4F947AE9B728708BB1743962247A4BCF191CC64tBI1H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3D6684A42C59CECBA446577B16CBB9368F75DEAA8ADAFA0FB5328C883005A195B3F3459FFF7629QF20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53D6684A42C59CECBA446577B16CBB9368F75DEAA8ADAFA0FB5328C883005A195B3F3459FFF762CQF2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3D6684A42C59CECBA446577B16CBB9368F75DEAA8ADAFA0FB5328C883005A195B3F3459FFF762CQF2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User</cp:lastModifiedBy>
  <cp:revision>3</cp:revision>
  <cp:lastPrinted>2018-04-11T08:25:00Z</cp:lastPrinted>
  <dcterms:created xsi:type="dcterms:W3CDTF">2018-04-11T11:29:00Z</dcterms:created>
  <dcterms:modified xsi:type="dcterms:W3CDTF">2018-04-11T11:35:00Z</dcterms:modified>
</cp:coreProperties>
</file>