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6"/>
      </w:tblGrid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="00EA0454">
              <w:t xml:space="preserve"> 2019</w:t>
            </w:r>
            <w:r w:rsidRPr="002C14A4">
              <w:t xml:space="preserve">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EA0454">
            <w:pPr>
              <w:tabs>
                <w:tab w:val="left" w:pos="993"/>
                <w:tab w:val="right" w:pos="5282"/>
              </w:tabs>
              <w:ind w:right="-143" w:firstLine="426"/>
              <w:jc w:val="right"/>
            </w:pPr>
            <w:r w:rsidRPr="002C14A4">
              <w:tab/>
              <w:t xml:space="preserve">                 </w:t>
            </w:r>
            <w:r w:rsidR="00A02483">
              <w:t xml:space="preserve">                                      </w:t>
            </w:r>
            <w:r w:rsidR="00A065A7">
              <w:t xml:space="preserve">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EA0454">
              <w:t>8</w:t>
            </w:r>
            <w:r w:rsidRPr="002C14A4">
              <w:tab/>
            </w:r>
          </w:p>
        </w:tc>
      </w:tr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BC797F" w:rsidRDefault="00BC797F" w:rsidP="00EA0454">
      <w:pPr>
        <w:ind w:firstLine="426"/>
      </w:pPr>
    </w:p>
    <w:p w:rsidR="00BC797F" w:rsidRPr="008A6DD8" w:rsidRDefault="00BC797F" w:rsidP="00EA0454">
      <w:pPr>
        <w:ind w:firstLine="426"/>
      </w:pPr>
    </w:p>
    <w:tbl>
      <w:tblPr>
        <w:tblW w:w="0" w:type="auto"/>
        <w:tblInd w:w="108" w:type="dxa"/>
        <w:tblLook w:val="04A0"/>
      </w:tblPr>
      <w:tblGrid>
        <w:gridCol w:w="6345"/>
      </w:tblGrid>
      <w:tr w:rsidR="00EA0454" w:rsidRPr="00EA0454" w:rsidTr="005B7278">
        <w:tc>
          <w:tcPr>
            <w:tcW w:w="6345" w:type="dxa"/>
          </w:tcPr>
          <w:p w:rsidR="00EA0454" w:rsidRDefault="00EA0454" w:rsidP="005B727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</w:pPr>
            <w:r w:rsidRPr="00EA0454">
              <w:t xml:space="preserve">О резерве управленческих кадров </w:t>
            </w:r>
          </w:p>
          <w:p w:rsidR="00EA0454" w:rsidRDefault="00EA0454" w:rsidP="005B727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</w:pPr>
            <w:r w:rsidRPr="00EA0454">
              <w:t xml:space="preserve">для замещения </w:t>
            </w:r>
            <w:proofErr w:type="gramStart"/>
            <w:r w:rsidRPr="00EA0454">
              <w:t>целевых</w:t>
            </w:r>
            <w:proofErr w:type="gramEnd"/>
            <w:r w:rsidRPr="00EA0454">
              <w:t xml:space="preserve"> управленческих </w:t>
            </w:r>
          </w:p>
          <w:p w:rsidR="00EA0454" w:rsidRDefault="00EA0454" w:rsidP="005B727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</w:pPr>
            <w:r w:rsidRPr="00EA0454">
              <w:t xml:space="preserve">должностей в муниципальных учреждениях </w:t>
            </w:r>
          </w:p>
          <w:p w:rsidR="00EA0454" w:rsidRDefault="00EA0454" w:rsidP="005B727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</w:pPr>
            <w:r w:rsidRPr="00EA0454">
              <w:t xml:space="preserve">муниципального образования </w:t>
            </w:r>
          </w:p>
          <w:p w:rsidR="00EA0454" w:rsidRDefault="00EA0454" w:rsidP="005B727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both"/>
            </w:pPr>
            <w:r>
              <w:t>сельское поселение Болчары</w:t>
            </w:r>
          </w:p>
          <w:p w:rsidR="00EA0454" w:rsidRPr="00EA0454" w:rsidRDefault="00EA0454" w:rsidP="00EA04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A0454" w:rsidRPr="00EA0454" w:rsidRDefault="00EA0454" w:rsidP="00EA0454">
      <w:pPr>
        <w:autoSpaceDE w:val="0"/>
        <w:autoSpaceDN w:val="0"/>
        <w:adjustRightInd w:val="0"/>
        <w:ind w:firstLine="426"/>
        <w:jc w:val="both"/>
      </w:pPr>
    </w:p>
    <w:p w:rsidR="00EA0454" w:rsidRPr="00EA0454" w:rsidRDefault="00EA0454" w:rsidP="00EA0454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A0454">
        <w:t xml:space="preserve">В соответствии с </w:t>
      </w:r>
      <w:hyperlink r:id="rId7" w:history="1">
        <w:r w:rsidRPr="00EA0454">
          <w:t>Законом</w:t>
        </w:r>
      </w:hyperlink>
      <w:r w:rsidRPr="00EA0454">
        <w:t xml:space="preserve"> Ханты</w:t>
      </w:r>
      <w:r>
        <w:t xml:space="preserve"> – </w:t>
      </w:r>
      <w:r w:rsidRPr="00EA0454">
        <w:t xml:space="preserve">Мансийского автономного округа </w:t>
      </w:r>
      <w:r>
        <w:t>–</w:t>
      </w:r>
      <w:r w:rsidRPr="00EA0454">
        <w:t xml:space="preserve">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EA0454">
          <w:rPr>
            <w:rStyle w:val="af0"/>
            <w:color w:val="auto"/>
            <w:u w:val="none"/>
          </w:rPr>
          <w:t>от 30 декабря 2008 № 172-оз</w:t>
        </w:r>
      </w:hyperlink>
      <w:r w:rsidRPr="00EA0454">
        <w:t xml:space="preserve"> «О резервах управленческих кадров в Ханты</w:t>
      </w:r>
      <w:r>
        <w:t xml:space="preserve"> – </w:t>
      </w:r>
      <w:r w:rsidRPr="00EA0454">
        <w:t>Мансийском автономном округе – Югре», постановлением Правительства Ханты</w:t>
      </w:r>
      <w:r>
        <w:t xml:space="preserve"> – </w:t>
      </w:r>
      <w:r w:rsidRPr="00EA0454">
        <w:t xml:space="preserve">Мансийского автономного округа – Югры </w:t>
      </w:r>
      <w:r>
        <w:t xml:space="preserve">                </w:t>
      </w:r>
      <w:r w:rsidRPr="00EA0454">
        <w:t xml:space="preserve">от 25 марта 2016 № 78-п «О Типовом </w:t>
      </w:r>
      <w:proofErr w:type="gramStart"/>
      <w:r w:rsidRPr="00EA0454">
        <w:t>положении</w:t>
      </w:r>
      <w:proofErr w:type="gramEnd"/>
      <w:r w:rsidRPr="00EA0454">
        <w:t xml:space="preserve"> о проведении конкурсного отбора кандидатов для включения в резерв управленческих кадров для замещения должностей руководителей государственных унитарных предприятий и государственных учреждений Ханты</w:t>
      </w:r>
      <w:r>
        <w:t xml:space="preserve"> – </w:t>
      </w:r>
      <w:r w:rsidRPr="00EA0454">
        <w:t>Мансийского автономного округа – Югры»</w:t>
      </w:r>
      <w:r>
        <w:t>:</w:t>
      </w:r>
      <w:r w:rsidRPr="00EA0454">
        <w:t xml:space="preserve"> </w:t>
      </w:r>
    </w:p>
    <w:p w:rsidR="00EA0454" w:rsidRPr="00EA0454" w:rsidRDefault="00EA0454" w:rsidP="00EA0454">
      <w:pPr>
        <w:pStyle w:val="ConsPlusNormal"/>
        <w:ind w:firstLine="426"/>
        <w:jc w:val="both"/>
        <w:rPr>
          <w:rFonts w:cs="Times New Roman"/>
        </w:rPr>
      </w:pPr>
      <w:r w:rsidRPr="00EA0454">
        <w:rPr>
          <w:rFonts w:cs="Times New Roman"/>
        </w:rPr>
        <w:t xml:space="preserve">1. Утвердить: </w:t>
      </w:r>
    </w:p>
    <w:p w:rsidR="00EA0454" w:rsidRPr="00EA0454" w:rsidRDefault="00EA0454" w:rsidP="00EA0454">
      <w:pPr>
        <w:pStyle w:val="ConsPlusNormal"/>
        <w:ind w:firstLine="426"/>
        <w:jc w:val="both"/>
        <w:rPr>
          <w:rFonts w:cs="Times New Roman"/>
        </w:rPr>
      </w:pPr>
      <w:r w:rsidRPr="00EA0454">
        <w:rPr>
          <w:rFonts w:cs="Times New Roman"/>
        </w:rPr>
        <w:t xml:space="preserve">1.1. Перечень целевых управленческих должностей в муниципальных учреждениях муниципального образования </w:t>
      </w:r>
      <w:r>
        <w:t>сельское поселение Болчары</w:t>
      </w:r>
      <w:r w:rsidRPr="00EA0454">
        <w:rPr>
          <w:rFonts w:cs="Times New Roman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>
        <w:t>сельское поселение Болчары</w:t>
      </w:r>
      <w:r w:rsidRPr="00EA0454">
        <w:rPr>
          <w:rFonts w:cs="Times New Roman"/>
        </w:rPr>
        <w:t xml:space="preserve"> (приложение 1).</w:t>
      </w:r>
    </w:p>
    <w:p w:rsidR="00EA0454" w:rsidRPr="00EA0454" w:rsidRDefault="00EA0454" w:rsidP="00EA0454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EA0454">
        <w:rPr>
          <w:sz w:val="24"/>
          <w:szCs w:val="24"/>
        </w:rPr>
        <w:t>1.2. 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сельское поселение Болчары (приложение 2).</w:t>
      </w:r>
    </w:p>
    <w:p w:rsidR="00EA0454" w:rsidRPr="005B7278" w:rsidRDefault="00EA0454" w:rsidP="00EA0454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both"/>
      </w:pPr>
      <w:r w:rsidRPr="005B7278">
        <w:t xml:space="preserve">2. Признать утратившими силу постановление администрации сельского поселения Болчары от 06 февраля 2014 № 19 «Об утверждении Положения о порядке формирования и подготовке кадрового резерва управленческих кадров для замещения вакантных должностей руководителей муниципальных учреждений сельского поселения Болчары». </w:t>
      </w:r>
    </w:p>
    <w:p w:rsidR="005B7278" w:rsidRPr="00A02483" w:rsidRDefault="00EA0454" w:rsidP="005B7278">
      <w:pPr>
        <w:ind w:firstLine="426"/>
        <w:jc w:val="both"/>
        <w:rPr>
          <w:b/>
        </w:rPr>
      </w:pPr>
      <w:r w:rsidRPr="00EA0454">
        <w:t>3.</w:t>
      </w:r>
      <w:r w:rsidR="005B7278" w:rsidRPr="005B7278">
        <w:t xml:space="preserve"> </w:t>
      </w:r>
      <w:r w:rsidR="005B7278" w:rsidRPr="004A3C92">
        <w:t xml:space="preserve">Обнародовать настоящее постановление в соответствии с решением Совета депутатов сельского поселения Болчары </w:t>
      </w:r>
      <w:r w:rsidR="005B7278">
        <w:t>от 26 сентября 2014</w:t>
      </w:r>
      <w:r w:rsidR="005B7278" w:rsidRPr="00227754">
        <w:t xml:space="preserve"> №</w:t>
      </w:r>
      <w:r w:rsidR="005B7278">
        <w:t xml:space="preserve"> </w:t>
      </w:r>
      <w:r w:rsidR="005B7278" w:rsidRPr="00227754">
        <w:t>84 «</w:t>
      </w:r>
      <w:r w:rsidR="005B7278" w:rsidRPr="00CF537F">
        <w:rPr>
          <w:color w:val="000000"/>
        </w:rPr>
        <w:t xml:space="preserve">Об утверждении </w:t>
      </w:r>
      <w:r w:rsidR="005B7278" w:rsidRPr="00CF537F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="005B7278" w:rsidRPr="00227754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5B7278" w:rsidRDefault="005B7278" w:rsidP="005B7278">
      <w:pPr>
        <w:ind w:firstLine="426"/>
        <w:jc w:val="both"/>
      </w:pPr>
      <w:r w:rsidRPr="00A02483">
        <w:rPr>
          <w:color w:val="000000"/>
        </w:rPr>
        <w:t>4.</w:t>
      </w:r>
      <w:r>
        <w:t xml:space="preserve"> Постановление вступает в силу со дня его официального обнародования.</w:t>
      </w:r>
    </w:p>
    <w:p w:rsidR="005B7278" w:rsidRDefault="005B7278" w:rsidP="005B7278">
      <w:pPr>
        <w:ind w:firstLine="426"/>
        <w:jc w:val="both"/>
      </w:pPr>
      <w:r w:rsidRPr="00A02483">
        <w:rPr>
          <w:color w:val="000000"/>
        </w:rPr>
        <w:t>5.</w:t>
      </w:r>
      <w:r w:rsidRPr="00A02483">
        <w:t xml:space="preserve"> </w:t>
      </w:r>
      <w:r>
        <w:t>Контроль выполнения постановления оставляю за собой.</w:t>
      </w:r>
    </w:p>
    <w:p w:rsidR="005B7278" w:rsidRDefault="005B7278" w:rsidP="005B7278">
      <w:pPr>
        <w:ind w:firstLine="426"/>
        <w:jc w:val="both"/>
      </w:pPr>
    </w:p>
    <w:p w:rsidR="005B7278" w:rsidRDefault="005B7278" w:rsidP="005B7278">
      <w:pPr>
        <w:jc w:val="both"/>
      </w:pPr>
    </w:p>
    <w:p w:rsidR="00EA0454" w:rsidRPr="005B7278" w:rsidRDefault="005B7278" w:rsidP="005B7278">
      <w:pPr>
        <w:jc w:val="both"/>
      </w:pPr>
      <w:r>
        <w:t xml:space="preserve">Глава сельского поселения Болчары                                                                         С. Ю. Мокроусов </w:t>
      </w:r>
    </w:p>
    <w:tbl>
      <w:tblPr>
        <w:tblW w:w="10173" w:type="dxa"/>
        <w:tblLook w:val="04A0"/>
      </w:tblPr>
      <w:tblGrid>
        <w:gridCol w:w="10173"/>
      </w:tblGrid>
      <w:tr w:rsidR="005B7278" w:rsidRPr="00CF2A03" w:rsidTr="005B7278">
        <w:trPr>
          <w:trHeight w:val="992"/>
        </w:trPr>
        <w:tc>
          <w:tcPr>
            <w:tcW w:w="10173" w:type="dxa"/>
            <w:shd w:val="clear" w:color="auto" w:fill="auto"/>
          </w:tcPr>
          <w:p w:rsidR="005B7278" w:rsidRPr="005B7278" w:rsidRDefault="005B7278" w:rsidP="005B7278">
            <w:pPr>
              <w:pStyle w:val="a5"/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B7278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5B7278" w:rsidRDefault="005B7278" w:rsidP="005B727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27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 постановлению </w:t>
            </w:r>
            <w:r w:rsidRPr="005B72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B7278" w:rsidRPr="005B7278" w:rsidRDefault="005B7278" w:rsidP="005B7278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Болчары </w:t>
            </w:r>
          </w:p>
          <w:p w:rsidR="005B7278" w:rsidRPr="00CF2A03" w:rsidRDefault="005B7278" w:rsidP="005B7278">
            <w:pPr>
              <w:pStyle w:val="a5"/>
              <w:jc w:val="right"/>
              <w:rPr>
                <w:sz w:val="26"/>
                <w:szCs w:val="26"/>
              </w:rPr>
            </w:pPr>
            <w:r w:rsidRPr="005B72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Pr="005B72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EA0454" w:rsidRPr="00CF2A03" w:rsidRDefault="00EA0454" w:rsidP="00EA0454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</w:p>
    <w:p w:rsidR="005B7278" w:rsidRDefault="00EA0454" w:rsidP="00EA0454">
      <w:pPr>
        <w:pStyle w:val="ConsPlusNormal"/>
        <w:jc w:val="center"/>
        <w:outlineLvl w:val="0"/>
        <w:rPr>
          <w:rFonts w:cs="Times New Roman"/>
        </w:rPr>
      </w:pPr>
      <w:r w:rsidRPr="005B7278">
        <w:rPr>
          <w:rFonts w:cs="Times New Roman"/>
        </w:rPr>
        <w:t xml:space="preserve">Перечень целевых управленческих должностей </w:t>
      </w:r>
    </w:p>
    <w:p w:rsidR="005B7278" w:rsidRDefault="00EA0454" w:rsidP="00EA0454">
      <w:pPr>
        <w:pStyle w:val="ConsPlusNormal"/>
        <w:jc w:val="center"/>
        <w:outlineLvl w:val="0"/>
        <w:rPr>
          <w:rFonts w:cs="Times New Roman"/>
        </w:rPr>
      </w:pPr>
      <w:r w:rsidRPr="005B7278">
        <w:rPr>
          <w:rFonts w:cs="Times New Roman"/>
        </w:rPr>
        <w:t xml:space="preserve">в муниципальных учреждениях муниципального образования </w:t>
      </w:r>
      <w:r w:rsidR="005B7278">
        <w:rPr>
          <w:rFonts w:cs="Times New Roman"/>
        </w:rPr>
        <w:t>сельское поселение Болчары</w:t>
      </w:r>
      <w:r w:rsidRPr="005B7278">
        <w:rPr>
          <w:rFonts w:cs="Times New Roman"/>
        </w:rPr>
        <w:t xml:space="preserve">, </w:t>
      </w:r>
    </w:p>
    <w:p w:rsidR="00EA0454" w:rsidRPr="005B7278" w:rsidRDefault="00EA0454" w:rsidP="00EA0454">
      <w:pPr>
        <w:pStyle w:val="ConsPlusNormal"/>
        <w:jc w:val="center"/>
        <w:outlineLvl w:val="0"/>
        <w:rPr>
          <w:rFonts w:cs="Times New Roman"/>
        </w:rPr>
      </w:pPr>
      <w:r w:rsidRPr="005B7278">
        <w:rPr>
          <w:rFonts w:cs="Times New Roman"/>
        </w:rPr>
        <w:t xml:space="preserve">для </w:t>
      </w:r>
      <w:proofErr w:type="gramStart"/>
      <w:r w:rsidRPr="005B7278">
        <w:rPr>
          <w:rFonts w:cs="Times New Roman"/>
        </w:rPr>
        <w:t>замещения</w:t>
      </w:r>
      <w:proofErr w:type="gramEnd"/>
      <w:r w:rsidRPr="005B7278">
        <w:rPr>
          <w:rFonts w:cs="Times New Roman"/>
        </w:rPr>
        <w:t xml:space="preserve">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5B7278">
        <w:rPr>
          <w:rFonts w:cs="Times New Roman"/>
        </w:rPr>
        <w:t>сельское поселение Болчары</w:t>
      </w:r>
    </w:p>
    <w:p w:rsidR="00EA0454" w:rsidRPr="005B7278" w:rsidRDefault="00EA0454" w:rsidP="00EA0454">
      <w:pPr>
        <w:pStyle w:val="ConsPlusNormal"/>
        <w:jc w:val="center"/>
        <w:outlineLvl w:val="0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7518"/>
        <w:gridCol w:w="1858"/>
      </w:tblGrid>
      <w:tr w:rsidR="00EA0454" w:rsidRPr="005B7278" w:rsidTr="005B7278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№</w:t>
            </w:r>
          </w:p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proofErr w:type="spellStart"/>
            <w:proofErr w:type="gramStart"/>
            <w:r w:rsidRPr="005B7278">
              <w:rPr>
                <w:color w:val="000000"/>
              </w:rPr>
              <w:t>п</w:t>
            </w:r>
            <w:proofErr w:type="spellEnd"/>
            <w:proofErr w:type="gramEnd"/>
            <w:r w:rsidRPr="005B7278">
              <w:rPr>
                <w:color w:val="000000"/>
              </w:rPr>
              <w:t>/</w:t>
            </w:r>
            <w:proofErr w:type="spellStart"/>
            <w:r w:rsidRPr="005B7278">
              <w:rPr>
                <w:color w:val="000000"/>
              </w:rPr>
              <w:t>п</w:t>
            </w:r>
            <w:proofErr w:type="spellEnd"/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Полное наименование целевой управленческой 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Количество</w:t>
            </w:r>
          </w:p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целевых управленческих должностей</w:t>
            </w:r>
          </w:p>
        </w:tc>
      </w:tr>
      <w:tr w:rsidR="00EA0454" w:rsidRPr="005B7278" w:rsidTr="005B7278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3</w:t>
            </w:r>
          </w:p>
        </w:tc>
      </w:tr>
      <w:tr w:rsidR="00EA0454" w:rsidRPr="005B7278" w:rsidTr="005B7278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1. Учреждения культуры</w:t>
            </w:r>
          </w:p>
        </w:tc>
      </w:tr>
      <w:tr w:rsidR="00EA0454" w:rsidRPr="005B7278" w:rsidTr="005B7278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1.1.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78" w:rsidRDefault="00EA0454" w:rsidP="005B727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Директор муниципального каз</w:t>
            </w:r>
            <w:r w:rsidR="005B7278">
              <w:rPr>
                <w:color w:val="000000"/>
              </w:rPr>
              <w:t>ё</w:t>
            </w:r>
            <w:r w:rsidRPr="005B7278">
              <w:rPr>
                <w:color w:val="000000"/>
              </w:rPr>
              <w:t>нного учреждения</w:t>
            </w:r>
          </w:p>
          <w:p w:rsidR="00EA0454" w:rsidRPr="005B7278" w:rsidRDefault="00EA0454" w:rsidP="005B727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«</w:t>
            </w:r>
            <w:r w:rsidR="005B7278">
              <w:rPr>
                <w:color w:val="000000"/>
              </w:rPr>
              <w:t>Сельский центр культуры» с. Болчары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1</w:t>
            </w:r>
          </w:p>
        </w:tc>
      </w:tr>
      <w:tr w:rsidR="00EA0454" w:rsidRPr="005B7278" w:rsidTr="005B7278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2. Иные учреждения</w:t>
            </w:r>
          </w:p>
        </w:tc>
      </w:tr>
      <w:tr w:rsidR="00EA0454" w:rsidRPr="005B7278" w:rsidTr="005B7278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2.1.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78" w:rsidRDefault="00EA0454" w:rsidP="005B727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Директор муниципального каз</w:t>
            </w:r>
            <w:r w:rsidR="005B7278">
              <w:rPr>
                <w:color w:val="000000"/>
              </w:rPr>
              <w:t>ё</w:t>
            </w:r>
            <w:r w:rsidRPr="005B7278">
              <w:rPr>
                <w:color w:val="000000"/>
              </w:rPr>
              <w:t xml:space="preserve">нного учреждения </w:t>
            </w:r>
          </w:p>
          <w:p w:rsidR="00EA0454" w:rsidRPr="005B7278" w:rsidRDefault="00EA0454" w:rsidP="005B727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«</w:t>
            </w:r>
            <w:r w:rsidR="005B7278">
              <w:rPr>
                <w:color w:val="000000"/>
              </w:rPr>
              <w:t>Административно – хозяйственная служба</w:t>
            </w:r>
            <w:r w:rsidRPr="005B7278">
              <w:rPr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5B7278" w:rsidRDefault="00EA0454" w:rsidP="005B7278">
            <w:pPr>
              <w:pStyle w:val="aa"/>
              <w:ind w:left="0"/>
              <w:jc w:val="center"/>
              <w:rPr>
                <w:color w:val="000000"/>
              </w:rPr>
            </w:pPr>
            <w:r w:rsidRPr="005B7278">
              <w:rPr>
                <w:color w:val="000000"/>
              </w:rPr>
              <w:t>1</w:t>
            </w:r>
          </w:p>
        </w:tc>
      </w:tr>
    </w:tbl>
    <w:p w:rsidR="00EA0454" w:rsidRPr="005B7278" w:rsidRDefault="00EA0454" w:rsidP="00EA0454">
      <w:pPr>
        <w:shd w:val="clear" w:color="auto" w:fill="FFFFFF"/>
        <w:autoSpaceDE w:val="0"/>
        <w:autoSpaceDN w:val="0"/>
        <w:adjustRightInd w:val="0"/>
        <w:ind w:left="4963"/>
      </w:pPr>
    </w:p>
    <w:p w:rsidR="00EA0454" w:rsidRPr="005B7278" w:rsidRDefault="00EA0454" w:rsidP="00EA0454">
      <w:pPr>
        <w:rPr>
          <w:color w:val="000000"/>
        </w:rPr>
      </w:pPr>
      <w:r w:rsidRPr="005B7278">
        <w:rPr>
          <w:color w:val="000000"/>
        </w:rPr>
        <w:t xml:space="preserve"> </w:t>
      </w:r>
    </w:p>
    <w:p w:rsidR="00EA0454" w:rsidRPr="00CF2A03" w:rsidRDefault="00EA0454" w:rsidP="00EA0454">
      <w:pPr>
        <w:shd w:val="clear" w:color="auto" w:fill="FFFFFF"/>
        <w:autoSpaceDE w:val="0"/>
        <w:autoSpaceDN w:val="0"/>
        <w:adjustRightInd w:val="0"/>
        <w:ind w:left="4963"/>
        <w:rPr>
          <w:sz w:val="26"/>
          <w:szCs w:val="26"/>
        </w:rPr>
      </w:pPr>
      <w:r w:rsidRPr="00CF2A03">
        <w:rPr>
          <w:color w:val="000000"/>
          <w:sz w:val="26"/>
          <w:szCs w:val="26"/>
        </w:rPr>
        <w:br w:type="page"/>
      </w:r>
    </w:p>
    <w:p w:rsidR="005B7278" w:rsidRPr="005B7278" w:rsidRDefault="005B7278" w:rsidP="005B7278">
      <w:pPr>
        <w:pStyle w:val="a5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5B7278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BatangChe" w:hAnsi="Times New Roman" w:cs="Times New Roman"/>
          <w:sz w:val="24"/>
          <w:szCs w:val="24"/>
        </w:rPr>
        <w:t>2</w:t>
      </w:r>
    </w:p>
    <w:p w:rsidR="005B7278" w:rsidRDefault="005B7278" w:rsidP="005B727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eastAsia="BatangChe" w:hAnsi="Times New Roman" w:cs="Times New Roman"/>
          <w:sz w:val="24"/>
          <w:szCs w:val="24"/>
        </w:rPr>
        <w:t xml:space="preserve">к постановлению </w:t>
      </w:r>
      <w:r w:rsidRPr="005B72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B7278" w:rsidRPr="005B7278" w:rsidRDefault="005B7278" w:rsidP="005B7278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EA0454" w:rsidRDefault="005B7278" w:rsidP="005B7278">
      <w:pPr>
        <w:pStyle w:val="ConsPlusNormal"/>
        <w:jc w:val="right"/>
        <w:rPr>
          <w:rFonts w:cs="Times New Roman"/>
        </w:rPr>
      </w:pPr>
      <w:r w:rsidRPr="005B7278">
        <w:rPr>
          <w:rFonts w:cs="Times New Roman"/>
        </w:rPr>
        <w:t xml:space="preserve">от </w:t>
      </w:r>
      <w:r>
        <w:rPr>
          <w:rFonts w:cs="Times New Roman"/>
        </w:rPr>
        <w:t>03.07.2019</w:t>
      </w:r>
      <w:r w:rsidRPr="005B7278">
        <w:rPr>
          <w:rFonts w:cs="Times New Roman"/>
        </w:rPr>
        <w:t xml:space="preserve"> № </w:t>
      </w:r>
      <w:r>
        <w:rPr>
          <w:rFonts w:cs="Times New Roman"/>
        </w:rPr>
        <w:t>88</w:t>
      </w:r>
    </w:p>
    <w:p w:rsidR="005B7278" w:rsidRDefault="005B7278" w:rsidP="005B7278">
      <w:pPr>
        <w:pStyle w:val="ConsPlusNormal"/>
        <w:jc w:val="right"/>
        <w:rPr>
          <w:rFonts w:cs="Times New Roman"/>
        </w:rPr>
      </w:pPr>
    </w:p>
    <w:p w:rsidR="005B7278" w:rsidRPr="00CF2A03" w:rsidRDefault="005B7278" w:rsidP="005B7278">
      <w:pPr>
        <w:pStyle w:val="ConsPlusNormal"/>
        <w:jc w:val="right"/>
        <w:rPr>
          <w:rFonts w:cs="Times New Roman"/>
          <w:sz w:val="26"/>
          <w:szCs w:val="26"/>
        </w:rPr>
      </w:pPr>
    </w:p>
    <w:p w:rsidR="005B7278" w:rsidRDefault="00EA0454" w:rsidP="005B7278">
      <w:pPr>
        <w:pStyle w:val="ConsPlusNormal"/>
        <w:ind w:firstLine="426"/>
        <w:jc w:val="center"/>
        <w:outlineLvl w:val="0"/>
        <w:rPr>
          <w:rFonts w:cs="Times New Roman"/>
        </w:rPr>
      </w:pPr>
      <w:r w:rsidRPr="005B7278">
        <w:rPr>
          <w:rFonts w:cs="Times New Roman"/>
        </w:rPr>
        <w:t xml:space="preserve">Порядок формирования резерва управленческих кадров </w:t>
      </w:r>
    </w:p>
    <w:p w:rsidR="00EA0454" w:rsidRPr="005B7278" w:rsidRDefault="00EA0454" w:rsidP="005B7278">
      <w:pPr>
        <w:pStyle w:val="ConsPlusNormal"/>
        <w:ind w:firstLine="426"/>
        <w:jc w:val="center"/>
        <w:outlineLvl w:val="0"/>
        <w:rPr>
          <w:rFonts w:cs="Times New Roman"/>
        </w:rPr>
      </w:pPr>
      <w:r w:rsidRPr="005B7278">
        <w:rPr>
          <w:rFonts w:cs="Times New Roman"/>
        </w:rPr>
        <w:t xml:space="preserve">для замещения целевых управленческих должностей в муниципальных учреждениях муниципального образования </w:t>
      </w:r>
      <w:r w:rsidR="005B7278" w:rsidRPr="005B7278">
        <w:rPr>
          <w:rFonts w:cs="Times New Roman"/>
        </w:rPr>
        <w:t>сельское поселение Болчары</w:t>
      </w:r>
    </w:p>
    <w:p w:rsidR="00EA0454" w:rsidRPr="005B7278" w:rsidRDefault="00EA0454" w:rsidP="005B7278">
      <w:pPr>
        <w:pStyle w:val="ConsPlusNormal"/>
        <w:ind w:firstLine="426"/>
        <w:jc w:val="center"/>
        <w:rPr>
          <w:rFonts w:cs="Times New Roman"/>
        </w:rPr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>Раздел 1. Общие положения</w:t>
      </w:r>
    </w:p>
    <w:p w:rsidR="00EA0454" w:rsidRPr="005B7278" w:rsidRDefault="00EA0454" w:rsidP="005B7278">
      <w:pPr>
        <w:pStyle w:val="ConsPlusNormal"/>
        <w:ind w:firstLine="426"/>
        <w:jc w:val="both"/>
        <w:outlineLvl w:val="1"/>
        <w:rPr>
          <w:rFonts w:cs="Times New Roman"/>
        </w:rPr>
      </w:pPr>
    </w:p>
    <w:p w:rsidR="00EA0454" w:rsidRPr="005B7278" w:rsidRDefault="00EA0454" w:rsidP="005B7278">
      <w:pPr>
        <w:pStyle w:val="ConsPlusNormal"/>
        <w:ind w:firstLine="426"/>
        <w:jc w:val="both"/>
        <w:outlineLvl w:val="0"/>
        <w:rPr>
          <w:rFonts w:cs="Times New Roman"/>
          <w:bCs/>
          <w:kern w:val="28"/>
        </w:rPr>
      </w:pPr>
      <w:r w:rsidRPr="005B7278">
        <w:rPr>
          <w:rFonts w:cs="Times New Roman"/>
        </w:rPr>
        <w:t xml:space="preserve">1.1. </w:t>
      </w:r>
      <w:proofErr w:type="gramStart"/>
      <w:r w:rsidRPr="005B7278">
        <w:rPr>
          <w:rFonts w:cs="Times New Roman"/>
        </w:rPr>
        <w:t>Порядок формирования резерва управленческих кадров</w:t>
      </w:r>
      <w:r w:rsidRPr="005B7278">
        <w:rPr>
          <w:rFonts w:cs="Times New Roman"/>
          <w:bCs/>
        </w:rPr>
        <w:t xml:space="preserve"> </w:t>
      </w:r>
      <w:r w:rsidRPr="005B7278">
        <w:rPr>
          <w:rFonts w:cs="Times New Roman"/>
        </w:rPr>
        <w:t xml:space="preserve">для замещения целевых управленческих должностей в муниципальных учреждениях </w:t>
      </w:r>
      <w:r w:rsidRPr="005B7278">
        <w:rPr>
          <w:rFonts w:cs="Times New Roman"/>
          <w:bCs/>
          <w:kern w:val="28"/>
        </w:rPr>
        <w:t xml:space="preserve">муниципального образования </w:t>
      </w:r>
      <w:r w:rsidR="005B7278" w:rsidRPr="005B7278">
        <w:rPr>
          <w:rFonts w:cs="Times New Roman"/>
        </w:rPr>
        <w:t xml:space="preserve">сельское поселение Болчары </w:t>
      </w:r>
      <w:r w:rsidRPr="005B7278">
        <w:rPr>
          <w:rFonts w:cs="Times New Roman"/>
        </w:rPr>
        <w:t>(далее – Порядок) определяет принципы и порядок формирования резерва управленческих кадров</w:t>
      </w:r>
      <w:r w:rsidRPr="005B7278">
        <w:rPr>
          <w:rFonts w:cs="Times New Roman"/>
          <w:bCs/>
        </w:rPr>
        <w:t xml:space="preserve"> </w:t>
      </w:r>
      <w:r w:rsidRPr="005B7278">
        <w:rPr>
          <w:rFonts w:cs="Times New Roman"/>
        </w:rPr>
        <w:t xml:space="preserve">для замещения целевых управленческих должностей в муниципальных учреждениях </w:t>
      </w:r>
      <w:r w:rsidRPr="005B7278">
        <w:rPr>
          <w:rFonts w:cs="Times New Roman"/>
          <w:bCs/>
          <w:kern w:val="28"/>
        </w:rPr>
        <w:t xml:space="preserve">муниципального образования </w:t>
      </w:r>
      <w:r w:rsidR="005B7278" w:rsidRPr="005B7278">
        <w:rPr>
          <w:rFonts w:cs="Times New Roman"/>
        </w:rPr>
        <w:t>сельское поселение Болчары</w:t>
      </w:r>
      <w:r w:rsidR="005B7278" w:rsidRPr="005B7278">
        <w:rPr>
          <w:rFonts w:cs="Times New Roman"/>
          <w:bCs/>
          <w:kern w:val="28"/>
        </w:rPr>
        <w:t xml:space="preserve"> </w:t>
      </w:r>
      <w:r w:rsidRPr="005B7278">
        <w:rPr>
          <w:rFonts w:cs="Times New Roman"/>
          <w:bCs/>
          <w:kern w:val="28"/>
        </w:rPr>
        <w:t>(далее – резерв управленческих кадров), а также порядок организации работы с ним.</w:t>
      </w:r>
      <w:proofErr w:type="gramEnd"/>
    </w:p>
    <w:p w:rsidR="00EA0454" w:rsidRPr="005B7278" w:rsidRDefault="00EA0454" w:rsidP="005B7278">
      <w:pPr>
        <w:pStyle w:val="ConsPlusNormal"/>
        <w:ind w:firstLine="426"/>
        <w:jc w:val="both"/>
        <w:outlineLvl w:val="1"/>
        <w:rPr>
          <w:rFonts w:cs="Times New Roman"/>
        </w:rPr>
      </w:pPr>
      <w:r w:rsidRPr="005B7278">
        <w:rPr>
          <w:rFonts w:cs="Times New Roman"/>
          <w:bCs/>
          <w:kern w:val="28"/>
        </w:rPr>
        <w:t xml:space="preserve">1.2. </w:t>
      </w:r>
      <w:r w:rsidRPr="005B7278">
        <w:rPr>
          <w:rFonts w:cs="Times New Roman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Pr="005B7278">
        <w:rPr>
          <w:rFonts w:cs="Times New Roman"/>
          <w:bCs/>
          <w:kern w:val="28"/>
        </w:rPr>
        <w:t xml:space="preserve">муниципальных учреждений муниципального образования </w:t>
      </w:r>
      <w:r w:rsidR="005B7278" w:rsidRPr="005B7278">
        <w:rPr>
          <w:rFonts w:cs="Times New Roman"/>
        </w:rPr>
        <w:t>сельское поселение Болчары</w:t>
      </w:r>
      <w:r w:rsidRPr="005B7278">
        <w:rPr>
          <w:rFonts w:cs="Times New Roman"/>
        </w:rPr>
        <w:t xml:space="preserve">  подготовленными управленческими кадрами.</w:t>
      </w:r>
    </w:p>
    <w:p w:rsidR="00EA0454" w:rsidRPr="005B7278" w:rsidRDefault="00EA0454" w:rsidP="005B7278">
      <w:pPr>
        <w:ind w:firstLine="426"/>
        <w:jc w:val="both"/>
      </w:pPr>
      <w:r w:rsidRPr="005B7278">
        <w:t>1.3. Формирование резерва управленческих кадров основано на принципах:</w:t>
      </w:r>
    </w:p>
    <w:p w:rsidR="00EA0454" w:rsidRPr="005B7278" w:rsidRDefault="00EA0454" w:rsidP="005B7278">
      <w:pPr>
        <w:ind w:firstLine="426"/>
        <w:jc w:val="both"/>
      </w:pPr>
      <w:r w:rsidRPr="005B7278">
        <w:t>1.3.1.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кадров.</w:t>
      </w:r>
    </w:p>
    <w:p w:rsidR="00EA0454" w:rsidRPr="005B7278" w:rsidRDefault="00EA0454" w:rsidP="005B7278">
      <w:pPr>
        <w:ind w:firstLine="426"/>
        <w:jc w:val="both"/>
      </w:pPr>
      <w:r w:rsidRPr="005B7278">
        <w:t>1.3.2. Планомерного подбора и подготовки кандидатов для замещения целевых управленческих должностей.</w:t>
      </w:r>
    </w:p>
    <w:p w:rsidR="00EA0454" w:rsidRPr="005B7278" w:rsidRDefault="00EA0454" w:rsidP="005B7278">
      <w:pPr>
        <w:ind w:firstLine="426"/>
        <w:jc w:val="both"/>
      </w:pPr>
      <w:r w:rsidRPr="005B7278">
        <w:t>1.3.3.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 w:rsidR="00EA0454" w:rsidRPr="005B7278" w:rsidRDefault="00EA0454" w:rsidP="005B7278">
      <w:pPr>
        <w:ind w:firstLine="426"/>
        <w:jc w:val="both"/>
      </w:pPr>
      <w:r w:rsidRPr="005B7278">
        <w:t>1.3.4. Постоянного совершенствования личностно-профессиональных ресурсов лиц, включенных в резерв управленческих кадров.</w:t>
      </w:r>
    </w:p>
    <w:p w:rsidR="00EA0454" w:rsidRPr="005B7278" w:rsidRDefault="00EA0454" w:rsidP="005B7278">
      <w:pPr>
        <w:ind w:firstLine="426"/>
        <w:jc w:val="both"/>
      </w:pPr>
      <w:r w:rsidRPr="005B7278">
        <w:t>1.3.5. Эффективности использования резерва управленческих кадров.</w:t>
      </w:r>
    </w:p>
    <w:p w:rsidR="00EA0454" w:rsidRPr="005B7278" w:rsidRDefault="00EA0454" w:rsidP="005B7278">
      <w:pPr>
        <w:ind w:firstLine="426"/>
      </w:pPr>
    </w:p>
    <w:p w:rsidR="00EA0454" w:rsidRPr="005B7278" w:rsidRDefault="00EA0454" w:rsidP="005B7278">
      <w:pPr>
        <w:ind w:firstLine="426"/>
        <w:jc w:val="center"/>
      </w:pPr>
      <w:r w:rsidRPr="005B7278">
        <w:t>Раздел 2. Требования к участникам конкурса</w:t>
      </w:r>
    </w:p>
    <w:p w:rsidR="00EA0454" w:rsidRPr="005B7278" w:rsidRDefault="00EA0454" w:rsidP="005B7278">
      <w:pPr>
        <w:ind w:firstLine="426"/>
        <w:jc w:val="center"/>
        <w:rPr>
          <w:b/>
        </w:rPr>
      </w:pPr>
    </w:p>
    <w:p w:rsidR="00EA0454" w:rsidRPr="005B7278" w:rsidRDefault="00EA0454" w:rsidP="005B7278">
      <w:pPr>
        <w:ind w:firstLine="426"/>
        <w:jc w:val="both"/>
      </w:pPr>
      <w:r w:rsidRPr="005B7278">
        <w:t xml:space="preserve"> </w:t>
      </w:r>
      <w:proofErr w:type="gramStart"/>
      <w:r w:rsidRPr="005B7278">
        <w:t xml:space="preserve">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формирование резерва 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образования </w:t>
      </w:r>
      <w:r w:rsidR="005B7278" w:rsidRPr="005B7278">
        <w:t xml:space="preserve">сельское поселение Болчары </w:t>
      </w:r>
      <w:r w:rsidR="005B7278">
        <w:t>(далее – У</w:t>
      </w:r>
      <w:r w:rsidRPr="005B7278">
        <w:t>чреждение).</w:t>
      </w:r>
      <w:proofErr w:type="gramEnd"/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>Раздел 3. Порядок формирования, состав и полномочия конкурсной комиссии</w:t>
      </w:r>
    </w:p>
    <w:p w:rsidR="00EA0454" w:rsidRPr="005B7278" w:rsidRDefault="00EA0454" w:rsidP="005B7278">
      <w:pPr>
        <w:tabs>
          <w:tab w:val="left" w:pos="0"/>
        </w:tabs>
        <w:ind w:firstLine="426"/>
        <w:jc w:val="center"/>
      </w:pPr>
    </w:p>
    <w:p w:rsidR="00EA0454" w:rsidRPr="005B7278" w:rsidRDefault="00EA0454" w:rsidP="005B7278">
      <w:pPr>
        <w:ind w:firstLine="426"/>
        <w:jc w:val="both"/>
      </w:pPr>
      <w:r w:rsidRPr="005B7278">
        <w:t>Для проведения конкурса на включение в резерв управленческих кадров образуетс</w:t>
      </w:r>
      <w:r w:rsidR="005B7278">
        <w:t>я конкурсная комиссия (далее – К</w:t>
      </w:r>
      <w:r w:rsidRPr="005B7278">
        <w:t xml:space="preserve">омиссия), действующая на постоянной основе, состав которой формируется в соответствии с порядком, утвержденным распоряжением </w:t>
      </w:r>
      <w:r w:rsidR="005B7278">
        <w:t>сельского поселения Болчары</w:t>
      </w:r>
      <w:r w:rsidRPr="005B7278">
        <w:t xml:space="preserve"> (далее – правовой акт).</w:t>
      </w:r>
    </w:p>
    <w:p w:rsidR="00EA0454" w:rsidRPr="005B7278" w:rsidRDefault="00EA0454" w:rsidP="005B7278">
      <w:pPr>
        <w:ind w:firstLine="426"/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lastRenderedPageBreak/>
        <w:t>Раздел 4. Формирование резерва управленческих кадров</w:t>
      </w:r>
    </w:p>
    <w:p w:rsidR="00EA0454" w:rsidRPr="005B7278" w:rsidRDefault="00EA0454" w:rsidP="005B7278">
      <w:pPr>
        <w:pStyle w:val="ConsPlusNormal"/>
        <w:ind w:firstLine="426"/>
        <w:jc w:val="center"/>
        <w:rPr>
          <w:rFonts w:cs="Times New Roman"/>
          <w:bCs/>
        </w:rPr>
      </w:pP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5B7278" w:rsidRPr="005B7278">
        <w:t>сельское поселение Болчары</w:t>
      </w:r>
      <w:r w:rsidRPr="005B7278"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5B7278" w:rsidRPr="005B7278">
        <w:t xml:space="preserve">сельское поселение Болчары </w:t>
      </w:r>
      <w:r w:rsidRPr="005B7278">
        <w:t>путем включения кандидатов на целевые управленческие должности по каждой сфере деятельности учреждений: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4.1.1. Культура.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4.1.2. Иные учреждения.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4.2. Формирование резерва управленческих кадров учреждений осуществляется: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4.2.1. На конкурсной основе;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4.2.2. На внеконкурсной основе.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4.3. Конкурс для включения в резерв управленческих кадров объявляется на основании правового акта. 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4.4. Кадровая работа, связанная с формированием резерва управленческих кадров, организацией работы с ним и его эффективным использованием</w:t>
      </w:r>
      <w:r w:rsidR="005B7278">
        <w:t>, осуществляется организационно – правовым отделом</w:t>
      </w:r>
      <w:r w:rsidRPr="005B7278">
        <w:t xml:space="preserve"> администрации </w:t>
      </w:r>
      <w:r w:rsidR="005B7278">
        <w:t>сельского поселения Болчары</w:t>
      </w:r>
      <w:r w:rsidRPr="005B7278">
        <w:t xml:space="preserve"> (далее – </w:t>
      </w:r>
      <w:r w:rsidR="005B7278">
        <w:t>Отдел</w:t>
      </w:r>
      <w:r w:rsidRPr="005B7278">
        <w:t>).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4.5. Гражданин включается в резерв управленческих кадров на срок, не превышающий трех лет.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4.6. По истечении срока, указанного в пункте 4.5 раздела 4 Порядка, с учетом оценки уровня подготовки гражданина, </w:t>
      </w:r>
      <w:r w:rsidR="005B7278">
        <w:t>К</w:t>
      </w:r>
      <w:r w:rsidRPr="005B7278">
        <w:t>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из резерва управленческих кадров.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Допускается однократное продление срока нахождения гражданина в резерве управленческих кадров.</w:t>
      </w:r>
    </w:p>
    <w:p w:rsidR="00EA0454" w:rsidRPr="005B7278" w:rsidRDefault="00EA0454" w:rsidP="005B7278">
      <w:pPr>
        <w:widowControl w:val="0"/>
        <w:autoSpaceDE w:val="0"/>
        <w:autoSpaceDN w:val="0"/>
        <w:adjustRightInd w:val="0"/>
        <w:ind w:firstLine="426"/>
        <w:rPr>
          <w:rFonts w:eastAsia="Calibri"/>
        </w:rPr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>Раздел 5. Порядок объявления о проведении конкурса</w:t>
      </w:r>
    </w:p>
    <w:p w:rsidR="00EA0454" w:rsidRPr="005B7278" w:rsidRDefault="00EA0454" w:rsidP="005B7278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278">
        <w:rPr>
          <w:rFonts w:ascii="Times New Roman" w:hAnsi="Times New Roman" w:cs="Times New Roman"/>
          <w:bCs/>
          <w:sz w:val="24"/>
          <w:szCs w:val="24"/>
        </w:rPr>
        <w:t xml:space="preserve">5.1.  </w:t>
      </w:r>
      <w:r w:rsidRPr="005B7278">
        <w:rPr>
          <w:rFonts w:ascii="Times New Roman" w:hAnsi="Times New Roman" w:cs="Times New Roman"/>
          <w:sz w:val="24"/>
          <w:szCs w:val="24"/>
        </w:rPr>
        <w:t>Конкурс на формирование резерва управленческих кадров (далее – Конкурс) объявляется не позднее, чем за 20 дней до даты его</w:t>
      </w:r>
      <w:r w:rsidRPr="005B727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278">
        <w:rPr>
          <w:rFonts w:ascii="Times New Roman" w:hAnsi="Times New Roman" w:cs="Times New Roman"/>
          <w:color w:val="000000"/>
          <w:sz w:val="24"/>
          <w:szCs w:val="24"/>
        </w:rPr>
        <w:t xml:space="preserve">5.2. Решение о проведении Конкурса в обязательном порядке подлежит размещению на официальном сайте </w:t>
      </w:r>
      <w:r w:rsidRPr="005B7278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 w:rsidRPr="005B727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 не позднее, чем за 20 дней до проведения Конкурса.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278">
        <w:rPr>
          <w:rFonts w:ascii="Times New Roman" w:hAnsi="Times New Roman" w:cs="Times New Roman"/>
          <w:color w:val="000000"/>
          <w:sz w:val="24"/>
          <w:szCs w:val="24"/>
        </w:rPr>
        <w:t>5.3. В объявлении о проведении Конкурса указываются следующие сведения: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5.3.1. Дата, место и время проведения </w:t>
      </w:r>
      <w:r w:rsidR="005B7278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онкурса.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5.3.4. Дата, место и время приема документов.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5.3.5. Срок, до истечения которого принимаются документы.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5.3.6. Перечень предоставляемых документов.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5.3.7 Сведения об организаторе Конкурса (номер контактного телефона, факса, адрес электронной почты, электронный адрес интернет-сайта муниципального образования Кондинский район).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278">
        <w:rPr>
          <w:rFonts w:ascii="Times New Roman" w:hAnsi="Times New Roman" w:cs="Times New Roman"/>
          <w:color w:val="000000"/>
          <w:sz w:val="24"/>
          <w:szCs w:val="24"/>
        </w:rPr>
        <w:t>5.4. Прием заявлений на участие в Конкурсе заканчивается за 10 дней до даты его проведения.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78" w:rsidRDefault="005B7278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</w:rPr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>Раздел 6. Порядок представления документов для участия в конкурсе</w:t>
      </w:r>
    </w:p>
    <w:p w:rsidR="00EA0454" w:rsidRPr="005B7278" w:rsidRDefault="00EA0454" w:rsidP="005B7278">
      <w:pPr>
        <w:ind w:firstLine="426"/>
      </w:pP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6.1.  Для участия в Конкурсе кандидаты представляют в </w:t>
      </w:r>
      <w:r w:rsidR="005B7278">
        <w:t>Отдел</w:t>
      </w:r>
      <w:r w:rsidRPr="005B7278">
        <w:t xml:space="preserve"> лично</w:t>
      </w:r>
      <w:r w:rsidR="005B7278">
        <w:t>,</w:t>
      </w:r>
      <w:r w:rsidRPr="005B7278">
        <w:t xml:space="preserve"> либо посредством почтового отправления следующие документы: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6.1.1. Заявление об участии в Конкурсе (приложение 1 к Порядку).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6.1.2. </w:t>
      </w:r>
      <w:proofErr w:type="gramStart"/>
      <w:r w:rsidRPr="005B7278"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hyperlink r:id="rId9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5B7278">
          <w:rPr>
            <w:rStyle w:val="af0"/>
            <w:color w:val="auto"/>
            <w:u w:val="none"/>
          </w:rPr>
          <w:t>от 26 мая 2005 № 667-р</w:t>
        </w:r>
      </w:hyperlink>
      <w:r w:rsidRPr="005B7278"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6.1.3. Согласие на обработку персональных данных (приложение 2 к Порядку).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EA0454" w:rsidRPr="005B7278" w:rsidRDefault="00EA0454" w:rsidP="005B727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B7278">
        <w:t xml:space="preserve">6.1.5. </w:t>
      </w:r>
      <w:r w:rsidRPr="005B7278">
        <w:rPr>
          <w:rFonts w:eastAsia="Calibri"/>
        </w:rPr>
        <w:t>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EA0454" w:rsidRPr="005B7278" w:rsidRDefault="00EA0454" w:rsidP="005B7278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B7278">
        <w:t xml:space="preserve">6.1.6. </w:t>
      </w:r>
      <w:r w:rsidRPr="005B7278">
        <w:rPr>
          <w:rFonts w:eastAsia="Calibri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6.1.7. Копии документов воинского учета </w:t>
      </w:r>
      <w:r w:rsidR="00EA288B">
        <w:t>–</w:t>
      </w:r>
      <w:r w:rsidRPr="005B7278">
        <w:t xml:space="preserve"> для военнообязанных и лиц,  подлежащих призыву на военную службу.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5B7278">
        <w:t xml:space="preserve">6.2. </w:t>
      </w:r>
      <w:r w:rsidRPr="005B7278">
        <w:rPr>
          <w:rFonts w:eastAsia="Calibri"/>
        </w:rPr>
        <w:t xml:space="preserve">Поступившие документы кандидатов, предусмотренные пунктом 6.1 раздела 6 Порядка, </w:t>
      </w:r>
      <w:r w:rsidRPr="005B7278">
        <w:t>организационный отдел</w:t>
      </w:r>
      <w:r w:rsidRPr="005B7278">
        <w:rPr>
          <w:rFonts w:eastAsia="Calibri"/>
        </w:rPr>
        <w:t xml:space="preserve"> регистрирует в журнале учета в день их поступления.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6.4. В случае</w:t>
      </w:r>
      <w:proofErr w:type="gramStart"/>
      <w:r w:rsidRPr="005B7278">
        <w:t>,</w:t>
      </w:r>
      <w:proofErr w:type="gramEnd"/>
      <w:r w:rsidRPr="005B7278"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</w:t>
      </w:r>
      <w:r w:rsidR="00EA288B">
        <w:t>К</w:t>
      </w:r>
      <w:r w:rsidRPr="005B7278">
        <w:t xml:space="preserve">омиссией принимается решение о признании </w:t>
      </w:r>
      <w:r w:rsidR="00EA288B">
        <w:t>К</w:t>
      </w:r>
      <w:r w:rsidRPr="005B7278">
        <w:t>онкурса несостоявшимся.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6.5. Кандидат имеет право отозвать свое заявление об участии в </w:t>
      </w:r>
      <w:r w:rsidR="00EA288B">
        <w:t>К</w:t>
      </w:r>
      <w:r w:rsidRPr="005B7278">
        <w:t>онкурсе путем подачи соответствующего заявления.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>Раздел 7. Порядок проведения конкурса</w:t>
      </w:r>
    </w:p>
    <w:p w:rsidR="00EA0454" w:rsidRPr="005B7278" w:rsidRDefault="00EA0454" w:rsidP="005B7278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7.1. Конку</w:t>
      </w:r>
      <w:proofErr w:type="gramStart"/>
      <w:r w:rsidRPr="005B7278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5B7278">
        <w:rPr>
          <w:rFonts w:ascii="Times New Roman" w:hAnsi="Times New Roman" w:cs="Times New Roman"/>
          <w:sz w:val="24"/>
          <w:szCs w:val="24"/>
        </w:rPr>
        <w:t xml:space="preserve">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управленческих кадров, деловым и личностным качествам, согласно должностных инструкций на целевые управленческие должности, для замещения которых формируется резерв управленческих кадров. 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7.2. Конкурсные процедуры и заседание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омиссии проводятся при наличии не менее двух кандидатов на целевую управленческую должность (по каждой сфере деятельности).</w:t>
      </w:r>
    </w:p>
    <w:p w:rsidR="00EA0454" w:rsidRPr="005B7278" w:rsidRDefault="00EA0454" w:rsidP="005B7278">
      <w:pPr>
        <w:ind w:firstLine="426"/>
        <w:jc w:val="both"/>
      </w:pPr>
      <w:r w:rsidRPr="005B7278">
        <w:t>7.3. Конкурс проводится в два этапа.</w:t>
      </w:r>
    </w:p>
    <w:p w:rsidR="00EA0454" w:rsidRPr="005B7278" w:rsidRDefault="00EA0454" w:rsidP="005B7278">
      <w:pPr>
        <w:ind w:firstLine="426"/>
        <w:jc w:val="both"/>
      </w:pPr>
      <w:r w:rsidRPr="005B7278"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EA0454" w:rsidRPr="005B7278" w:rsidRDefault="00EA0454" w:rsidP="005B7278">
      <w:pPr>
        <w:ind w:firstLine="426"/>
        <w:jc w:val="both"/>
      </w:pPr>
      <w:proofErr w:type="gramStart"/>
      <w:r w:rsidRPr="005B7278">
        <w:t xml:space="preserve">На основании результатов рассмотрения документов кандидата </w:t>
      </w:r>
      <w:r w:rsidR="00EA288B">
        <w:t>К</w:t>
      </w:r>
      <w:r w:rsidRPr="005B7278">
        <w:t xml:space="preserve">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</w:t>
      </w:r>
      <w:r w:rsidRPr="005B7278">
        <w:lastRenderedPageBreak/>
        <w:t xml:space="preserve">обстоятельств, препятствующих в соответствии </w:t>
      </w:r>
      <w:r w:rsidR="00EA288B">
        <w:t>с законодательством Российской Ф</w:t>
      </w:r>
      <w:r w:rsidRPr="005B7278">
        <w:t>едерации и Ханты</w:t>
      </w:r>
      <w:r w:rsidR="00EA288B">
        <w:t xml:space="preserve"> – </w:t>
      </w:r>
      <w:r w:rsidRPr="005B7278">
        <w:t>Мансийского автономного округа – Югры включению кандидата в резерв управленческих кадров.</w:t>
      </w:r>
      <w:proofErr w:type="gramEnd"/>
    </w:p>
    <w:p w:rsidR="00EA0454" w:rsidRPr="005B7278" w:rsidRDefault="00EA0454" w:rsidP="005B7278">
      <w:pPr>
        <w:ind w:firstLine="426"/>
        <w:jc w:val="both"/>
      </w:pPr>
      <w:r w:rsidRPr="005B7278">
        <w:t xml:space="preserve">Кандидату, допущенному к участию во втором этапе Конкурса, направляется уведомление о дате, месте и времени проведения второго этапа </w:t>
      </w:r>
      <w:r w:rsidR="00EA288B">
        <w:t>К</w:t>
      </w:r>
      <w:r w:rsidRPr="005B7278">
        <w:t>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5B7278">
        <w:t>дств св</w:t>
      </w:r>
      <w:proofErr w:type="gramEnd"/>
      <w:r w:rsidRPr="005B7278">
        <w:t>язи (по телефону, электронной почте, факсимильной связи).</w:t>
      </w:r>
    </w:p>
    <w:p w:rsidR="00EA0454" w:rsidRPr="005B7278" w:rsidRDefault="00EA0454" w:rsidP="005B7278">
      <w:pPr>
        <w:ind w:firstLine="426"/>
        <w:jc w:val="both"/>
      </w:pPr>
      <w:r w:rsidRPr="005B7278">
        <w:t>Кандидату, не допущен</w:t>
      </w:r>
      <w:r w:rsidR="00EA288B">
        <w:t>ному к участию во втором этапе К</w:t>
      </w:r>
      <w:r w:rsidRPr="005B7278">
        <w:t>онкурса, направляется уведомление о принятом решении в течение 5 рабочих дней со дня окончания первого этапа Конкурса.</w:t>
      </w:r>
    </w:p>
    <w:p w:rsidR="00EA0454" w:rsidRPr="005B7278" w:rsidRDefault="00EA0454" w:rsidP="005B7278">
      <w:pPr>
        <w:ind w:firstLine="426"/>
        <w:jc w:val="both"/>
      </w:pPr>
      <w:r w:rsidRPr="005B7278">
        <w:t xml:space="preserve">7.5. Если после проведения первого этапа Конкурса не остается кандидатов на включение в резерв управленческих кадров, </w:t>
      </w:r>
      <w:r w:rsidR="00EA288B">
        <w:t>К</w:t>
      </w:r>
      <w:r w:rsidRPr="005B7278">
        <w:t>омиссия признает Конкурс несостоявшимся, о чем кандидаты уведомляются в письменной форме в течение 5 рабочих дней.</w:t>
      </w:r>
    </w:p>
    <w:p w:rsidR="00EA0454" w:rsidRPr="005B7278" w:rsidRDefault="00EA0454" w:rsidP="005B7278">
      <w:pPr>
        <w:ind w:firstLine="426"/>
        <w:jc w:val="both"/>
      </w:pPr>
      <w:r w:rsidRPr="005B7278">
        <w:t xml:space="preserve">7.6. При проведении второго этапа Конкурса </w:t>
      </w:r>
      <w:r w:rsidR="00EA288B">
        <w:t>К</w:t>
      </w:r>
      <w:r w:rsidRPr="005B7278">
        <w:t>омиссией осуществляется оценка профессионального уровня кандидатов, уровня знаний правовых актов Российской Федерации, Ханты</w:t>
      </w:r>
      <w:r w:rsidR="00EA288B">
        <w:t xml:space="preserve"> – </w:t>
      </w:r>
      <w:r w:rsidRPr="005B7278">
        <w:t>Мансийского автономного округа –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EA0454" w:rsidRPr="005B7278" w:rsidRDefault="00EA0454" w:rsidP="005B7278">
      <w:pPr>
        <w:ind w:firstLine="426"/>
        <w:jc w:val="both"/>
      </w:pPr>
      <w:r w:rsidRPr="005B7278">
        <w:t>7.7. Оценка профессионального уровня кандидатов проводится в соответствии с методикой оценки профессионального уровня кандидатов при проведении отборочных мероприятий, разработанной организационным отделом  и утвержденной правовым актом.</w:t>
      </w:r>
    </w:p>
    <w:p w:rsidR="00EA0454" w:rsidRPr="005B7278" w:rsidRDefault="00EA0454" w:rsidP="005B7278">
      <w:pPr>
        <w:autoSpaceDE w:val="0"/>
        <w:autoSpaceDN w:val="0"/>
        <w:adjustRightInd w:val="0"/>
        <w:ind w:firstLine="426"/>
        <w:jc w:val="both"/>
        <w:outlineLvl w:val="1"/>
      </w:pPr>
      <w:r w:rsidRPr="005B7278">
        <w:t xml:space="preserve"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</w:t>
      </w:r>
      <w:r w:rsidR="00EA288B">
        <w:t>К</w:t>
      </w:r>
      <w:r w:rsidRPr="005B7278">
        <w:t>онкурса.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454" w:rsidRPr="005B7278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5B7278">
        <w:rPr>
          <w:rFonts w:ascii="Times New Roman" w:hAnsi="Times New Roman" w:cs="Times New Roman"/>
          <w:b w:val="0"/>
          <w:i w:val="0"/>
          <w:color w:val="auto"/>
        </w:rPr>
        <w:t xml:space="preserve">Раздел 8. Определение победителя </w:t>
      </w:r>
      <w:r w:rsidR="00EA288B">
        <w:rPr>
          <w:rFonts w:ascii="Times New Roman" w:hAnsi="Times New Roman" w:cs="Times New Roman"/>
          <w:b w:val="0"/>
          <w:i w:val="0"/>
          <w:color w:val="auto"/>
        </w:rPr>
        <w:t>К</w:t>
      </w:r>
      <w:r w:rsidRPr="005B7278">
        <w:rPr>
          <w:rFonts w:ascii="Times New Roman" w:hAnsi="Times New Roman" w:cs="Times New Roman"/>
          <w:b w:val="0"/>
          <w:i w:val="0"/>
          <w:color w:val="auto"/>
        </w:rPr>
        <w:t>онкурса</w:t>
      </w:r>
    </w:p>
    <w:p w:rsidR="00EA0454" w:rsidRPr="005B7278" w:rsidRDefault="00EA0454" w:rsidP="005B7278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A0454" w:rsidRPr="005B7278" w:rsidRDefault="00EA0454" w:rsidP="005B7278">
      <w:pPr>
        <w:widowControl w:val="0"/>
        <w:autoSpaceDE w:val="0"/>
        <w:autoSpaceDN w:val="0"/>
        <w:adjustRightInd w:val="0"/>
        <w:ind w:firstLine="426"/>
        <w:jc w:val="both"/>
      </w:pPr>
      <w:r w:rsidRPr="005B7278"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8.1.1. Включить кандидата в резерв управленческих кадров.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8.1.2. Отказать кандидату во включении в резерв управленческих кадров.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8.2. При равенстве голосов членов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омиссии решающ</w:t>
      </w:r>
      <w:r w:rsidR="00EA288B">
        <w:rPr>
          <w:rFonts w:ascii="Times New Roman" w:hAnsi="Times New Roman" w:cs="Times New Roman"/>
          <w:sz w:val="24"/>
          <w:szCs w:val="24"/>
        </w:rPr>
        <w:t>им является голос председателя К</w:t>
      </w:r>
      <w:r w:rsidRPr="005B7278">
        <w:rPr>
          <w:rFonts w:ascii="Times New Roman" w:hAnsi="Times New Roman" w:cs="Times New Roman"/>
          <w:sz w:val="24"/>
          <w:szCs w:val="24"/>
        </w:rPr>
        <w:t>омиссии.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8.3. В случае если кандидат, независимо от причин, не прибыл для участия в Конкурсе, по решению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омиссии он признается не прошедшим Конкурс.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8.4. Решение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омиссии оформляется протоколом, который подписывае</w:t>
      </w:r>
      <w:r w:rsidR="00EA288B">
        <w:rPr>
          <w:rFonts w:ascii="Times New Roman" w:hAnsi="Times New Roman" w:cs="Times New Roman"/>
          <w:sz w:val="24"/>
          <w:szCs w:val="24"/>
        </w:rPr>
        <w:t>тся председателем и секретарем К</w:t>
      </w:r>
      <w:r w:rsidRPr="005B7278">
        <w:rPr>
          <w:rFonts w:ascii="Times New Roman" w:hAnsi="Times New Roman" w:cs="Times New Roman"/>
          <w:sz w:val="24"/>
          <w:szCs w:val="24"/>
        </w:rPr>
        <w:t>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8.5. На основании правового акта о включении гражданина в резерв управленческих кадров </w:t>
      </w:r>
      <w:r w:rsidR="00EA288B">
        <w:rPr>
          <w:rFonts w:ascii="Times New Roman" w:hAnsi="Times New Roman" w:cs="Times New Roman"/>
          <w:sz w:val="24"/>
          <w:szCs w:val="24"/>
        </w:rPr>
        <w:t>Отдел</w:t>
      </w:r>
      <w:r w:rsidRPr="005B7278">
        <w:rPr>
          <w:rFonts w:ascii="Times New Roman" w:hAnsi="Times New Roman" w:cs="Times New Roman"/>
          <w:sz w:val="24"/>
          <w:szCs w:val="24"/>
        </w:rPr>
        <w:t xml:space="preserve"> оформляет </w:t>
      </w:r>
      <w:r w:rsidR="00EA288B">
        <w:rPr>
          <w:rFonts w:ascii="Times New Roman" w:hAnsi="Times New Roman" w:cs="Times New Roman"/>
          <w:sz w:val="24"/>
          <w:szCs w:val="24"/>
        </w:rPr>
        <w:t xml:space="preserve">и ведет по установленной форме </w:t>
      </w:r>
      <w:r w:rsidRPr="005B7278">
        <w:rPr>
          <w:rFonts w:ascii="Times New Roman" w:hAnsi="Times New Roman" w:cs="Times New Roman"/>
          <w:sz w:val="24"/>
          <w:szCs w:val="24"/>
        </w:rPr>
        <w:t>список лиц, включенных в резерв управленческих кадров (приложение 3 к Порядку).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8.6. Информация об итогах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онкурса в течение 7 рабочих дней со дня подписания протокола размещается на официальном сайте.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lastRenderedPageBreak/>
        <w:t xml:space="preserve">8.7. </w:t>
      </w:r>
      <w:r w:rsidR="00EA288B">
        <w:rPr>
          <w:rFonts w:ascii="Times New Roman" w:hAnsi="Times New Roman" w:cs="Times New Roman"/>
          <w:sz w:val="24"/>
          <w:szCs w:val="24"/>
        </w:rPr>
        <w:t>Отдел</w:t>
      </w:r>
      <w:r w:rsidRPr="005B7278">
        <w:rPr>
          <w:rFonts w:ascii="Times New Roman" w:hAnsi="Times New Roman" w:cs="Times New Roman"/>
          <w:sz w:val="24"/>
          <w:szCs w:val="24"/>
        </w:rPr>
        <w:t xml:space="preserve"> в течение одного месяца </w:t>
      </w:r>
      <w:proofErr w:type="gramStart"/>
      <w:r w:rsidRPr="005B727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B7278">
        <w:rPr>
          <w:rFonts w:ascii="Times New Roman" w:hAnsi="Times New Roman" w:cs="Times New Roman"/>
          <w:sz w:val="24"/>
          <w:szCs w:val="24"/>
        </w:rPr>
        <w:t xml:space="preserve"> протокола в письменной форме сообщает его результаты кандидатам, участвовавшим в Конкурсе.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8.8. Документы кандидатов, не допущенных к участию в Конкурсе и </w:t>
      </w:r>
      <w:proofErr w:type="gramStart"/>
      <w:r w:rsidRPr="005B7278">
        <w:rPr>
          <w:rFonts w:ascii="Times New Roman" w:hAnsi="Times New Roman" w:cs="Times New Roman"/>
          <w:sz w:val="24"/>
          <w:szCs w:val="24"/>
        </w:rPr>
        <w:t>которым было отказано во включении в резерв управленческих кадров могут</w:t>
      </w:r>
      <w:proofErr w:type="gramEnd"/>
      <w:r w:rsidRPr="005B7278">
        <w:rPr>
          <w:rFonts w:ascii="Times New Roman" w:hAnsi="Times New Roman" w:cs="Times New Roman"/>
          <w:sz w:val="24"/>
          <w:szCs w:val="24"/>
        </w:rPr>
        <w:t xml:space="preserve">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 xml:space="preserve">8.9. Расходы, связанные с участием в </w:t>
      </w:r>
      <w:r w:rsidR="00EA288B">
        <w:rPr>
          <w:rFonts w:ascii="Times New Roman" w:hAnsi="Times New Roman" w:cs="Times New Roman"/>
          <w:sz w:val="24"/>
          <w:szCs w:val="24"/>
        </w:rPr>
        <w:t>К</w:t>
      </w:r>
      <w:r w:rsidRPr="005B7278">
        <w:rPr>
          <w:rFonts w:ascii="Times New Roman" w:hAnsi="Times New Roman" w:cs="Times New Roman"/>
          <w:sz w:val="24"/>
          <w:szCs w:val="24"/>
        </w:rPr>
        <w:t>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727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B7278">
        <w:rPr>
          <w:rFonts w:ascii="Times New Roman" w:hAnsi="Times New Roman" w:cs="Times New Roman"/>
          <w:sz w:val="24"/>
          <w:szCs w:val="24"/>
        </w:rPr>
        <w:t>язи и др.), кандидаты несут за счет собственных средств.</w:t>
      </w:r>
    </w:p>
    <w:p w:rsidR="00EA0454" w:rsidRPr="005B7278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278">
        <w:rPr>
          <w:rFonts w:ascii="Times New Roman" w:hAnsi="Times New Roman" w:cs="Times New Roman"/>
          <w:sz w:val="24"/>
          <w:szCs w:val="24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</w:pPr>
    </w:p>
    <w:p w:rsidR="00EA0454" w:rsidRPr="00EA288B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A288B">
        <w:rPr>
          <w:rFonts w:ascii="Times New Roman" w:hAnsi="Times New Roman" w:cs="Times New Roman"/>
          <w:b w:val="0"/>
          <w:i w:val="0"/>
          <w:color w:val="auto"/>
        </w:rPr>
        <w:t>Раздел 9. Порядок формирования резерва управленческих кадров на внеконкурсной основе</w:t>
      </w: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iCs/>
        </w:rPr>
      </w:pP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A288B">
        <w:t xml:space="preserve">9.1. </w:t>
      </w:r>
      <w:r w:rsidRPr="00EA288B">
        <w:rPr>
          <w:bCs/>
        </w:rPr>
        <w:t xml:space="preserve">В </w:t>
      </w:r>
      <w:r w:rsidRPr="00EA288B"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A288B">
        <w:t xml:space="preserve">9.2. Подбор кандидатов в резерв управленческих кадров осуществляется </w:t>
      </w:r>
      <w:r w:rsidR="00EA288B">
        <w:t>К</w:t>
      </w:r>
      <w:r w:rsidRPr="00EA288B">
        <w:t>омиссией на основании заявления кандидата на включение в резерв управленческих кадров (приложение 4 к Порядку) и приложением документов согласно подпунктам 6.1.2-6.1.8 пункта 6.1 раздела 6 Порядка.</w:t>
      </w: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A288B"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A288B"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EA0454" w:rsidRPr="00EA288B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A288B">
        <w:rPr>
          <w:rFonts w:ascii="Times New Roman" w:hAnsi="Times New Roman" w:cs="Times New Roman"/>
          <w:b w:val="0"/>
          <w:i w:val="0"/>
          <w:color w:val="auto"/>
        </w:rPr>
        <w:t>Раздел 10. Работа с резервом управленческих кадров</w:t>
      </w:r>
    </w:p>
    <w:p w:rsidR="00EA0454" w:rsidRPr="00EA288B" w:rsidRDefault="00EA0454" w:rsidP="005B7278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A0454" w:rsidRPr="00EA288B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A288B">
        <w:t xml:space="preserve">10.1. За лицами, включенными в резерв управленческих кадров, закрепляются наставники. 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 xml:space="preserve">10.2. На каждого гражданина, включаемого </w:t>
      </w:r>
      <w:r w:rsidR="00EA288B">
        <w:rPr>
          <w:rFonts w:ascii="Times New Roman" w:hAnsi="Times New Roman" w:cs="Times New Roman"/>
          <w:sz w:val="24"/>
          <w:szCs w:val="24"/>
        </w:rPr>
        <w:t>в резерв управленческих кадров,</w:t>
      </w:r>
      <w:r w:rsidRPr="00EA288B">
        <w:rPr>
          <w:rFonts w:ascii="Times New Roman" w:hAnsi="Times New Roman" w:cs="Times New Roman"/>
          <w:sz w:val="24"/>
          <w:szCs w:val="24"/>
        </w:rPr>
        <w:t xml:space="preserve"> </w:t>
      </w:r>
      <w:r w:rsidR="00EA288B">
        <w:rPr>
          <w:rFonts w:ascii="Times New Roman" w:hAnsi="Times New Roman" w:cs="Times New Roman"/>
          <w:sz w:val="24"/>
          <w:szCs w:val="24"/>
        </w:rPr>
        <w:t>Отделом</w:t>
      </w:r>
      <w:r w:rsidRPr="00EA288B">
        <w:rPr>
          <w:rFonts w:ascii="Times New Roman" w:hAnsi="Times New Roman" w:cs="Times New Roman"/>
          <w:sz w:val="24"/>
          <w:szCs w:val="24"/>
        </w:rPr>
        <w:t xml:space="preserve"> ведется личное дело.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 xml:space="preserve">Индивидуальный план подготовки подписывается гражданином, наставником, согласовывается с </w:t>
      </w:r>
      <w:r w:rsidR="00EA288B">
        <w:rPr>
          <w:rFonts w:ascii="Times New Roman" w:hAnsi="Times New Roman" w:cs="Times New Roman"/>
          <w:sz w:val="24"/>
          <w:szCs w:val="24"/>
        </w:rPr>
        <w:t>Отделом</w:t>
      </w:r>
      <w:r w:rsidRPr="00EA288B">
        <w:rPr>
          <w:rFonts w:ascii="Times New Roman" w:hAnsi="Times New Roman" w:cs="Times New Roman"/>
          <w:sz w:val="24"/>
          <w:szCs w:val="24"/>
        </w:rPr>
        <w:t xml:space="preserve"> и утверждается представителем нанимателя (работодателем).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>10.5. В индивидуальный план подготовки включаются мероприятия, направленные на профессиональное развитие лиц, включенных в резерв управленческих кадров, приобретение ими новых профессиональных знаний и навыков.</w:t>
      </w:r>
    </w:p>
    <w:p w:rsidR="00EA0454" w:rsidRPr="00EA288B" w:rsidRDefault="00EA0454" w:rsidP="005B7278">
      <w:pPr>
        <w:ind w:firstLine="426"/>
        <w:jc w:val="both"/>
      </w:pPr>
      <w:r w:rsidRPr="00EA288B">
        <w:t xml:space="preserve">10.6. Индивидуальный план подготовки составляется на срок, предусмотренный </w:t>
      </w:r>
      <w:hyperlink r:id="rId10" w:history="1">
        <w:r w:rsidRPr="00EA288B">
          <w:t>пунктом</w:t>
        </w:r>
      </w:hyperlink>
      <w:r w:rsidRPr="00EA288B">
        <w:t xml:space="preserve"> 4.5 раздела 4 Порядка и оформляется в 2 экземплярах, которые находятся у лица, включенного в резерв управленческих кадров, и в организационный отдел.</w:t>
      </w:r>
    </w:p>
    <w:p w:rsidR="00EA0454" w:rsidRPr="00EA288B" w:rsidRDefault="00EA0454" w:rsidP="005B7278">
      <w:pPr>
        <w:ind w:firstLine="426"/>
        <w:jc w:val="both"/>
      </w:pPr>
      <w:r w:rsidRPr="00EA288B"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EA0454" w:rsidRPr="00EA288B" w:rsidRDefault="00EA0454" w:rsidP="005B7278">
      <w:pPr>
        <w:ind w:firstLine="426"/>
        <w:jc w:val="both"/>
      </w:pPr>
      <w:r w:rsidRPr="00EA288B">
        <w:lastRenderedPageBreak/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EA288B">
        <w:rPr>
          <w:rFonts w:ascii="Times New Roman" w:hAnsi="Times New Roman" w:cs="Times New Roman"/>
          <w:sz w:val="24"/>
          <w:szCs w:val="24"/>
        </w:rPr>
        <w:t>Отдел ежегодно</w:t>
      </w:r>
      <w:r w:rsidRPr="00EA288B">
        <w:rPr>
          <w:rFonts w:ascii="Times New Roman" w:hAnsi="Times New Roman" w:cs="Times New Roman"/>
          <w:sz w:val="24"/>
          <w:szCs w:val="24"/>
        </w:rPr>
        <w:t xml:space="preserve"> до 01 февраля (приложение 6 к Порядку). </w:t>
      </w:r>
    </w:p>
    <w:p w:rsidR="00EA0454" w:rsidRPr="00EA288B" w:rsidRDefault="00EA0454" w:rsidP="005B727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88B">
        <w:rPr>
          <w:rFonts w:ascii="Times New Roman" w:hAnsi="Times New Roman" w:cs="Times New Roman"/>
          <w:sz w:val="24"/>
          <w:szCs w:val="24"/>
        </w:rPr>
        <w:t xml:space="preserve">Непредставление лицами, включенными </w:t>
      </w:r>
      <w:r w:rsidR="00EA288B">
        <w:rPr>
          <w:rFonts w:ascii="Times New Roman" w:hAnsi="Times New Roman" w:cs="Times New Roman"/>
          <w:sz w:val="24"/>
          <w:szCs w:val="24"/>
        </w:rPr>
        <w:t>в резерв управленческих кадров,</w:t>
      </w:r>
      <w:r w:rsidRPr="00EA288B">
        <w:rPr>
          <w:rFonts w:ascii="Times New Roman" w:hAnsi="Times New Roman" w:cs="Times New Roman"/>
          <w:sz w:val="24"/>
          <w:szCs w:val="24"/>
        </w:rPr>
        <w:t xml:space="preserve">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EA0454" w:rsidRPr="00EA288B" w:rsidRDefault="00EA0454" w:rsidP="005B7278">
      <w:pPr>
        <w:pStyle w:val="ConsPlusNormal"/>
        <w:ind w:firstLine="426"/>
        <w:rPr>
          <w:rFonts w:cs="Times New Roman"/>
        </w:rPr>
      </w:pPr>
    </w:p>
    <w:p w:rsidR="00EA0454" w:rsidRPr="00EA288B" w:rsidRDefault="00EA0454" w:rsidP="005B7278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EA288B">
        <w:rPr>
          <w:rFonts w:ascii="Times New Roman" w:hAnsi="Times New Roman" w:cs="Times New Roman"/>
          <w:b w:val="0"/>
          <w:i w:val="0"/>
          <w:color w:val="auto"/>
        </w:rPr>
        <w:t>Раздел 11.  Замещение целевых управленческих должностей, исключение из резерва управленческих кадров</w:t>
      </w:r>
    </w:p>
    <w:p w:rsidR="00EA0454" w:rsidRPr="00EA288B" w:rsidRDefault="00EA0454" w:rsidP="005B7278">
      <w:pPr>
        <w:pStyle w:val="ConsPlusNormal"/>
        <w:ind w:firstLine="426"/>
        <w:jc w:val="center"/>
        <w:rPr>
          <w:rFonts w:cs="Times New Roman"/>
          <w:bCs/>
        </w:rPr>
      </w:pPr>
    </w:p>
    <w:p w:rsidR="00EA0454" w:rsidRPr="00EA288B" w:rsidRDefault="00EA0454" w:rsidP="005B7278">
      <w:pPr>
        <w:pStyle w:val="ConsPlusNormal"/>
        <w:ind w:firstLine="426"/>
        <w:jc w:val="both"/>
        <w:rPr>
          <w:rFonts w:cs="Times New Roman"/>
        </w:rPr>
      </w:pPr>
      <w:r w:rsidRPr="00EA288B">
        <w:rPr>
          <w:rFonts w:cs="Times New Roman"/>
        </w:rPr>
        <w:t>11.1. Основаниями для исключения из резерва управленческих кадров являются: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A288B">
        <w:t>11.1.1. Личное заявление лица, состоящего в резерве управленческих кадров, об исключении из резерв</w:t>
      </w:r>
      <w:r w:rsidRPr="005B7278">
        <w:rPr>
          <w:color w:val="000000"/>
        </w:rPr>
        <w:t>а управленческих кадров.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 xml:space="preserve">11.1.2. Назначение </w:t>
      </w:r>
      <w:r w:rsidRPr="005B7278">
        <w:rPr>
          <w:color w:val="000000"/>
        </w:rPr>
        <w:t xml:space="preserve">лица, состоящего в резерве управленческих кадров, </w:t>
      </w:r>
      <w:r w:rsidRPr="005B7278">
        <w:t>на целевую управленческую должность, планируемую к замещению.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t xml:space="preserve">11.1.3. Вступление в законную силу решения суда о признании лица, </w:t>
      </w:r>
      <w:r w:rsidRPr="005B7278">
        <w:rPr>
          <w:color w:val="000000"/>
        </w:rPr>
        <w:t xml:space="preserve">состоящего в резерве управленческих кадров, </w:t>
      </w:r>
      <w:proofErr w:type="gramStart"/>
      <w:r w:rsidRPr="005B7278">
        <w:rPr>
          <w:color w:val="000000"/>
        </w:rPr>
        <w:t>недееспособным</w:t>
      </w:r>
      <w:proofErr w:type="gramEnd"/>
      <w:r w:rsidRPr="005B7278">
        <w:rPr>
          <w:color w:val="000000"/>
        </w:rPr>
        <w:t>, ограничено дееспособным.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rPr>
          <w:color w:val="000000"/>
        </w:rPr>
        <w:t>11.1.4. Истечение срока нахождения в резерве управленческих кадров.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rPr>
          <w:color w:val="000000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rPr>
          <w:color w:val="000000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rPr>
          <w:color w:val="000000"/>
        </w:rPr>
        <w:t>11.1.7. Невыполнение лицом, состоящим в резерве управленческих кадров, индивидуального плана.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5B7278">
        <w:t>11.1.8. Не предоставление отчета о выполнении индивидуального плана подготовки.</w:t>
      </w:r>
    </w:p>
    <w:p w:rsidR="00EA0454" w:rsidRPr="005B7278" w:rsidRDefault="00EA0454" w:rsidP="005B727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5B7278">
        <w:t xml:space="preserve">11.2. Исключение из резерва управленческих кадров оформляется правовым актом и </w:t>
      </w:r>
      <w:r w:rsidRPr="005B7278">
        <w:rPr>
          <w:color w:val="000000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EA0454" w:rsidRPr="005B7278" w:rsidRDefault="00EA0454" w:rsidP="005B7278">
      <w:pPr>
        <w:ind w:firstLine="426"/>
        <w:jc w:val="both"/>
        <w:rPr>
          <w:color w:val="000000"/>
        </w:rPr>
      </w:pPr>
      <w:r w:rsidRPr="005B7278">
        <w:rPr>
          <w:color w:val="000000"/>
        </w:rPr>
        <w:t>11.3. Резервом управленческих кадров для замещения целевых управленческих должностей, вновь создаваемых в результате реорганизации учреждений, является резерв управленческих кадров, сформированный для замещения целевых управленческих должностей реорганизуемых учреждений.</w:t>
      </w:r>
    </w:p>
    <w:p w:rsidR="00EA0454" w:rsidRPr="00B6282C" w:rsidRDefault="00EA0454" w:rsidP="00EA288B">
      <w:pPr>
        <w:shd w:val="clear" w:color="auto" w:fill="FFFFFF"/>
        <w:autoSpaceDE w:val="0"/>
        <w:autoSpaceDN w:val="0"/>
        <w:adjustRightInd w:val="0"/>
        <w:ind w:firstLine="426"/>
        <w:jc w:val="right"/>
      </w:pPr>
      <w:r w:rsidRPr="005B7278">
        <w:rPr>
          <w:color w:val="000000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EA0454" w:rsidRDefault="00EA0454" w:rsidP="00EA04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0454" w:rsidRPr="00DA384B" w:rsidRDefault="00EA0454" w:rsidP="00EA288B">
      <w:pPr>
        <w:spacing w:line="0" w:lineRule="atLeast"/>
        <w:ind w:left="4536" w:hanging="4536"/>
        <w:jc w:val="right"/>
      </w:pPr>
      <w:r w:rsidRPr="00DA384B">
        <w:t>Председателю конкурсной комиссии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</w:t>
      </w:r>
    </w:p>
    <w:p w:rsidR="00EA0454" w:rsidRPr="00EA288B" w:rsidRDefault="00EA288B" w:rsidP="00EA288B">
      <w:pPr>
        <w:spacing w:line="0" w:lineRule="atLeast"/>
        <w:ind w:left="4536" w:hanging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EA0454" w:rsidRPr="00EA288B">
        <w:rPr>
          <w:sz w:val="20"/>
          <w:szCs w:val="20"/>
        </w:rPr>
        <w:t>(фамилия, имя, отчество)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EA0454" w:rsidRPr="00EA288B" w:rsidRDefault="00EA288B" w:rsidP="00EA288B">
      <w:pPr>
        <w:spacing w:line="0" w:lineRule="atLeast"/>
        <w:ind w:left="4536" w:hanging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A0454" w:rsidRPr="00EA288B">
        <w:rPr>
          <w:sz w:val="20"/>
          <w:szCs w:val="20"/>
        </w:rPr>
        <w:t>(фамилия, имя, отчество)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</w:t>
      </w:r>
    </w:p>
    <w:p w:rsidR="00EA0454" w:rsidRPr="00EA288B" w:rsidRDefault="00EA288B" w:rsidP="00EA288B">
      <w:pPr>
        <w:spacing w:line="0" w:lineRule="atLeast"/>
        <w:ind w:left="4536" w:hanging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A0454" w:rsidRPr="00EA288B">
        <w:rPr>
          <w:sz w:val="20"/>
          <w:szCs w:val="20"/>
        </w:rPr>
        <w:t>(документ, удостоверяющий личность)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A0454" w:rsidRPr="00EA288B" w:rsidRDefault="00EA288B" w:rsidP="00EA288B">
      <w:pPr>
        <w:spacing w:line="0" w:lineRule="atLeast"/>
        <w:ind w:left="4536" w:hanging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A0454" w:rsidRPr="00EA288B">
        <w:rPr>
          <w:sz w:val="20"/>
          <w:szCs w:val="20"/>
        </w:rPr>
        <w:t>(серия, номер)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>
        <w:rPr>
          <w:szCs w:val="22"/>
        </w:rPr>
        <w:t>__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A0454" w:rsidRPr="00EA288B" w:rsidRDefault="00EA288B" w:rsidP="00EA288B">
      <w:pPr>
        <w:spacing w:line="0" w:lineRule="atLeast"/>
        <w:ind w:left="4536" w:hanging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A0454" w:rsidRPr="00EA288B">
        <w:rPr>
          <w:sz w:val="20"/>
          <w:szCs w:val="20"/>
        </w:rPr>
        <w:t>(кем, когда)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t xml:space="preserve">адрес регистрации </w:t>
      </w:r>
      <w:r>
        <w:t>(</w:t>
      </w:r>
      <w:r w:rsidRPr="00DA384B">
        <w:t>проживания)</w:t>
      </w:r>
      <w:r w:rsidRPr="00DA384B">
        <w:rPr>
          <w:szCs w:val="22"/>
        </w:rPr>
        <w:t>:</w:t>
      </w:r>
      <w:r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EA0454" w:rsidRPr="00DA384B" w:rsidRDefault="00EA0454" w:rsidP="00EA288B">
      <w:pPr>
        <w:spacing w:line="0" w:lineRule="atLeast"/>
        <w:ind w:left="4536" w:hanging="4536"/>
        <w:jc w:val="right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A0454" w:rsidRPr="00DA384B" w:rsidRDefault="00EA0454" w:rsidP="00EA288B">
      <w:pPr>
        <w:tabs>
          <w:tab w:val="left" w:pos="4785"/>
        </w:tabs>
        <w:spacing w:line="0" w:lineRule="atLeast"/>
        <w:ind w:left="4536" w:hanging="4536"/>
        <w:jc w:val="right"/>
        <w:rPr>
          <w:szCs w:val="22"/>
        </w:rPr>
      </w:pPr>
      <w:r w:rsidRPr="00DA384B">
        <w:t>тел</w:t>
      </w:r>
      <w:r>
        <w:t>ефон:</w:t>
      </w:r>
      <w:r w:rsidRPr="00DA384B">
        <w:rPr>
          <w:szCs w:val="22"/>
        </w:rPr>
        <w:t>___________________________</w:t>
      </w:r>
      <w:r>
        <w:rPr>
          <w:szCs w:val="22"/>
        </w:rPr>
        <w:t>_____</w:t>
      </w:r>
    </w:p>
    <w:p w:rsidR="00EA0454" w:rsidRPr="00DA384B" w:rsidRDefault="00EA0454" w:rsidP="00EA0454">
      <w:pPr>
        <w:spacing w:line="0" w:lineRule="atLeast"/>
        <w:jc w:val="center"/>
        <w:rPr>
          <w:szCs w:val="22"/>
        </w:rPr>
      </w:pPr>
    </w:p>
    <w:p w:rsidR="00EA0454" w:rsidRPr="00DA384B" w:rsidRDefault="00EA0454" w:rsidP="00EA0454">
      <w:pPr>
        <w:spacing w:line="0" w:lineRule="atLeast"/>
        <w:jc w:val="center"/>
      </w:pPr>
      <w:r w:rsidRPr="00DA384B">
        <w:t>ЗАЯВЛЕНИЕ</w:t>
      </w:r>
    </w:p>
    <w:p w:rsidR="00EA0454" w:rsidRPr="00DA384B" w:rsidRDefault="00EA0454" w:rsidP="00EA0454">
      <w:pPr>
        <w:spacing w:line="0" w:lineRule="atLeast"/>
        <w:jc w:val="center"/>
      </w:pP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E06727">
        <w:rPr>
          <w:rFonts w:ascii="Times New Roman" w:hAnsi="Times New Roman" w:cs="Times New Roman"/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E06727">
        <w:rPr>
          <w:rFonts w:ascii="Times New Roman" w:hAnsi="Times New Roman" w:cs="Times New Roman"/>
          <w:sz w:val="24"/>
          <w:szCs w:val="24"/>
        </w:rPr>
        <w:t xml:space="preserve"> целевых управленческих должностей </w:t>
      </w:r>
      <w:r w:rsidRPr="00E06727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E06727" w:rsidRPr="005B7278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="00E06727" w:rsidRPr="00E0672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E06727">
        <w:rPr>
          <w:rFonts w:ascii="Times New Roman" w:hAnsi="Times New Roman" w:cs="Times New Roman"/>
          <w:bCs/>
          <w:kern w:val="28"/>
          <w:sz w:val="24"/>
          <w:szCs w:val="24"/>
        </w:rPr>
        <w:t>н</w:t>
      </w:r>
      <w:r w:rsidRPr="00E06727">
        <w:rPr>
          <w:rFonts w:ascii="Times New Roman" w:hAnsi="Times New Roman" w:cs="Times New Roman"/>
          <w:sz w:val="24"/>
          <w:szCs w:val="24"/>
        </w:rPr>
        <w:t>а целевую управленческую должность 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06727">
        <w:rPr>
          <w:rFonts w:ascii="Times New Roman" w:hAnsi="Times New Roman" w:cs="Times New Roman"/>
          <w:sz w:val="24"/>
          <w:szCs w:val="24"/>
        </w:rPr>
        <w:t>_.</w:t>
      </w:r>
    </w:p>
    <w:p w:rsidR="00EA0454" w:rsidRPr="00E06727" w:rsidRDefault="00EA0454" w:rsidP="00E06727">
      <w:pPr>
        <w:spacing w:line="0" w:lineRule="atLeast"/>
        <w:ind w:firstLine="426"/>
        <w:jc w:val="center"/>
        <w:rPr>
          <w:sz w:val="20"/>
          <w:szCs w:val="20"/>
        </w:rPr>
      </w:pPr>
      <w:r w:rsidRPr="00E06727">
        <w:rPr>
          <w:sz w:val="20"/>
          <w:szCs w:val="20"/>
        </w:rPr>
        <w:t xml:space="preserve"> (полное наименование должности)</w:t>
      </w:r>
    </w:p>
    <w:p w:rsidR="00EA0454" w:rsidRPr="00E06727" w:rsidRDefault="00EA0454" w:rsidP="00E06727">
      <w:pPr>
        <w:spacing w:line="0" w:lineRule="atLeast"/>
        <w:ind w:firstLine="426"/>
        <w:jc w:val="center"/>
      </w:pP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</w:t>
      </w:r>
      <w:r w:rsidRPr="00E06727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муниципальных учреждениях муниципального образования </w:t>
      </w:r>
      <w:r w:rsidR="00E06727" w:rsidRPr="005B7278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E06727">
        <w:rPr>
          <w:rFonts w:ascii="Times New Roman" w:hAnsi="Times New Roman" w:cs="Times New Roman"/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E067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6727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EA0454" w:rsidRPr="00E06727" w:rsidRDefault="00EA0454" w:rsidP="00E06727">
      <w:pPr>
        <w:spacing w:line="0" w:lineRule="atLeast"/>
        <w:ind w:firstLine="426"/>
      </w:pPr>
      <w:r w:rsidRPr="00E06727">
        <w:t>С проведением проверки представленных мною сведений согласе</w:t>
      </w:r>
      <w:proofErr w:type="gramStart"/>
      <w:r w:rsidRPr="00E06727">
        <w:t>н(</w:t>
      </w:r>
      <w:proofErr w:type="gramEnd"/>
      <w:r w:rsidRPr="00E06727">
        <w:t>а).</w:t>
      </w:r>
    </w:p>
    <w:p w:rsidR="00EA0454" w:rsidRPr="00E06727" w:rsidRDefault="00EA0454" w:rsidP="00E06727">
      <w:pPr>
        <w:spacing w:line="0" w:lineRule="atLeast"/>
        <w:ind w:firstLine="426"/>
      </w:pPr>
      <w:r w:rsidRPr="00E06727">
        <w:t>К заявлению прилагаю: (перечислить прилагаемые документы):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___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_________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3.____________________________________________________________________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4.__________________________________________________________________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____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5.________________________________________________________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______________</w:t>
      </w:r>
    </w:p>
    <w:p w:rsidR="00EA0454" w:rsidRPr="00E06727" w:rsidRDefault="00EA0454" w:rsidP="00E06727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6.____________________________________________________________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__________</w:t>
      </w:r>
    </w:p>
    <w:p w:rsidR="00EA0454" w:rsidRPr="00E06727" w:rsidRDefault="00EA0454" w:rsidP="00E06727">
      <w:pPr>
        <w:spacing w:line="0" w:lineRule="atLeast"/>
        <w:ind w:firstLine="426"/>
      </w:pPr>
    </w:p>
    <w:p w:rsidR="00EA0454" w:rsidRPr="00E06727" w:rsidRDefault="00EA0454" w:rsidP="00E06727">
      <w:pPr>
        <w:spacing w:line="0" w:lineRule="atLeast"/>
        <w:ind w:firstLine="426"/>
      </w:pPr>
      <w:r w:rsidRPr="00E06727">
        <w:t>С условиями конкурса ознакомле</w:t>
      </w:r>
      <w:proofErr w:type="gramStart"/>
      <w:r w:rsidRPr="00E06727">
        <w:t>н(</w:t>
      </w:r>
      <w:proofErr w:type="gramEnd"/>
      <w:r w:rsidRPr="00E06727">
        <w:t>а).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</w:t>
      </w:r>
      <w:r w:rsidRPr="00E06727">
        <w:rPr>
          <w:rFonts w:ascii="Times New Roman" w:hAnsi="Times New Roman" w:cs="Times New Roman"/>
          <w:sz w:val="24"/>
          <w:szCs w:val="24"/>
        </w:rPr>
        <w:t>_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 w:rsidRPr="00E06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067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727">
        <w:rPr>
          <w:rFonts w:ascii="Times New Roman" w:hAnsi="Times New Roman" w:cs="Times New Roman"/>
          <w:sz w:val="24"/>
          <w:szCs w:val="24"/>
        </w:rPr>
        <w:t xml:space="preserve">    </w:t>
      </w:r>
      <w:r w:rsidRPr="00E06727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«____»_________</w:t>
      </w:r>
      <w:r w:rsidR="00E06727">
        <w:rPr>
          <w:rFonts w:ascii="Times New Roman" w:hAnsi="Times New Roman" w:cs="Times New Roman"/>
          <w:sz w:val="24"/>
          <w:szCs w:val="24"/>
        </w:rPr>
        <w:t>____20 ____ года _____________</w:t>
      </w:r>
      <w:r w:rsidRPr="00E0672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_________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 w:rsidRPr="00E067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727">
        <w:rPr>
          <w:rFonts w:ascii="Times New Roman" w:hAnsi="Times New Roman" w:cs="Times New Roman"/>
          <w:sz w:val="20"/>
          <w:szCs w:val="20"/>
        </w:rPr>
        <w:t xml:space="preserve">            (дата)            </w:t>
      </w:r>
      <w:r w:rsidR="00E0672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6727">
        <w:rPr>
          <w:rFonts w:ascii="Times New Roman" w:hAnsi="Times New Roman" w:cs="Times New Roman"/>
          <w:sz w:val="20"/>
          <w:szCs w:val="20"/>
        </w:rPr>
        <w:t xml:space="preserve">       (подпись) </w:t>
      </w:r>
      <w:r w:rsidR="00E0672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6727">
        <w:rPr>
          <w:rFonts w:ascii="Times New Roman" w:hAnsi="Times New Roman" w:cs="Times New Roman"/>
          <w:sz w:val="20"/>
          <w:szCs w:val="20"/>
        </w:rPr>
        <w:t xml:space="preserve">  </w:t>
      </w:r>
      <w:r w:rsidR="00E0672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672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E06727">
        <w:rPr>
          <w:rFonts w:ascii="Times New Roman" w:hAnsi="Times New Roman" w:cs="Times New Roman"/>
          <w:sz w:val="24"/>
          <w:szCs w:val="24"/>
        </w:rPr>
        <w:t>«___»__________</w:t>
      </w:r>
      <w:r w:rsidR="00E06727">
        <w:rPr>
          <w:rFonts w:ascii="Times New Roman" w:hAnsi="Times New Roman" w:cs="Times New Roman"/>
          <w:sz w:val="24"/>
          <w:szCs w:val="24"/>
        </w:rPr>
        <w:t>____20 ____ года _____________</w:t>
      </w:r>
      <w:r w:rsidRPr="00E0672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06727">
        <w:rPr>
          <w:rFonts w:ascii="Times New Roman" w:hAnsi="Times New Roman" w:cs="Times New Roman"/>
          <w:sz w:val="24"/>
          <w:szCs w:val="24"/>
        </w:rPr>
        <w:t>________</w:t>
      </w:r>
      <w:r w:rsidRPr="00E06727">
        <w:rPr>
          <w:rFonts w:ascii="Times New Roman" w:hAnsi="Times New Roman" w:cs="Times New Roman"/>
          <w:sz w:val="24"/>
          <w:szCs w:val="24"/>
        </w:rPr>
        <w:t>__</w:t>
      </w:r>
      <w:r w:rsidR="00E06727">
        <w:rPr>
          <w:rFonts w:ascii="Times New Roman" w:hAnsi="Times New Roman" w:cs="Times New Roman"/>
          <w:sz w:val="24"/>
          <w:szCs w:val="24"/>
        </w:rPr>
        <w:t>__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 w:rsidRPr="00E06727">
        <w:rPr>
          <w:rFonts w:ascii="Times New Roman" w:hAnsi="Times New Roman" w:cs="Times New Roman"/>
          <w:sz w:val="20"/>
          <w:szCs w:val="20"/>
        </w:rPr>
        <w:t xml:space="preserve">                       (дата)                                                (подпись) </w:t>
      </w:r>
      <w:r w:rsidR="00E0672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6727">
        <w:rPr>
          <w:rFonts w:ascii="Times New Roman" w:hAnsi="Times New Roman" w:cs="Times New Roman"/>
          <w:sz w:val="20"/>
          <w:szCs w:val="20"/>
        </w:rPr>
        <w:t xml:space="preserve">(ФИО лица, принявшего документы,  </w:t>
      </w:r>
      <w:r w:rsidR="00E06727">
        <w:rPr>
          <w:rFonts w:ascii="Times New Roman" w:hAnsi="Times New Roman" w:cs="Times New Roman"/>
          <w:sz w:val="20"/>
          <w:szCs w:val="20"/>
        </w:rPr>
        <w:t>подпись)</w:t>
      </w:r>
      <w:r w:rsidRPr="00E06727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A0454" w:rsidRPr="00E06727" w:rsidRDefault="00EA0454" w:rsidP="00E06727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 w:rsidRPr="00E067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067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454" w:rsidRDefault="00EA0454" w:rsidP="00E06727">
      <w:pPr>
        <w:ind w:firstLine="426"/>
        <w:jc w:val="right"/>
      </w:pPr>
      <w:r w:rsidRPr="00E06727"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EA0454" w:rsidRPr="00E06727" w:rsidRDefault="00EA0454" w:rsidP="00EA0454">
      <w:pPr>
        <w:ind w:left="4254" w:firstLine="709"/>
        <w:jc w:val="both"/>
      </w:pPr>
    </w:p>
    <w:p w:rsidR="00EA0454" w:rsidRPr="00E06727" w:rsidRDefault="00EA0454" w:rsidP="00EA0454">
      <w:pPr>
        <w:jc w:val="center"/>
      </w:pPr>
      <w:r w:rsidRPr="00E06727">
        <w:t xml:space="preserve">Администрация </w:t>
      </w:r>
      <w:r w:rsidR="00E06727" w:rsidRPr="00E06727">
        <w:t xml:space="preserve">сельского поселения Болчары </w:t>
      </w:r>
    </w:p>
    <w:p w:rsidR="00EA0454" w:rsidRPr="00E06727" w:rsidRDefault="00EA0454" w:rsidP="00EA0454">
      <w:pPr>
        <w:jc w:val="both"/>
        <w:rPr>
          <w:sz w:val="20"/>
          <w:szCs w:val="20"/>
        </w:rPr>
      </w:pPr>
      <w:r w:rsidRPr="00E06727">
        <w:rPr>
          <w:sz w:val="20"/>
          <w:szCs w:val="20"/>
        </w:rPr>
        <w:t>62821</w:t>
      </w:r>
      <w:r w:rsidR="00E06727">
        <w:rPr>
          <w:sz w:val="20"/>
          <w:szCs w:val="20"/>
        </w:rPr>
        <w:t>7</w:t>
      </w:r>
      <w:r w:rsidRPr="00E06727">
        <w:rPr>
          <w:sz w:val="20"/>
          <w:szCs w:val="20"/>
        </w:rPr>
        <w:t>, Ханты</w:t>
      </w:r>
      <w:r w:rsidR="00E06727">
        <w:rPr>
          <w:sz w:val="20"/>
          <w:szCs w:val="20"/>
        </w:rPr>
        <w:t xml:space="preserve"> – </w:t>
      </w:r>
      <w:r w:rsidRPr="00E06727">
        <w:rPr>
          <w:sz w:val="20"/>
          <w:szCs w:val="20"/>
        </w:rPr>
        <w:t>Мансийский автономный округ</w:t>
      </w:r>
      <w:r w:rsidR="00E06727">
        <w:rPr>
          <w:sz w:val="20"/>
          <w:szCs w:val="20"/>
        </w:rPr>
        <w:t xml:space="preserve"> – </w:t>
      </w:r>
      <w:r w:rsidRPr="00E06727">
        <w:rPr>
          <w:sz w:val="20"/>
          <w:szCs w:val="20"/>
        </w:rPr>
        <w:t xml:space="preserve">Югра, Кондинский район, </w:t>
      </w:r>
      <w:r w:rsidR="00E06727">
        <w:rPr>
          <w:sz w:val="20"/>
          <w:szCs w:val="20"/>
        </w:rPr>
        <w:t>с. Болчары,</w:t>
      </w:r>
      <w:r w:rsidRPr="00E06727">
        <w:rPr>
          <w:sz w:val="20"/>
          <w:szCs w:val="20"/>
        </w:rPr>
        <w:t xml:space="preserve"> ул.</w:t>
      </w:r>
      <w:r w:rsidR="00E06727">
        <w:rPr>
          <w:sz w:val="20"/>
          <w:szCs w:val="20"/>
        </w:rPr>
        <w:t xml:space="preserve"> Ленина, 49</w:t>
      </w:r>
    </w:p>
    <w:p w:rsidR="00EA0454" w:rsidRPr="00DA384B" w:rsidRDefault="00EA0454" w:rsidP="00EA0454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EA0454" w:rsidRPr="00DA384B" w:rsidRDefault="00EA0454" w:rsidP="00EA0454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EA0454" w:rsidRPr="00DA384B" w:rsidRDefault="00EA0454" w:rsidP="00EA0454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Я,_______________________________________</w:t>
      </w:r>
      <w:r>
        <w:t>_______________________________</w:t>
      </w:r>
      <w:r w:rsidR="00E06727">
        <w:t>_______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>
        <w:t>_____________________________</w:t>
      </w:r>
      <w:r w:rsidR="00E06727">
        <w:t>_____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>
        <w:t>___</w:t>
      </w:r>
      <w:r w:rsidR="00E06727">
        <w:t>_____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>
        <w:t>___________________________</w:t>
      </w:r>
      <w:r w:rsidR="00E06727">
        <w:t>_____</w:t>
      </w:r>
      <w:r>
        <w:t>__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</w:t>
      </w:r>
      <w:r w:rsidRPr="00C0336D">
        <w:rPr>
          <w:color w:val="000000"/>
        </w:rPr>
        <w:t xml:space="preserve">администрации </w:t>
      </w:r>
      <w:r w:rsidR="00E06727" w:rsidRPr="005B7278">
        <w:t>сельское поселение Болчары</w:t>
      </w:r>
      <w:r w:rsidRPr="001E6C64">
        <w:rPr>
          <w:color w:val="000000"/>
        </w:rPr>
        <w:t xml:space="preserve">, в лице </w:t>
      </w:r>
      <w:r w:rsidRPr="00C0336D">
        <w:rPr>
          <w:color w:val="000000"/>
        </w:rPr>
        <w:t>начальника организационно</w:t>
      </w:r>
      <w:r w:rsidR="00E06727">
        <w:rPr>
          <w:color w:val="000000"/>
        </w:rPr>
        <w:t xml:space="preserve"> – правового</w:t>
      </w:r>
      <w:r w:rsidRPr="00C0336D">
        <w:rPr>
          <w:color w:val="000000"/>
        </w:rPr>
        <w:t xml:space="preserve"> отдела</w:t>
      </w:r>
      <w:r w:rsidRPr="001E6C64">
        <w:rPr>
          <w:color w:val="000000"/>
        </w:rPr>
        <w:t xml:space="preserve"> </w:t>
      </w:r>
      <w:r w:rsidRPr="008A4E7E">
        <w:t xml:space="preserve"> </w:t>
      </w:r>
      <w:r>
        <w:t>–</w:t>
      </w:r>
      <w:r w:rsidRPr="008A4E7E">
        <w:t xml:space="preserve"> ответственного</w:t>
      </w:r>
      <w:r>
        <w:t xml:space="preserve"> </w:t>
      </w:r>
      <w:r w:rsidRPr="008A4E7E">
        <w:t xml:space="preserve">за обработку персональных данных, далее </w:t>
      </w:r>
      <w:r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</w:t>
      </w:r>
      <w:proofErr w:type="gramStart"/>
      <w:r w:rsidRPr="008A4E7E">
        <w:t>см</w:t>
      </w:r>
      <w:proofErr w:type="gramEnd"/>
      <w:r w:rsidRPr="008A4E7E">
        <w:t>. пункт 3) на следующих условиях: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E06727" w:rsidRPr="005B7278">
        <w:t>сельское поселение Болчары</w:t>
      </w:r>
      <w:r w:rsidRPr="008A4E7E">
        <w:t>, соблюдения федеральных законов и иных нормативно-правовых актов Российской Федерации.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3.2. Пол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3.3. Дата рождения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3.4. Место рождения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3.5. Гражданство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3.7. Наименование образовательного учреждения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3.9. Профессия (в т.ч. код по ОКПДТР)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3.12. Адрес и дата регистрации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3.13. Фактический адрес места жительства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3.14. Телефон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3.16. Личная подпись</w:t>
      </w:r>
      <w:r>
        <w:t>.</w:t>
      </w:r>
    </w:p>
    <w:p w:rsidR="00EA0454" w:rsidRPr="008A4E7E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8A4E7E">
        <w:t>3.17. Фотография</w:t>
      </w:r>
      <w:r>
        <w:t>.</w:t>
      </w:r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06727">
        <w:lastRenderedPageBreak/>
        <w:t xml:space="preserve">3.18. </w:t>
      </w:r>
      <w:proofErr w:type="gramStart"/>
      <w:r w:rsidRPr="00E06727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переподготовки).</w:t>
      </w:r>
      <w:proofErr w:type="gramEnd"/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06727">
        <w:t>3.19. Сведения о наградах, поощрениях, почетных званиях (наименование, номер, дата награды).</w:t>
      </w:r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06727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06727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E06727">
          <w:rPr>
            <w:rStyle w:val="af0"/>
            <w:color w:val="000000"/>
            <w:u w:val="none"/>
          </w:rPr>
          <w:t>от 27 июля 2006 № 152-ФЗ</w:t>
        </w:r>
      </w:hyperlink>
      <w:r w:rsidRPr="00E06727">
        <w:rPr>
          <w:color w:val="000000"/>
        </w:rPr>
        <w:t xml:space="preserve"> «О персональных данных»).</w:t>
      </w:r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06727">
        <w:rPr>
          <w:color w:val="000000"/>
        </w:rPr>
        <w:t xml:space="preserve">6. </w:t>
      </w:r>
      <w:proofErr w:type="gramStart"/>
      <w:r w:rsidRPr="00E06727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2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E06727">
          <w:rPr>
            <w:rStyle w:val="af0"/>
            <w:color w:val="000000"/>
            <w:u w:val="none"/>
          </w:rPr>
          <w:t>от 22 октября 2004 № 125-ФЗ</w:t>
        </w:r>
      </w:hyperlink>
      <w:r w:rsidRPr="00E06727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</w:t>
      </w:r>
      <w:hyperlink r:id="rId13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E06727">
          <w:rPr>
            <w:rStyle w:val="af0"/>
            <w:color w:val="000000"/>
            <w:u w:val="none"/>
          </w:rPr>
          <w:t>от 25</w:t>
        </w:r>
        <w:proofErr w:type="gramEnd"/>
        <w:r w:rsidRPr="00E06727">
          <w:rPr>
            <w:rStyle w:val="af0"/>
            <w:color w:val="000000"/>
            <w:u w:val="none"/>
          </w:rPr>
          <w:t xml:space="preserve"> августа 2010 № 558</w:t>
        </w:r>
      </w:hyperlink>
      <w:r w:rsidRPr="00E06727">
        <w:rPr>
          <w:color w:val="000000"/>
        </w:rPr>
        <w:t>, после чего персональные данные уничтожаются или обезличиваются.</w:t>
      </w:r>
    </w:p>
    <w:p w:rsidR="00EA0454" w:rsidRPr="00E06727" w:rsidRDefault="00EA0454" w:rsidP="00E06727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E06727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E06727">
        <w:t>.</w:t>
      </w:r>
    </w:p>
    <w:p w:rsidR="00EA0454" w:rsidRPr="00DA384B" w:rsidRDefault="00EA0454" w:rsidP="00EA0454">
      <w:pPr>
        <w:shd w:val="clear" w:color="auto" w:fill="FFFFFF"/>
        <w:autoSpaceDE w:val="0"/>
        <w:autoSpaceDN w:val="0"/>
        <w:adjustRightInd w:val="0"/>
        <w:ind w:firstLine="709"/>
      </w:pPr>
    </w:p>
    <w:p w:rsidR="00EA0454" w:rsidRPr="00DA384B" w:rsidRDefault="00EA0454" w:rsidP="00E06727">
      <w:pPr>
        <w:shd w:val="clear" w:color="auto" w:fill="FFFFFF"/>
        <w:autoSpaceDE w:val="0"/>
        <w:autoSpaceDN w:val="0"/>
        <w:adjustRightInd w:val="0"/>
      </w:pPr>
      <w:r w:rsidRPr="00DA384B">
        <w:t>___________20_____г. _______________/_____________________</w:t>
      </w:r>
    </w:p>
    <w:p w:rsidR="00EA0454" w:rsidRPr="002406A2" w:rsidRDefault="00E06727" w:rsidP="00E067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A0454" w:rsidRPr="002406A2">
        <w:rPr>
          <w:sz w:val="20"/>
          <w:szCs w:val="20"/>
        </w:rPr>
        <w:t>(да</w:t>
      </w:r>
      <w:r>
        <w:rPr>
          <w:sz w:val="20"/>
          <w:szCs w:val="20"/>
        </w:rPr>
        <w:t xml:space="preserve">та)                                       (подпись)                </w:t>
      </w:r>
      <w:r w:rsidR="00EA0454" w:rsidRPr="002406A2">
        <w:rPr>
          <w:sz w:val="20"/>
          <w:szCs w:val="20"/>
        </w:rPr>
        <w:t xml:space="preserve"> </w:t>
      </w:r>
      <w:r w:rsidR="00EA0454">
        <w:rPr>
          <w:sz w:val="20"/>
          <w:szCs w:val="20"/>
        </w:rPr>
        <w:t xml:space="preserve">  </w:t>
      </w:r>
      <w:r w:rsidR="00EA0454" w:rsidRPr="002406A2">
        <w:rPr>
          <w:sz w:val="20"/>
          <w:szCs w:val="20"/>
        </w:rPr>
        <w:t xml:space="preserve">   (И.О.Фамилия.)</w:t>
      </w:r>
    </w:p>
    <w:p w:rsidR="00EA0454" w:rsidRPr="00DA384B" w:rsidRDefault="00EA0454" w:rsidP="00EA0454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E06727" w:rsidRDefault="00E06727" w:rsidP="00EA0454"/>
    <w:p w:rsidR="00E06727" w:rsidRDefault="00E06727" w:rsidP="00EA0454"/>
    <w:p w:rsidR="00E06727" w:rsidRDefault="00E06727" w:rsidP="00EA0454"/>
    <w:p w:rsidR="00EA0454" w:rsidRPr="00DA384B" w:rsidRDefault="00EA0454" w:rsidP="00EA0454">
      <w:r w:rsidRPr="00DA384B">
        <w:t>В дело №</w:t>
      </w:r>
    </w:p>
    <w:p w:rsidR="00EA0454" w:rsidRDefault="00EA0454" w:rsidP="00EA0454">
      <w:pPr>
        <w:ind w:left="4254" w:firstLine="709"/>
        <w:jc w:val="both"/>
        <w:rPr>
          <w:color w:val="000000"/>
          <w:sz w:val="28"/>
          <w:szCs w:val="28"/>
        </w:rPr>
        <w:sectPr w:rsidR="00EA0454" w:rsidSect="005B7278">
          <w:headerReference w:type="even" r:id="rId14"/>
          <w:headerReference w:type="default" r:id="rId15"/>
          <w:pgSz w:w="11909" w:h="16834"/>
          <w:pgMar w:top="1134" w:right="851" w:bottom="993" w:left="1134" w:header="720" w:footer="720" w:gutter="0"/>
          <w:cols w:space="720"/>
          <w:noEndnote/>
          <w:titlePg/>
          <w:docGrid w:linePitch="326"/>
        </w:sectPr>
      </w:pPr>
    </w:p>
    <w:p w:rsidR="00EA0454" w:rsidRPr="00B6282C" w:rsidRDefault="00EA0454" w:rsidP="00EA0454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EA0454" w:rsidRDefault="00EA0454" w:rsidP="00EA0454">
      <w:pPr>
        <w:ind w:left="42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0454" w:rsidRPr="00DA384B" w:rsidRDefault="00EA0454" w:rsidP="00EA0454">
      <w:pPr>
        <w:pStyle w:val="a5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EA0454" w:rsidRDefault="00EA0454" w:rsidP="00EA0454">
      <w:pPr>
        <w:ind w:firstLine="709"/>
        <w:jc w:val="center"/>
        <w:rPr>
          <w:color w:val="000000"/>
        </w:rPr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6617D3">
        <w:t xml:space="preserve">муниципального образования </w:t>
      </w:r>
      <w:r w:rsidR="00E06727" w:rsidRPr="005B7278">
        <w:t>сельское поселение Болчары</w:t>
      </w:r>
    </w:p>
    <w:p w:rsidR="00EA0454" w:rsidRPr="00DA384B" w:rsidRDefault="00EA0454" w:rsidP="00EA0454">
      <w:pPr>
        <w:ind w:firstLine="709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0"/>
        <w:gridCol w:w="943"/>
        <w:gridCol w:w="949"/>
        <w:gridCol w:w="1388"/>
        <w:gridCol w:w="1206"/>
        <w:gridCol w:w="1421"/>
        <w:gridCol w:w="1421"/>
        <w:gridCol w:w="1421"/>
        <w:gridCol w:w="1701"/>
        <w:gridCol w:w="1457"/>
        <w:gridCol w:w="1421"/>
        <w:gridCol w:w="1146"/>
      </w:tblGrid>
      <w:tr w:rsidR="00EA0454" w:rsidRPr="008A4E7E" w:rsidTr="00E06727">
        <w:trPr>
          <w:cantSplit/>
          <w:trHeight w:val="4223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Число, месяц</w:t>
            </w:r>
          </w:p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Наименование целевой управленческой должности, для замещения которой резерви</w:t>
            </w:r>
            <w:proofErr w:type="gramStart"/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ст вкл</w:t>
            </w:r>
            <w:proofErr w:type="gramEnd"/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0454" w:rsidRPr="00E06727" w:rsidRDefault="00EA0454" w:rsidP="00E0672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 xml:space="preserve">Контактная информация </w:t>
            </w:r>
          </w:p>
        </w:tc>
      </w:tr>
      <w:tr w:rsidR="00EA0454" w:rsidRPr="008A4E7E" w:rsidTr="005B7278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06727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EA0454" w:rsidRPr="008A4E7E" w:rsidTr="005B7278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54" w:rsidRPr="00E06727" w:rsidRDefault="00EA0454" w:rsidP="005B727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A0454" w:rsidRDefault="00EA0454" w:rsidP="00EA0454">
      <w:pPr>
        <w:ind w:left="4254" w:firstLine="709"/>
        <w:jc w:val="both"/>
        <w:rPr>
          <w:color w:val="000000"/>
          <w:sz w:val="28"/>
          <w:szCs w:val="28"/>
        </w:rPr>
        <w:sectPr w:rsidR="00EA0454" w:rsidSect="00E06727">
          <w:headerReference w:type="first" r:id="rId16"/>
          <w:pgSz w:w="16834" w:h="11909" w:orient="landscape"/>
          <w:pgMar w:top="1134" w:right="1134" w:bottom="567" w:left="992" w:header="720" w:footer="720" w:gutter="0"/>
          <w:cols w:space="720"/>
          <w:noEndnote/>
          <w:titlePg/>
          <w:docGrid w:linePitch="326"/>
        </w:sectPr>
      </w:pPr>
    </w:p>
    <w:p w:rsidR="00EA0454" w:rsidRDefault="00EA0454" w:rsidP="00E06727">
      <w:pPr>
        <w:ind w:left="4254" w:firstLine="709"/>
        <w:jc w:val="right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EA0454" w:rsidRDefault="00EA0454" w:rsidP="00E06727">
      <w:pPr>
        <w:ind w:left="4254" w:firstLine="709"/>
        <w:jc w:val="right"/>
      </w:pPr>
    </w:p>
    <w:tbl>
      <w:tblPr>
        <w:tblW w:w="5000" w:type="pct"/>
        <w:tblLook w:val="04A0"/>
      </w:tblPr>
      <w:tblGrid>
        <w:gridCol w:w="5000"/>
        <w:gridCol w:w="854"/>
        <w:gridCol w:w="442"/>
        <w:gridCol w:w="6"/>
        <w:gridCol w:w="2452"/>
        <w:gridCol w:w="1385"/>
      </w:tblGrid>
      <w:tr w:rsidR="00EA0454" w:rsidRPr="000F5121" w:rsidTr="00E06727">
        <w:tc>
          <w:tcPr>
            <w:tcW w:w="2466" w:type="pct"/>
            <w:vMerge w:val="restart"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454" w:rsidRPr="00AF7542" w:rsidRDefault="00EA0454" w:rsidP="00E06727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top w:val="single" w:sz="4" w:space="0" w:color="auto"/>
            </w:tcBorders>
          </w:tcPr>
          <w:p w:rsidR="00EA0454" w:rsidRPr="00AF7542" w:rsidRDefault="00EA0454" w:rsidP="00E06727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top w:val="single" w:sz="4" w:space="0" w:color="auto"/>
            </w:tcBorders>
          </w:tcPr>
          <w:p w:rsidR="00EA0454" w:rsidRPr="00AF7542" w:rsidRDefault="00EA0454" w:rsidP="00E06727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0454" w:rsidRPr="00AF7542" w:rsidRDefault="00EA0454" w:rsidP="00E06727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-38" w:firstLine="38"/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AF7542" w:rsidRDefault="00EA0454" w:rsidP="00E06727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(кем, когда)</w:t>
            </w:r>
          </w:p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1851" w:type="pct"/>
            <w:gridSpan w:val="4"/>
            <w:tcBorders>
              <w:top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-593" w:hanging="735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2534" w:type="pct"/>
            <w:gridSpan w:val="5"/>
            <w:tcBorders>
              <w:top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ind w:left="177"/>
              <w:jc w:val="right"/>
              <w:rPr>
                <w:sz w:val="16"/>
                <w:szCs w:val="16"/>
              </w:rPr>
            </w:pPr>
          </w:p>
        </w:tc>
      </w:tr>
      <w:tr w:rsidR="00EA0454" w:rsidRPr="000F5121" w:rsidTr="00E06727">
        <w:tc>
          <w:tcPr>
            <w:tcW w:w="2466" w:type="pct"/>
            <w:vMerge/>
          </w:tcPr>
          <w:p w:rsidR="00EA0454" w:rsidRPr="000F5121" w:rsidRDefault="00EA0454" w:rsidP="00E06727">
            <w:pPr>
              <w:spacing w:line="0" w:lineRule="atLeast"/>
              <w:ind w:left="284"/>
              <w:jc w:val="right"/>
            </w:pPr>
          </w:p>
        </w:tc>
        <w:tc>
          <w:tcPr>
            <w:tcW w:w="642" w:type="pct"/>
            <w:gridSpan w:val="3"/>
          </w:tcPr>
          <w:p w:rsidR="00EA0454" w:rsidRPr="000F5121" w:rsidRDefault="00EA0454" w:rsidP="00E06727">
            <w:pPr>
              <w:spacing w:line="0" w:lineRule="atLeast"/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892" w:type="pct"/>
            <w:gridSpan w:val="2"/>
            <w:tcBorders>
              <w:left w:val="nil"/>
              <w:bottom w:val="single" w:sz="4" w:space="0" w:color="auto"/>
            </w:tcBorders>
          </w:tcPr>
          <w:p w:rsidR="00EA0454" w:rsidRPr="000F5121" w:rsidRDefault="00EA0454" w:rsidP="00E06727">
            <w:pPr>
              <w:spacing w:line="0" w:lineRule="atLeast"/>
              <w:jc w:val="right"/>
            </w:pPr>
          </w:p>
        </w:tc>
      </w:tr>
    </w:tbl>
    <w:p w:rsidR="00EA0454" w:rsidRDefault="00EA0454" w:rsidP="00EA0454">
      <w:pPr>
        <w:spacing w:line="0" w:lineRule="atLeast"/>
        <w:jc w:val="center"/>
        <w:rPr>
          <w:sz w:val="22"/>
          <w:szCs w:val="22"/>
        </w:rPr>
      </w:pPr>
    </w:p>
    <w:p w:rsidR="00E06727" w:rsidRDefault="00E06727" w:rsidP="00EA0454">
      <w:pPr>
        <w:spacing w:line="0" w:lineRule="atLeast"/>
        <w:jc w:val="center"/>
        <w:rPr>
          <w:sz w:val="22"/>
          <w:szCs w:val="22"/>
        </w:rPr>
      </w:pPr>
    </w:p>
    <w:p w:rsidR="00EA0454" w:rsidRPr="000F5121" w:rsidRDefault="00EA0454" w:rsidP="00EA0454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EA0454" w:rsidRPr="004F76AD" w:rsidRDefault="00EA0454" w:rsidP="00EA0454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675"/>
        <w:gridCol w:w="4070"/>
        <w:gridCol w:w="5112"/>
      </w:tblGrid>
      <w:tr w:rsidR="00EA0454" w:rsidRPr="004F76AD" w:rsidTr="005B7278">
        <w:tc>
          <w:tcPr>
            <w:tcW w:w="9857" w:type="dxa"/>
            <w:gridSpan w:val="3"/>
            <w:shd w:val="clear" w:color="auto" w:fill="auto"/>
          </w:tcPr>
          <w:p w:rsidR="00EA0454" w:rsidRPr="004F76AD" w:rsidRDefault="00EA0454" w:rsidP="00E06727">
            <w:pPr>
              <w:tabs>
                <w:tab w:val="left" w:pos="420"/>
              </w:tabs>
              <w:spacing w:line="0" w:lineRule="atLeast"/>
              <w:ind w:firstLine="426"/>
              <w:jc w:val="both"/>
            </w:pPr>
            <w:r w:rsidRPr="004F76AD">
              <w:t xml:space="preserve">Прошу включить на внеконкурсной основе </w:t>
            </w:r>
            <w:r w:rsidRPr="004F76AD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Pr="004F76AD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E06727" w:rsidRPr="005B7278">
              <w:t>сельское поселение Болчары</w:t>
            </w:r>
            <w:r w:rsidR="00E06727" w:rsidRPr="006617D3">
              <w:rPr>
                <w:bCs/>
                <w:kern w:val="28"/>
                <w:szCs w:val="22"/>
              </w:rPr>
              <w:t xml:space="preserve"> </w:t>
            </w:r>
            <w:r w:rsidRPr="006617D3">
              <w:rPr>
                <w:bCs/>
                <w:kern w:val="28"/>
                <w:szCs w:val="22"/>
              </w:rPr>
              <w:t>на</w:t>
            </w:r>
            <w:r>
              <w:rPr>
                <w:szCs w:val="22"/>
              </w:rPr>
              <w:t xml:space="preserve"> целевую управленческую </w:t>
            </w:r>
            <w:r w:rsidRPr="004F76AD">
              <w:rPr>
                <w:szCs w:val="22"/>
              </w:rPr>
              <w:t xml:space="preserve">должность </w:t>
            </w:r>
          </w:p>
        </w:tc>
      </w:tr>
      <w:tr w:rsidR="00EA0454" w:rsidRPr="000F5121" w:rsidTr="005B7278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</w:pPr>
          </w:p>
        </w:tc>
        <w:tc>
          <w:tcPr>
            <w:tcW w:w="5112" w:type="dxa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  <w:tr w:rsidR="00EA0454" w:rsidRPr="000F5121" w:rsidTr="005B7278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EA0454" w:rsidRPr="000F5121" w:rsidTr="005B7278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EA0454" w:rsidRPr="00AF7542" w:rsidRDefault="00EA0454" w:rsidP="00E06727">
            <w:pPr>
              <w:tabs>
                <w:tab w:val="left" w:pos="420"/>
              </w:tabs>
              <w:spacing w:line="0" w:lineRule="atLeast"/>
              <w:ind w:firstLine="426"/>
              <w:jc w:val="both"/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E06727" w:rsidRPr="005B7278">
              <w:t>сельское поселение Болчары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EA0454" w:rsidRPr="000F5121" w:rsidTr="005B7278">
        <w:tc>
          <w:tcPr>
            <w:tcW w:w="9857" w:type="dxa"/>
            <w:gridSpan w:val="3"/>
            <w:shd w:val="clear" w:color="auto" w:fill="auto"/>
          </w:tcPr>
          <w:p w:rsidR="00EA0454" w:rsidRPr="00AF7542" w:rsidRDefault="00EA0454" w:rsidP="00E06727">
            <w:pPr>
              <w:tabs>
                <w:tab w:val="left" w:pos="420"/>
              </w:tabs>
              <w:spacing w:line="0" w:lineRule="atLeast"/>
            </w:pPr>
            <w:r w:rsidRPr="00AF7542">
              <w:rPr>
                <w:szCs w:val="22"/>
              </w:rPr>
              <w:t>С проведением проверки представленных мною сведений согласе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EA0454" w:rsidRPr="000F5121" w:rsidTr="005B7278">
        <w:tc>
          <w:tcPr>
            <w:tcW w:w="9857" w:type="dxa"/>
            <w:gridSpan w:val="3"/>
            <w:shd w:val="clear" w:color="auto" w:fill="auto"/>
          </w:tcPr>
          <w:p w:rsidR="00EA0454" w:rsidRPr="00AF7542" w:rsidRDefault="00EA0454" w:rsidP="00E06727">
            <w:pPr>
              <w:tabs>
                <w:tab w:val="left" w:pos="420"/>
              </w:tabs>
              <w:spacing w:line="0" w:lineRule="atLeast"/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EA0454" w:rsidRPr="000F5121" w:rsidTr="00E06727">
        <w:tc>
          <w:tcPr>
            <w:tcW w:w="675" w:type="dxa"/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9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  <w:tr w:rsidR="00EA0454" w:rsidRPr="000F5121" w:rsidTr="00E06727">
        <w:tc>
          <w:tcPr>
            <w:tcW w:w="675" w:type="dxa"/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9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  <w:tr w:rsidR="00EA0454" w:rsidRPr="000F5121" w:rsidTr="00E06727">
        <w:tc>
          <w:tcPr>
            <w:tcW w:w="675" w:type="dxa"/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  <w:tr w:rsidR="00EA0454" w:rsidRPr="000F5121" w:rsidTr="00E06727">
        <w:tc>
          <w:tcPr>
            <w:tcW w:w="675" w:type="dxa"/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  <w:tr w:rsidR="00EA0454" w:rsidRPr="000F5121" w:rsidTr="00E06727">
        <w:tc>
          <w:tcPr>
            <w:tcW w:w="675" w:type="dxa"/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E06727">
            <w:pPr>
              <w:tabs>
                <w:tab w:val="left" w:pos="420"/>
              </w:tabs>
              <w:spacing w:line="0" w:lineRule="atLeast"/>
              <w:ind w:firstLine="142"/>
            </w:pPr>
          </w:p>
        </w:tc>
      </w:tr>
    </w:tbl>
    <w:p w:rsidR="00EA0454" w:rsidRPr="000F5121" w:rsidRDefault="00EA0454" w:rsidP="00EA0454">
      <w:pPr>
        <w:pStyle w:val="a5"/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EA0454" w:rsidRPr="000F5121" w:rsidTr="005B7278">
        <w:tc>
          <w:tcPr>
            <w:tcW w:w="9889" w:type="dxa"/>
            <w:gridSpan w:val="5"/>
            <w:shd w:val="clear" w:color="auto" w:fill="auto"/>
          </w:tcPr>
          <w:p w:rsidR="00EA0454" w:rsidRPr="000F5121" w:rsidRDefault="00EA0454" w:rsidP="00E06727">
            <w:pPr>
              <w:spacing w:line="0" w:lineRule="atLeast"/>
            </w:pPr>
            <w:r w:rsidRPr="00AF7542">
              <w:rPr>
                <w:szCs w:val="22"/>
              </w:rPr>
              <w:t>С условиями конкурса ознакомле</w:t>
            </w:r>
            <w:proofErr w:type="gramStart"/>
            <w:r w:rsidRPr="00AF7542">
              <w:rPr>
                <w:szCs w:val="22"/>
              </w:rPr>
              <w:t>н(</w:t>
            </w:r>
            <w:proofErr w:type="gramEnd"/>
            <w:r w:rsidRPr="00AF7542">
              <w:rPr>
                <w:szCs w:val="22"/>
              </w:rPr>
              <w:t>а).</w:t>
            </w:r>
          </w:p>
        </w:tc>
      </w:tr>
      <w:tr w:rsidR="00EA0454" w:rsidRPr="000F5121" w:rsidTr="005B7278">
        <w:tc>
          <w:tcPr>
            <w:tcW w:w="3936" w:type="dxa"/>
            <w:shd w:val="clear" w:color="auto" w:fill="auto"/>
          </w:tcPr>
          <w:p w:rsidR="00EA0454" w:rsidRPr="000F5121" w:rsidRDefault="00EA0454" w:rsidP="005B7278">
            <w:pPr>
              <w:spacing w:line="0" w:lineRule="atLeast"/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EA0454" w:rsidRPr="000F5121" w:rsidRDefault="00EA0454" w:rsidP="005B7278">
            <w:pPr>
              <w:spacing w:line="0" w:lineRule="atLeast"/>
              <w:ind w:firstLine="708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5B7278">
            <w:pPr>
              <w:spacing w:line="0" w:lineRule="atLeast"/>
              <w:ind w:firstLine="708"/>
            </w:pPr>
          </w:p>
        </w:tc>
        <w:tc>
          <w:tcPr>
            <w:tcW w:w="283" w:type="dxa"/>
            <w:shd w:val="clear" w:color="auto" w:fill="auto"/>
          </w:tcPr>
          <w:p w:rsidR="00EA0454" w:rsidRPr="000F5121" w:rsidRDefault="00EA0454" w:rsidP="005B7278">
            <w:pPr>
              <w:spacing w:line="0" w:lineRule="atLeast"/>
              <w:ind w:firstLine="708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0454" w:rsidRPr="000F5121" w:rsidRDefault="00EA0454" w:rsidP="005B7278">
            <w:pPr>
              <w:spacing w:line="0" w:lineRule="atLeast"/>
              <w:ind w:firstLine="708"/>
            </w:pPr>
          </w:p>
        </w:tc>
      </w:tr>
      <w:tr w:rsidR="00EA0454" w:rsidRPr="000F5121" w:rsidTr="005B7278">
        <w:tc>
          <w:tcPr>
            <w:tcW w:w="3936" w:type="dxa"/>
            <w:shd w:val="clear" w:color="auto" w:fill="auto"/>
          </w:tcPr>
          <w:p w:rsidR="00EA0454" w:rsidRPr="00AF7542" w:rsidRDefault="00EA0454" w:rsidP="005B7278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EA0454" w:rsidRPr="00AF7542" w:rsidRDefault="00EA0454" w:rsidP="005B7278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A0454" w:rsidRPr="00AF7542" w:rsidRDefault="00EA0454" w:rsidP="005B7278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A0454" w:rsidRPr="00AF7542" w:rsidRDefault="00EA0454" w:rsidP="005B7278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A0454" w:rsidRPr="00AF7542" w:rsidRDefault="00EA0454" w:rsidP="005B7278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454" w:rsidRPr="000F5121" w:rsidRDefault="00EA0454" w:rsidP="00EA0454">
      <w:pPr>
        <w:pStyle w:val="a5"/>
        <w:rPr>
          <w:sz w:val="10"/>
          <w:szCs w:val="10"/>
        </w:rPr>
      </w:pPr>
    </w:p>
    <w:p w:rsidR="00E06727" w:rsidRDefault="00E06727" w:rsidP="00EA0454">
      <w:pPr>
        <w:pStyle w:val="a5"/>
        <w:rPr>
          <w:rFonts w:ascii="Times New Roman" w:hAnsi="Times New Roman" w:cs="Times New Roman"/>
        </w:rPr>
      </w:pPr>
    </w:p>
    <w:p w:rsidR="00EA0454" w:rsidRDefault="00EA0454" w:rsidP="00EA0454">
      <w:pPr>
        <w:pStyle w:val="a5"/>
        <w:rPr>
          <w:rFonts w:ascii="Times New Roman" w:hAnsi="Times New Roman" w:cs="Times New Roman"/>
        </w:rPr>
      </w:pPr>
      <w:r w:rsidRPr="00E06727">
        <w:rPr>
          <w:rFonts w:ascii="Times New Roman" w:hAnsi="Times New Roman" w:cs="Times New Roman"/>
        </w:rPr>
        <w:t>Документы приняты</w:t>
      </w:r>
    </w:p>
    <w:p w:rsidR="00E06727" w:rsidRPr="00E06727" w:rsidRDefault="00E06727" w:rsidP="00EA0454">
      <w:pPr>
        <w:pStyle w:val="a5"/>
        <w:rPr>
          <w:rFonts w:ascii="Times New Roman" w:hAnsi="Times New Roman" w:cs="Times New Roman"/>
        </w:rPr>
      </w:pPr>
    </w:p>
    <w:p w:rsidR="00EA0454" w:rsidRPr="00E06727" w:rsidRDefault="00EA0454" w:rsidP="00EA0454">
      <w:pPr>
        <w:pStyle w:val="a5"/>
        <w:rPr>
          <w:rFonts w:ascii="Times New Roman" w:hAnsi="Times New Roman" w:cs="Times New Roman"/>
        </w:rPr>
      </w:pPr>
      <w:r w:rsidRPr="00E06727">
        <w:rPr>
          <w:rFonts w:ascii="Times New Roman" w:hAnsi="Times New Roman" w:cs="Times New Roman"/>
        </w:rPr>
        <w:t>«___»______________20 ____ года _________________  _________________________________</w:t>
      </w:r>
      <w:r w:rsidR="00E06727">
        <w:rPr>
          <w:rFonts w:ascii="Times New Roman" w:hAnsi="Times New Roman" w:cs="Times New Roman"/>
        </w:rPr>
        <w:t>____</w:t>
      </w:r>
      <w:r w:rsidRPr="00E06727">
        <w:rPr>
          <w:rFonts w:ascii="Times New Roman" w:hAnsi="Times New Roman" w:cs="Times New Roman"/>
        </w:rPr>
        <w:t>___</w:t>
      </w:r>
    </w:p>
    <w:p w:rsidR="00EA0454" w:rsidRPr="00E06727" w:rsidRDefault="00EA0454" w:rsidP="00EA0454">
      <w:pPr>
        <w:jc w:val="both"/>
        <w:rPr>
          <w:sz w:val="20"/>
          <w:szCs w:val="20"/>
        </w:rPr>
      </w:pPr>
      <w:r w:rsidRPr="00E06727">
        <w:rPr>
          <w:sz w:val="20"/>
          <w:szCs w:val="20"/>
        </w:rPr>
        <w:t xml:space="preserve">                          (дата)                                         (подпись)             </w:t>
      </w:r>
      <w:r w:rsidR="00E06727">
        <w:rPr>
          <w:sz w:val="20"/>
          <w:szCs w:val="20"/>
        </w:rPr>
        <w:t xml:space="preserve">   </w:t>
      </w:r>
      <w:r w:rsidRPr="00E06727">
        <w:rPr>
          <w:sz w:val="20"/>
          <w:szCs w:val="20"/>
        </w:rPr>
        <w:t xml:space="preserve"> (ФИО лица, принявшего документы, подпись)</w:t>
      </w:r>
    </w:p>
    <w:p w:rsidR="00EA0454" w:rsidRDefault="00EA0454" w:rsidP="00624A5E">
      <w:pPr>
        <w:ind w:left="4254" w:firstLine="709"/>
        <w:jc w:val="right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EA0454" w:rsidRDefault="00EA0454" w:rsidP="00EA0454">
      <w:pPr>
        <w:jc w:val="both"/>
        <w:rPr>
          <w:color w:val="000000"/>
          <w:sz w:val="20"/>
          <w:szCs w:val="20"/>
        </w:rPr>
      </w:pPr>
    </w:p>
    <w:p w:rsidR="00EA0454" w:rsidRPr="00DA384B" w:rsidRDefault="00EA0454" w:rsidP="00624A5E">
      <w:pPr>
        <w:ind w:left="4802" w:firstLine="18"/>
        <w:jc w:val="right"/>
      </w:pPr>
      <w:r w:rsidRPr="00DA384B">
        <w:t>УТВЕРЖДАЮ</w:t>
      </w:r>
    </w:p>
    <w:p w:rsidR="00EA0454" w:rsidRPr="00DA384B" w:rsidRDefault="00EA0454" w:rsidP="00624A5E">
      <w:pPr>
        <w:ind w:left="4802" w:firstLine="18"/>
        <w:jc w:val="right"/>
      </w:pPr>
      <w:r w:rsidRPr="00DA384B">
        <w:t>_______</w:t>
      </w:r>
      <w:r>
        <w:t>______________________________</w:t>
      </w:r>
    </w:p>
    <w:p w:rsidR="00EA0454" w:rsidRPr="00020387" w:rsidRDefault="00EA0454" w:rsidP="00624A5E">
      <w:pPr>
        <w:ind w:left="4802" w:firstLine="18"/>
        <w:jc w:val="right"/>
        <w:rPr>
          <w:sz w:val="20"/>
          <w:szCs w:val="20"/>
        </w:rPr>
      </w:pPr>
      <w:proofErr w:type="gramStart"/>
      <w:r w:rsidRPr="00020387">
        <w:rPr>
          <w:sz w:val="20"/>
          <w:szCs w:val="20"/>
        </w:rPr>
        <w:t>(должность лица утверждающего</w:t>
      </w:r>
      <w:proofErr w:type="gramEnd"/>
    </w:p>
    <w:p w:rsidR="00EA0454" w:rsidRPr="00020387" w:rsidRDefault="00EA0454" w:rsidP="00624A5E">
      <w:pPr>
        <w:ind w:left="4802" w:firstLine="18"/>
        <w:jc w:val="right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EA0454" w:rsidRPr="00DA384B" w:rsidRDefault="000B5C6F" w:rsidP="000B5C6F">
      <w:pPr>
        <w:ind w:left="4802" w:firstLine="18"/>
        <w:jc w:val="center"/>
      </w:pPr>
      <w:r>
        <w:t xml:space="preserve">           </w:t>
      </w:r>
      <w:r w:rsidR="00EA0454" w:rsidRPr="00DA384B">
        <w:t>_______</w:t>
      </w:r>
      <w:r w:rsidR="00EA0454">
        <w:t>__________________</w:t>
      </w:r>
      <w:r>
        <w:t>_</w:t>
      </w:r>
      <w:r w:rsidR="00EA0454">
        <w:t>___________</w:t>
      </w:r>
    </w:p>
    <w:p w:rsidR="00EA0454" w:rsidRPr="00DA384B" w:rsidRDefault="00EA0454" w:rsidP="00624A5E">
      <w:pPr>
        <w:ind w:left="4802" w:firstLine="18"/>
        <w:jc w:val="right"/>
      </w:pPr>
      <w:r w:rsidRPr="00DA384B">
        <w:t>_______</w:t>
      </w:r>
      <w:r>
        <w:t>______________________________</w:t>
      </w:r>
    </w:p>
    <w:p w:rsidR="00EA0454" w:rsidRPr="00020387" w:rsidRDefault="00624A5E" w:rsidP="00624A5E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EA0454" w:rsidRPr="00020387">
        <w:rPr>
          <w:sz w:val="20"/>
          <w:szCs w:val="20"/>
        </w:rPr>
        <w:t>(подпись) (И.О. Фамилия)</w:t>
      </w:r>
    </w:p>
    <w:p w:rsidR="00EA0454" w:rsidRPr="00DA384B" w:rsidRDefault="00EA0454" w:rsidP="00624A5E">
      <w:pPr>
        <w:ind w:left="4800" w:firstLine="18"/>
        <w:jc w:val="right"/>
      </w:pPr>
      <w:r w:rsidRPr="00DA384B">
        <w:t>____________________________ 20__г</w:t>
      </w:r>
      <w:r>
        <w:t>ода</w:t>
      </w:r>
    </w:p>
    <w:p w:rsidR="00EA0454" w:rsidRPr="00020387" w:rsidRDefault="000B5C6F" w:rsidP="00624A5E">
      <w:pPr>
        <w:ind w:left="4800" w:firstLine="1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EA0454" w:rsidRPr="00020387">
        <w:rPr>
          <w:sz w:val="20"/>
          <w:szCs w:val="20"/>
        </w:rPr>
        <w:t>(дата)</w:t>
      </w:r>
    </w:p>
    <w:p w:rsidR="00EA0454" w:rsidRPr="00DA384B" w:rsidRDefault="00EA0454" w:rsidP="00EA0454">
      <w:pPr>
        <w:ind w:left="4800"/>
        <w:rPr>
          <w:szCs w:val="20"/>
        </w:rPr>
      </w:pPr>
    </w:p>
    <w:p w:rsidR="00EA0454" w:rsidRPr="00DA384B" w:rsidRDefault="00EA0454" w:rsidP="00EA0454">
      <w:pPr>
        <w:jc w:val="center"/>
      </w:pPr>
      <w:r w:rsidRPr="00DA384B">
        <w:t xml:space="preserve">Индивидуальный план подготовки </w:t>
      </w:r>
    </w:p>
    <w:p w:rsidR="00EA0454" w:rsidRPr="00DA384B" w:rsidRDefault="00EA0454" w:rsidP="00EA0454">
      <w:pPr>
        <w:jc w:val="center"/>
        <w:rPr>
          <w:b/>
          <w:szCs w:val="28"/>
        </w:rPr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0B5C6F" w:rsidRPr="005B7278">
        <w:t>сельское поселение Болчары</w:t>
      </w:r>
      <w:r w:rsidR="000B5C6F" w:rsidRPr="00DA384B">
        <w:rPr>
          <w:b/>
          <w:szCs w:val="28"/>
        </w:rPr>
        <w:t xml:space="preserve"> </w:t>
      </w:r>
      <w:r w:rsidRPr="00DA384B">
        <w:rPr>
          <w:b/>
          <w:szCs w:val="28"/>
        </w:rPr>
        <w:t>________________________________________________________________</w:t>
      </w:r>
      <w:r w:rsidR="000B5C6F">
        <w:rPr>
          <w:b/>
          <w:szCs w:val="28"/>
        </w:rPr>
        <w:t>________________</w:t>
      </w:r>
      <w:r w:rsidRPr="00DA384B">
        <w:rPr>
          <w:b/>
          <w:szCs w:val="28"/>
        </w:rPr>
        <w:t>__</w:t>
      </w:r>
    </w:p>
    <w:p w:rsidR="00EA0454" w:rsidRPr="00020387" w:rsidRDefault="00EA0454" w:rsidP="00EA0454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EA0454" w:rsidRPr="00DA384B" w:rsidRDefault="00EA0454" w:rsidP="00EA0454">
      <w:pPr>
        <w:jc w:val="both"/>
        <w:rPr>
          <w:szCs w:val="28"/>
        </w:rPr>
      </w:pPr>
      <w:r w:rsidRPr="00DA384B">
        <w:t>включе</w:t>
      </w:r>
      <w:proofErr w:type="gramStart"/>
      <w:r w:rsidRPr="00DA384B">
        <w:t>н(</w:t>
      </w:r>
      <w:proofErr w:type="gramEnd"/>
      <w:r w:rsidRPr="00DA384B">
        <w:t xml:space="preserve">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0B5C6F" w:rsidRPr="005B7278">
        <w:t>сельское поселение Болчары</w:t>
      </w:r>
      <w:r w:rsidR="000B5C6F">
        <w:t xml:space="preserve"> </w:t>
      </w:r>
      <w:r w:rsidR="000B5C6F" w:rsidRPr="00DA384B">
        <w:rPr>
          <w:szCs w:val="28"/>
        </w:rPr>
        <w:t xml:space="preserve"> </w:t>
      </w:r>
      <w:r w:rsidRPr="00DA384B">
        <w:rPr>
          <w:szCs w:val="28"/>
        </w:rPr>
        <w:t>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 w:rsidR="000B5C6F">
        <w:rPr>
          <w:szCs w:val="28"/>
        </w:rPr>
        <w:t>___________________________________</w:t>
      </w:r>
      <w:r>
        <w:rPr>
          <w:szCs w:val="28"/>
        </w:rPr>
        <w:t>_</w:t>
      </w:r>
    </w:p>
    <w:p w:rsidR="00EA0454" w:rsidRPr="00555175" w:rsidRDefault="00EA0454" w:rsidP="00EA0454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EA0454" w:rsidRPr="00DA384B" w:rsidRDefault="00EA0454" w:rsidP="00EA0454">
      <w:pPr>
        <w:rPr>
          <w:szCs w:val="28"/>
        </w:rPr>
      </w:pPr>
      <w:r w:rsidRPr="00DA384B">
        <w:t xml:space="preserve">распоряжением </w:t>
      </w:r>
      <w:r>
        <w:t xml:space="preserve">администрации </w:t>
      </w:r>
      <w:r w:rsidR="000B5C6F">
        <w:rPr>
          <w:bCs/>
          <w:kern w:val="28"/>
          <w:szCs w:val="22"/>
        </w:rPr>
        <w:t>сельского поселения Болчары</w:t>
      </w:r>
      <w:r>
        <w:rPr>
          <w:i/>
        </w:rPr>
        <w:t>)</w:t>
      </w:r>
      <w:r>
        <w:t xml:space="preserve"> </w:t>
      </w:r>
      <w:proofErr w:type="gramStart"/>
      <w:r w:rsidRPr="00DA384B">
        <w:t>от</w:t>
      </w:r>
      <w:proofErr w:type="gramEnd"/>
      <w:r w:rsidRPr="00DA384B">
        <w:t xml:space="preserve"> </w:t>
      </w:r>
      <w:r>
        <w:rPr>
          <w:szCs w:val="28"/>
        </w:rPr>
        <w:t>_________________</w:t>
      </w:r>
      <w:r w:rsidR="000B5C6F">
        <w:rPr>
          <w:szCs w:val="28"/>
        </w:rPr>
        <w:t>_________</w:t>
      </w:r>
    </w:p>
    <w:p w:rsidR="00EA0454" w:rsidRPr="00DA384B" w:rsidRDefault="00EA0454" w:rsidP="00EA0454">
      <w:pPr>
        <w:rPr>
          <w:szCs w:val="28"/>
        </w:rPr>
      </w:pPr>
      <w:r w:rsidRPr="00DA384B">
        <w:rPr>
          <w:szCs w:val="28"/>
        </w:rPr>
        <w:t>_______________________________________________</w:t>
      </w:r>
      <w:r w:rsidR="000B5C6F">
        <w:rPr>
          <w:szCs w:val="28"/>
        </w:rPr>
        <w:t>_</w:t>
      </w:r>
      <w:r w:rsidRPr="00DA384B">
        <w:rPr>
          <w:szCs w:val="28"/>
        </w:rPr>
        <w:t>__</w:t>
      </w:r>
      <w:r>
        <w:rPr>
          <w:szCs w:val="28"/>
        </w:rPr>
        <w:t>___________</w:t>
      </w:r>
      <w:r w:rsidRPr="00DA384B">
        <w:rPr>
          <w:szCs w:val="28"/>
        </w:rPr>
        <w:t>_____________</w:t>
      </w:r>
      <w:r w:rsidR="000B5C6F">
        <w:rPr>
          <w:szCs w:val="28"/>
        </w:rPr>
        <w:t>________</w:t>
      </w:r>
    </w:p>
    <w:p w:rsidR="00EA0454" w:rsidRPr="00555175" w:rsidRDefault="00EA0454" w:rsidP="00EA0454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EA0454" w:rsidRPr="00DA384B" w:rsidRDefault="00EA0454" w:rsidP="00EA0454">
      <w:r w:rsidRPr="00DA384B">
        <w:t>Срок действия с «____» _________20 ___ года по «____» ____________ 20 ____ года</w:t>
      </w:r>
    </w:p>
    <w:p w:rsidR="00EA0454" w:rsidRPr="00555175" w:rsidRDefault="00EA0454" w:rsidP="00EA0454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EA0454" w:rsidRPr="00DA384B" w:rsidRDefault="00EA0454" w:rsidP="00EA0454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</w:t>
      </w:r>
      <w:r w:rsidR="000B5C6F">
        <w:rPr>
          <w:szCs w:val="28"/>
        </w:rPr>
        <w:t>_____________</w:t>
      </w:r>
      <w:r w:rsidRPr="00DA384B">
        <w:rPr>
          <w:szCs w:val="28"/>
        </w:rPr>
        <w:t>____________________________________</w:t>
      </w:r>
    </w:p>
    <w:p w:rsidR="00EA0454" w:rsidRPr="00555175" w:rsidRDefault="00EA0454" w:rsidP="00EA0454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EA0454" w:rsidRPr="00DA384B" w:rsidRDefault="00EA0454" w:rsidP="00EA0454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98"/>
        <w:gridCol w:w="6428"/>
        <w:gridCol w:w="2737"/>
      </w:tblGrid>
      <w:tr w:rsidR="00EA0454" w:rsidRPr="00DA384B" w:rsidTr="005B727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Срок</w:t>
            </w:r>
          </w:p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исполнения</w:t>
            </w:r>
          </w:p>
        </w:tc>
      </w:tr>
      <w:tr w:rsidR="00EA0454" w:rsidRPr="00DA384B" w:rsidTr="005B727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3</w:t>
            </w:r>
          </w:p>
        </w:tc>
      </w:tr>
      <w:tr w:rsidR="00EA0454" w:rsidRPr="00DA384B" w:rsidTr="005B727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  <w:lang w:val="en-US"/>
              </w:rPr>
              <w:t>I</w:t>
            </w:r>
            <w:r w:rsidRPr="00DA384B">
              <w:rPr>
                <w:rFonts w:cs="Times New Roman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eastAsia="Calibri" w:cs="Times New Roman"/>
              </w:rPr>
              <w:t xml:space="preserve">гражданина, включенного в </w:t>
            </w:r>
            <w:r w:rsidRPr="00DA384B">
              <w:rPr>
                <w:rFonts w:cs="Times New Roman"/>
              </w:rPr>
              <w:t xml:space="preserve">резерв управленческих кадров для замещения </w:t>
            </w:r>
            <w:r>
              <w:rPr>
                <w:rFonts w:cs="Times New Roman"/>
              </w:rPr>
              <w:t xml:space="preserve">целевых управленческих </w:t>
            </w:r>
            <w:r w:rsidRPr="00DA384B">
              <w:rPr>
                <w:rFonts w:cs="Times New Roman"/>
              </w:rPr>
              <w:t xml:space="preserve">должностей </w:t>
            </w:r>
            <w:r>
              <w:rPr>
                <w:rFonts w:cs="Times New Roman"/>
              </w:rPr>
              <w:t xml:space="preserve">в </w:t>
            </w:r>
            <w:r w:rsidRPr="00DA384B">
              <w:rPr>
                <w:rFonts w:cs="Times New Roman"/>
              </w:rPr>
              <w:t>муниципальных учреждени</w:t>
            </w:r>
            <w:r>
              <w:rPr>
                <w:rFonts w:cs="Times New Roman"/>
              </w:rPr>
              <w:t xml:space="preserve">ях </w:t>
            </w:r>
            <w:r w:rsidRPr="00DA384B">
              <w:rPr>
                <w:rFonts w:cs="Times New Roman"/>
              </w:rPr>
              <w:t xml:space="preserve">муниципального образования </w:t>
            </w:r>
            <w:r w:rsidR="000B5C6F" w:rsidRPr="005B7278">
              <w:rPr>
                <w:rFonts w:cs="Times New Roman"/>
              </w:rPr>
              <w:t>сельское поселение Болчары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nformat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определяющих полномочия </w:t>
            </w:r>
            <w:r w:rsidRPr="002E7E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В течение срока нахождения в резерве управленческих кадров</w:t>
            </w:r>
          </w:p>
        </w:tc>
      </w:tr>
      <w:tr w:rsidR="00EA0454" w:rsidRPr="00DA384B" w:rsidTr="005B727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  <w:lang w:val="en-US"/>
              </w:rPr>
              <w:t>II</w:t>
            </w:r>
            <w:r w:rsidRPr="00DA384B">
              <w:rPr>
                <w:rFonts w:cs="Times New Roman"/>
              </w:rPr>
              <w:t>.Теоретическая подготовка (дополнительное профессиональное образование)</w:t>
            </w:r>
          </w:p>
        </w:tc>
      </w:tr>
      <w:tr w:rsidR="00EA0454" w:rsidRPr="00DA384B" w:rsidTr="000B5C6F">
        <w:trPr>
          <w:trHeight w:val="129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nformat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В течение срока нахождения в резерве управленческих кадров</w:t>
            </w:r>
          </w:p>
        </w:tc>
      </w:tr>
      <w:tr w:rsidR="00EA0454" w:rsidRPr="00DA384B" w:rsidTr="005B727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  <w:lang w:val="en-US"/>
              </w:rPr>
              <w:t>III</w:t>
            </w:r>
            <w:r w:rsidRPr="00DA384B">
              <w:rPr>
                <w:rFonts w:cs="Times New Roman"/>
              </w:rPr>
              <w:t>. Практическая подготовка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Участие в конференциях, семинарах, тренингах, рабочих занятиях, совещаниях и т.п.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Самостоятельно</w:t>
            </w:r>
          </w:p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и/или по заданию наставника</w:t>
            </w:r>
          </w:p>
        </w:tc>
      </w:tr>
      <w:tr w:rsidR="00EA0454" w:rsidRPr="00DA384B" w:rsidTr="000B5C6F">
        <w:trPr>
          <w:trHeight w:val="268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По мере необходимости и/или по заданию наставника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lastRenderedPageBreak/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2E7E47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2E7E47">
              <w:rPr>
                <w:rFonts w:cs="Times New Roman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По мере необходимости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Самостоятельно</w:t>
            </w:r>
          </w:p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и/или по заданию наставника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2E7E47" w:rsidRDefault="00EA0454" w:rsidP="000B5C6F">
            <w:pPr>
              <w:pStyle w:val="ConsPlusNormal"/>
              <w:jc w:val="center"/>
              <w:rPr>
                <w:rFonts w:cs="Times New Roman"/>
              </w:rPr>
            </w:pPr>
            <w:r w:rsidRPr="002E7E47">
              <w:rPr>
                <w:rFonts w:cs="Times New Roman"/>
              </w:rPr>
              <w:t>Исполнение обязанностей на период временного отсутствия (указать целевую управленческую должность в учреждении)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По мере необходимости</w:t>
            </w:r>
          </w:p>
        </w:tc>
      </w:tr>
      <w:tr w:rsidR="00EA0454" w:rsidRPr="00DA384B" w:rsidTr="005B727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5B7278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  <w:lang w:val="en-US"/>
              </w:rPr>
              <w:t>IV</w:t>
            </w:r>
            <w:r w:rsidRPr="00DA384B">
              <w:rPr>
                <w:rFonts w:cs="Times New Roman"/>
              </w:rPr>
              <w:t>. Оценка подготовки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2E7E47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2E7E47">
              <w:rPr>
                <w:rFonts w:cs="Times New Roman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 xml:space="preserve">По прилагаемой форме отчета (в течение 5 дней по истечении года </w:t>
            </w:r>
            <w:proofErr w:type="gramStart"/>
            <w:r w:rsidRPr="00DA384B">
              <w:rPr>
                <w:rFonts w:cs="Times New Roman"/>
              </w:rPr>
              <w:t>с даты утверждения</w:t>
            </w:r>
            <w:proofErr w:type="gramEnd"/>
            <w:r w:rsidRPr="00DA384B">
              <w:rPr>
                <w:rFonts w:cs="Times New Roman"/>
              </w:rPr>
              <w:t xml:space="preserve"> индивидуального плана подготовки)</w:t>
            </w:r>
          </w:p>
        </w:tc>
      </w:tr>
      <w:tr w:rsidR="00EA0454" w:rsidRPr="00DA384B" w:rsidTr="005B727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54" w:rsidRPr="002E7E47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2E7E47">
              <w:rPr>
                <w:rFonts w:cs="Times New Roman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0454" w:rsidRPr="00DA384B" w:rsidRDefault="00EA0454" w:rsidP="000B5C6F">
            <w:pPr>
              <w:pStyle w:val="ConsPlusNormal"/>
              <w:ind w:left="-15"/>
              <w:jc w:val="center"/>
              <w:rPr>
                <w:rFonts w:cs="Times New Roman"/>
              </w:rPr>
            </w:pPr>
            <w:r w:rsidRPr="00DA384B">
              <w:rPr>
                <w:rFonts w:cs="Times New Roman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EA0454" w:rsidRPr="00DA384B" w:rsidRDefault="00EA0454" w:rsidP="00EA0454">
      <w:pPr>
        <w:autoSpaceDE w:val="0"/>
        <w:autoSpaceDN w:val="0"/>
        <w:adjustRightInd w:val="0"/>
      </w:pPr>
      <w:r w:rsidRPr="00DA384B">
        <w:t xml:space="preserve"> </w:t>
      </w:r>
    </w:p>
    <w:tbl>
      <w:tblPr>
        <w:tblW w:w="5000" w:type="pct"/>
        <w:tblLook w:val="04A0"/>
      </w:tblPr>
      <w:tblGrid>
        <w:gridCol w:w="4685"/>
        <w:gridCol w:w="294"/>
        <w:gridCol w:w="2076"/>
        <w:gridCol w:w="284"/>
        <w:gridCol w:w="2800"/>
      </w:tblGrid>
      <w:tr w:rsidR="00EA0454" w:rsidRPr="00DA384B" w:rsidTr="000B5C6F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DA384B" w:rsidTr="000B5C6F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B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A0454" w:rsidRPr="00DA384B" w:rsidTr="000B5C6F">
        <w:tc>
          <w:tcPr>
            <w:tcW w:w="231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DA384B" w:rsidTr="000B5C6F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DA384B" w:rsidTr="000B5C6F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EA0454" w:rsidRPr="002B0D94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A0454" w:rsidRPr="00DA384B" w:rsidTr="000B5C6F">
        <w:tc>
          <w:tcPr>
            <w:tcW w:w="231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DA384B" w:rsidTr="000B5C6F">
        <w:tc>
          <w:tcPr>
            <w:tcW w:w="2310" w:type="pct"/>
            <w:hideMark/>
          </w:tcPr>
          <w:p w:rsidR="00EA0454" w:rsidRPr="00DA384B" w:rsidRDefault="00EA0454" w:rsidP="005B72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DA384B" w:rsidTr="000B5C6F">
        <w:tc>
          <w:tcPr>
            <w:tcW w:w="2310" w:type="pct"/>
            <w:hideMark/>
          </w:tcPr>
          <w:p w:rsidR="00EA0454" w:rsidRPr="00DA384B" w:rsidRDefault="00EA0454" w:rsidP="005B72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A0454" w:rsidRPr="00DA384B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454" w:rsidRPr="00DA384B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54" w:rsidRPr="002B0D94" w:rsidTr="000B5C6F">
        <w:tc>
          <w:tcPr>
            <w:tcW w:w="2310" w:type="pct"/>
            <w:hideMark/>
          </w:tcPr>
          <w:p w:rsidR="00EA0454" w:rsidRPr="002B0D94" w:rsidRDefault="00EA0454" w:rsidP="005B72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EA0454" w:rsidRPr="002B0D94" w:rsidRDefault="00EA0454" w:rsidP="005B7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54" w:rsidRPr="002B0D94" w:rsidRDefault="00EA0454" w:rsidP="005B72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A0454" w:rsidRDefault="00EA0454" w:rsidP="00EA0454">
      <w:pPr>
        <w:jc w:val="both"/>
        <w:rPr>
          <w:color w:val="000000"/>
          <w:sz w:val="20"/>
          <w:szCs w:val="20"/>
        </w:rPr>
      </w:pPr>
    </w:p>
    <w:p w:rsidR="00EA0454" w:rsidRDefault="00EA0454" w:rsidP="000B5C6F">
      <w:pPr>
        <w:ind w:left="4254" w:firstLine="709"/>
        <w:jc w:val="right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EA0454" w:rsidRDefault="00EA0454" w:rsidP="00EA0454">
      <w:pPr>
        <w:ind w:left="4254" w:firstLine="709"/>
        <w:jc w:val="both"/>
        <w:rPr>
          <w:sz w:val="20"/>
          <w:szCs w:val="20"/>
        </w:rPr>
      </w:pPr>
    </w:p>
    <w:p w:rsidR="00EA0454" w:rsidRPr="00DA384B" w:rsidRDefault="00EA0454" w:rsidP="00EA04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A0454" w:rsidRPr="00DA384B" w:rsidRDefault="00EA0454" w:rsidP="00EA04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EA0454" w:rsidRPr="00DA384B" w:rsidRDefault="00EA0454" w:rsidP="00EA0454">
      <w:pPr>
        <w:jc w:val="center"/>
      </w:pPr>
      <w:r w:rsidRPr="00DA384B">
        <w:t xml:space="preserve">за период </w:t>
      </w:r>
      <w:proofErr w:type="gramStart"/>
      <w:r w:rsidRPr="00DA384B">
        <w:t>с</w:t>
      </w:r>
      <w:proofErr w:type="gramEnd"/>
      <w:r w:rsidRPr="00DA384B">
        <w:t xml:space="preserve"> ______________ по _______________</w:t>
      </w:r>
    </w:p>
    <w:p w:rsidR="00EA0454" w:rsidRPr="00DA384B" w:rsidRDefault="00EA0454" w:rsidP="00EA0454">
      <w:pPr>
        <w:jc w:val="center"/>
      </w:pPr>
      <w:r w:rsidRPr="00DA384B">
        <w:t xml:space="preserve">промежуточный, итоговый </w:t>
      </w:r>
    </w:p>
    <w:p w:rsidR="00EA0454" w:rsidRPr="00DA384B" w:rsidRDefault="00EA0454" w:rsidP="00EA0454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EA0454" w:rsidRPr="00DA384B" w:rsidRDefault="00EA0454" w:rsidP="00EA0454">
      <w:pPr>
        <w:jc w:val="center"/>
      </w:pPr>
    </w:p>
    <w:p w:rsidR="00EA0454" w:rsidRPr="00DA384B" w:rsidRDefault="00EA0454" w:rsidP="00EA0454">
      <w:r w:rsidRPr="00DA384B">
        <w:t>гражданина______________________________________</w:t>
      </w:r>
      <w:r>
        <w:t>__________________________</w:t>
      </w:r>
      <w:r w:rsidR="000B5C6F">
        <w:t>____</w:t>
      </w:r>
      <w:r>
        <w:t>___</w:t>
      </w:r>
      <w:r w:rsidR="000B5C6F">
        <w:t>_</w:t>
      </w:r>
    </w:p>
    <w:p w:rsidR="00EA0454" w:rsidRPr="00DA384B" w:rsidRDefault="00EA0454" w:rsidP="00EA0454">
      <w:r w:rsidRPr="00DA384B">
        <w:t>________________________________________________</w:t>
      </w:r>
      <w:r>
        <w:t>____________________________</w:t>
      </w:r>
      <w:r w:rsidR="000B5C6F">
        <w:t>_____</w:t>
      </w:r>
      <w:r>
        <w:t>_</w:t>
      </w:r>
    </w:p>
    <w:p w:rsidR="00EA0454" w:rsidRPr="00C161BB" w:rsidRDefault="00EA0454" w:rsidP="00EA0454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EA0454" w:rsidRPr="00DA384B" w:rsidRDefault="00EA0454" w:rsidP="00EA0454">
      <w:proofErr w:type="gramStart"/>
      <w:r w:rsidRPr="00DA384B">
        <w:t>включенного</w:t>
      </w:r>
      <w:proofErr w:type="gramEnd"/>
      <w:r w:rsidRPr="00DA384B">
        <w:t xml:space="preserve"> распоряжением </w:t>
      </w:r>
      <w:r w:rsidRPr="00CF2A03">
        <w:t>администрации</w:t>
      </w:r>
      <w:r>
        <w:rPr>
          <w:i/>
        </w:rPr>
        <w:t xml:space="preserve"> </w:t>
      </w:r>
      <w:r w:rsidR="000B5C6F" w:rsidRPr="005B7278">
        <w:t>сельское поселение Болчары</w:t>
      </w:r>
      <w:r w:rsidR="000B5C6F">
        <w:t xml:space="preserve"> </w:t>
      </w:r>
      <w:r>
        <w:t>от ____</w:t>
      </w:r>
      <w:r w:rsidR="000B5C6F">
        <w:t>__________</w:t>
      </w:r>
      <w:r>
        <w:t xml:space="preserve">_ </w:t>
      </w:r>
    </w:p>
    <w:p w:rsidR="00EA0454" w:rsidRPr="00DA384B" w:rsidRDefault="00EA0454" w:rsidP="00EA0454">
      <w:r w:rsidRPr="00DA384B">
        <w:t>________________________________________________</w:t>
      </w:r>
      <w:r>
        <w:t>_______________________</w:t>
      </w:r>
      <w:r w:rsidR="000B5C6F">
        <w:t>_____</w:t>
      </w:r>
      <w:r>
        <w:t>______</w:t>
      </w:r>
    </w:p>
    <w:p w:rsidR="00EA0454" w:rsidRPr="00C161BB" w:rsidRDefault="00EA0454" w:rsidP="00EA0454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EA0454" w:rsidRPr="00DA384B" w:rsidRDefault="00EA0454" w:rsidP="00EA0454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0B5C6F" w:rsidRPr="005B7278">
        <w:t>сельское поселение Болчары</w:t>
      </w:r>
      <w:r w:rsidR="000B5C6F">
        <w:t xml:space="preserve"> </w:t>
      </w:r>
      <w:r>
        <w:t>_________________________________________________</w:t>
      </w:r>
      <w:r w:rsidR="000B5C6F">
        <w:t>_______________________________</w:t>
      </w:r>
      <w:r>
        <w:t>__</w:t>
      </w:r>
    </w:p>
    <w:p w:rsidR="00EA0454" w:rsidRPr="00DA384B" w:rsidRDefault="00EA0454" w:rsidP="00EA0454">
      <w:r w:rsidRPr="00DA384B">
        <w:t>____________________________________________________________________________</w:t>
      </w:r>
      <w:r w:rsidR="000B5C6F">
        <w:t>_____</w:t>
      </w:r>
      <w:r w:rsidRPr="00DA384B">
        <w:t>_</w:t>
      </w:r>
    </w:p>
    <w:p w:rsidR="00EA0454" w:rsidRPr="00C161BB" w:rsidRDefault="00EA0454" w:rsidP="00EA0454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EA0454" w:rsidRPr="00DA384B" w:rsidRDefault="00EA0454" w:rsidP="000B5C6F">
      <w:pPr>
        <w:ind w:firstLine="426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EA0454" w:rsidRPr="002E7E47" w:rsidRDefault="00EA0454" w:rsidP="000B5C6F">
      <w:pPr>
        <w:ind w:firstLine="426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</w:t>
      </w:r>
      <w:r w:rsidRPr="002E7E47">
        <w:t>(указать целевую управленческую должность в учреждении):</w:t>
      </w:r>
    </w:p>
    <w:p w:rsidR="00EA0454" w:rsidRPr="00DA384B" w:rsidRDefault="00EA0454" w:rsidP="000B5C6F">
      <w:r w:rsidRPr="00DA384B">
        <w:t>____________________________________________________________________</w:t>
      </w:r>
      <w:r w:rsidR="000B5C6F">
        <w:t>___</w:t>
      </w:r>
      <w:r w:rsidRPr="00DA384B">
        <w:t>________</w:t>
      </w:r>
      <w:r w:rsidR="000B5C6F">
        <w:t>__</w:t>
      </w:r>
      <w:r w:rsidRPr="00DA384B">
        <w:t>_</w:t>
      </w:r>
    </w:p>
    <w:p w:rsidR="00EA0454" w:rsidRPr="002406A2" w:rsidRDefault="00EA0454" w:rsidP="000B5C6F">
      <w:pPr>
        <w:ind w:firstLine="426"/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EA0454" w:rsidRPr="00DA384B" w:rsidRDefault="00EA0454" w:rsidP="000B5C6F">
      <w:pPr>
        <w:ind w:firstLine="426"/>
      </w:pPr>
      <w:r w:rsidRPr="00DA384B">
        <w:t xml:space="preserve">2. Повышение образовательного уровня: </w:t>
      </w:r>
    </w:p>
    <w:p w:rsidR="00EA0454" w:rsidRPr="00DA384B" w:rsidRDefault="00EA0454" w:rsidP="000B5C6F">
      <w:r w:rsidRPr="00DA384B">
        <w:t>_______________________________________________________________________</w:t>
      </w:r>
      <w:r w:rsidR="000B5C6F">
        <w:t>___</w:t>
      </w:r>
      <w:r w:rsidRPr="00DA384B">
        <w:t>_____</w:t>
      </w:r>
      <w:r w:rsidR="000B5C6F">
        <w:t>__</w:t>
      </w:r>
      <w:r w:rsidRPr="00DA384B">
        <w:t>_</w:t>
      </w:r>
    </w:p>
    <w:p w:rsidR="00EA0454" w:rsidRPr="002406A2" w:rsidRDefault="00EA0454" w:rsidP="000B5C6F">
      <w:pPr>
        <w:ind w:firstLine="426"/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EA0454" w:rsidRPr="00DA384B" w:rsidRDefault="00EA0454" w:rsidP="000B5C6F">
      <w:pPr>
        <w:ind w:firstLine="426"/>
      </w:pPr>
      <w:r w:rsidRPr="00DA384B">
        <w:t xml:space="preserve">3. Участие в семинарах, конференциях, совещаниях: </w:t>
      </w:r>
    </w:p>
    <w:p w:rsidR="00EA0454" w:rsidRPr="00DA384B" w:rsidRDefault="00EA0454" w:rsidP="000B5C6F">
      <w:r w:rsidRPr="00DA384B">
        <w:t>_______________________________________________________________________</w:t>
      </w:r>
      <w:r w:rsidR="000B5C6F">
        <w:t>___</w:t>
      </w:r>
      <w:r w:rsidRPr="00DA384B">
        <w:t>___</w:t>
      </w:r>
      <w:r w:rsidR="000B5C6F">
        <w:t>__</w:t>
      </w:r>
      <w:r w:rsidRPr="00DA384B">
        <w:t>___</w:t>
      </w:r>
    </w:p>
    <w:p w:rsidR="00EA0454" w:rsidRPr="002406A2" w:rsidRDefault="00EA0454" w:rsidP="000B5C6F">
      <w:pPr>
        <w:ind w:firstLine="426"/>
        <w:jc w:val="center"/>
        <w:rPr>
          <w:sz w:val="20"/>
          <w:szCs w:val="20"/>
        </w:rPr>
      </w:pPr>
      <w:proofErr w:type="gramStart"/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EA0454" w:rsidRPr="00DA384B" w:rsidRDefault="00EA0454" w:rsidP="000B5C6F">
      <w:pPr>
        <w:pStyle w:val="11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EA0454" w:rsidRPr="00DA384B" w:rsidRDefault="00EA0454" w:rsidP="000B5C6F">
      <w:pPr>
        <w:ind w:firstLine="426"/>
      </w:pPr>
      <w:r w:rsidRPr="00DA384B">
        <w:t>___________________________________________________________________________</w:t>
      </w:r>
      <w:r w:rsidR="000B5C6F">
        <w:t>__</w:t>
      </w:r>
      <w:r w:rsidRPr="00DA384B">
        <w:t>__</w:t>
      </w:r>
    </w:p>
    <w:p w:rsidR="00EA0454" w:rsidRPr="002406A2" w:rsidRDefault="00EA0454" w:rsidP="000B5C6F">
      <w:pPr>
        <w:ind w:firstLine="426"/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EA0454" w:rsidRPr="00DA384B" w:rsidRDefault="00EA0454" w:rsidP="000B5C6F">
      <w:pPr>
        <w:ind w:firstLine="426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EA0454" w:rsidRPr="00DA384B" w:rsidRDefault="00EA0454" w:rsidP="000B5C6F">
      <w:pPr>
        <w:ind w:firstLine="426"/>
      </w:pPr>
      <w:r w:rsidRPr="00DA384B">
        <w:t>_________________________________________________________________________</w:t>
      </w:r>
      <w:r w:rsidR="000B5C6F">
        <w:t>__</w:t>
      </w:r>
      <w:r w:rsidRPr="00DA384B">
        <w:t>____</w:t>
      </w:r>
    </w:p>
    <w:p w:rsidR="00EA0454" w:rsidRPr="002406A2" w:rsidRDefault="00EA0454" w:rsidP="000B5C6F">
      <w:pPr>
        <w:ind w:firstLine="426"/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(перечень </w:t>
      </w:r>
      <w:proofErr w:type="gramStart"/>
      <w:r w:rsidRPr="002406A2">
        <w:rPr>
          <w:sz w:val="20"/>
          <w:szCs w:val="20"/>
        </w:rPr>
        <w:t>документов</w:t>
      </w:r>
      <w:proofErr w:type="gramEnd"/>
      <w:r w:rsidRPr="002406A2">
        <w:rPr>
          <w:sz w:val="20"/>
          <w:szCs w:val="20"/>
        </w:rPr>
        <w:t xml:space="preserve"> и </w:t>
      </w:r>
      <w:proofErr w:type="gramStart"/>
      <w:r w:rsidRPr="002406A2">
        <w:rPr>
          <w:sz w:val="20"/>
          <w:szCs w:val="20"/>
        </w:rPr>
        <w:t>какого</w:t>
      </w:r>
      <w:proofErr w:type="gramEnd"/>
      <w:r w:rsidRPr="002406A2">
        <w:rPr>
          <w:sz w:val="20"/>
          <w:szCs w:val="20"/>
        </w:rPr>
        <w:t xml:space="preserve"> рода информация подготовлена)</w:t>
      </w:r>
    </w:p>
    <w:p w:rsidR="00EA0454" w:rsidRPr="00DA384B" w:rsidRDefault="00EA0454" w:rsidP="000B5C6F">
      <w:pPr>
        <w:ind w:firstLine="426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EA0454" w:rsidRPr="00DA384B" w:rsidRDefault="00EA0454" w:rsidP="000B5C6F">
      <w:pPr>
        <w:ind w:firstLine="426"/>
      </w:pPr>
      <w:r w:rsidRPr="00DA384B">
        <w:t>_______________________________________________________________________</w:t>
      </w:r>
      <w:r w:rsidR="000B5C6F">
        <w:t>__</w:t>
      </w:r>
      <w:r w:rsidRPr="00DA384B">
        <w:t>______</w:t>
      </w:r>
    </w:p>
    <w:p w:rsidR="00EA0454" w:rsidRPr="002406A2" w:rsidRDefault="00EA0454" w:rsidP="000B5C6F">
      <w:pPr>
        <w:ind w:firstLine="426"/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EA0454" w:rsidRDefault="00EA0454" w:rsidP="000B5C6F">
      <w:pPr>
        <w:ind w:firstLine="426"/>
        <w:jc w:val="both"/>
      </w:pPr>
      <w:r w:rsidRPr="00DA384B">
        <w:t>7.</w:t>
      </w:r>
      <w:r>
        <w:t xml:space="preserve"> </w:t>
      </w:r>
      <w:r w:rsidRPr="00DA384B">
        <w:t>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EA0454" w:rsidRPr="00DA384B" w:rsidRDefault="00EA0454" w:rsidP="000B5C6F">
      <w:pPr>
        <w:ind w:firstLine="426"/>
        <w:jc w:val="both"/>
      </w:pPr>
    </w:p>
    <w:p w:rsidR="00EA0454" w:rsidRPr="00DA384B" w:rsidRDefault="00EA0454" w:rsidP="00EA0454">
      <w:r w:rsidRPr="00DA384B">
        <w:t>__________________________________________________________________</w:t>
      </w:r>
      <w:r w:rsidR="000B5C6F">
        <w:t>_____</w:t>
      </w:r>
      <w:r w:rsidRPr="00DA384B">
        <w:t>___________</w:t>
      </w:r>
    </w:p>
    <w:p w:rsidR="00EA0454" w:rsidRPr="002406A2" w:rsidRDefault="00EA0454" w:rsidP="00EA0454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(проблемные вопросы и предложения по их устранению)</w:t>
      </w:r>
    </w:p>
    <w:p w:rsidR="00EA0454" w:rsidRPr="00DA384B" w:rsidRDefault="00EA0454" w:rsidP="00EA0454">
      <w:pPr>
        <w:ind w:firstLine="709"/>
        <w:jc w:val="both"/>
      </w:pPr>
      <w:r w:rsidRPr="00DA384B">
        <w:lastRenderedPageBreak/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EA0454" w:rsidRPr="00DA384B" w:rsidRDefault="00EA0454" w:rsidP="00EA0454">
      <w:r w:rsidRPr="00DA384B">
        <w:t>_______________________________________________</w:t>
      </w:r>
      <w:r>
        <w:t>______________</w:t>
      </w:r>
      <w:r w:rsidR="000B5C6F">
        <w:t>_____</w:t>
      </w:r>
      <w:r>
        <w:t>________________</w:t>
      </w:r>
    </w:p>
    <w:p w:rsidR="00EA0454" w:rsidRPr="00DA384B" w:rsidRDefault="00EA0454" w:rsidP="00EA0454"/>
    <w:p w:rsidR="00EA0454" w:rsidRPr="00DA384B" w:rsidRDefault="00EA0454" w:rsidP="00EA0454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EA0454" w:rsidRPr="00DA384B" w:rsidRDefault="00EA0454" w:rsidP="00EA0454">
      <w:r w:rsidRPr="00DA384B">
        <w:t>_______________________________________________</w:t>
      </w:r>
      <w:r>
        <w:t>____________________</w:t>
      </w:r>
      <w:r w:rsidR="000B5C6F">
        <w:t>_____</w:t>
      </w:r>
      <w:r>
        <w:t>__________</w:t>
      </w:r>
    </w:p>
    <w:p w:rsidR="00EA0454" w:rsidRPr="002406A2" w:rsidRDefault="00EA0454" w:rsidP="00EA0454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EA0454" w:rsidRPr="00DA384B" w:rsidRDefault="00EA0454" w:rsidP="00EA0454">
      <w:pPr>
        <w:jc w:val="center"/>
        <w:rPr>
          <w:szCs w:val="16"/>
        </w:rPr>
      </w:pPr>
    </w:p>
    <w:p w:rsidR="00EA0454" w:rsidRPr="00DA384B" w:rsidRDefault="00EA0454" w:rsidP="00EA0454">
      <w:r w:rsidRPr="00DA384B">
        <w:t xml:space="preserve">Резервист </w:t>
      </w:r>
    </w:p>
    <w:p w:rsidR="00EA0454" w:rsidRPr="00DA384B" w:rsidRDefault="00EA0454" w:rsidP="00EA0454">
      <w:r w:rsidRPr="00DA384B">
        <w:t>«____» _____________ 20 ____ года _________________ _____________________________</w:t>
      </w:r>
    </w:p>
    <w:p w:rsidR="00EA0454" w:rsidRPr="002406A2" w:rsidRDefault="00EA0454" w:rsidP="00EA04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</w:t>
      </w:r>
      <w:r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</w:t>
      </w:r>
      <w:r w:rsidRPr="002406A2">
        <w:rPr>
          <w:sz w:val="20"/>
          <w:szCs w:val="20"/>
        </w:rPr>
        <w:t>(расшифровка подписи)</w:t>
      </w:r>
    </w:p>
    <w:p w:rsidR="00EA0454" w:rsidRPr="00DA384B" w:rsidRDefault="00EA0454" w:rsidP="00EA0454">
      <w:pPr>
        <w:jc w:val="center"/>
        <w:rPr>
          <w:szCs w:val="20"/>
        </w:rPr>
      </w:pPr>
    </w:p>
    <w:p w:rsidR="00EA0454" w:rsidRPr="00DA384B" w:rsidRDefault="00EA0454" w:rsidP="000B5C6F">
      <w:r w:rsidRPr="00DA384B">
        <w:t>Заключение наставника</w:t>
      </w:r>
      <w:r>
        <w:t>:</w:t>
      </w:r>
      <w:r w:rsidRPr="00DA384B">
        <w:t xml:space="preserve"> </w:t>
      </w:r>
    </w:p>
    <w:p w:rsidR="00EA0454" w:rsidRPr="00DA384B" w:rsidRDefault="00EA0454" w:rsidP="00EA0454">
      <w:r w:rsidRPr="00DA384B">
        <w:t>______________________________________________________________________________________________________________________________</w:t>
      </w:r>
      <w:r>
        <w:t>_____________________</w:t>
      </w:r>
      <w:r w:rsidR="000B5C6F">
        <w:t>__________</w:t>
      </w:r>
      <w:r>
        <w:t>_______</w:t>
      </w:r>
    </w:p>
    <w:p w:rsidR="00EA0454" w:rsidRPr="002406A2" w:rsidRDefault="00EA0454" w:rsidP="00EA0454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(указанные мероприятия выполнены в полном объеме / н</w:t>
      </w:r>
      <w:r w:rsidR="000B5C6F">
        <w:rPr>
          <w:sz w:val="20"/>
          <w:szCs w:val="20"/>
        </w:rPr>
        <w:t>е в полном объеме; своевременно/</w:t>
      </w:r>
      <w:r w:rsidRPr="002406A2">
        <w:rPr>
          <w:sz w:val="20"/>
          <w:szCs w:val="20"/>
        </w:rPr>
        <w:t xml:space="preserve">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EA0454" w:rsidRPr="00DA384B" w:rsidRDefault="00EA0454" w:rsidP="00EA0454">
      <w:pPr>
        <w:jc w:val="center"/>
        <w:rPr>
          <w:szCs w:val="20"/>
        </w:rPr>
      </w:pPr>
    </w:p>
    <w:p w:rsidR="00EA0454" w:rsidRPr="00DA384B" w:rsidRDefault="00EA0454" w:rsidP="000B5C6F">
      <w:r w:rsidRPr="00DA384B">
        <w:t>Рекомендации по дальнейшему повышению профессионального мастерства</w:t>
      </w:r>
      <w:r>
        <w:t>:</w:t>
      </w:r>
    </w:p>
    <w:p w:rsidR="00EA0454" w:rsidRPr="00DA384B" w:rsidRDefault="00EA0454" w:rsidP="00EA0454">
      <w:r w:rsidRPr="00DA384B">
        <w:t>_______________________________________________________________________________________________________________________________</w:t>
      </w:r>
      <w:r>
        <w:t>___________________________</w:t>
      </w:r>
      <w:r w:rsidR="000B5C6F">
        <w:t>__________</w:t>
      </w:r>
    </w:p>
    <w:p w:rsidR="00EA0454" w:rsidRPr="00DA384B" w:rsidRDefault="00EA0454" w:rsidP="00EA0454"/>
    <w:p w:rsidR="00EA0454" w:rsidRPr="00DA384B" w:rsidRDefault="00EA0454" w:rsidP="00EA0454">
      <w:r w:rsidRPr="00DA384B">
        <w:t>Наставник</w:t>
      </w:r>
    </w:p>
    <w:p w:rsidR="00EA0454" w:rsidRPr="00DA384B" w:rsidRDefault="00EA0454" w:rsidP="00EA0454">
      <w:r w:rsidRPr="00DA384B">
        <w:t>«____» _____________ 20 ____ года _________________ _____________________________</w:t>
      </w:r>
    </w:p>
    <w:p w:rsidR="00EA0454" w:rsidRPr="002406A2" w:rsidRDefault="00EA0454" w:rsidP="00EA04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406A2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</w:t>
      </w:r>
      <w:r w:rsidRPr="002406A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2406A2">
        <w:rPr>
          <w:sz w:val="20"/>
          <w:szCs w:val="20"/>
        </w:rPr>
        <w:t>(расшифровка подписи)</w:t>
      </w:r>
    </w:p>
    <w:p w:rsidR="00EA0454" w:rsidRPr="00AF7542" w:rsidRDefault="00EA0454" w:rsidP="00EA0454">
      <w:pPr>
        <w:ind w:left="4254" w:firstLine="709"/>
        <w:jc w:val="both"/>
        <w:rPr>
          <w:color w:val="000000"/>
          <w:sz w:val="20"/>
          <w:szCs w:val="20"/>
        </w:rPr>
      </w:pPr>
    </w:p>
    <w:p w:rsidR="008139F6" w:rsidRDefault="008139F6" w:rsidP="00A02483">
      <w:pPr>
        <w:shd w:val="clear" w:color="auto" w:fill="FFFFFF"/>
        <w:autoSpaceDE w:val="0"/>
        <w:ind w:right="4535" w:firstLine="426"/>
      </w:pPr>
    </w:p>
    <w:sectPr w:rsidR="008139F6" w:rsidSect="00A02483">
      <w:headerReference w:type="first" r:id="rId1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E8" w:rsidRDefault="004215E8" w:rsidP="00A02483">
      <w:r>
        <w:separator/>
      </w:r>
    </w:p>
  </w:endnote>
  <w:endnote w:type="continuationSeparator" w:id="0">
    <w:p w:rsidR="004215E8" w:rsidRDefault="004215E8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E8" w:rsidRDefault="004215E8" w:rsidP="00A02483">
      <w:r>
        <w:separator/>
      </w:r>
    </w:p>
  </w:footnote>
  <w:footnote w:type="continuationSeparator" w:id="0">
    <w:p w:rsidR="004215E8" w:rsidRDefault="004215E8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7278" w:rsidRDefault="005B727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23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0"/>
  </w:num>
  <w:num w:numId="13">
    <w:abstractNumId w:val="6"/>
  </w:num>
  <w:num w:numId="14">
    <w:abstractNumId w:val="32"/>
  </w:num>
  <w:num w:numId="15">
    <w:abstractNumId w:val="26"/>
  </w:num>
  <w:num w:numId="16">
    <w:abstractNumId w:val="22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0"/>
  </w:num>
  <w:num w:numId="26">
    <w:abstractNumId w:val="29"/>
  </w:num>
  <w:num w:numId="27">
    <w:abstractNumId w:val="28"/>
  </w:num>
  <w:num w:numId="28">
    <w:abstractNumId w:val="31"/>
  </w:num>
  <w:num w:numId="29">
    <w:abstractNumId w:val="16"/>
  </w:num>
  <w:num w:numId="30">
    <w:abstractNumId w:val="24"/>
  </w:num>
  <w:num w:numId="31">
    <w:abstractNumId w:val="9"/>
  </w:num>
  <w:num w:numId="32">
    <w:abstractNumId w:val="25"/>
  </w:num>
  <w:num w:numId="33">
    <w:abstractNumId w:val="17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B5C6F"/>
    <w:rsid w:val="000E720C"/>
    <w:rsid w:val="00135612"/>
    <w:rsid w:val="00146EDD"/>
    <w:rsid w:val="00257B25"/>
    <w:rsid w:val="0027050A"/>
    <w:rsid w:val="002A0E8E"/>
    <w:rsid w:val="002C14A4"/>
    <w:rsid w:val="00352049"/>
    <w:rsid w:val="0038253D"/>
    <w:rsid w:val="003A6C99"/>
    <w:rsid w:val="003E3866"/>
    <w:rsid w:val="004215E8"/>
    <w:rsid w:val="004B5002"/>
    <w:rsid w:val="005500D8"/>
    <w:rsid w:val="005814C3"/>
    <w:rsid w:val="005B7278"/>
    <w:rsid w:val="005C59C1"/>
    <w:rsid w:val="00602862"/>
    <w:rsid w:val="00624A5E"/>
    <w:rsid w:val="00652878"/>
    <w:rsid w:val="006E50A1"/>
    <w:rsid w:val="00762F43"/>
    <w:rsid w:val="007E28CB"/>
    <w:rsid w:val="00803D8E"/>
    <w:rsid w:val="00810292"/>
    <w:rsid w:val="00811032"/>
    <w:rsid w:val="00812223"/>
    <w:rsid w:val="008139F6"/>
    <w:rsid w:val="00822B99"/>
    <w:rsid w:val="00832EB3"/>
    <w:rsid w:val="009126F8"/>
    <w:rsid w:val="009268A1"/>
    <w:rsid w:val="00930D10"/>
    <w:rsid w:val="009A5AE6"/>
    <w:rsid w:val="009B36BE"/>
    <w:rsid w:val="009E7BE8"/>
    <w:rsid w:val="00A02483"/>
    <w:rsid w:val="00A065A7"/>
    <w:rsid w:val="00A54273"/>
    <w:rsid w:val="00AE7B1A"/>
    <w:rsid w:val="00B401A7"/>
    <w:rsid w:val="00BA108C"/>
    <w:rsid w:val="00BC797F"/>
    <w:rsid w:val="00C55DA2"/>
    <w:rsid w:val="00CA7846"/>
    <w:rsid w:val="00DA3F51"/>
    <w:rsid w:val="00E06727"/>
    <w:rsid w:val="00EA0454"/>
    <w:rsid w:val="00EA288B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13" Type="http://schemas.openxmlformats.org/officeDocument/2006/relationships/hyperlink" Target="file:///C:\content\act\675338bc-8aef-4c8c-b507-79c732303c1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12" Type="http://schemas.openxmlformats.org/officeDocument/2006/relationships/hyperlink" Target="file:///C:\content\act\988c49ba-0753-4b28-9438-872460649780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7aee2bce-b0b1-467c-bbea-efa71657e50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2019-07-11T10:37:00Z</cp:lastPrinted>
  <dcterms:created xsi:type="dcterms:W3CDTF">2019-07-11T09:59:00Z</dcterms:created>
  <dcterms:modified xsi:type="dcterms:W3CDTF">2019-07-11T10:39:00Z</dcterms:modified>
</cp:coreProperties>
</file>