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E89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823E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823E89">
        <w:rPr>
          <w:sz w:val="28"/>
          <w:szCs w:val="28"/>
        </w:rPr>
        <w:t>12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383" w:rsidRPr="00112C6C" w:rsidRDefault="00EC7383" w:rsidP="002F46B8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508B1" w:rsidRPr="002F46B8" w:rsidTr="00112C6C">
        <w:tc>
          <w:tcPr>
            <w:tcW w:w="6062" w:type="dxa"/>
          </w:tcPr>
          <w:p w:rsidR="002508B1" w:rsidRPr="00112C6C" w:rsidRDefault="002508B1" w:rsidP="002508B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 w:rsidR="00112C6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от 15 ноября 2019 № 165 «О муниципальной программе «Развитие культуры и молодежной политики в сельском поселении Болчары на 2020-2025 годы и на период до 2030 года» </w:t>
            </w:r>
          </w:p>
          <w:p w:rsidR="002508B1" w:rsidRPr="002B3863" w:rsidRDefault="002508B1" w:rsidP="00E85B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08B1" w:rsidRPr="002B3863" w:rsidRDefault="002508B1" w:rsidP="00E85B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8B1" w:rsidRPr="00112C6C" w:rsidRDefault="002508B1" w:rsidP="00112C6C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112C6C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2508B1" w:rsidRPr="00112C6C" w:rsidRDefault="002508B1" w:rsidP="007D3024">
      <w:pPr>
        <w:pStyle w:val="af3"/>
        <w:numPr>
          <w:ilvl w:val="1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165 «О муниципальной программе «Развитие культуры и молодежной политики в сельском поселении Болчары на 2020-2025 годы и на период до 2030 года» следующие изменения:</w:t>
      </w:r>
    </w:p>
    <w:p w:rsidR="002508B1" w:rsidRPr="007D3024" w:rsidRDefault="002508B1" w:rsidP="007D3024">
      <w:pPr>
        <w:pStyle w:val="af9"/>
        <w:widowControl w:val="0"/>
        <w:numPr>
          <w:ilvl w:val="1"/>
          <w:numId w:val="23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D3024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634"/>
      </w:tblGrid>
      <w:tr w:rsidR="002508B1" w:rsidRPr="00A00E5D" w:rsidTr="00823E89">
        <w:trPr>
          <w:trHeight w:val="70"/>
        </w:trPr>
        <w:tc>
          <w:tcPr>
            <w:tcW w:w="4253" w:type="dxa"/>
          </w:tcPr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823E89" w:rsidRPr="00823E89" w:rsidRDefault="00823E89" w:rsidP="00823E89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>Общий объем финансирования муниципальной программы составляет: 168 203,66  тысяч  рублей, в том числе:</w:t>
            </w:r>
          </w:p>
          <w:p w:rsidR="00823E89" w:rsidRPr="00823E89" w:rsidRDefault="00823E89" w:rsidP="00823E89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 xml:space="preserve">на 2020 год – </w:t>
            </w:r>
            <w:r w:rsidRPr="00823E89">
              <w:rPr>
                <w:bCs/>
                <w:iCs/>
                <w:sz w:val="28"/>
                <w:szCs w:val="28"/>
              </w:rPr>
              <w:t xml:space="preserve">16 505, 150 </w:t>
            </w:r>
            <w:r w:rsidRPr="00823E89">
              <w:rPr>
                <w:sz w:val="28"/>
                <w:szCs w:val="28"/>
              </w:rPr>
              <w:t xml:space="preserve">тысяч  рублей; </w:t>
            </w:r>
          </w:p>
          <w:p w:rsidR="00823E89" w:rsidRPr="00823E89" w:rsidRDefault="00823E89" w:rsidP="00823E89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 xml:space="preserve">на 2021 год – 15 169,850  тысяч  рублей; </w:t>
            </w:r>
          </w:p>
          <w:p w:rsidR="00823E89" w:rsidRPr="00823E89" w:rsidRDefault="00823E89" w:rsidP="00823E89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 xml:space="preserve">на 2022 год – 15 169,850  тысяч  рублей; </w:t>
            </w:r>
          </w:p>
          <w:p w:rsidR="00823E89" w:rsidRPr="00823E89" w:rsidRDefault="00823E89" w:rsidP="00823E89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 xml:space="preserve">на 2023 год – 15 169,850  тысяч  рублей; </w:t>
            </w:r>
          </w:p>
          <w:p w:rsidR="00823E89" w:rsidRPr="00823E89" w:rsidRDefault="00823E89" w:rsidP="00823E89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 xml:space="preserve">на 2024 год – 15 169,850  тысяч  рублей; </w:t>
            </w:r>
          </w:p>
          <w:p w:rsidR="00823E89" w:rsidRPr="00823E89" w:rsidRDefault="00823E89" w:rsidP="00823E8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823E89">
              <w:rPr>
                <w:rFonts w:ascii="Times New Roman" w:hAnsi="Times New Roman"/>
                <w:sz w:val="28"/>
                <w:szCs w:val="28"/>
              </w:rPr>
              <w:t xml:space="preserve">на 2025 год – 15 169,850  тысяч  рублей; </w:t>
            </w:r>
          </w:p>
          <w:p w:rsidR="002508B1" w:rsidRPr="00112C6C" w:rsidRDefault="00823E89" w:rsidP="00823E89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23E89">
              <w:rPr>
                <w:rFonts w:ascii="Times New Roman" w:hAnsi="Times New Roman"/>
                <w:sz w:val="28"/>
                <w:szCs w:val="28"/>
              </w:rPr>
              <w:lastRenderedPageBreak/>
              <w:t>на 2026 – 2030 годах – 75 849,260  тысяч  рублей</w:t>
            </w:r>
          </w:p>
        </w:tc>
      </w:tr>
    </w:tbl>
    <w:p w:rsidR="002508B1" w:rsidRPr="00112C6C" w:rsidRDefault="002508B1" w:rsidP="000A1A2F">
      <w:pPr>
        <w:pStyle w:val="ConsPlusNormal"/>
        <w:numPr>
          <w:ilvl w:val="1"/>
          <w:numId w:val="2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2508B1" w:rsidRPr="00112C6C" w:rsidRDefault="002508B1" w:rsidP="000A1A2F">
      <w:pPr>
        <w:pStyle w:val="ConsPlusNormal"/>
        <w:numPr>
          <w:ilvl w:val="0"/>
          <w:numId w:val="2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508B1" w:rsidRPr="00112C6C" w:rsidRDefault="000A1A2F" w:rsidP="000A1A2F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08B1" w:rsidRPr="00112C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508B1" w:rsidRPr="00112C6C" w:rsidRDefault="000A1A2F" w:rsidP="000A1A2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508B1" w:rsidRPr="00112C6C">
        <w:rPr>
          <w:color w:val="000000"/>
          <w:sz w:val="28"/>
          <w:szCs w:val="28"/>
        </w:rPr>
        <w:t xml:space="preserve">. </w:t>
      </w:r>
      <w:proofErr w:type="gramStart"/>
      <w:r w:rsidR="002508B1" w:rsidRPr="00112C6C">
        <w:rPr>
          <w:sz w:val="28"/>
          <w:szCs w:val="28"/>
        </w:rPr>
        <w:t>Контроль за</w:t>
      </w:r>
      <w:proofErr w:type="gramEnd"/>
      <w:r w:rsidR="002508B1"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12C6C"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2508B1" w:rsidRPr="009238A5" w:rsidRDefault="002508B1" w:rsidP="002508B1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AE6" w:rsidRPr="00B830B2" w:rsidRDefault="006F0AE6" w:rsidP="002B38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2B3863">
          <w:headerReference w:type="even" r:id="rId7"/>
          <w:pgSz w:w="11906" w:h="16838" w:code="9"/>
          <w:pgMar w:top="1418" w:right="849" w:bottom="851" w:left="1134" w:header="709" w:footer="709" w:gutter="0"/>
          <w:cols w:space="708"/>
          <w:titlePg/>
          <w:docGrid w:linePitch="360"/>
        </w:sectPr>
      </w:pPr>
    </w:p>
    <w:p w:rsidR="00112C6C" w:rsidRDefault="00112C6C" w:rsidP="002B386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E89">
        <w:rPr>
          <w:sz w:val="28"/>
          <w:szCs w:val="28"/>
        </w:rPr>
        <w:t>04</w:t>
      </w:r>
      <w:r w:rsidR="002B3863">
        <w:rPr>
          <w:sz w:val="28"/>
          <w:szCs w:val="28"/>
        </w:rPr>
        <w:t>.0</w:t>
      </w:r>
      <w:r w:rsidR="00823E89">
        <w:rPr>
          <w:sz w:val="28"/>
          <w:szCs w:val="28"/>
        </w:rPr>
        <w:t>8</w:t>
      </w:r>
      <w:r w:rsidR="002B3863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823E89">
        <w:rPr>
          <w:sz w:val="28"/>
          <w:szCs w:val="28"/>
        </w:rPr>
        <w:t>12</w:t>
      </w:r>
    </w:p>
    <w:p w:rsidR="00112C6C" w:rsidRDefault="00112C6C" w:rsidP="00112C6C">
      <w:pPr>
        <w:rPr>
          <w:sz w:val="28"/>
          <w:szCs w:val="28"/>
        </w:rPr>
      </w:pPr>
    </w:p>
    <w:p w:rsidR="002B3863" w:rsidRPr="004D29B2" w:rsidRDefault="002B3863" w:rsidP="00112C6C">
      <w:pPr>
        <w:rPr>
          <w:sz w:val="28"/>
          <w:szCs w:val="28"/>
        </w:rPr>
      </w:pPr>
    </w:p>
    <w:p w:rsidR="00112C6C" w:rsidRPr="004D29B2" w:rsidRDefault="00112C6C" w:rsidP="00112C6C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112C6C" w:rsidRPr="004D29B2" w:rsidRDefault="00112C6C" w:rsidP="00112C6C">
      <w:pPr>
        <w:ind w:left="13893" w:firstLine="287"/>
        <w:rPr>
          <w:color w:val="000000"/>
          <w:sz w:val="28"/>
          <w:szCs w:val="28"/>
        </w:rPr>
      </w:pPr>
    </w:p>
    <w:p w:rsidR="00112C6C" w:rsidRPr="004D29B2" w:rsidRDefault="00112C6C" w:rsidP="00112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70270" w:rsidRDefault="00870270" w:rsidP="006F0AE6">
      <w:pPr>
        <w:rPr>
          <w:sz w:val="21"/>
          <w:szCs w:val="21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552"/>
        <w:gridCol w:w="1276"/>
        <w:gridCol w:w="1559"/>
        <w:gridCol w:w="1134"/>
        <w:gridCol w:w="1194"/>
        <w:gridCol w:w="1195"/>
        <w:gridCol w:w="1195"/>
        <w:gridCol w:w="1194"/>
        <w:gridCol w:w="1195"/>
        <w:gridCol w:w="1195"/>
        <w:gridCol w:w="1195"/>
      </w:tblGrid>
      <w:tr w:rsidR="002508B1" w:rsidRPr="00870270" w:rsidTr="00112C6C">
        <w:trPr>
          <w:trHeight w:val="82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87027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7027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2508B1" w:rsidRPr="00870270" w:rsidTr="00112C6C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2508B1" w:rsidRPr="00870270" w:rsidTr="00823E89">
        <w:trPr>
          <w:trHeight w:val="17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823E89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23E89">
              <w:rPr>
                <w:color w:val="000000"/>
                <w:sz w:val="18"/>
                <w:szCs w:val="18"/>
              </w:rPr>
              <w:t>2026-2030</w:t>
            </w:r>
          </w:p>
        </w:tc>
      </w:tr>
      <w:tr w:rsidR="00112C6C" w:rsidRPr="00870270" w:rsidTr="00823E89">
        <w:trPr>
          <w:trHeight w:val="26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508B1" w:rsidRPr="00870270" w:rsidTr="00823E89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E89" w:rsidRPr="00870270" w:rsidTr="00B5538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870270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870270">
              <w:rPr>
                <w:color w:val="000000"/>
                <w:sz w:val="18"/>
                <w:szCs w:val="18"/>
              </w:rPr>
              <w:t xml:space="preserve"> деятельности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168 203,66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16 505,15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75 849,26</w:t>
            </w:r>
          </w:p>
        </w:tc>
      </w:tr>
      <w:tr w:rsidR="00823E89" w:rsidRPr="00870270" w:rsidTr="00B5538D">
        <w:trPr>
          <w:trHeight w:val="1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</w:tr>
      <w:tr w:rsidR="00823E89" w:rsidRPr="00870270" w:rsidTr="00B5538D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B5538D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3 093,56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3 093,56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B5538D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165 110,10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13 411,593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75 849,26</w:t>
            </w:r>
          </w:p>
        </w:tc>
      </w:tr>
      <w:tr w:rsidR="00823E89" w:rsidRPr="00870270" w:rsidTr="00823E89">
        <w:trPr>
          <w:trHeight w:hRule="exact"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3E89" w:rsidRPr="00870270" w:rsidRDefault="00823E89" w:rsidP="00823E89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bCs/>
                <w:iCs/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3E89" w:rsidRPr="00870270" w:rsidRDefault="00823E89" w:rsidP="00823E89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МКУ «СЦК» с. Болчары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3E89" w:rsidRDefault="00823E89" w:rsidP="00823E89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Всего,</w:t>
            </w:r>
          </w:p>
          <w:p w:rsidR="00823E89" w:rsidRPr="00870270" w:rsidRDefault="00823E89" w:rsidP="00823E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10,335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10,335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823E89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823E89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</w:tr>
      <w:tr w:rsidR="00823E89" w:rsidRPr="00870270" w:rsidTr="00823E89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B5538D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823E89">
        <w:trPr>
          <w:trHeight w:val="2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10,335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10,335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B5538D">
        <w:trPr>
          <w:trHeight w:hRule="exact"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168 203,66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bCs/>
                <w:iCs/>
                <w:sz w:val="18"/>
                <w:szCs w:val="18"/>
              </w:rPr>
              <w:t>16 505,15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75 849,26</w:t>
            </w:r>
          </w:p>
        </w:tc>
      </w:tr>
      <w:tr w:rsidR="00823E89" w:rsidRPr="00870270" w:rsidTr="00B5538D">
        <w:trPr>
          <w:trHeight w:val="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</w:tr>
      <w:tr w:rsidR="00823E89" w:rsidRPr="00870270" w:rsidTr="00823E89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823E89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3 093,56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3 093,56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B5538D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165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110,103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411,593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169,85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823E89">
              <w:rPr>
                <w:sz w:val="18"/>
                <w:szCs w:val="18"/>
              </w:rPr>
              <w:t>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75 849,26</w:t>
            </w:r>
          </w:p>
        </w:tc>
      </w:tr>
      <w:tr w:rsidR="00823E89" w:rsidRPr="00870270" w:rsidTr="008B1E0E">
        <w:trPr>
          <w:trHeight w:hRule="exact"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168 203,66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bCs/>
                <w:iCs/>
                <w:sz w:val="18"/>
                <w:szCs w:val="18"/>
              </w:rPr>
              <w:t>16 505,15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75 849,26</w:t>
            </w:r>
          </w:p>
        </w:tc>
      </w:tr>
      <w:tr w:rsidR="00823E89" w:rsidRPr="00870270" w:rsidTr="008B1E0E">
        <w:trPr>
          <w:trHeight w:val="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>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9" w:rsidRPr="00823E89" w:rsidRDefault="00823E89" w:rsidP="00E85B52">
            <w:pPr>
              <w:jc w:val="center"/>
              <w:rPr>
                <w:sz w:val="18"/>
                <w:szCs w:val="18"/>
              </w:rPr>
            </w:pPr>
          </w:p>
        </w:tc>
      </w:tr>
      <w:tr w:rsidR="00823E89" w:rsidRPr="00870270" w:rsidTr="008B1E0E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E89" w:rsidRPr="00870270" w:rsidRDefault="00823E89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823E89">
        <w:trPr>
          <w:trHeight w:val="1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E89" w:rsidRPr="00870270" w:rsidRDefault="00823E89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3 093,56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3 093,56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0</w:t>
            </w:r>
          </w:p>
        </w:tc>
      </w:tr>
      <w:tr w:rsidR="00823E89" w:rsidRPr="00870270" w:rsidTr="008B1E0E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3E89" w:rsidRPr="00870270" w:rsidRDefault="00823E89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E89" w:rsidRPr="00870270" w:rsidRDefault="00823E89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165 110,103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13 411,593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9" w:rsidRPr="00823E89" w:rsidRDefault="00823E89" w:rsidP="00453854">
            <w:pPr>
              <w:jc w:val="center"/>
              <w:rPr>
                <w:sz w:val="18"/>
                <w:szCs w:val="18"/>
              </w:rPr>
            </w:pPr>
            <w:r w:rsidRPr="00823E89">
              <w:rPr>
                <w:sz w:val="18"/>
                <w:szCs w:val="18"/>
              </w:rPr>
              <w:t>75 849,26</w:t>
            </w:r>
          </w:p>
        </w:tc>
      </w:tr>
    </w:tbl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sectPr w:rsidR="0018374B" w:rsidSect="00823E89">
      <w:footerReference w:type="default" r:id="rId8"/>
      <w:pgSz w:w="16839" w:h="11907" w:orient="landscape" w:code="9"/>
      <w:pgMar w:top="851" w:right="992" w:bottom="142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F6" w:rsidRDefault="00F86AF6">
      <w:r>
        <w:separator/>
      </w:r>
    </w:p>
  </w:endnote>
  <w:endnote w:type="continuationSeparator" w:id="0">
    <w:p w:rsidR="00F86AF6" w:rsidRDefault="00F8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B264E">
    <w:pPr>
      <w:pStyle w:val="a7"/>
      <w:jc w:val="right"/>
    </w:pPr>
  </w:p>
  <w:p w:rsidR="001B264E" w:rsidRDefault="001B2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F6" w:rsidRDefault="00F86AF6">
      <w:r>
        <w:separator/>
      </w:r>
    </w:p>
  </w:footnote>
  <w:footnote w:type="continuationSeparator" w:id="0">
    <w:p w:rsidR="00F86AF6" w:rsidRDefault="00F8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BE1A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64E" w:rsidRDefault="001B26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3753EFB"/>
    <w:multiLevelType w:val="multilevel"/>
    <w:tmpl w:val="A7C4A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F7E33"/>
    <w:multiLevelType w:val="multilevel"/>
    <w:tmpl w:val="CAF24314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7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8"/>
  </w:num>
  <w:num w:numId="10">
    <w:abstractNumId w:val="21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10"/>
  </w:num>
  <w:num w:numId="16">
    <w:abstractNumId w:val="18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745B0"/>
    <w:rsid w:val="00076D8A"/>
    <w:rsid w:val="0008054F"/>
    <w:rsid w:val="0008476E"/>
    <w:rsid w:val="00085996"/>
    <w:rsid w:val="0009070A"/>
    <w:rsid w:val="000A1A2F"/>
    <w:rsid w:val="000B7B08"/>
    <w:rsid w:val="000C0B93"/>
    <w:rsid w:val="000E195A"/>
    <w:rsid w:val="000F2500"/>
    <w:rsid w:val="00100CDC"/>
    <w:rsid w:val="00112C6C"/>
    <w:rsid w:val="001205A5"/>
    <w:rsid w:val="001230B3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A4243"/>
    <w:rsid w:val="002B386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5976"/>
    <w:rsid w:val="007B706C"/>
    <w:rsid w:val="007C62E0"/>
    <w:rsid w:val="007D3024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21DCC"/>
    <w:rsid w:val="00823E89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1A70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4C0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47F1F"/>
    <w:rsid w:val="00F61C41"/>
    <w:rsid w:val="00F673C3"/>
    <w:rsid w:val="00F70B6E"/>
    <w:rsid w:val="00F7165B"/>
    <w:rsid w:val="00F71B28"/>
    <w:rsid w:val="00F80870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2020-08-04T11:37:00Z</cp:lastPrinted>
  <dcterms:created xsi:type="dcterms:W3CDTF">2020-08-04T11:06:00Z</dcterms:created>
  <dcterms:modified xsi:type="dcterms:W3CDTF">2020-08-04T11:38:00Z</dcterms:modified>
</cp:coreProperties>
</file>