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83" w:rsidRPr="00C72383" w:rsidRDefault="00C72383" w:rsidP="00C72383">
      <w:pPr>
        <w:spacing w:after="0" w:line="240" w:lineRule="auto"/>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 xml:space="preserve">СОВЕТ ДЕПУТАТОВ </w:t>
      </w:r>
    </w:p>
    <w:p w:rsidR="00C72383" w:rsidRPr="00C72383" w:rsidRDefault="00C72383" w:rsidP="00C72383">
      <w:pPr>
        <w:spacing w:after="0" w:line="240" w:lineRule="auto"/>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ГОРОДСКОГО ПОСЕЛЕНИЯ МОРТКА</w:t>
      </w:r>
    </w:p>
    <w:p w:rsidR="00C72383" w:rsidRPr="00C72383" w:rsidRDefault="00C72383" w:rsidP="00C72383">
      <w:pPr>
        <w:spacing w:after="200" w:line="276" w:lineRule="auto"/>
        <w:jc w:val="center"/>
        <w:rPr>
          <w:rFonts w:ascii="Times New Roman" w:eastAsia="Times New Roman" w:hAnsi="Times New Roman" w:cs="Times New Roman"/>
          <w:b/>
          <w:sz w:val="24"/>
          <w:szCs w:val="24"/>
          <w:lang w:eastAsia="ru-RU"/>
        </w:rPr>
      </w:pPr>
    </w:p>
    <w:p w:rsidR="00C72383" w:rsidRPr="00C72383" w:rsidRDefault="00C72383" w:rsidP="00C72383">
      <w:pPr>
        <w:spacing w:after="0" w:line="240" w:lineRule="auto"/>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Кондинского района</w:t>
      </w:r>
    </w:p>
    <w:p w:rsidR="00C72383" w:rsidRPr="00C72383" w:rsidRDefault="00C72383" w:rsidP="00C72383">
      <w:pPr>
        <w:spacing w:after="0" w:line="240" w:lineRule="auto"/>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Ханты-Мансийского автономного округа-Югры</w:t>
      </w:r>
    </w:p>
    <w:p w:rsidR="00C72383" w:rsidRPr="00C72383" w:rsidRDefault="00C72383" w:rsidP="00C72383">
      <w:pPr>
        <w:keepNext/>
        <w:spacing w:after="0" w:line="240" w:lineRule="auto"/>
        <w:jc w:val="center"/>
        <w:outlineLvl w:val="4"/>
        <w:rPr>
          <w:rFonts w:ascii="Times New Roman" w:eastAsia="Arial Unicode MS" w:hAnsi="Times New Roman" w:cs="Times New Roman"/>
          <w:b/>
          <w:bCs/>
          <w:sz w:val="24"/>
          <w:szCs w:val="24"/>
          <w:lang w:eastAsia="ru-RU"/>
        </w:rPr>
      </w:pPr>
    </w:p>
    <w:p w:rsidR="00C72383" w:rsidRPr="00C72383" w:rsidRDefault="00C72383" w:rsidP="00C72383">
      <w:pPr>
        <w:keepNext/>
        <w:spacing w:after="0" w:line="240" w:lineRule="auto"/>
        <w:jc w:val="center"/>
        <w:outlineLvl w:val="4"/>
        <w:rPr>
          <w:rFonts w:ascii="Times New Roman" w:eastAsia="Arial Unicode MS" w:hAnsi="Times New Roman" w:cs="Times New Roman"/>
          <w:b/>
          <w:bCs/>
          <w:sz w:val="24"/>
          <w:szCs w:val="24"/>
          <w:lang w:eastAsia="ru-RU"/>
        </w:rPr>
      </w:pPr>
      <w:r w:rsidRPr="00C72383">
        <w:rPr>
          <w:rFonts w:ascii="Times New Roman" w:eastAsia="Arial Unicode MS" w:hAnsi="Times New Roman" w:cs="Times New Roman"/>
          <w:b/>
          <w:bCs/>
          <w:sz w:val="24"/>
          <w:szCs w:val="24"/>
          <w:lang w:eastAsia="ru-RU"/>
        </w:rPr>
        <w:t xml:space="preserve">РЕШЕНИЕ </w:t>
      </w:r>
    </w:p>
    <w:p w:rsidR="00C72383" w:rsidRPr="00C72383" w:rsidRDefault="00C72383" w:rsidP="00C72383">
      <w:pPr>
        <w:spacing w:after="200" w:line="276" w:lineRule="auto"/>
        <w:rPr>
          <w:rFonts w:ascii="Calibri" w:eastAsia="Times New Roman" w:hAnsi="Calibri" w:cs="Times New Roman"/>
          <w:sz w:val="24"/>
          <w:szCs w:val="24"/>
          <w:lang w:eastAsia="ru-RU"/>
        </w:rPr>
      </w:pPr>
    </w:p>
    <w:p w:rsidR="00C72383" w:rsidRPr="00C72383" w:rsidRDefault="00C72383" w:rsidP="00C72383">
      <w:pPr>
        <w:spacing w:after="0" w:line="240" w:lineRule="auto"/>
        <w:ind w:right="-6"/>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 xml:space="preserve">О проекте решения Совета депутатов городского поселения Мортка </w:t>
      </w:r>
    </w:p>
    <w:p w:rsidR="00C72383" w:rsidRPr="00C72383" w:rsidRDefault="00C72383" w:rsidP="00C72383">
      <w:pPr>
        <w:spacing w:after="0" w:line="240" w:lineRule="auto"/>
        <w:ind w:right="-6"/>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«Об исполнении бюджета городского поселения Мортка за 2019 год»</w:t>
      </w:r>
    </w:p>
    <w:p w:rsidR="00C72383" w:rsidRPr="00C72383" w:rsidRDefault="00C72383" w:rsidP="00C72383">
      <w:pPr>
        <w:keepNext/>
        <w:spacing w:before="240" w:after="60" w:line="240" w:lineRule="auto"/>
        <w:jc w:val="both"/>
        <w:outlineLvl w:val="0"/>
        <w:rPr>
          <w:rFonts w:ascii="Times New Roman" w:eastAsia="Times New Roman" w:hAnsi="Times New Roman" w:cs="Times New Roman"/>
          <w:bCs/>
          <w:kern w:val="32"/>
          <w:sz w:val="24"/>
          <w:szCs w:val="24"/>
          <w:lang w:eastAsia="ru-RU"/>
        </w:rPr>
      </w:pPr>
      <w:r w:rsidRPr="00C72383">
        <w:rPr>
          <w:rFonts w:ascii="Times New Roman" w:eastAsia="Times New Roman" w:hAnsi="Times New Roman" w:cs="Times New Roman"/>
          <w:bCs/>
          <w:kern w:val="32"/>
          <w:sz w:val="24"/>
          <w:szCs w:val="24"/>
          <w:lang w:eastAsia="ru-RU"/>
        </w:rPr>
        <w:t xml:space="preserve">       Рассмотрев проект отчета об исполнении бюджета муниципального образования городского поселения Мортка за 2019 год, внесенный главой городского поселения Мортка, руководствуясь Уставом городского поселения Мортка, учитывая мнения постоянных комиссий, Совет депутатов городского поселения Мортка решил:</w:t>
      </w:r>
    </w:p>
    <w:p w:rsidR="00C72383" w:rsidRPr="00C72383" w:rsidRDefault="00C72383" w:rsidP="00C72383">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 xml:space="preserve">Одобрить проект отчета об исполнении бюджета муниципального образования городское поселение Мортка за 2019 год согласно приложениям 1,2,3,4,5,6,7. </w:t>
      </w:r>
    </w:p>
    <w:p w:rsidR="00C72383" w:rsidRPr="00C72383" w:rsidRDefault="00C72383" w:rsidP="00C72383">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Назначить по инициативе Совета депутатов городского поселения Мортка публичные слушания по проекту отчета об исполнении бюджета муниципального образования городское поселение Мортка за 2019 год на 23 апреля 2020 года в муниципальном бюджетном учреждении «Культурно-досуговый центр городского поселения Мортка» в 17-30 часов.</w:t>
      </w:r>
    </w:p>
    <w:p w:rsidR="00C72383" w:rsidRPr="00C72383" w:rsidRDefault="00C72383" w:rsidP="00C72383">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 xml:space="preserve">Утвердить состав оргкомитета, уполномоченного на проведение публичных слушаний по проекту отчета об исполнении бюджета муниципального образования городское поселение Мортка за 2019 год, согласно   приложению 8. </w:t>
      </w:r>
    </w:p>
    <w:p w:rsidR="00C72383" w:rsidRPr="00C72383" w:rsidRDefault="00C72383" w:rsidP="00C72383">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Контроль выполнения настоящего решения возложить на планово-бюджетную комиссию совета депутатов городского поселения Мортка, заведующую финансовым отделом администрации городского поселения Мортка С.В. Кавардакову.</w:t>
      </w:r>
    </w:p>
    <w:p w:rsidR="00C72383" w:rsidRPr="00C72383" w:rsidRDefault="00C72383" w:rsidP="00C72383">
      <w:pPr>
        <w:numPr>
          <w:ilvl w:val="0"/>
          <w:numId w:val="1"/>
        </w:numPr>
        <w:tabs>
          <w:tab w:val="left" w:pos="284"/>
        </w:tabs>
        <w:suppressAutoHyphens/>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lang w:eastAsia="ru-RU"/>
        </w:rPr>
        <w:t>Обнародовать настоящее решение в соответствии с решением Совета депутатов городского поселения Мортка от 31 марта 2009 №48 «Об обнародовании нормативно-правовых актов органов местного самоуправления муниципального образования городское поселение Мортка»</w:t>
      </w:r>
    </w:p>
    <w:p w:rsidR="00C72383" w:rsidRPr="00C72383" w:rsidRDefault="00C72383" w:rsidP="00C72383">
      <w:pPr>
        <w:tabs>
          <w:tab w:val="left" w:pos="284"/>
        </w:tabs>
        <w:suppressAutoHyphens/>
        <w:spacing w:after="200" w:line="276" w:lineRule="auto"/>
        <w:ind w:left="720"/>
        <w:jc w:val="both"/>
        <w:rPr>
          <w:rFonts w:ascii="Times New Roman" w:eastAsia="Arial Unicode MS" w:hAnsi="Times New Roman" w:cs="Times New Roman"/>
          <w:sz w:val="24"/>
          <w:szCs w:val="24"/>
          <w:lang w:eastAsia="ru-RU"/>
        </w:rPr>
      </w:pP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Председатель Совета депутатов</w:t>
      </w: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 xml:space="preserve">городского поселения Мортка                                                                     И.В.Карякин </w:t>
      </w: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r w:rsidRPr="00C72383">
        <w:rPr>
          <w:rFonts w:ascii="Times New Roman" w:eastAsia="Arial Unicode MS" w:hAnsi="Times New Roman" w:cs="Times New Roman"/>
          <w:sz w:val="24"/>
          <w:szCs w:val="24"/>
          <w:lang w:eastAsia="ru-RU"/>
        </w:rPr>
        <w:t xml:space="preserve">Глава городского поселения Мортка                                                            А.А.Тагильцев </w:t>
      </w:r>
    </w:p>
    <w:p w:rsidR="00C72383" w:rsidRPr="00C72383" w:rsidRDefault="00C72383" w:rsidP="00C72383">
      <w:pPr>
        <w:spacing w:after="0" w:line="240" w:lineRule="auto"/>
        <w:jc w:val="both"/>
        <w:rPr>
          <w:rFonts w:ascii="Times New Roman" w:eastAsia="Arial Unicode MS" w:hAnsi="Times New Roman" w:cs="Times New Roman"/>
          <w:sz w:val="24"/>
          <w:szCs w:val="24"/>
          <w:lang w:eastAsia="ru-RU"/>
        </w:rPr>
      </w:pPr>
    </w:p>
    <w:p w:rsidR="00C72383" w:rsidRPr="00C72383" w:rsidRDefault="00C72383" w:rsidP="00C72383">
      <w:pPr>
        <w:spacing w:after="200" w:line="276" w:lineRule="auto"/>
        <w:ind w:right="-5"/>
        <w:rPr>
          <w:rFonts w:ascii="Times New Roman" w:eastAsia="Times New Roman" w:hAnsi="Times New Roman" w:cs="Times New Roman"/>
          <w:sz w:val="24"/>
          <w:szCs w:val="24"/>
          <w:lang w:eastAsia="ru-RU"/>
        </w:rPr>
      </w:pPr>
    </w:p>
    <w:p w:rsidR="00C72383" w:rsidRPr="00C72383" w:rsidRDefault="00C72383" w:rsidP="00C72383">
      <w:pPr>
        <w:spacing w:after="0" w:line="240" w:lineRule="auto"/>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пгт. Мортка</w:t>
      </w:r>
    </w:p>
    <w:p w:rsidR="00C72383" w:rsidRPr="00C72383" w:rsidRDefault="00C72383" w:rsidP="00C72383">
      <w:pPr>
        <w:spacing w:after="0" w:line="240" w:lineRule="auto"/>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 xml:space="preserve">«10» апреля 2020                                                                         </w:t>
      </w:r>
    </w:p>
    <w:p w:rsidR="00C72383" w:rsidRPr="00C72383" w:rsidRDefault="00C72383" w:rsidP="00C72383">
      <w:pPr>
        <w:spacing w:after="0" w:line="240" w:lineRule="auto"/>
        <w:jc w:val="both"/>
        <w:rPr>
          <w:rFonts w:ascii="Calibri" w:eastAsia="Times New Roman" w:hAnsi="Calibri" w:cs="Times New Roman"/>
          <w:sz w:val="24"/>
          <w:szCs w:val="24"/>
          <w:lang w:eastAsia="ru-RU"/>
        </w:rPr>
      </w:pPr>
      <w:r w:rsidRPr="00C72383">
        <w:rPr>
          <w:rFonts w:ascii="Times New Roman" w:eastAsia="Times New Roman" w:hAnsi="Times New Roman" w:cs="Times New Roman"/>
          <w:sz w:val="24"/>
          <w:szCs w:val="24"/>
          <w:lang w:eastAsia="ru-RU"/>
        </w:rPr>
        <w:t>№ 117</w:t>
      </w:r>
    </w:p>
    <w:p w:rsidR="00C72383" w:rsidRPr="00C72383" w:rsidRDefault="00C72383" w:rsidP="00C72383">
      <w:pPr>
        <w:spacing w:after="200" w:line="276" w:lineRule="auto"/>
        <w:rPr>
          <w:rFonts w:ascii="Calibri" w:eastAsia="Times New Roman" w:hAnsi="Calibri" w:cs="Times New Roman"/>
          <w:sz w:val="24"/>
          <w:szCs w:val="24"/>
          <w:lang w:eastAsia="ru-RU"/>
        </w:rPr>
      </w:pPr>
    </w:p>
    <w:p w:rsidR="00C72383" w:rsidRPr="00C72383" w:rsidRDefault="00C72383" w:rsidP="00C72383">
      <w:pPr>
        <w:spacing w:after="200" w:line="276" w:lineRule="auto"/>
        <w:rPr>
          <w:rFonts w:ascii="Calibri" w:eastAsia="Times New Roman" w:hAnsi="Calibri" w:cs="Times New Roman"/>
          <w:sz w:val="24"/>
          <w:szCs w:val="24"/>
          <w:lang w:eastAsia="ru-RU"/>
        </w:rPr>
      </w:pPr>
    </w:p>
    <w:p w:rsidR="00C72383" w:rsidRPr="00C72383" w:rsidRDefault="00C72383" w:rsidP="00C72383">
      <w:pPr>
        <w:spacing w:after="200" w:line="276" w:lineRule="auto"/>
        <w:rPr>
          <w:rFonts w:ascii="Calibri" w:eastAsia="Times New Roman" w:hAnsi="Calibri" w:cs="Times New Roman"/>
          <w:sz w:val="24"/>
          <w:szCs w:val="24"/>
          <w:lang w:eastAsia="ru-RU"/>
        </w:rPr>
        <w:sectPr w:rsidR="00C72383" w:rsidRPr="00C72383">
          <w:pgSz w:w="11906" w:h="16838"/>
          <w:pgMar w:top="1134" w:right="850" w:bottom="1134" w:left="1701" w:header="708" w:footer="708" w:gutter="0"/>
          <w:cols w:space="708"/>
          <w:docGrid w:linePitch="360"/>
        </w:sectPr>
      </w:pPr>
    </w:p>
    <w:tbl>
      <w:tblPr>
        <w:tblW w:w="9648" w:type="dxa"/>
        <w:tblLook w:val="01E0" w:firstRow="1" w:lastRow="1" w:firstColumn="1" w:lastColumn="1" w:noHBand="0" w:noVBand="0"/>
      </w:tblPr>
      <w:tblGrid>
        <w:gridCol w:w="6588"/>
        <w:gridCol w:w="3060"/>
      </w:tblGrid>
      <w:tr w:rsidR="00C72383" w:rsidRPr="00C72383" w:rsidTr="00D75F10">
        <w:tc>
          <w:tcPr>
            <w:tcW w:w="6588" w:type="dxa"/>
          </w:tcPr>
          <w:p w:rsidR="00C72383" w:rsidRPr="00C72383" w:rsidRDefault="00C72383" w:rsidP="00C72383">
            <w:pPr>
              <w:spacing w:after="0" w:line="276" w:lineRule="auto"/>
              <w:jc w:val="right"/>
              <w:rPr>
                <w:rFonts w:ascii="Times New Roman" w:eastAsia="Times New Roman" w:hAnsi="Times New Roman" w:cs="Times New Roman"/>
                <w:lang w:eastAsia="ru-RU"/>
              </w:rPr>
            </w:pPr>
          </w:p>
        </w:tc>
        <w:tc>
          <w:tcPr>
            <w:tcW w:w="3060" w:type="dxa"/>
          </w:tcPr>
          <w:p w:rsidR="00111098" w:rsidRDefault="00C72383" w:rsidP="00C72383">
            <w:pPr>
              <w:spacing w:after="0" w:line="240" w:lineRule="auto"/>
              <w:rPr>
                <w:rFonts w:ascii="Times New Roman" w:eastAsia="Times New Roman" w:hAnsi="Times New Roman" w:cs="Times New Roman"/>
                <w:sz w:val="20"/>
                <w:szCs w:val="20"/>
                <w:lang w:eastAsia="ru-RU"/>
              </w:rPr>
            </w:pPr>
            <w:r w:rsidRPr="00C72383">
              <w:rPr>
                <w:rFonts w:ascii="Times New Roman" w:eastAsia="Times New Roman" w:hAnsi="Times New Roman" w:cs="Times New Roman"/>
                <w:sz w:val="20"/>
                <w:szCs w:val="20"/>
                <w:lang w:eastAsia="ru-RU"/>
              </w:rPr>
              <w:t xml:space="preserve">Приложение  к </w:t>
            </w:r>
            <w:r w:rsidR="00111098">
              <w:rPr>
                <w:rFonts w:ascii="Times New Roman" w:eastAsia="Times New Roman" w:hAnsi="Times New Roman" w:cs="Times New Roman"/>
                <w:sz w:val="20"/>
                <w:szCs w:val="20"/>
                <w:lang w:eastAsia="ru-RU"/>
              </w:rPr>
              <w:t>р</w:t>
            </w:r>
            <w:r w:rsidRPr="00C72383">
              <w:rPr>
                <w:rFonts w:ascii="Times New Roman" w:eastAsia="Times New Roman" w:hAnsi="Times New Roman" w:cs="Times New Roman"/>
                <w:sz w:val="20"/>
                <w:szCs w:val="20"/>
                <w:lang w:eastAsia="ru-RU"/>
              </w:rPr>
              <w:t xml:space="preserve">ешению </w:t>
            </w:r>
          </w:p>
          <w:p w:rsidR="00C72383" w:rsidRPr="00C72383" w:rsidRDefault="00C72383" w:rsidP="00C72383">
            <w:pPr>
              <w:spacing w:after="0" w:line="240" w:lineRule="auto"/>
              <w:rPr>
                <w:rFonts w:ascii="Times New Roman" w:eastAsia="Times New Roman" w:hAnsi="Times New Roman" w:cs="Times New Roman"/>
                <w:sz w:val="20"/>
                <w:szCs w:val="20"/>
                <w:lang w:eastAsia="ru-RU"/>
              </w:rPr>
            </w:pPr>
            <w:r w:rsidRPr="00C72383">
              <w:rPr>
                <w:rFonts w:ascii="Times New Roman" w:eastAsia="Times New Roman" w:hAnsi="Times New Roman" w:cs="Times New Roman"/>
                <w:sz w:val="20"/>
                <w:szCs w:val="20"/>
                <w:lang w:eastAsia="ru-RU"/>
              </w:rPr>
              <w:t>Совета депутатов</w:t>
            </w:r>
          </w:p>
          <w:p w:rsidR="00C72383" w:rsidRPr="00C72383" w:rsidRDefault="00C72383" w:rsidP="00C72383">
            <w:pPr>
              <w:spacing w:after="0" w:line="240" w:lineRule="auto"/>
              <w:rPr>
                <w:rFonts w:ascii="Times New Roman" w:eastAsia="Times New Roman" w:hAnsi="Times New Roman" w:cs="Times New Roman"/>
                <w:sz w:val="20"/>
                <w:szCs w:val="20"/>
                <w:lang w:eastAsia="ru-RU"/>
              </w:rPr>
            </w:pPr>
            <w:r w:rsidRPr="00C72383">
              <w:rPr>
                <w:rFonts w:ascii="Times New Roman" w:eastAsia="Times New Roman" w:hAnsi="Times New Roman" w:cs="Times New Roman"/>
                <w:sz w:val="20"/>
                <w:szCs w:val="20"/>
                <w:lang w:eastAsia="ru-RU"/>
              </w:rPr>
              <w:t>городское поселение Мортка</w:t>
            </w:r>
          </w:p>
          <w:p w:rsidR="00C72383" w:rsidRPr="00C72383" w:rsidRDefault="00C72383" w:rsidP="00C72383">
            <w:pPr>
              <w:spacing w:after="0" w:line="240" w:lineRule="auto"/>
              <w:rPr>
                <w:rFonts w:ascii="Times New Roman" w:eastAsia="Times New Roman" w:hAnsi="Times New Roman" w:cs="Times New Roman"/>
                <w:sz w:val="20"/>
                <w:szCs w:val="20"/>
                <w:lang w:eastAsia="ru-RU"/>
              </w:rPr>
            </w:pPr>
            <w:r w:rsidRPr="00C72383">
              <w:rPr>
                <w:rFonts w:ascii="Times New Roman" w:eastAsia="Times New Roman" w:hAnsi="Times New Roman" w:cs="Times New Roman"/>
                <w:sz w:val="20"/>
                <w:szCs w:val="20"/>
                <w:lang w:eastAsia="ru-RU"/>
              </w:rPr>
              <w:t xml:space="preserve">от «10» апреля  2020 года №117 </w:t>
            </w:r>
          </w:p>
        </w:tc>
      </w:tr>
    </w:tbl>
    <w:p w:rsidR="00C72383" w:rsidRPr="00C72383" w:rsidRDefault="00C72383" w:rsidP="00C72383">
      <w:pPr>
        <w:spacing w:after="200" w:line="276" w:lineRule="auto"/>
        <w:ind w:firstLine="7260"/>
        <w:rPr>
          <w:rFonts w:ascii="Times New Roman" w:eastAsia="Times New Roman" w:hAnsi="Times New Roman" w:cs="Times New Roman"/>
          <w:lang w:eastAsia="ru-RU"/>
        </w:rPr>
      </w:pPr>
    </w:p>
    <w:p w:rsidR="00C72383" w:rsidRPr="00C72383" w:rsidRDefault="00C72383" w:rsidP="00C72383">
      <w:pPr>
        <w:spacing w:after="0" w:line="360" w:lineRule="auto"/>
        <w:jc w:val="center"/>
        <w:rPr>
          <w:rFonts w:ascii="Times New Roman" w:eastAsia="Times New Roman" w:hAnsi="Times New Roman" w:cs="Times New Roman"/>
          <w:b/>
          <w:sz w:val="24"/>
          <w:szCs w:val="24"/>
          <w:lang w:eastAsia="ru-RU"/>
        </w:rPr>
      </w:pPr>
      <w:r w:rsidRPr="00C72383">
        <w:rPr>
          <w:rFonts w:ascii="Times New Roman" w:eastAsia="Times New Roman" w:hAnsi="Times New Roman" w:cs="Times New Roman"/>
          <w:b/>
          <w:sz w:val="24"/>
          <w:szCs w:val="24"/>
          <w:lang w:eastAsia="ru-RU"/>
        </w:rPr>
        <w:t xml:space="preserve">Состав оргкомитета, уполномоченного на проведение публичных слушаний по проекту решения </w:t>
      </w:r>
      <w:r w:rsidR="00111098">
        <w:rPr>
          <w:rFonts w:ascii="Times New Roman" w:eastAsia="Times New Roman" w:hAnsi="Times New Roman" w:cs="Times New Roman"/>
          <w:b/>
          <w:sz w:val="24"/>
          <w:szCs w:val="24"/>
          <w:lang w:eastAsia="ru-RU"/>
        </w:rPr>
        <w:t>«Об исполнении бюджета  м</w:t>
      </w:r>
      <w:r w:rsidRPr="00C72383">
        <w:rPr>
          <w:rFonts w:ascii="Times New Roman" w:eastAsia="Times New Roman" w:hAnsi="Times New Roman" w:cs="Times New Roman"/>
          <w:b/>
          <w:sz w:val="24"/>
          <w:szCs w:val="24"/>
          <w:lang w:eastAsia="ru-RU"/>
        </w:rPr>
        <w:t>униципального образования городское поселение Мортка за 2019 год</w:t>
      </w:r>
      <w:r w:rsidR="00111098">
        <w:rPr>
          <w:rFonts w:ascii="Times New Roman" w:eastAsia="Times New Roman" w:hAnsi="Times New Roman" w:cs="Times New Roman"/>
          <w:b/>
          <w:sz w:val="24"/>
          <w:szCs w:val="24"/>
          <w:lang w:eastAsia="ru-RU"/>
        </w:rPr>
        <w:t>»</w:t>
      </w:r>
    </w:p>
    <w:p w:rsidR="00C72383" w:rsidRPr="00C72383" w:rsidRDefault="00C72383" w:rsidP="00C72383">
      <w:pPr>
        <w:spacing w:after="200" w:line="276" w:lineRule="auto"/>
        <w:ind w:right="-2061"/>
        <w:jc w:val="center"/>
        <w:rPr>
          <w:rFonts w:ascii="Times New Roman" w:eastAsia="Times New Roman" w:hAnsi="Times New Roman" w:cs="Times New Roman"/>
          <w:b/>
          <w:lang w:eastAsia="ru-RU"/>
        </w:rPr>
      </w:pPr>
    </w:p>
    <w:p w:rsidR="00C72383" w:rsidRPr="00C72383" w:rsidRDefault="00C72383" w:rsidP="00C72383">
      <w:pPr>
        <w:spacing w:after="0" w:line="360" w:lineRule="auto"/>
        <w:ind w:right="-81" w:firstLine="879"/>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С.В. Кавардакова – заведующая финансово-экономическим отделом администрации городского поселения Мортка, председатель публичных слушаний;</w:t>
      </w:r>
    </w:p>
    <w:p w:rsidR="00C72383" w:rsidRPr="00C72383" w:rsidRDefault="00C72383" w:rsidP="00111098">
      <w:pPr>
        <w:spacing w:after="0" w:line="360" w:lineRule="auto"/>
        <w:ind w:firstLine="879"/>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b/>
          <w:sz w:val="24"/>
          <w:szCs w:val="24"/>
          <w:lang w:eastAsia="ru-RU"/>
        </w:rPr>
        <w:t xml:space="preserve"> </w:t>
      </w:r>
      <w:r w:rsidRPr="00C72383">
        <w:rPr>
          <w:rFonts w:ascii="Times New Roman" w:eastAsia="Times New Roman" w:hAnsi="Times New Roman" w:cs="Times New Roman"/>
          <w:sz w:val="24"/>
          <w:szCs w:val="24"/>
          <w:lang w:eastAsia="ru-RU"/>
        </w:rPr>
        <w:t>Е.П.Перминова – главный специалист финансово-экономического отдела администрации городского   поселения Мортка, секретарь.</w:t>
      </w:r>
    </w:p>
    <w:p w:rsidR="00111098" w:rsidRDefault="00111098" w:rsidP="00C72383">
      <w:pPr>
        <w:spacing w:after="0" w:line="360" w:lineRule="auto"/>
        <w:ind w:firstLine="879"/>
        <w:rPr>
          <w:rFonts w:ascii="Times New Roman" w:eastAsia="Times New Roman" w:hAnsi="Times New Roman" w:cs="Times New Roman"/>
          <w:sz w:val="24"/>
          <w:szCs w:val="24"/>
          <w:lang w:eastAsia="ru-RU"/>
        </w:rPr>
      </w:pPr>
    </w:p>
    <w:p w:rsidR="00C72383" w:rsidRPr="00C72383" w:rsidRDefault="00C72383" w:rsidP="00C72383">
      <w:pPr>
        <w:spacing w:after="0" w:line="360" w:lineRule="auto"/>
        <w:ind w:firstLine="879"/>
        <w:rPr>
          <w:rFonts w:ascii="Times New Roman" w:eastAsia="Times New Roman" w:hAnsi="Times New Roman" w:cs="Times New Roman"/>
          <w:sz w:val="24"/>
          <w:szCs w:val="24"/>
          <w:lang w:eastAsia="ru-RU"/>
        </w:rPr>
      </w:pPr>
      <w:bookmarkStart w:id="0" w:name="_GoBack"/>
      <w:bookmarkEnd w:id="0"/>
      <w:r w:rsidRPr="00C72383">
        <w:rPr>
          <w:rFonts w:ascii="Times New Roman" w:eastAsia="Times New Roman" w:hAnsi="Times New Roman" w:cs="Times New Roman"/>
          <w:sz w:val="24"/>
          <w:szCs w:val="24"/>
          <w:lang w:eastAsia="ru-RU"/>
        </w:rPr>
        <w:t xml:space="preserve">Члены организационного комитета: </w:t>
      </w:r>
    </w:p>
    <w:p w:rsidR="00C72383" w:rsidRPr="00C72383" w:rsidRDefault="00C72383" w:rsidP="00C72383">
      <w:pPr>
        <w:spacing w:after="0" w:line="360" w:lineRule="auto"/>
        <w:ind w:firstLine="879"/>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 xml:space="preserve">И. В. Карякин – председатель постоянной планово-бюджетной комиссии Совета депутатов городского поселения Мортка, член организационного комитета, уполномоченного на проведение публичных слушаний </w:t>
      </w:r>
    </w:p>
    <w:p w:rsidR="00C72383" w:rsidRPr="00C72383" w:rsidRDefault="00C72383" w:rsidP="00C72383">
      <w:pPr>
        <w:spacing w:after="0" w:line="360" w:lineRule="auto"/>
        <w:ind w:firstLine="879"/>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 xml:space="preserve">А. С. Слюсарев- член постоянной планово-бюджетной комиссии Совета депутатов городского  поселения Мортка, член организационного комитета, уполномоченного на проведение публичных слушаний </w:t>
      </w:r>
    </w:p>
    <w:p w:rsidR="00C72383" w:rsidRPr="00C72383" w:rsidRDefault="00C72383" w:rsidP="00C72383">
      <w:pPr>
        <w:spacing w:after="0" w:line="360" w:lineRule="auto"/>
        <w:ind w:firstLine="879"/>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 xml:space="preserve">А.В.Лихачев- член постоянной планово-бюджетной комиссии Совета депутатов городского  поселения Мортка, член организационного комитета, уполномоченного на проведение публичных слушаний </w:t>
      </w:r>
    </w:p>
    <w:p w:rsidR="00C72383" w:rsidRPr="00C72383" w:rsidRDefault="00C72383" w:rsidP="00C72383">
      <w:pPr>
        <w:spacing w:after="0" w:line="360" w:lineRule="auto"/>
        <w:ind w:firstLine="879"/>
        <w:jc w:val="both"/>
        <w:rPr>
          <w:rFonts w:ascii="Times New Roman" w:eastAsia="Times New Roman" w:hAnsi="Times New Roman" w:cs="Times New Roman"/>
          <w:sz w:val="24"/>
          <w:szCs w:val="24"/>
          <w:lang w:eastAsia="ru-RU"/>
        </w:rPr>
      </w:pPr>
      <w:r w:rsidRPr="00C72383">
        <w:rPr>
          <w:rFonts w:ascii="Times New Roman" w:eastAsia="Times New Roman" w:hAnsi="Times New Roman" w:cs="Times New Roman"/>
          <w:sz w:val="24"/>
          <w:szCs w:val="24"/>
          <w:lang w:eastAsia="ru-RU"/>
        </w:rPr>
        <w:t>Т. Л. Кунгурова- заместитель главы муниципального образования городское поселение Мортка</w:t>
      </w:r>
    </w:p>
    <w:p w:rsidR="00C72383" w:rsidRPr="00C72383" w:rsidRDefault="00C72383" w:rsidP="00C72383">
      <w:pPr>
        <w:spacing w:after="0" w:line="360" w:lineRule="auto"/>
        <w:ind w:firstLine="879"/>
        <w:jc w:val="both"/>
        <w:rPr>
          <w:rFonts w:ascii="Times New Roman" w:eastAsia="Times New Roman" w:hAnsi="Times New Roman" w:cs="Times New Roman"/>
          <w:sz w:val="24"/>
          <w:szCs w:val="24"/>
          <w:lang w:eastAsia="ru-RU"/>
        </w:rPr>
      </w:pPr>
    </w:p>
    <w:p w:rsidR="00C72383" w:rsidRPr="00C72383" w:rsidRDefault="00C72383" w:rsidP="00C72383">
      <w:pPr>
        <w:spacing w:after="200" w:line="276" w:lineRule="auto"/>
        <w:rPr>
          <w:rFonts w:ascii="Calibri" w:eastAsia="Times New Roman" w:hAnsi="Calibri" w:cs="Times New Roman"/>
          <w:lang w:eastAsia="ru-RU"/>
        </w:rPr>
      </w:pPr>
    </w:p>
    <w:p w:rsidR="00C72383" w:rsidRPr="00C72383" w:rsidRDefault="00C72383" w:rsidP="00C72383">
      <w:pPr>
        <w:spacing w:after="200" w:line="276" w:lineRule="auto"/>
        <w:rPr>
          <w:rFonts w:ascii="Calibri" w:eastAsia="Times New Roman" w:hAnsi="Calibri" w:cs="Times New Roman"/>
          <w:lang w:eastAsia="ru-RU"/>
        </w:rPr>
      </w:pPr>
    </w:p>
    <w:p w:rsidR="00C72383" w:rsidRPr="00C72383" w:rsidRDefault="00C72383" w:rsidP="00C72383">
      <w:pPr>
        <w:spacing w:after="200" w:line="276" w:lineRule="auto"/>
        <w:rPr>
          <w:rFonts w:ascii="Calibri" w:eastAsia="Times New Roman" w:hAnsi="Calibri" w:cs="Times New Roman"/>
          <w:lang w:eastAsia="ru-RU"/>
        </w:rPr>
      </w:pPr>
    </w:p>
    <w:p w:rsidR="00C72383" w:rsidRPr="00C72383" w:rsidRDefault="00C72383" w:rsidP="00C72383">
      <w:pPr>
        <w:spacing w:after="200" w:line="276" w:lineRule="auto"/>
        <w:rPr>
          <w:rFonts w:ascii="Calibri" w:eastAsia="Times New Roman" w:hAnsi="Calibri" w:cs="Times New Roman"/>
          <w:lang w:eastAsia="ru-RU"/>
        </w:rPr>
      </w:pPr>
    </w:p>
    <w:p w:rsidR="00C72383" w:rsidRPr="00C72383" w:rsidRDefault="00C72383" w:rsidP="00C72383">
      <w:pPr>
        <w:spacing w:after="200" w:line="276" w:lineRule="auto"/>
        <w:rPr>
          <w:rFonts w:ascii="Calibri" w:eastAsia="Times New Roman" w:hAnsi="Calibri" w:cs="Times New Roman"/>
          <w:lang w:eastAsia="ru-RU"/>
        </w:rPr>
      </w:pPr>
    </w:p>
    <w:p w:rsidR="00F21B03" w:rsidRDefault="00F21B03"/>
    <w:sectPr w:rsidR="00F2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3F2A"/>
    <w:multiLevelType w:val="hybridMultilevel"/>
    <w:tmpl w:val="9008F596"/>
    <w:lvl w:ilvl="0" w:tplc="3722658A">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98"/>
    <w:rsid w:val="00086698"/>
    <w:rsid w:val="00111098"/>
    <w:rsid w:val="00C72383"/>
    <w:rsid w:val="00F2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920C-187D-4DE2-8044-D07709E8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Company>SPecialiST RePack</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2020-04-22T05:21:00Z</dcterms:created>
  <dcterms:modified xsi:type="dcterms:W3CDTF">2020-04-22T05:24:00Z</dcterms:modified>
</cp:coreProperties>
</file>