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08" w:rsidRPr="00966608" w:rsidRDefault="00966608" w:rsidP="00966608">
      <w:pPr>
        <w:keepNext/>
        <w:spacing w:after="0" w:line="240" w:lineRule="auto"/>
        <w:ind w:left="-57" w:right="-185" w:firstLine="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966608" w:rsidRPr="00966608" w:rsidRDefault="00966608" w:rsidP="00966608">
      <w:pPr>
        <w:keepNext/>
        <w:tabs>
          <w:tab w:val="left" w:pos="6260"/>
        </w:tabs>
        <w:spacing w:after="0" w:line="240" w:lineRule="auto"/>
        <w:ind w:left="-284" w:right="-18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608" w:rsidRPr="00966608" w:rsidRDefault="00A83390" w:rsidP="00966608">
      <w:pPr>
        <w:keepNext/>
        <w:tabs>
          <w:tab w:val="left" w:pos="6260"/>
        </w:tabs>
        <w:spacing w:after="0" w:line="240" w:lineRule="auto"/>
        <w:ind w:left="-284" w:right="-18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Кондинского </w:t>
      </w:r>
      <w:r w:rsidR="00966608" w:rsidRPr="00966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</w:p>
    <w:p w:rsidR="00966608" w:rsidRPr="00966608" w:rsidRDefault="00966608" w:rsidP="00966608">
      <w:pPr>
        <w:keepNext/>
        <w:tabs>
          <w:tab w:val="left" w:pos="6260"/>
        </w:tabs>
        <w:spacing w:after="0" w:line="240" w:lineRule="auto"/>
        <w:ind w:left="-284" w:right="-18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 – Мансийского автономного округа – Югры</w:t>
      </w:r>
    </w:p>
    <w:p w:rsidR="00966608" w:rsidRPr="00966608" w:rsidRDefault="00966608" w:rsidP="0096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08" w:rsidRPr="00966608" w:rsidRDefault="00966608" w:rsidP="0096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C48CE" w:rsidRDefault="00EC48CE" w:rsidP="00966608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90" w:rsidRDefault="00A83390" w:rsidP="00966608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08" w:rsidRPr="001C1B2B" w:rsidRDefault="001C1B2B" w:rsidP="00966608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C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1C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«22</w:t>
      </w:r>
      <w:r w:rsidR="00966608" w:rsidRPr="001C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C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</w:t>
      </w:r>
      <w:r w:rsidR="00966608" w:rsidRPr="001C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года  </w:t>
      </w:r>
      <w:r w:rsidRPr="001C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№26</w:t>
      </w:r>
    </w:p>
    <w:tbl>
      <w:tblPr>
        <w:tblpPr w:leftFromText="180" w:rightFromText="180" w:vertAnchor="text" w:horzAnchor="page" w:tblpX="1552" w:tblpY="545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6"/>
      </w:tblGrid>
      <w:tr w:rsidR="000D193B" w:rsidTr="00EA2272">
        <w:trPr>
          <w:trHeight w:val="2400"/>
        </w:trPr>
        <w:tc>
          <w:tcPr>
            <w:tcW w:w="5456" w:type="dxa"/>
          </w:tcPr>
          <w:p w:rsidR="000D193B" w:rsidRDefault="000D193B" w:rsidP="000D193B">
            <w:pPr>
              <w:widowControl w:val="0"/>
              <w:autoSpaceDE w:val="0"/>
              <w:autoSpaceDN w:val="0"/>
              <w:adjustRightInd w:val="0"/>
              <w:spacing w:before="360" w:after="36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Мортка от 02 июня 2021 года №130 «</w:t>
            </w:r>
            <w:r w:rsidRPr="00966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«Присвоение объекту адресации адреса, аннулирование 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адреса»</w:t>
            </w:r>
          </w:p>
        </w:tc>
      </w:tr>
    </w:tbl>
    <w:p w:rsidR="000D193B" w:rsidRPr="001C1B2B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C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</w:t>
      </w:r>
      <w:proofErr w:type="spellEnd"/>
    </w:p>
    <w:p w:rsidR="00EA2272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72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72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72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72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72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72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72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72" w:rsidRDefault="00EA2272" w:rsidP="00EA2272">
      <w:pPr>
        <w:widowControl w:val="0"/>
        <w:autoSpaceDE w:val="0"/>
        <w:autoSpaceDN w:val="0"/>
        <w:adjustRightInd w:val="0"/>
        <w:spacing w:before="360" w:after="36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DE7534" w:rsidRDefault="00EC48CE" w:rsidP="00DE7534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1F3777">
        <w:rPr>
          <w:rFonts w:eastAsia="Calibri"/>
        </w:rPr>
        <w:t>В соответс</w:t>
      </w:r>
      <w:r>
        <w:rPr>
          <w:rFonts w:eastAsia="Calibri"/>
        </w:rPr>
        <w:t>т</w:t>
      </w:r>
      <w:r w:rsidR="00EA2272">
        <w:rPr>
          <w:rFonts w:eastAsia="Calibri"/>
        </w:rPr>
        <w:t xml:space="preserve">вии с Федеральным законом от 27 </w:t>
      </w:r>
      <w:r>
        <w:rPr>
          <w:rFonts w:eastAsia="Calibri"/>
        </w:rPr>
        <w:t>июля 2010 года № 210</w:t>
      </w:r>
      <w:r w:rsidRPr="001F3777">
        <w:rPr>
          <w:rFonts w:eastAsia="Calibri"/>
        </w:rPr>
        <w:t>-ФЗ «О</w:t>
      </w:r>
      <w:r>
        <w:rPr>
          <w:rFonts w:eastAsia="Calibri"/>
        </w:rPr>
        <w:t>б организации предоставления государственных и муниципальных услуг»,</w:t>
      </w:r>
      <w:r w:rsidR="00EA2272">
        <w:rPr>
          <w:rFonts w:eastAsia="Calibri"/>
        </w:rPr>
        <w:t xml:space="preserve"> Федеральный закон от 30 декабря 2020 года №509-ФЗ </w:t>
      </w:r>
      <w:r w:rsidR="00EA2272" w:rsidRPr="00EA2272">
        <w:rPr>
          <w:rFonts w:eastAsia="Calibri"/>
        </w:rPr>
        <w:t>«</w:t>
      </w:r>
      <w:r w:rsidR="00EA2272" w:rsidRPr="00EA2272">
        <w:rPr>
          <w:bCs/>
        </w:rPr>
        <w:t xml:space="preserve">О внесении изменений в отдельные законодательные акты Российской Федерации», Постановление Правительства </w:t>
      </w:r>
      <w:r w:rsidR="00EA2272">
        <w:rPr>
          <w:bCs/>
        </w:rPr>
        <w:t>Российской Федерации от 19 ноября 2014 года №1221 «</w:t>
      </w:r>
      <w:r w:rsidR="00EA2272" w:rsidRPr="00EA2272">
        <w:rPr>
          <w:bCs/>
        </w:rPr>
        <w:t>Об утверждении Правил присвоения, изменения и аннулирования адресов</w:t>
      </w:r>
      <w:r w:rsidR="00EA2272">
        <w:rPr>
          <w:bCs/>
        </w:rPr>
        <w:t>»</w:t>
      </w:r>
      <w:r w:rsidR="00DE7534">
        <w:rPr>
          <w:bCs/>
        </w:rPr>
        <w:t xml:space="preserve"> администрация городского поселения Мортка постановляет:</w:t>
      </w:r>
    </w:p>
    <w:p w:rsidR="00DE7534" w:rsidRDefault="00DE7534" w:rsidP="00DE7534">
      <w:pPr>
        <w:pStyle w:val="headertext"/>
        <w:spacing w:before="0" w:beforeAutospacing="0" w:after="0" w:afterAutospacing="0"/>
        <w:ind w:firstLine="708"/>
        <w:jc w:val="both"/>
        <w:rPr>
          <w:bCs/>
          <w:kern w:val="28"/>
        </w:rPr>
      </w:pPr>
      <w:r w:rsidRPr="00DE7534">
        <w:rPr>
          <w:bCs/>
          <w:kern w:val="28"/>
        </w:rPr>
        <w:t>1. Внести в постановление администрации г</w:t>
      </w:r>
      <w:r w:rsidR="001C1B2B">
        <w:rPr>
          <w:bCs/>
          <w:kern w:val="28"/>
        </w:rPr>
        <w:t>ородского поселения Мортка от 02</w:t>
      </w:r>
      <w:r w:rsidRPr="00DE7534">
        <w:rPr>
          <w:bCs/>
          <w:kern w:val="28"/>
        </w:rPr>
        <w:t xml:space="preserve"> июня 2021 года №130 </w:t>
      </w:r>
      <w:r w:rsidRPr="00DE7534">
        <w:rPr>
          <w:bCs/>
        </w:rPr>
        <w:t>«</w:t>
      </w:r>
      <w:r w:rsidRPr="00966608">
        <w:rPr>
          <w:bCs/>
        </w:rPr>
        <w:t xml:space="preserve">Об утверждении административного регламента предоставления муниципальной услуги «Присвоение объекту адресации адреса, аннулирование его </w:t>
      </w:r>
      <w:r w:rsidRPr="00DE7534">
        <w:rPr>
          <w:bCs/>
        </w:rPr>
        <w:t xml:space="preserve">адреса» </w:t>
      </w:r>
      <w:r w:rsidRPr="00DE7534">
        <w:rPr>
          <w:bCs/>
          <w:kern w:val="28"/>
        </w:rPr>
        <w:t>следующие изменения:</w:t>
      </w:r>
    </w:p>
    <w:p w:rsidR="00A83390" w:rsidRDefault="00A83390" w:rsidP="00A83390">
      <w:pPr>
        <w:pStyle w:val="headertext"/>
        <w:spacing w:before="0" w:beforeAutospacing="0" w:after="0" w:afterAutospacing="0"/>
        <w:ind w:firstLine="708"/>
        <w:jc w:val="both"/>
        <w:rPr>
          <w:bCs/>
          <w:kern w:val="28"/>
        </w:rPr>
      </w:pPr>
      <w:r>
        <w:rPr>
          <w:bCs/>
          <w:kern w:val="28"/>
        </w:rPr>
        <w:t>1.1. Абзац 6 пункта 22 изложить в следующей редакции:</w:t>
      </w:r>
    </w:p>
    <w:p w:rsidR="00A83390" w:rsidRDefault="00A83390" w:rsidP="00A83390">
      <w:pPr>
        <w:pStyle w:val="headertext"/>
        <w:spacing w:before="0" w:beforeAutospacing="0" w:after="0" w:afterAutospacing="0"/>
        <w:ind w:firstLine="708"/>
        <w:jc w:val="both"/>
      </w:pPr>
      <w:r>
        <w:rPr>
          <w:bCs/>
          <w:kern w:val="28"/>
        </w:rPr>
        <w:t>«</w:t>
      </w:r>
      <w:r>
        <w:t xml:space="preserve">Уполномоченные органы запрашивают документы, указанные в </w:t>
      </w:r>
      <w:hyperlink r:id="rId4" w:history="1">
        <w:r w:rsidRPr="00A83390">
          <w:rPr>
            <w:rStyle w:val="a3"/>
            <w:color w:val="auto"/>
            <w:u w:val="none"/>
          </w:rPr>
          <w:t>пункте 34 настоящих Правил</w:t>
        </w:r>
      </w:hyperlink>
      <w:r w:rsidRPr="00A83390">
        <w:t>,</w:t>
      </w:r>
      <w:r>
        <w:t xml:space="preserve"> 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 (их копии, сведения, содержащиеся в таких документах).»</w:t>
      </w:r>
    </w:p>
    <w:p w:rsidR="00A83390" w:rsidRDefault="00A83390" w:rsidP="00A83390">
      <w:pPr>
        <w:pStyle w:val="headertext"/>
        <w:spacing w:before="0" w:beforeAutospacing="0" w:after="0" w:afterAutospacing="0"/>
        <w:ind w:firstLine="708"/>
        <w:jc w:val="both"/>
      </w:pPr>
      <w:r>
        <w:t>1.2. Пункт 25 дополнить подпунктом следующего содержания:</w:t>
      </w:r>
    </w:p>
    <w:p w:rsidR="00A83390" w:rsidRDefault="00A83390" w:rsidP="00A83390">
      <w:pPr>
        <w:pStyle w:val="headertext"/>
        <w:spacing w:before="0" w:beforeAutospacing="0" w:after="0" w:afterAutospacing="0"/>
        <w:ind w:firstLine="708"/>
        <w:jc w:val="both"/>
      </w:pPr>
      <w:r>
        <w:t>«</w:t>
      </w:r>
      <w:r>
        <w:rPr>
          <w:b/>
          <w:bCs/>
        </w:rPr>
        <w:t xml:space="preserve"> </w:t>
      </w: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history="1">
        <w:r w:rsidRPr="00A83390">
          <w:rPr>
            <w:rStyle w:val="a3"/>
            <w:color w:val="auto"/>
            <w:u w:val="none"/>
          </w:rPr>
          <w:t>пунктом 7_2 части 1 статьи 16 настоящего Федерального закона</w:t>
        </w:r>
      </w:hyperlink>
      <w:r w:rsidRPr="00A83390">
        <w:t>,</w:t>
      </w:r>
      <w: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:rsidR="00A83390" w:rsidRPr="00A83390" w:rsidRDefault="00A83390" w:rsidP="00A833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3390">
        <w:rPr>
          <w:rFonts w:ascii="Times New Roman" w:hAnsi="Times New Roman" w:cs="Times New Roman"/>
          <w:sz w:val="24"/>
          <w:szCs w:val="24"/>
        </w:rPr>
        <w:t>1.3.</w:t>
      </w:r>
      <w:r>
        <w:t xml:space="preserve"> 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раздела 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приложения к постановлению изложить в следующей редакции:                                          </w:t>
      </w:r>
    </w:p>
    <w:p w:rsidR="00A83390" w:rsidRPr="00966608" w:rsidRDefault="00A83390" w:rsidP="00A8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A8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8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</w:t>
      </w:r>
      <w:r w:rsidRPr="00A83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66608" w:rsidRPr="00966608" w:rsidRDefault="00DE7534" w:rsidP="00966608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8339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66608" w:rsidRPr="009666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66608" w:rsidRPr="00966608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66608" w:rsidRDefault="00966608" w:rsidP="00966608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60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E753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83390">
        <w:rPr>
          <w:rFonts w:ascii="Times New Roman" w:eastAsia="Calibri" w:hAnsi="Times New Roman" w:cs="Times New Roman"/>
          <w:sz w:val="24"/>
          <w:szCs w:val="24"/>
        </w:rPr>
        <w:t>3</w:t>
      </w:r>
      <w:r w:rsidRPr="00966608">
        <w:rPr>
          <w:rFonts w:ascii="Times New Roman" w:eastAsia="Calibri" w:hAnsi="Times New Roman" w:cs="Times New Roman"/>
          <w:sz w:val="24"/>
          <w:szCs w:val="24"/>
        </w:rPr>
        <w:t>.</w:t>
      </w:r>
      <w:r w:rsidRPr="00966608">
        <w:rPr>
          <w:rFonts w:ascii="Times New Roman" w:eastAsia="Calibri" w:hAnsi="Times New Roman" w:cs="Times New Roman"/>
          <w:sz w:val="24"/>
          <w:szCs w:val="24"/>
        </w:rPr>
        <w:tab/>
        <w:t>Настоящее постановление вступает в силу после его обнародования.</w:t>
      </w:r>
    </w:p>
    <w:p w:rsidR="001C1B2B" w:rsidRPr="00966608" w:rsidRDefault="001C1B2B" w:rsidP="00966608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966608" w:rsidRPr="001C1B2B" w:rsidTr="001E47E8">
        <w:tc>
          <w:tcPr>
            <w:tcW w:w="4671" w:type="dxa"/>
          </w:tcPr>
          <w:p w:rsidR="00966608" w:rsidRPr="001C1B2B" w:rsidRDefault="001C1B2B" w:rsidP="001C1B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B2B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 обязанности</w:t>
            </w:r>
          </w:p>
          <w:p w:rsidR="00966608" w:rsidRPr="001C1B2B" w:rsidRDefault="001C1B2B" w:rsidP="001C1B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1B2B">
              <w:rPr>
                <w:rFonts w:ascii="Times New Roman" w:eastAsia="Calibri" w:hAnsi="Times New Roman" w:cs="Times New Roman"/>
                <w:sz w:val="24"/>
                <w:szCs w:val="24"/>
              </w:rPr>
              <w:t>главы</w:t>
            </w:r>
            <w:proofErr w:type="gramEnd"/>
            <w:r w:rsidR="00966608" w:rsidRPr="001C1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Мортка</w:t>
            </w:r>
          </w:p>
        </w:tc>
        <w:tc>
          <w:tcPr>
            <w:tcW w:w="4684" w:type="dxa"/>
          </w:tcPr>
          <w:p w:rsidR="00966608" w:rsidRPr="001C1B2B" w:rsidRDefault="00966608" w:rsidP="001C1B2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6608" w:rsidRPr="001C1B2B" w:rsidRDefault="001C1B2B" w:rsidP="001C1B2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Е.С.Чумичёва</w:t>
            </w:r>
            <w:proofErr w:type="spellEnd"/>
          </w:p>
        </w:tc>
      </w:tr>
    </w:tbl>
    <w:p w:rsidR="00253E49" w:rsidRPr="001C1B2B" w:rsidRDefault="00253E49" w:rsidP="001C1B2B">
      <w:pPr>
        <w:spacing w:after="0"/>
      </w:pPr>
    </w:p>
    <w:sectPr w:rsidR="00253E49" w:rsidRPr="001C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96"/>
    <w:rsid w:val="000D193B"/>
    <w:rsid w:val="00145B96"/>
    <w:rsid w:val="001C1B2B"/>
    <w:rsid w:val="00253E49"/>
    <w:rsid w:val="00966608"/>
    <w:rsid w:val="00A83390"/>
    <w:rsid w:val="00DE7534"/>
    <w:rsid w:val="00EA2272"/>
    <w:rsid w:val="00EC48CE"/>
    <w:rsid w:val="00F5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36E01-CA15-49EA-9B0B-9F1501E5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A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2272"/>
    <w:rPr>
      <w:color w:val="0000FF"/>
      <w:u w:val="single"/>
    </w:rPr>
  </w:style>
  <w:style w:type="paragraph" w:customStyle="1" w:styleId="formattext">
    <w:name w:val="formattext"/>
    <w:basedOn w:val="a"/>
    <w:rsid w:val="00A8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902228011&amp;point=mark=00000000000000000000000000000000000000000000000000A7S0NE" TargetMode="External"/><Relationship Id="rId4" Type="http://schemas.openxmlformats.org/officeDocument/2006/relationships/hyperlink" Target="kodeks://link/d?nd=420234837&amp;prevdoc=420234837&amp;point=mark=000000000000000000000000000000000000000000000000007E20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2022-02-22T06:57:00Z</cp:lastPrinted>
  <dcterms:created xsi:type="dcterms:W3CDTF">2022-01-26T04:40:00Z</dcterms:created>
  <dcterms:modified xsi:type="dcterms:W3CDTF">2022-02-22T06:57:00Z</dcterms:modified>
</cp:coreProperties>
</file>