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33" w:rsidRDefault="00B45D33" w:rsidP="00B95DD1">
      <w:pPr>
        <w:pStyle w:val="a4"/>
        <w:rPr>
          <w:rFonts w:ascii="Calibri" w:hAnsi="Calibri"/>
          <w:noProof/>
          <w:color w:val="000000"/>
          <w:sz w:val="26"/>
          <w:szCs w:val="26"/>
          <w:lang w:val="ru-RU"/>
        </w:rPr>
      </w:pPr>
    </w:p>
    <w:p w:rsidR="001A685C" w:rsidRPr="00B95DD1" w:rsidRDefault="00442891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1660" cy="676910"/>
            <wp:effectExtent l="19050" t="0" r="889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1417"/>
      </w:tblGrid>
      <w:tr w:rsidR="005C66B5" w:rsidRPr="0093424C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3424C" w:rsidRDefault="00782CF2" w:rsidP="0043789C">
            <w:pPr>
              <w:rPr>
                <w:color w:val="000000"/>
                <w:sz w:val="28"/>
                <w:szCs w:val="28"/>
              </w:rPr>
            </w:pPr>
            <w:r w:rsidRPr="0093424C">
              <w:rPr>
                <w:color w:val="000000"/>
                <w:sz w:val="28"/>
                <w:szCs w:val="28"/>
              </w:rPr>
              <w:t>от</w:t>
            </w:r>
            <w:r w:rsidR="00B31CB7" w:rsidRPr="0093424C">
              <w:rPr>
                <w:color w:val="000000"/>
                <w:sz w:val="28"/>
                <w:szCs w:val="28"/>
              </w:rPr>
              <w:t xml:space="preserve"> </w:t>
            </w:r>
            <w:r w:rsidR="00442E56" w:rsidRPr="0093424C">
              <w:rPr>
                <w:color w:val="000000"/>
                <w:sz w:val="28"/>
                <w:szCs w:val="28"/>
              </w:rPr>
              <w:t>2</w:t>
            </w:r>
            <w:r w:rsidR="0043789C" w:rsidRPr="0093424C">
              <w:rPr>
                <w:color w:val="000000"/>
                <w:sz w:val="28"/>
                <w:szCs w:val="28"/>
              </w:rPr>
              <w:t>2</w:t>
            </w:r>
            <w:r w:rsidR="00D8747A" w:rsidRPr="0093424C">
              <w:rPr>
                <w:color w:val="000000"/>
                <w:sz w:val="28"/>
                <w:szCs w:val="28"/>
              </w:rPr>
              <w:t xml:space="preserve"> </w:t>
            </w:r>
            <w:r w:rsidR="002A2311" w:rsidRPr="0093424C">
              <w:rPr>
                <w:color w:val="000000"/>
                <w:sz w:val="28"/>
                <w:szCs w:val="28"/>
              </w:rPr>
              <w:t>января</w:t>
            </w:r>
            <w:r w:rsidR="00D41BDC" w:rsidRPr="0093424C">
              <w:rPr>
                <w:color w:val="000000"/>
                <w:sz w:val="28"/>
                <w:szCs w:val="28"/>
              </w:rPr>
              <w:t xml:space="preserve"> </w:t>
            </w:r>
            <w:r w:rsidR="00756473" w:rsidRPr="0093424C">
              <w:rPr>
                <w:color w:val="000000"/>
                <w:sz w:val="28"/>
                <w:szCs w:val="28"/>
              </w:rPr>
              <w:t>201</w:t>
            </w:r>
            <w:r w:rsidR="002A2311" w:rsidRPr="0093424C">
              <w:rPr>
                <w:color w:val="000000"/>
                <w:sz w:val="28"/>
                <w:szCs w:val="28"/>
              </w:rPr>
              <w:t>6</w:t>
            </w:r>
            <w:r w:rsidR="005C66B5" w:rsidRPr="0093424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3424C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3424C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3424C" w:rsidRDefault="005C66B5" w:rsidP="00880FF5">
            <w:pPr>
              <w:jc w:val="right"/>
              <w:rPr>
                <w:color w:val="000000"/>
                <w:sz w:val="28"/>
                <w:szCs w:val="28"/>
              </w:rPr>
            </w:pPr>
            <w:r w:rsidRPr="0093424C">
              <w:rPr>
                <w:color w:val="000000"/>
                <w:sz w:val="28"/>
                <w:szCs w:val="28"/>
              </w:rPr>
              <w:t xml:space="preserve">№ </w:t>
            </w:r>
            <w:r w:rsidR="0093424C" w:rsidRPr="0093424C">
              <w:rPr>
                <w:color w:val="000000"/>
                <w:sz w:val="28"/>
                <w:szCs w:val="28"/>
              </w:rPr>
              <w:t>50</w:t>
            </w:r>
            <w:r w:rsidRPr="0093424C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93424C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3424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3424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3424C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3424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93424C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DA1B6F" w:rsidRPr="0093424C" w:rsidTr="00061354">
        <w:tc>
          <w:tcPr>
            <w:tcW w:w="5778" w:type="dxa"/>
          </w:tcPr>
          <w:p w:rsidR="0093424C" w:rsidRPr="0093424C" w:rsidRDefault="0093424C" w:rsidP="0093424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межведомственной комиссии</w:t>
            </w:r>
          </w:p>
          <w:p w:rsidR="0093424C" w:rsidRPr="0093424C" w:rsidRDefault="0093424C" w:rsidP="0093424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по обследованию зданий и сооружений</w:t>
            </w:r>
          </w:p>
          <w:p w:rsidR="0093424C" w:rsidRPr="0093424C" w:rsidRDefault="0093424C" w:rsidP="0093424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сферы администрации</w:t>
            </w:r>
          </w:p>
          <w:p w:rsidR="0093424C" w:rsidRPr="0093424C" w:rsidRDefault="0093424C" w:rsidP="0093424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Кондинского района</w:t>
            </w:r>
          </w:p>
          <w:p w:rsidR="00DA1B6F" w:rsidRPr="0093424C" w:rsidRDefault="00DA1B6F" w:rsidP="003D14DB">
            <w:pPr>
              <w:rPr>
                <w:sz w:val="28"/>
                <w:szCs w:val="28"/>
              </w:rPr>
            </w:pPr>
          </w:p>
        </w:tc>
      </w:tr>
    </w:tbl>
    <w:p w:rsidR="0093424C" w:rsidRDefault="0093424C" w:rsidP="0093424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24C">
        <w:rPr>
          <w:rFonts w:ascii="Times New Roman" w:hAnsi="Times New Roman" w:cs="Times New Roman"/>
          <w:bCs/>
          <w:sz w:val="28"/>
          <w:szCs w:val="28"/>
        </w:rPr>
        <w:t>В связи с потребностью обследования и обеспечения контроля за техническим состоянием зданий и сооружений социальной сферы на территории Кондинского района:</w:t>
      </w:r>
    </w:p>
    <w:p w:rsidR="0093424C" w:rsidRPr="0093424C" w:rsidRDefault="0093424C" w:rsidP="0093424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93424C" w:rsidRPr="0093424C" w:rsidRDefault="0093424C" w:rsidP="0093424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9342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24C">
        <w:rPr>
          <w:rFonts w:ascii="Times New Roman" w:hAnsi="Times New Roman" w:cs="Times New Roman"/>
          <w:bCs/>
          <w:sz w:val="28"/>
          <w:szCs w:val="28"/>
        </w:rPr>
        <w:t xml:space="preserve">Положение о межведомственной комиссии по техническому обследованию зданий и сооружений социальной сферы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Кондинскому району (приложение </w:t>
      </w:r>
      <w:r w:rsidRPr="0093424C">
        <w:rPr>
          <w:rFonts w:ascii="Times New Roman" w:hAnsi="Times New Roman" w:cs="Times New Roman"/>
          <w:bCs/>
          <w:sz w:val="28"/>
          <w:szCs w:val="28"/>
        </w:rPr>
        <w:t>1).</w:t>
      </w:r>
    </w:p>
    <w:p w:rsidR="0093424C" w:rsidRPr="0093424C" w:rsidRDefault="0093424C" w:rsidP="009342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93424C">
        <w:rPr>
          <w:bCs/>
          <w:sz w:val="28"/>
          <w:szCs w:val="28"/>
        </w:rPr>
        <w:t>2.</w:t>
      </w:r>
      <w:r w:rsidRPr="0093424C">
        <w:rPr>
          <w:sz w:val="28"/>
          <w:szCs w:val="28"/>
        </w:rPr>
        <w:t xml:space="preserve"> Состав </w:t>
      </w:r>
      <w:r w:rsidR="00DF0871">
        <w:rPr>
          <w:sz w:val="28"/>
          <w:szCs w:val="28"/>
        </w:rPr>
        <w:t xml:space="preserve">межведомственной </w:t>
      </w:r>
      <w:r w:rsidRPr="0093424C">
        <w:rPr>
          <w:sz w:val="28"/>
          <w:szCs w:val="28"/>
        </w:rPr>
        <w:t>комиссии по техническому обследованию зданий и сооружени</w:t>
      </w:r>
      <w:r>
        <w:rPr>
          <w:sz w:val="28"/>
          <w:szCs w:val="28"/>
        </w:rPr>
        <w:t xml:space="preserve">й социальной сферы </w:t>
      </w:r>
      <w:r w:rsidR="00DF0871">
        <w:rPr>
          <w:sz w:val="28"/>
          <w:szCs w:val="28"/>
        </w:rPr>
        <w:t xml:space="preserve">по Кондинскому району                     </w:t>
      </w:r>
      <w:r>
        <w:rPr>
          <w:sz w:val="28"/>
          <w:szCs w:val="28"/>
        </w:rPr>
        <w:t xml:space="preserve">(приложение </w:t>
      </w:r>
      <w:r w:rsidRPr="0093424C">
        <w:rPr>
          <w:sz w:val="28"/>
          <w:szCs w:val="28"/>
        </w:rPr>
        <w:t>2).</w:t>
      </w:r>
    </w:p>
    <w:p w:rsidR="0093424C" w:rsidRPr="0093424C" w:rsidRDefault="0093424C" w:rsidP="00934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424C">
        <w:rPr>
          <w:sz w:val="28"/>
          <w:szCs w:val="28"/>
        </w:rPr>
        <w:t>3. Форму акта технического обследования з</w:t>
      </w:r>
      <w:r>
        <w:rPr>
          <w:sz w:val="28"/>
          <w:szCs w:val="28"/>
        </w:rPr>
        <w:t>дани</w:t>
      </w:r>
      <w:r w:rsidR="00DF0871">
        <w:rPr>
          <w:sz w:val="28"/>
          <w:szCs w:val="28"/>
        </w:rPr>
        <w:t>я,</w:t>
      </w:r>
      <w:r>
        <w:rPr>
          <w:sz w:val="28"/>
          <w:szCs w:val="28"/>
        </w:rPr>
        <w:t xml:space="preserve"> сооружени</w:t>
      </w:r>
      <w:r w:rsidR="00DF0871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 </w:t>
      </w:r>
      <w:r w:rsidRPr="0093424C">
        <w:rPr>
          <w:sz w:val="28"/>
          <w:szCs w:val="28"/>
        </w:rPr>
        <w:t>3).</w:t>
      </w:r>
    </w:p>
    <w:p w:rsidR="0093424C" w:rsidRPr="0093424C" w:rsidRDefault="0093424C" w:rsidP="00934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424C">
        <w:rPr>
          <w:sz w:val="28"/>
          <w:szCs w:val="28"/>
        </w:rPr>
        <w:t>4.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3D14DB" w:rsidRPr="0093424C" w:rsidRDefault="0093424C" w:rsidP="0093424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93424C">
        <w:rPr>
          <w:bCs/>
          <w:sz w:val="28"/>
          <w:szCs w:val="28"/>
        </w:rPr>
        <w:t>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93424C">
        <w:rPr>
          <w:bCs/>
          <w:sz w:val="28"/>
          <w:szCs w:val="28"/>
        </w:rPr>
        <w:t>Контроль за выполнением распоряжения оставляю за собой.</w:t>
      </w:r>
    </w:p>
    <w:p w:rsidR="009C6A7B" w:rsidRDefault="009C6A7B" w:rsidP="00F134B8">
      <w:pPr>
        <w:jc w:val="both"/>
        <w:rPr>
          <w:color w:val="000000"/>
          <w:sz w:val="28"/>
          <w:szCs w:val="28"/>
        </w:rPr>
      </w:pPr>
    </w:p>
    <w:p w:rsidR="0093424C" w:rsidRDefault="0093424C" w:rsidP="00F134B8">
      <w:pPr>
        <w:jc w:val="both"/>
        <w:rPr>
          <w:color w:val="000000"/>
          <w:sz w:val="28"/>
          <w:szCs w:val="28"/>
        </w:rPr>
      </w:pPr>
    </w:p>
    <w:p w:rsidR="0093424C" w:rsidRPr="004B288E" w:rsidRDefault="0093424C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71"/>
        <w:gridCol w:w="1869"/>
        <w:gridCol w:w="3315"/>
      </w:tblGrid>
      <w:tr w:rsidR="001A685C" w:rsidRPr="00B40ADE" w:rsidTr="00A67FF2">
        <w:tc>
          <w:tcPr>
            <w:tcW w:w="4785" w:type="dxa"/>
          </w:tcPr>
          <w:p w:rsidR="001A685C" w:rsidRPr="00B40ADE" w:rsidRDefault="001A685C" w:rsidP="00D8747A">
            <w:pPr>
              <w:jc w:val="both"/>
              <w:rPr>
                <w:color w:val="000000"/>
                <w:sz w:val="28"/>
                <w:szCs w:val="28"/>
              </w:rPr>
            </w:pPr>
            <w:r w:rsidRPr="00B40ADE">
              <w:rPr>
                <w:sz w:val="28"/>
                <w:szCs w:val="28"/>
              </w:rPr>
              <w:t xml:space="preserve">Глава </w:t>
            </w:r>
            <w:r w:rsidR="00D8747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96DA0" w:rsidRDefault="00D8747A" w:rsidP="00896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А.В.Дубовик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1D1676" w:rsidRDefault="001D1676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93424C" w:rsidRDefault="0093424C">
      <w:pPr>
        <w:rPr>
          <w:color w:val="000000"/>
          <w:sz w:val="16"/>
        </w:rPr>
      </w:pPr>
    </w:p>
    <w:p w:rsidR="00DF0871" w:rsidRDefault="00DF0871">
      <w:pPr>
        <w:rPr>
          <w:color w:val="000000"/>
          <w:sz w:val="16"/>
        </w:rPr>
      </w:pPr>
    </w:p>
    <w:p w:rsidR="00296658" w:rsidRDefault="00296658">
      <w:pPr>
        <w:rPr>
          <w:color w:val="000000"/>
          <w:sz w:val="16"/>
        </w:rPr>
      </w:pPr>
    </w:p>
    <w:p w:rsidR="00880FF5" w:rsidRDefault="00880FF5">
      <w:pPr>
        <w:rPr>
          <w:color w:val="000000"/>
          <w:sz w:val="16"/>
        </w:rPr>
      </w:pPr>
    </w:p>
    <w:p w:rsidR="004400CC" w:rsidRDefault="00B47C4E">
      <w:pPr>
        <w:rPr>
          <w:color w:val="000000"/>
          <w:sz w:val="16"/>
        </w:rPr>
      </w:pPr>
      <w:r>
        <w:rPr>
          <w:color w:val="000000"/>
          <w:sz w:val="16"/>
        </w:rPr>
        <w:t>мс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756473">
        <w:rPr>
          <w:color w:val="000000"/>
          <w:sz w:val="16"/>
        </w:rPr>
        <w:t>201</w:t>
      </w:r>
      <w:r w:rsidR="002A2311">
        <w:rPr>
          <w:color w:val="000000"/>
          <w:sz w:val="16"/>
        </w:rPr>
        <w:t>6</w:t>
      </w:r>
    </w:p>
    <w:p w:rsidR="0093424C" w:rsidRDefault="0093424C">
      <w:pPr>
        <w:rPr>
          <w:color w:val="000000"/>
          <w:sz w:val="16"/>
        </w:rPr>
      </w:pPr>
    </w:p>
    <w:p w:rsidR="0093424C" w:rsidRPr="006818D3" w:rsidRDefault="0093424C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424C" w:rsidRPr="006818D3" w:rsidRDefault="0093424C" w:rsidP="001A56A1">
      <w:pPr>
        <w:ind w:left="4963"/>
      </w:pPr>
      <w:r w:rsidRPr="006818D3">
        <w:t xml:space="preserve">к </w:t>
      </w:r>
      <w:r>
        <w:t>распоряжению</w:t>
      </w:r>
      <w:r w:rsidRPr="006818D3">
        <w:t xml:space="preserve"> администрации района</w:t>
      </w:r>
    </w:p>
    <w:p w:rsidR="0093424C" w:rsidRPr="006818D3" w:rsidRDefault="0093424C" w:rsidP="001A56A1">
      <w:pPr>
        <w:ind w:left="4963"/>
      </w:pPr>
      <w:r w:rsidRPr="006818D3">
        <w:t xml:space="preserve">от </w:t>
      </w:r>
      <w:r>
        <w:t xml:space="preserve">22.01.2016 </w:t>
      </w:r>
      <w:r w:rsidRPr="006818D3">
        <w:t xml:space="preserve">№ </w:t>
      </w:r>
      <w:r>
        <w:t>50-р</w:t>
      </w:r>
    </w:p>
    <w:p w:rsidR="0093424C" w:rsidRPr="006818D3" w:rsidRDefault="0093424C" w:rsidP="001A56A1"/>
    <w:p w:rsidR="0093424C" w:rsidRPr="0093424C" w:rsidRDefault="0093424C" w:rsidP="0093424C">
      <w:pPr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 xml:space="preserve"> Положение</w:t>
      </w:r>
    </w:p>
    <w:p w:rsidR="0093424C" w:rsidRPr="0093424C" w:rsidRDefault="0093424C" w:rsidP="0093424C">
      <w:pPr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о межведомственной комиссии по техническому обследованию зданий и</w:t>
      </w:r>
    </w:p>
    <w:p w:rsidR="0093424C" w:rsidRPr="0093424C" w:rsidRDefault="0093424C" w:rsidP="0093424C">
      <w:pPr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сооружений социальной сферы по Кондинскому району</w:t>
      </w:r>
    </w:p>
    <w:p w:rsidR="0093424C" w:rsidRPr="0093424C" w:rsidRDefault="0093424C" w:rsidP="0093424C">
      <w:pPr>
        <w:jc w:val="center"/>
        <w:rPr>
          <w:color w:val="000000"/>
          <w:sz w:val="26"/>
          <w:szCs w:val="26"/>
        </w:rPr>
      </w:pPr>
    </w:p>
    <w:p w:rsidR="0093424C" w:rsidRPr="0093424C" w:rsidRDefault="0093424C" w:rsidP="0093424C">
      <w:pPr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1. Общие положения</w:t>
      </w:r>
    </w:p>
    <w:p w:rsidR="0093424C" w:rsidRPr="0093424C" w:rsidRDefault="0093424C" w:rsidP="00296658">
      <w:pPr>
        <w:ind w:firstLine="709"/>
        <w:rPr>
          <w:color w:val="000000"/>
          <w:sz w:val="26"/>
          <w:szCs w:val="26"/>
        </w:rPr>
      </w:pPr>
    </w:p>
    <w:p w:rsidR="0093424C" w:rsidRPr="0093424C" w:rsidRDefault="0093424C" w:rsidP="00296658">
      <w:pPr>
        <w:tabs>
          <w:tab w:val="left" w:pos="426"/>
          <w:tab w:val="left" w:pos="8378"/>
          <w:tab w:val="left" w:pos="908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 xml:space="preserve">1.1. Межведомственная комиссия (далее </w:t>
      </w:r>
      <w:r w:rsidR="000201B4">
        <w:rPr>
          <w:color w:val="000000"/>
          <w:sz w:val="26"/>
          <w:szCs w:val="26"/>
        </w:rPr>
        <w:t xml:space="preserve">- </w:t>
      </w:r>
      <w:r w:rsidRPr="0093424C">
        <w:rPr>
          <w:color w:val="000000"/>
          <w:sz w:val="26"/>
          <w:szCs w:val="26"/>
        </w:rPr>
        <w:t>комиссия) по техническому обследованию зданий и сооружений социальной сферы назначается  распоряжением главы района.</w:t>
      </w:r>
    </w:p>
    <w:p w:rsidR="0093424C" w:rsidRPr="0093424C" w:rsidRDefault="0093424C" w:rsidP="00296658">
      <w:pPr>
        <w:tabs>
          <w:tab w:val="left" w:pos="426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1.2. В своей деятельности комиссия руководствуется Конституцией Российской Федерации, федеральными законами иными нормативными и правовыми актами Российской Федерации, Ханты-Мансийского автономного округа</w:t>
      </w:r>
      <w:r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Югры, Кондинского района, а также настоящим положением.</w:t>
      </w:r>
    </w:p>
    <w:p w:rsidR="0093424C" w:rsidRPr="0093424C" w:rsidRDefault="0093424C" w:rsidP="00296658">
      <w:pPr>
        <w:tabs>
          <w:tab w:val="left" w:pos="426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1.3. Уполномоченным органом по оформлению актов обследования является управление архитектуры и градостроительства администрации Кондинского района.</w:t>
      </w:r>
    </w:p>
    <w:p w:rsidR="0093424C" w:rsidRPr="0093424C" w:rsidRDefault="0093424C" w:rsidP="0093424C">
      <w:pPr>
        <w:tabs>
          <w:tab w:val="left" w:pos="426"/>
          <w:tab w:val="left" w:pos="8378"/>
        </w:tabs>
        <w:jc w:val="center"/>
        <w:rPr>
          <w:color w:val="000000"/>
          <w:sz w:val="26"/>
          <w:szCs w:val="26"/>
        </w:rPr>
      </w:pP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2. Основные задачи комиссии</w:t>
      </w: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ind w:left="720"/>
        <w:rPr>
          <w:color w:val="000000"/>
          <w:sz w:val="26"/>
          <w:szCs w:val="26"/>
        </w:rPr>
      </w:pP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2.1. Оценка технического состояния строительных конструкций зданий и сооружений социальной сферы по Кондинскому району, на основании визуального, при необходимости, инструментального осмотров и имеющейся документации (проекта, технических паспортов, актов осмотра</w:t>
      </w:r>
      <w:r w:rsidR="00296658">
        <w:rPr>
          <w:color w:val="000000"/>
          <w:sz w:val="26"/>
          <w:szCs w:val="26"/>
        </w:rPr>
        <w:t xml:space="preserve"> и</w:t>
      </w:r>
      <w:r w:rsidRPr="0093424C">
        <w:rPr>
          <w:color w:val="000000"/>
          <w:sz w:val="26"/>
          <w:szCs w:val="26"/>
        </w:rPr>
        <w:t xml:space="preserve"> </w:t>
      </w:r>
      <w:r w:rsidR="00296658">
        <w:rPr>
          <w:color w:val="000000"/>
          <w:sz w:val="26"/>
          <w:szCs w:val="26"/>
        </w:rPr>
        <w:t>так далее</w:t>
      </w:r>
      <w:r w:rsidRPr="0093424C">
        <w:rPr>
          <w:color w:val="000000"/>
          <w:sz w:val="26"/>
          <w:szCs w:val="26"/>
        </w:rPr>
        <w:t>)</w:t>
      </w:r>
      <w:r w:rsidR="00296658">
        <w:rPr>
          <w:color w:val="000000"/>
          <w:sz w:val="26"/>
          <w:szCs w:val="26"/>
        </w:rPr>
        <w:t>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2.2.  Определение мероприятий по устранению разрушений, деформаций.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2.3. Выдача рекомендаций по временному укреплению конструкций, грозящих обрушением, владельцам зданий и сооружений для обязательного исполнения.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2.4. Оформление актов технического обследования, дефектных ведомостей, локальных смет.</w:t>
      </w: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jc w:val="center"/>
        <w:rPr>
          <w:color w:val="000000"/>
          <w:sz w:val="26"/>
          <w:szCs w:val="26"/>
        </w:rPr>
      </w:pP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3. Состав и полномочия комиссии</w:t>
      </w: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ind w:left="720"/>
        <w:rPr>
          <w:color w:val="000000"/>
          <w:sz w:val="26"/>
          <w:szCs w:val="26"/>
        </w:rPr>
      </w:pP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3.1. Комиссия формируется в составе председателя, секретаря и членов комиссии. Персональный состав комиссии утверждается распоряжением главы района.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3.2. Для рассмотрения сложных, аварийных ситуаций в эксплуатируемых зданиях комиссия вправе привлекать специалистов управлений и комитетов администрации Кондинского района, а также научных, проектных и строительных организаций по согласованию.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3.3. Председатель комиссии:</w:t>
      </w:r>
    </w:p>
    <w:p w:rsidR="0093424C" w:rsidRPr="00296658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-</w:t>
      </w:r>
      <w:r w:rsidR="00296658"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организует работу комиссии</w:t>
      </w:r>
      <w:r w:rsidR="00296658" w:rsidRPr="00296658">
        <w:rPr>
          <w:color w:val="000000"/>
          <w:sz w:val="26"/>
          <w:szCs w:val="26"/>
        </w:rPr>
        <w:t>;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-</w:t>
      </w:r>
      <w:r w:rsidR="00296658"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созывает и проводит заседания и выездные обследования комиссии.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3.4. Секретарь комиссии выполняет функции председателя в период его отсутствия.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3.5. Члены комиссии участвуют в работе комиссии, в выездных обследованиях, обсуждении и решении вопросов по техническому состоянию зданий, в исполнении заключительной документации по итогам работы комиссии.</w:t>
      </w:r>
    </w:p>
    <w:p w:rsidR="0093424C" w:rsidRDefault="0093424C" w:rsidP="0093424C">
      <w:pPr>
        <w:tabs>
          <w:tab w:val="left" w:pos="426"/>
          <w:tab w:val="left" w:pos="2982"/>
          <w:tab w:val="left" w:pos="8378"/>
        </w:tabs>
        <w:rPr>
          <w:color w:val="000000"/>
          <w:sz w:val="26"/>
          <w:szCs w:val="26"/>
        </w:rPr>
      </w:pPr>
    </w:p>
    <w:p w:rsidR="000201B4" w:rsidRDefault="000201B4" w:rsidP="0093424C">
      <w:pPr>
        <w:tabs>
          <w:tab w:val="left" w:pos="426"/>
          <w:tab w:val="left" w:pos="2982"/>
          <w:tab w:val="left" w:pos="8378"/>
        </w:tabs>
        <w:rPr>
          <w:color w:val="000000"/>
          <w:sz w:val="26"/>
          <w:szCs w:val="26"/>
        </w:rPr>
      </w:pPr>
    </w:p>
    <w:p w:rsidR="000201B4" w:rsidRPr="0093424C" w:rsidRDefault="000201B4" w:rsidP="0093424C">
      <w:pPr>
        <w:tabs>
          <w:tab w:val="left" w:pos="426"/>
          <w:tab w:val="left" w:pos="2982"/>
          <w:tab w:val="left" w:pos="8378"/>
        </w:tabs>
        <w:rPr>
          <w:color w:val="000000"/>
          <w:sz w:val="26"/>
          <w:szCs w:val="26"/>
        </w:rPr>
      </w:pP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 Порядок работы комиссии</w:t>
      </w: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ind w:left="720"/>
        <w:rPr>
          <w:color w:val="000000"/>
          <w:sz w:val="26"/>
          <w:szCs w:val="26"/>
        </w:rPr>
      </w:pPr>
    </w:p>
    <w:p w:rsidR="0093424C" w:rsidRPr="0093424C" w:rsidRDefault="00296658" w:rsidP="00296658">
      <w:pPr>
        <w:tabs>
          <w:tab w:val="left" w:pos="426"/>
          <w:tab w:val="left" w:pos="709"/>
          <w:tab w:val="left" w:pos="8378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3424C" w:rsidRPr="0093424C">
        <w:rPr>
          <w:color w:val="000000"/>
          <w:sz w:val="26"/>
          <w:szCs w:val="26"/>
        </w:rPr>
        <w:t xml:space="preserve">4.1. Деятельность комиссии осуществляется на основании распоряжения главы Кондинского района </w:t>
      </w:r>
      <w:r w:rsidR="000201B4">
        <w:rPr>
          <w:color w:val="000000"/>
          <w:sz w:val="26"/>
          <w:szCs w:val="26"/>
        </w:rPr>
        <w:t>«</w:t>
      </w:r>
      <w:r w:rsidR="0093424C" w:rsidRPr="0093424C">
        <w:rPr>
          <w:color w:val="000000"/>
          <w:sz w:val="26"/>
          <w:szCs w:val="26"/>
        </w:rPr>
        <w:t>О работе комиссии на конкретном объекте, в указанные сроки по выезду на место и оформлению документации</w:t>
      </w:r>
      <w:r w:rsidR="000201B4">
        <w:rPr>
          <w:color w:val="000000"/>
          <w:sz w:val="26"/>
          <w:szCs w:val="26"/>
        </w:rPr>
        <w:t>»</w:t>
      </w:r>
      <w:r w:rsidR="0093424C" w:rsidRPr="0093424C">
        <w:rPr>
          <w:color w:val="000000"/>
          <w:sz w:val="26"/>
          <w:szCs w:val="26"/>
        </w:rPr>
        <w:t xml:space="preserve"> и заявления на техническое обследование зданий и сооружений в адрес заместителя главы района курирующего вопросы социальной сферы-председателя комиссии.</w:t>
      </w:r>
    </w:p>
    <w:p w:rsidR="0093424C" w:rsidRPr="0093424C" w:rsidRDefault="0093424C" w:rsidP="00296658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4.2. Заявление на техническое обследование зданий и сооружений с указанием причин вызова комиссии предоставляет правообладатель, эксплуатирующая организация здания, сооружения. К заявлению прилагаются документы:</w:t>
      </w:r>
    </w:p>
    <w:p w:rsidR="0093424C" w:rsidRPr="0093424C" w:rsidRDefault="0093424C" w:rsidP="00296658">
      <w:pPr>
        <w:tabs>
          <w:tab w:val="left" w:pos="426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-</w:t>
      </w:r>
      <w:r w:rsidR="00296658"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правоустанавливающий документ на здание, сооружение;</w:t>
      </w:r>
    </w:p>
    <w:p w:rsidR="0093424C" w:rsidRPr="0093424C" w:rsidRDefault="0093424C" w:rsidP="00296658">
      <w:pPr>
        <w:tabs>
          <w:tab w:val="left" w:pos="426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-</w:t>
      </w:r>
      <w:r w:rsidR="00296658"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копия технического паспорта</w:t>
      </w:r>
      <w:r w:rsidR="000201B4">
        <w:rPr>
          <w:color w:val="000000"/>
          <w:sz w:val="26"/>
          <w:szCs w:val="26"/>
        </w:rPr>
        <w:t>.</w:t>
      </w:r>
    </w:p>
    <w:p w:rsidR="0093424C" w:rsidRPr="0093424C" w:rsidRDefault="00296658" w:rsidP="00296658">
      <w:pPr>
        <w:tabs>
          <w:tab w:val="left" w:pos="709"/>
          <w:tab w:val="left" w:pos="83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3424C" w:rsidRPr="0093424C">
        <w:rPr>
          <w:color w:val="000000"/>
          <w:sz w:val="26"/>
          <w:szCs w:val="26"/>
        </w:rPr>
        <w:t>При наличии:</w:t>
      </w:r>
    </w:p>
    <w:p w:rsidR="0093424C" w:rsidRPr="00296658" w:rsidRDefault="00296658" w:rsidP="00296658">
      <w:pPr>
        <w:tabs>
          <w:tab w:val="left" w:pos="426"/>
          <w:tab w:val="left" w:pos="709"/>
          <w:tab w:val="left" w:pos="83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3424C" w:rsidRPr="0093424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93424C" w:rsidRPr="0093424C">
        <w:rPr>
          <w:color w:val="000000"/>
          <w:sz w:val="26"/>
          <w:szCs w:val="26"/>
        </w:rPr>
        <w:t>материалы технического обследования здания или сооружения, заключения от специализированной организации, имеющей соответствующие полномочия</w:t>
      </w:r>
      <w:r w:rsidRPr="00296658">
        <w:rPr>
          <w:color w:val="000000"/>
          <w:sz w:val="26"/>
          <w:szCs w:val="26"/>
        </w:rPr>
        <w:t>;</w:t>
      </w:r>
    </w:p>
    <w:p w:rsidR="0093424C" w:rsidRPr="0093424C" w:rsidRDefault="0093424C" w:rsidP="00296658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-</w:t>
      </w:r>
      <w:r w:rsidR="00296658">
        <w:rPr>
          <w:color w:val="000000"/>
          <w:sz w:val="26"/>
          <w:szCs w:val="26"/>
        </w:rPr>
        <w:t xml:space="preserve"> </w:t>
      </w:r>
      <w:r w:rsidRPr="0093424C">
        <w:rPr>
          <w:color w:val="000000"/>
          <w:sz w:val="26"/>
          <w:szCs w:val="26"/>
        </w:rPr>
        <w:t>проектная и исполнительная документация;</w:t>
      </w:r>
    </w:p>
    <w:p w:rsidR="0093424C" w:rsidRPr="0093424C" w:rsidRDefault="0093424C" w:rsidP="00296658">
      <w:pPr>
        <w:tabs>
          <w:tab w:val="left" w:pos="709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4.3. Результаты работы комиссии оформляются актом по техническому обследованию здания, сооружения. Акт комиссии является основанием для рассмотрения вопросов о сносе, капитальном ремонте, реконструкции здания, сооружения.</w:t>
      </w:r>
    </w:p>
    <w:p w:rsidR="0093424C" w:rsidRPr="0093424C" w:rsidRDefault="0093424C" w:rsidP="00296658">
      <w:pPr>
        <w:tabs>
          <w:tab w:val="left" w:pos="709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4.4. На основании акта правообладатель</w:t>
      </w:r>
      <w:r w:rsidR="000201B4">
        <w:rPr>
          <w:color w:val="000000"/>
          <w:sz w:val="26"/>
          <w:szCs w:val="26"/>
        </w:rPr>
        <w:t xml:space="preserve"> совместно с представителем муниципального учреждения </w:t>
      </w:r>
      <w:r w:rsidRPr="0093424C">
        <w:rPr>
          <w:color w:val="000000"/>
          <w:sz w:val="26"/>
          <w:szCs w:val="26"/>
        </w:rPr>
        <w:t>Управл</w:t>
      </w:r>
      <w:r w:rsidR="000201B4">
        <w:rPr>
          <w:color w:val="000000"/>
          <w:sz w:val="26"/>
          <w:szCs w:val="26"/>
        </w:rPr>
        <w:t>ение капитального строительства</w:t>
      </w:r>
      <w:r w:rsidR="006B27BF">
        <w:rPr>
          <w:color w:val="000000"/>
          <w:sz w:val="26"/>
          <w:szCs w:val="26"/>
        </w:rPr>
        <w:t xml:space="preserve"> Кондинского района</w:t>
      </w:r>
      <w:r w:rsidRPr="0093424C">
        <w:rPr>
          <w:color w:val="000000"/>
          <w:sz w:val="26"/>
          <w:szCs w:val="26"/>
        </w:rPr>
        <w:t xml:space="preserve"> составляют дефектную ведомость на устранение выявленных деформаций, разрушений.</w:t>
      </w:r>
    </w:p>
    <w:p w:rsidR="0093424C" w:rsidRPr="0093424C" w:rsidRDefault="0093424C" w:rsidP="00296658">
      <w:pPr>
        <w:tabs>
          <w:tab w:val="left" w:pos="709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4.5. В установленные распо</w:t>
      </w:r>
      <w:r w:rsidR="000201B4">
        <w:rPr>
          <w:color w:val="000000"/>
          <w:sz w:val="26"/>
          <w:szCs w:val="26"/>
        </w:rPr>
        <w:t xml:space="preserve">ряжением главы района сроки муниципальное учреждение </w:t>
      </w:r>
      <w:r w:rsidRPr="0093424C">
        <w:rPr>
          <w:color w:val="000000"/>
          <w:sz w:val="26"/>
          <w:szCs w:val="26"/>
        </w:rPr>
        <w:t>Управление капитального строительства</w:t>
      </w:r>
      <w:r w:rsidR="006B27BF">
        <w:rPr>
          <w:color w:val="000000"/>
          <w:sz w:val="26"/>
          <w:szCs w:val="26"/>
        </w:rPr>
        <w:t xml:space="preserve"> Кондинского района</w:t>
      </w:r>
      <w:r w:rsidRPr="0093424C">
        <w:rPr>
          <w:color w:val="000000"/>
          <w:sz w:val="26"/>
          <w:szCs w:val="26"/>
        </w:rPr>
        <w:t xml:space="preserve"> рассчитывает смету затрат по ремонту здания, сооружения.</w:t>
      </w:r>
    </w:p>
    <w:p w:rsidR="0093424C" w:rsidRPr="0093424C" w:rsidRDefault="0093424C" w:rsidP="00296658">
      <w:pPr>
        <w:tabs>
          <w:tab w:val="left" w:pos="709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4.6. В ситуациях, сложившихся на объектах, подразумевающих предаварийное или аварийное состояние конструкций комиссия на месте составляет акт о необходимости выполнения службой эксплуатации здания, сооружения мероприятий по укреплению конструкций от обрушения или выдает рекомендации по привлечению специализированных организаций для более детального обследования.</w:t>
      </w:r>
    </w:p>
    <w:p w:rsidR="0093424C" w:rsidRPr="0093424C" w:rsidRDefault="0093424C" w:rsidP="00296658">
      <w:pPr>
        <w:tabs>
          <w:tab w:val="left" w:pos="709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4.7. Регистрация входящих документов, архивное хранение актов технического обследования производится управлением архитектуры и градостроительства администрации Кондинского района.</w:t>
      </w: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rPr>
          <w:color w:val="000000"/>
          <w:sz w:val="26"/>
          <w:szCs w:val="26"/>
        </w:rPr>
      </w:pP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jc w:val="center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5. Обеспечение деятельности комиссии</w:t>
      </w:r>
    </w:p>
    <w:p w:rsidR="0093424C" w:rsidRPr="0093424C" w:rsidRDefault="0093424C" w:rsidP="0093424C">
      <w:pPr>
        <w:tabs>
          <w:tab w:val="left" w:pos="426"/>
          <w:tab w:val="left" w:pos="2982"/>
          <w:tab w:val="left" w:pos="8378"/>
        </w:tabs>
        <w:ind w:left="720"/>
        <w:rPr>
          <w:color w:val="000000"/>
          <w:sz w:val="26"/>
          <w:szCs w:val="26"/>
        </w:rPr>
      </w:pPr>
    </w:p>
    <w:p w:rsidR="0093424C" w:rsidRPr="0093424C" w:rsidRDefault="0093424C" w:rsidP="000201B4">
      <w:pPr>
        <w:tabs>
          <w:tab w:val="left" w:pos="426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5.1. Обеспечение деятельности комиссии осуществляется правообладателями юридическими лицами, органами исполнительной власти Кондинского района.</w:t>
      </w:r>
    </w:p>
    <w:p w:rsidR="0093424C" w:rsidRPr="0093424C" w:rsidRDefault="000201B4" w:rsidP="000201B4">
      <w:pPr>
        <w:tabs>
          <w:tab w:val="left" w:pos="709"/>
          <w:tab w:val="left" w:pos="2982"/>
          <w:tab w:val="left" w:pos="83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3424C" w:rsidRPr="0093424C">
        <w:rPr>
          <w:color w:val="000000"/>
          <w:sz w:val="26"/>
          <w:szCs w:val="26"/>
        </w:rPr>
        <w:t>5.2. При проведении обследования объекта заявитель обеспечивает присутствие специалистов необходимых служб и свободный доступ во все обследуемые помещения.</w:t>
      </w:r>
    </w:p>
    <w:p w:rsidR="0093424C" w:rsidRPr="0093424C" w:rsidRDefault="0093424C" w:rsidP="000201B4">
      <w:pPr>
        <w:tabs>
          <w:tab w:val="left" w:pos="709"/>
          <w:tab w:val="left" w:pos="2982"/>
          <w:tab w:val="left" w:pos="8378"/>
        </w:tabs>
        <w:ind w:firstLine="709"/>
        <w:jc w:val="both"/>
        <w:rPr>
          <w:color w:val="000000"/>
          <w:sz w:val="26"/>
          <w:szCs w:val="26"/>
        </w:rPr>
      </w:pPr>
      <w:r w:rsidRPr="0093424C">
        <w:rPr>
          <w:color w:val="000000"/>
          <w:sz w:val="26"/>
          <w:szCs w:val="26"/>
        </w:rPr>
        <w:t>5.3. Обеспечение комиссии автотранспортом производится соответствующим подразделениями администрации Кондинского района или собственником сооружения, направившими заявку на обследование.</w:t>
      </w:r>
    </w:p>
    <w:p w:rsidR="0093424C" w:rsidRDefault="0093424C">
      <w:pPr>
        <w:rPr>
          <w:color w:val="000000"/>
          <w:sz w:val="16"/>
        </w:rPr>
      </w:pPr>
    </w:p>
    <w:p w:rsidR="001A56A1" w:rsidRDefault="001A56A1">
      <w:pPr>
        <w:rPr>
          <w:color w:val="000000"/>
          <w:sz w:val="16"/>
        </w:rPr>
      </w:pPr>
    </w:p>
    <w:p w:rsidR="001A56A1" w:rsidRDefault="001A56A1">
      <w:pPr>
        <w:rPr>
          <w:color w:val="000000"/>
          <w:sz w:val="16"/>
        </w:rPr>
      </w:pPr>
    </w:p>
    <w:p w:rsidR="001A56A1" w:rsidRPr="006818D3" w:rsidRDefault="001A56A1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56A1" w:rsidRPr="006818D3" w:rsidRDefault="001A56A1" w:rsidP="001A56A1">
      <w:pPr>
        <w:ind w:left="4963"/>
      </w:pPr>
      <w:r w:rsidRPr="006818D3">
        <w:t xml:space="preserve">к </w:t>
      </w:r>
      <w:r>
        <w:t>распоряжению</w:t>
      </w:r>
      <w:r w:rsidRPr="006818D3">
        <w:t xml:space="preserve"> администрации района</w:t>
      </w:r>
    </w:p>
    <w:p w:rsidR="001A56A1" w:rsidRPr="006818D3" w:rsidRDefault="001A56A1" w:rsidP="001A56A1">
      <w:pPr>
        <w:ind w:left="4963"/>
      </w:pPr>
      <w:r w:rsidRPr="006818D3">
        <w:t xml:space="preserve">от </w:t>
      </w:r>
      <w:r>
        <w:t xml:space="preserve">22.01.2016 </w:t>
      </w:r>
      <w:r w:rsidRPr="006818D3">
        <w:t xml:space="preserve">№ </w:t>
      </w:r>
      <w:r>
        <w:t>50-р</w:t>
      </w:r>
    </w:p>
    <w:p w:rsidR="001A56A1" w:rsidRDefault="001A56A1">
      <w:pPr>
        <w:rPr>
          <w:color w:val="000000"/>
          <w:sz w:val="16"/>
        </w:rPr>
      </w:pPr>
    </w:p>
    <w:p w:rsidR="001A56A1" w:rsidRDefault="001A56A1" w:rsidP="001A56A1">
      <w:pPr>
        <w:tabs>
          <w:tab w:val="left" w:pos="8236"/>
          <w:tab w:val="left" w:pos="8378"/>
        </w:tabs>
        <w:ind w:right="70"/>
        <w:jc w:val="center"/>
        <w:rPr>
          <w:b/>
          <w:color w:val="000000"/>
          <w:sz w:val="28"/>
        </w:rPr>
      </w:pPr>
    </w:p>
    <w:p w:rsidR="001A56A1" w:rsidRPr="001A56A1" w:rsidRDefault="001A56A1" w:rsidP="001A56A1">
      <w:pPr>
        <w:tabs>
          <w:tab w:val="left" w:pos="8236"/>
          <w:tab w:val="left" w:pos="8378"/>
        </w:tabs>
        <w:ind w:right="70"/>
        <w:jc w:val="center"/>
        <w:rPr>
          <w:color w:val="000000"/>
          <w:sz w:val="28"/>
          <w:szCs w:val="28"/>
        </w:rPr>
      </w:pPr>
      <w:r w:rsidRPr="001A56A1">
        <w:rPr>
          <w:color w:val="000000"/>
          <w:sz w:val="28"/>
          <w:szCs w:val="28"/>
        </w:rPr>
        <w:t>Состав</w:t>
      </w:r>
    </w:p>
    <w:p w:rsidR="001A56A1" w:rsidRPr="001A56A1" w:rsidRDefault="001A56A1" w:rsidP="001A56A1">
      <w:pPr>
        <w:tabs>
          <w:tab w:val="left" w:pos="8236"/>
          <w:tab w:val="left" w:pos="8378"/>
        </w:tabs>
        <w:ind w:right="70"/>
        <w:jc w:val="center"/>
        <w:rPr>
          <w:color w:val="000000"/>
          <w:sz w:val="28"/>
          <w:szCs w:val="28"/>
        </w:rPr>
      </w:pPr>
      <w:r w:rsidRPr="001A56A1">
        <w:rPr>
          <w:color w:val="000000"/>
          <w:sz w:val="28"/>
          <w:szCs w:val="28"/>
        </w:rPr>
        <w:t>межведомственной комиссии по техническому обследованию зданий и</w:t>
      </w:r>
    </w:p>
    <w:p w:rsidR="001A56A1" w:rsidRPr="00376EB3" w:rsidRDefault="001A56A1" w:rsidP="001A56A1">
      <w:pPr>
        <w:tabs>
          <w:tab w:val="left" w:pos="8236"/>
          <w:tab w:val="left" w:pos="8378"/>
        </w:tabs>
        <w:ind w:right="70"/>
        <w:jc w:val="center"/>
        <w:rPr>
          <w:b/>
          <w:color w:val="000000"/>
          <w:sz w:val="28"/>
          <w:szCs w:val="28"/>
        </w:rPr>
      </w:pPr>
      <w:r w:rsidRPr="00376EB3">
        <w:rPr>
          <w:color w:val="000000"/>
          <w:sz w:val="28"/>
          <w:szCs w:val="28"/>
        </w:rPr>
        <w:t>сооружений социальной сферы по Кондинскому району</w:t>
      </w:r>
    </w:p>
    <w:p w:rsidR="001A56A1" w:rsidRPr="00376EB3" w:rsidRDefault="001A56A1" w:rsidP="001A56A1">
      <w:pPr>
        <w:tabs>
          <w:tab w:val="left" w:pos="2272"/>
          <w:tab w:val="left" w:pos="8236"/>
          <w:tab w:val="left" w:pos="9088"/>
        </w:tabs>
        <w:ind w:right="7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4927"/>
        <w:gridCol w:w="4928"/>
      </w:tblGrid>
      <w:tr w:rsidR="001A56A1" w:rsidRPr="00376EB3" w:rsidTr="00376EB3">
        <w:tc>
          <w:tcPr>
            <w:tcW w:w="9855" w:type="dxa"/>
            <w:gridSpan w:val="2"/>
          </w:tcPr>
          <w:p w:rsidR="001A56A1" w:rsidRPr="00DF0871" w:rsidRDefault="001A56A1" w:rsidP="00DF0871">
            <w:pPr>
              <w:ind w:firstLine="709"/>
              <w:rPr>
                <w:color w:val="000000"/>
                <w:sz w:val="28"/>
                <w:szCs w:val="28"/>
              </w:rPr>
            </w:pPr>
            <w:r w:rsidRPr="00376EB3">
              <w:rPr>
                <w:color w:val="000000"/>
                <w:sz w:val="28"/>
                <w:szCs w:val="28"/>
              </w:rPr>
              <w:t>-  заместитель главы Кондинского района, председатель комиссии</w:t>
            </w:r>
            <w:r w:rsidR="00DF0871" w:rsidRPr="00DF08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76EB3" w:rsidRPr="00376EB3" w:rsidTr="00376EB3">
        <w:trPr>
          <w:trHeight w:val="942"/>
        </w:trPr>
        <w:tc>
          <w:tcPr>
            <w:tcW w:w="9855" w:type="dxa"/>
            <w:gridSpan w:val="2"/>
          </w:tcPr>
          <w:p w:rsidR="00376EB3" w:rsidRPr="00DF0871" w:rsidRDefault="00376EB3" w:rsidP="00DF0871">
            <w:pPr>
              <w:tabs>
                <w:tab w:val="left" w:pos="0"/>
                <w:tab w:val="left" w:pos="8236"/>
                <w:tab w:val="left" w:pos="9088"/>
              </w:tabs>
              <w:ind w:right="70" w:firstLine="709"/>
              <w:jc w:val="both"/>
              <w:rPr>
                <w:color w:val="000000"/>
                <w:sz w:val="28"/>
                <w:szCs w:val="28"/>
              </w:rPr>
            </w:pPr>
            <w:r w:rsidRPr="00376EB3">
              <w:rPr>
                <w:color w:val="000000"/>
                <w:sz w:val="28"/>
                <w:szCs w:val="28"/>
              </w:rPr>
              <w:t xml:space="preserve">- директор муниципального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76EB3">
              <w:rPr>
                <w:color w:val="000000"/>
                <w:sz w:val="28"/>
                <w:szCs w:val="28"/>
              </w:rPr>
              <w:t>Центр обеспечения функционирования и развития образовательных учреждений Кондинского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376EB3">
              <w:rPr>
                <w:color w:val="000000"/>
                <w:sz w:val="28"/>
                <w:szCs w:val="28"/>
              </w:rPr>
              <w:t>, секретарь комиссии</w:t>
            </w:r>
            <w:r w:rsidR="00DF0871" w:rsidRPr="00DF08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1A56A1" w:rsidRPr="00376EB3" w:rsidTr="00376EB3">
        <w:tc>
          <w:tcPr>
            <w:tcW w:w="4927" w:type="dxa"/>
          </w:tcPr>
          <w:p w:rsidR="00DF0871" w:rsidRDefault="00DF0871" w:rsidP="001A56A1">
            <w:pPr>
              <w:tabs>
                <w:tab w:val="left" w:pos="2272"/>
                <w:tab w:val="left" w:pos="8236"/>
                <w:tab w:val="left" w:pos="9088"/>
              </w:tabs>
              <w:ind w:right="70"/>
              <w:jc w:val="both"/>
              <w:rPr>
                <w:color w:val="000000"/>
                <w:sz w:val="28"/>
                <w:szCs w:val="28"/>
              </w:rPr>
            </w:pPr>
          </w:p>
          <w:p w:rsidR="001A56A1" w:rsidRPr="00376EB3" w:rsidRDefault="001A56A1" w:rsidP="003E4CFC">
            <w:pPr>
              <w:tabs>
                <w:tab w:val="left" w:pos="2272"/>
                <w:tab w:val="left" w:pos="8236"/>
                <w:tab w:val="left" w:pos="9088"/>
              </w:tabs>
              <w:ind w:right="70" w:firstLine="709"/>
              <w:jc w:val="both"/>
              <w:rPr>
                <w:color w:val="000000"/>
                <w:sz w:val="28"/>
                <w:szCs w:val="28"/>
              </w:rPr>
            </w:pPr>
            <w:r w:rsidRPr="00376EB3">
              <w:rPr>
                <w:color w:val="000000"/>
                <w:sz w:val="28"/>
                <w:szCs w:val="28"/>
              </w:rPr>
              <w:t>Члены комиссии:</w:t>
            </w:r>
          </w:p>
          <w:p w:rsidR="001A56A1" w:rsidRPr="00376EB3" w:rsidRDefault="001A56A1" w:rsidP="001A5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1A56A1" w:rsidRPr="00376EB3" w:rsidRDefault="001A56A1" w:rsidP="001A56A1">
            <w:pPr>
              <w:rPr>
                <w:color w:val="000000"/>
                <w:sz w:val="28"/>
                <w:szCs w:val="28"/>
              </w:rPr>
            </w:pPr>
          </w:p>
        </w:tc>
      </w:tr>
      <w:tr w:rsidR="00376EB3" w:rsidRPr="00376EB3" w:rsidTr="00376EB3">
        <w:tc>
          <w:tcPr>
            <w:tcW w:w="9855" w:type="dxa"/>
            <w:gridSpan w:val="2"/>
          </w:tcPr>
          <w:p w:rsidR="00376EB3" w:rsidRPr="00DF0871" w:rsidRDefault="00376EB3" w:rsidP="00DF0871">
            <w:pPr>
              <w:tabs>
                <w:tab w:val="left" w:pos="2130"/>
                <w:tab w:val="left" w:pos="8236"/>
                <w:tab w:val="left" w:pos="9088"/>
              </w:tabs>
              <w:ind w:right="70" w:firstLine="709"/>
              <w:jc w:val="both"/>
              <w:rPr>
                <w:color w:val="000000"/>
                <w:sz w:val="28"/>
                <w:szCs w:val="28"/>
              </w:rPr>
            </w:pPr>
            <w:r w:rsidRPr="00376EB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EB3">
              <w:rPr>
                <w:color w:val="000000"/>
                <w:sz w:val="28"/>
                <w:szCs w:val="28"/>
              </w:rPr>
              <w:t>начальник управления архитектуры и градостроительства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376EB3">
              <w:rPr>
                <w:color w:val="000000"/>
                <w:sz w:val="28"/>
                <w:szCs w:val="28"/>
              </w:rPr>
              <w:t>дминистрации Кондинского района</w:t>
            </w:r>
            <w:r>
              <w:rPr>
                <w:color w:val="000000"/>
                <w:sz w:val="28"/>
                <w:szCs w:val="28"/>
              </w:rPr>
              <w:t xml:space="preserve"> - главный архитектор</w:t>
            </w:r>
            <w:r w:rsidR="00DF0871" w:rsidRPr="00DF08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76EB3" w:rsidRPr="00376EB3" w:rsidTr="00376EB3">
        <w:tc>
          <w:tcPr>
            <w:tcW w:w="9855" w:type="dxa"/>
            <w:gridSpan w:val="2"/>
          </w:tcPr>
          <w:p w:rsidR="00376EB3" w:rsidRPr="00DF0871" w:rsidRDefault="00376EB3" w:rsidP="00DF0871">
            <w:pPr>
              <w:tabs>
                <w:tab w:val="left" w:pos="2130"/>
                <w:tab w:val="left" w:pos="8236"/>
                <w:tab w:val="left" w:pos="9088"/>
              </w:tabs>
              <w:ind w:right="7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F0871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управления жилищно-</w:t>
            </w:r>
            <w:r w:rsidRPr="00376EB3">
              <w:rPr>
                <w:color w:val="000000"/>
                <w:sz w:val="28"/>
                <w:szCs w:val="28"/>
              </w:rPr>
              <w:t>коммунального хозяйства администрации Кондинского района</w:t>
            </w:r>
            <w:r w:rsidR="00DF0871" w:rsidRPr="00DF08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76EB3" w:rsidRPr="00376EB3" w:rsidTr="00376EB3">
        <w:tc>
          <w:tcPr>
            <w:tcW w:w="9855" w:type="dxa"/>
            <w:gridSpan w:val="2"/>
          </w:tcPr>
          <w:p w:rsidR="00376EB3" w:rsidRPr="00DF0871" w:rsidRDefault="00376EB3" w:rsidP="00DF0871">
            <w:pPr>
              <w:tabs>
                <w:tab w:val="left" w:pos="2130"/>
                <w:tab w:val="left" w:pos="8236"/>
                <w:tab w:val="left" w:pos="9088"/>
              </w:tabs>
              <w:ind w:right="70" w:firstLine="709"/>
              <w:jc w:val="both"/>
              <w:rPr>
                <w:color w:val="000000"/>
                <w:sz w:val="28"/>
                <w:szCs w:val="28"/>
              </w:rPr>
            </w:pPr>
            <w:r w:rsidRPr="00376EB3">
              <w:rPr>
                <w:color w:val="000000"/>
                <w:sz w:val="28"/>
                <w:szCs w:val="28"/>
              </w:rPr>
              <w:t>- директор муниципального учреждения Управление капитального</w:t>
            </w:r>
            <w:r>
              <w:rPr>
                <w:color w:val="000000"/>
                <w:sz w:val="28"/>
                <w:szCs w:val="28"/>
              </w:rPr>
              <w:t xml:space="preserve"> строи</w:t>
            </w:r>
            <w:r w:rsidRPr="00376EB3">
              <w:rPr>
                <w:color w:val="000000"/>
                <w:sz w:val="28"/>
                <w:szCs w:val="28"/>
              </w:rPr>
              <w:t>тельства Кондинского района</w:t>
            </w:r>
            <w:r w:rsidR="00DF0871" w:rsidRPr="00DF08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76EB3" w:rsidRPr="00376EB3" w:rsidTr="00376EB3">
        <w:tc>
          <w:tcPr>
            <w:tcW w:w="9855" w:type="dxa"/>
            <w:gridSpan w:val="2"/>
          </w:tcPr>
          <w:p w:rsidR="00376EB3" w:rsidRPr="00376EB3" w:rsidRDefault="00376EB3" w:rsidP="00DF0871">
            <w:pPr>
              <w:tabs>
                <w:tab w:val="left" w:pos="2130"/>
                <w:tab w:val="left" w:pos="8236"/>
                <w:tab w:val="left" w:pos="9088"/>
              </w:tabs>
              <w:ind w:right="70" w:firstLine="709"/>
              <w:jc w:val="both"/>
              <w:rPr>
                <w:color w:val="000000"/>
                <w:sz w:val="28"/>
                <w:szCs w:val="28"/>
              </w:rPr>
            </w:pPr>
            <w:r w:rsidRPr="00376EB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EB3">
              <w:rPr>
                <w:color w:val="000000"/>
                <w:sz w:val="28"/>
                <w:szCs w:val="28"/>
              </w:rPr>
              <w:t>председатель комитета по управлению муниципальным имуществом администрации Кондинского района</w:t>
            </w:r>
            <w:r w:rsidR="00DF087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A56A1" w:rsidRDefault="001A56A1" w:rsidP="001A56A1">
      <w:pPr>
        <w:tabs>
          <w:tab w:val="left" w:pos="0"/>
          <w:tab w:val="left" w:pos="8236"/>
          <w:tab w:val="left" w:pos="9088"/>
        </w:tabs>
        <w:ind w:right="7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</w:p>
    <w:p w:rsidR="001A56A1" w:rsidRDefault="001A56A1" w:rsidP="001A56A1">
      <w:pPr>
        <w:tabs>
          <w:tab w:val="left" w:pos="2130"/>
          <w:tab w:val="left" w:pos="8236"/>
          <w:tab w:val="left" w:pos="9088"/>
        </w:tabs>
        <w:ind w:right="70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Default="0055616A" w:rsidP="001A56A1">
      <w:pPr>
        <w:rPr>
          <w:color w:val="000000"/>
          <w:sz w:val="16"/>
        </w:rPr>
      </w:pPr>
    </w:p>
    <w:p w:rsidR="0055616A" w:rsidRPr="006818D3" w:rsidRDefault="0055616A" w:rsidP="0055616A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5616A" w:rsidRPr="006818D3" w:rsidRDefault="0055616A" w:rsidP="0055616A">
      <w:pPr>
        <w:ind w:left="4963"/>
      </w:pPr>
      <w:r w:rsidRPr="006818D3">
        <w:t xml:space="preserve">к </w:t>
      </w:r>
      <w:r>
        <w:t>распоряжению</w:t>
      </w:r>
      <w:r w:rsidRPr="006818D3">
        <w:t xml:space="preserve"> администрации района</w:t>
      </w:r>
    </w:p>
    <w:p w:rsidR="0055616A" w:rsidRPr="006818D3" w:rsidRDefault="0055616A" w:rsidP="0055616A">
      <w:pPr>
        <w:ind w:left="4963"/>
      </w:pPr>
      <w:r w:rsidRPr="006818D3">
        <w:t xml:space="preserve">от </w:t>
      </w:r>
      <w:r>
        <w:t xml:space="preserve">22.01.2016 </w:t>
      </w:r>
      <w:r w:rsidRPr="006818D3">
        <w:t xml:space="preserve">№ </w:t>
      </w:r>
      <w:r>
        <w:t>50-р</w:t>
      </w:r>
    </w:p>
    <w:p w:rsidR="0055616A" w:rsidRDefault="0055616A" w:rsidP="001A56A1">
      <w:pPr>
        <w:rPr>
          <w:color w:val="000000"/>
          <w:sz w:val="16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АКТ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jc w:val="center"/>
        <w:rPr>
          <w:b/>
          <w:color w:val="000000"/>
        </w:rPr>
      </w:pPr>
      <w:r>
        <w:rPr>
          <w:b/>
          <w:color w:val="000000"/>
        </w:rPr>
        <w:t>технического обследования здания, сооружения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18"/>
        </w:rPr>
      </w:pPr>
      <w:r>
        <w:rPr>
          <w:color w:val="000000"/>
          <w:sz w:val="18"/>
        </w:rPr>
        <w:t>______  _________________  201__года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(месторасположение здания, сооружения, в том числе наименование населенного пункта,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jc w:val="center"/>
        <w:rPr>
          <w:color w:val="000000"/>
          <w:sz w:val="20"/>
        </w:rPr>
      </w:pPr>
      <w:r>
        <w:rPr>
          <w:color w:val="000000"/>
          <w:sz w:val="20"/>
        </w:rPr>
        <w:t>улицы, порядковый номер)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Pr="001B441F" w:rsidRDefault="00EC78BB" w:rsidP="00EC78BB">
      <w:pPr>
        <w:tabs>
          <w:tab w:val="left" w:pos="8236"/>
          <w:tab w:val="left" w:pos="8378"/>
        </w:tabs>
        <w:ind w:right="70"/>
        <w:rPr>
          <w:color w:val="000000"/>
        </w:rPr>
      </w:pPr>
      <w:r>
        <w:rPr>
          <w:color w:val="000000"/>
        </w:rPr>
        <w:t>Комиссия, назна</w:t>
      </w:r>
      <w:r w:rsidRPr="001B441F">
        <w:rPr>
          <w:color w:val="000000"/>
        </w:rPr>
        <w:t>ченная: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(органом местного самоуправления, дата, номер распоряжения главы района)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в составе председателя</w:t>
      </w:r>
      <w:r>
        <w:rPr>
          <w:color w:val="000000"/>
          <w:sz w:val="20"/>
        </w:rPr>
        <w:t>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(Ф.И.О., занимаемая должность, место работы)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и членов комиссии</w:t>
      </w:r>
      <w:r>
        <w:rPr>
          <w:color w:val="000000"/>
          <w:sz w:val="20"/>
        </w:rPr>
        <w:t xml:space="preserve"> 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(Ф.И.О., занимаемая должность и место работы)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при участии приглашенных эксперто</w:t>
      </w:r>
      <w:r>
        <w:rPr>
          <w:color w:val="000000"/>
        </w:rPr>
        <w:t>в ____________________________________________</w:t>
      </w:r>
      <w:r w:rsidR="00570A96">
        <w:rPr>
          <w:color w:val="000000"/>
        </w:rPr>
        <w:t>__</w:t>
      </w:r>
      <w:r>
        <w:rPr>
          <w:color w:val="000000"/>
        </w:rPr>
        <w:t xml:space="preserve"> </w:t>
      </w:r>
      <w:r>
        <w:rPr>
          <w:color w:val="000000"/>
          <w:sz w:val="20"/>
        </w:rPr>
        <w:t>_____________________________________________________________</w:t>
      </w:r>
      <w:r w:rsidR="00570A96">
        <w:rPr>
          <w:color w:val="000000"/>
          <w:sz w:val="20"/>
        </w:rPr>
        <w:t>__________________________________</w:t>
      </w:r>
      <w:r>
        <w:rPr>
          <w:color w:val="000000"/>
          <w:sz w:val="20"/>
        </w:rPr>
        <w:t xml:space="preserve"> ____________________________________________________________________________________________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(Ф.И.О., занимаемая должность и место работы)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и приглашенного собственника здания ил</w:t>
      </w:r>
      <w:r>
        <w:rPr>
          <w:color w:val="000000"/>
        </w:rPr>
        <w:t xml:space="preserve">и представителя эксплуатирующей </w:t>
      </w:r>
      <w:r w:rsidRPr="001B441F">
        <w:rPr>
          <w:color w:val="000000"/>
        </w:rPr>
        <w:t>организации</w:t>
      </w:r>
      <w:r>
        <w:rPr>
          <w:color w:val="000000"/>
        </w:rPr>
        <w:t xml:space="preserve"> </w:t>
      </w:r>
      <w:r>
        <w:rPr>
          <w:color w:val="000000"/>
          <w:sz w:val="20"/>
        </w:rPr>
        <w:t>____________________________________________________________________________________________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(Ф.И.О., занимаемая должность и место работы)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произвела обследование здания, сооружения по заявлению</w:t>
      </w:r>
      <w:r>
        <w:rPr>
          <w:color w:val="000000"/>
          <w:sz w:val="20"/>
        </w:rPr>
        <w:t>_______________________________</w:t>
      </w:r>
      <w:r w:rsidR="00570A96">
        <w:rPr>
          <w:color w:val="000000"/>
          <w:sz w:val="20"/>
        </w:rPr>
        <w:t>____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(нужное подчеркнуть)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(Ф.И.О., занимаемая должность, наименование организации)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и составил</w:t>
      </w:r>
      <w:r>
        <w:rPr>
          <w:color w:val="000000"/>
        </w:rPr>
        <w:t>а настоящий акт обследования объ</w:t>
      </w:r>
      <w:r w:rsidRPr="001B441F">
        <w:rPr>
          <w:color w:val="000000"/>
        </w:rPr>
        <w:t>екта:</w:t>
      </w:r>
      <w:r>
        <w:rPr>
          <w:color w:val="000000"/>
          <w:sz w:val="20"/>
        </w:rPr>
        <w:t xml:space="preserve"> ________________________________________</w:t>
      </w:r>
      <w:r w:rsidR="00570A96">
        <w:rPr>
          <w:color w:val="000000"/>
          <w:sz w:val="20"/>
        </w:rPr>
        <w:t>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</w:t>
      </w:r>
      <w:r w:rsidR="00570A96">
        <w:rPr>
          <w:color w:val="000000"/>
          <w:sz w:val="20"/>
        </w:rPr>
        <w:t>________________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(адрес, принадлежность здания, кадастровый номер, год ввода в эксплуатацию)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jc w:val="both"/>
        <w:rPr>
          <w:color w:val="000000"/>
          <w:sz w:val="20"/>
        </w:rPr>
      </w:pPr>
      <w:r w:rsidRPr="001B441F">
        <w:rPr>
          <w:color w:val="000000"/>
        </w:rPr>
        <w:t xml:space="preserve">Краткое описание состояния здания, инженерных систем здания, </w:t>
      </w:r>
      <w:r>
        <w:rPr>
          <w:color w:val="000000"/>
        </w:rPr>
        <w:t xml:space="preserve">                                        </w:t>
      </w:r>
      <w:r w:rsidRPr="001B441F">
        <w:rPr>
          <w:color w:val="000000"/>
        </w:rPr>
        <w:t xml:space="preserve">оборудования и механизмов, прилегающей территории к </w:t>
      </w:r>
      <w:r>
        <w:rPr>
          <w:color w:val="000000"/>
        </w:rPr>
        <w:t>з</w:t>
      </w:r>
      <w:r w:rsidRPr="001B441F">
        <w:rPr>
          <w:color w:val="000000"/>
        </w:rPr>
        <w:t>данию:___________________________________________________</w:t>
      </w:r>
      <w:r>
        <w:rPr>
          <w:color w:val="000000"/>
        </w:rPr>
        <w:t>___________________</w:t>
      </w:r>
      <w:r>
        <w:rPr>
          <w:color w:val="000000"/>
          <w:sz w:val="20"/>
        </w:rPr>
        <w:br/>
        <w:t>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</w:rPr>
      </w:pPr>
      <w:r>
        <w:rPr>
          <w:color w:val="000000"/>
          <w:sz w:val="20"/>
        </w:rPr>
        <w:t>_______________________________________________________________________________________________</w:t>
      </w:r>
      <w:r>
        <w:rPr>
          <w:color w:val="000000"/>
          <w:sz w:val="20"/>
        </w:rPr>
        <w:br/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Сведения о несоответствии установленным требованиям с указанием фактических значений показателя или описанием конкретного несоответствия:</w:t>
      </w:r>
      <w:r>
        <w:rPr>
          <w:color w:val="000000"/>
        </w:rPr>
        <w:t xml:space="preserve"> _______________________________</w:t>
      </w:r>
      <w:r>
        <w:rPr>
          <w:color w:val="000000"/>
          <w:sz w:val="20"/>
        </w:rPr>
        <w:t xml:space="preserve"> _______________________________________________________________________________________________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_______________________________________________________________________________________________</w:t>
      </w:r>
      <w:r>
        <w:rPr>
          <w:color w:val="000000"/>
          <w:sz w:val="20"/>
        </w:rPr>
        <w:br/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 w:rsidRPr="001B441F">
        <w:rPr>
          <w:color w:val="000000"/>
        </w:rPr>
        <w:t>Заключение комиссии по результатам обследования здания, сооружения:</w:t>
      </w:r>
      <w:r>
        <w:rPr>
          <w:color w:val="000000"/>
          <w:sz w:val="20"/>
        </w:rPr>
        <w:t xml:space="preserve"> ___________________</w:t>
      </w:r>
      <w:r>
        <w:rPr>
          <w:color w:val="000000"/>
          <w:sz w:val="20"/>
        </w:rPr>
        <w:br/>
        <w:t>_______________________________________________________________________________________________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_______________________________________________________________________________________________</w:t>
      </w:r>
      <w:r>
        <w:rPr>
          <w:color w:val="000000"/>
          <w:sz w:val="20"/>
        </w:rPr>
        <w:br/>
        <w:t>_______________________________________________________________________________________________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lastRenderedPageBreak/>
        <w:t>_______________________________________________________________________________________________</w:t>
      </w:r>
      <w:r>
        <w:rPr>
          <w:color w:val="000000"/>
          <w:sz w:val="20"/>
        </w:rPr>
        <w:br/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Приложение к акту технического обследования: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а) правоустанавливающий документ на здание, сооружение;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б) технический паспорт;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в) другие материалы по решению комиссии.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Pr="001B441F" w:rsidRDefault="00EC78BB" w:rsidP="00EC78BB">
      <w:pPr>
        <w:tabs>
          <w:tab w:val="left" w:pos="8236"/>
          <w:tab w:val="left" w:pos="8378"/>
        </w:tabs>
        <w:ind w:right="70"/>
        <w:rPr>
          <w:color w:val="000000"/>
        </w:rPr>
      </w:pPr>
      <w:r w:rsidRPr="001B441F">
        <w:rPr>
          <w:color w:val="000000"/>
        </w:rPr>
        <w:t>Председатель комиссии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   ________________________________________________________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(подпись)                                                                    (Ф.И.О.)</w:t>
      </w:r>
    </w:p>
    <w:p w:rsidR="00EC78BB" w:rsidRPr="001B441F" w:rsidRDefault="00EC78BB" w:rsidP="00EC78BB">
      <w:pPr>
        <w:tabs>
          <w:tab w:val="left" w:pos="8236"/>
          <w:tab w:val="left" w:pos="8378"/>
        </w:tabs>
        <w:ind w:right="70"/>
        <w:rPr>
          <w:color w:val="000000"/>
        </w:rPr>
      </w:pPr>
    </w:p>
    <w:p w:rsidR="00EC78BB" w:rsidRPr="001B441F" w:rsidRDefault="00EC78BB" w:rsidP="00EC78BB">
      <w:pPr>
        <w:tabs>
          <w:tab w:val="left" w:pos="8236"/>
          <w:tab w:val="left" w:pos="8378"/>
        </w:tabs>
        <w:ind w:right="70"/>
        <w:rPr>
          <w:color w:val="000000"/>
        </w:rPr>
      </w:pPr>
      <w:r w:rsidRPr="001B441F">
        <w:rPr>
          <w:color w:val="000000"/>
        </w:rPr>
        <w:t>Члены комиссии</w:t>
      </w:r>
    </w:p>
    <w:p w:rsidR="00EC78BB" w:rsidRDefault="00EC78BB" w:rsidP="00EC78BB">
      <w:pPr>
        <w:tabs>
          <w:tab w:val="left" w:pos="8236"/>
          <w:tab w:val="left" w:pos="8378"/>
        </w:tabs>
        <w:ind w:right="70"/>
        <w:rPr>
          <w:color w:val="000000"/>
          <w:sz w:val="20"/>
        </w:rPr>
      </w:pP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   ______________________________________________________</w:t>
      </w:r>
      <w:r w:rsidR="00570A96">
        <w:rPr>
          <w:color w:val="000000"/>
          <w:sz w:val="20"/>
        </w:rPr>
        <w:t>__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(подпись)                                                                    (Ф.И.О.)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   ________________________________________________________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(подпись)                                                                    (Ф.И.О.)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   ______________________________________________________</w:t>
      </w:r>
      <w:r w:rsidR="00570A96">
        <w:rPr>
          <w:color w:val="000000"/>
          <w:sz w:val="20"/>
        </w:rPr>
        <w:t>__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(подпись)                                                                    (Ф.И.О.)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>________________________   ______________________________________________________</w:t>
      </w:r>
      <w:r w:rsidR="00570A96">
        <w:rPr>
          <w:color w:val="000000"/>
          <w:sz w:val="20"/>
        </w:rPr>
        <w:t>__</w:t>
      </w:r>
    </w:p>
    <w:p w:rsidR="00EC78BB" w:rsidRDefault="00EC78BB" w:rsidP="00EC78BB">
      <w:pPr>
        <w:tabs>
          <w:tab w:val="left" w:pos="2556"/>
          <w:tab w:val="left" w:pos="8236"/>
          <w:tab w:val="left" w:pos="8378"/>
        </w:tabs>
        <w:ind w:right="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(подпись)                                                                    (Ф.И.О.)</w:t>
      </w:r>
    </w:p>
    <w:p w:rsidR="00EC78BB" w:rsidRDefault="00EC78BB" w:rsidP="001A56A1">
      <w:pPr>
        <w:rPr>
          <w:color w:val="000000"/>
          <w:sz w:val="16"/>
        </w:rPr>
      </w:pPr>
    </w:p>
    <w:sectPr w:rsidR="00EC78BB" w:rsidSect="000201B4">
      <w:headerReference w:type="even" r:id="rId9"/>
      <w:headerReference w:type="default" r:id="rId10"/>
      <w:pgSz w:w="11906" w:h="16838" w:code="9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20" w:rsidRDefault="00FF7120">
      <w:r>
        <w:separator/>
      </w:r>
    </w:p>
  </w:endnote>
  <w:endnote w:type="continuationSeparator" w:id="0">
    <w:p w:rsidR="00FF7120" w:rsidRDefault="00FF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20" w:rsidRDefault="00FF7120">
      <w:r>
        <w:separator/>
      </w:r>
    </w:p>
  </w:footnote>
  <w:footnote w:type="continuationSeparator" w:id="0">
    <w:p w:rsidR="00FF7120" w:rsidRDefault="00FF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71" w:rsidRDefault="00DF08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871" w:rsidRDefault="00DF087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71" w:rsidRDefault="00DF087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D2C"/>
    <w:rsid w:val="000112D6"/>
    <w:rsid w:val="00014B97"/>
    <w:rsid w:val="00015A47"/>
    <w:rsid w:val="00016E4D"/>
    <w:rsid w:val="000201B4"/>
    <w:rsid w:val="000244F9"/>
    <w:rsid w:val="00024FD8"/>
    <w:rsid w:val="000252A9"/>
    <w:rsid w:val="0002539C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0ECD"/>
    <w:rsid w:val="00073BA7"/>
    <w:rsid w:val="00073FFC"/>
    <w:rsid w:val="000755A6"/>
    <w:rsid w:val="00076064"/>
    <w:rsid w:val="000779D2"/>
    <w:rsid w:val="00081F34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4311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6093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D95"/>
    <w:rsid w:val="001A56A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490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2FC4"/>
    <w:rsid w:val="00204677"/>
    <w:rsid w:val="00204870"/>
    <w:rsid w:val="00205BCA"/>
    <w:rsid w:val="00207157"/>
    <w:rsid w:val="00207DBE"/>
    <w:rsid w:val="00211D6C"/>
    <w:rsid w:val="0021519B"/>
    <w:rsid w:val="002152F2"/>
    <w:rsid w:val="00215686"/>
    <w:rsid w:val="002171B7"/>
    <w:rsid w:val="00217AF4"/>
    <w:rsid w:val="00221D66"/>
    <w:rsid w:val="00223201"/>
    <w:rsid w:val="00225864"/>
    <w:rsid w:val="002270D0"/>
    <w:rsid w:val="002302D2"/>
    <w:rsid w:val="002327B7"/>
    <w:rsid w:val="00235D3E"/>
    <w:rsid w:val="00237740"/>
    <w:rsid w:val="00240AE3"/>
    <w:rsid w:val="00242DD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658"/>
    <w:rsid w:val="00297178"/>
    <w:rsid w:val="002975E7"/>
    <w:rsid w:val="002A138E"/>
    <w:rsid w:val="002A2311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5B71"/>
    <w:rsid w:val="002D025D"/>
    <w:rsid w:val="002D1D26"/>
    <w:rsid w:val="002D28EB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6EB3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4CFC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3789C"/>
    <w:rsid w:val="004400CC"/>
    <w:rsid w:val="00440730"/>
    <w:rsid w:val="004419E2"/>
    <w:rsid w:val="00442891"/>
    <w:rsid w:val="00442E56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2F9"/>
    <w:rsid w:val="004A046E"/>
    <w:rsid w:val="004A1A8E"/>
    <w:rsid w:val="004A557A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C47B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2906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0FA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16A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3867"/>
    <w:rsid w:val="0056584F"/>
    <w:rsid w:val="00566E73"/>
    <w:rsid w:val="00570A96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0DDC"/>
    <w:rsid w:val="00581A93"/>
    <w:rsid w:val="00582D84"/>
    <w:rsid w:val="00582D95"/>
    <w:rsid w:val="00584DBB"/>
    <w:rsid w:val="005864C8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53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27BF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4493"/>
    <w:rsid w:val="00787737"/>
    <w:rsid w:val="0079064B"/>
    <w:rsid w:val="00792AE7"/>
    <w:rsid w:val="00794996"/>
    <w:rsid w:val="007A306D"/>
    <w:rsid w:val="007A57B6"/>
    <w:rsid w:val="007A6725"/>
    <w:rsid w:val="007B3224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3468"/>
    <w:rsid w:val="008A42DE"/>
    <w:rsid w:val="008A6AD6"/>
    <w:rsid w:val="008A6B2B"/>
    <w:rsid w:val="008B0685"/>
    <w:rsid w:val="008B07F8"/>
    <w:rsid w:val="008B1B01"/>
    <w:rsid w:val="008B2943"/>
    <w:rsid w:val="008B404D"/>
    <w:rsid w:val="008B4C5F"/>
    <w:rsid w:val="008B6CE6"/>
    <w:rsid w:val="008B7944"/>
    <w:rsid w:val="008C0501"/>
    <w:rsid w:val="008C57B6"/>
    <w:rsid w:val="008C6ABD"/>
    <w:rsid w:val="008D2139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6E48"/>
    <w:rsid w:val="00927DEB"/>
    <w:rsid w:val="009320BA"/>
    <w:rsid w:val="00932D54"/>
    <w:rsid w:val="0093424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459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3A8B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A7B"/>
    <w:rsid w:val="009D1C36"/>
    <w:rsid w:val="009D579C"/>
    <w:rsid w:val="009D6090"/>
    <w:rsid w:val="009E1EFB"/>
    <w:rsid w:val="009E2A69"/>
    <w:rsid w:val="009E6C5B"/>
    <w:rsid w:val="009F07FC"/>
    <w:rsid w:val="009F2980"/>
    <w:rsid w:val="009F33F9"/>
    <w:rsid w:val="009F46A5"/>
    <w:rsid w:val="009F503C"/>
    <w:rsid w:val="009F62F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4DEC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022E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93C"/>
    <w:rsid w:val="00AA6D09"/>
    <w:rsid w:val="00AA7CAE"/>
    <w:rsid w:val="00AB2CA2"/>
    <w:rsid w:val="00AB7B56"/>
    <w:rsid w:val="00AC0850"/>
    <w:rsid w:val="00AC1898"/>
    <w:rsid w:val="00AC2312"/>
    <w:rsid w:val="00AC26CB"/>
    <w:rsid w:val="00AC2762"/>
    <w:rsid w:val="00AC3E6F"/>
    <w:rsid w:val="00AC5D07"/>
    <w:rsid w:val="00AD024E"/>
    <w:rsid w:val="00AD08B5"/>
    <w:rsid w:val="00AD18D4"/>
    <w:rsid w:val="00AD1A71"/>
    <w:rsid w:val="00AD2971"/>
    <w:rsid w:val="00AD46C1"/>
    <w:rsid w:val="00AD7AA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5D33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96AC2"/>
    <w:rsid w:val="00CA028E"/>
    <w:rsid w:val="00CA2222"/>
    <w:rsid w:val="00CA431C"/>
    <w:rsid w:val="00CA69F7"/>
    <w:rsid w:val="00CA7BFD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351B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E76B1"/>
    <w:rsid w:val="00DF0871"/>
    <w:rsid w:val="00DF0B37"/>
    <w:rsid w:val="00DF24A6"/>
    <w:rsid w:val="00DF2C98"/>
    <w:rsid w:val="00DF39D6"/>
    <w:rsid w:val="00DF46A9"/>
    <w:rsid w:val="00DF4CBA"/>
    <w:rsid w:val="00DF7EFA"/>
    <w:rsid w:val="00E04283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228F"/>
    <w:rsid w:val="00E47D15"/>
    <w:rsid w:val="00E508E8"/>
    <w:rsid w:val="00E51E2B"/>
    <w:rsid w:val="00E53B18"/>
    <w:rsid w:val="00E552F5"/>
    <w:rsid w:val="00E56179"/>
    <w:rsid w:val="00E5763E"/>
    <w:rsid w:val="00E605EF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8BB"/>
    <w:rsid w:val="00EC7FB2"/>
    <w:rsid w:val="00ED0D4A"/>
    <w:rsid w:val="00ED3ACB"/>
    <w:rsid w:val="00ED5890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90E9C"/>
    <w:rsid w:val="00F91DDF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12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342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424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42C-931B-4386-BDB3-28AEBCF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062613</cp:lastModifiedBy>
  <cp:revision>2</cp:revision>
  <cp:lastPrinted>2016-01-25T02:39:00Z</cp:lastPrinted>
  <dcterms:created xsi:type="dcterms:W3CDTF">2016-11-09T03:48:00Z</dcterms:created>
  <dcterms:modified xsi:type="dcterms:W3CDTF">2016-11-09T03:48:00Z</dcterms:modified>
</cp:coreProperties>
</file>