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7" w:rsidRDefault="00C36847" w:rsidP="00C36847">
      <w:pPr>
        <w:ind w:left="708"/>
        <w:jc w:val="center"/>
      </w:pPr>
      <w:r>
        <w:t>ИНФОРМАЦИОННОЕ СООБЩЕНИЕ</w:t>
      </w:r>
    </w:p>
    <w:p w:rsidR="00C36847" w:rsidRPr="00B42D4D" w:rsidRDefault="00C36847" w:rsidP="00C36847">
      <w:pPr>
        <w:jc w:val="center"/>
      </w:pPr>
      <w:r>
        <w:t>Комитет по управлению муниципальным имуществом администрации Кондинского района сообщает о проведении торгов по продаже муниципального имущества</w:t>
      </w:r>
      <w:r w:rsidR="00AB6E5A">
        <w:t>,</w:t>
      </w:r>
      <w:r>
        <w:t xml:space="preserve">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w:t>
      </w:r>
      <w:proofErr w:type="spellStart"/>
      <w:r w:rsidR="00DB6A0D" w:rsidRPr="005E296B">
        <w:rPr>
          <w:szCs w:val="24"/>
        </w:rPr>
        <w:t>Кондинского</w:t>
      </w:r>
      <w:proofErr w:type="spellEnd"/>
      <w:r w:rsidR="00DB6A0D" w:rsidRPr="005E296B">
        <w:rPr>
          <w:szCs w:val="24"/>
        </w:rPr>
        <w:t xml:space="preserve"> района от </w:t>
      </w:r>
      <w:r w:rsidR="00EE4CC1">
        <w:rPr>
          <w:szCs w:val="24"/>
        </w:rPr>
        <w:t>27</w:t>
      </w:r>
      <w:r w:rsidR="00DB6A0D" w:rsidRPr="005E296B">
        <w:rPr>
          <w:szCs w:val="24"/>
        </w:rPr>
        <w:t>.</w:t>
      </w:r>
      <w:r w:rsidR="00EE4CC1">
        <w:rPr>
          <w:szCs w:val="24"/>
        </w:rPr>
        <w:t>09</w:t>
      </w:r>
      <w:r w:rsidR="00DB6A0D" w:rsidRPr="005E296B">
        <w:rPr>
          <w:szCs w:val="24"/>
        </w:rPr>
        <w:t>.201</w:t>
      </w:r>
      <w:r w:rsidR="00EE4CC1">
        <w:rPr>
          <w:szCs w:val="24"/>
        </w:rPr>
        <w:t>8</w:t>
      </w:r>
      <w:r w:rsidR="00DB6A0D" w:rsidRPr="005E296B">
        <w:rPr>
          <w:szCs w:val="24"/>
        </w:rPr>
        <w:t xml:space="preserve"> №</w:t>
      </w:r>
      <w:r w:rsidR="00600C8B">
        <w:rPr>
          <w:szCs w:val="24"/>
        </w:rPr>
        <w:t>1</w:t>
      </w:r>
      <w:r w:rsidR="00EE4CC1">
        <w:rPr>
          <w:szCs w:val="24"/>
        </w:rPr>
        <w:t>919</w:t>
      </w:r>
      <w:r w:rsidR="005D432E">
        <w:rPr>
          <w:szCs w:val="24"/>
        </w:rPr>
        <w:t xml:space="preserve"> «Об условиях приватизации имущества»</w:t>
      </w:r>
      <w:bookmarkStart w:id="0" w:name="_GoBack"/>
      <w:bookmarkEnd w:id="0"/>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Одно лицо имеет право подать только одну заявку. Заявки подаются с 09.00 до 12.00 и с 13.30 до 1</w:t>
      </w:r>
      <w:r w:rsidR="009F529F">
        <w:rPr>
          <w:szCs w:val="24"/>
        </w:rPr>
        <w:t>7</w:t>
      </w:r>
      <w:r w:rsidR="000F02C8" w:rsidRPr="00233750">
        <w:rPr>
          <w:szCs w:val="24"/>
        </w:rPr>
        <w:t xml:space="preserve">.00 часов по местному времени в рабочие дни, начиная с </w:t>
      </w:r>
      <w:r w:rsidR="00743270">
        <w:rPr>
          <w:szCs w:val="24"/>
        </w:rPr>
        <w:t>0</w:t>
      </w:r>
      <w:r w:rsidR="00F63EBB">
        <w:rPr>
          <w:szCs w:val="24"/>
        </w:rPr>
        <w:t>4</w:t>
      </w:r>
      <w:r w:rsidR="000F02C8" w:rsidRPr="00233750">
        <w:rPr>
          <w:szCs w:val="24"/>
        </w:rPr>
        <w:t xml:space="preserve"> </w:t>
      </w:r>
      <w:r w:rsidR="00F44D8D">
        <w:rPr>
          <w:szCs w:val="24"/>
        </w:rPr>
        <w:t>октября</w:t>
      </w:r>
      <w:r w:rsidR="000F02C8" w:rsidRPr="00233750">
        <w:rPr>
          <w:szCs w:val="24"/>
        </w:rPr>
        <w:t xml:space="preserve"> 201</w:t>
      </w:r>
      <w:r w:rsidR="00743270">
        <w:rPr>
          <w:szCs w:val="24"/>
        </w:rPr>
        <w:t>8</w:t>
      </w:r>
      <w:r w:rsidR="000F02C8" w:rsidRPr="00233750">
        <w:rPr>
          <w:szCs w:val="24"/>
        </w:rPr>
        <w:t xml:space="preserve"> года и </w:t>
      </w:r>
      <w:proofErr w:type="gramStart"/>
      <w:r w:rsidR="000F02C8" w:rsidRPr="00233750">
        <w:rPr>
          <w:szCs w:val="24"/>
        </w:rPr>
        <w:t>по</w:t>
      </w:r>
      <w:proofErr w:type="gramEnd"/>
      <w:r w:rsidR="000F02C8" w:rsidRPr="00233750">
        <w:rPr>
          <w:szCs w:val="24"/>
        </w:rPr>
        <w:t xml:space="preserve"> </w:t>
      </w:r>
      <w:r w:rsidR="007A2A60">
        <w:rPr>
          <w:szCs w:val="24"/>
        </w:rPr>
        <w:t>29</w:t>
      </w:r>
      <w:r w:rsidR="00F44D8D">
        <w:rPr>
          <w:szCs w:val="24"/>
        </w:rPr>
        <w:t xml:space="preserve"> </w:t>
      </w:r>
      <w:proofErr w:type="gramStart"/>
      <w:r w:rsidR="007A2A60">
        <w:rPr>
          <w:szCs w:val="24"/>
        </w:rPr>
        <w:t>октя</w:t>
      </w:r>
      <w:r w:rsidR="00F44D8D">
        <w:rPr>
          <w:szCs w:val="24"/>
        </w:rPr>
        <w:t>бря</w:t>
      </w:r>
      <w:proofErr w:type="gramEnd"/>
      <w:r w:rsidR="000F02C8" w:rsidRPr="00233750">
        <w:rPr>
          <w:szCs w:val="24"/>
        </w:rPr>
        <w:t xml:space="preserve"> 201</w:t>
      </w:r>
      <w:r w:rsidR="007A2A60">
        <w:rPr>
          <w:szCs w:val="24"/>
        </w:rPr>
        <w:t>8</w:t>
      </w:r>
      <w:r w:rsidR="000F02C8" w:rsidRPr="00233750">
        <w:rPr>
          <w:szCs w:val="24"/>
        </w:rPr>
        <w:t xml:space="preserve">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0970D9" w:rsidRPr="008603FF">
        <w:rPr>
          <w:szCs w:val="24"/>
        </w:rPr>
        <w:t xml:space="preserve">лот №1 </w:t>
      </w:r>
      <w:r w:rsidR="00E41480" w:rsidRPr="00C379CB">
        <w:rPr>
          <w:szCs w:val="24"/>
        </w:rPr>
        <w:t xml:space="preserve">- нежилые помещения цокольного этажа «Жилого 5-ти этажного дома с торгово-офисными помещениями», назначение: нежилое, общая площадь 242,1 </w:t>
      </w:r>
      <w:proofErr w:type="spellStart"/>
      <w:r w:rsidR="00E41480" w:rsidRPr="00C379CB">
        <w:rPr>
          <w:szCs w:val="24"/>
        </w:rPr>
        <w:t>кв</w:t>
      </w:r>
      <w:proofErr w:type="gramStart"/>
      <w:r w:rsidR="00E41480" w:rsidRPr="00C379CB">
        <w:rPr>
          <w:szCs w:val="24"/>
        </w:rPr>
        <w:t>.м</w:t>
      </w:r>
      <w:proofErr w:type="spellEnd"/>
      <w:proofErr w:type="gramEnd"/>
      <w:r w:rsidR="00E41480" w:rsidRPr="00C379CB">
        <w:rPr>
          <w:szCs w:val="24"/>
        </w:rPr>
        <w:t xml:space="preserve">, этаж цокольный, номера на поэтажном плане 3, 11, 12, 13, 14, 15, 16, 17, 18, 19, 20, 21, 22, 23, 26, 27, 28, 29, 30, 31, кадастровый (или условный) номер: 86:15:14:0001Г:18Г:0000/20004, адрес: </w:t>
      </w:r>
      <w:proofErr w:type="spellStart"/>
      <w:r w:rsidR="00E41480" w:rsidRPr="00C379CB">
        <w:rPr>
          <w:szCs w:val="24"/>
        </w:rPr>
        <w:t>г</w:t>
      </w:r>
      <w:proofErr w:type="gramStart"/>
      <w:r w:rsidR="00E41480" w:rsidRPr="00C379CB">
        <w:rPr>
          <w:szCs w:val="24"/>
        </w:rPr>
        <w:t>.У</w:t>
      </w:r>
      <w:proofErr w:type="gramEnd"/>
      <w:r w:rsidR="00E41480" w:rsidRPr="00C379CB">
        <w:rPr>
          <w:szCs w:val="24"/>
        </w:rPr>
        <w:t>рай</w:t>
      </w:r>
      <w:proofErr w:type="spellEnd"/>
      <w:r w:rsidR="00E41480" w:rsidRPr="00C379CB">
        <w:rPr>
          <w:szCs w:val="24"/>
        </w:rPr>
        <w:t xml:space="preserve">, </w:t>
      </w:r>
      <w:proofErr w:type="spellStart"/>
      <w:r w:rsidR="00E41480" w:rsidRPr="00C379CB">
        <w:rPr>
          <w:szCs w:val="24"/>
        </w:rPr>
        <w:t>мкр</w:t>
      </w:r>
      <w:proofErr w:type="spellEnd"/>
      <w:r w:rsidR="00E41480" w:rsidRPr="00C379CB">
        <w:rPr>
          <w:szCs w:val="24"/>
        </w:rPr>
        <w:t xml:space="preserve">-н 1г, д.18г, Ханты-Мансийский автономный округ </w:t>
      </w:r>
      <w:r w:rsidR="00FD218E">
        <w:rPr>
          <w:szCs w:val="24"/>
        </w:rPr>
        <w:t>–</w:t>
      </w:r>
      <w:r w:rsidR="00E41480" w:rsidRPr="00C379CB">
        <w:rPr>
          <w:szCs w:val="24"/>
        </w:rPr>
        <w:t xml:space="preserve"> Югра</w:t>
      </w:r>
      <w:r w:rsidR="00FD218E">
        <w:rPr>
          <w:szCs w:val="24"/>
        </w:rPr>
        <w:t xml:space="preserve">; лот №2 - </w:t>
      </w:r>
      <w:r w:rsidR="00FB68C3" w:rsidRPr="00C379CB">
        <w:rPr>
          <w:szCs w:val="24"/>
        </w:rPr>
        <w:t xml:space="preserve">торгово-офисные помещения 3 этаж «Жилого 5-ти этажного дома с торгово-офисными помещениями», назначение: нежилое, общая площадь 206,4 </w:t>
      </w:r>
      <w:proofErr w:type="spellStart"/>
      <w:r w:rsidR="00FB68C3" w:rsidRPr="00C379CB">
        <w:rPr>
          <w:szCs w:val="24"/>
        </w:rPr>
        <w:t>кв.м</w:t>
      </w:r>
      <w:proofErr w:type="spellEnd"/>
      <w:r w:rsidR="00FB68C3" w:rsidRPr="00C379CB">
        <w:rPr>
          <w:szCs w:val="24"/>
        </w:rPr>
        <w:t>, этаж 3, номера на поэтажном плане: 1, 3, 4, 5, 6, кадастровый (или условный) номер: 86:15:14:0001Г:18Г:0000/20007,</w:t>
      </w:r>
      <w:r w:rsidR="00D76247">
        <w:rPr>
          <w:szCs w:val="24"/>
        </w:rPr>
        <w:t xml:space="preserve"> адрес: </w:t>
      </w:r>
      <w:proofErr w:type="spellStart"/>
      <w:r w:rsidR="00D76247">
        <w:rPr>
          <w:szCs w:val="24"/>
        </w:rPr>
        <w:t>г</w:t>
      </w:r>
      <w:proofErr w:type="gramStart"/>
      <w:r w:rsidR="00D76247">
        <w:rPr>
          <w:szCs w:val="24"/>
        </w:rPr>
        <w:t>.У</w:t>
      </w:r>
      <w:proofErr w:type="gramEnd"/>
      <w:r w:rsidR="00D76247">
        <w:rPr>
          <w:szCs w:val="24"/>
        </w:rPr>
        <w:t>рай</w:t>
      </w:r>
      <w:proofErr w:type="spellEnd"/>
      <w:r w:rsidR="00D76247">
        <w:rPr>
          <w:szCs w:val="24"/>
        </w:rPr>
        <w:t xml:space="preserve">, </w:t>
      </w:r>
      <w:proofErr w:type="spellStart"/>
      <w:r w:rsidR="00D76247">
        <w:rPr>
          <w:szCs w:val="24"/>
        </w:rPr>
        <w:t>мкр</w:t>
      </w:r>
      <w:proofErr w:type="spellEnd"/>
      <w:r w:rsidR="00D76247">
        <w:rPr>
          <w:szCs w:val="24"/>
        </w:rPr>
        <w:t>-н 1г, д.18</w:t>
      </w:r>
      <w:r w:rsidR="00FB68C3" w:rsidRPr="00C379CB">
        <w:rPr>
          <w:szCs w:val="24"/>
        </w:rPr>
        <w:t>г,</w:t>
      </w:r>
      <w:r w:rsidR="00D76247">
        <w:rPr>
          <w:szCs w:val="24"/>
        </w:rPr>
        <w:t xml:space="preserve"> </w:t>
      </w:r>
      <w:r w:rsidR="00FB68C3" w:rsidRPr="00C379CB">
        <w:rPr>
          <w:szCs w:val="24"/>
        </w:rPr>
        <w:t>Ханты-Мансийский автономный округ - Югра</w:t>
      </w:r>
      <w:r w:rsidR="00FB68C3" w:rsidRPr="006B32C7">
        <w:t>.</w:t>
      </w:r>
    </w:p>
    <w:p w:rsidR="003B41C9" w:rsidRPr="003B41C9" w:rsidRDefault="00C36847" w:rsidP="003B41C9">
      <w:pPr>
        <w:numPr>
          <w:ilvl w:val="0"/>
          <w:numId w:val="6"/>
        </w:numPr>
        <w:tabs>
          <w:tab w:val="num" w:pos="0"/>
          <w:tab w:val="left" w:pos="284"/>
          <w:tab w:val="left" w:pos="360"/>
        </w:tabs>
        <w:autoSpaceDE w:val="0"/>
        <w:autoSpaceDN w:val="0"/>
        <w:adjustRightInd w:val="0"/>
        <w:ind w:left="0" w:firstLine="0"/>
        <w:contextualSpacing/>
        <w:jc w:val="both"/>
        <w:rPr>
          <w:szCs w:val="24"/>
          <w:lang w:val="x-none"/>
        </w:rPr>
      </w:pPr>
      <w:r w:rsidRPr="000C6430">
        <w:rPr>
          <w:szCs w:val="24"/>
        </w:rPr>
        <w:t xml:space="preserve">Начальная цена продажи: </w:t>
      </w:r>
      <w:r w:rsidR="003B41C9" w:rsidRPr="003B41C9">
        <w:rPr>
          <w:szCs w:val="24"/>
        </w:rPr>
        <w:t>л</w:t>
      </w:r>
      <w:r w:rsidR="003B41C9" w:rsidRPr="003B41C9">
        <w:rPr>
          <w:szCs w:val="24"/>
          <w:lang w:val="x-none"/>
        </w:rPr>
        <w:t>от №</w:t>
      </w:r>
      <w:r w:rsidR="003B41C9" w:rsidRPr="003B41C9">
        <w:rPr>
          <w:szCs w:val="24"/>
        </w:rPr>
        <w:t xml:space="preserve"> </w:t>
      </w:r>
      <w:r w:rsidR="003B41C9" w:rsidRPr="003B41C9">
        <w:rPr>
          <w:szCs w:val="24"/>
          <w:lang w:val="x-none"/>
        </w:rPr>
        <w:t>1 –</w:t>
      </w:r>
      <w:r w:rsidR="003B41C9" w:rsidRPr="003B41C9">
        <w:rPr>
          <w:szCs w:val="24"/>
        </w:rPr>
        <w:t xml:space="preserve"> 3 807 000 (три миллиона восемьсот семь тысяч) рублей 00 копеек; лот № 2 - 3 580 000 (три миллиона пятьсот восемьдесят тысяч) рублей 00 копеек.</w:t>
      </w:r>
    </w:p>
    <w:p w:rsidR="00C36847" w:rsidRPr="00654E50" w:rsidRDefault="00C36847" w:rsidP="00C36847">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43BED">
        <w:rPr>
          <w:szCs w:val="24"/>
        </w:rPr>
        <w:t xml:space="preserve">лот №1 </w:t>
      </w:r>
      <w:r w:rsidR="00F0769F">
        <w:rPr>
          <w:szCs w:val="24"/>
        </w:rPr>
        <w:t>–</w:t>
      </w:r>
      <w:r w:rsidR="005F7433">
        <w:rPr>
          <w:szCs w:val="24"/>
        </w:rPr>
        <w:t xml:space="preserve"> 380 700 (триста восемьдесят тысяч семьсот) рублей; </w:t>
      </w:r>
      <w:r w:rsidR="0052141C">
        <w:rPr>
          <w:szCs w:val="24"/>
        </w:rPr>
        <w:t xml:space="preserve">лот №2 </w:t>
      </w:r>
      <w:r w:rsidR="0052141C" w:rsidRPr="0052141C">
        <w:rPr>
          <w:szCs w:val="24"/>
        </w:rPr>
        <w:t>–</w:t>
      </w:r>
      <w:r w:rsidR="0052141C">
        <w:rPr>
          <w:szCs w:val="24"/>
        </w:rPr>
        <w:t xml:space="preserve"> 358 000 (триста пятьдесят восемь тысяч) рублей</w:t>
      </w:r>
      <w:r w:rsidRPr="000C6430">
        <w:rPr>
          <w:szCs w:val="24"/>
        </w:rPr>
        <w:t>.</w:t>
      </w:r>
    </w:p>
    <w:p w:rsidR="00C36847" w:rsidRDefault="00C36847" w:rsidP="00C36847">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Pr>
          <w:b/>
          <w:szCs w:val="24"/>
        </w:rPr>
        <w:t xml:space="preserve"> </w:t>
      </w:r>
      <w:r w:rsidRPr="00D02D11">
        <w:rPr>
          <w:szCs w:val="24"/>
        </w:rPr>
        <w:t>в случаях, предусмотренных</w:t>
      </w:r>
      <w:r>
        <w:rPr>
          <w:b/>
          <w:szCs w:val="24"/>
        </w:rPr>
        <w:t xml:space="preserve"> </w:t>
      </w:r>
      <w:r w:rsidRPr="004E4BE0">
        <w:t>Федерал</w:t>
      </w:r>
      <w:r w:rsidR="00CE5097">
        <w:t xml:space="preserve">ьным законом от 21 декабря 2001 </w:t>
      </w:r>
      <w:r w:rsidRPr="004E4BE0">
        <w:t>№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лот №1 –</w:t>
      </w:r>
      <w:r w:rsidR="005F7433">
        <w:rPr>
          <w:szCs w:val="24"/>
        </w:rPr>
        <w:t xml:space="preserve"> </w:t>
      </w:r>
      <w:r w:rsidR="00EA530B">
        <w:rPr>
          <w:szCs w:val="24"/>
        </w:rPr>
        <w:t>190 350 (сто девяносто тысяч триста пятьдесят) рублей; лот №2 – 179 000 (сто семьдесят девять тысяч) рублей</w:t>
      </w:r>
      <w:r w:rsidR="00553A5E">
        <w:rPr>
          <w:szCs w:val="24"/>
        </w:rPr>
        <w:t>.</w:t>
      </w:r>
    </w:p>
    <w:p w:rsidR="00C36847" w:rsidRDefault="00C36847" w:rsidP="00C36847">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w:t>
      </w:r>
      <w:r w:rsidR="00947C5D">
        <w:rPr>
          <w:szCs w:val="24"/>
        </w:rPr>
        <w:t>–</w:t>
      </w:r>
      <w:r w:rsidR="00F0769F" w:rsidRPr="000C6430">
        <w:rPr>
          <w:szCs w:val="24"/>
        </w:rPr>
        <w:t xml:space="preserve"> </w:t>
      </w:r>
      <w:r w:rsidR="00947C5D">
        <w:rPr>
          <w:szCs w:val="24"/>
        </w:rPr>
        <w:t>1 903 500</w:t>
      </w:r>
      <w:r w:rsidR="000970D9">
        <w:rPr>
          <w:szCs w:val="24"/>
        </w:rPr>
        <w:t xml:space="preserve"> (</w:t>
      </w:r>
      <w:r w:rsidR="004C670E">
        <w:rPr>
          <w:szCs w:val="24"/>
        </w:rPr>
        <w:t>один миллион девятьсот три</w:t>
      </w:r>
      <w:r w:rsidR="00E41480">
        <w:rPr>
          <w:szCs w:val="24"/>
        </w:rPr>
        <w:t xml:space="preserve"> тысяч</w:t>
      </w:r>
      <w:r w:rsidR="004C670E">
        <w:rPr>
          <w:szCs w:val="24"/>
        </w:rPr>
        <w:t>и пятьсот</w:t>
      </w:r>
      <w:r w:rsidR="000970D9">
        <w:rPr>
          <w:szCs w:val="24"/>
        </w:rPr>
        <w:t>) рублей</w:t>
      </w:r>
      <w:r w:rsidR="00947C5D">
        <w:rPr>
          <w:szCs w:val="24"/>
        </w:rPr>
        <w:t>; лот №2 – 1 790 000 (один миллион семьсот девяносто тысяч) рублей</w:t>
      </w:r>
      <w:r w:rsidR="00EF7E8E">
        <w:rPr>
          <w:szCs w:val="24"/>
        </w:rPr>
        <w:t>.</w:t>
      </w:r>
    </w:p>
    <w:p w:rsidR="000F02C8" w:rsidRPr="00810687" w:rsidRDefault="000F02C8" w:rsidP="000F02C8">
      <w:pPr>
        <w:pStyle w:val="a7"/>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 –</w:t>
      </w:r>
      <w:r w:rsidR="007E0ED6">
        <w:rPr>
          <w:szCs w:val="24"/>
        </w:rPr>
        <w:t xml:space="preserve"> </w:t>
      </w:r>
      <w:r w:rsidR="004A3367">
        <w:rPr>
          <w:szCs w:val="24"/>
        </w:rPr>
        <w:t>761 400</w:t>
      </w:r>
      <w:r w:rsidR="00E41480" w:rsidRPr="00233750">
        <w:rPr>
          <w:szCs w:val="24"/>
        </w:rPr>
        <w:t xml:space="preserve"> (</w:t>
      </w:r>
      <w:r w:rsidR="004A3367">
        <w:rPr>
          <w:szCs w:val="24"/>
        </w:rPr>
        <w:t>семьсот шестьдесят одна тысяча четыреста</w:t>
      </w:r>
      <w:r w:rsidR="00577800">
        <w:rPr>
          <w:szCs w:val="24"/>
        </w:rPr>
        <w:t>)</w:t>
      </w:r>
      <w:r w:rsidR="007E0ED6">
        <w:rPr>
          <w:szCs w:val="24"/>
        </w:rPr>
        <w:t xml:space="preserve"> рублей; лот №2 </w:t>
      </w:r>
      <w:r w:rsidR="007E0ED6" w:rsidRPr="00233750">
        <w:rPr>
          <w:szCs w:val="24"/>
        </w:rPr>
        <w:t>–</w:t>
      </w:r>
      <w:r w:rsidR="007E0ED6">
        <w:rPr>
          <w:szCs w:val="24"/>
        </w:rPr>
        <w:t xml:space="preserve"> </w:t>
      </w:r>
      <w:r w:rsidR="00D62B40">
        <w:rPr>
          <w:szCs w:val="24"/>
        </w:rPr>
        <w:t>716 000 (семьсот шестнадцать тысяч) рублей</w:t>
      </w:r>
      <w:r w:rsidR="00987211">
        <w:rPr>
          <w:szCs w:val="24"/>
        </w:rPr>
        <w:t>,</w:t>
      </w:r>
      <w:r w:rsidR="007E0ED6">
        <w:rPr>
          <w:szCs w:val="24"/>
        </w:rPr>
        <w:t xml:space="preserve"> </w:t>
      </w:r>
      <w:r w:rsidR="00E41480" w:rsidRPr="00233750">
        <w:rPr>
          <w:szCs w:val="24"/>
        </w:rPr>
        <w:t xml:space="preserve">по следующим реквизитам: Комитет по </w:t>
      </w:r>
      <w:r w:rsidR="00E41480" w:rsidRPr="00233750">
        <w:rPr>
          <w:szCs w:val="24"/>
        </w:rPr>
        <w:lastRenderedPageBreak/>
        <w:t xml:space="preserve">финансам и налоговой политике администрации Кондинского района, ИНН 8616001542, КПП 861601001, р/с 40302810706995000077 в ПАО "Запсибкомбанк" </w:t>
      </w:r>
      <w:proofErr w:type="spellStart"/>
      <w:r w:rsidR="00E41480" w:rsidRPr="00233750">
        <w:rPr>
          <w:szCs w:val="24"/>
        </w:rPr>
        <w:t>г</w:t>
      </w:r>
      <w:proofErr w:type="gramStart"/>
      <w:r w:rsidR="00E41480" w:rsidRPr="00233750">
        <w:rPr>
          <w:szCs w:val="24"/>
        </w:rPr>
        <w:t>.Т</w:t>
      </w:r>
      <w:proofErr w:type="gramEnd"/>
      <w:r w:rsidR="00E41480" w:rsidRPr="00233750">
        <w:rPr>
          <w:szCs w:val="24"/>
        </w:rPr>
        <w:t>юмень</w:t>
      </w:r>
      <w:proofErr w:type="spellEnd"/>
      <w:r w:rsidR="00E41480" w:rsidRPr="00233750">
        <w:rPr>
          <w:szCs w:val="24"/>
        </w:rPr>
        <w:t>,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7"/>
        <w:shd w:val="clear" w:color="auto" w:fill="FFFFFF"/>
        <w:tabs>
          <w:tab w:val="left" w:pos="426"/>
        </w:tabs>
        <w:autoSpaceDE w:val="0"/>
        <w:autoSpaceDN w:val="0"/>
        <w:adjustRightInd w:val="0"/>
        <w:contextualSpacing/>
        <w:jc w:val="both"/>
        <w:rPr>
          <w:szCs w:val="24"/>
        </w:rPr>
      </w:pPr>
      <w:r w:rsidRPr="00810687">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810687">
        <w:rPr>
          <w:szCs w:val="24"/>
        </w:rPr>
        <w:t>с даты поступления</w:t>
      </w:r>
      <w:proofErr w:type="gramEnd"/>
      <w:r w:rsidRPr="00810687">
        <w:rPr>
          <w:szCs w:val="24"/>
        </w:rPr>
        <w:t xml:space="preserve"> Продавцу письменного уведомления претендента об отзыве заявки;</w:t>
      </w:r>
    </w:p>
    <w:p w:rsidR="000F02C8" w:rsidRDefault="000F02C8" w:rsidP="00967714">
      <w:pPr>
        <w:pStyle w:val="a7"/>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w:t>
      </w:r>
      <w:proofErr w:type="gramStart"/>
      <w:r w:rsidRPr="00810687">
        <w:rPr>
          <w:szCs w:val="24"/>
        </w:rPr>
        <w:t>с даты подведения</w:t>
      </w:r>
      <w:proofErr w:type="gramEnd"/>
      <w:r w:rsidRPr="00810687">
        <w:rPr>
          <w:szCs w:val="24"/>
        </w:rPr>
        <w:t xml:space="preserve">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011E6E">
        <w:rPr>
          <w:szCs w:val="24"/>
        </w:rPr>
        <w:t>31</w:t>
      </w:r>
      <w:r w:rsidR="00A90784">
        <w:rPr>
          <w:szCs w:val="24"/>
        </w:rPr>
        <w:t xml:space="preserve"> </w:t>
      </w:r>
      <w:r w:rsidR="00011E6E">
        <w:rPr>
          <w:szCs w:val="24"/>
        </w:rPr>
        <w:t>октяб</w:t>
      </w:r>
      <w:r w:rsidR="00F44D8D">
        <w:rPr>
          <w:szCs w:val="24"/>
        </w:rPr>
        <w:t>ря</w:t>
      </w:r>
      <w:r w:rsidRPr="00233750">
        <w:rPr>
          <w:szCs w:val="24"/>
        </w:rPr>
        <w:t xml:space="preserve"> 201</w:t>
      </w:r>
      <w:r w:rsidR="00F3641A">
        <w:rPr>
          <w:szCs w:val="24"/>
        </w:rPr>
        <w:t>8</w:t>
      </w:r>
      <w:r w:rsidRPr="00233750">
        <w:rPr>
          <w:szCs w:val="24"/>
        </w:rPr>
        <w:t xml:space="preserve">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w:t>
      </w:r>
      <w:proofErr w:type="gramStart"/>
      <w:r w:rsidR="00967714" w:rsidRPr="00233750">
        <w:rPr>
          <w:szCs w:val="24"/>
        </w:rPr>
        <w:t>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roofErr w:type="gramEnd"/>
      <w:r w:rsidR="00967714" w:rsidRPr="00233750">
        <w:rPr>
          <w:szCs w:val="24"/>
        </w:rPr>
        <w:t xml:space="preserve"> </w:t>
      </w:r>
      <w:proofErr w:type="gramStart"/>
      <w:r w:rsidR="00967714" w:rsidRPr="00233750">
        <w:rPr>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6"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w:t>
      </w:r>
      <w:proofErr w:type="gramEnd"/>
      <w:r w:rsidR="00967714" w:rsidRPr="00233750">
        <w:rPr>
          <w:szCs w:val="24"/>
        </w:rPr>
        <w:t xml:space="preserve"> В случае</w:t>
      </w:r>
      <w:proofErr w:type="gramStart"/>
      <w:r w:rsidR="00967714" w:rsidRPr="00233750">
        <w:rPr>
          <w:szCs w:val="24"/>
        </w:rPr>
        <w:t>,</w:t>
      </w:r>
      <w:proofErr w:type="gramEnd"/>
      <w:r w:rsidR="00967714" w:rsidRPr="00233750">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967714" w:rsidRPr="00233750">
        <w:rPr>
          <w:szCs w:val="24"/>
        </w:rPr>
        <w:t>,</w:t>
      </w:r>
      <w:proofErr w:type="gramEnd"/>
      <w:r w:rsidR="00967714" w:rsidRPr="00233750">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w:t>
      </w:r>
      <w:r w:rsidR="00332904">
        <w:rPr>
          <w:szCs w:val="24"/>
        </w:rPr>
        <w:t>,</w:t>
      </w:r>
      <w:r w:rsidR="00967714" w:rsidRPr="00233750">
        <w:rPr>
          <w:szCs w:val="24"/>
        </w:rPr>
        <w:t xml:space="preserve"> утвержденной Продавцом (</w:t>
      </w:r>
      <w:proofErr w:type="gramStart"/>
      <w:r w:rsidR="00967714" w:rsidRPr="00233750">
        <w:rPr>
          <w:szCs w:val="24"/>
        </w:rPr>
        <w:t>согласно приложения</w:t>
      </w:r>
      <w:proofErr w:type="gramEnd"/>
      <w:r w:rsidR="00967714" w:rsidRPr="00233750">
        <w:rPr>
          <w:szCs w:val="24"/>
        </w:rPr>
        <w:t>), и быть полностью заполненной. Форму заявки также можно получить по адресу</w:t>
      </w:r>
      <w:r w:rsidR="00252BC3">
        <w:rPr>
          <w:szCs w:val="24"/>
        </w:rPr>
        <w:t>,</w:t>
      </w:r>
      <w:r w:rsidR="00967714" w:rsidRPr="00233750">
        <w:rPr>
          <w:szCs w:val="24"/>
        </w:rPr>
        <w:t xml:space="preserve">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proofErr w:type="gramStart"/>
      <w:r w:rsidRPr="001C0956">
        <w:rPr>
          <w:szCs w:val="24"/>
        </w:rPr>
        <w:t>Порядок определения лиц</w:t>
      </w:r>
      <w:r w:rsidR="00252BC3">
        <w:rPr>
          <w:szCs w:val="24"/>
        </w:rPr>
        <w:t>,</w:t>
      </w:r>
      <w:r w:rsidRPr="001C0956">
        <w:rPr>
          <w:szCs w:val="24"/>
        </w:rPr>
        <w:t xml:space="preserve">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 xml:space="preserve">раво приобретения муниципального имущества принадлежит участнику продажи посредством публичного предложения, который </w:t>
      </w:r>
      <w:r w:rsidR="001C0956">
        <w:rPr>
          <w:szCs w:val="24"/>
        </w:rPr>
        <w:lastRenderedPageBreak/>
        <w:t>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 xml:space="preserve">дней </w:t>
      </w:r>
      <w:proofErr w:type="gramStart"/>
      <w:r w:rsidR="00C36847" w:rsidRPr="00D714B6">
        <w:rPr>
          <w:szCs w:val="24"/>
        </w:rPr>
        <w:t xml:space="preserve">с даты </w:t>
      </w:r>
      <w:r w:rsidR="006C2FF0">
        <w:rPr>
          <w:szCs w:val="24"/>
        </w:rPr>
        <w:t>проведения</w:t>
      </w:r>
      <w:proofErr w:type="gramEnd"/>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Югре (Комитет по управлению муниципальным имуществом администрации </w:t>
      </w:r>
      <w:proofErr w:type="spellStart"/>
      <w:r w:rsidRPr="00B5592C">
        <w:rPr>
          <w:szCs w:val="24"/>
        </w:rPr>
        <w:t>Кондинского</w:t>
      </w:r>
      <w:proofErr w:type="spellEnd"/>
      <w:r w:rsidRPr="00B5592C">
        <w:rPr>
          <w:szCs w:val="24"/>
        </w:rPr>
        <w:t xml:space="preserve"> района), </w:t>
      </w:r>
      <w:proofErr w:type="gramStart"/>
      <w:r w:rsidRPr="00B5592C">
        <w:rPr>
          <w:szCs w:val="24"/>
        </w:rPr>
        <w:t>р</w:t>
      </w:r>
      <w:proofErr w:type="gram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Расходы</w:t>
      </w:r>
      <w:r w:rsidR="00B5687A">
        <w:rPr>
          <w:szCs w:val="24"/>
        </w:rPr>
        <w:t>,</w:t>
      </w:r>
      <w:r w:rsidRPr="00D714B6">
        <w:rPr>
          <w:szCs w:val="24"/>
        </w:rPr>
        <w:t xml:space="preserve"> связанные с оформлением перехода права собственности на имущество</w:t>
      </w:r>
      <w:r w:rsidR="00B5687A">
        <w:rPr>
          <w:szCs w:val="24"/>
        </w:rPr>
        <w:t>,</w:t>
      </w:r>
      <w:r w:rsidRPr="00D714B6">
        <w:rPr>
          <w:szCs w:val="24"/>
        </w:rPr>
        <w:t xml:space="preserve">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60275A">
        <w:rPr>
          <w:szCs w:val="24"/>
        </w:rPr>
        <w:t>06</w:t>
      </w:r>
      <w:r w:rsidR="00671FA4" w:rsidRPr="00233750">
        <w:rPr>
          <w:szCs w:val="24"/>
        </w:rPr>
        <w:t xml:space="preserve"> </w:t>
      </w:r>
      <w:r w:rsidR="00F44D8D">
        <w:rPr>
          <w:szCs w:val="24"/>
        </w:rPr>
        <w:t>ноября</w:t>
      </w:r>
      <w:r w:rsidR="0060275A">
        <w:rPr>
          <w:szCs w:val="24"/>
        </w:rPr>
        <w:t xml:space="preserve"> 2018</w:t>
      </w:r>
      <w:r w:rsidR="00671FA4" w:rsidRPr="00233750">
        <w:rPr>
          <w:szCs w:val="24"/>
        </w:rPr>
        <w:t xml:space="preserve"> г</w:t>
      </w:r>
      <w:r w:rsidR="00087512">
        <w:rPr>
          <w:szCs w:val="24"/>
        </w:rPr>
        <w:t>ода</w:t>
      </w:r>
      <w:r w:rsidR="00671FA4" w:rsidRPr="00233750">
        <w:rPr>
          <w:szCs w:val="24"/>
        </w:rPr>
        <w:t xml:space="preserve"> в 1</w:t>
      </w:r>
      <w:r w:rsidR="0060275A">
        <w:rPr>
          <w:szCs w:val="24"/>
        </w:rPr>
        <w:t>4</w:t>
      </w:r>
      <w:r w:rsidR="00671FA4" w:rsidRPr="00233750">
        <w:rPr>
          <w:szCs w:val="24"/>
        </w:rPr>
        <w:t>.</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 xml:space="preserve">Подведение итогов продажи осуществляется непосредственно после </w:t>
      </w:r>
      <w:r w:rsidR="008872C6">
        <w:rPr>
          <w:szCs w:val="24"/>
        </w:rPr>
        <w:t xml:space="preserve">окончания </w:t>
      </w:r>
      <w:r w:rsidR="00203BE1">
        <w:rPr>
          <w:szCs w:val="24"/>
        </w:rPr>
        <w:t>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xml:space="preserve">: в соответствии с Федеральным законом от 21.12.2001 </w:t>
      </w:r>
      <w:r w:rsidR="00087512">
        <w:rPr>
          <w:szCs w:val="24"/>
        </w:rPr>
        <w:t>№</w:t>
      </w:r>
      <w:r w:rsidRPr="00D714B6">
        <w:rPr>
          <w:szCs w:val="24"/>
        </w:rPr>
        <w:t xml:space="preserve">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proofErr w:type="gramStart"/>
      <w:r w:rsidRPr="00300008">
        <w:rPr>
          <w:szCs w:val="24"/>
        </w:rPr>
        <w:t>Информация о предыдущих торгах:</w:t>
      </w:r>
      <w:r w:rsidR="00E33AB8" w:rsidRPr="00E33AB8">
        <w:rPr>
          <w:szCs w:val="24"/>
        </w:rPr>
        <w:t xml:space="preserve"> </w:t>
      </w:r>
      <w:r w:rsidR="008A7F72">
        <w:rPr>
          <w:szCs w:val="24"/>
        </w:rPr>
        <w:t xml:space="preserve">  15.09.2017г. аукцион по лотам №1, №2 признан несостоявшимся, 14.11.2017г. торги по продаже имущества посредством публичного предложения по лоту №2 признаны несостоявшимися, 23.11.2017г. торги по продаже имущества посредством публичного предложения по лоту №1 признаны несостоявшимися, 26.02.2018г.  продажа имущества без объявления цены по лоту №1 и №2 состоялась, 26 апреля 2018 года итоги продажи</w:t>
      </w:r>
      <w:proofErr w:type="gramEnd"/>
      <w:r w:rsidR="008A7F72">
        <w:rPr>
          <w:szCs w:val="24"/>
        </w:rPr>
        <w:t xml:space="preserve"> имущества без объявления цены от 26.02.2018г. по</w:t>
      </w:r>
      <w:r w:rsidR="006430DA">
        <w:rPr>
          <w:szCs w:val="24"/>
        </w:rPr>
        <w:t xml:space="preserve"> лоту №1 и лоту №2 аннулированы; 20</w:t>
      </w:r>
      <w:r w:rsidR="00E33AB8" w:rsidRPr="00300008">
        <w:rPr>
          <w:szCs w:val="24"/>
        </w:rPr>
        <w:t>.0</w:t>
      </w:r>
      <w:r w:rsidR="003B16BD">
        <w:rPr>
          <w:szCs w:val="24"/>
        </w:rPr>
        <w:t>9</w:t>
      </w:r>
      <w:r w:rsidR="00E33AB8" w:rsidRPr="00300008">
        <w:rPr>
          <w:szCs w:val="24"/>
        </w:rPr>
        <w:t>.201</w:t>
      </w:r>
      <w:r w:rsidR="006430DA">
        <w:rPr>
          <w:szCs w:val="24"/>
        </w:rPr>
        <w:t>8 года</w:t>
      </w:r>
      <w:r w:rsidR="00E33AB8" w:rsidRPr="00300008">
        <w:rPr>
          <w:szCs w:val="24"/>
        </w:rPr>
        <w:t xml:space="preserve"> аукцион по продаже имущества по лот</w:t>
      </w:r>
      <w:r w:rsidR="006430DA">
        <w:rPr>
          <w:szCs w:val="24"/>
        </w:rPr>
        <w:t>ам</w:t>
      </w:r>
      <w:r w:rsidR="00E33AB8" w:rsidRPr="00300008">
        <w:rPr>
          <w:szCs w:val="24"/>
        </w:rPr>
        <w:t xml:space="preserve"> №1</w:t>
      </w:r>
      <w:r w:rsidR="006430DA">
        <w:rPr>
          <w:szCs w:val="24"/>
        </w:rPr>
        <w:t xml:space="preserve">, №2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w:t>
      </w:r>
      <w:r w:rsidR="006430DA">
        <w:rPr>
          <w:szCs w:val="24"/>
        </w:rPr>
        <w:t xml:space="preserve"> покупателей с иной информацией</w:t>
      </w:r>
      <w:r w:rsidRPr="00D714B6">
        <w:rPr>
          <w:szCs w:val="24"/>
        </w:rPr>
        <w:t xml:space="preserve">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w:t>
      </w:r>
      <w:r w:rsidR="00087512">
        <w:rPr>
          <w:szCs w:val="24"/>
        </w:rPr>
        <w:t>,</w:t>
      </w:r>
      <w:r w:rsidRPr="00D714B6">
        <w:rPr>
          <w:szCs w:val="24"/>
        </w:rPr>
        <w:t xml:space="preserve">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69027B" w:rsidRDefault="003B16B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rsidR="00A72E0F">
        <w:t>И.П. Жукова</w:t>
      </w:r>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Документ</w:t>
      </w:r>
      <w:r w:rsidR="0069027B">
        <w:rPr>
          <w:color w:val="000000"/>
          <w:sz w:val="22"/>
          <w:szCs w:val="22"/>
        </w:rPr>
        <w:t>,</w:t>
      </w:r>
      <w:r>
        <w:rPr>
          <w:color w:val="000000"/>
          <w:sz w:val="22"/>
          <w:szCs w:val="22"/>
        </w:rPr>
        <w:t xml:space="preserve">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Предварительно согласен на использование Продавцом персональных данных согласно ст.3 Федерального закона от 27.07.2006 №152-ФЗ «О персональных данных», в целях</w:t>
      </w:r>
      <w:r w:rsidR="0069027B">
        <w:rPr>
          <w:color w:val="000000"/>
          <w:sz w:val="22"/>
          <w:szCs w:val="22"/>
        </w:rPr>
        <w:t>,</w:t>
      </w:r>
      <w:r>
        <w:rPr>
          <w:color w:val="000000"/>
          <w:sz w:val="22"/>
          <w:szCs w:val="22"/>
        </w:rPr>
        <w:t xml:space="preserve">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 xml:space="preserve">от 21 декабря 2001 </w:t>
      </w:r>
      <w:r w:rsidR="0069027B">
        <w:rPr>
          <w:color w:val="000000"/>
          <w:sz w:val="22"/>
          <w:szCs w:val="22"/>
        </w:rPr>
        <w:t>№</w:t>
      </w:r>
      <w:r w:rsidRPr="00C060C4">
        <w:rPr>
          <w:color w:val="000000"/>
          <w:sz w:val="22"/>
          <w:szCs w:val="22"/>
        </w:rPr>
        <w:t>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xml:space="preserve"> .</w:t>
      </w:r>
      <w:proofErr w:type="gramEnd"/>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w:t>
      </w:r>
      <w:proofErr w:type="gramStart"/>
      <w:r>
        <w:rPr>
          <w:color w:val="000000"/>
          <w:sz w:val="22"/>
          <w:szCs w:val="22"/>
        </w:rPr>
        <w:t>г</w:t>
      </w:r>
      <w:proofErr w:type="gram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w:t>
      </w:r>
      <w:r w:rsidR="0069027B">
        <w:rPr>
          <w:color w:val="000000"/>
          <w:sz w:val="22"/>
          <w:szCs w:val="22"/>
        </w:rPr>
        <w:t xml:space="preserve">, </w:t>
      </w:r>
      <w:r>
        <w:rPr>
          <w:color w:val="000000"/>
          <w:sz w:val="22"/>
          <w:szCs w:val="22"/>
        </w:rPr>
        <w:t>осуществивший регистрацию:___________________________</w:t>
      </w:r>
      <w:r w:rsidR="0069027B">
        <w:rPr>
          <w:color w:val="000000"/>
          <w:sz w:val="22"/>
          <w:szCs w:val="22"/>
        </w:rPr>
        <w:t>_________________________</w:t>
      </w:r>
      <w:r>
        <w:rPr>
          <w:color w:val="000000"/>
          <w:sz w:val="22"/>
          <w:szCs w:val="22"/>
        </w:rPr>
        <w:t>,</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индекс_________________, субъект_____________________, район____________________________, </w:t>
      </w:r>
      <w:proofErr w:type="spellStart"/>
      <w:r>
        <w:rPr>
          <w:color w:val="000000"/>
          <w:sz w:val="22"/>
          <w:szCs w:val="22"/>
        </w:rPr>
        <w:t>нас</w:t>
      </w:r>
      <w:proofErr w:type="gramStart"/>
      <w:r>
        <w:rPr>
          <w:color w:val="000000"/>
          <w:sz w:val="22"/>
          <w:szCs w:val="22"/>
        </w:rPr>
        <w:t>.п</w:t>
      </w:r>
      <w:proofErr w:type="gramEnd"/>
      <w:r>
        <w:rPr>
          <w:color w:val="000000"/>
          <w:sz w:val="22"/>
          <w:szCs w:val="22"/>
        </w:rPr>
        <w:t>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300008" w:rsidRDefault="00300008" w:rsidP="00300008">
      <w:pPr>
        <w:widowControl w:val="0"/>
        <w:autoSpaceDE w:val="0"/>
        <w:autoSpaceDN w:val="0"/>
        <w:adjustRightInd w:val="0"/>
        <w:jc w:val="both"/>
        <w:rPr>
          <w:sz w:val="22"/>
          <w:szCs w:val="22"/>
        </w:rPr>
      </w:pPr>
      <w:r>
        <w:rPr>
          <w:sz w:val="22"/>
          <w:szCs w:val="22"/>
        </w:rPr>
        <w:t>улица__________________________________________, дом №__________, к</w:t>
      </w:r>
      <w:r w:rsidR="00163948">
        <w:rPr>
          <w:sz w:val="22"/>
          <w:szCs w:val="22"/>
        </w:rPr>
        <w:t>в</w:t>
      </w:r>
      <w:r>
        <w:rPr>
          <w:sz w:val="22"/>
          <w:szCs w:val="22"/>
        </w:rPr>
        <w:t xml:space="preserve">.№___________.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w:t>
      </w:r>
      <w:r w:rsidR="00784845">
        <w:rPr>
          <w:color w:val="000000"/>
          <w:sz w:val="22"/>
          <w:szCs w:val="22"/>
        </w:rPr>
        <w:t>,</w:t>
      </w:r>
      <w:r>
        <w:rPr>
          <w:color w:val="000000"/>
          <w:sz w:val="22"/>
          <w:szCs w:val="22"/>
        </w:rPr>
        <w:t xml:space="preserve">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00BC1913">
        <w:rPr>
          <w:color w:val="000000"/>
          <w:sz w:val="22"/>
          <w:szCs w:val="22"/>
        </w:rPr>
        <w:t>,</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r w:rsidR="00F43E7F">
        <w:rPr>
          <w:color w:val="000000"/>
          <w:sz w:val="22"/>
          <w:szCs w:val="22"/>
        </w:rPr>
        <w:t>.</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w:t>
      </w:r>
      <w:proofErr w:type="gramStart"/>
      <w:r w:rsidRPr="00B90B40">
        <w:rPr>
          <w:sz w:val="20"/>
        </w:rPr>
        <w:t xml:space="preserve"> )</w:t>
      </w:r>
      <w:proofErr w:type="gramEnd"/>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w:t>
      </w:r>
      <w:proofErr w:type="gramStart"/>
      <w:r w:rsidRPr="00C060C4">
        <w:rPr>
          <w:color w:val="000000"/>
          <w:sz w:val="22"/>
          <w:szCs w:val="22"/>
        </w:rPr>
        <w:t>.</w:t>
      </w:r>
      <w:proofErr w:type="gramEnd"/>
      <w:r w:rsidRPr="00C060C4">
        <w:rPr>
          <w:color w:val="000000"/>
          <w:sz w:val="22"/>
          <w:szCs w:val="22"/>
        </w:rPr>
        <w:t xml:space="preserve"> _____ </w:t>
      </w:r>
      <w:proofErr w:type="gramStart"/>
      <w:r w:rsidRPr="00C060C4">
        <w:rPr>
          <w:color w:val="000000"/>
          <w:sz w:val="22"/>
          <w:szCs w:val="22"/>
        </w:rPr>
        <w:t>м</w:t>
      </w:r>
      <w:proofErr w:type="gramEnd"/>
      <w:r w:rsidRPr="00C060C4">
        <w:rPr>
          <w:color w:val="000000"/>
          <w:sz w:val="22"/>
          <w:szCs w:val="22"/>
        </w:rPr>
        <w:t>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FF3A1B" w:rsidRDefault="00FF3A1B" w:rsidP="00AC4910">
      <w:pPr>
        <w:pStyle w:val="2"/>
        <w:rPr>
          <w:szCs w:val="24"/>
        </w:rPr>
      </w:pPr>
    </w:p>
    <w:p w:rsidR="00AC4910" w:rsidRPr="009067EB" w:rsidRDefault="00AC4910" w:rsidP="00AC4910">
      <w:pPr>
        <w:pStyle w:val="2"/>
        <w:rPr>
          <w:szCs w:val="24"/>
        </w:rPr>
      </w:pPr>
      <w:r>
        <w:rPr>
          <w:szCs w:val="24"/>
        </w:rPr>
        <w:t xml:space="preserve">ДОГОВОР № </w:t>
      </w:r>
      <w:r w:rsidRPr="00A100EB">
        <w:rPr>
          <w:szCs w:val="24"/>
          <w:u w:val="single"/>
        </w:rPr>
        <w:t xml:space="preserve">         </w:t>
      </w:r>
      <w:r>
        <w:rPr>
          <w:szCs w:val="24"/>
        </w:rPr>
        <w:t>/</w:t>
      </w:r>
      <w:r w:rsidRPr="009067EB">
        <w:rPr>
          <w:szCs w:val="24"/>
        </w:rPr>
        <w:t>КП</w:t>
      </w:r>
    </w:p>
    <w:p w:rsidR="00AC4910" w:rsidRDefault="00AC4910" w:rsidP="00AC4910">
      <w:pPr>
        <w:pStyle w:val="1"/>
        <w:jc w:val="center"/>
        <w:rPr>
          <w:szCs w:val="24"/>
        </w:rPr>
      </w:pPr>
      <w:r w:rsidRPr="009067EB">
        <w:rPr>
          <w:szCs w:val="24"/>
        </w:rPr>
        <w:t xml:space="preserve">купли-продажи </w:t>
      </w:r>
    </w:p>
    <w:p w:rsidR="00AC4910" w:rsidRPr="009D124C" w:rsidRDefault="00AC4910" w:rsidP="00AC4910"/>
    <w:p w:rsidR="00AC4910" w:rsidRPr="009067EB" w:rsidRDefault="00AC4910" w:rsidP="00AC4910">
      <w:pPr>
        <w:spacing w:line="200" w:lineRule="exact"/>
        <w:jc w:val="both"/>
        <w:rPr>
          <w:b/>
          <w:szCs w:val="24"/>
        </w:rPr>
      </w:pPr>
      <w:r w:rsidRPr="009067EB">
        <w:rPr>
          <w:b/>
          <w:szCs w:val="24"/>
        </w:rPr>
        <w:t>*************************************************</w:t>
      </w:r>
      <w:r>
        <w:rPr>
          <w:b/>
          <w:szCs w:val="24"/>
        </w:rPr>
        <w:t>****************************</w:t>
      </w:r>
    </w:p>
    <w:p w:rsidR="00AC4910" w:rsidRPr="009067EB" w:rsidRDefault="00AC4910" w:rsidP="00AC4910">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w:t>
      </w:r>
      <w:proofErr w:type="gramStart"/>
      <w:r w:rsidRPr="009067EB">
        <w:rPr>
          <w:szCs w:val="24"/>
        </w:rPr>
        <w:t>Междуреченский</w:t>
      </w:r>
      <w:proofErr w:type="gramEnd"/>
      <w:r w:rsidRPr="009067EB">
        <w:rPr>
          <w:szCs w:val="24"/>
        </w:rPr>
        <w:t xml:space="preserve"> </w:t>
      </w:r>
      <w:proofErr w:type="spellStart"/>
      <w:r w:rsidRPr="009067EB">
        <w:rPr>
          <w:szCs w:val="24"/>
        </w:rPr>
        <w:t>Кондинского</w:t>
      </w:r>
      <w:proofErr w:type="spellEnd"/>
      <w:r w:rsidRPr="009067EB">
        <w:rPr>
          <w:szCs w:val="24"/>
        </w:rPr>
        <w:t xml:space="preserve"> района </w:t>
      </w:r>
    </w:p>
    <w:p w:rsidR="00AC4910" w:rsidRPr="009067EB" w:rsidRDefault="00AC4910" w:rsidP="00AC4910">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p>
    <w:p w:rsidR="00AC4910" w:rsidRPr="009067EB" w:rsidRDefault="00AC4910" w:rsidP="00AC4910">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18</w:t>
      </w:r>
      <w:r w:rsidRPr="009067EB">
        <w:rPr>
          <w:szCs w:val="24"/>
        </w:rPr>
        <w:t xml:space="preserve"> года</w:t>
      </w:r>
    </w:p>
    <w:p w:rsidR="00AC4910" w:rsidRPr="009067EB" w:rsidRDefault="00AC4910" w:rsidP="00AC4910">
      <w:pPr>
        <w:spacing w:line="210" w:lineRule="exact"/>
        <w:jc w:val="both"/>
        <w:rPr>
          <w:szCs w:val="24"/>
        </w:rPr>
      </w:pPr>
    </w:p>
    <w:p w:rsidR="00AC4910" w:rsidRPr="006A01DB" w:rsidRDefault="00AC4910" w:rsidP="00AC4910">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w:t>
      </w:r>
      <w:proofErr w:type="spellStart"/>
      <w:r w:rsidRPr="006A01DB">
        <w:rPr>
          <w:b/>
          <w:bCs/>
          <w:iCs/>
          <w:sz w:val="23"/>
          <w:szCs w:val="23"/>
        </w:rPr>
        <w:t>Кондинского</w:t>
      </w:r>
      <w:proofErr w:type="spellEnd"/>
      <w:r w:rsidRPr="006A01DB">
        <w:rPr>
          <w:b/>
          <w:bCs/>
          <w:iCs/>
          <w:sz w:val="23"/>
          <w:szCs w:val="23"/>
        </w:rPr>
        <w:t xml:space="preserve">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r>
        <w:rPr>
          <w:b/>
          <w:sz w:val="23"/>
          <w:szCs w:val="23"/>
        </w:rPr>
        <w:t>Жуковой Ирины Петровны</w:t>
      </w:r>
      <w:r w:rsidRPr="006A01DB">
        <w:rPr>
          <w:b/>
          <w:sz w:val="23"/>
          <w:szCs w:val="23"/>
        </w:rPr>
        <w:t xml:space="preserve">,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AC4910" w:rsidRPr="006A01DB" w:rsidRDefault="00AC4910" w:rsidP="00AC4910">
      <w:pPr>
        <w:spacing w:line="240" w:lineRule="atLeast"/>
        <w:ind w:firstLine="720"/>
        <w:jc w:val="both"/>
        <w:rPr>
          <w:sz w:val="23"/>
          <w:szCs w:val="23"/>
        </w:rPr>
      </w:pPr>
      <w:r w:rsidRPr="006A01DB">
        <w:rPr>
          <w:sz w:val="23"/>
          <w:szCs w:val="23"/>
        </w:rPr>
        <w:t>и</w:t>
      </w:r>
      <w:proofErr w:type="gramStart"/>
      <w:r w:rsidRPr="006A01DB">
        <w:rPr>
          <w:sz w:val="23"/>
          <w:szCs w:val="23"/>
        </w:rPr>
        <w:t xml:space="preserve"> </w:t>
      </w:r>
      <w:r w:rsidRPr="00F818C4">
        <w:rPr>
          <w:b/>
          <w:bCs/>
          <w:sz w:val="23"/>
          <w:szCs w:val="23"/>
          <w:u w:val="single"/>
        </w:rPr>
        <w:t xml:space="preserve">                                     </w:t>
      </w:r>
      <w:r w:rsidRPr="006A01DB">
        <w:rPr>
          <w:b/>
          <w:bCs/>
          <w:sz w:val="23"/>
          <w:szCs w:val="23"/>
        </w:rPr>
        <w:t>,</w:t>
      </w:r>
      <w:proofErr w:type="gramEnd"/>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w:t>
      </w:r>
      <w:r>
        <w:rPr>
          <w:sz w:val="23"/>
          <w:szCs w:val="23"/>
        </w:rPr>
        <w:t>и</w:t>
      </w:r>
      <w:r w:rsidRPr="006A01DB">
        <w:rPr>
          <w:sz w:val="23"/>
          <w:szCs w:val="23"/>
        </w:rPr>
        <w:t xml:space="preserve"> с Фе</w:t>
      </w:r>
      <w:r>
        <w:rPr>
          <w:sz w:val="23"/>
          <w:szCs w:val="23"/>
        </w:rPr>
        <w:t>деральным законом от 21.12.2001</w:t>
      </w:r>
      <w:r w:rsidRPr="006A01DB">
        <w:rPr>
          <w:sz w:val="23"/>
          <w:szCs w:val="23"/>
        </w:rPr>
        <w:t xml:space="preserve"> № 178-ФЗ «О приватизации государственного и муниципального имущества» заключили настоящий договор (далее – Договор) о нижеследующем:</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Имущество, отчуждаемое по Договору</w:t>
      </w:r>
      <w:r>
        <w:rPr>
          <w:sz w:val="23"/>
          <w:szCs w:val="23"/>
        </w:rPr>
        <w:t>,</w:t>
      </w:r>
      <w:r w:rsidRPr="006A01DB">
        <w:rPr>
          <w:sz w:val="23"/>
          <w:szCs w:val="23"/>
        </w:rPr>
        <w:t xml:space="preserve">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w:t>
      </w:r>
      <w:r>
        <w:rPr>
          <w:sz w:val="23"/>
          <w:szCs w:val="23"/>
        </w:rPr>
        <w:t>,</w:t>
      </w:r>
      <w:r w:rsidRPr="006A01DB">
        <w:rPr>
          <w:sz w:val="23"/>
          <w:szCs w:val="23"/>
        </w:rPr>
        <w:t xml:space="preserve"> предусмотренных Договором.</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w:t>
      </w:r>
      <w:r>
        <w:rPr>
          <w:sz w:val="23"/>
          <w:szCs w:val="23"/>
        </w:rPr>
        <w:t>,</w:t>
      </w:r>
      <w:r w:rsidRPr="006A01DB">
        <w:rPr>
          <w:sz w:val="23"/>
          <w:szCs w:val="23"/>
        </w:rPr>
        <w:t xml:space="preserve"> предусмотренных Договором.</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Рыночная</w:t>
      </w:r>
      <w:r>
        <w:rPr>
          <w:sz w:val="23"/>
          <w:szCs w:val="23"/>
        </w:rPr>
        <w:t xml:space="preserve"> стоимость Имущества определена</w:t>
      </w:r>
      <w:r w:rsidRPr="006A01DB">
        <w:rPr>
          <w:sz w:val="23"/>
          <w:szCs w:val="23"/>
        </w:rPr>
        <w:t xml:space="preserve"> на основании отчета об определении рыночной стоимости от</w:t>
      </w:r>
      <w:proofErr w:type="gramStart"/>
      <w:r w:rsidRPr="006A01DB">
        <w:rPr>
          <w:sz w:val="23"/>
          <w:szCs w:val="23"/>
        </w:rPr>
        <w:t xml:space="preserve"> </w:t>
      </w:r>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proofErr w:type="gramStart"/>
      <w:r w:rsidRPr="006A01DB">
        <w:rPr>
          <w:sz w:val="23"/>
          <w:szCs w:val="23"/>
        </w:rPr>
        <w:t>(</w:t>
      </w:r>
      <w:r w:rsidRPr="00F818C4">
        <w:rPr>
          <w:sz w:val="23"/>
          <w:szCs w:val="23"/>
          <w:u w:val="single"/>
        </w:rPr>
        <w:t xml:space="preserve">              </w:t>
      </w:r>
      <w:r w:rsidRPr="006A01DB">
        <w:rPr>
          <w:sz w:val="23"/>
          <w:szCs w:val="23"/>
        </w:rPr>
        <w:t xml:space="preserve"> </w:t>
      </w:r>
      <w:proofErr w:type="gramEnd"/>
      <w:r w:rsidRPr="006A01DB">
        <w:rPr>
          <w:sz w:val="23"/>
          <w:szCs w:val="23"/>
        </w:rPr>
        <w:t>тысяч) рублей.</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Задаток в сумме</w:t>
      </w:r>
      <w:proofErr w:type="gramStart"/>
      <w:r w:rsidRPr="006A01DB">
        <w:rPr>
          <w:sz w:val="23"/>
          <w:szCs w:val="23"/>
        </w:rPr>
        <w:t xml:space="preserve">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рублей, внесенный Покупателем на счет Продавца, засчитывается в счет оплаты Имущества.</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С учетом п.7 Договора, Покупатель обязан произвести оплату в сумме</w:t>
      </w:r>
      <w:proofErr w:type="gramStart"/>
      <w:r w:rsidRPr="006A01DB">
        <w:rPr>
          <w:sz w:val="23"/>
          <w:szCs w:val="23"/>
        </w:rPr>
        <w:t xml:space="preserve">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 xml:space="preserve">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w:t>
      </w:r>
      <w:r>
        <w:rPr>
          <w:sz w:val="23"/>
          <w:szCs w:val="23"/>
        </w:rPr>
        <w:t>8</w:t>
      </w:r>
      <w:r w:rsidRPr="006A01DB">
        <w:rPr>
          <w:sz w:val="23"/>
          <w:szCs w:val="23"/>
        </w:rPr>
        <w:t xml:space="preserve"> года, по следующим реквизитам: УФК по Ханты - Мансийскому автономному округу – Югре (Комитет по управлению муниципальным имуществом администрации </w:t>
      </w:r>
      <w:proofErr w:type="spellStart"/>
      <w:r w:rsidRPr="006A01DB">
        <w:rPr>
          <w:sz w:val="23"/>
          <w:szCs w:val="23"/>
        </w:rPr>
        <w:t>Кондинского</w:t>
      </w:r>
      <w:proofErr w:type="spellEnd"/>
      <w:r w:rsidRPr="006A01DB">
        <w:rPr>
          <w:sz w:val="23"/>
          <w:szCs w:val="23"/>
        </w:rPr>
        <w:t xml:space="preserve">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r>
        <w:rPr>
          <w:sz w:val="23"/>
          <w:szCs w:val="23"/>
        </w:rPr>
        <w:t>.</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w:t>
      </w:r>
      <w:r>
        <w:rPr>
          <w:sz w:val="23"/>
          <w:szCs w:val="23"/>
        </w:rPr>
        <w:t>,</w:t>
      </w:r>
      <w:r w:rsidRPr="006A01DB">
        <w:rPr>
          <w:sz w:val="23"/>
          <w:szCs w:val="23"/>
        </w:rPr>
        <w:t xml:space="preserve"> указанных в п. 8 Договора.</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Надлежащим исполнением обязательств</w:t>
      </w:r>
      <w:r>
        <w:rPr>
          <w:sz w:val="23"/>
          <w:szCs w:val="23"/>
        </w:rPr>
        <w:t xml:space="preserve"> Покупателя по оплате Имущества</w:t>
      </w:r>
      <w:r w:rsidRPr="006A01DB">
        <w:rPr>
          <w:sz w:val="23"/>
          <w:szCs w:val="23"/>
        </w:rPr>
        <w:t xml:space="preserve"> является выполнение п.8 Договора. </w:t>
      </w:r>
    </w:p>
    <w:p w:rsidR="00AC4910" w:rsidRPr="00AC4910" w:rsidRDefault="00AC4910" w:rsidP="00AC4910">
      <w:pPr>
        <w:numPr>
          <w:ilvl w:val="0"/>
          <w:numId w:val="8"/>
        </w:numPr>
        <w:tabs>
          <w:tab w:val="clear" w:pos="1680"/>
        </w:tabs>
        <w:autoSpaceDE w:val="0"/>
        <w:autoSpaceDN w:val="0"/>
        <w:adjustRightInd w:val="0"/>
        <w:spacing w:line="240" w:lineRule="atLeast"/>
        <w:ind w:left="360" w:hanging="360"/>
        <w:jc w:val="both"/>
        <w:rPr>
          <w:sz w:val="23"/>
          <w:szCs w:val="23"/>
        </w:rPr>
      </w:pPr>
      <w:proofErr w:type="gramStart"/>
      <w:r w:rsidRPr="00AC4910">
        <w:rPr>
          <w:sz w:val="23"/>
          <w:szCs w:val="23"/>
        </w:rPr>
        <w:t>Продавец обязуется передать Покупателю Имущество, указанное в п. 1 Договора, в течение 10 (десяти) рабочих дней после дня полной оплаты Покупателем цены Имущества</w:t>
      </w:r>
      <w:r w:rsidR="00D31BD1">
        <w:rPr>
          <w:sz w:val="23"/>
          <w:szCs w:val="23"/>
        </w:rPr>
        <w:t>,</w:t>
      </w:r>
      <w:r w:rsidRPr="00AC4910">
        <w:rPr>
          <w:sz w:val="23"/>
          <w:szCs w:val="23"/>
        </w:rPr>
        <w:t xml:space="preserve"> по передаточному акту (акту приема-передачи Имущества), составленному в простой письменной форме</w:t>
      </w:r>
      <w:r>
        <w:rPr>
          <w:sz w:val="23"/>
          <w:szCs w:val="23"/>
        </w:rPr>
        <w:t>, а также передать</w:t>
      </w:r>
      <w:r w:rsidRPr="00AC4910">
        <w:rPr>
          <w:sz w:val="23"/>
          <w:szCs w:val="23"/>
        </w:rPr>
        <w:t xml:space="preserve"> все имеющиеся у </w:t>
      </w:r>
      <w:r>
        <w:rPr>
          <w:sz w:val="23"/>
          <w:szCs w:val="23"/>
        </w:rPr>
        <w:t xml:space="preserve">Продавца </w:t>
      </w:r>
      <w:r w:rsidRPr="00AC4910">
        <w:rPr>
          <w:sz w:val="23"/>
          <w:szCs w:val="23"/>
        </w:rPr>
        <w:t xml:space="preserve">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roofErr w:type="gramEnd"/>
    </w:p>
    <w:p w:rsidR="00AC4910" w:rsidRPr="00AD5F04" w:rsidRDefault="00AC4910" w:rsidP="00AC4910">
      <w:pPr>
        <w:numPr>
          <w:ilvl w:val="0"/>
          <w:numId w:val="8"/>
        </w:numPr>
        <w:tabs>
          <w:tab w:val="clear" w:pos="1680"/>
        </w:tabs>
        <w:autoSpaceDE w:val="0"/>
        <w:autoSpaceDN w:val="0"/>
        <w:adjustRightInd w:val="0"/>
        <w:spacing w:line="240" w:lineRule="atLeast"/>
        <w:ind w:left="360" w:hanging="360"/>
        <w:jc w:val="both"/>
        <w:rPr>
          <w:sz w:val="23"/>
          <w:szCs w:val="23"/>
        </w:rPr>
      </w:pPr>
      <w:r w:rsidRPr="00AD5F04">
        <w:rPr>
          <w:sz w:val="23"/>
          <w:szCs w:val="23"/>
        </w:rPr>
        <w:t>Покупатель обязуется</w:t>
      </w:r>
      <w:r w:rsidRPr="00803765">
        <w:t xml:space="preserve"> </w:t>
      </w:r>
      <w:r w:rsidRPr="00AD5F04">
        <w:rPr>
          <w:sz w:val="23"/>
          <w:szCs w:val="23"/>
        </w:rPr>
        <w:t xml:space="preserve">в течение </w:t>
      </w:r>
      <w:r>
        <w:rPr>
          <w:sz w:val="23"/>
          <w:szCs w:val="23"/>
        </w:rPr>
        <w:t>10 (</w:t>
      </w:r>
      <w:r w:rsidRPr="00AD5F04">
        <w:rPr>
          <w:sz w:val="23"/>
          <w:szCs w:val="23"/>
        </w:rPr>
        <w:t>десяти</w:t>
      </w:r>
      <w:r>
        <w:rPr>
          <w:sz w:val="23"/>
          <w:szCs w:val="23"/>
        </w:rPr>
        <w:t>)</w:t>
      </w:r>
      <w:r w:rsidRPr="00AD5F04">
        <w:rPr>
          <w:sz w:val="23"/>
          <w:szCs w:val="23"/>
        </w:rPr>
        <w:t xml:space="preserve"> рабочих дней после дня полной оплаты цены     Имущества, указанной в п.6 настоящего Договора, принять Имущество по  передаточному акту (акту приема-передачи Имущества), составленному в простой письменной форме.</w:t>
      </w:r>
    </w:p>
    <w:p w:rsidR="00AC4910" w:rsidRPr="009E303C" w:rsidRDefault="00AC4910" w:rsidP="00AC4910">
      <w:pPr>
        <w:numPr>
          <w:ilvl w:val="0"/>
          <w:numId w:val="8"/>
        </w:numPr>
        <w:tabs>
          <w:tab w:val="clear" w:pos="1680"/>
        </w:tabs>
        <w:autoSpaceDE w:val="0"/>
        <w:autoSpaceDN w:val="0"/>
        <w:adjustRightInd w:val="0"/>
        <w:spacing w:line="240" w:lineRule="atLeast"/>
        <w:ind w:left="360" w:hanging="360"/>
        <w:jc w:val="both"/>
        <w:rPr>
          <w:sz w:val="23"/>
          <w:szCs w:val="23"/>
        </w:rPr>
      </w:pPr>
      <w:r>
        <w:rPr>
          <w:sz w:val="23"/>
          <w:szCs w:val="23"/>
        </w:rPr>
        <w:lastRenderedPageBreak/>
        <w:t xml:space="preserve">Покупатель обязуется </w:t>
      </w:r>
      <w:r w:rsidRPr="00CE79CB">
        <w:rPr>
          <w:sz w:val="23"/>
          <w:szCs w:val="23"/>
        </w:rPr>
        <w:t xml:space="preserve">не позднее </w:t>
      </w:r>
      <w:r w:rsidR="001E1557">
        <w:rPr>
          <w:sz w:val="23"/>
          <w:szCs w:val="23"/>
        </w:rPr>
        <w:t>10</w:t>
      </w:r>
      <w:r>
        <w:rPr>
          <w:sz w:val="23"/>
          <w:szCs w:val="23"/>
        </w:rPr>
        <w:t xml:space="preserve"> (</w:t>
      </w:r>
      <w:r w:rsidR="001E1557">
        <w:rPr>
          <w:sz w:val="23"/>
          <w:szCs w:val="23"/>
        </w:rPr>
        <w:t>деся</w:t>
      </w:r>
      <w:r>
        <w:rPr>
          <w:sz w:val="23"/>
          <w:szCs w:val="23"/>
        </w:rPr>
        <w:t>ти)</w:t>
      </w:r>
      <w:r w:rsidRPr="00CE79CB">
        <w:rPr>
          <w:sz w:val="23"/>
          <w:szCs w:val="23"/>
        </w:rPr>
        <w:t xml:space="preserve"> рабочих дней </w:t>
      </w:r>
      <w:proofErr w:type="gramStart"/>
      <w:r w:rsidRPr="00CE79CB">
        <w:rPr>
          <w:sz w:val="23"/>
          <w:szCs w:val="23"/>
        </w:rPr>
        <w:t xml:space="preserve">с даты </w:t>
      </w:r>
      <w:r w:rsidR="00AB6058">
        <w:rPr>
          <w:sz w:val="23"/>
          <w:szCs w:val="23"/>
        </w:rPr>
        <w:t>принятия</w:t>
      </w:r>
      <w:proofErr w:type="gramEnd"/>
      <w:r w:rsidR="00AB6058">
        <w:rPr>
          <w:sz w:val="23"/>
          <w:szCs w:val="23"/>
        </w:rPr>
        <w:t xml:space="preserve"> у Продавца</w:t>
      </w:r>
      <w:r w:rsidRPr="00CE79CB">
        <w:rPr>
          <w:sz w:val="23"/>
          <w:szCs w:val="23"/>
        </w:rPr>
        <w:t xml:space="preserve"> </w:t>
      </w:r>
      <w:r w:rsidR="00AB6058" w:rsidRPr="00CE79CB">
        <w:rPr>
          <w:sz w:val="23"/>
          <w:szCs w:val="23"/>
        </w:rPr>
        <w:t xml:space="preserve">по </w:t>
      </w:r>
      <w:r w:rsidR="00AB6058">
        <w:rPr>
          <w:sz w:val="23"/>
          <w:szCs w:val="23"/>
        </w:rPr>
        <w:t>а</w:t>
      </w:r>
      <w:r w:rsidR="00AB6058" w:rsidRPr="00CE79CB">
        <w:rPr>
          <w:sz w:val="23"/>
          <w:szCs w:val="23"/>
        </w:rPr>
        <w:t xml:space="preserve">кту приема-передачи </w:t>
      </w:r>
      <w:r w:rsidRPr="00CE79CB">
        <w:rPr>
          <w:sz w:val="23"/>
          <w:szCs w:val="23"/>
        </w:rPr>
        <w:t>Имущества</w:t>
      </w:r>
      <w:r w:rsidR="00C0205B">
        <w:rPr>
          <w:sz w:val="23"/>
          <w:szCs w:val="23"/>
        </w:rPr>
        <w:t>,</w:t>
      </w:r>
      <w:r w:rsidRPr="00CE79CB">
        <w:rPr>
          <w:sz w:val="23"/>
          <w:szCs w:val="23"/>
        </w:rPr>
        <w:t xml:space="preserve"> </w:t>
      </w:r>
      <w:r>
        <w:rPr>
          <w:sz w:val="23"/>
          <w:szCs w:val="23"/>
        </w:rPr>
        <w:t>п</w:t>
      </w:r>
      <w:r w:rsidRPr="009E303C">
        <w:rPr>
          <w:sz w:val="23"/>
          <w:szCs w:val="23"/>
        </w:rPr>
        <w:t>редостав</w:t>
      </w:r>
      <w:r>
        <w:rPr>
          <w:sz w:val="23"/>
          <w:szCs w:val="23"/>
        </w:rPr>
        <w:t>ить</w:t>
      </w:r>
      <w:r w:rsidRPr="009E303C">
        <w:rPr>
          <w:sz w:val="23"/>
          <w:szCs w:val="23"/>
        </w:rPr>
        <w:t xml:space="preserve"> в </w:t>
      </w:r>
      <w:r w:rsidRPr="00AD5F04">
        <w:rPr>
          <w:sz w:val="23"/>
          <w:szCs w:val="23"/>
        </w:rPr>
        <w:t>орган, осуществляющий государственный кадастровый учет и государственную регистрацию прав</w:t>
      </w:r>
      <w:r>
        <w:rPr>
          <w:sz w:val="23"/>
          <w:szCs w:val="23"/>
        </w:rPr>
        <w:t>,</w:t>
      </w:r>
      <w:r w:rsidRPr="00AD5F04">
        <w:rPr>
          <w:sz w:val="23"/>
          <w:szCs w:val="23"/>
        </w:rPr>
        <w:t xml:space="preserve"> </w:t>
      </w:r>
      <w:r w:rsidRPr="009E303C">
        <w:rPr>
          <w:sz w:val="23"/>
          <w:szCs w:val="23"/>
        </w:rPr>
        <w:t>комплект документов, необходимы</w:t>
      </w:r>
      <w:r>
        <w:rPr>
          <w:sz w:val="23"/>
          <w:szCs w:val="23"/>
        </w:rPr>
        <w:t>х</w:t>
      </w:r>
      <w:r w:rsidRPr="009E303C">
        <w:rPr>
          <w:sz w:val="23"/>
          <w:szCs w:val="23"/>
        </w:rPr>
        <w:t xml:space="preserve"> для </w:t>
      </w:r>
      <w:r>
        <w:rPr>
          <w:sz w:val="23"/>
          <w:szCs w:val="23"/>
        </w:rPr>
        <w:t>проведения</w:t>
      </w:r>
      <w:r w:rsidRPr="009E303C">
        <w:rPr>
          <w:sz w:val="23"/>
          <w:szCs w:val="23"/>
        </w:rPr>
        <w:t xml:space="preserve"> государственной регистрации перехода права собственности на недвижимое имущество от Продавца к Покупателю.</w:t>
      </w:r>
    </w:p>
    <w:p w:rsidR="00AC4910" w:rsidRDefault="00AC4910" w:rsidP="00AC4910">
      <w:pPr>
        <w:numPr>
          <w:ilvl w:val="0"/>
          <w:numId w:val="8"/>
        </w:numPr>
        <w:tabs>
          <w:tab w:val="clear" w:pos="1680"/>
        </w:tabs>
        <w:autoSpaceDE w:val="0"/>
        <w:autoSpaceDN w:val="0"/>
        <w:adjustRightInd w:val="0"/>
        <w:spacing w:line="240" w:lineRule="atLeast"/>
        <w:ind w:left="360" w:hanging="360"/>
        <w:jc w:val="both"/>
        <w:rPr>
          <w:sz w:val="23"/>
          <w:szCs w:val="23"/>
        </w:rPr>
      </w:pPr>
      <w:r w:rsidRPr="00C57A34">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За нарушение сроков внесения денежных сре</w:t>
      </w:r>
      <w:proofErr w:type="gramStart"/>
      <w:r w:rsidRPr="006A01DB">
        <w:rPr>
          <w:sz w:val="23"/>
          <w:szCs w:val="23"/>
        </w:rPr>
        <w:t>дств в сч</w:t>
      </w:r>
      <w:proofErr w:type="gramEnd"/>
      <w:r w:rsidRPr="006A01DB">
        <w:rPr>
          <w:sz w:val="23"/>
          <w:szCs w:val="23"/>
        </w:rPr>
        <w:t xml:space="preserve">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муниципальным имуществом администрации </w:t>
      </w:r>
      <w:proofErr w:type="spellStart"/>
      <w:r w:rsidRPr="006A01DB">
        <w:rPr>
          <w:sz w:val="23"/>
          <w:szCs w:val="23"/>
        </w:rPr>
        <w:t>Кондинского</w:t>
      </w:r>
      <w:proofErr w:type="spellEnd"/>
      <w:r w:rsidRPr="006A01DB">
        <w:rPr>
          <w:sz w:val="23"/>
          <w:szCs w:val="23"/>
        </w:rPr>
        <w:t xml:space="preserve">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AC4910" w:rsidRPr="006A01DB" w:rsidRDefault="00AC4910" w:rsidP="00AC4910">
      <w:pPr>
        <w:pStyle w:val="a5"/>
        <w:numPr>
          <w:ilvl w:val="0"/>
          <w:numId w:val="8"/>
        </w:numPr>
        <w:tabs>
          <w:tab w:val="clear" w:pos="1680"/>
        </w:tabs>
        <w:spacing w:line="240" w:lineRule="atLeast"/>
        <w:ind w:left="360" w:hanging="360"/>
        <w:rPr>
          <w:sz w:val="23"/>
          <w:szCs w:val="23"/>
        </w:rPr>
      </w:pPr>
      <w:r w:rsidRPr="006A01DB">
        <w:rPr>
          <w:sz w:val="23"/>
          <w:szCs w:val="23"/>
        </w:rPr>
        <w:t>Просрочка оплаты Имущества в сумме и сроки</w:t>
      </w:r>
      <w:r>
        <w:rPr>
          <w:sz w:val="23"/>
          <w:szCs w:val="23"/>
        </w:rPr>
        <w:t>,</w:t>
      </w:r>
      <w:r w:rsidRPr="006A01DB">
        <w:rPr>
          <w:sz w:val="23"/>
          <w:szCs w:val="23"/>
        </w:rPr>
        <w:t xml:space="preserve"> установленные п. 8 Договора</w:t>
      </w:r>
      <w:r>
        <w:rPr>
          <w:sz w:val="23"/>
          <w:szCs w:val="23"/>
        </w:rPr>
        <w:t>,</w:t>
      </w:r>
      <w:r w:rsidRPr="006A01DB">
        <w:rPr>
          <w:sz w:val="23"/>
          <w:szCs w:val="23"/>
        </w:rPr>
        <w:t xml:space="preserve"> не может составлять более 10 календарных дней. Прос</w:t>
      </w:r>
      <w:r>
        <w:rPr>
          <w:sz w:val="23"/>
          <w:szCs w:val="23"/>
        </w:rPr>
        <w:t>рочка свыше 10 календарных дней</w:t>
      </w:r>
      <w:r w:rsidRPr="006A01DB">
        <w:rPr>
          <w:sz w:val="23"/>
          <w:szCs w:val="23"/>
        </w:rPr>
        <w:t xml:space="preserve">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w:t>
      </w:r>
      <w:r w:rsidR="00C0205B">
        <w:rPr>
          <w:sz w:val="23"/>
          <w:szCs w:val="23"/>
        </w:rPr>
        <w:t xml:space="preserve">вступает в силу с момента его подписания и </w:t>
      </w:r>
      <w:r w:rsidRPr="006A01DB">
        <w:rPr>
          <w:sz w:val="23"/>
          <w:szCs w:val="23"/>
        </w:rPr>
        <w:t xml:space="preserve">прекращает свое действие: исполнением сторонами своих обязательств по Договору; </w:t>
      </w:r>
      <w:r w:rsidR="009C2C5A">
        <w:rPr>
          <w:sz w:val="23"/>
          <w:szCs w:val="23"/>
        </w:rPr>
        <w:t xml:space="preserve">в случае, предусмотренном пунктом 16 Договора; </w:t>
      </w:r>
      <w:r w:rsidRPr="006A01DB">
        <w:rPr>
          <w:sz w:val="23"/>
          <w:szCs w:val="23"/>
        </w:rPr>
        <w:t>по иным основаниям</w:t>
      </w:r>
      <w:r>
        <w:rPr>
          <w:sz w:val="23"/>
          <w:szCs w:val="23"/>
        </w:rPr>
        <w:t>,</w:t>
      </w:r>
      <w:r w:rsidRPr="006A01DB">
        <w:rPr>
          <w:sz w:val="23"/>
          <w:szCs w:val="23"/>
        </w:rPr>
        <w:t xml:space="preserve"> предусмотренным действующим законодательством. </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AC4910" w:rsidRPr="006A01DB" w:rsidRDefault="00AC4910" w:rsidP="00AC4910">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AC4910" w:rsidRPr="006A01DB" w:rsidRDefault="00AC4910" w:rsidP="00AC4910">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w:t>
      </w:r>
      <w:r>
        <w:rPr>
          <w:sz w:val="23"/>
          <w:szCs w:val="23"/>
        </w:rPr>
        <w:t>,</w:t>
      </w:r>
      <w:r w:rsidRPr="006A01DB">
        <w:rPr>
          <w:sz w:val="23"/>
          <w:szCs w:val="23"/>
        </w:rPr>
        <w:t xml:space="preserve"> не предусмотренные Договором, определяются в соответствии с действующим законодательством.</w:t>
      </w:r>
    </w:p>
    <w:p w:rsidR="00AC4910" w:rsidRPr="006A01DB" w:rsidRDefault="00AC4910" w:rsidP="00AC4910">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AC4910" w:rsidRPr="006A01DB" w:rsidRDefault="00AC4910" w:rsidP="00AC4910">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AC4910" w:rsidRPr="006A01DB" w:rsidRDefault="00AC4910" w:rsidP="00AC4910">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AC4910" w:rsidRPr="00027860" w:rsidRDefault="00AC4910" w:rsidP="00AC4910">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98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70"/>
        <w:gridCol w:w="4754"/>
      </w:tblGrid>
      <w:tr w:rsidR="00AC4910" w:rsidRPr="00027860" w:rsidTr="00083240">
        <w:tc>
          <w:tcPr>
            <w:tcW w:w="5070" w:type="dxa"/>
            <w:tcBorders>
              <w:bottom w:val="nil"/>
            </w:tcBorders>
          </w:tcPr>
          <w:p w:rsidR="00AC4910" w:rsidRDefault="00AC4910" w:rsidP="002F390F">
            <w:pPr>
              <w:pStyle w:val="a5"/>
              <w:tabs>
                <w:tab w:val="left" w:pos="-120"/>
                <w:tab w:val="left" w:pos="360"/>
              </w:tabs>
              <w:ind w:firstLine="426"/>
              <w:rPr>
                <w:b/>
                <w:sz w:val="23"/>
                <w:szCs w:val="23"/>
              </w:rPr>
            </w:pPr>
            <w:r w:rsidRPr="00027860">
              <w:rPr>
                <w:b/>
                <w:sz w:val="23"/>
                <w:szCs w:val="23"/>
              </w:rPr>
              <w:t>Продавец:</w:t>
            </w:r>
          </w:p>
          <w:p w:rsidR="00AC4910" w:rsidRPr="00842443" w:rsidRDefault="00AC4910" w:rsidP="002F390F">
            <w:pPr>
              <w:ind w:left="426"/>
              <w:rPr>
                <w:color w:val="000000"/>
                <w:sz w:val="23"/>
                <w:szCs w:val="23"/>
              </w:rPr>
            </w:pPr>
            <w:r w:rsidRPr="00842443">
              <w:rPr>
                <w:color w:val="000000"/>
                <w:sz w:val="23"/>
                <w:szCs w:val="23"/>
              </w:rPr>
              <w:t xml:space="preserve">Комитет по управлению муниципальным имуществом </w:t>
            </w:r>
            <w:r>
              <w:rPr>
                <w:color w:val="000000"/>
                <w:sz w:val="23"/>
                <w:szCs w:val="23"/>
              </w:rPr>
              <w:t xml:space="preserve">администрации </w:t>
            </w:r>
            <w:proofErr w:type="spellStart"/>
            <w:r>
              <w:rPr>
                <w:color w:val="000000"/>
                <w:sz w:val="23"/>
                <w:szCs w:val="23"/>
              </w:rPr>
              <w:t>Кондинского</w:t>
            </w:r>
            <w:proofErr w:type="spellEnd"/>
            <w:r>
              <w:rPr>
                <w:color w:val="000000"/>
                <w:sz w:val="23"/>
                <w:szCs w:val="23"/>
              </w:rPr>
              <w:t xml:space="preserve"> района</w:t>
            </w:r>
          </w:p>
          <w:p w:rsidR="00752914" w:rsidRDefault="00AC4910" w:rsidP="002F390F">
            <w:pPr>
              <w:ind w:left="426"/>
              <w:rPr>
                <w:color w:val="000000"/>
                <w:sz w:val="23"/>
                <w:szCs w:val="23"/>
              </w:rPr>
            </w:pPr>
            <w:r w:rsidRPr="00842443">
              <w:rPr>
                <w:color w:val="000000"/>
                <w:sz w:val="23"/>
                <w:szCs w:val="23"/>
              </w:rPr>
              <w:t xml:space="preserve">628200, Ханты-Мансийский автономный округ - Югра, </w:t>
            </w:r>
            <w:proofErr w:type="spellStart"/>
            <w:r w:rsidRPr="00842443">
              <w:rPr>
                <w:color w:val="000000"/>
                <w:sz w:val="23"/>
                <w:szCs w:val="23"/>
              </w:rPr>
              <w:t>Кондинский</w:t>
            </w:r>
            <w:proofErr w:type="spellEnd"/>
            <w:r w:rsidRPr="00842443">
              <w:rPr>
                <w:color w:val="000000"/>
                <w:sz w:val="23"/>
                <w:szCs w:val="23"/>
              </w:rPr>
              <w:t xml:space="preserve"> район, </w:t>
            </w:r>
          </w:p>
          <w:p w:rsidR="00AC4910" w:rsidRDefault="00AC4910" w:rsidP="002F390F">
            <w:pPr>
              <w:ind w:left="426"/>
              <w:rPr>
                <w:color w:val="000000"/>
                <w:sz w:val="23"/>
                <w:szCs w:val="23"/>
              </w:rPr>
            </w:pPr>
            <w:proofErr w:type="spellStart"/>
            <w:r w:rsidRPr="00842443">
              <w:rPr>
                <w:color w:val="000000"/>
                <w:sz w:val="23"/>
                <w:szCs w:val="23"/>
              </w:rPr>
              <w:t>пгт</w:t>
            </w:r>
            <w:proofErr w:type="spellEnd"/>
            <w:r w:rsidRPr="00842443">
              <w:rPr>
                <w:color w:val="000000"/>
                <w:sz w:val="23"/>
                <w:szCs w:val="23"/>
              </w:rPr>
              <w:t xml:space="preserve">. </w:t>
            </w:r>
            <w:proofErr w:type="gramStart"/>
            <w:r w:rsidRPr="00842443">
              <w:rPr>
                <w:color w:val="000000"/>
                <w:sz w:val="23"/>
                <w:szCs w:val="23"/>
              </w:rPr>
              <w:t>Междуреченский</w:t>
            </w:r>
            <w:proofErr w:type="gramEnd"/>
            <w:r w:rsidRPr="00842443">
              <w:rPr>
                <w:color w:val="000000"/>
                <w:sz w:val="23"/>
                <w:szCs w:val="23"/>
              </w:rPr>
              <w:t>,</w:t>
            </w:r>
            <w:r>
              <w:rPr>
                <w:color w:val="000000"/>
                <w:sz w:val="23"/>
                <w:szCs w:val="23"/>
              </w:rPr>
              <w:t xml:space="preserve"> ул. Титова, 24,</w:t>
            </w:r>
          </w:p>
          <w:p w:rsidR="00AC4910" w:rsidRPr="00842443" w:rsidRDefault="00AC4910" w:rsidP="002F390F">
            <w:pPr>
              <w:ind w:left="426"/>
              <w:rPr>
                <w:color w:val="000000"/>
                <w:sz w:val="23"/>
                <w:szCs w:val="23"/>
              </w:rPr>
            </w:pPr>
            <w:r w:rsidRPr="00842443">
              <w:rPr>
                <w:color w:val="000000"/>
                <w:sz w:val="23"/>
                <w:szCs w:val="23"/>
              </w:rPr>
              <w:t xml:space="preserve">тел. (34677) </w:t>
            </w:r>
            <w:r>
              <w:rPr>
                <w:color w:val="000000"/>
                <w:sz w:val="23"/>
                <w:szCs w:val="23"/>
              </w:rPr>
              <w:t>41-977</w:t>
            </w:r>
            <w:r w:rsidRPr="00842443">
              <w:rPr>
                <w:color w:val="000000"/>
                <w:sz w:val="23"/>
                <w:szCs w:val="23"/>
              </w:rPr>
              <w:t xml:space="preserve">, 32-345, </w:t>
            </w:r>
          </w:p>
          <w:p w:rsidR="00AC4910" w:rsidRPr="00842443" w:rsidRDefault="00AC4910" w:rsidP="002F390F">
            <w:pPr>
              <w:pStyle w:val="1"/>
              <w:spacing w:line="240" w:lineRule="auto"/>
              <w:ind w:left="426"/>
              <w:jc w:val="left"/>
              <w:rPr>
                <w:b w:val="0"/>
                <w:sz w:val="23"/>
                <w:szCs w:val="23"/>
              </w:rPr>
            </w:pPr>
          </w:p>
          <w:p w:rsidR="00752914" w:rsidRDefault="00AC4910" w:rsidP="002F390F">
            <w:pPr>
              <w:pStyle w:val="1"/>
              <w:spacing w:line="240" w:lineRule="auto"/>
              <w:ind w:left="426"/>
              <w:jc w:val="left"/>
              <w:rPr>
                <w:b w:val="0"/>
                <w:sz w:val="23"/>
                <w:szCs w:val="23"/>
              </w:rPr>
            </w:pPr>
            <w:r>
              <w:rPr>
                <w:b w:val="0"/>
                <w:sz w:val="23"/>
                <w:szCs w:val="23"/>
              </w:rPr>
              <w:t>П</w:t>
            </w:r>
            <w:r w:rsidRPr="00842443">
              <w:rPr>
                <w:b w:val="0"/>
                <w:sz w:val="23"/>
                <w:szCs w:val="23"/>
              </w:rPr>
              <w:t>редседател</w:t>
            </w:r>
            <w:r>
              <w:rPr>
                <w:b w:val="0"/>
                <w:sz w:val="23"/>
                <w:szCs w:val="23"/>
              </w:rPr>
              <w:t xml:space="preserve">ь </w:t>
            </w:r>
            <w:r w:rsidRPr="00842443">
              <w:rPr>
                <w:b w:val="0"/>
                <w:sz w:val="23"/>
                <w:szCs w:val="23"/>
              </w:rPr>
              <w:t>комитета</w:t>
            </w:r>
            <w:r>
              <w:rPr>
                <w:b w:val="0"/>
                <w:sz w:val="23"/>
                <w:szCs w:val="23"/>
              </w:rPr>
              <w:t xml:space="preserve"> </w:t>
            </w:r>
          </w:p>
          <w:p w:rsidR="00AC4910" w:rsidRPr="00027860" w:rsidRDefault="00FC70B8" w:rsidP="00083240">
            <w:pPr>
              <w:pStyle w:val="1"/>
              <w:spacing w:line="240" w:lineRule="auto"/>
              <w:ind w:left="426"/>
              <w:jc w:val="left"/>
              <w:rPr>
                <w:b w:val="0"/>
                <w:sz w:val="23"/>
                <w:szCs w:val="23"/>
              </w:rPr>
            </w:pPr>
            <w:r>
              <w:rPr>
                <w:b w:val="0"/>
                <w:sz w:val="23"/>
                <w:szCs w:val="23"/>
              </w:rPr>
              <w:t xml:space="preserve">______________   </w:t>
            </w:r>
            <w:r w:rsidR="00AC4910">
              <w:rPr>
                <w:b w:val="0"/>
                <w:sz w:val="23"/>
                <w:szCs w:val="23"/>
              </w:rPr>
              <w:t xml:space="preserve">  </w:t>
            </w:r>
            <w:r w:rsidR="00AC4910" w:rsidRPr="00842443">
              <w:rPr>
                <w:b w:val="0"/>
                <w:sz w:val="23"/>
                <w:szCs w:val="23"/>
              </w:rPr>
              <w:t>И.П. Жукова</w:t>
            </w:r>
          </w:p>
        </w:tc>
        <w:tc>
          <w:tcPr>
            <w:tcW w:w="4754" w:type="dxa"/>
            <w:tcBorders>
              <w:bottom w:val="nil"/>
            </w:tcBorders>
          </w:tcPr>
          <w:p w:rsidR="00AC4910" w:rsidRPr="00027860" w:rsidRDefault="00AC4910" w:rsidP="002F390F">
            <w:pPr>
              <w:pStyle w:val="a5"/>
              <w:tabs>
                <w:tab w:val="left" w:pos="-120"/>
                <w:tab w:val="left" w:pos="360"/>
              </w:tabs>
              <w:spacing w:line="240" w:lineRule="atLeast"/>
              <w:rPr>
                <w:b/>
                <w:sz w:val="23"/>
                <w:szCs w:val="23"/>
              </w:rPr>
            </w:pPr>
            <w:r w:rsidRPr="00027860">
              <w:rPr>
                <w:b/>
                <w:sz w:val="23"/>
                <w:szCs w:val="23"/>
              </w:rPr>
              <w:t>Покупатель:</w:t>
            </w:r>
          </w:p>
          <w:p w:rsidR="00AC4910" w:rsidRPr="00F818C4" w:rsidRDefault="00AC4910" w:rsidP="002F390F">
            <w:pPr>
              <w:pStyle w:val="a5"/>
              <w:tabs>
                <w:tab w:val="left" w:pos="360"/>
              </w:tabs>
              <w:spacing w:line="240" w:lineRule="atLeast"/>
              <w:rPr>
                <w:sz w:val="23"/>
                <w:szCs w:val="23"/>
                <w:lang w:val="en-US"/>
              </w:rPr>
            </w:pPr>
            <w:r>
              <w:rPr>
                <w:sz w:val="23"/>
                <w:szCs w:val="23"/>
                <w:lang w:val="en-US"/>
              </w:rPr>
              <w:t xml:space="preserve"> </w:t>
            </w:r>
          </w:p>
          <w:p w:rsidR="00AC4910" w:rsidRPr="00027860" w:rsidRDefault="00AC4910" w:rsidP="002F390F">
            <w:pPr>
              <w:pStyle w:val="a5"/>
              <w:tabs>
                <w:tab w:val="left" w:pos="360"/>
              </w:tabs>
              <w:spacing w:line="240" w:lineRule="atLeast"/>
              <w:rPr>
                <w:sz w:val="23"/>
                <w:szCs w:val="23"/>
              </w:rPr>
            </w:pPr>
          </w:p>
          <w:p w:rsidR="00AC4910" w:rsidRPr="00027860" w:rsidRDefault="00AC4910" w:rsidP="002F390F">
            <w:pPr>
              <w:pStyle w:val="a5"/>
              <w:tabs>
                <w:tab w:val="left" w:pos="-120"/>
                <w:tab w:val="left" w:pos="360"/>
                <w:tab w:val="left" w:pos="3583"/>
              </w:tabs>
              <w:spacing w:line="240" w:lineRule="atLeast"/>
              <w:ind w:firstLine="0"/>
              <w:rPr>
                <w:sz w:val="23"/>
                <w:szCs w:val="23"/>
              </w:rPr>
            </w:pPr>
          </w:p>
          <w:p w:rsidR="00AC4910" w:rsidRPr="00027860" w:rsidRDefault="00AC4910" w:rsidP="002F390F">
            <w:pPr>
              <w:pStyle w:val="a5"/>
              <w:tabs>
                <w:tab w:val="left" w:pos="-120"/>
                <w:tab w:val="left" w:pos="360"/>
                <w:tab w:val="left" w:pos="3583"/>
              </w:tabs>
              <w:spacing w:line="240" w:lineRule="atLeast"/>
              <w:ind w:firstLine="0"/>
              <w:rPr>
                <w:sz w:val="23"/>
                <w:szCs w:val="23"/>
              </w:rPr>
            </w:pPr>
          </w:p>
          <w:p w:rsidR="00AC4910" w:rsidRDefault="00AC4910" w:rsidP="002F390F">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AC4910" w:rsidRPr="00027860" w:rsidRDefault="00AC4910" w:rsidP="002F390F">
            <w:pPr>
              <w:pStyle w:val="a5"/>
              <w:tabs>
                <w:tab w:val="left" w:pos="-120"/>
                <w:tab w:val="left" w:pos="360"/>
                <w:tab w:val="left" w:pos="3583"/>
              </w:tabs>
              <w:spacing w:line="240" w:lineRule="atLeast"/>
              <w:ind w:firstLine="0"/>
              <w:rPr>
                <w:sz w:val="23"/>
                <w:szCs w:val="23"/>
              </w:rPr>
            </w:pPr>
            <w:r w:rsidRPr="00027860">
              <w:rPr>
                <w:sz w:val="23"/>
                <w:szCs w:val="23"/>
              </w:rPr>
              <w:tab/>
            </w:r>
          </w:p>
          <w:p w:rsidR="00AC4910" w:rsidRPr="00027860" w:rsidRDefault="00AC4910" w:rsidP="002F390F">
            <w:pPr>
              <w:pStyle w:val="a5"/>
              <w:tabs>
                <w:tab w:val="left" w:pos="-120"/>
                <w:tab w:val="left" w:pos="360"/>
              </w:tabs>
              <w:spacing w:line="240" w:lineRule="atLeast"/>
              <w:rPr>
                <w:sz w:val="23"/>
                <w:szCs w:val="23"/>
              </w:rPr>
            </w:pPr>
          </w:p>
        </w:tc>
      </w:tr>
    </w:tbl>
    <w:p w:rsidR="00AC4910" w:rsidRDefault="00AC4910" w:rsidP="00AC4910">
      <w:pPr>
        <w:jc w:val="center"/>
      </w:pPr>
      <w:r>
        <w:lastRenderedPageBreak/>
        <w:t>АКТ ПРИЕМА – ПЕРЕДАЧИ</w:t>
      </w:r>
    </w:p>
    <w:p w:rsidR="00AC4910" w:rsidRDefault="00AC4910" w:rsidP="00AC4910">
      <w:pPr>
        <w:jc w:val="center"/>
      </w:pPr>
      <w:r>
        <w:t>к договору № ______ /КП</w:t>
      </w:r>
      <w:r>
        <w:tab/>
        <w:t>купли-продажи  от __________2018 года</w:t>
      </w:r>
      <w:r>
        <w:tab/>
      </w:r>
    </w:p>
    <w:p w:rsidR="00AC4910" w:rsidRDefault="00AC4910" w:rsidP="00AC4910">
      <w:pPr>
        <w:jc w:val="both"/>
      </w:pPr>
    </w:p>
    <w:p w:rsidR="00AC4910" w:rsidRDefault="00AC4910" w:rsidP="00AC4910">
      <w:pPr>
        <w:jc w:val="both"/>
      </w:pPr>
      <w:proofErr w:type="spellStart"/>
      <w:r>
        <w:t>пгт</w:t>
      </w:r>
      <w:proofErr w:type="spellEnd"/>
      <w:r>
        <w:t xml:space="preserve">. Междуреченский </w:t>
      </w:r>
      <w:proofErr w:type="spellStart"/>
      <w:r>
        <w:t>Кондинского</w:t>
      </w:r>
      <w:proofErr w:type="spellEnd"/>
      <w:r>
        <w:t xml:space="preserve"> района Ханты-Мансийский автономный округ – Югра</w:t>
      </w:r>
    </w:p>
    <w:p w:rsidR="00AC4910" w:rsidRDefault="00AC4910" w:rsidP="00AC4910">
      <w:pPr>
        <w:jc w:val="center"/>
      </w:pPr>
      <w:r>
        <w:t>___ ___________ две тысячи восемнадцатого года</w:t>
      </w:r>
    </w:p>
    <w:p w:rsidR="00AC4910" w:rsidRDefault="00AC4910" w:rsidP="00AC4910">
      <w:pPr>
        <w:jc w:val="both"/>
      </w:pPr>
    </w:p>
    <w:p w:rsidR="00AC4910" w:rsidRDefault="00AC4910" w:rsidP="00AC4910">
      <w:pPr>
        <w:ind w:firstLine="708"/>
        <w:jc w:val="both"/>
      </w:pPr>
      <w:proofErr w:type="gramStart"/>
      <w:r>
        <w:t xml:space="preserve">Комитет по управлению муниципальным имуществом администрации </w:t>
      </w:r>
      <w:proofErr w:type="spellStart"/>
      <w:r>
        <w:t>Кондинского</w:t>
      </w:r>
      <w:proofErr w:type="spellEnd"/>
      <w:r>
        <w:t xml:space="preserve"> района, именуемый далее «Продавец», в лице председателя комитета Жуковой Ирины Петровны, действующей в соответствии с Положением «О комитете по управлению муниципальным имуществом администрации </w:t>
      </w:r>
      <w:proofErr w:type="spellStart"/>
      <w:r>
        <w:t>Кондинского</w:t>
      </w:r>
      <w:proofErr w:type="spellEnd"/>
      <w:r>
        <w:t xml:space="preserve"> района», утвержденным решением Думы </w:t>
      </w:r>
      <w:proofErr w:type="spellStart"/>
      <w:r>
        <w:t>Кондинского</w:t>
      </w:r>
      <w:proofErr w:type="spellEnd"/>
      <w:r>
        <w:t xml:space="preserve"> района от 28.01.2015 № 525, передает, а ________________________________________, именуемое (</w:t>
      </w:r>
      <w:proofErr w:type="spellStart"/>
      <w:r>
        <w:t>ый</w:t>
      </w:r>
      <w:proofErr w:type="spellEnd"/>
      <w:r>
        <w:t>) в дальнейшем «Покупатель», в лице _______________________________________, действующего на основании ______________, составили настоящий Акт о нижеследующем:</w:t>
      </w:r>
      <w:proofErr w:type="gramEnd"/>
    </w:p>
    <w:p w:rsidR="00AC4910" w:rsidRDefault="00AC4910" w:rsidP="00AC4910">
      <w:pPr>
        <w:jc w:val="both"/>
      </w:pPr>
      <w:r>
        <w:t>1.</w:t>
      </w:r>
      <w:r>
        <w:tab/>
        <w:t xml:space="preserve">По настоящему акту приема-передачи Продавец передает Покупателю, а Покупатель принимает следующее муниципальное  имущество:______________________ </w:t>
      </w:r>
    </w:p>
    <w:p w:rsidR="00AC4910" w:rsidRDefault="00AC4910" w:rsidP="00AC4910">
      <w:pPr>
        <w:jc w:val="both"/>
      </w:pPr>
      <w:r>
        <w:t xml:space="preserve"> (далее - Имущество).</w:t>
      </w:r>
    </w:p>
    <w:p w:rsidR="00AC4910" w:rsidRDefault="00AC4910" w:rsidP="00AC4910">
      <w:pPr>
        <w:jc w:val="both"/>
      </w:pPr>
      <w:r>
        <w:t>2.</w:t>
      </w:r>
      <w:r>
        <w:tab/>
        <w:t>Имущество передано Покупателю в надлежащем состоянии, пригодном для эксплуатации и не требующем капитального ремонта. При этом Стороны подтверждают отсутствие друг у друга претензий по техническому, санитарному и противопожарному состоянию передаваемого имущества.</w:t>
      </w:r>
    </w:p>
    <w:p w:rsidR="00AC4910" w:rsidRDefault="00AC4910" w:rsidP="00AC4910">
      <w:pPr>
        <w:jc w:val="both"/>
      </w:pPr>
      <w:r>
        <w:t>3.</w:t>
      </w:r>
      <w:r>
        <w:tab/>
        <w:t>Настоящий Акт является свидетельством согласия Покупателя с состоянием переданного Имущества и с другими условиями Договора. Уклонение стороны от подписания Акта считается отказом от исполнения Договора.</w:t>
      </w:r>
    </w:p>
    <w:p w:rsidR="00AC4910" w:rsidRDefault="00AC4910" w:rsidP="00AC4910">
      <w:pPr>
        <w:jc w:val="both"/>
      </w:pPr>
      <w:r>
        <w:t>4.</w:t>
      </w:r>
      <w:r>
        <w:tab/>
        <w:t>Настоящий акт приема-передачи является неотъемлемой частью Договора № ______/КП купли-продажи от ___________ 2018 года и составлен в двух экземплярах, юридически равноценных.</w:t>
      </w:r>
    </w:p>
    <w:p w:rsidR="00AC4910" w:rsidRDefault="00AC4910" w:rsidP="00AC4910">
      <w:pPr>
        <w:jc w:val="both"/>
      </w:pPr>
      <w:r>
        <w:t>5.</w:t>
      </w:r>
      <w:r>
        <w:tab/>
        <w:t>При подписании настоящего акта приема-передачи Покупатель произвел полный осмотр передаваемого объекта, замечаний по состоянию не имеет.</w:t>
      </w:r>
    </w:p>
    <w:p w:rsidR="00AC4910" w:rsidRDefault="00AC4910" w:rsidP="00AC4910">
      <w:pPr>
        <w:jc w:val="both"/>
      </w:pPr>
      <w:r>
        <w:t>6.</w:t>
      </w:r>
      <w:r>
        <w:tab/>
        <w:t>Имущество считается переданным Покупателю с «_____» ______________ 2018 года.</w:t>
      </w:r>
    </w:p>
    <w:p w:rsidR="00AC4910" w:rsidRDefault="00AC4910" w:rsidP="00AC4910">
      <w:pPr>
        <w:jc w:val="both"/>
      </w:pPr>
      <w:r>
        <w:t>7.</w:t>
      </w:r>
      <w:r>
        <w:tab/>
        <w:t>Подписи сторон:</w:t>
      </w:r>
    </w:p>
    <w:p w:rsidR="00AC4910" w:rsidRDefault="00AC4910" w:rsidP="00AC4910">
      <w:pPr>
        <w:jc w:val="both"/>
      </w:pPr>
    </w:p>
    <w:p w:rsidR="00AC4910" w:rsidRDefault="00AC4910" w:rsidP="00AC4910">
      <w:pPr>
        <w:jc w:val="both"/>
      </w:pPr>
      <w:r>
        <w:t>Покупатель:</w:t>
      </w:r>
    </w:p>
    <w:p w:rsidR="00AC4910" w:rsidRDefault="00AC4910" w:rsidP="00AC4910">
      <w:pPr>
        <w:jc w:val="both"/>
      </w:pPr>
      <w:r>
        <w:tab/>
      </w:r>
    </w:p>
    <w:p w:rsidR="00AC4910" w:rsidRDefault="00AC4910" w:rsidP="00AC4910">
      <w:pPr>
        <w:jc w:val="both"/>
      </w:pPr>
      <w:r>
        <w:t>Продавец:</w:t>
      </w:r>
    </w:p>
    <w:p w:rsidR="00AC4910" w:rsidRDefault="00AC4910" w:rsidP="00AC4910">
      <w:pPr>
        <w:jc w:val="both"/>
      </w:pPr>
      <w:r>
        <w:t xml:space="preserve">Комитет по управлению муниципальным имуществом администрации </w:t>
      </w:r>
      <w:proofErr w:type="spellStart"/>
      <w:r>
        <w:t>Кондинского</w:t>
      </w:r>
      <w:proofErr w:type="spellEnd"/>
      <w:r>
        <w:t xml:space="preserve"> района</w:t>
      </w:r>
    </w:p>
    <w:p w:rsidR="00AC4910" w:rsidRDefault="00AC4910" w:rsidP="00AC4910">
      <w:pPr>
        <w:jc w:val="both"/>
      </w:pPr>
      <w:r>
        <w:t xml:space="preserve">628200, Ханты-Мансийский автономный округ - Югра, </w:t>
      </w:r>
      <w:proofErr w:type="spellStart"/>
      <w:r>
        <w:t>Кондинский</w:t>
      </w:r>
      <w:proofErr w:type="spellEnd"/>
      <w:r>
        <w:t xml:space="preserve"> район, </w:t>
      </w:r>
      <w:proofErr w:type="spellStart"/>
      <w:r>
        <w:t>пгт</w:t>
      </w:r>
      <w:proofErr w:type="spellEnd"/>
      <w:r>
        <w:t xml:space="preserve">. </w:t>
      </w:r>
      <w:proofErr w:type="gramStart"/>
      <w:r>
        <w:t>Междуреченский</w:t>
      </w:r>
      <w:proofErr w:type="gramEnd"/>
      <w:r>
        <w:t>, ул. Титова, 24.</w:t>
      </w:r>
    </w:p>
    <w:p w:rsidR="00AC4910" w:rsidRDefault="00AC4910" w:rsidP="00AC4910">
      <w:pPr>
        <w:jc w:val="both"/>
      </w:pPr>
      <w:r>
        <w:t>факс: (34677) 41-320, 41-977</w:t>
      </w:r>
    </w:p>
    <w:p w:rsidR="00AC4910" w:rsidRDefault="00AC4910" w:rsidP="00AC4910">
      <w:pPr>
        <w:jc w:val="both"/>
      </w:pPr>
      <w:r>
        <w:t>ИНН 8616003853, КПП 861601001</w:t>
      </w:r>
    </w:p>
    <w:p w:rsidR="00AC4910" w:rsidRDefault="00AC4910" w:rsidP="00AC4910">
      <w:pPr>
        <w:jc w:val="both"/>
      </w:pPr>
      <w:proofErr w:type="gramStart"/>
      <w:r>
        <w:t>р</w:t>
      </w:r>
      <w:proofErr w:type="gramEnd"/>
      <w:r>
        <w:t xml:space="preserve">/с 40101810900000010001 </w:t>
      </w:r>
    </w:p>
    <w:p w:rsidR="00AC4910" w:rsidRDefault="00AC4910" w:rsidP="00AC4910">
      <w:pPr>
        <w:jc w:val="both"/>
      </w:pPr>
      <w:r>
        <w:t>БИК 047162000, ОКОНХ  97610, ОКТМО 71816000</w:t>
      </w:r>
    </w:p>
    <w:p w:rsidR="00AC4910" w:rsidRDefault="00AC4910" w:rsidP="00AC4910">
      <w:pPr>
        <w:jc w:val="both"/>
      </w:pPr>
      <w:r>
        <w:t>в РКЦ Ханты-Мансийск г. Ханты-Мансийск</w:t>
      </w:r>
    </w:p>
    <w:p w:rsidR="00AC4910" w:rsidRDefault="00AC4910" w:rsidP="00AC4910">
      <w:pPr>
        <w:jc w:val="both"/>
      </w:pPr>
    </w:p>
    <w:p w:rsidR="00AC4910" w:rsidRDefault="00AC4910" w:rsidP="00AC4910">
      <w:pPr>
        <w:jc w:val="both"/>
      </w:pPr>
      <w:r>
        <w:t>Председатель комитета</w:t>
      </w:r>
    </w:p>
    <w:p w:rsidR="00AC4910" w:rsidRDefault="00AC4910" w:rsidP="00AC4910">
      <w:pPr>
        <w:jc w:val="both"/>
      </w:pPr>
      <w:r>
        <w:t xml:space="preserve"> </w:t>
      </w:r>
    </w:p>
    <w:p w:rsidR="00AC4910" w:rsidRDefault="00AC4910" w:rsidP="00AC4910">
      <w:pPr>
        <w:jc w:val="both"/>
      </w:pPr>
      <w:r>
        <w:t>__________________ И.П. Жукова</w:t>
      </w:r>
      <w:r>
        <w:tab/>
      </w:r>
    </w:p>
    <w:p w:rsidR="00300008" w:rsidRDefault="00300008" w:rsidP="00AC4910">
      <w:pPr>
        <w:pStyle w:val="2"/>
      </w:pPr>
    </w:p>
    <w:sectPr w:rsidR="00300008" w:rsidSect="007529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1"/>
    <w:rsid w:val="00001A6E"/>
    <w:rsid w:val="00011E43"/>
    <w:rsid w:val="00011E6E"/>
    <w:rsid w:val="00012ABE"/>
    <w:rsid w:val="000177D7"/>
    <w:rsid w:val="000210CB"/>
    <w:rsid w:val="00030C8E"/>
    <w:rsid w:val="00041547"/>
    <w:rsid w:val="00047F6D"/>
    <w:rsid w:val="00060077"/>
    <w:rsid w:val="00060A96"/>
    <w:rsid w:val="00065F5F"/>
    <w:rsid w:val="00066176"/>
    <w:rsid w:val="00070929"/>
    <w:rsid w:val="000724E5"/>
    <w:rsid w:val="00072D68"/>
    <w:rsid w:val="00073F06"/>
    <w:rsid w:val="000831E3"/>
    <w:rsid w:val="00083240"/>
    <w:rsid w:val="0008686C"/>
    <w:rsid w:val="00087512"/>
    <w:rsid w:val="00096DD8"/>
    <w:rsid w:val="000970D9"/>
    <w:rsid w:val="000A0D24"/>
    <w:rsid w:val="000C6B39"/>
    <w:rsid w:val="000D323A"/>
    <w:rsid w:val="000D4187"/>
    <w:rsid w:val="000E1D0B"/>
    <w:rsid w:val="000E1D6F"/>
    <w:rsid w:val="000E4120"/>
    <w:rsid w:val="000E4F83"/>
    <w:rsid w:val="000E682B"/>
    <w:rsid w:val="000F02C8"/>
    <w:rsid w:val="000F38E4"/>
    <w:rsid w:val="000F5527"/>
    <w:rsid w:val="00103C65"/>
    <w:rsid w:val="00107D16"/>
    <w:rsid w:val="001237B1"/>
    <w:rsid w:val="00143EBC"/>
    <w:rsid w:val="00151A3E"/>
    <w:rsid w:val="00152997"/>
    <w:rsid w:val="00157C07"/>
    <w:rsid w:val="00163948"/>
    <w:rsid w:val="00174A8C"/>
    <w:rsid w:val="001802FA"/>
    <w:rsid w:val="00181A9E"/>
    <w:rsid w:val="00190B8E"/>
    <w:rsid w:val="00194435"/>
    <w:rsid w:val="001979EB"/>
    <w:rsid w:val="001A20A5"/>
    <w:rsid w:val="001C0956"/>
    <w:rsid w:val="001C0C0B"/>
    <w:rsid w:val="001C541D"/>
    <w:rsid w:val="001E0803"/>
    <w:rsid w:val="001E0ED6"/>
    <w:rsid w:val="001E1557"/>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52BC3"/>
    <w:rsid w:val="00272719"/>
    <w:rsid w:val="00281034"/>
    <w:rsid w:val="00284DF6"/>
    <w:rsid w:val="00292414"/>
    <w:rsid w:val="002A015F"/>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2904"/>
    <w:rsid w:val="0033498D"/>
    <w:rsid w:val="0034175D"/>
    <w:rsid w:val="003423A2"/>
    <w:rsid w:val="00342620"/>
    <w:rsid w:val="00344DCE"/>
    <w:rsid w:val="00345456"/>
    <w:rsid w:val="00347808"/>
    <w:rsid w:val="00351749"/>
    <w:rsid w:val="00361EB4"/>
    <w:rsid w:val="0036585C"/>
    <w:rsid w:val="003909F5"/>
    <w:rsid w:val="0039426E"/>
    <w:rsid w:val="003A312E"/>
    <w:rsid w:val="003B16BD"/>
    <w:rsid w:val="003B1C3C"/>
    <w:rsid w:val="003B41C9"/>
    <w:rsid w:val="003E23A9"/>
    <w:rsid w:val="003F3CC2"/>
    <w:rsid w:val="003F3D74"/>
    <w:rsid w:val="003F66DC"/>
    <w:rsid w:val="004045C8"/>
    <w:rsid w:val="00412A63"/>
    <w:rsid w:val="00426B1D"/>
    <w:rsid w:val="00426B2F"/>
    <w:rsid w:val="00427C87"/>
    <w:rsid w:val="00432AC8"/>
    <w:rsid w:val="00432F6C"/>
    <w:rsid w:val="00441EBC"/>
    <w:rsid w:val="004420BF"/>
    <w:rsid w:val="00446560"/>
    <w:rsid w:val="00457D15"/>
    <w:rsid w:val="00461CD2"/>
    <w:rsid w:val="004677B7"/>
    <w:rsid w:val="0046798F"/>
    <w:rsid w:val="00490EEF"/>
    <w:rsid w:val="00492082"/>
    <w:rsid w:val="004A1328"/>
    <w:rsid w:val="004A3367"/>
    <w:rsid w:val="004A3CCA"/>
    <w:rsid w:val="004A63A4"/>
    <w:rsid w:val="004B066A"/>
    <w:rsid w:val="004B30AE"/>
    <w:rsid w:val="004B33CB"/>
    <w:rsid w:val="004C0420"/>
    <w:rsid w:val="004C0711"/>
    <w:rsid w:val="004C670E"/>
    <w:rsid w:val="004D6EC9"/>
    <w:rsid w:val="004D79A2"/>
    <w:rsid w:val="004E31BC"/>
    <w:rsid w:val="004E4790"/>
    <w:rsid w:val="00500EBD"/>
    <w:rsid w:val="0051446A"/>
    <w:rsid w:val="00514CDE"/>
    <w:rsid w:val="0052141C"/>
    <w:rsid w:val="00524DD4"/>
    <w:rsid w:val="005268B4"/>
    <w:rsid w:val="00551399"/>
    <w:rsid w:val="005531BB"/>
    <w:rsid w:val="00553A5E"/>
    <w:rsid w:val="00557FEC"/>
    <w:rsid w:val="005614F8"/>
    <w:rsid w:val="00562E81"/>
    <w:rsid w:val="00571727"/>
    <w:rsid w:val="005717EB"/>
    <w:rsid w:val="005731DD"/>
    <w:rsid w:val="00577800"/>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D432E"/>
    <w:rsid w:val="005E7921"/>
    <w:rsid w:val="005F349F"/>
    <w:rsid w:val="005F7433"/>
    <w:rsid w:val="00600C8B"/>
    <w:rsid w:val="0060275A"/>
    <w:rsid w:val="00611BDB"/>
    <w:rsid w:val="0061280E"/>
    <w:rsid w:val="00617BDE"/>
    <w:rsid w:val="00620E48"/>
    <w:rsid w:val="00631DEA"/>
    <w:rsid w:val="00633C42"/>
    <w:rsid w:val="00634398"/>
    <w:rsid w:val="006365F4"/>
    <w:rsid w:val="006430DA"/>
    <w:rsid w:val="00646159"/>
    <w:rsid w:val="00654E50"/>
    <w:rsid w:val="0066029D"/>
    <w:rsid w:val="00661C43"/>
    <w:rsid w:val="00671FA4"/>
    <w:rsid w:val="00673FB7"/>
    <w:rsid w:val="00677221"/>
    <w:rsid w:val="00680217"/>
    <w:rsid w:val="006871AE"/>
    <w:rsid w:val="0069027B"/>
    <w:rsid w:val="0069097C"/>
    <w:rsid w:val="006931BA"/>
    <w:rsid w:val="00696DFF"/>
    <w:rsid w:val="006C2FF0"/>
    <w:rsid w:val="006D1878"/>
    <w:rsid w:val="006F08D9"/>
    <w:rsid w:val="007059F3"/>
    <w:rsid w:val="00716CB1"/>
    <w:rsid w:val="007171DB"/>
    <w:rsid w:val="0072045A"/>
    <w:rsid w:val="00723DBB"/>
    <w:rsid w:val="00724A40"/>
    <w:rsid w:val="00726B20"/>
    <w:rsid w:val="00727AC1"/>
    <w:rsid w:val="00727F0D"/>
    <w:rsid w:val="0073438B"/>
    <w:rsid w:val="007430A3"/>
    <w:rsid w:val="00743270"/>
    <w:rsid w:val="00744FB8"/>
    <w:rsid w:val="00747B77"/>
    <w:rsid w:val="00750F3B"/>
    <w:rsid w:val="007511B9"/>
    <w:rsid w:val="00752914"/>
    <w:rsid w:val="007637FE"/>
    <w:rsid w:val="00772136"/>
    <w:rsid w:val="0077364B"/>
    <w:rsid w:val="00781478"/>
    <w:rsid w:val="007823DD"/>
    <w:rsid w:val="00784845"/>
    <w:rsid w:val="00792F82"/>
    <w:rsid w:val="00796978"/>
    <w:rsid w:val="007A2A60"/>
    <w:rsid w:val="007B0683"/>
    <w:rsid w:val="007B6068"/>
    <w:rsid w:val="007B62C3"/>
    <w:rsid w:val="007B74DD"/>
    <w:rsid w:val="007C5771"/>
    <w:rsid w:val="007D1DCE"/>
    <w:rsid w:val="007D2455"/>
    <w:rsid w:val="007D2713"/>
    <w:rsid w:val="007D5D06"/>
    <w:rsid w:val="007D7EA0"/>
    <w:rsid w:val="007E0CF1"/>
    <w:rsid w:val="007E0ED6"/>
    <w:rsid w:val="007E1E3F"/>
    <w:rsid w:val="00811F67"/>
    <w:rsid w:val="00812A23"/>
    <w:rsid w:val="00815A37"/>
    <w:rsid w:val="00820F3F"/>
    <w:rsid w:val="00821CFE"/>
    <w:rsid w:val="00823D71"/>
    <w:rsid w:val="008277D1"/>
    <w:rsid w:val="008330B6"/>
    <w:rsid w:val="00833128"/>
    <w:rsid w:val="008448E4"/>
    <w:rsid w:val="008543C2"/>
    <w:rsid w:val="008775A7"/>
    <w:rsid w:val="00880293"/>
    <w:rsid w:val="00883347"/>
    <w:rsid w:val="00883409"/>
    <w:rsid w:val="00884990"/>
    <w:rsid w:val="008872C6"/>
    <w:rsid w:val="008939B0"/>
    <w:rsid w:val="008A0408"/>
    <w:rsid w:val="008A35B2"/>
    <w:rsid w:val="008A48A3"/>
    <w:rsid w:val="008A7F72"/>
    <w:rsid w:val="008B72A6"/>
    <w:rsid w:val="008D132C"/>
    <w:rsid w:val="008D1CB9"/>
    <w:rsid w:val="008D3228"/>
    <w:rsid w:val="0090152D"/>
    <w:rsid w:val="00904654"/>
    <w:rsid w:val="00905977"/>
    <w:rsid w:val="0091616D"/>
    <w:rsid w:val="00920B5B"/>
    <w:rsid w:val="00926741"/>
    <w:rsid w:val="00927221"/>
    <w:rsid w:val="009437D2"/>
    <w:rsid w:val="00947C5D"/>
    <w:rsid w:val="00957E05"/>
    <w:rsid w:val="00960CAC"/>
    <w:rsid w:val="0096530B"/>
    <w:rsid w:val="009674EB"/>
    <w:rsid w:val="00967714"/>
    <w:rsid w:val="00967A70"/>
    <w:rsid w:val="00975864"/>
    <w:rsid w:val="00977C1A"/>
    <w:rsid w:val="00981FC8"/>
    <w:rsid w:val="00985EBF"/>
    <w:rsid w:val="00987211"/>
    <w:rsid w:val="009933AE"/>
    <w:rsid w:val="00996E47"/>
    <w:rsid w:val="009A0360"/>
    <w:rsid w:val="009C0ECB"/>
    <w:rsid w:val="009C1E5C"/>
    <w:rsid w:val="009C1F39"/>
    <w:rsid w:val="009C2C5A"/>
    <w:rsid w:val="009D1747"/>
    <w:rsid w:val="009F1596"/>
    <w:rsid w:val="009F37FF"/>
    <w:rsid w:val="009F529F"/>
    <w:rsid w:val="00A00DC0"/>
    <w:rsid w:val="00A1353F"/>
    <w:rsid w:val="00A1469D"/>
    <w:rsid w:val="00A15353"/>
    <w:rsid w:val="00A218F0"/>
    <w:rsid w:val="00A3698B"/>
    <w:rsid w:val="00A44273"/>
    <w:rsid w:val="00A50808"/>
    <w:rsid w:val="00A54217"/>
    <w:rsid w:val="00A6044A"/>
    <w:rsid w:val="00A62938"/>
    <w:rsid w:val="00A6342A"/>
    <w:rsid w:val="00A6386C"/>
    <w:rsid w:val="00A6504E"/>
    <w:rsid w:val="00A67523"/>
    <w:rsid w:val="00A72E0F"/>
    <w:rsid w:val="00A821B5"/>
    <w:rsid w:val="00A82E91"/>
    <w:rsid w:val="00A83DFB"/>
    <w:rsid w:val="00A87D2D"/>
    <w:rsid w:val="00A90784"/>
    <w:rsid w:val="00A90B6D"/>
    <w:rsid w:val="00A94129"/>
    <w:rsid w:val="00A94C0B"/>
    <w:rsid w:val="00A94CB4"/>
    <w:rsid w:val="00AA21D8"/>
    <w:rsid w:val="00AA4DFB"/>
    <w:rsid w:val="00AA718A"/>
    <w:rsid w:val="00AB6058"/>
    <w:rsid w:val="00AB6E5A"/>
    <w:rsid w:val="00AB7A94"/>
    <w:rsid w:val="00AC43F9"/>
    <w:rsid w:val="00AC4910"/>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34EA0"/>
    <w:rsid w:val="00B37AC8"/>
    <w:rsid w:val="00B42D4D"/>
    <w:rsid w:val="00B442C9"/>
    <w:rsid w:val="00B53FE0"/>
    <w:rsid w:val="00B5687A"/>
    <w:rsid w:val="00B61D78"/>
    <w:rsid w:val="00B61D86"/>
    <w:rsid w:val="00B65108"/>
    <w:rsid w:val="00B66CB8"/>
    <w:rsid w:val="00B71748"/>
    <w:rsid w:val="00BA03C4"/>
    <w:rsid w:val="00BA1DB4"/>
    <w:rsid w:val="00BA2D4C"/>
    <w:rsid w:val="00BA6C5D"/>
    <w:rsid w:val="00BC1913"/>
    <w:rsid w:val="00BC7402"/>
    <w:rsid w:val="00BD0C93"/>
    <w:rsid w:val="00BD4091"/>
    <w:rsid w:val="00BE19E0"/>
    <w:rsid w:val="00BF4E2B"/>
    <w:rsid w:val="00BF5A05"/>
    <w:rsid w:val="00C0205B"/>
    <w:rsid w:val="00C0340E"/>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E5097"/>
    <w:rsid w:val="00CF11D1"/>
    <w:rsid w:val="00CF23A9"/>
    <w:rsid w:val="00CF5969"/>
    <w:rsid w:val="00D00ACA"/>
    <w:rsid w:val="00D05E15"/>
    <w:rsid w:val="00D12826"/>
    <w:rsid w:val="00D24D7A"/>
    <w:rsid w:val="00D24F94"/>
    <w:rsid w:val="00D25AE2"/>
    <w:rsid w:val="00D25D18"/>
    <w:rsid w:val="00D2709F"/>
    <w:rsid w:val="00D31BD1"/>
    <w:rsid w:val="00D35226"/>
    <w:rsid w:val="00D40E64"/>
    <w:rsid w:val="00D45004"/>
    <w:rsid w:val="00D50150"/>
    <w:rsid w:val="00D53244"/>
    <w:rsid w:val="00D54DE5"/>
    <w:rsid w:val="00D56556"/>
    <w:rsid w:val="00D62B40"/>
    <w:rsid w:val="00D714B6"/>
    <w:rsid w:val="00D74CD6"/>
    <w:rsid w:val="00D76247"/>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1870"/>
    <w:rsid w:val="00E04B27"/>
    <w:rsid w:val="00E20078"/>
    <w:rsid w:val="00E20FF6"/>
    <w:rsid w:val="00E22F5B"/>
    <w:rsid w:val="00E3266C"/>
    <w:rsid w:val="00E33AB8"/>
    <w:rsid w:val="00E41480"/>
    <w:rsid w:val="00E41774"/>
    <w:rsid w:val="00E45E41"/>
    <w:rsid w:val="00E52D68"/>
    <w:rsid w:val="00E57DC1"/>
    <w:rsid w:val="00E640E5"/>
    <w:rsid w:val="00E71071"/>
    <w:rsid w:val="00E81E84"/>
    <w:rsid w:val="00E87629"/>
    <w:rsid w:val="00EA530B"/>
    <w:rsid w:val="00EC00B5"/>
    <w:rsid w:val="00EC5DEC"/>
    <w:rsid w:val="00ED6AAC"/>
    <w:rsid w:val="00EE4CC1"/>
    <w:rsid w:val="00EF0B53"/>
    <w:rsid w:val="00EF5163"/>
    <w:rsid w:val="00EF7E8E"/>
    <w:rsid w:val="00F029A7"/>
    <w:rsid w:val="00F0769F"/>
    <w:rsid w:val="00F07DFC"/>
    <w:rsid w:val="00F137F4"/>
    <w:rsid w:val="00F16CB0"/>
    <w:rsid w:val="00F16DE2"/>
    <w:rsid w:val="00F16F3A"/>
    <w:rsid w:val="00F206FE"/>
    <w:rsid w:val="00F34B8A"/>
    <w:rsid w:val="00F3531F"/>
    <w:rsid w:val="00F3641A"/>
    <w:rsid w:val="00F41BEA"/>
    <w:rsid w:val="00F430C6"/>
    <w:rsid w:val="00F43BED"/>
    <w:rsid w:val="00F43E7F"/>
    <w:rsid w:val="00F44D8D"/>
    <w:rsid w:val="00F515E7"/>
    <w:rsid w:val="00F5509C"/>
    <w:rsid w:val="00F612DF"/>
    <w:rsid w:val="00F63EBB"/>
    <w:rsid w:val="00F65C53"/>
    <w:rsid w:val="00F67328"/>
    <w:rsid w:val="00F67DA6"/>
    <w:rsid w:val="00F9307B"/>
    <w:rsid w:val="00F93F63"/>
    <w:rsid w:val="00F978BB"/>
    <w:rsid w:val="00FA6988"/>
    <w:rsid w:val="00FB2DEA"/>
    <w:rsid w:val="00FB42D1"/>
    <w:rsid w:val="00FB4F01"/>
    <w:rsid w:val="00FB68C3"/>
    <w:rsid w:val="00FB6E09"/>
    <w:rsid w:val="00FC519D"/>
    <w:rsid w:val="00FC70B8"/>
    <w:rsid w:val="00FD1A8E"/>
    <w:rsid w:val="00FD218E"/>
    <w:rsid w:val="00FD3D83"/>
    <w:rsid w:val="00FD6F35"/>
    <w:rsid w:val="00FE3E6E"/>
    <w:rsid w:val="00FE4B0C"/>
    <w:rsid w:val="00FF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link w:val="a6"/>
    <w:rsid w:val="00CB3F76"/>
    <w:pPr>
      <w:ind w:firstLine="709"/>
      <w:jc w:val="both"/>
    </w:pPr>
  </w:style>
  <w:style w:type="paragraph" w:styleId="a7">
    <w:name w:val="Body Text"/>
    <w:basedOn w:val="a"/>
    <w:link w:val="a8"/>
    <w:rsid w:val="00AC7092"/>
    <w:pPr>
      <w:spacing w:after="120"/>
    </w:pPr>
  </w:style>
  <w:style w:type="character" w:customStyle="1" w:styleId="a8">
    <w:name w:val="Основной текст Знак"/>
    <w:basedOn w:val="a0"/>
    <w:link w:val="a7"/>
    <w:rsid w:val="00AC7092"/>
    <w:rPr>
      <w:sz w:val="24"/>
    </w:rPr>
  </w:style>
  <w:style w:type="table" w:styleId="a9">
    <w:name w:val="Table Grid"/>
    <w:basedOn w:val="a1"/>
    <w:rsid w:val="00957E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a">
    <w:name w:val="List Paragraph"/>
    <w:basedOn w:val="a"/>
    <w:uiPriority w:val="34"/>
    <w:qFormat/>
    <w:rsid w:val="00F0769F"/>
    <w:pPr>
      <w:ind w:left="720"/>
      <w:contextualSpacing/>
    </w:pPr>
  </w:style>
  <w:style w:type="character" w:customStyle="1" w:styleId="a6">
    <w:name w:val="Основной текст с отступом Знак"/>
    <w:basedOn w:val="a0"/>
    <w:link w:val="a5"/>
    <w:rsid w:val="00AC49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link w:val="a6"/>
    <w:rsid w:val="00CB3F76"/>
    <w:pPr>
      <w:ind w:firstLine="709"/>
      <w:jc w:val="both"/>
    </w:pPr>
  </w:style>
  <w:style w:type="paragraph" w:styleId="a7">
    <w:name w:val="Body Text"/>
    <w:basedOn w:val="a"/>
    <w:link w:val="a8"/>
    <w:rsid w:val="00AC7092"/>
    <w:pPr>
      <w:spacing w:after="120"/>
    </w:pPr>
  </w:style>
  <w:style w:type="character" w:customStyle="1" w:styleId="a8">
    <w:name w:val="Основной текст Знак"/>
    <w:basedOn w:val="a0"/>
    <w:link w:val="a7"/>
    <w:rsid w:val="00AC7092"/>
    <w:rPr>
      <w:sz w:val="24"/>
    </w:rPr>
  </w:style>
  <w:style w:type="table" w:styleId="a9">
    <w:name w:val="Table Grid"/>
    <w:basedOn w:val="a1"/>
    <w:rsid w:val="00957E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a">
    <w:name w:val="List Paragraph"/>
    <w:basedOn w:val="a"/>
    <w:uiPriority w:val="34"/>
    <w:qFormat/>
    <w:rsid w:val="00F0769F"/>
    <w:pPr>
      <w:ind w:left="720"/>
      <w:contextualSpacing/>
    </w:pPr>
  </w:style>
  <w:style w:type="character" w:customStyle="1" w:styleId="a6">
    <w:name w:val="Основной текст с отступом Знак"/>
    <w:basedOn w:val="a0"/>
    <w:link w:val="a5"/>
    <w:rsid w:val="00AC49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62390">
      <w:bodyDiv w:val="1"/>
      <w:marLeft w:val="0"/>
      <w:marRight w:val="0"/>
      <w:marTop w:val="0"/>
      <w:marBottom w:val="0"/>
      <w:divBdr>
        <w:top w:val="none" w:sz="0" w:space="0" w:color="auto"/>
        <w:left w:val="none" w:sz="0" w:space="0" w:color="auto"/>
        <w:bottom w:val="none" w:sz="0" w:space="0" w:color="auto"/>
        <w:right w:val="none" w:sz="0" w:space="0" w:color="auto"/>
      </w:divBdr>
    </w:div>
    <w:div w:id="13238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B1789E0BA600244AC90F4FB88B110DD27890C7B73402FDF98A497A186FN3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25798</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Максимова Юлия Ивановна</cp:lastModifiedBy>
  <cp:revision>94</cp:revision>
  <cp:lastPrinted>2018-10-03T11:20:00Z</cp:lastPrinted>
  <dcterms:created xsi:type="dcterms:W3CDTF">2018-10-03T04:36:00Z</dcterms:created>
  <dcterms:modified xsi:type="dcterms:W3CDTF">2018-10-03T11:23:00Z</dcterms:modified>
</cp:coreProperties>
</file>