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620" w:rsidRDefault="000B1D1D" w:rsidP="00CF62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рассмотрения предложений </w:t>
      </w:r>
    </w:p>
    <w:p w:rsidR="00000620" w:rsidRDefault="000B1D1D" w:rsidP="00CF62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участие в отборе </w:t>
      </w:r>
      <w:r w:rsidR="00C356FE" w:rsidRPr="00831FF7">
        <w:rPr>
          <w:rFonts w:ascii="Times New Roman" w:hAnsi="Times New Roman" w:cs="Times New Roman"/>
          <w:b/>
          <w:sz w:val="24"/>
          <w:szCs w:val="24"/>
        </w:rPr>
        <w:t xml:space="preserve">получателей </w:t>
      </w:r>
      <w:r w:rsidR="00831FF7" w:rsidRPr="00831FF7">
        <w:rPr>
          <w:rFonts w:ascii="Times New Roman" w:hAnsi="Times New Roman" w:cs="Times New Roman"/>
          <w:b/>
          <w:sz w:val="24"/>
          <w:szCs w:val="24"/>
        </w:rPr>
        <w:t xml:space="preserve">субсидий для предоставления субсидий </w:t>
      </w:r>
    </w:p>
    <w:p w:rsidR="00000620" w:rsidRDefault="00A3229E" w:rsidP="00CF62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29E">
        <w:rPr>
          <w:rFonts w:ascii="Times New Roman" w:hAnsi="Times New Roman" w:cs="Times New Roman"/>
          <w:b/>
          <w:sz w:val="24"/>
          <w:szCs w:val="24"/>
        </w:rPr>
        <w:t xml:space="preserve">юридическим лицам (за исключением государственных (муниципальных) учреждений), </w:t>
      </w:r>
      <w:r w:rsidR="00000620">
        <w:rPr>
          <w:rFonts w:ascii="Times New Roman" w:hAnsi="Times New Roman" w:cs="Times New Roman"/>
          <w:b/>
          <w:sz w:val="24"/>
          <w:szCs w:val="24"/>
        </w:rPr>
        <w:t>и</w:t>
      </w:r>
      <w:r w:rsidRPr="00A3229E">
        <w:rPr>
          <w:rFonts w:ascii="Times New Roman" w:hAnsi="Times New Roman" w:cs="Times New Roman"/>
          <w:b/>
          <w:sz w:val="24"/>
          <w:szCs w:val="24"/>
        </w:rPr>
        <w:t xml:space="preserve">ндивидуальным предпринимателям, оказывающим услуги водоснабжения и (или) водоотведения </w:t>
      </w:r>
      <w:r w:rsidR="006F2067">
        <w:rPr>
          <w:rFonts w:ascii="Times New Roman" w:hAnsi="Times New Roman" w:cs="Times New Roman"/>
          <w:b/>
          <w:sz w:val="24"/>
          <w:szCs w:val="24"/>
        </w:rPr>
        <w:t>потребителям</w:t>
      </w:r>
      <w:r w:rsidRPr="00A3229E">
        <w:rPr>
          <w:rFonts w:ascii="Times New Roman" w:hAnsi="Times New Roman" w:cs="Times New Roman"/>
          <w:b/>
          <w:sz w:val="24"/>
          <w:szCs w:val="24"/>
        </w:rPr>
        <w:t xml:space="preserve"> на территории муниципального образования </w:t>
      </w:r>
    </w:p>
    <w:p w:rsidR="00000620" w:rsidRDefault="00A3229E" w:rsidP="00CF62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29E">
        <w:rPr>
          <w:rFonts w:ascii="Times New Roman" w:hAnsi="Times New Roman" w:cs="Times New Roman"/>
          <w:b/>
          <w:sz w:val="24"/>
          <w:szCs w:val="24"/>
        </w:rPr>
        <w:t xml:space="preserve">Кондинский район по тарифам, установленным Региональной службой </w:t>
      </w:r>
    </w:p>
    <w:p w:rsidR="00CF62E0" w:rsidRDefault="00A3229E" w:rsidP="00CF62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29E">
        <w:rPr>
          <w:rFonts w:ascii="Times New Roman" w:hAnsi="Times New Roman" w:cs="Times New Roman"/>
          <w:b/>
          <w:sz w:val="24"/>
          <w:szCs w:val="24"/>
        </w:rPr>
        <w:t>по тарифам Ханты – Мансийского автономного округа – Югры</w:t>
      </w:r>
    </w:p>
    <w:p w:rsidR="00831FF7" w:rsidRDefault="003A6552" w:rsidP="00CF62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</w:rPr>
        <w:t>​​​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4F07" w:rsidRDefault="00B42913" w:rsidP="00831FF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1038C">
        <w:rPr>
          <w:rFonts w:ascii="Times New Roman" w:hAnsi="Times New Roman" w:cs="Times New Roman"/>
          <w:sz w:val="24"/>
          <w:szCs w:val="24"/>
        </w:rPr>
        <w:t>0</w:t>
      </w:r>
      <w:r w:rsidR="0031038C" w:rsidRPr="0031038C">
        <w:rPr>
          <w:rFonts w:ascii="Times New Roman" w:hAnsi="Times New Roman" w:cs="Times New Roman"/>
          <w:sz w:val="24"/>
          <w:szCs w:val="24"/>
        </w:rPr>
        <w:t>5</w:t>
      </w:r>
      <w:r w:rsidR="00831FF7" w:rsidRPr="0031038C">
        <w:rPr>
          <w:rFonts w:ascii="Times New Roman" w:hAnsi="Times New Roman" w:cs="Times New Roman"/>
          <w:sz w:val="24"/>
          <w:szCs w:val="24"/>
        </w:rPr>
        <w:t xml:space="preserve"> </w:t>
      </w:r>
      <w:r w:rsidR="00205CB8" w:rsidRPr="0031038C">
        <w:rPr>
          <w:rFonts w:ascii="Times New Roman" w:hAnsi="Times New Roman" w:cs="Times New Roman"/>
          <w:sz w:val="24"/>
          <w:szCs w:val="24"/>
        </w:rPr>
        <w:t>сентября</w:t>
      </w:r>
      <w:r w:rsidR="00831FF7" w:rsidRPr="0031038C">
        <w:rPr>
          <w:rFonts w:ascii="Times New Roman" w:hAnsi="Times New Roman" w:cs="Times New Roman"/>
          <w:sz w:val="24"/>
          <w:szCs w:val="24"/>
        </w:rPr>
        <w:t xml:space="preserve"> 202</w:t>
      </w:r>
      <w:r w:rsidR="003650DE" w:rsidRPr="0031038C">
        <w:rPr>
          <w:rFonts w:ascii="Times New Roman" w:hAnsi="Times New Roman" w:cs="Times New Roman"/>
          <w:sz w:val="24"/>
          <w:szCs w:val="24"/>
        </w:rPr>
        <w:t>4</w:t>
      </w:r>
      <w:r w:rsidR="00831FF7" w:rsidRPr="0031038C">
        <w:rPr>
          <w:rFonts w:ascii="Times New Roman" w:hAnsi="Times New Roman" w:cs="Times New Roman"/>
          <w:sz w:val="24"/>
          <w:szCs w:val="24"/>
        </w:rPr>
        <w:t xml:space="preserve"> </w:t>
      </w:r>
      <w:r w:rsidR="00CC69E1" w:rsidRPr="0031038C">
        <w:rPr>
          <w:rFonts w:ascii="Times New Roman" w:hAnsi="Times New Roman" w:cs="Times New Roman"/>
          <w:sz w:val="24"/>
          <w:szCs w:val="24"/>
        </w:rPr>
        <w:t>года</w:t>
      </w:r>
    </w:p>
    <w:p w:rsidR="00E0210C" w:rsidRDefault="00E0210C" w:rsidP="00CF6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жилищно-коммунального хозяйства администрации Кондинского района в соответствии с </w:t>
      </w:r>
      <w:r w:rsidR="00000620">
        <w:rPr>
          <w:rFonts w:ascii="Times New Roman" w:hAnsi="Times New Roman" w:cs="Times New Roman"/>
          <w:sz w:val="24"/>
          <w:szCs w:val="24"/>
        </w:rPr>
        <w:t>п</w:t>
      </w:r>
      <w:r w:rsidR="00F02859">
        <w:rPr>
          <w:rFonts w:ascii="Times New Roman" w:hAnsi="Times New Roman" w:cs="Times New Roman"/>
          <w:sz w:val="24"/>
          <w:szCs w:val="24"/>
        </w:rPr>
        <w:t>остановлени</w:t>
      </w:r>
      <w:r w:rsidR="00A3229E">
        <w:rPr>
          <w:rFonts w:ascii="Times New Roman" w:hAnsi="Times New Roman" w:cs="Times New Roman"/>
          <w:sz w:val="24"/>
          <w:szCs w:val="24"/>
        </w:rPr>
        <w:t>ем</w:t>
      </w:r>
      <w:r w:rsidR="00B1668C">
        <w:rPr>
          <w:rFonts w:ascii="Times New Roman" w:hAnsi="Times New Roman" w:cs="Times New Roman"/>
          <w:sz w:val="24"/>
          <w:szCs w:val="24"/>
        </w:rPr>
        <w:t xml:space="preserve"> администрации Кондинского района </w:t>
      </w:r>
      <w:r w:rsidR="00A3229E" w:rsidRPr="00A3229E">
        <w:rPr>
          <w:rFonts w:ascii="Times New Roman" w:hAnsi="Times New Roman" w:cs="Times New Roman"/>
          <w:sz w:val="24"/>
          <w:szCs w:val="24"/>
        </w:rPr>
        <w:t xml:space="preserve">от 28 августа 2023 года № 914 «Об утверждении Порядка предоставления субсидий юридическим лицам (за исключением государственных (муниципальных) учреждений), индивидуальным предпринимателям, оказывающим услуги водоснабжения и (или) водоотведения </w:t>
      </w:r>
      <w:r w:rsidR="00205CB8">
        <w:rPr>
          <w:rFonts w:ascii="Times New Roman" w:hAnsi="Times New Roman" w:cs="Times New Roman"/>
          <w:sz w:val="24"/>
          <w:szCs w:val="24"/>
        </w:rPr>
        <w:t>потребителям</w:t>
      </w:r>
      <w:r w:rsidR="00A3229E" w:rsidRPr="00A3229E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Кондинский район по тарифам, установленным Региональной службой по тарифам Ханты – Мансийского автономного округа – Югры»</w:t>
      </w:r>
      <w:r w:rsidR="00B1668C">
        <w:rPr>
          <w:rFonts w:ascii="Times New Roman" w:hAnsi="Times New Roman" w:cs="Times New Roman"/>
          <w:sz w:val="24"/>
          <w:szCs w:val="24"/>
        </w:rPr>
        <w:t xml:space="preserve"> </w:t>
      </w:r>
      <w:r w:rsidR="00F02859" w:rsidRPr="00F02859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D54FFF">
        <w:rPr>
          <w:rFonts w:ascii="Times New Roman" w:hAnsi="Times New Roman" w:cs="Times New Roman"/>
          <w:sz w:val="24"/>
          <w:szCs w:val="24"/>
        </w:rPr>
        <w:t>П</w:t>
      </w:r>
      <w:r w:rsidR="00F02859" w:rsidRPr="00F02859">
        <w:rPr>
          <w:rFonts w:ascii="Times New Roman" w:hAnsi="Times New Roman" w:cs="Times New Roman"/>
          <w:sz w:val="24"/>
          <w:szCs w:val="24"/>
        </w:rPr>
        <w:t>орядок)</w:t>
      </w:r>
      <w:r w:rsidR="00F02859">
        <w:rPr>
          <w:rFonts w:ascii="Times New Roman" w:hAnsi="Times New Roman" w:cs="Times New Roman"/>
          <w:sz w:val="24"/>
          <w:szCs w:val="24"/>
        </w:rPr>
        <w:t xml:space="preserve"> </w:t>
      </w:r>
      <w:r w:rsidR="00B1668C">
        <w:rPr>
          <w:rFonts w:ascii="Times New Roman" w:hAnsi="Times New Roman" w:cs="Times New Roman"/>
          <w:sz w:val="24"/>
          <w:szCs w:val="24"/>
        </w:rPr>
        <w:t xml:space="preserve">провело отбор </w:t>
      </w:r>
      <w:r w:rsidR="00066875" w:rsidRPr="00066875">
        <w:rPr>
          <w:rFonts w:ascii="Times New Roman" w:hAnsi="Times New Roman" w:cs="Times New Roman"/>
          <w:sz w:val="24"/>
          <w:szCs w:val="24"/>
        </w:rPr>
        <w:t xml:space="preserve">получателей субсидий для предоставления субсидий </w:t>
      </w:r>
      <w:r w:rsidR="00A3229E" w:rsidRPr="00A3229E">
        <w:rPr>
          <w:rFonts w:ascii="Times New Roman" w:hAnsi="Times New Roman" w:cs="Times New Roman"/>
          <w:sz w:val="24"/>
          <w:szCs w:val="24"/>
        </w:rPr>
        <w:t>юридическим лицам (за исключением государственных (муниципальных) учреждений), индивидуальным предпринимателям, оказывающим услуги водоснабжения и (или) водоотведения населению на территории муниципального образования Кондинский район по тарифам, установленным Региональной службой по тарифам Ханты – Мансийского автономного округа – Югры</w:t>
      </w:r>
      <w:r w:rsidR="00CF62E0">
        <w:rPr>
          <w:rFonts w:ascii="Times New Roman" w:hAnsi="Times New Roman" w:cs="Times New Roman"/>
          <w:sz w:val="24"/>
          <w:szCs w:val="24"/>
        </w:rPr>
        <w:t xml:space="preserve"> </w:t>
      </w:r>
      <w:r w:rsidR="00F02859">
        <w:rPr>
          <w:rFonts w:ascii="Times New Roman" w:hAnsi="Times New Roman" w:cs="Times New Roman"/>
        </w:rPr>
        <w:t>на цели, указанные в пункт</w:t>
      </w:r>
      <w:r w:rsidR="00CF62E0">
        <w:rPr>
          <w:rFonts w:ascii="Times New Roman" w:hAnsi="Times New Roman" w:cs="Times New Roman"/>
        </w:rPr>
        <w:t>е</w:t>
      </w:r>
      <w:r w:rsidR="00F02859">
        <w:rPr>
          <w:rFonts w:ascii="Times New Roman" w:hAnsi="Times New Roman" w:cs="Times New Roman"/>
        </w:rPr>
        <w:t xml:space="preserve"> 1.</w:t>
      </w:r>
      <w:r w:rsidR="00A3229E">
        <w:rPr>
          <w:rFonts w:ascii="Times New Roman" w:hAnsi="Times New Roman" w:cs="Times New Roman"/>
        </w:rPr>
        <w:t>4</w:t>
      </w:r>
      <w:r w:rsidR="00F02859">
        <w:rPr>
          <w:rFonts w:ascii="Times New Roman" w:hAnsi="Times New Roman" w:cs="Times New Roman"/>
        </w:rPr>
        <w:t xml:space="preserve"> </w:t>
      </w:r>
      <w:r w:rsidR="00205CB8">
        <w:rPr>
          <w:rFonts w:ascii="Times New Roman" w:hAnsi="Times New Roman" w:cs="Times New Roman"/>
        </w:rPr>
        <w:t xml:space="preserve">раздела </w:t>
      </w:r>
      <w:r w:rsidR="00205CB8">
        <w:rPr>
          <w:rFonts w:ascii="Times New Roman" w:hAnsi="Times New Roman" w:cs="Times New Roman"/>
          <w:lang w:val="en-US"/>
        </w:rPr>
        <w:t>I</w:t>
      </w:r>
      <w:r w:rsidR="00F02859">
        <w:rPr>
          <w:rFonts w:ascii="Times New Roman" w:hAnsi="Times New Roman" w:cs="Times New Roman"/>
        </w:rPr>
        <w:t xml:space="preserve"> </w:t>
      </w:r>
      <w:r w:rsidR="00D54FFF">
        <w:rPr>
          <w:rFonts w:ascii="Times New Roman" w:hAnsi="Times New Roman" w:cs="Times New Roman"/>
        </w:rPr>
        <w:t>П</w:t>
      </w:r>
      <w:r w:rsidR="00F02859">
        <w:rPr>
          <w:rFonts w:ascii="Times New Roman" w:hAnsi="Times New Roman" w:cs="Times New Roman"/>
        </w:rPr>
        <w:t>орядка</w:t>
      </w:r>
      <w:r w:rsidR="00D54FFF">
        <w:rPr>
          <w:rFonts w:ascii="Times New Roman" w:hAnsi="Times New Roman" w:cs="Times New Roman"/>
        </w:rPr>
        <w:t>.</w:t>
      </w:r>
      <w:r w:rsidR="00F02859">
        <w:rPr>
          <w:rFonts w:ascii="Times New Roman" w:hAnsi="Times New Roman" w:cs="Times New Roman"/>
        </w:rPr>
        <w:t xml:space="preserve"> </w:t>
      </w:r>
    </w:p>
    <w:p w:rsidR="00205CB8" w:rsidRPr="00205CB8" w:rsidRDefault="00205CB8" w:rsidP="00205CB8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CB8">
        <w:rPr>
          <w:rFonts w:ascii="Times New Roman" w:hAnsi="Times New Roman" w:cs="Times New Roman"/>
          <w:b/>
          <w:sz w:val="24"/>
          <w:szCs w:val="24"/>
        </w:rPr>
        <w:t>Дата, время и место рассмотрения предложений:</w:t>
      </w:r>
    </w:p>
    <w:p w:rsidR="00205CB8" w:rsidRPr="00205CB8" w:rsidRDefault="00205CB8" w:rsidP="00620F6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5CB8">
        <w:rPr>
          <w:rFonts w:ascii="Times New Roman" w:hAnsi="Times New Roman" w:cs="Times New Roman"/>
          <w:sz w:val="24"/>
          <w:szCs w:val="24"/>
        </w:rPr>
        <w:t xml:space="preserve">дата и время проведения отбора: с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205CB8">
        <w:rPr>
          <w:rFonts w:ascii="Times New Roman" w:hAnsi="Times New Roman" w:cs="Times New Roman"/>
          <w:sz w:val="24"/>
          <w:szCs w:val="24"/>
        </w:rPr>
        <w:t xml:space="preserve"> августа 2024 года с 08:30 часов по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205CB8">
        <w:rPr>
          <w:rFonts w:ascii="Times New Roman" w:hAnsi="Times New Roman" w:cs="Times New Roman"/>
          <w:sz w:val="24"/>
          <w:szCs w:val="24"/>
        </w:rPr>
        <w:t xml:space="preserve"> августа 2024 года до 18:00 часов.</w:t>
      </w:r>
    </w:p>
    <w:p w:rsidR="00205CB8" w:rsidRPr="00205CB8" w:rsidRDefault="00205CB8" w:rsidP="00620F6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5CB8">
        <w:rPr>
          <w:rFonts w:ascii="Times New Roman" w:hAnsi="Times New Roman" w:cs="Times New Roman"/>
          <w:sz w:val="24"/>
          <w:szCs w:val="24"/>
        </w:rPr>
        <w:t>место проведения рассмотрения предложений на участие в отборе:</w:t>
      </w:r>
    </w:p>
    <w:p w:rsidR="00205CB8" w:rsidRPr="00205CB8" w:rsidRDefault="00205CB8" w:rsidP="00620F6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5CB8">
        <w:rPr>
          <w:rFonts w:ascii="Times New Roman" w:hAnsi="Times New Roman" w:cs="Times New Roman"/>
          <w:sz w:val="24"/>
          <w:szCs w:val="24"/>
        </w:rPr>
        <w:t xml:space="preserve">управление жилищно-коммунального хозяйства администрации Кондинского района, расположенное по адресу: ул. Титова, д. 17, </w:t>
      </w:r>
      <w:proofErr w:type="spellStart"/>
      <w:r w:rsidRPr="00205CB8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205CB8">
        <w:rPr>
          <w:rFonts w:ascii="Times New Roman" w:hAnsi="Times New Roman" w:cs="Times New Roman"/>
          <w:sz w:val="24"/>
          <w:szCs w:val="24"/>
        </w:rPr>
        <w:t>. Междуреченский, Кондинский район, Ханты-Мансийский автономный округ – Югра, Тюменская область, 628200.</w:t>
      </w:r>
    </w:p>
    <w:p w:rsidR="00205CB8" w:rsidRPr="00205CB8" w:rsidRDefault="00205CB8" w:rsidP="00205CB8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CB8">
        <w:rPr>
          <w:rFonts w:ascii="Times New Roman" w:hAnsi="Times New Roman" w:cs="Times New Roman"/>
          <w:b/>
          <w:sz w:val="24"/>
          <w:szCs w:val="24"/>
        </w:rPr>
        <w:t>Информация о заявителях, предложения которых рассмотрены:</w:t>
      </w: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7083"/>
        <w:gridCol w:w="3118"/>
      </w:tblGrid>
      <w:tr w:rsidR="00205CB8" w:rsidRPr="00205CB8" w:rsidTr="00C46F0C">
        <w:trPr>
          <w:jc w:val="center"/>
        </w:trPr>
        <w:tc>
          <w:tcPr>
            <w:tcW w:w="7083" w:type="dxa"/>
            <w:vAlign w:val="center"/>
          </w:tcPr>
          <w:p w:rsidR="00205CB8" w:rsidRPr="00205CB8" w:rsidRDefault="00205CB8" w:rsidP="00205CB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CB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заявителей</w:t>
            </w:r>
          </w:p>
        </w:tc>
        <w:tc>
          <w:tcPr>
            <w:tcW w:w="3118" w:type="dxa"/>
            <w:vAlign w:val="center"/>
          </w:tcPr>
          <w:p w:rsidR="00205CB8" w:rsidRPr="00205CB8" w:rsidRDefault="00205CB8" w:rsidP="00205CB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CB8">
              <w:rPr>
                <w:rFonts w:ascii="Times New Roman" w:hAnsi="Times New Roman" w:cs="Times New Roman"/>
                <w:b/>
                <w:sz w:val="24"/>
                <w:szCs w:val="24"/>
              </w:rPr>
              <w:t>Дата подачи предложений, документов</w:t>
            </w:r>
          </w:p>
        </w:tc>
      </w:tr>
      <w:tr w:rsidR="00205CB8" w:rsidRPr="00205CB8" w:rsidTr="00C46F0C">
        <w:trPr>
          <w:jc w:val="center"/>
        </w:trPr>
        <w:tc>
          <w:tcPr>
            <w:tcW w:w="7083" w:type="dxa"/>
            <w:vAlign w:val="center"/>
          </w:tcPr>
          <w:p w:rsidR="00205CB8" w:rsidRPr="00205CB8" w:rsidRDefault="00205CB8" w:rsidP="00620F6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B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«Мобильный мир» по территории сельского поселения </w:t>
            </w:r>
            <w:proofErr w:type="spellStart"/>
            <w:r w:rsidRPr="00205CB8">
              <w:rPr>
                <w:rFonts w:ascii="Times New Roman" w:hAnsi="Times New Roman" w:cs="Times New Roman"/>
                <w:sz w:val="24"/>
                <w:szCs w:val="24"/>
              </w:rPr>
              <w:t>Мулымья</w:t>
            </w:r>
            <w:proofErr w:type="spellEnd"/>
            <w:r w:rsidRPr="00205CB8">
              <w:rPr>
                <w:rFonts w:ascii="Times New Roman" w:hAnsi="Times New Roman" w:cs="Times New Roman"/>
                <w:sz w:val="24"/>
                <w:szCs w:val="24"/>
              </w:rPr>
              <w:t xml:space="preserve"> деревня </w:t>
            </w:r>
            <w:proofErr w:type="spellStart"/>
            <w:r w:rsidRPr="00205CB8">
              <w:rPr>
                <w:rFonts w:ascii="Times New Roman" w:hAnsi="Times New Roman" w:cs="Times New Roman"/>
                <w:sz w:val="24"/>
                <w:szCs w:val="24"/>
              </w:rPr>
              <w:t>Ушья</w:t>
            </w:r>
            <w:proofErr w:type="spellEnd"/>
          </w:p>
        </w:tc>
        <w:tc>
          <w:tcPr>
            <w:tcW w:w="3118" w:type="dxa"/>
            <w:vAlign w:val="center"/>
          </w:tcPr>
          <w:p w:rsidR="00205CB8" w:rsidRPr="00205CB8" w:rsidRDefault="00620F6F" w:rsidP="00205CB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6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05CB8" w:rsidRPr="00620F6F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2024 года</w:t>
            </w:r>
          </w:p>
        </w:tc>
      </w:tr>
    </w:tbl>
    <w:p w:rsidR="00205CB8" w:rsidRPr="00205CB8" w:rsidRDefault="00205CB8" w:rsidP="00205C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CB8" w:rsidRPr="00205CB8" w:rsidRDefault="00205CB8" w:rsidP="00620F6F">
      <w:pPr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CB8">
        <w:rPr>
          <w:rFonts w:ascii="Times New Roman" w:hAnsi="Times New Roman" w:cs="Times New Roman"/>
          <w:b/>
          <w:sz w:val="24"/>
          <w:szCs w:val="24"/>
        </w:rPr>
        <w:t>Информация о заявителях, предложения которых отклонены, с указанием причин их отклонения, в том числе положений объявления о проведении Отбора, которым не соответствуют такие предложения:</w:t>
      </w:r>
    </w:p>
    <w:p w:rsidR="00205CB8" w:rsidRPr="00205CB8" w:rsidRDefault="00205CB8" w:rsidP="00620F6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5CB8">
        <w:rPr>
          <w:rFonts w:ascii="Times New Roman" w:hAnsi="Times New Roman" w:cs="Times New Roman"/>
          <w:sz w:val="24"/>
          <w:szCs w:val="24"/>
        </w:rPr>
        <w:t xml:space="preserve">основания для отклонения предложений на стадии рассмотрения предложений по основаниям, предусмотренные пунктом 2.11 </w:t>
      </w:r>
      <w:r>
        <w:rPr>
          <w:rFonts w:ascii="Times New Roman" w:hAnsi="Times New Roman" w:cs="Times New Roman"/>
          <w:sz w:val="24"/>
          <w:szCs w:val="24"/>
        </w:rPr>
        <w:t>раздела</w:t>
      </w:r>
      <w:r w:rsidRPr="00205C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05CB8">
        <w:rPr>
          <w:rFonts w:ascii="Times New Roman" w:hAnsi="Times New Roman" w:cs="Times New Roman"/>
          <w:sz w:val="24"/>
          <w:szCs w:val="24"/>
        </w:rPr>
        <w:t xml:space="preserve"> Порядка, отсутствуют.</w:t>
      </w:r>
    </w:p>
    <w:p w:rsidR="00205CB8" w:rsidRPr="00205CB8" w:rsidRDefault="00205CB8" w:rsidP="00620F6F">
      <w:pPr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CB8">
        <w:rPr>
          <w:rFonts w:ascii="Times New Roman" w:hAnsi="Times New Roman" w:cs="Times New Roman"/>
          <w:b/>
          <w:sz w:val="24"/>
          <w:szCs w:val="24"/>
        </w:rPr>
        <w:t>Наименование заявителей, с которыми заключаются договоры о предоставлении субсидий, размер предоставляемой субсидии:</w:t>
      </w:r>
    </w:p>
    <w:tbl>
      <w:tblPr>
        <w:tblStyle w:val="a3"/>
        <w:tblW w:w="10348" w:type="dxa"/>
        <w:tblInd w:w="-147" w:type="dxa"/>
        <w:tblLook w:val="04A0" w:firstRow="1" w:lastRow="0" w:firstColumn="1" w:lastColumn="0" w:noHBand="0" w:noVBand="1"/>
      </w:tblPr>
      <w:tblGrid>
        <w:gridCol w:w="7230"/>
        <w:gridCol w:w="3118"/>
      </w:tblGrid>
      <w:tr w:rsidR="00205CB8" w:rsidRPr="00205CB8" w:rsidTr="00C46F0C">
        <w:tc>
          <w:tcPr>
            <w:tcW w:w="7230" w:type="dxa"/>
            <w:vAlign w:val="center"/>
          </w:tcPr>
          <w:p w:rsidR="00205CB8" w:rsidRPr="00205CB8" w:rsidRDefault="00205CB8" w:rsidP="00205CB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C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заявителей</w:t>
            </w:r>
          </w:p>
        </w:tc>
        <w:tc>
          <w:tcPr>
            <w:tcW w:w="3118" w:type="dxa"/>
            <w:vAlign w:val="center"/>
          </w:tcPr>
          <w:p w:rsidR="00205CB8" w:rsidRPr="00205CB8" w:rsidRDefault="00205CB8" w:rsidP="00205CB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CB8">
              <w:rPr>
                <w:rFonts w:ascii="Times New Roman" w:hAnsi="Times New Roman" w:cs="Times New Roman"/>
                <w:b/>
                <w:sz w:val="24"/>
                <w:szCs w:val="24"/>
              </w:rPr>
              <w:t>Размер субсидии, рублей</w:t>
            </w:r>
          </w:p>
        </w:tc>
      </w:tr>
      <w:tr w:rsidR="00205CB8" w:rsidRPr="00205CB8" w:rsidTr="00C46F0C">
        <w:tc>
          <w:tcPr>
            <w:tcW w:w="7230" w:type="dxa"/>
            <w:vAlign w:val="center"/>
          </w:tcPr>
          <w:p w:rsidR="00205CB8" w:rsidRPr="00205CB8" w:rsidRDefault="00205CB8" w:rsidP="00620F6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B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«Мобильный мир» по территории сельского поселения </w:t>
            </w:r>
            <w:proofErr w:type="spellStart"/>
            <w:r w:rsidRPr="00205CB8">
              <w:rPr>
                <w:rFonts w:ascii="Times New Roman" w:hAnsi="Times New Roman" w:cs="Times New Roman"/>
                <w:sz w:val="24"/>
                <w:szCs w:val="24"/>
              </w:rPr>
              <w:t>Мулымья</w:t>
            </w:r>
            <w:proofErr w:type="spellEnd"/>
            <w:r w:rsidRPr="00205CB8">
              <w:rPr>
                <w:rFonts w:ascii="Times New Roman" w:hAnsi="Times New Roman" w:cs="Times New Roman"/>
                <w:sz w:val="24"/>
                <w:szCs w:val="24"/>
              </w:rPr>
              <w:t xml:space="preserve"> деревня </w:t>
            </w:r>
            <w:proofErr w:type="spellStart"/>
            <w:r w:rsidRPr="00205CB8">
              <w:rPr>
                <w:rFonts w:ascii="Times New Roman" w:hAnsi="Times New Roman" w:cs="Times New Roman"/>
                <w:sz w:val="24"/>
                <w:szCs w:val="24"/>
              </w:rPr>
              <w:t>Ушья</w:t>
            </w:r>
            <w:proofErr w:type="spellEnd"/>
          </w:p>
        </w:tc>
        <w:tc>
          <w:tcPr>
            <w:tcW w:w="3118" w:type="dxa"/>
            <w:vAlign w:val="center"/>
          </w:tcPr>
          <w:p w:rsidR="00205CB8" w:rsidRPr="00205CB8" w:rsidRDefault="00620F6F" w:rsidP="00205CB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6F">
              <w:rPr>
                <w:rFonts w:ascii="Times New Roman" w:hAnsi="Times New Roman" w:cs="Times New Roman"/>
                <w:sz w:val="24"/>
                <w:szCs w:val="24"/>
              </w:rPr>
              <w:t>1 396 088,59</w:t>
            </w:r>
          </w:p>
        </w:tc>
      </w:tr>
    </w:tbl>
    <w:p w:rsidR="00205CB8" w:rsidRPr="00205CB8" w:rsidRDefault="00205CB8" w:rsidP="00205C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CB8" w:rsidRPr="00205CB8" w:rsidRDefault="00205CB8" w:rsidP="00205C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CB8">
        <w:rPr>
          <w:rFonts w:ascii="Times New Roman" w:hAnsi="Times New Roman" w:cs="Times New Roman"/>
          <w:sz w:val="24"/>
          <w:szCs w:val="24"/>
        </w:rPr>
        <w:t>размер предоставляемой субсидии определен в пределах доведенных лимитов бюджетных обязательств по данному виду субсидии на соответствующий финансовый год.</w:t>
      </w:r>
    </w:p>
    <w:p w:rsidR="00FB51F4" w:rsidRPr="00DD58F0" w:rsidRDefault="00FB51F4" w:rsidP="00DD58F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B51F4" w:rsidRPr="00DD58F0" w:rsidSect="00205CB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3464D"/>
    <w:multiLevelType w:val="hybridMultilevel"/>
    <w:tmpl w:val="F7F2A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725F6"/>
    <w:multiLevelType w:val="hybridMultilevel"/>
    <w:tmpl w:val="1C149A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C2"/>
    <w:rsid w:val="00000620"/>
    <w:rsid w:val="00066875"/>
    <w:rsid w:val="000B1D1D"/>
    <w:rsid w:val="000B5FAC"/>
    <w:rsid w:val="00151563"/>
    <w:rsid w:val="001C4F07"/>
    <w:rsid w:val="00205CB8"/>
    <w:rsid w:val="00257680"/>
    <w:rsid w:val="00261E52"/>
    <w:rsid w:val="00285FC3"/>
    <w:rsid w:val="002B1996"/>
    <w:rsid w:val="002D083D"/>
    <w:rsid w:val="002F5571"/>
    <w:rsid w:val="0031038C"/>
    <w:rsid w:val="003650DE"/>
    <w:rsid w:val="00376BC2"/>
    <w:rsid w:val="003A6552"/>
    <w:rsid w:val="00401688"/>
    <w:rsid w:val="004F46D2"/>
    <w:rsid w:val="004F4DBE"/>
    <w:rsid w:val="0056610A"/>
    <w:rsid w:val="005A5019"/>
    <w:rsid w:val="00620F6F"/>
    <w:rsid w:val="006558B1"/>
    <w:rsid w:val="0068476E"/>
    <w:rsid w:val="006F2067"/>
    <w:rsid w:val="00790069"/>
    <w:rsid w:val="00797DF0"/>
    <w:rsid w:val="007F3913"/>
    <w:rsid w:val="008162F8"/>
    <w:rsid w:val="00824798"/>
    <w:rsid w:val="00831FF7"/>
    <w:rsid w:val="008376CE"/>
    <w:rsid w:val="008A3DB0"/>
    <w:rsid w:val="008D1799"/>
    <w:rsid w:val="008F5070"/>
    <w:rsid w:val="0093568A"/>
    <w:rsid w:val="0098250C"/>
    <w:rsid w:val="009F1CF9"/>
    <w:rsid w:val="00A3229E"/>
    <w:rsid w:val="00A53002"/>
    <w:rsid w:val="00AB3489"/>
    <w:rsid w:val="00AB7AB8"/>
    <w:rsid w:val="00B0717B"/>
    <w:rsid w:val="00B1668C"/>
    <w:rsid w:val="00B42913"/>
    <w:rsid w:val="00B45D38"/>
    <w:rsid w:val="00B51E6A"/>
    <w:rsid w:val="00B94A72"/>
    <w:rsid w:val="00B97A80"/>
    <w:rsid w:val="00C03542"/>
    <w:rsid w:val="00C356FE"/>
    <w:rsid w:val="00C81ED0"/>
    <w:rsid w:val="00C91BCA"/>
    <w:rsid w:val="00CC69E1"/>
    <w:rsid w:val="00CD38C4"/>
    <w:rsid w:val="00CF62E0"/>
    <w:rsid w:val="00D10E61"/>
    <w:rsid w:val="00D132C4"/>
    <w:rsid w:val="00D23E8F"/>
    <w:rsid w:val="00D54FFF"/>
    <w:rsid w:val="00D83320"/>
    <w:rsid w:val="00DD2DD0"/>
    <w:rsid w:val="00DD58F0"/>
    <w:rsid w:val="00E0210C"/>
    <w:rsid w:val="00E048FE"/>
    <w:rsid w:val="00E33592"/>
    <w:rsid w:val="00E663B1"/>
    <w:rsid w:val="00F02859"/>
    <w:rsid w:val="00F367D5"/>
    <w:rsid w:val="00FB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01DB4-765B-4740-B26A-066CA321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4F0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0717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1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1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Модлая Елизавета Евгеньевна</dc:creator>
  <cp:keywords/>
  <dc:description/>
  <cp:lastModifiedBy>Жеребцова Мария Юрьевна</cp:lastModifiedBy>
  <cp:revision>51</cp:revision>
  <cp:lastPrinted>2023-09-19T08:34:00Z</cp:lastPrinted>
  <dcterms:created xsi:type="dcterms:W3CDTF">2023-09-15T08:43:00Z</dcterms:created>
  <dcterms:modified xsi:type="dcterms:W3CDTF">2024-09-05T11:55:00Z</dcterms:modified>
</cp:coreProperties>
</file>