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9790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9790A" w:rsidRDefault="00782CF2" w:rsidP="00F93EAF">
            <w:pPr>
              <w:rPr>
                <w:color w:val="000000"/>
                <w:sz w:val="26"/>
                <w:szCs w:val="26"/>
              </w:rPr>
            </w:pPr>
            <w:r w:rsidRPr="0039790A">
              <w:rPr>
                <w:color w:val="000000"/>
                <w:sz w:val="26"/>
                <w:szCs w:val="26"/>
              </w:rPr>
              <w:t>от</w:t>
            </w:r>
            <w:r w:rsidR="00B31CB7" w:rsidRPr="0039790A">
              <w:rPr>
                <w:color w:val="000000"/>
                <w:sz w:val="26"/>
                <w:szCs w:val="26"/>
              </w:rPr>
              <w:t xml:space="preserve"> </w:t>
            </w:r>
            <w:r w:rsidR="0039790A" w:rsidRPr="0039790A">
              <w:rPr>
                <w:color w:val="000000"/>
                <w:sz w:val="26"/>
                <w:szCs w:val="26"/>
              </w:rPr>
              <w:t>15</w:t>
            </w:r>
            <w:r w:rsidR="00006B41" w:rsidRPr="0039790A">
              <w:rPr>
                <w:color w:val="000000"/>
                <w:sz w:val="26"/>
                <w:szCs w:val="26"/>
              </w:rPr>
              <w:t xml:space="preserve"> июля</w:t>
            </w:r>
            <w:r w:rsidR="00CD75BE" w:rsidRPr="0039790A">
              <w:rPr>
                <w:color w:val="000000"/>
                <w:sz w:val="26"/>
                <w:szCs w:val="26"/>
              </w:rPr>
              <w:t xml:space="preserve"> </w:t>
            </w:r>
            <w:r w:rsidR="00287578" w:rsidRPr="0039790A">
              <w:rPr>
                <w:color w:val="000000"/>
                <w:sz w:val="26"/>
                <w:szCs w:val="26"/>
              </w:rPr>
              <w:t>202</w:t>
            </w:r>
            <w:r w:rsidR="00145A57" w:rsidRPr="0039790A">
              <w:rPr>
                <w:color w:val="000000"/>
                <w:sz w:val="26"/>
                <w:szCs w:val="26"/>
              </w:rPr>
              <w:t>5</w:t>
            </w:r>
            <w:r w:rsidR="005C66B5" w:rsidRPr="003979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9790A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9790A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9790A" w:rsidRDefault="005C66B5" w:rsidP="00326DA5">
            <w:pPr>
              <w:jc w:val="right"/>
              <w:rPr>
                <w:color w:val="000000"/>
                <w:sz w:val="26"/>
                <w:szCs w:val="26"/>
              </w:rPr>
            </w:pPr>
            <w:r w:rsidRPr="0039790A">
              <w:rPr>
                <w:color w:val="000000"/>
                <w:sz w:val="26"/>
                <w:szCs w:val="26"/>
              </w:rPr>
              <w:t xml:space="preserve">№ </w:t>
            </w:r>
            <w:r w:rsidR="0039790A" w:rsidRPr="0039790A">
              <w:rPr>
                <w:color w:val="000000"/>
                <w:sz w:val="26"/>
                <w:szCs w:val="26"/>
              </w:rPr>
              <w:t>505</w:t>
            </w:r>
            <w:r w:rsidR="00403BC8" w:rsidRPr="0039790A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39790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790A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790A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39790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9790A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39790A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39790A" w:rsidTr="004944A0">
        <w:tc>
          <w:tcPr>
            <w:tcW w:w="5778" w:type="dxa"/>
          </w:tcPr>
          <w:p w:rsidR="00B91D2D" w:rsidRPr="0039790A" w:rsidRDefault="0039790A" w:rsidP="0039790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0A">
              <w:rPr>
                <w:sz w:val="26"/>
                <w:szCs w:val="26"/>
              </w:rPr>
              <w:t xml:space="preserve">О сводной оценке качества организации и осуществления бюджетного процесса органами местного самоуправления городских и сельских поселений Кондинского района и их рейтинге </w:t>
            </w:r>
            <w:r w:rsidRPr="0039790A">
              <w:rPr>
                <w:sz w:val="26"/>
                <w:szCs w:val="26"/>
              </w:rPr>
              <w:br/>
              <w:t>по итогам 2024 года</w:t>
            </w:r>
          </w:p>
        </w:tc>
      </w:tr>
    </w:tbl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9790A">
        <w:rPr>
          <w:sz w:val="26"/>
          <w:szCs w:val="26"/>
        </w:rPr>
        <w:t xml:space="preserve">Во исполнение постановления администрации Кондинского района </w:t>
      </w:r>
      <w:r w:rsidRPr="0039790A">
        <w:rPr>
          <w:sz w:val="26"/>
          <w:szCs w:val="26"/>
        </w:rPr>
        <w:br/>
        <w:t>от 22 августа 2013 года № 1760 «Об утверждении 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района», по итогам проведенной оценки</w:t>
      </w:r>
      <w:proofErr w:type="gramEnd"/>
      <w:r w:rsidRPr="0039790A">
        <w:rPr>
          <w:sz w:val="26"/>
          <w:szCs w:val="26"/>
        </w:rPr>
        <w:t xml:space="preserve"> качества организации и осуществления бюджетного процесса органами местного самоуправления городских и сельских поселений Кондинского района:</w:t>
      </w:r>
    </w:p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90A">
        <w:rPr>
          <w:sz w:val="26"/>
          <w:szCs w:val="26"/>
        </w:rPr>
        <w:t>1. Утвердить сводную оценку качества организации и осуществления бюджетного процесса органами местного самоуправления городских и сельских поселений Кондинского района и их рейтинг по итогам 2024 года (приложение).</w:t>
      </w:r>
    </w:p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90A">
        <w:rPr>
          <w:sz w:val="26"/>
          <w:szCs w:val="26"/>
        </w:rPr>
        <w:t xml:space="preserve">2. Объявить благодарность главы Кондинского района за достигнутые значения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 за 2024 год: </w:t>
      </w:r>
      <w:r w:rsidR="003221B8">
        <w:rPr>
          <w:sz w:val="26"/>
          <w:szCs w:val="26"/>
        </w:rPr>
        <w:t>городскому поселению</w:t>
      </w:r>
      <w:r w:rsidRPr="0039790A">
        <w:rPr>
          <w:sz w:val="26"/>
          <w:szCs w:val="26"/>
        </w:rPr>
        <w:t xml:space="preserve"> Лугов</w:t>
      </w:r>
      <w:r w:rsidR="003221B8">
        <w:rPr>
          <w:sz w:val="26"/>
          <w:szCs w:val="26"/>
        </w:rPr>
        <w:t>ой, сельскому поселению</w:t>
      </w:r>
      <w:r w:rsidRPr="0039790A">
        <w:rPr>
          <w:sz w:val="26"/>
          <w:szCs w:val="26"/>
        </w:rPr>
        <w:t xml:space="preserve"> Шугур</w:t>
      </w:r>
      <w:r w:rsidR="003221B8">
        <w:rPr>
          <w:sz w:val="26"/>
          <w:szCs w:val="26"/>
        </w:rPr>
        <w:t>, сельскому поселению</w:t>
      </w:r>
      <w:r w:rsidRPr="0039790A">
        <w:rPr>
          <w:sz w:val="26"/>
          <w:szCs w:val="26"/>
        </w:rPr>
        <w:t xml:space="preserve"> Леуши, </w:t>
      </w:r>
      <w:r w:rsidR="003221B8">
        <w:rPr>
          <w:sz w:val="26"/>
          <w:szCs w:val="26"/>
        </w:rPr>
        <w:t>сельскому</w:t>
      </w:r>
      <w:r w:rsidRPr="0039790A">
        <w:rPr>
          <w:sz w:val="26"/>
          <w:szCs w:val="26"/>
        </w:rPr>
        <w:t xml:space="preserve"> </w:t>
      </w:r>
      <w:r w:rsidR="003221B8">
        <w:rPr>
          <w:sz w:val="26"/>
          <w:szCs w:val="26"/>
        </w:rPr>
        <w:t>поселению</w:t>
      </w:r>
      <w:r w:rsidRPr="0039790A">
        <w:rPr>
          <w:sz w:val="26"/>
          <w:szCs w:val="26"/>
        </w:rPr>
        <w:t xml:space="preserve"> Мулымья.</w:t>
      </w:r>
    </w:p>
    <w:p w:rsidR="0039790A" w:rsidRPr="0039790A" w:rsidRDefault="0039790A" w:rsidP="0039790A">
      <w:pPr>
        <w:ind w:firstLine="709"/>
        <w:jc w:val="both"/>
        <w:rPr>
          <w:color w:val="000000"/>
          <w:sz w:val="26"/>
          <w:szCs w:val="26"/>
        </w:rPr>
      </w:pPr>
      <w:r w:rsidRPr="0039790A">
        <w:rPr>
          <w:sz w:val="26"/>
          <w:szCs w:val="26"/>
        </w:rPr>
        <w:t xml:space="preserve">3. </w:t>
      </w:r>
      <w:proofErr w:type="gramStart"/>
      <w:r w:rsidRPr="0039790A">
        <w:rPr>
          <w:color w:val="000000"/>
          <w:sz w:val="26"/>
          <w:szCs w:val="26"/>
        </w:rPr>
        <w:t>Контроль за</w:t>
      </w:r>
      <w:proofErr w:type="gramEnd"/>
      <w:r w:rsidRPr="0039790A">
        <w:rPr>
          <w:color w:val="000000"/>
          <w:sz w:val="26"/>
          <w:szCs w:val="26"/>
        </w:rPr>
        <w:t xml:space="preserve"> выполнением распоряжения</w:t>
      </w:r>
      <w:r w:rsidR="003221B8">
        <w:rPr>
          <w:color w:val="000000"/>
          <w:sz w:val="26"/>
          <w:szCs w:val="26"/>
        </w:rPr>
        <w:t xml:space="preserve"> возложить на заместителя главы </w:t>
      </w:r>
      <w:r w:rsidRPr="0039790A">
        <w:rPr>
          <w:color w:val="000000"/>
          <w:sz w:val="26"/>
          <w:szCs w:val="26"/>
        </w:rPr>
        <w:t xml:space="preserve">района </w:t>
      </w:r>
      <w:r w:rsidR="003221B8">
        <w:rPr>
          <w:color w:val="000000"/>
          <w:sz w:val="26"/>
          <w:szCs w:val="26"/>
        </w:rPr>
        <w:t>Е.Е. Петрову</w:t>
      </w:r>
      <w:r>
        <w:rPr>
          <w:color w:val="000000"/>
          <w:sz w:val="26"/>
          <w:szCs w:val="26"/>
        </w:rPr>
        <w:t>.</w:t>
      </w:r>
    </w:p>
    <w:p w:rsidR="00E41545" w:rsidRPr="0039790A" w:rsidRDefault="00E41545" w:rsidP="0039790A">
      <w:pPr>
        <w:jc w:val="both"/>
        <w:rPr>
          <w:color w:val="000000"/>
          <w:sz w:val="26"/>
          <w:szCs w:val="26"/>
        </w:rPr>
      </w:pPr>
    </w:p>
    <w:p w:rsidR="00AA3AE1" w:rsidRPr="0039790A" w:rsidRDefault="00AA3AE1" w:rsidP="0039790A">
      <w:pPr>
        <w:jc w:val="both"/>
        <w:rPr>
          <w:color w:val="000000"/>
          <w:sz w:val="26"/>
          <w:szCs w:val="26"/>
        </w:rPr>
      </w:pPr>
    </w:p>
    <w:p w:rsidR="0039790A" w:rsidRPr="0039790A" w:rsidRDefault="0039790A" w:rsidP="0039790A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39790A" w:rsidTr="00936E49">
        <w:tc>
          <w:tcPr>
            <w:tcW w:w="4785" w:type="dxa"/>
          </w:tcPr>
          <w:p w:rsidR="00B75BF6" w:rsidRPr="0039790A" w:rsidRDefault="0058313B" w:rsidP="0058313B">
            <w:pPr>
              <w:jc w:val="both"/>
              <w:rPr>
                <w:sz w:val="26"/>
                <w:szCs w:val="26"/>
              </w:rPr>
            </w:pPr>
            <w:r w:rsidRPr="0039790A">
              <w:rPr>
                <w:sz w:val="26"/>
                <w:szCs w:val="26"/>
              </w:rPr>
              <w:t>Г</w:t>
            </w:r>
            <w:r w:rsidR="00B75BF6" w:rsidRPr="0039790A">
              <w:rPr>
                <w:sz w:val="26"/>
                <w:szCs w:val="26"/>
              </w:rPr>
              <w:t>лав</w:t>
            </w:r>
            <w:r w:rsidRPr="0039790A">
              <w:rPr>
                <w:sz w:val="26"/>
                <w:szCs w:val="26"/>
              </w:rPr>
              <w:t>а</w:t>
            </w:r>
            <w:r w:rsidR="00B75BF6" w:rsidRPr="0039790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39790A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39790A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39790A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3221B8" w:rsidRDefault="003221B8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006B41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39790A">
        <w:t>15</w:t>
      </w:r>
      <w:r w:rsidR="00006B41">
        <w:t>.07.</w:t>
      </w:r>
      <w:r>
        <w:t>202</w:t>
      </w:r>
      <w:r w:rsidR="00145A57">
        <w:t>5</w:t>
      </w:r>
      <w:r>
        <w:t xml:space="preserve"> № </w:t>
      </w:r>
      <w:r w:rsidR="0039790A">
        <w:t>505</w:t>
      </w:r>
      <w:r>
        <w:t>-р</w:t>
      </w:r>
    </w:p>
    <w:p w:rsidR="00936E49" w:rsidRPr="0039790A" w:rsidRDefault="00936E49" w:rsidP="0039790A">
      <w:pPr>
        <w:jc w:val="center"/>
        <w:outlineLvl w:val="0"/>
        <w:rPr>
          <w:bCs/>
          <w:lang w:eastAsia="en-US"/>
        </w:rPr>
      </w:pPr>
    </w:p>
    <w:p w:rsidR="003221B8" w:rsidRDefault="0039790A" w:rsidP="003221B8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9790A">
        <w:rPr>
          <w:bCs/>
        </w:rPr>
        <w:t>Сводная оценка качества организации и осуществления бюджетного</w:t>
      </w:r>
      <w:r w:rsidR="003221B8">
        <w:t xml:space="preserve"> </w:t>
      </w:r>
      <w:r w:rsidRPr="0039790A">
        <w:rPr>
          <w:bCs/>
        </w:rPr>
        <w:t xml:space="preserve">процесса </w:t>
      </w:r>
    </w:p>
    <w:p w:rsidR="0039790A" w:rsidRPr="0039790A" w:rsidRDefault="0039790A" w:rsidP="003221B8">
      <w:pPr>
        <w:shd w:val="clear" w:color="auto" w:fill="FFFFFF"/>
        <w:autoSpaceDE w:val="0"/>
        <w:autoSpaceDN w:val="0"/>
        <w:adjustRightInd w:val="0"/>
        <w:jc w:val="center"/>
      </w:pPr>
      <w:r w:rsidRPr="0039790A">
        <w:rPr>
          <w:bCs/>
        </w:rPr>
        <w:t xml:space="preserve">органами местного самоуправления </w:t>
      </w:r>
      <w:proofErr w:type="gramStart"/>
      <w:r w:rsidRPr="0039790A">
        <w:rPr>
          <w:bCs/>
        </w:rPr>
        <w:t>городских</w:t>
      </w:r>
      <w:proofErr w:type="gramEnd"/>
      <w:r w:rsidRPr="0039790A">
        <w:rPr>
          <w:bCs/>
        </w:rPr>
        <w:t xml:space="preserve"> и сельских</w:t>
      </w:r>
    </w:p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jc w:val="center"/>
      </w:pPr>
      <w:r w:rsidRPr="0039790A">
        <w:rPr>
          <w:bCs/>
        </w:rPr>
        <w:t>поселений Кондинского района и их рейтинг</w:t>
      </w:r>
    </w:p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9790A">
        <w:rPr>
          <w:bCs/>
        </w:rPr>
        <w:t>по итогам 2024 года</w:t>
      </w:r>
    </w:p>
    <w:p w:rsidR="0039790A" w:rsidRPr="0039790A" w:rsidRDefault="0039790A" w:rsidP="0039790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546"/>
        <w:gridCol w:w="2771"/>
        <w:gridCol w:w="1537"/>
      </w:tblGrid>
      <w:tr w:rsidR="0039790A" w:rsidRPr="0039790A" w:rsidTr="0039790A">
        <w:trPr>
          <w:trHeight w:val="68"/>
        </w:trPr>
        <w:tc>
          <w:tcPr>
            <w:tcW w:w="2814" w:type="pct"/>
            <w:hideMark/>
          </w:tcPr>
          <w:p w:rsidR="0039790A" w:rsidRPr="0039790A" w:rsidRDefault="0039790A" w:rsidP="0039790A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Муниципальное образование</w:t>
            </w:r>
          </w:p>
        </w:tc>
        <w:tc>
          <w:tcPr>
            <w:tcW w:w="1406" w:type="pct"/>
            <w:hideMark/>
          </w:tcPr>
          <w:p w:rsidR="0039790A" w:rsidRPr="0039790A" w:rsidRDefault="0039790A" w:rsidP="0039790A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Итоговая сводная оценка качества</w:t>
            </w:r>
          </w:p>
        </w:tc>
        <w:tc>
          <w:tcPr>
            <w:tcW w:w="780" w:type="pct"/>
            <w:hideMark/>
          </w:tcPr>
          <w:p w:rsidR="0039790A" w:rsidRPr="0039790A" w:rsidRDefault="0039790A" w:rsidP="0039790A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Место в рейтинге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  <w:hideMark/>
          </w:tcPr>
          <w:p w:rsidR="0039790A" w:rsidRPr="0039790A" w:rsidRDefault="0039790A" w:rsidP="0039790A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 xml:space="preserve">Средняя сводная оценка качества </w:t>
            </w:r>
          </w:p>
        </w:tc>
        <w:tc>
          <w:tcPr>
            <w:tcW w:w="1406" w:type="pct"/>
            <w:hideMark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208,07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 xml:space="preserve">Городское поселение </w:t>
            </w:r>
            <w:proofErr w:type="gramStart"/>
            <w:r w:rsidRPr="0039790A">
              <w:rPr>
                <w:bCs/>
                <w:color w:val="000000"/>
              </w:rPr>
              <w:t>Луговой</w:t>
            </w:r>
            <w:proofErr w:type="gramEnd"/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244,25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1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Сельское поселение Шугур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216,00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Сельское поселение Леуши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215,50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3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Сельское поселение Мулымья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213,50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4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Городское поселение Кондинское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204,50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5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Городское поселение Мортка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202,25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6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Городское поселение Куминский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196,50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7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Сельское поселение Болчары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192,13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8</w:t>
            </w:r>
          </w:p>
        </w:tc>
      </w:tr>
      <w:tr w:rsidR="0039790A" w:rsidRPr="0039790A" w:rsidTr="0039790A">
        <w:trPr>
          <w:trHeight w:val="68"/>
        </w:trPr>
        <w:tc>
          <w:tcPr>
            <w:tcW w:w="2814" w:type="pct"/>
          </w:tcPr>
          <w:p w:rsidR="0039790A" w:rsidRPr="0039790A" w:rsidRDefault="0039790A" w:rsidP="00237EA3">
            <w:pPr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Сельское поселение Половинка</w:t>
            </w:r>
          </w:p>
        </w:tc>
        <w:tc>
          <w:tcPr>
            <w:tcW w:w="1406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188,00</w:t>
            </w:r>
          </w:p>
        </w:tc>
        <w:tc>
          <w:tcPr>
            <w:tcW w:w="780" w:type="pct"/>
          </w:tcPr>
          <w:p w:rsidR="0039790A" w:rsidRPr="0039790A" w:rsidRDefault="0039790A" w:rsidP="00237EA3">
            <w:pPr>
              <w:jc w:val="center"/>
              <w:rPr>
                <w:bCs/>
                <w:color w:val="000000"/>
              </w:rPr>
            </w:pPr>
            <w:r w:rsidRPr="0039790A">
              <w:rPr>
                <w:bCs/>
                <w:color w:val="000000"/>
              </w:rPr>
              <w:t>9</w:t>
            </w:r>
          </w:p>
        </w:tc>
      </w:tr>
    </w:tbl>
    <w:p w:rsidR="0039790A" w:rsidRDefault="0039790A" w:rsidP="0039790A">
      <w:pPr>
        <w:shd w:val="clear" w:color="auto" w:fill="FFFFFF"/>
        <w:autoSpaceDE w:val="0"/>
        <w:autoSpaceDN w:val="0"/>
        <w:adjustRightInd w:val="0"/>
        <w:jc w:val="center"/>
      </w:pP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D8" w:rsidRDefault="009059D8">
      <w:r>
        <w:separator/>
      </w:r>
    </w:p>
  </w:endnote>
  <w:endnote w:type="continuationSeparator" w:id="0">
    <w:p w:rsidR="009059D8" w:rsidRDefault="009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D8" w:rsidRDefault="009059D8">
      <w:r>
        <w:separator/>
      </w:r>
    </w:p>
  </w:footnote>
  <w:footnote w:type="continuationSeparator" w:id="0">
    <w:p w:rsidR="009059D8" w:rsidRDefault="0090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D4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1B8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90A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3D4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DC22-61D7-4B25-82E1-D680E31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022213</cp:lastModifiedBy>
  <cp:revision>2</cp:revision>
  <cp:lastPrinted>2025-01-14T04:04:00Z</cp:lastPrinted>
  <dcterms:created xsi:type="dcterms:W3CDTF">2025-07-23T04:44:00Z</dcterms:created>
  <dcterms:modified xsi:type="dcterms:W3CDTF">2025-07-23T04:44:00Z</dcterms:modified>
</cp:coreProperties>
</file>