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359B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359B8" w:rsidRDefault="00D63E9B" w:rsidP="008359B8">
            <w:pPr>
              <w:rPr>
                <w:color w:val="000000"/>
              </w:rPr>
            </w:pPr>
            <w:r w:rsidRPr="008359B8">
              <w:rPr>
                <w:color w:val="000000"/>
              </w:rPr>
              <w:t xml:space="preserve">от </w:t>
            </w:r>
            <w:r w:rsidR="008359B8" w:rsidRPr="008359B8">
              <w:rPr>
                <w:color w:val="000000"/>
              </w:rPr>
              <w:t>27</w:t>
            </w:r>
            <w:r w:rsidR="006974A4" w:rsidRPr="008359B8">
              <w:rPr>
                <w:color w:val="000000"/>
              </w:rPr>
              <w:t xml:space="preserve"> декабря </w:t>
            </w:r>
            <w:r w:rsidR="002646EA" w:rsidRPr="008359B8">
              <w:rPr>
                <w:color w:val="000000"/>
              </w:rPr>
              <w:t>20</w:t>
            </w:r>
            <w:r w:rsidR="001467B0" w:rsidRPr="008359B8">
              <w:rPr>
                <w:color w:val="000000"/>
              </w:rPr>
              <w:t>2</w:t>
            </w:r>
            <w:r w:rsidR="002646EA" w:rsidRPr="008359B8">
              <w:rPr>
                <w:color w:val="000000"/>
              </w:rPr>
              <w:t>4</w:t>
            </w:r>
            <w:r w:rsidRPr="008359B8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359B8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359B8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359B8" w:rsidRDefault="00F71244" w:rsidP="00D2412C">
            <w:pPr>
              <w:jc w:val="right"/>
              <w:rPr>
                <w:color w:val="000000"/>
              </w:rPr>
            </w:pPr>
            <w:r w:rsidRPr="008359B8">
              <w:rPr>
                <w:color w:val="000000"/>
              </w:rPr>
              <w:t xml:space="preserve">№ </w:t>
            </w:r>
            <w:r w:rsidR="008359B8" w:rsidRPr="008359B8">
              <w:rPr>
                <w:color w:val="000000"/>
              </w:rPr>
              <w:t>94</w:t>
            </w:r>
            <w:r w:rsidRPr="008359B8">
              <w:rPr>
                <w:color w:val="000000"/>
              </w:rPr>
              <w:t>-п</w:t>
            </w:r>
            <w:r w:rsidR="00CF3CE0" w:rsidRPr="008359B8">
              <w:rPr>
                <w:color w:val="000000"/>
              </w:rPr>
              <w:t xml:space="preserve"> </w:t>
            </w:r>
          </w:p>
        </w:tc>
      </w:tr>
      <w:tr w:rsidR="001A685C" w:rsidRPr="008359B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359B8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359B8" w:rsidRDefault="001A685C" w:rsidP="00E707CD">
            <w:pPr>
              <w:jc w:val="center"/>
              <w:rPr>
                <w:color w:val="000000"/>
              </w:rPr>
            </w:pPr>
            <w:r w:rsidRPr="008359B8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359B8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8359B8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8359B8" w:rsidTr="00854F2A">
        <w:tc>
          <w:tcPr>
            <w:tcW w:w="6345" w:type="dxa"/>
          </w:tcPr>
          <w:p w:rsidR="005F0F41" w:rsidRPr="008359B8" w:rsidRDefault="008359B8" w:rsidP="008359B8">
            <w:pPr>
              <w:shd w:val="clear" w:color="auto" w:fill="FFFFFF"/>
              <w:autoSpaceDE w:val="0"/>
              <w:autoSpaceDN w:val="0"/>
              <w:adjustRightInd w:val="0"/>
            </w:pPr>
            <w:r w:rsidRPr="008359B8">
              <w:rPr>
                <w:color w:val="000000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8359B8" w:rsidRDefault="00F13205" w:rsidP="001465C6">
      <w:pPr>
        <w:rPr>
          <w:color w:val="000000"/>
        </w:rPr>
      </w:pPr>
    </w:p>
    <w:p w:rsidR="008359B8" w:rsidRPr="008359B8" w:rsidRDefault="008359B8" w:rsidP="008359B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8359B8"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8359B8">
        <w:rPr>
          <w:color w:val="000000"/>
        </w:rPr>
        <w:t xml:space="preserve">                            </w:t>
      </w:r>
      <w:r w:rsidRPr="008359B8">
        <w:rPr>
          <w:color w:val="000000"/>
        </w:rPr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8359B8">
        <w:rPr>
          <w:color w:val="000000"/>
        </w:rPr>
        <w:t xml:space="preserve"> заключения </w:t>
      </w:r>
      <w:r w:rsidRPr="008359B8">
        <w:rPr>
          <w:color w:val="000000"/>
        </w:rPr>
        <w:t xml:space="preserve">о </w:t>
      </w:r>
      <w:r w:rsidRPr="008359B8">
        <w:rPr>
          <w:color w:val="000000"/>
        </w:rPr>
        <w:t>результатах общественных обсуждений комиссии по подготовке Правил землепользования</w:t>
      </w:r>
    </w:p>
    <w:p w:rsidR="008359B8" w:rsidRPr="008359B8" w:rsidRDefault="008359B8" w:rsidP="008359B8">
      <w:pPr>
        <w:shd w:val="clear" w:color="auto" w:fill="FFFFFF"/>
        <w:autoSpaceDE w:val="0"/>
        <w:autoSpaceDN w:val="0"/>
        <w:adjustRightInd w:val="0"/>
        <w:jc w:val="both"/>
      </w:pPr>
      <w:r w:rsidRPr="008359B8">
        <w:rPr>
          <w:color w:val="000000"/>
        </w:rPr>
        <w:t xml:space="preserve">и застройки муниципальных образований городских и сельских поселений Кондинского района от 26 декабря 2024 года № 39, </w:t>
      </w:r>
      <w:r w:rsidRPr="008359B8">
        <w:rPr>
          <w:b/>
          <w:bCs/>
          <w:color w:val="000000"/>
        </w:rPr>
        <w:t>постановляю:</w:t>
      </w:r>
    </w:p>
    <w:p w:rsidR="008359B8" w:rsidRPr="008359B8" w:rsidRDefault="008359B8" w:rsidP="008359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59B8">
        <w:rPr>
          <w:color w:val="000000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Pr="008359B8">
        <w:rPr>
          <w:color w:val="000000"/>
        </w:rPr>
        <w:t xml:space="preserve">              </w:t>
      </w:r>
      <w:r w:rsidRPr="008359B8">
        <w:rPr>
          <w:color w:val="000000"/>
        </w:rPr>
        <w:t xml:space="preserve">с кадастровым номером: 86:01:0401005:843, расположенном по адресу: ул. </w:t>
      </w:r>
      <w:proofErr w:type="spellStart"/>
      <w:r w:rsidRPr="008359B8">
        <w:rPr>
          <w:color w:val="000000"/>
        </w:rPr>
        <w:t>У.Громовой</w:t>
      </w:r>
      <w:proofErr w:type="spellEnd"/>
      <w:r w:rsidRPr="008359B8">
        <w:rPr>
          <w:color w:val="000000"/>
        </w:rPr>
        <w:t xml:space="preserve">, </w:t>
      </w:r>
      <w:r w:rsidRPr="008359B8">
        <w:rPr>
          <w:color w:val="000000"/>
        </w:rPr>
        <w:t xml:space="preserve">             </w:t>
      </w:r>
      <w:r w:rsidRPr="008359B8">
        <w:rPr>
          <w:color w:val="000000"/>
        </w:rPr>
        <w:t>д. 15-1</w:t>
      </w:r>
      <w:r w:rsidRPr="008359B8">
        <w:rPr>
          <w:color w:val="000000"/>
        </w:rPr>
        <w:t>,</w:t>
      </w:r>
      <w:r w:rsidRPr="008359B8">
        <w:rPr>
          <w:color w:val="000000"/>
        </w:rPr>
        <w:t xml:space="preserve"> пгт. Междуреченский:</w:t>
      </w:r>
    </w:p>
    <w:p w:rsidR="008359B8" w:rsidRPr="008359B8" w:rsidRDefault="008359B8" w:rsidP="008359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59B8">
        <w:rPr>
          <w:color w:val="000000"/>
        </w:rPr>
        <w:t>в</w:t>
      </w:r>
      <w:r w:rsidRPr="008359B8">
        <w:rPr>
          <w:color w:val="000000"/>
        </w:rPr>
        <w:t xml:space="preserve"> части уменьшения минимального отступа от объекта капитального строительства</w:t>
      </w:r>
    </w:p>
    <w:p w:rsidR="008359B8" w:rsidRPr="008359B8" w:rsidRDefault="008359B8" w:rsidP="008359B8">
      <w:pPr>
        <w:shd w:val="clear" w:color="auto" w:fill="FFFFFF"/>
        <w:autoSpaceDE w:val="0"/>
        <w:autoSpaceDN w:val="0"/>
        <w:adjustRightInd w:val="0"/>
        <w:jc w:val="both"/>
      </w:pPr>
      <w:r w:rsidRPr="008359B8">
        <w:rPr>
          <w:color w:val="000000"/>
        </w:rPr>
        <w:t xml:space="preserve">до границы земельного участка менее 3 м (отступ с северной стороны составляет 1,0 м), </w:t>
      </w:r>
      <w:r w:rsidRPr="008359B8">
        <w:rPr>
          <w:color w:val="000000"/>
        </w:rPr>
        <w:t xml:space="preserve">               </w:t>
      </w:r>
      <w:r w:rsidRPr="008359B8">
        <w:rPr>
          <w:color w:val="000000"/>
        </w:rPr>
        <w:t>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8359B8" w:rsidRPr="008359B8" w:rsidRDefault="008359B8" w:rsidP="008359B8">
      <w:pPr>
        <w:widowControl w:val="0"/>
        <w:autoSpaceDE w:val="0"/>
        <w:autoSpaceDN w:val="0"/>
        <w:adjustRightInd w:val="0"/>
        <w:ind w:right="-1" w:firstLine="709"/>
        <w:jc w:val="both"/>
      </w:pPr>
      <w:r w:rsidRPr="008359B8">
        <w:rPr>
          <w:color w:val="000000"/>
        </w:rPr>
        <w:t xml:space="preserve">2. </w:t>
      </w:r>
      <w:r w:rsidRPr="008359B8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465C6" w:rsidRPr="008359B8" w:rsidRDefault="008359B8" w:rsidP="008359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59B8">
        <w:rPr>
          <w:color w:val="000000"/>
        </w:rPr>
        <w:t xml:space="preserve">3. </w:t>
      </w:r>
      <w:proofErr w:type="gramStart"/>
      <w:r w:rsidRPr="008359B8">
        <w:rPr>
          <w:color w:val="000000"/>
        </w:rPr>
        <w:t>Контроль за</w:t>
      </w:r>
      <w:proofErr w:type="gramEnd"/>
      <w:r w:rsidRPr="008359B8">
        <w:rPr>
          <w:color w:val="000000"/>
        </w:rPr>
        <w:t xml:space="preserve"> выполнением постановления возложить на заместителя главы района А.И. Уланова.</w:t>
      </w:r>
    </w:p>
    <w:p w:rsidR="001465C6" w:rsidRDefault="001465C6" w:rsidP="00E707CD">
      <w:pPr>
        <w:rPr>
          <w:color w:val="000000"/>
        </w:rPr>
      </w:pPr>
    </w:p>
    <w:p w:rsidR="008359B8" w:rsidRPr="008359B8" w:rsidRDefault="008359B8" w:rsidP="00E707CD">
      <w:pPr>
        <w:rPr>
          <w:color w:val="000000"/>
        </w:rPr>
      </w:pPr>
    </w:p>
    <w:p w:rsidR="009D73A5" w:rsidRPr="008359B8" w:rsidRDefault="009D73A5" w:rsidP="00E707CD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9D73A5" w:rsidRPr="008359B8" w:rsidTr="00603632">
        <w:tc>
          <w:tcPr>
            <w:tcW w:w="4785" w:type="dxa"/>
          </w:tcPr>
          <w:p w:rsidR="009D73A5" w:rsidRPr="008359B8" w:rsidRDefault="009D73A5" w:rsidP="00603632">
            <w:pPr>
              <w:jc w:val="both"/>
              <w:rPr>
                <w:color w:val="000000"/>
              </w:rPr>
            </w:pPr>
            <w:r w:rsidRPr="008359B8">
              <w:t>Глава района</w:t>
            </w:r>
          </w:p>
        </w:tc>
        <w:tc>
          <w:tcPr>
            <w:tcW w:w="1920" w:type="dxa"/>
          </w:tcPr>
          <w:p w:rsidR="009D73A5" w:rsidRPr="008359B8" w:rsidRDefault="009D73A5" w:rsidP="00603632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8359B8" w:rsidRDefault="009D73A5" w:rsidP="00603632">
            <w:pPr>
              <w:jc w:val="right"/>
            </w:pPr>
            <w:proofErr w:type="spellStart"/>
            <w:r w:rsidRPr="008359B8">
              <w:t>А.В.Зяблицев</w:t>
            </w:r>
            <w:proofErr w:type="spellEnd"/>
          </w:p>
        </w:tc>
      </w:tr>
    </w:tbl>
    <w:p w:rsidR="008359B8" w:rsidRDefault="008359B8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359B8" w:rsidRDefault="008359B8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359B8" w:rsidRDefault="008359B8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359B8" w:rsidRDefault="008359B8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359B8" w:rsidRDefault="008359B8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359B8" w:rsidRDefault="008359B8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359B8" w:rsidRDefault="008359B8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  <w:bookmarkStart w:id="0" w:name="_GoBack"/>
      <w:bookmarkEnd w:id="0"/>
    </w:p>
    <w:sectPr w:rsidR="00433D5E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B4" w:rsidRDefault="004F4FB4">
      <w:r>
        <w:separator/>
      </w:r>
    </w:p>
  </w:endnote>
  <w:endnote w:type="continuationSeparator" w:id="0">
    <w:p w:rsidR="004F4FB4" w:rsidRDefault="004F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B4" w:rsidRDefault="004F4FB4">
      <w:r>
        <w:separator/>
      </w:r>
    </w:p>
  </w:footnote>
  <w:footnote w:type="continuationSeparator" w:id="0">
    <w:p w:rsidR="004F4FB4" w:rsidRDefault="004F4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9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9B8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2024-12-27T05:39:00Z</dcterms:created>
  <dcterms:modified xsi:type="dcterms:W3CDTF">2024-12-27T05:39:00Z</dcterms:modified>
</cp:coreProperties>
</file>