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976F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0" t="0" r="9525" b="952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E20D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E20D0" w:rsidRDefault="00D63E9B" w:rsidP="008E26D6">
            <w:pPr>
              <w:rPr>
                <w:color w:val="000000"/>
                <w:sz w:val="26"/>
                <w:szCs w:val="26"/>
              </w:rPr>
            </w:pPr>
            <w:r w:rsidRPr="007E20D0">
              <w:rPr>
                <w:color w:val="000000"/>
                <w:sz w:val="26"/>
                <w:szCs w:val="26"/>
              </w:rPr>
              <w:t xml:space="preserve">от </w:t>
            </w:r>
            <w:r w:rsidR="00212D76" w:rsidRPr="007E20D0">
              <w:rPr>
                <w:color w:val="000000"/>
                <w:sz w:val="26"/>
                <w:szCs w:val="26"/>
              </w:rPr>
              <w:t>25</w:t>
            </w:r>
            <w:r w:rsidR="0008350F" w:rsidRPr="007E20D0">
              <w:rPr>
                <w:color w:val="000000"/>
                <w:sz w:val="26"/>
                <w:szCs w:val="26"/>
              </w:rPr>
              <w:t xml:space="preserve"> </w:t>
            </w:r>
            <w:r w:rsidR="00CC13A6" w:rsidRPr="007E20D0">
              <w:rPr>
                <w:color w:val="000000"/>
                <w:sz w:val="26"/>
                <w:szCs w:val="26"/>
              </w:rPr>
              <w:t>апреля</w:t>
            </w:r>
            <w:r w:rsidR="00971C6E" w:rsidRPr="007E20D0">
              <w:rPr>
                <w:color w:val="000000"/>
                <w:sz w:val="26"/>
                <w:szCs w:val="26"/>
              </w:rPr>
              <w:t xml:space="preserve"> 202</w:t>
            </w:r>
            <w:r w:rsidR="00BE0E6E" w:rsidRPr="007E20D0">
              <w:rPr>
                <w:color w:val="000000"/>
                <w:sz w:val="26"/>
                <w:szCs w:val="26"/>
              </w:rPr>
              <w:t>5</w:t>
            </w:r>
            <w:r w:rsidRPr="007E20D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E20D0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E20D0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E20D0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7E20D0">
              <w:rPr>
                <w:color w:val="000000"/>
                <w:sz w:val="26"/>
                <w:szCs w:val="26"/>
              </w:rPr>
              <w:t xml:space="preserve">№ </w:t>
            </w:r>
            <w:r w:rsidR="007E20D0" w:rsidRPr="007E20D0">
              <w:rPr>
                <w:color w:val="000000"/>
                <w:sz w:val="26"/>
                <w:szCs w:val="26"/>
              </w:rPr>
              <w:t>25</w:t>
            </w:r>
            <w:r w:rsidRPr="007E20D0">
              <w:rPr>
                <w:color w:val="000000"/>
                <w:sz w:val="26"/>
                <w:szCs w:val="26"/>
              </w:rPr>
              <w:t>-п</w:t>
            </w:r>
            <w:r w:rsidR="00CF3CE0" w:rsidRPr="007E20D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7E20D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E20D0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E20D0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7E20D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E20D0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E20D0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E20D0" w:rsidTr="000A5205">
        <w:tc>
          <w:tcPr>
            <w:tcW w:w="5920" w:type="dxa"/>
          </w:tcPr>
          <w:p w:rsidR="007E20D0" w:rsidRDefault="007E20D0" w:rsidP="007E20D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20D0">
              <w:rPr>
                <w:sz w:val="26"/>
                <w:szCs w:val="26"/>
              </w:rPr>
              <w:t xml:space="preserve">О предоставлении разрешения </w:t>
            </w:r>
          </w:p>
          <w:p w:rsidR="007E20D0" w:rsidRDefault="007E20D0" w:rsidP="007E20D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20D0">
              <w:rPr>
                <w:sz w:val="26"/>
                <w:szCs w:val="26"/>
              </w:rPr>
              <w:t xml:space="preserve">на условно разрешенный вид использования земельного участка и объекта </w:t>
            </w:r>
          </w:p>
          <w:p w:rsidR="007E20D0" w:rsidRPr="007E20D0" w:rsidRDefault="007E20D0" w:rsidP="007E20D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20D0">
              <w:rPr>
                <w:sz w:val="26"/>
                <w:szCs w:val="26"/>
              </w:rPr>
              <w:t>капитального строительства</w:t>
            </w:r>
          </w:p>
          <w:p w:rsidR="005F0F41" w:rsidRPr="007E20D0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E20D0" w:rsidRPr="007E20D0" w:rsidRDefault="007E20D0" w:rsidP="007E2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20D0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rPr>
          <w:sz w:val="26"/>
          <w:szCs w:val="26"/>
        </w:rPr>
        <w:br/>
      </w:r>
      <w:r w:rsidRPr="007E20D0"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</w:t>
      </w:r>
      <w:r>
        <w:rPr>
          <w:sz w:val="26"/>
          <w:szCs w:val="26"/>
        </w:rPr>
        <w:br/>
      </w:r>
      <w:r w:rsidRPr="007E20D0">
        <w:rPr>
          <w:sz w:val="26"/>
          <w:szCs w:val="26"/>
        </w:rPr>
        <w:t>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</w:t>
      </w:r>
      <w:r>
        <w:rPr>
          <w:sz w:val="26"/>
          <w:szCs w:val="26"/>
        </w:rPr>
        <w:t xml:space="preserve"> </w:t>
      </w:r>
      <w:r w:rsidRPr="007E20D0">
        <w:rPr>
          <w:sz w:val="26"/>
          <w:szCs w:val="26"/>
        </w:rPr>
        <w:t xml:space="preserve">24 апреля </w:t>
      </w:r>
      <w:r>
        <w:rPr>
          <w:sz w:val="26"/>
          <w:szCs w:val="26"/>
        </w:rPr>
        <w:br/>
      </w:r>
      <w:r w:rsidRPr="007E20D0">
        <w:rPr>
          <w:sz w:val="26"/>
          <w:szCs w:val="26"/>
        </w:rPr>
        <w:t>2025 года</w:t>
      </w:r>
      <w:r>
        <w:rPr>
          <w:sz w:val="26"/>
          <w:szCs w:val="26"/>
        </w:rPr>
        <w:t xml:space="preserve"> </w:t>
      </w:r>
      <w:r w:rsidRPr="007E20D0">
        <w:rPr>
          <w:sz w:val="26"/>
          <w:szCs w:val="26"/>
        </w:rPr>
        <w:t xml:space="preserve">№ 10 , </w:t>
      </w:r>
      <w:r w:rsidRPr="007E20D0">
        <w:rPr>
          <w:b/>
          <w:bCs/>
          <w:sz w:val="26"/>
          <w:szCs w:val="26"/>
        </w:rPr>
        <w:t>постановляю:</w:t>
      </w:r>
    </w:p>
    <w:p w:rsidR="007E20D0" w:rsidRPr="007E20D0" w:rsidRDefault="007E20D0" w:rsidP="007E2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20D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E20D0">
        <w:rPr>
          <w:sz w:val="26"/>
          <w:szCs w:val="26"/>
        </w:rPr>
        <w:t>Предоставить разрешение на условно разрешенный вид использования земельного участка и объекта капитального строительства «гостиничное обслуживание», на земельном участке с кадастровым номером 86:01:0401007:1221, расположенном по адресу: ул. Мусоргского, д. №51, пгт. Междуреченский.</w:t>
      </w:r>
    </w:p>
    <w:p w:rsidR="007E20D0" w:rsidRPr="007E20D0" w:rsidRDefault="007E20D0" w:rsidP="007E2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20D0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E20D0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E20D0" w:rsidRPr="007E20D0" w:rsidRDefault="007E20D0" w:rsidP="007E20D0">
      <w:pPr>
        <w:ind w:firstLine="709"/>
        <w:jc w:val="both"/>
        <w:rPr>
          <w:sz w:val="26"/>
          <w:szCs w:val="26"/>
        </w:rPr>
      </w:pPr>
      <w:r w:rsidRPr="007E20D0">
        <w:rPr>
          <w:sz w:val="26"/>
          <w:szCs w:val="26"/>
        </w:rPr>
        <w:t xml:space="preserve">3. Контроль за выполнением постановления возложить на заместителя главы района А.И. Уланова. </w:t>
      </w:r>
    </w:p>
    <w:p w:rsidR="00B276C0" w:rsidRDefault="007E20D0" w:rsidP="007E2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20D0">
        <w:rPr>
          <w:sz w:val="26"/>
          <w:szCs w:val="26"/>
        </w:rPr>
        <w:t xml:space="preserve"> </w:t>
      </w:r>
    </w:p>
    <w:p w:rsidR="007E20D0" w:rsidRPr="007E20D0" w:rsidRDefault="007E20D0" w:rsidP="007E20D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43A5E" w:rsidRPr="007E20D0" w:rsidRDefault="00843A5E" w:rsidP="00E707C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B276C0" w:rsidRPr="007E20D0" w:rsidTr="00B276C0">
        <w:tc>
          <w:tcPr>
            <w:tcW w:w="4660" w:type="dxa"/>
          </w:tcPr>
          <w:p w:rsidR="00B276C0" w:rsidRPr="007E20D0" w:rsidRDefault="00B276C0" w:rsidP="00880450">
            <w:pPr>
              <w:jc w:val="both"/>
              <w:rPr>
                <w:sz w:val="26"/>
                <w:szCs w:val="26"/>
              </w:rPr>
            </w:pPr>
            <w:r w:rsidRPr="007E20D0">
              <w:rPr>
                <w:sz w:val="26"/>
                <w:szCs w:val="26"/>
              </w:rPr>
              <w:t xml:space="preserve">Исполняющий обязанности </w:t>
            </w:r>
          </w:p>
          <w:p w:rsidR="00B276C0" w:rsidRPr="007E20D0" w:rsidRDefault="00B276C0" w:rsidP="00880450">
            <w:pPr>
              <w:jc w:val="both"/>
              <w:rPr>
                <w:sz w:val="26"/>
                <w:szCs w:val="26"/>
              </w:rPr>
            </w:pPr>
            <w:r w:rsidRPr="007E20D0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45" w:type="dxa"/>
          </w:tcPr>
          <w:p w:rsidR="00B276C0" w:rsidRPr="007E20D0" w:rsidRDefault="00B276C0" w:rsidP="008804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2" w:type="dxa"/>
            <w:tcBorders>
              <w:left w:val="nil"/>
            </w:tcBorders>
          </w:tcPr>
          <w:p w:rsidR="00B276C0" w:rsidRPr="007E20D0" w:rsidRDefault="00B276C0" w:rsidP="00880450">
            <w:pPr>
              <w:ind w:left="2327"/>
              <w:jc w:val="right"/>
              <w:rPr>
                <w:sz w:val="26"/>
                <w:szCs w:val="26"/>
              </w:rPr>
            </w:pPr>
          </w:p>
          <w:p w:rsidR="00B276C0" w:rsidRPr="007E20D0" w:rsidRDefault="00B276C0" w:rsidP="00880450">
            <w:pPr>
              <w:ind w:left="1335"/>
              <w:jc w:val="right"/>
              <w:rPr>
                <w:sz w:val="26"/>
                <w:szCs w:val="26"/>
              </w:rPr>
            </w:pPr>
            <w:r w:rsidRPr="007E20D0">
              <w:rPr>
                <w:sz w:val="26"/>
                <w:szCs w:val="26"/>
              </w:rPr>
              <w:t>М.А.Минина</w:t>
            </w:r>
          </w:p>
        </w:tc>
      </w:tr>
    </w:tbl>
    <w:p w:rsidR="00433D5E" w:rsidRDefault="00433D5E" w:rsidP="00D107E3">
      <w:pPr>
        <w:rPr>
          <w:color w:val="000000"/>
          <w:sz w:val="16"/>
          <w:szCs w:val="16"/>
        </w:rPr>
      </w:pPr>
    </w:p>
    <w:p w:rsidR="00911D6F" w:rsidRDefault="00911D6F" w:rsidP="00D107E3">
      <w:pPr>
        <w:rPr>
          <w:color w:val="000000"/>
          <w:sz w:val="16"/>
          <w:szCs w:val="16"/>
        </w:rPr>
      </w:pPr>
    </w:p>
    <w:p w:rsidR="00720046" w:rsidRPr="007E20D0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sectPr w:rsidR="00720046" w:rsidRPr="007E20D0" w:rsidSect="00393FE9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3E" w:rsidRDefault="00D73D3E">
      <w:r>
        <w:separator/>
      </w:r>
    </w:p>
  </w:endnote>
  <w:endnote w:type="continuationSeparator" w:id="0">
    <w:p w:rsidR="00D73D3E" w:rsidRDefault="00D7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3E" w:rsidRDefault="00D73D3E">
      <w:r>
        <w:separator/>
      </w:r>
    </w:p>
  </w:footnote>
  <w:footnote w:type="continuationSeparator" w:id="0">
    <w:p w:rsidR="00D73D3E" w:rsidRDefault="00D7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E9" w:rsidRDefault="00393F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20D0">
      <w:rPr>
        <w:noProof/>
      </w:rPr>
      <w:t>2</w:t>
    </w:r>
    <w:r>
      <w:fldChar w:fldCharType="end"/>
    </w:r>
  </w:p>
  <w:p w:rsidR="00393FE9" w:rsidRDefault="0039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6F4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0D0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2025-04-28T11:05:00Z</dcterms:created>
  <dcterms:modified xsi:type="dcterms:W3CDTF">2025-04-28T11:05:00Z</dcterms:modified>
</cp:coreProperties>
</file>