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A9128A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3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EA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EA4" w:rsidRDefault="00D63E9B" w:rsidP="00CC7CC6">
            <w:pPr>
              <w:rPr>
                <w:color w:val="000000"/>
                <w:sz w:val="28"/>
                <w:szCs w:val="28"/>
              </w:rPr>
            </w:pPr>
            <w:r w:rsidRPr="00E33EA4">
              <w:rPr>
                <w:color w:val="000000"/>
                <w:sz w:val="28"/>
                <w:szCs w:val="28"/>
              </w:rPr>
              <w:t xml:space="preserve">от </w:t>
            </w:r>
            <w:r w:rsidR="00F634FF" w:rsidRPr="00E33EA4">
              <w:rPr>
                <w:color w:val="000000"/>
                <w:sz w:val="28"/>
                <w:szCs w:val="28"/>
              </w:rPr>
              <w:t>07</w:t>
            </w:r>
            <w:r w:rsidR="00637BC8" w:rsidRPr="00E33EA4">
              <w:rPr>
                <w:color w:val="000000"/>
                <w:sz w:val="28"/>
                <w:szCs w:val="28"/>
              </w:rPr>
              <w:t xml:space="preserve"> ноя</w:t>
            </w:r>
            <w:r w:rsidR="006A1911" w:rsidRPr="00E33EA4">
              <w:rPr>
                <w:color w:val="000000"/>
                <w:sz w:val="28"/>
                <w:szCs w:val="28"/>
              </w:rPr>
              <w:t>бря</w:t>
            </w:r>
            <w:r w:rsidR="002646EA" w:rsidRPr="00E33EA4">
              <w:rPr>
                <w:color w:val="000000"/>
                <w:sz w:val="28"/>
                <w:szCs w:val="28"/>
              </w:rPr>
              <w:t xml:space="preserve"> 20</w:t>
            </w:r>
            <w:r w:rsidR="001467B0" w:rsidRPr="00E33EA4">
              <w:rPr>
                <w:color w:val="000000"/>
                <w:sz w:val="28"/>
                <w:szCs w:val="28"/>
              </w:rPr>
              <w:t>2</w:t>
            </w:r>
            <w:r w:rsidR="00CC7CC6" w:rsidRPr="00E33EA4">
              <w:rPr>
                <w:color w:val="000000"/>
                <w:sz w:val="28"/>
                <w:szCs w:val="28"/>
              </w:rPr>
              <w:t>5</w:t>
            </w:r>
            <w:r w:rsidRPr="00E33EA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EA4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EA4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EA4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E33EA4">
              <w:rPr>
                <w:color w:val="000000"/>
                <w:sz w:val="28"/>
                <w:szCs w:val="28"/>
              </w:rPr>
              <w:t xml:space="preserve">№ </w:t>
            </w:r>
            <w:r w:rsidR="00E33EA4" w:rsidRPr="00E33EA4">
              <w:rPr>
                <w:color w:val="000000"/>
                <w:sz w:val="28"/>
                <w:szCs w:val="28"/>
              </w:rPr>
              <w:t>77</w:t>
            </w:r>
            <w:r w:rsidRPr="00E33EA4">
              <w:rPr>
                <w:color w:val="000000"/>
                <w:sz w:val="28"/>
                <w:szCs w:val="28"/>
              </w:rPr>
              <w:t>-п</w:t>
            </w:r>
            <w:r w:rsidR="00CF3CE0" w:rsidRPr="00E33EA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E33EA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EA4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EA4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E33EA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EA4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E33EA4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E33EA4" w:rsidTr="00854F2A">
        <w:tc>
          <w:tcPr>
            <w:tcW w:w="6345" w:type="dxa"/>
          </w:tcPr>
          <w:p w:rsidR="00E33EA4" w:rsidRDefault="00E33EA4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3EA4">
              <w:rPr>
                <w:sz w:val="28"/>
                <w:szCs w:val="28"/>
              </w:rPr>
              <w:t>О предоставлении разрешения</w:t>
            </w:r>
            <w:r>
              <w:rPr>
                <w:sz w:val="28"/>
                <w:szCs w:val="28"/>
              </w:rPr>
              <w:t xml:space="preserve"> </w:t>
            </w:r>
            <w:r w:rsidRPr="00E33EA4">
              <w:rPr>
                <w:sz w:val="28"/>
                <w:szCs w:val="28"/>
              </w:rPr>
              <w:t xml:space="preserve">на отклонение </w:t>
            </w:r>
          </w:p>
          <w:p w:rsidR="005F0F41" w:rsidRPr="00E33EA4" w:rsidRDefault="00E33EA4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3EA4">
              <w:rPr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E33EA4" w:rsidRPr="00E33EA4" w:rsidRDefault="00E33EA4" w:rsidP="00A912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EA4" w:rsidRPr="00E33EA4" w:rsidRDefault="00E33EA4" w:rsidP="00A912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E33EA4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  <w:szCs w:val="28"/>
        </w:rPr>
        <w:t xml:space="preserve"> </w:t>
      </w:r>
      <w:r w:rsidRPr="00E33EA4">
        <w:rPr>
          <w:sz w:val="28"/>
          <w:szCs w:val="28"/>
        </w:rPr>
        <w:t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</w:t>
      </w:r>
      <w:proofErr w:type="gramEnd"/>
      <w:r w:rsidRPr="00E33EA4">
        <w:rPr>
          <w:sz w:val="28"/>
          <w:szCs w:val="28"/>
        </w:rPr>
        <w:t xml:space="preserve"> Кондинского района от 20 мая 2009 года </w:t>
      </w:r>
      <w:r w:rsidR="00A9128A">
        <w:rPr>
          <w:sz w:val="28"/>
          <w:szCs w:val="28"/>
        </w:rPr>
        <w:t xml:space="preserve">         </w:t>
      </w:r>
      <w:r w:rsidRPr="00E33EA4">
        <w:rPr>
          <w:sz w:val="28"/>
          <w:szCs w:val="28"/>
        </w:rPr>
        <w:t>№</w:t>
      </w:r>
      <w:r w:rsidR="00A9128A">
        <w:rPr>
          <w:sz w:val="28"/>
          <w:szCs w:val="28"/>
        </w:rPr>
        <w:t xml:space="preserve"> </w:t>
      </w:r>
      <w:r w:rsidRPr="00E33EA4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</w:t>
      </w:r>
      <w:proofErr w:type="gramStart"/>
      <w:r w:rsidRPr="00E33EA4">
        <w:rPr>
          <w:sz w:val="28"/>
          <w:szCs w:val="28"/>
        </w:rPr>
        <w:t>образований</w:t>
      </w:r>
      <w:proofErr w:type="gramEnd"/>
      <w:r w:rsidRPr="00E33EA4">
        <w:rPr>
          <w:sz w:val="28"/>
          <w:szCs w:val="28"/>
        </w:rPr>
        <w:t xml:space="preserve">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E33EA4">
        <w:rPr>
          <w:bCs/>
          <w:sz w:val="28"/>
          <w:szCs w:val="28"/>
        </w:rPr>
        <w:t xml:space="preserve">района от 06 ноября 2025 года № 33, </w:t>
      </w:r>
      <w:r w:rsidRPr="00E33EA4">
        <w:rPr>
          <w:b/>
          <w:bCs/>
          <w:sz w:val="28"/>
          <w:szCs w:val="28"/>
        </w:rPr>
        <w:t xml:space="preserve">постановляю: </w:t>
      </w:r>
    </w:p>
    <w:p w:rsidR="00E33EA4" w:rsidRPr="00E33EA4" w:rsidRDefault="00E33EA4" w:rsidP="00A9128A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E33EA4">
        <w:rPr>
          <w:bCs/>
          <w:sz w:val="28"/>
          <w:szCs w:val="28"/>
        </w:rPr>
        <w:t>1.</w:t>
      </w:r>
      <w:r w:rsidRPr="00E33EA4">
        <w:rPr>
          <w:color w:val="000000"/>
          <w:sz w:val="28"/>
          <w:szCs w:val="28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Pr="00E33EA4">
        <w:rPr>
          <w:color w:val="000000"/>
          <w:sz w:val="28"/>
          <w:szCs w:val="28"/>
        </w:rPr>
        <w:t xml:space="preserve">на земельном участке, образованном в результате раздела земельного участка с кадастровым номером 86:01:1301001:209, площадью </w:t>
      </w:r>
      <w:r w:rsidR="00A9128A">
        <w:rPr>
          <w:color w:val="000000"/>
          <w:sz w:val="28"/>
          <w:szCs w:val="28"/>
        </w:rPr>
        <w:t xml:space="preserve">             </w:t>
      </w:r>
      <w:r w:rsidRPr="00E33EA4">
        <w:rPr>
          <w:color w:val="000000"/>
          <w:sz w:val="28"/>
          <w:szCs w:val="28"/>
        </w:rPr>
        <w:t>366 кв.</w:t>
      </w:r>
      <w:r w:rsidR="00A9128A">
        <w:rPr>
          <w:color w:val="000000"/>
          <w:sz w:val="28"/>
          <w:szCs w:val="28"/>
        </w:rPr>
        <w:t xml:space="preserve"> м</w:t>
      </w:r>
      <w:r w:rsidRPr="00E33EA4">
        <w:rPr>
          <w:color w:val="000000"/>
          <w:sz w:val="28"/>
          <w:szCs w:val="28"/>
          <w:lang w:eastAsia="en-US"/>
        </w:rPr>
        <w:t xml:space="preserve">, расположенном по адресу: ул. </w:t>
      </w:r>
      <w:proofErr w:type="gramStart"/>
      <w:r w:rsidRPr="00E33EA4">
        <w:rPr>
          <w:color w:val="000000"/>
          <w:sz w:val="28"/>
          <w:szCs w:val="28"/>
          <w:lang w:eastAsia="en-US"/>
        </w:rPr>
        <w:t>Центральная</w:t>
      </w:r>
      <w:proofErr w:type="gramEnd"/>
      <w:r w:rsidRPr="00E33EA4">
        <w:rPr>
          <w:color w:val="000000"/>
          <w:sz w:val="28"/>
          <w:szCs w:val="28"/>
          <w:lang w:eastAsia="en-US"/>
        </w:rPr>
        <w:t>, д. 26а, п. Ягодный (приложение)</w:t>
      </w:r>
      <w:r w:rsidRPr="00E33EA4">
        <w:rPr>
          <w:sz w:val="28"/>
          <w:szCs w:val="28"/>
        </w:rPr>
        <w:t>:</w:t>
      </w:r>
    </w:p>
    <w:p w:rsidR="00E33EA4" w:rsidRPr="00E33EA4" w:rsidRDefault="00E33EA4" w:rsidP="00A9128A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E33EA4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юго-западной стороны составляет 0 м) </w:t>
      </w:r>
      <w:r w:rsidRPr="00E33EA4">
        <w:rPr>
          <w:bCs/>
          <w:color w:val="000000"/>
          <w:sz w:val="28"/>
          <w:szCs w:val="28"/>
          <w:lang w:eastAsia="en-US"/>
        </w:rPr>
        <w:t xml:space="preserve">при условии выполнения мероприятий, исключающих возможность схода снега, попадания атмосферных осадков и талых вод </w:t>
      </w:r>
      <w:r w:rsidR="00A9128A">
        <w:rPr>
          <w:bCs/>
          <w:color w:val="000000"/>
          <w:sz w:val="28"/>
          <w:szCs w:val="28"/>
          <w:lang w:eastAsia="en-US"/>
        </w:rPr>
        <w:t xml:space="preserve">                   </w:t>
      </w:r>
      <w:r w:rsidRPr="00E33EA4">
        <w:rPr>
          <w:bCs/>
          <w:color w:val="000000"/>
          <w:sz w:val="28"/>
          <w:szCs w:val="28"/>
          <w:lang w:eastAsia="en-US"/>
        </w:rPr>
        <w:t>с крыши жилого</w:t>
      </w:r>
      <w:r w:rsidRPr="00E33EA4">
        <w:rPr>
          <w:color w:val="000000"/>
          <w:sz w:val="28"/>
          <w:szCs w:val="28"/>
          <w:lang w:eastAsia="en-US"/>
        </w:rPr>
        <w:t xml:space="preserve"> дома на смежные земельные участки;</w:t>
      </w:r>
    </w:p>
    <w:p w:rsidR="00E33EA4" w:rsidRPr="00E33EA4" w:rsidRDefault="00E33EA4" w:rsidP="00A9128A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E33EA4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</w:t>
      </w:r>
      <w:r w:rsidRPr="00E33EA4">
        <w:rPr>
          <w:color w:val="000000"/>
          <w:sz w:val="28"/>
          <w:szCs w:val="28"/>
          <w:lang w:eastAsia="en-US"/>
        </w:rPr>
        <w:lastRenderedPageBreak/>
        <w:t>строительства до красных линий менее 5 м (отступ составляет 0 м).</w:t>
      </w:r>
    </w:p>
    <w:p w:rsidR="00E33EA4" w:rsidRPr="00A9128A" w:rsidRDefault="00E33EA4" w:rsidP="00A9128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3EA4">
        <w:rPr>
          <w:bCs/>
          <w:sz w:val="28"/>
          <w:szCs w:val="28"/>
        </w:rPr>
        <w:t>2</w:t>
      </w:r>
      <w:r w:rsidRPr="00A9128A">
        <w:rPr>
          <w:bCs/>
          <w:sz w:val="28"/>
          <w:szCs w:val="28"/>
        </w:rPr>
        <w:t xml:space="preserve">. </w:t>
      </w:r>
      <w:r w:rsidR="00A9128A" w:rsidRPr="00A9128A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9128A" w:rsidRPr="00A9128A" w:rsidRDefault="00E33EA4" w:rsidP="00A9128A">
      <w:pPr>
        <w:ind w:firstLine="709"/>
        <w:jc w:val="both"/>
        <w:rPr>
          <w:sz w:val="28"/>
          <w:szCs w:val="28"/>
        </w:rPr>
      </w:pPr>
      <w:r w:rsidRPr="00A9128A">
        <w:rPr>
          <w:sz w:val="28"/>
          <w:szCs w:val="28"/>
        </w:rPr>
        <w:t xml:space="preserve">3. </w:t>
      </w:r>
      <w:proofErr w:type="gramStart"/>
      <w:r w:rsidR="00A9128A" w:rsidRPr="00A9128A">
        <w:rPr>
          <w:sz w:val="28"/>
          <w:szCs w:val="28"/>
        </w:rPr>
        <w:t>Контроль за</w:t>
      </w:r>
      <w:proofErr w:type="gramEnd"/>
      <w:r w:rsidR="00A9128A" w:rsidRPr="00A9128A">
        <w:rPr>
          <w:sz w:val="28"/>
          <w:szCs w:val="28"/>
        </w:rPr>
        <w:t xml:space="preserve"> выполнением постановления возложить на заместителя главы района А.И. Уланова. </w:t>
      </w:r>
    </w:p>
    <w:p w:rsidR="00E33EA4" w:rsidRPr="00A9128A" w:rsidRDefault="00E33EA4" w:rsidP="00A9128A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E33EA4" w:rsidRPr="00A9128A" w:rsidRDefault="00E33EA4" w:rsidP="00A9128A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843A5E" w:rsidRPr="00A9128A" w:rsidRDefault="00843A5E" w:rsidP="00A9128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0"/>
        <w:gridCol w:w="3338"/>
      </w:tblGrid>
      <w:tr w:rsidR="00B34A22" w:rsidRPr="00E33EA4" w:rsidTr="00E33EA4">
        <w:tc>
          <w:tcPr>
            <w:tcW w:w="4669" w:type="dxa"/>
          </w:tcPr>
          <w:p w:rsidR="00B34A22" w:rsidRPr="00E33EA4" w:rsidRDefault="00B34A22" w:rsidP="00882B51">
            <w:pPr>
              <w:jc w:val="both"/>
              <w:rPr>
                <w:sz w:val="28"/>
                <w:szCs w:val="28"/>
              </w:rPr>
            </w:pPr>
            <w:proofErr w:type="gramStart"/>
            <w:r w:rsidRPr="00E33EA4">
              <w:rPr>
                <w:sz w:val="28"/>
                <w:szCs w:val="28"/>
              </w:rPr>
              <w:t>Исполняющий</w:t>
            </w:r>
            <w:proofErr w:type="gramEnd"/>
            <w:r w:rsidRPr="00E33EA4">
              <w:rPr>
                <w:sz w:val="28"/>
                <w:szCs w:val="28"/>
              </w:rPr>
              <w:t xml:space="preserve"> обязанности </w:t>
            </w:r>
          </w:p>
          <w:p w:rsidR="00B34A22" w:rsidRPr="00E33EA4" w:rsidRDefault="00B34A22" w:rsidP="00882B51">
            <w:pPr>
              <w:jc w:val="both"/>
              <w:rPr>
                <w:color w:val="000000"/>
                <w:sz w:val="28"/>
                <w:szCs w:val="28"/>
              </w:rPr>
            </w:pPr>
            <w:r w:rsidRPr="00E33EA4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850" w:type="dxa"/>
          </w:tcPr>
          <w:p w:rsidR="00B34A22" w:rsidRPr="00E33EA4" w:rsidRDefault="00B34A22" w:rsidP="00882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tcBorders>
              <w:left w:val="nil"/>
            </w:tcBorders>
          </w:tcPr>
          <w:p w:rsidR="00B34A22" w:rsidRPr="00E33EA4" w:rsidRDefault="00B34A22" w:rsidP="00882B51">
            <w:pPr>
              <w:ind w:left="2327"/>
              <w:jc w:val="right"/>
              <w:rPr>
                <w:sz w:val="28"/>
                <w:szCs w:val="28"/>
              </w:rPr>
            </w:pPr>
          </w:p>
          <w:p w:rsidR="00B34A22" w:rsidRPr="00E33EA4" w:rsidRDefault="00B34A22" w:rsidP="00882B5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E33EA4">
              <w:rPr>
                <w:sz w:val="28"/>
                <w:szCs w:val="28"/>
              </w:rPr>
              <w:t>А.В.Кривоногов</w:t>
            </w:r>
            <w:proofErr w:type="spellEnd"/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2416A1" w:rsidRDefault="002416A1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  <w:bookmarkStart w:id="0" w:name="_GoBack"/>
      <w:bookmarkEnd w:id="0"/>
    </w:p>
    <w:p w:rsidR="00E33EA4" w:rsidRDefault="00E33EA4" w:rsidP="00D107E3">
      <w:pPr>
        <w:rPr>
          <w:color w:val="000000"/>
          <w:sz w:val="16"/>
          <w:szCs w:val="16"/>
        </w:rPr>
      </w:pPr>
    </w:p>
    <w:p w:rsidR="00E33EA4" w:rsidRDefault="00E33EA4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Default="009E47F5" w:rsidP="00E33EA4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F634FF">
        <w:t>07</w:t>
      </w:r>
      <w:r w:rsidR="00637BC8">
        <w:t>.11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E33EA4">
        <w:t>77</w:t>
      </w:r>
      <w:r w:rsidR="00720046" w:rsidRPr="00720046">
        <w:t>-п</w:t>
      </w:r>
    </w:p>
    <w:p w:rsidR="00E33EA4" w:rsidRPr="00E33EA4" w:rsidRDefault="00E33EA4" w:rsidP="00E33EA4">
      <w:pPr>
        <w:tabs>
          <w:tab w:val="left" w:pos="1770"/>
        </w:tabs>
        <w:jc w:val="center"/>
      </w:pPr>
    </w:p>
    <w:p w:rsidR="00E33EA4" w:rsidRDefault="00E33EA4" w:rsidP="00E33EA4">
      <w:pPr>
        <w:tabs>
          <w:tab w:val="left" w:pos="1770"/>
        </w:tabs>
        <w:jc w:val="center"/>
      </w:pPr>
      <w:r w:rsidRPr="00E33EA4">
        <w:t xml:space="preserve">Земельный участок, образуемый в результате раздела земельного участка </w:t>
      </w:r>
    </w:p>
    <w:p w:rsidR="00E33EA4" w:rsidRDefault="00E33EA4" w:rsidP="00E33EA4">
      <w:pPr>
        <w:tabs>
          <w:tab w:val="left" w:pos="1770"/>
        </w:tabs>
        <w:jc w:val="center"/>
      </w:pPr>
      <w:r w:rsidRPr="00E33EA4">
        <w:t>с кадастровым номером 86:01:1301001:209,</w:t>
      </w:r>
      <w:r>
        <w:t xml:space="preserve"> </w:t>
      </w:r>
    </w:p>
    <w:p w:rsidR="00E33EA4" w:rsidRPr="00E33EA4" w:rsidRDefault="00E33EA4" w:rsidP="00E33EA4">
      <w:pPr>
        <w:tabs>
          <w:tab w:val="left" w:pos="1770"/>
        </w:tabs>
        <w:jc w:val="center"/>
      </w:pPr>
      <w:proofErr w:type="gramStart"/>
      <w:r w:rsidRPr="00E33EA4">
        <w:t>расположенный</w:t>
      </w:r>
      <w:proofErr w:type="gramEnd"/>
      <w:r w:rsidRPr="00E33EA4">
        <w:t xml:space="preserve"> по адресу: ул. Центральная, д. 26а, п. Ягодный</w:t>
      </w:r>
    </w:p>
    <w:p w:rsidR="00E33EA4" w:rsidRPr="00E33EA4" w:rsidRDefault="00E33EA4" w:rsidP="00E33EA4">
      <w:pPr>
        <w:tabs>
          <w:tab w:val="left" w:pos="1770"/>
        </w:tabs>
        <w:jc w:val="center"/>
      </w:pPr>
    </w:p>
    <w:p w:rsidR="00E33EA4" w:rsidRPr="00792FCF" w:rsidRDefault="00E33EA4" w:rsidP="00E33EA4">
      <w:pPr>
        <w:tabs>
          <w:tab w:val="left" w:pos="1815"/>
        </w:tabs>
        <w:rPr>
          <w:sz w:val="2"/>
          <w:szCs w:val="2"/>
        </w:rPr>
      </w:pPr>
    </w:p>
    <w:tbl>
      <w:tblPr>
        <w:tblW w:w="5146" w:type="pct"/>
        <w:jc w:val="center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51"/>
        <w:gridCol w:w="4009"/>
      </w:tblGrid>
      <w:tr w:rsidR="00E33EA4" w:rsidRPr="000868E4" w:rsidTr="00FB3355">
        <w:trPr>
          <w:jc w:val="center"/>
        </w:trPr>
        <w:tc>
          <w:tcPr>
            <w:tcW w:w="978" w:type="pct"/>
            <w:vMerge w:val="restart"/>
            <w:shd w:val="clear" w:color="auto" w:fill="auto"/>
          </w:tcPr>
          <w:p w:rsidR="00E33EA4" w:rsidRPr="000868E4" w:rsidRDefault="00E33EA4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 xml:space="preserve">№ </w:t>
            </w:r>
            <w:proofErr w:type="gramStart"/>
            <w:r w:rsidRPr="000868E4">
              <w:rPr>
                <w:sz w:val="20"/>
                <w:szCs w:val="20"/>
              </w:rPr>
              <w:t>п</w:t>
            </w:r>
            <w:proofErr w:type="gramEnd"/>
            <w:r w:rsidRPr="000868E4">
              <w:rPr>
                <w:sz w:val="20"/>
                <w:szCs w:val="20"/>
              </w:rPr>
              <w:t>/п</w:t>
            </w:r>
          </w:p>
        </w:tc>
        <w:tc>
          <w:tcPr>
            <w:tcW w:w="4022" w:type="pct"/>
            <w:gridSpan w:val="2"/>
            <w:shd w:val="clear" w:color="auto" w:fill="auto"/>
          </w:tcPr>
          <w:p w:rsidR="00E33EA4" w:rsidRPr="000868E4" w:rsidRDefault="00E33EA4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E33EA4" w:rsidRPr="000868E4" w:rsidTr="00FB3355">
        <w:trPr>
          <w:jc w:val="center"/>
        </w:trPr>
        <w:tc>
          <w:tcPr>
            <w:tcW w:w="978" w:type="pct"/>
            <w:vMerge/>
            <w:shd w:val="clear" w:color="auto" w:fill="auto"/>
          </w:tcPr>
          <w:p w:rsidR="00E33EA4" w:rsidRPr="000868E4" w:rsidRDefault="00E33EA4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pct"/>
            <w:shd w:val="clear" w:color="auto" w:fill="auto"/>
          </w:tcPr>
          <w:p w:rsidR="00E33EA4" w:rsidRPr="000868E4" w:rsidRDefault="00E33EA4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1976" w:type="pct"/>
            <w:shd w:val="clear" w:color="auto" w:fill="auto"/>
          </w:tcPr>
          <w:p w:rsidR="00E33EA4" w:rsidRPr="000868E4" w:rsidRDefault="00E33EA4" w:rsidP="004C0614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E33EA4" w:rsidRPr="000868E4" w:rsidTr="00FB3355">
        <w:trPr>
          <w:jc w:val="center"/>
        </w:trPr>
        <w:tc>
          <w:tcPr>
            <w:tcW w:w="978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1</w:t>
            </w:r>
          </w:p>
        </w:tc>
        <w:tc>
          <w:tcPr>
            <w:tcW w:w="204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815591,98</w:t>
            </w:r>
          </w:p>
        </w:tc>
        <w:tc>
          <w:tcPr>
            <w:tcW w:w="197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2445458,37</w:t>
            </w:r>
          </w:p>
        </w:tc>
      </w:tr>
      <w:tr w:rsidR="00E33EA4" w:rsidRPr="000868E4" w:rsidTr="00FB3355">
        <w:trPr>
          <w:jc w:val="center"/>
        </w:trPr>
        <w:tc>
          <w:tcPr>
            <w:tcW w:w="978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</w:t>
            </w:r>
          </w:p>
        </w:tc>
        <w:tc>
          <w:tcPr>
            <w:tcW w:w="204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815608,51</w:t>
            </w:r>
          </w:p>
        </w:tc>
        <w:tc>
          <w:tcPr>
            <w:tcW w:w="197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2445470,11</w:t>
            </w:r>
          </w:p>
        </w:tc>
      </w:tr>
      <w:tr w:rsidR="00E33EA4" w:rsidRPr="000868E4" w:rsidTr="00FB3355">
        <w:trPr>
          <w:jc w:val="center"/>
        </w:trPr>
        <w:tc>
          <w:tcPr>
            <w:tcW w:w="978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3</w:t>
            </w:r>
          </w:p>
        </w:tc>
        <w:tc>
          <w:tcPr>
            <w:tcW w:w="204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815598,09</w:t>
            </w:r>
          </w:p>
        </w:tc>
        <w:tc>
          <w:tcPr>
            <w:tcW w:w="197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2445484,90</w:t>
            </w:r>
          </w:p>
        </w:tc>
      </w:tr>
      <w:tr w:rsidR="00E33EA4" w:rsidRPr="000868E4" w:rsidTr="00FB3355">
        <w:trPr>
          <w:jc w:val="center"/>
        </w:trPr>
        <w:tc>
          <w:tcPr>
            <w:tcW w:w="978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4</w:t>
            </w:r>
          </w:p>
        </w:tc>
        <w:tc>
          <w:tcPr>
            <w:tcW w:w="204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815581,65</w:t>
            </w:r>
          </w:p>
        </w:tc>
        <w:tc>
          <w:tcPr>
            <w:tcW w:w="1976" w:type="pct"/>
            <w:shd w:val="clear" w:color="auto" w:fill="auto"/>
          </w:tcPr>
          <w:p w:rsidR="00E33EA4" w:rsidRPr="00792FCF" w:rsidRDefault="00E33EA4" w:rsidP="004C0614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2445473,15</w:t>
            </w:r>
          </w:p>
        </w:tc>
      </w:tr>
      <w:tr w:rsidR="00E33EA4" w:rsidRPr="000868E4" w:rsidTr="00FB3355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33EA4" w:rsidRPr="000868E4" w:rsidRDefault="00A9128A" w:rsidP="004C0614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DA31F" wp14:editId="6AC7D1F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335280</wp:posOffset>
                      </wp:positionV>
                      <wp:extent cx="1202690" cy="276225"/>
                      <wp:effectExtent l="0" t="0" r="16510" b="23495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EA4" w:rsidRDefault="00E33EA4" w:rsidP="00E33EA4">
                                  <w:r>
                                    <w:t>Масштаб 1:500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.35pt;margin-top:26.4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+PMgIAAFE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">
                      <v:textbox style="mso-fit-shape-to-text:t">
                        <w:txbxContent>
                          <w:p w:rsidR="00E33EA4" w:rsidRDefault="00E33EA4" w:rsidP="00E33EA4">
                            <w:r>
                              <w:t>Масштаб 1:500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3EA4">
              <w:t xml:space="preserve"> </w:t>
            </w:r>
            <w:r w:rsidR="00E33EA4">
              <w:object w:dxaOrig="10650" w:dyaOrig="10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515.25pt;height:499.5pt" o:ole="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66" DrawAspect="Content" ObjectID="_1824361726" r:id="rId10"/>
              </w:object>
            </w:r>
          </w:p>
        </w:tc>
      </w:tr>
    </w:tbl>
    <w:p w:rsidR="00720046" w:rsidRPr="00E33EA4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sectPr w:rsidR="00720046" w:rsidRPr="00E33EA4" w:rsidSect="00E33EA4">
      <w:headerReference w:type="defaul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43" w:rsidRDefault="001A6843">
      <w:r>
        <w:separator/>
      </w:r>
    </w:p>
  </w:endnote>
  <w:endnote w:type="continuationSeparator" w:id="0">
    <w:p w:rsidR="001A6843" w:rsidRDefault="001A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43" w:rsidRDefault="001A6843">
      <w:r>
        <w:separator/>
      </w:r>
    </w:p>
  </w:footnote>
  <w:footnote w:type="continuationSeparator" w:id="0">
    <w:p w:rsidR="001A6843" w:rsidRDefault="001A6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A4" w:rsidRDefault="00E33E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3355">
      <w:rPr>
        <w:noProof/>
      </w:rPr>
      <w:t>3</w:t>
    </w:r>
    <w:r>
      <w:fldChar w:fldCharType="end"/>
    </w:r>
  </w:p>
  <w:p w:rsidR="00E33EA4" w:rsidRDefault="00E33E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28A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3EA4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355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FB335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FB3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FB335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FB3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2025-11-11T05:21:00Z</cp:lastPrinted>
  <dcterms:created xsi:type="dcterms:W3CDTF">2025-11-11T05:21:00Z</dcterms:created>
  <dcterms:modified xsi:type="dcterms:W3CDTF">2025-11-11T05:22:00Z</dcterms:modified>
</cp:coreProperties>
</file>