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93089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7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53379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3379D" w:rsidRDefault="00D63E9B" w:rsidP="00110A2E">
            <w:pPr>
              <w:rPr>
                <w:color w:val="000000"/>
                <w:sz w:val="28"/>
                <w:szCs w:val="28"/>
              </w:rPr>
            </w:pPr>
            <w:r w:rsidRPr="0053379D">
              <w:rPr>
                <w:color w:val="000000"/>
                <w:sz w:val="28"/>
                <w:szCs w:val="28"/>
              </w:rPr>
              <w:t xml:space="preserve">от </w:t>
            </w:r>
            <w:r w:rsidR="00B93089" w:rsidRPr="0053379D">
              <w:rPr>
                <w:color w:val="000000"/>
                <w:sz w:val="28"/>
                <w:szCs w:val="28"/>
              </w:rPr>
              <w:t>17</w:t>
            </w:r>
            <w:r w:rsidR="0008350F" w:rsidRPr="0053379D">
              <w:rPr>
                <w:color w:val="000000"/>
                <w:sz w:val="28"/>
                <w:szCs w:val="28"/>
              </w:rPr>
              <w:t xml:space="preserve"> </w:t>
            </w:r>
            <w:r w:rsidR="00110A2E" w:rsidRPr="0053379D">
              <w:rPr>
                <w:color w:val="000000"/>
                <w:sz w:val="28"/>
                <w:szCs w:val="28"/>
              </w:rPr>
              <w:t>декабря</w:t>
            </w:r>
            <w:r w:rsidR="00971C6E" w:rsidRPr="0053379D">
              <w:rPr>
                <w:color w:val="000000"/>
                <w:sz w:val="28"/>
                <w:szCs w:val="28"/>
              </w:rPr>
              <w:t xml:space="preserve"> 202</w:t>
            </w:r>
            <w:r w:rsidR="00BE0E6E" w:rsidRPr="0053379D">
              <w:rPr>
                <w:color w:val="000000"/>
                <w:sz w:val="28"/>
                <w:szCs w:val="28"/>
              </w:rPr>
              <w:t>5</w:t>
            </w:r>
            <w:r w:rsidRPr="0053379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3379D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3379D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3379D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53379D">
              <w:rPr>
                <w:color w:val="000000"/>
                <w:sz w:val="28"/>
                <w:szCs w:val="28"/>
              </w:rPr>
              <w:t xml:space="preserve">№ </w:t>
            </w:r>
            <w:r w:rsidR="0053379D" w:rsidRPr="0053379D">
              <w:rPr>
                <w:color w:val="000000"/>
                <w:sz w:val="28"/>
                <w:szCs w:val="28"/>
              </w:rPr>
              <w:t>83</w:t>
            </w:r>
            <w:r w:rsidRPr="0053379D">
              <w:rPr>
                <w:color w:val="000000"/>
                <w:sz w:val="28"/>
                <w:szCs w:val="28"/>
              </w:rPr>
              <w:t>-п</w:t>
            </w:r>
            <w:r w:rsidR="00CF3CE0" w:rsidRPr="0053379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53379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3379D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3379D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53379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3379D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53379D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53379D" w:rsidTr="000A5205">
        <w:tc>
          <w:tcPr>
            <w:tcW w:w="5920" w:type="dxa"/>
          </w:tcPr>
          <w:p w:rsidR="0053379D" w:rsidRDefault="0053379D" w:rsidP="0053379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79D">
              <w:rPr>
                <w:sz w:val="28"/>
                <w:szCs w:val="28"/>
              </w:rPr>
              <w:t xml:space="preserve">О признании утратившими силу </w:t>
            </w:r>
          </w:p>
          <w:p w:rsidR="0053379D" w:rsidRDefault="0053379D" w:rsidP="0053379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79D">
              <w:rPr>
                <w:sz w:val="28"/>
                <w:szCs w:val="28"/>
              </w:rPr>
              <w:t xml:space="preserve">некоторых постановлений </w:t>
            </w:r>
          </w:p>
          <w:p w:rsidR="0053379D" w:rsidRPr="0053379D" w:rsidRDefault="0053379D" w:rsidP="0053379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379D">
              <w:rPr>
                <w:sz w:val="28"/>
                <w:szCs w:val="28"/>
              </w:rPr>
              <w:t>главы Кондинского района</w:t>
            </w:r>
          </w:p>
          <w:p w:rsidR="005F0F41" w:rsidRPr="0053379D" w:rsidRDefault="005F0F41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3379D" w:rsidRPr="0053379D" w:rsidRDefault="0053379D" w:rsidP="005337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79D">
        <w:rPr>
          <w:sz w:val="28"/>
          <w:szCs w:val="28"/>
        </w:rPr>
        <w:t>В связи с приведением в соответствие с действующим законодательством нормативных пр</w:t>
      </w:r>
      <w:r>
        <w:rPr>
          <w:sz w:val="28"/>
          <w:szCs w:val="28"/>
        </w:rPr>
        <w:t>авовых актов Кондинского района</w:t>
      </w:r>
      <w:bookmarkStart w:id="0" w:name="_GoBack"/>
      <w:bookmarkEnd w:id="0"/>
      <w:r w:rsidRPr="0053379D">
        <w:rPr>
          <w:sz w:val="28"/>
          <w:szCs w:val="28"/>
        </w:rPr>
        <w:t xml:space="preserve"> </w:t>
      </w:r>
      <w:r w:rsidRPr="0053379D">
        <w:rPr>
          <w:b/>
          <w:bCs/>
          <w:sz w:val="28"/>
          <w:szCs w:val="28"/>
        </w:rPr>
        <w:t>постановляю:</w:t>
      </w:r>
    </w:p>
    <w:p w:rsidR="0053379D" w:rsidRPr="0053379D" w:rsidRDefault="0053379D" w:rsidP="005337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79D">
        <w:rPr>
          <w:sz w:val="28"/>
          <w:szCs w:val="28"/>
        </w:rPr>
        <w:t>1. Признать утратившими силу постановления главы Кондинского района:</w:t>
      </w:r>
    </w:p>
    <w:p w:rsidR="0053379D" w:rsidRPr="0053379D" w:rsidRDefault="0053379D" w:rsidP="005337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79D">
        <w:rPr>
          <w:sz w:val="28"/>
          <w:szCs w:val="28"/>
        </w:rPr>
        <w:t>от 23 августа 2012 года № 38-п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правонарушений»;</w:t>
      </w:r>
    </w:p>
    <w:p w:rsidR="0053379D" w:rsidRPr="0053379D" w:rsidRDefault="0053379D" w:rsidP="005337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79D">
        <w:rPr>
          <w:sz w:val="28"/>
          <w:szCs w:val="28"/>
        </w:rPr>
        <w:t>от 23 августа 2012 года № 40-п «Об утверждении Порядка размещения сведений о доходах, об имуществе и обязательствах имущественного характера лиц, замещающих муниципальные должности в Думе Кондинского района, муниципальных служащих Думы Кондинского района и Контрольно-счетной палаты Кондинского района и членов их семей на официальном сайте органов местного самоуправления Кондинского района и представлении этих сведений средствам массовой информации для опубликования»;</w:t>
      </w:r>
    </w:p>
    <w:p w:rsidR="0053379D" w:rsidRPr="0053379D" w:rsidRDefault="0053379D" w:rsidP="005337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79D">
        <w:rPr>
          <w:sz w:val="28"/>
          <w:szCs w:val="28"/>
        </w:rPr>
        <w:t>от 29 апреля 2013 года № 21-п «Об утверждении Положения о порядке проведения квалификационного экзамена для присвоения классных чинов муниципальным служащим Думы Кондинского района»;</w:t>
      </w:r>
    </w:p>
    <w:p w:rsidR="0053379D" w:rsidRPr="0053379D" w:rsidRDefault="0053379D" w:rsidP="005337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79D">
        <w:rPr>
          <w:sz w:val="28"/>
          <w:szCs w:val="28"/>
        </w:rPr>
        <w:t>от 12 мая 2014 года № 21-п «О Порядке проведения проверки соблюдения запрета, налагаемого на гражданина, замещавшего должность муниципальной службы Думы Кондинского района, при заключении им трудового или гражданско-правового договора»;</w:t>
      </w:r>
    </w:p>
    <w:p w:rsidR="0053379D" w:rsidRPr="0053379D" w:rsidRDefault="0053379D" w:rsidP="005337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79D">
        <w:rPr>
          <w:sz w:val="28"/>
          <w:szCs w:val="28"/>
        </w:rPr>
        <w:t>от 08 августа 2016 года № 1193 «Об утверждении Порядка ведения реестра муниципальных служащих в муниципальном образовании Кондинский район».</w:t>
      </w:r>
    </w:p>
    <w:p w:rsidR="0053379D" w:rsidRPr="0053379D" w:rsidRDefault="0053379D" w:rsidP="0053379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3379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3379D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Pr="0053379D">
        <w:rPr>
          <w:sz w:val="28"/>
          <w:szCs w:val="28"/>
        </w:rPr>
        <w:lastRenderedPageBreak/>
        <w:t xml:space="preserve"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53379D" w:rsidRPr="0053379D" w:rsidRDefault="0053379D" w:rsidP="0053379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3379D">
        <w:rPr>
          <w:sz w:val="28"/>
          <w:szCs w:val="28"/>
        </w:rPr>
        <w:t xml:space="preserve">3. </w:t>
      </w:r>
      <w:r w:rsidRPr="0053379D">
        <w:rPr>
          <w:sz w:val="28"/>
          <w:szCs w:val="28"/>
        </w:rPr>
        <w:t>Постановление вступает в силу после его обнародования.</w:t>
      </w:r>
    </w:p>
    <w:p w:rsidR="00843A5E" w:rsidRDefault="00843A5E" w:rsidP="0053379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3379D" w:rsidRDefault="0053379D" w:rsidP="0053379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3379D" w:rsidRPr="0053379D" w:rsidRDefault="0053379D" w:rsidP="0053379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B276C0" w:rsidRPr="0053379D" w:rsidTr="00B276C0">
        <w:tc>
          <w:tcPr>
            <w:tcW w:w="4660" w:type="dxa"/>
          </w:tcPr>
          <w:p w:rsidR="00B276C0" w:rsidRPr="0053379D" w:rsidRDefault="00B276C0" w:rsidP="00880450">
            <w:pPr>
              <w:jc w:val="both"/>
              <w:rPr>
                <w:sz w:val="28"/>
                <w:szCs w:val="28"/>
              </w:rPr>
            </w:pPr>
            <w:r w:rsidRPr="0053379D">
              <w:rPr>
                <w:sz w:val="28"/>
                <w:szCs w:val="28"/>
              </w:rPr>
              <w:t xml:space="preserve">Исполняющий обязанности </w:t>
            </w:r>
          </w:p>
          <w:p w:rsidR="00B276C0" w:rsidRPr="0053379D" w:rsidRDefault="00B276C0" w:rsidP="00880450">
            <w:pPr>
              <w:jc w:val="both"/>
              <w:rPr>
                <w:sz w:val="28"/>
                <w:szCs w:val="28"/>
              </w:rPr>
            </w:pPr>
            <w:r w:rsidRPr="0053379D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845" w:type="dxa"/>
          </w:tcPr>
          <w:p w:rsidR="00B276C0" w:rsidRPr="0053379D" w:rsidRDefault="00B276C0" w:rsidP="008804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2" w:type="dxa"/>
            <w:tcBorders>
              <w:left w:val="nil"/>
            </w:tcBorders>
          </w:tcPr>
          <w:p w:rsidR="00B276C0" w:rsidRPr="0053379D" w:rsidRDefault="00B276C0" w:rsidP="00880450">
            <w:pPr>
              <w:ind w:left="2327"/>
              <w:jc w:val="right"/>
              <w:rPr>
                <w:sz w:val="28"/>
                <w:szCs w:val="28"/>
              </w:rPr>
            </w:pPr>
          </w:p>
          <w:p w:rsidR="00B276C0" w:rsidRPr="0053379D" w:rsidRDefault="00B276C0" w:rsidP="00880450">
            <w:pPr>
              <w:ind w:left="1335"/>
              <w:jc w:val="right"/>
              <w:rPr>
                <w:sz w:val="28"/>
                <w:szCs w:val="28"/>
              </w:rPr>
            </w:pPr>
            <w:r w:rsidRPr="0053379D">
              <w:rPr>
                <w:sz w:val="28"/>
                <w:szCs w:val="28"/>
              </w:rPr>
              <w:t>М.А.Минина</w:t>
            </w:r>
          </w:p>
        </w:tc>
      </w:tr>
    </w:tbl>
    <w:p w:rsidR="00433D5E" w:rsidRDefault="00433D5E" w:rsidP="00D107E3">
      <w:pPr>
        <w:rPr>
          <w:color w:val="000000"/>
          <w:sz w:val="16"/>
          <w:szCs w:val="16"/>
        </w:rPr>
      </w:pPr>
    </w:p>
    <w:p w:rsidR="00911D6F" w:rsidRDefault="00911D6F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Default="0053379D" w:rsidP="00D107E3">
      <w:pPr>
        <w:rPr>
          <w:color w:val="000000"/>
          <w:sz w:val="16"/>
          <w:szCs w:val="16"/>
        </w:rPr>
      </w:pPr>
    </w:p>
    <w:p w:rsidR="0053379D" w:rsidRPr="001A442F" w:rsidRDefault="0053379D" w:rsidP="00D107E3">
      <w:pPr>
        <w:rPr>
          <w:color w:val="000000"/>
          <w:sz w:val="16"/>
          <w:szCs w:val="16"/>
        </w:rPr>
      </w:pPr>
    </w:p>
    <w:p w:rsidR="00720046" w:rsidRPr="0053379D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</w:p>
    <w:sectPr w:rsidR="00720046" w:rsidRPr="0053379D" w:rsidSect="00393FE9">
      <w:headerReference w:type="defaul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A37" w:rsidRDefault="00545A37">
      <w:r>
        <w:separator/>
      </w:r>
    </w:p>
  </w:endnote>
  <w:endnote w:type="continuationSeparator" w:id="0">
    <w:p w:rsidR="00545A37" w:rsidRDefault="0054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A37" w:rsidRDefault="00545A37">
      <w:r>
        <w:separator/>
      </w:r>
    </w:p>
  </w:footnote>
  <w:footnote w:type="continuationSeparator" w:id="0">
    <w:p w:rsidR="00545A37" w:rsidRDefault="0054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3379D">
      <w:rPr>
        <w:noProof/>
      </w:rPr>
      <w:t>2</w:t>
    </w:r>
    <w:r>
      <w:fldChar w:fldCharType="end"/>
    </w:r>
  </w:p>
  <w:p w:rsidR="00393FE9" w:rsidRDefault="00393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A2E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79D"/>
    <w:rsid w:val="005338AB"/>
    <w:rsid w:val="00542856"/>
    <w:rsid w:val="00545338"/>
    <w:rsid w:val="00545A37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2985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1C3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3089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859EA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E7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41EF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2025-12-17T09:53:00Z</dcterms:created>
  <dcterms:modified xsi:type="dcterms:W3CDTF">2025-12-17T09:53:00Z</dcterms:modified>
</cp:coreProperties>
</file>