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19" w:rsidRDefault="005A1B19" w:rsidP="001E1267">
      <w:pPr>
        <w:shd w:val="clear" w:color="auto" w:fill="FFFFFF"/>
        <w:spacing w:after="0" w:line="240" w:lineRule="auto"/>
        <w:jc w:val="center"/>
        <w:rPr>
          <w:rStyle w:val="a5"/>
          <w:rFonts w:ascii="Times New Roman" w:eastAsia="Times New Roman" w:hAnsi="Times New Roman" w:cs="Times New Roman"/>
          <w:b/>
          <w:bCs/>
          <w:caps/>
          <w:sz w:val="28"/>
          <w:szCs w:val="28"/>
        </w:rPr>
      </w:pPr>
    </w:p>
    <w:p w:rsidR="001E1267" w:rsidRPr="000A732E" w:rsidRDefault="001E1267" w:rsidP="001E1267">
      <w:pPr>
        <w:shd w:val="clear" w:color="auto" w:fill="FFFFFF"/>
        <w:spacing w:after="0" w:line="240" w:lineRule="auto"/>
        <w:jc w:val="center"/>
        <w:rPr>
          <w:rStyle w:val="a5"/>
          <w:rFonts w:ascii="Times New Roman" w:eastAsia="Times New Roman" w:hAnsi="Times New Roman" w:cs="Times New Roman"/>
          <w:b/>
          <w:bCs/>
          <w:caps/>
          <w:sz w:val="28"/>
          <w:szCs w:val="28"/>
        </w:rPr>
      </w:pPr>
      <w:r w:rsidRPr="000A732E">
        <w:rPr>
          <w:rStyle w:val="a5"/>
          <w:rFonts w:ascii="Times New Roman" w:eastAsia="Times New Roman" w:hAnsi="Times New Roman" w:cs="Times New Roman"/>
          <w:b/>
          <w:bCs/>
          <w:caps/>
          <w:sz w:val="28"/>
          <w:szCs w:val="28"/>
        </w:rPr>
        <w:t xml:space="preserve">Ханты-МансийскИЙ автономНЫЙ округ – ЮгрА   </w:t>
      </w:r>
    </w:p>
    <w:p w:rsidR="001E1267" w:rsidRPr="000A732E" w:rsidRDefault="001E1267" w:rsidP="001E1267">
      <w:pPr>
        <w:shd w:val="clear" w:color="auto" w:fill="FFFFFF"/>
        <w:spacing w:after="0" w:line="240" w:lineRule="auto"/>
        <w:jc w:val="center"/>
        <w:rPr>
          <w:rStyle w:val="a5"/>
          <w:rFonts w:ascii="Times New Roman" w:eastAsia="Times New Roman" w:hAnsi="Times New Roman" w:cs="Times New Roman"/>
          <w:b/>
          <w:bCs/>
          <w:caps/>
          <w:sz w:val="28"/>
          <w:szCs w:val="28"/>
        </w:rPr>
      </w:pPr>
    </w:p>
    <w:p w:rsidR="001E1267" w:rsidRPr="000A732E" w:rsidRDefault="001E1267" w:rsidP="001E1267">
      <w:pPr>
        <w:shd w:val="clear" w:color="auto" w:fill="FFFFFF"/>
        <w:spacing w:after="0" w:line="240" w:lineRule="auto"/>
        <w:jc w:val="center"/>
        <w:rPr>
          <w:rStyle w:val="a5"/>
          <w:rFonts w:ascii="Times New Roman" w:eastAsia="Times New Roman" w:hAnsi="Times New Roman" w:cs="Times New Roman"/>
          <w:b/>
          <w:bCs/>
          <w:caps/>
          <w:sz w:val="28"/>
          <w:szCs w:val="28"/>
        </w:rPr>
      </w:pPr>
      <w:r w:rsidRPr="000A732E">
        <w:rPr>
          <w:rStyle w:val="a5"/>
          <w:rFonts w:ascii="Times New Roman" w:hAnsi="Times New Roman" w:cs="Times New Roman"/>
          <w:b/>
          <w:bCs/>
          <w:caps/>
          <w:sz w:val="28"/>
          <w:szCs w:val="28"/>
        </w:rPr>
        <w:t>Аппарат Губернатора</w:t>
      </w:r>
    </w:p>
    <w:p w:rsidR="001E1267" w:rsidRPr="000A732E" w:rsidRDefault="001E1267" w:rsidP="001E1267">
      <w:pPr>
        <w:spacing w:after="0" w:line="240" w:lineRule="auto"/>
        <w:rPr>
          <w:rFonts w:ascii="Times New Roman" w:hAnsi="Times New Roman" w:cs="Times New Roman"/>
          <w:sz w:val="10"/>
          <w:szCs w:val="10"/>
        </w:rPr>
      </w:pPr>
    </w:p>
    <w:p w:rsidR="001E1267" w:rsidRPr="000A732E" w:rsidRDefault="001E1267" w:rsidP="001E1267">
      <w:pPr>
        <w:spacing w:after="0" w:line="240" w:lineRule="auto"/>
        <w:rPr>
          <w:rFonts w:ascii="Times New Roman" w:eastAsia="Times New Roman" w:hAnsi="Times New Roman" w:cs="Times New Roman"/>
          <w:sz w:val="10"/>
          <w:szCs w:val="10"/>
        </w:rPr>
      </w:pPr>
    </w:p>
    <w:p w:rsidR="001E1267" w:rsidRPr="000A732E" w:rsidRDefault="001E1267" w:rsidP="001E1267">
      <w:pPr>
        <w:shd w:val="clear" w:color="auto" w:fill="FFFFFF"/>
        <w:spacing w:after="0" w:line="240" w:lineRule="auto"/>
        <w:jc w:val="center"/>
        <w:rPr>
          <w:rStyle w:val="a5"/>
          <w:rFonts w:ascii="Times New Roman" w:hAnsi="Times New Roman" w:cs="Times New Roman"/>
          <w:b/>
          <w:bCs/>
          <w:caps/>
          <w:sz w:val="28"/>
          <w:szCs w:val="28"/>
        </w:rPr>
      </w:pPr>
      <w:r w:rsidRPr="000A732E">
        <w:rPr>
          <w:rStyle w:val="a5"/>
          <w:rFonts w:ascii="Times New Roman" w:hAnsi="Times New Roman" w:cs="Times New Roman"/>
          <w:b/>
          <w:bCs/>
          <w:caps/>
          <w:sz w:val="28"/>
          <w:szCs w:val="28"/>
        </w:rPr>
        <w:t>РАСПОРЯЖЕНИЕ</w:t>
      </w:r>
    </w:p>
    <w:p w:rsidR="00B97F22" w:rsidRPr="001A3B1B" w:rsidRDefault="00B97F22" w:rsidP="00B97F22">
      <w:pPr>
        <w:shd w:val="clear" w:color="auto" w:fill="FFFFFF"/>
        <w:spacing w:after="0" w:line="240" w:lineRule="auto"/>
        <w:jc w:val="center"/>
        <w:rPr>
          <w:rStyle w:val="a5"/>
          <w:rFonts w:ascii="Times New Roman" w:hAnsi="Times New Roman" w:cs="Times New Roman"/>
          <w:bCs/>
          <w:caps/>
          <w:sz w:val="24"/>
          <w:szCs w:val="24"/>
        </w:rPr>
      </w:pPr>
      <w:r w:rsidRPr="001A3B1B">
        <w:rPr>
          <w:rStyle w:val="a5"/>
          <w:rFonts w:ascii="Times New Roman" w:hAnsi="Times New Roman" w:cs="Times New Roman"/>
          <w:bCs/>
          <w:sz w:val="24"/>
          <w:szCs w:val="24"/>
        </w:rPr>
        <w:t>Список изменяющих документов</w:t>
      </w:r>
    </w:p>
    <w:p w:rsidR="00B97F22" w:rsidRPr="001A3B1B" w:rsidRDefault="00B97F22" w:rsidP="00B97F22">
      <w:pPr>
        <w:shd w:val="clear" w:color="auto" w:fill="FFFFFF"/>
        <w:spacing w:after="0" w:line="240" w:lineRule="auto"/>
        <w:jc w:val="center"/>
        <w:rPr>
          <w:rStyle w:val="a5"/>
          <w:rFonts w:ascii="Times New Roman" w:hAnsi="Times New Roman" w:cs="Times New Roman"/>
          <w:bCs/>
          <w:caps/>
          <w:sz w:val="24"/>
          <w:szCs w:val="24"/>
        </w:rPr>
      </w:pPr>
      <w:r w:rsidRPr="001A3B1B">
        <w:rPr>
          <w:rStyle w:val="a5"/>
          <w:rFonts w:ascii="Times New Roman" w:hAnsi="Times New Roman" w:cs="Times New Roman"/>
          <w:bCs/>
          <w:sz w:val="24"/>
          <w:szCs w:val="24"/>
        </w:rPr>
        <w:t xml:space="preserve">(в ред. </w:t>
      </w:r>
      <w:r>
        <w:rPr>
          <w:rStyle w:val="a5"/>
          <w:rFonts w:ascii="Times New Roman" w:hAnsi="Times New Roman" w:cs="Times New Roman"/>
          <w:bCs/>
          <w:sz w:val="24"/>
          <w:szCs w:val="24"/>
        </w:rPr>
        <w:t>распоряжения Аппарата Г</w:t>
      </w:r>
      <w:r w:rsidRPr="001A3B1B">
        <w:rPr>
          <w:rStyle w:val="a5"/>
          <w:rFonts w:ascii="Times New Roman" w:hAnsi="Times New Roman" w:cs="Times New Roman"/>
          <w:bCs/>
          <w:sz w:val="24"/>
          <w:szCs w:val="24"/>
        </w:rPr>
        <w:t xml:space="preserve">убернатора ХМАО - Югры от </w:t>
      </w:r>
      <w:r>
        <w:rPr>
          <w:rStyle w:val="a5"/>
          <w:rFonts w:ascii="Times New Roman" w:hAnsi="Times New Roman" w:cs="Times New Roman"/>
          <w:bCs/>
          <w:sz w:val="24"/>
          <w:szCs w:val="24"/>
        </w:rPr>
        <w:t>3</w:t>
      </w:r>
      <w:r w:rsidRPr="001A3B1B">
        <w:rPr>
          <w:rStyle w:val="a5"/>
          <w:rFonts w:ascii="Times New Roman" w:hAnsi="Times New Roman" w:cs="Times New Roman"/>
          <w:bCs/>
          <w:sz w:val="24"/>
          <w:szCs w:val="24"/>
        </w:rPr>
        <w:t>1.0</w:t>
      </w:r>
      <w:r>
        <w:rPr>
          <w:rStyle w:val="a5"/>
          <w:rFonts w:ascii="Times New Roman" w:hAnsi="Times New Roman" w:cs="Times New Roman"/>
          <w:bCs/>
          <w:sz w:val="24"/>
          <w:szCs w:val="24"/>
        </w:rPr>
        <w:t>3</w:t>
      </w:r>
      <w:r w:rsidRPr="001A3B1B">
        <w:rPr>
          <w:rStyle w:val="a5"/>
          <w:rFonts w:ascii="Times New Roman" w:hAnsi="Times New Roman" w:cs="Times New Roman"/>
          <w:bCs/>
          <w:sz w:val="24"/>
          <w:szCs w:val="24"/>
        </w:rPr>
        <w:t>.201</w:t>
      </w:r>
      <w:r w:rsidR="004B5BCE">
        <w:rPr>
          <w:rStyle w:val="a5"/>
          <w:rFonts w:ascii="Times New Roman" w:hAnsi="Times New Roman" w:cs="Times New Roman"/>
          <w:bCs/>
          <w:sz w:val="24"/>
          <w:szCs w:val="24"/>
        </w:rPr>
        <w:t>7</w:t>
      </w:r>
      <w:bookmarkStart w:id="0" w:name="_GoBack"/>
      <w:bookmarkEnd w:id="0"/>
      <w:r w:rsidRPr="001A3B1B">
        <w:rPr>
          <w:rStyle w:val="a5"/>
          <w:rFonts w:ascii="Times New Roman" w:hAnsi="Times New Roman" w:cs="Times New Roman"/>
          <w:bCs/>
          <w:sz w:val="24"/>
          <w:szCs w:val="24"/>
        </w:rPr>
        <w:t xml:space="preserve"> №</w:t>
      </w:r>
      <w:r>
        <w:rPr>
          <w:rStyle w:val="a5"/>
          <w:rFonts w:ascii="Times New Roman" w:hAnsi="Times New Roman" w:cs="Times New Roman"/>
          <w:bCs/>
          <w:sz w:val="24"/>
          <w:szCs w:val="24"/>
        </w:rPr>
        <w:t>203-р)</w:t>
      </w:r>
    </w:p>
    <w:p w:rsidR="001E1267" w:rsidRDefault="001E1267" w:rsidP="001E1267">
      <w:pPr>
        <w:shd w:val="clear" w:color="auto" w:fill="FFFFFF"/>
        <w:spacing w:after="0" w:line="240" w:lineRule="auto"/>
        <w:jc w:val="center"/>
        <w:rPr>
          <w:rStyle w:val="a5"/>
          <w:rFonts w:ascii="Times New Roman" w:eastAsia="Times New Roman" w:hAnsi="Times New Roman" w:cs="Times New Roman"/>
          <w:bCs/>
          <w:caps/>
          <w:sz w:val="28"/>
          <w:szCs w:val="28"/>
        </w:rPr>
      </w:pPr>
    </w:p>
    <w:p w:rsidR="001E1267" w:rsidRPr="000A732E" w:rsidRDefault="001E1267" w:rsidP="001E1267">
      <w:pPr>
        <w:shd w:val="clear" w:color="auto" w:fill="FFFFFF"/>
        <w:spacing w:after="0" w:line="240" w:lineRule="auto"/>
        <w:rPr>
          <w:rStyle w:val="a5"/>
          <w:rFonts w:ascii="Times New Roman" w:eastAsia="Times New Roman" w:hAnsi="Times New Roman" w:cs="Times New Roman"/>
          <w:bCs/>
          <w:sz w:val="28"/>
          <w:szCs w:val="28"/>
        </w:rPr>
      </w:pPr>
      <w:r w:rsidRPr="009125C6">
        <w:rPr>
          <w:rStyle w:val="a5"/>
          <w:rFonts w:ascii="Times New Roman" w:hAnsi="Times New Roman" w:cs="Times New Roman"/>
          <w:bCs/>
          <w:i/>
          <w:sz w:val="28"/>
          <w:szCs w:val="28"/>
        </w:rPr>
        <w:t>от</w:t>
      </w:r>
      <w:r w:rsidRPr="000A732E">
        <w:rPr>
          <w:rStyle w:val="a5"/>
          <w:rFonts w:ascii="Times New Roman" w:hAnsi="Times New Roman" w:cs="Times New Roman"/>
          <w:bCs/>
          <w:sz w:val="28"/>
          <w:szCs w:val="28"/>
        </w:rPr>
        <w:t xml:space="preserve"> </w:t>
      </w:r>
      <w:r w:rsidR="008D465C">
        <w:rPr>
          <w:rStyle w:val="a5"/>
          <w:rFonts w:ascii="Times New Roman" w:hAnsi="Times New Roman" w:cs="Times New Roman"/>
          <w:bCs/>
          <w:sz w:val="28"/>
          <w:szCs w:val="28"/>
        </w:rPr>
        <w:t>17 ноября</w:t>
      </w:r>
      <w:r w:rsidRPr="000A732E">
        <w:rPr>
          <w:rStyle w:val="a5"/>
          <w:rFonts w:ascii="Times New Roman" w:hAnsi="Times New Roman" w:cs="Times New Roman"/>
          <w:bCs/>
          <w:sz w:val="28"/>
          <w:szCs w:val="28"/>
        </w:rPr>
        <w:t xml:space="preserve"> 2016 года                                                                     </w:t>
      </w:r>
      <w:r w:rsidR="008D465C">
        <w:rPr>
          <w:rStyle w:val="a5"/>
          <w:rFonts w:ascii="Times New Roman" w:hAnsi="Times New Roman" w:cs="Times New Roman"/>
          <w:bCs/>
          <w:sz w:val="28"/>
          <w:szCs w:val="28"/>
        </w:rPr>
        <w:t xml:space="preserve">    </w:t>
      </w:r>
      <w:r w:rsidR="009125C6">
        <w:rPr>
          <w:rStyle w:val="a5"/>
          <w:rFonts w:ascii="Times New Roman" w:hAnsi="Times New Roman" w:cs="Times New Roman"/>
          <w:bCs/>
          <w:sz w:val="28"/>
          <w:szCs w:val="28"/>
        </w:rPr>
        <w:t xml:space="preserve"> </w:t>
      </w:r>
      <w:r w:rsidR="006C68C6">
        <w:rPr>
          <w:rStyle w:val="a5"/>
          <w:rFonts w:ascii="Times New Roman" w:hAnsi="Times New Roman" w:cs="Times New Roman"/>
          <w:bCs/>
          <w:sz w:val="28"/>
          <w:szCs w:val="28"/>
        </w:rPr>
        <w:t xml:space="preserve"> </w:t>
      </w:r>
      <w:r w:rsidR="009125C6">
        <w:rPr>
          <w:rStyle w:val="a5"/>
          <w:rFonts w:ascii="Times New Roman" w:hAnsi="Times New Roman" w:cs="Times New Roman"/>
          <w:bCs/>
          <w:sz w:val="28"/>
          <w:szCs w:val="28"/>
        </w:rPr>
        <w:t xml:space="preserve"> №</w:t>
      </w:r>
      <w:r w:rsidR="008D465C">
        <w:rPr>
          <w:rStyle w:val="a5"/>
          <w:rFonts w:ascii="Times New Roman" w:hAnsi="Times New Roman" w:cs="Times New Roman"/>
          <w:bCs/>
          <w:sz w:val="28"/>
          <w:szCs w:val="28"/>
        </w:rPr>
        <w:t>695-р</w:t>
      </w:r>
    </w:p>
    <w:p w:rsidR="001E1267" w:rsidRPr="009125C6" w:rsidRDefault="001E1267" w:rsidP="001E1267">
      <w:pPr>
        <w:shd w:val="clear" w:color="auto" w:fill="FFFFFF"/>
        <w:spacing w:after="0" w:line="240" w:lineRule="auto"/>
        <w:rPr>
          <w:rFonts w:ascii="Times New Roman" w:hAnsi="Times New Roman" w:cs="Times New Roman"/>
          <w:b/>
        </w:rPr>
      </w:pPr>
      <w:proofErr w:type="spellStart"/>
      <w:r w:rsidRPr="009125C6">
        <w:rPr>
          <w:rFonts w:ascii="Times New Roman" w:eastAsia="Times New Roman" w:hAnsi="Times New Roman" w:cs="Times New Roman"/>
          <w:b/>
          <w:bCs/>
        </w:rPr>
        <w:t>г.Ханты-Мансийск</w:t>
      </w:r>
      <w:proofErr w:type="spellEnd"/>
    </w:p>
    <w:p w:rsidR="001E1267" w:rsidRPr="006C68C6" w:rsidRDefault="001E1267" w:rsidP="001E1267">
      <w:pPr>
        <w:shd w:val="clear" w:color="auto" w:fill="FFFFFF"/>
        <w:spacing w:after="0" w:line="240" w:lineRule="auto"/>
        <w:rPr>
          <w:rFonts w:ascii="Times New Roman" w:eastAsia="Times New Roman" w:hAnsi="Times New Roman" w:cs="Times New Roman"/>
          <w:bCs/>
        </w:rPr>
      </w:pP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 xml:space="preserve">Об утверждении Порядка </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рассмотрения письменных и устных</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 xml:space="preserve">обращений граждан, объединений </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 xml:space="preserve">граждан, в том числе юридических </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лиц, поступающих в Аппарат</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 xml:space="preserve">Губернатора Ханты-Мансийского </w:t>
      </w:r>
    </w:p>
    <w:p w:rsidR="001E1267" w:rsidRPr="000A732E" w:rsidRDefault="001E1267" w:rsidP="001E1267">
      <w:pPr>
        <w:spacing w:after="0" w:line="240" w:lineRule="auto"/>
        <w:rPr>
          <w:rStyle w:val="a5"/>
          <w:rFonts w:ascii="Times New Roman" w:hAnsi="Times New Roman" w:cs="Times New Roman"/>
          <w:bCs/>
          <w:sz w:val="28"/>
          <w:szCs w:val="28"/>
        </w:rPr>
      </w:pPr>
      <w:r w:rsidRPr="000A732E">
        <w:rPr>
          <w:rStyle w:val="a5"/>
          <w:rFonts w:ascii="Times New Roman" w:hAnsi="Times New Roman" w:cs="Times New Roman"/>
          <w:bCs/>
          <w:sz w:val="28"/>
          <w:szCs w:val="28"/>
        </w:rPr>
        <w:t>автономного округа – Югры</w:t>
      </w:r>
    </w:p>
    <w:p w:rsidR="001E1267" w:rsidRPr="006C68C6" w:rsidRDefault="001E1267" w:rsidP="001E1267">
      <w:pPr>
        <w:widowControl w:val="0"/>
        <w:spacing w:after="0" w:line="240" w:lineRule="auto"/>
        <w:ind w:firstLine="709"/>
        <w:jc w:val="center"/>
        <w:rPr>
          <w:rFonts w:ascii="Times New Roman" w:eastAsia="Times New Roman" w:hAnsi="Times New Roman" w:cs="Times New Roman"/>
        </w:rPr>
      </w:pPr>
    </w:p>
    <w:p w:rsidR="001E1267" w:rsidRPr="000A732E" w:rsidRDefault="001E1267" w:rsidP="001E1267">
      <w:pPr>
        <w:spacing w:after="0" w:line="240" w:lineRule="auto"/>
        <w:ind w:firstLine="709"/>
        <w:jc w:val="both"/>
        <w:rPr>
          <w:rStyle w:val="a5"/>
          <w:rFonts w:ascii="Times New Roman" w:hAnsi="Times New Roman" w:cs="Times New Roman"/>
          <w:sz w:val="28"/>
          <w:szCs w:val="28"/>
        </w:rPr>
      </w:pPr>
      <w:r w:rsidRPr="000A732E">
        <w:rPr>
          <w:rStyle w:val="a5"/>
          <w:rFonts w:ascii="Times New Roman" w:hAnsi="Times New Roman" w:cs="Times New Roman"/>
          <w:sz w:val="28"/>
          <w:szCs w:val="28"/>
        </w:rPr>
        <w:t>В соответствии с Федеральным законом от 2 мая 2006 года № 59-ФЗ «О порядке рассмотрения обращений граждан Российской Федерации», Законом Ханты-Мансийского автономного округа – Югры от 18 апреля 2007 года № 36-оз «О рассмотрении обращений граждан в органах государственной власти Ханты</w:t>
      </w:r>
      <w:r w:rsidR="009125C6">
        <w:rPr>
          <w:rStyle w:val="a5"/>
          <w:rFonts w:ascii="Times New Roman" w:hAnsi="Times New Roman" w:cs="Times New Roman"/>
          <w:sz w:val="28"/>
          <w:szCs w:val="28"/>
        </w:rPr>
        <w:t xml:space="preserve">-Мансийского автономного </w:t>
      </w:r>
      <w:r w:rsidR="006C68C6">
        <w:rPr>
          <w:rStyle w:val="a5"/>
          <w:rFonts w:ascii="Times New Roman" w:hAnsi="Times New Roman" w:cs="Times New Roman"/>
          <w:sz w:val="28"/>
          <w:szCs w:val="28"/>
        </w:rPr>
        <w:br/>
      </w:r>
      <w:r w:rsidR="009125C6">
        <w:rPr>
          <w:rStyle w:val="a5"/>
          <w:rFonts w:ascii="Times New Roman" w:hAnsi="Times New Roman" w:cs="Times New Roman"/>
          <w:sz w:val="28"/>
          <w:szCs w:val="28"/>
        </w:rPr>
        <w:t xml:space="preserve">округа </w:t>
      </w:r>
      <w:r w:rsidR="009125C6" w:rsidRPr="009125C6">
        <w:rPr>
          <w:rFonts w:ascii="Times New Roman" w:hAnsi="Times New Roman" w:cs="Times New Roman"/>
          <w:sz w:val="28"/>
          <w:szCs w:val="28"/>
        </w:rPr>
        <w:t xml:space="preserve">– </w:t>
      </w:r>
      <w:r w:rsidRPr="000A732E">
        <w:rPr>
          <w:rStyle w:val="a5"/>
          <w:rFonts w:ascii="Times New Roman" w:hAnsi="Times New Roman" w:cs="Times New Roman"/>
          <w:sz w:val="28"/>
          <w:szCs w:val="28"/>
        </w:rPr>
        <w:t>Югры»,</w:t>
      </w:r>
      <w:r w:rsidR="009125C6">
        <w:rPr>
          <w:rStyle w:val="a5"/>
          <w:rFonts w:ascii="Times New Roman" w:hAnsi="Times New Roman" w:cs="Times New Roman"/>
          <w:sz w:val="28"/>
          <w:szCs w:val="28"/>
        </w:rPr>
        <w:t xml:space="preserve"> </w:t>
      </w:r>
      <w:r w:rsidRPr="000A732E">
        <w:rPr>
          <w:rStyle w:val="a5"/>
          <w:rFonts w:ascii="Times New Roman" w:hAnsi="Times New Roman" w:cs="Times New Roman"/>
          <w:sz w:val="28"/>
          <w:szCs w:val="28"/>
        </w:rPr>
        <w:t xml:space="preserve">во исполнение пункта 1.4 Порядка рассмотрения обращений граждан, объединений граждан, в том числе юридических лиц, поступающих Губернатору Ханты-Мансийского автономного </w:t>
      </w:r>
      <w:r w:rsidR="006C68C6">
        <w:rPr>
          <w:rStyle w:val="a5"/>
          <w:rFonts w:ascii="Times New Roman" w:hAnsi="Times New Roman" w:cs="Times New Roman"/>
          <w:sz w:val="28"/>
          <w:szCs w:val="28"/>
        </w:rPr>
        <w:br/>
      </w:r>
      <w:r w:rsidRPr="000A732E">
        <w:rPr>
          <w:rStyle w:val="a5"/>
          <w:rFonts w:ascii="Times New Roman" w:hAnsi="Times New Roman" w:cs="Times New Roman"/>
          <w:sz w:val="28"/>
          <w:szCs w:val="28"/>
        </w:rPr>
        <w:t xml:space="preserve">округа – Югры, </w:t>
      </w:r>
      <w:r w:rsidR="008D465C" w:rsidRPr="009125C6">
        <w:rPr>
          <w:rStyle w:val="a5"/>
          <w:rFonts w:ascii="Times New Roman" w:hAnsi="Times New Roman" w:cs="Times New Roman"/>
          <w:color w:val="auto"/>
          <w:sz w:val="28"/>
          <w:szCs w:val="28"/>
        </w:rPr>
        <w:t>первым заместителям</w:t>
      </w:r>
      <w:r w:rsidRPr="008D465C">
        <w:rPr>
          <w:rStyle w:val="a5"/>
          <w:rFonts w:ascii="Times New Roman" w:hAnsi="Times New Roman" w:cs="Times New Roman"/>
          <w:color w:val="FF0000"/>
          <w:sz w:val="28"/>
          <w:szCs w:val="28"/>
        </w:rPr>
        <w:t xml:space="preserve"> </w:t>
      </w:r>
      <w:r w:rsidRPr="000A732E">
        <w:rPr>
          <w:rStyle w:val="a5"/>
          <w:rFonts w:ascii="Times New Roman" w:hAnsi="Times New Roman" w:cs="Times New Roman"/>
          <w:sz w:val="28"/>
          <w:szCs w:val="28"/>
        </w:rPr>
        <w:t xml:space="preserve">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 утвержденного постановлением Губернатора Ханты-Мансийского автономного округа – Югры от </w:t>
      </w:r>
      <w:r w:rsidR="006C68C6">
        <w:rPr>
          <w:rStyle w:val="a5"/>
          <w:rFonts w:ascii="Times New Roman" w:hAnsi="Times New Roman" w:cs="Times New Roman"/>
          <w:sz w:val="28"/>
          <w:szCs w:val="28"/>
        </w:rPr>
        <w:br/>
      </w:r>
      <w:r w:rsidRPr="000A732E">
        <w:rPr>
          <w:rStyle w:val="a5"/>
          <w:rFonts w:ascii="Times New Roman" w:hAnsi="Times New Roman" w:cs="Times New Roman"/>
          <w:sz w:val="28"/>
          <w:szCs w:val="28"/>
        </w:rPr>
        <w:t>24 авгус</w:t>
      </w:r>
      <w:r w:rsidR="008D465C">
        <w:rPr>
          <w:rStyle w:val="a5"/>
          <w:rFonts w:ascii="Times New Roman" w:hAnsi="Times New Roman" w:cs="Times New Roman"/>
          <w:sz w:val="28"/>
          <w:szCs w:val="28"/>
        </w:rPr>
        <w:t xml:space="preserve">та 2012 года </w:t>
      </w:r>
      <w:r w:rsidRPr="000A732E">
        <w:rPr>
          <w:rStyle w:val="a5"/>
          <w:rFonts w:ascii="Times New Roman" w:hAnsi="Times New Roman" w:cs="Times New Roman"/>
          <w:sz w:val="28"/>
          <w:szCs w:val="28"/>
        </w:rPr>
        <w:t>№ 130, на основании пункта 7.38 Положения об Аппарате Губернатора Ханты-Мансийского автономного округа – Югры, утвержденного постановлением Губернатора Ханты-Мансийского автономного округа – Югры от 30 декабря 2015 года №</w:t>
      </w:r>
      <w:r w:rsidR="00AE23EC">
        <w:rPr>
          <w:rStyle w:val="a5"/>
          <w:rFonts w:ascii="Times New Roman" w:hAnsi="Times New Roman" w:cs="Times New Roman"/>
          <w:sz w:val="28"/>
          <w:szCs w:val="28"/>
        </w:rPr>
        <w:t xml:space="preserve"> </w:t>
      </w:r>
      <w:r w:rsidRPr="000A732E">
        <w:rPr>
          <w:rStyle w:val="a5"/>
          <w:rFonts w:ascii="Times New Roman" w:hAnsi="Times New Roman" w:cs="Times New Roman"/>
          <w:sz w:val="28"/>
          <w:szCs w:val="28"/>
        </w:rPr>
        <w:t>172:</w:t>
      </w:r>
    </w:p>
    <w:p w:rsidR="001E1267" w:rsidRPr="000A732E" w:rsidRDefault="001E1267" w:rsidP="001E1267">
      <w:pPr>
        <w:spacing w:after="0" w:line="240" w:lineRule="auto"/>
        <w:ind w:firstLine="709"/>
        <w:jc w:val="both"/>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t xml:space="preserve">Утвердить прилагаемый </w:t>
      </w:r>
      <w:r w:rsidRPr="000A732E">
        <w:rPr>
          <w:rStyle w:val="a5"/>
          <w:rFonts w:ascii="Times New Roman" w:hAnsi="Times New Roman" w:cs="Times New Roman"/>
          <w:bCs/>
          <w:sz w:val="28"/>
          <w:szCs w:val="28"/>
        </w:rPr>
        <w:t>Порядок рассмотрения письменных и устных обращений граждан, объединений граждан, в том числе юридических лиц, поступающих в Аппарат Губернатора Ханты-Мансийского автономного округа – Югры.</w:t>
      </w:r>
    </w:p>
    <w:p w:rsidR="001E1267" w:rsidRPr="000A732E" w:rsidRDefault="001E1267" w:rsidP="001E1267">
      <w:pPr>
        <w:spacing w:after="0" w:line="240" w:lineRule="auto"/>
        <w:rPr>
          <w:rStyle w:val="a5"/>
          <w:rFonts w:ascii="Times New Roman" w:eastAsia="Times New Roman" w:hAnsi="Times New Roman" w:cs="Times New Roman"/>
          <w:spacing w:val="-4"/>
          <w:sz w:val="28"/>
          <w:szCs w:val="28"/>
        </w:rPr>
      </w:pPr>
    </w:p>
    <w:p w:rsidR="001E1267" w:rsidRPr="000A732E" w:rsidRDefault="001E1267" w:rsidP="001E1267">
      <w:pPr>
        <w:spacing w:after="0" w:line="240" w:lineRule="auto"/>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t>Руководитель Аппарата</w:t>
      </w:r>
    </w:p>
    <w:p w:rsidR="001E1267" w:rsidRPr="000A732E" w:rsidRDefault="001E1267" w:rsidP="001E1267">
      <w:pPr>
        <w:spacing w:after="0" w:line="240" w:lineRule="auto"/>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t>Губернатора – заместитель</w:t>
      </w:r>
    </w:p>
    <w:p w:rsidR="001E1267" w:rsidRPr="000A732E" w:rsidRDefault="001E1267" w:rsidP="001E1267">
      <w:pPr>
        <w:spacing w:after="0" w:line="240" w:lineRule="auto"/>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t xml:space="preserve">Губернатора Ханты-Мансийского </w:t>
      </w:r>
    </w:p>
    <w:p w:rsidR="001E1267" w:rsidRPr="000A732E" w:rsidRDefault="001E1267" w:rsidP="001E1267">
      <w:pPr>
        <w:spacing w:after="0" w:line="240" w:lineRule="auto"/>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t>автономного округа – Югры</w:t>
      </w:r>
      <w:r w:rsidRPr="000A732E">
        <w:rPr>
          <w:rStyle w:val="a5"/>
          <w:rFonts w:ascii="Times New Roman" w:hAnsi="Times New Roman" w:cs="Times New Roman"/>
          <w:sz w:val="28"/>
          <w:szCs w:val="28"/>
        </w:rPr>
        <w:tab/>
      </w:r>
      <w:r w:rsidRPr="000A732E">
        <w:rPr>
          <w:rStyle w:val="a5"/>
          <w:rFonts w:ascii="Times New Roman" w:hAnsi="Times New Roman" w:cs="Times New Roman"/>
          <w:sz w:val="28"/>
          <w:szCs w:val="28"/>
        </w:rPr>
        <w:tab/>
      </w:r>
      <w:r w:rsidRPr="000A732E">
        <w:rPr>
          <w:rStyle w:val="a5"/>
          <w:rFonts w:ascii="Times New Roman" w:hAnsi="Times New Roman" w:cs="Times New Roman"/>
          <w:sz w:val="28"/>
          <w:szCs w:val="28"/>
        </w:rPr>
        <w:tab/>
      </w:r>
      <w:r w:rsidRPr="000A732E">
        <w:rPr>
          <w:rStyle w:val="a5"/>
          <w:rFonts w:ascii="Times New Roman" w:hAnsi="Times New Roman" w:cs="Times New Roman"/>
          <w:sz w:val="28"/>
          <w:szCs w:val="28"/>
        </w:rPr>
        <w:tab/>
      </w:r>
      <w:r w:rsidRPr="000A732E">
        <w:rPr>
          <w:rStyle w:val="a5"/>
          <w:rFonts w:ascii="Times New Roman" w:hAnsi="Times New Roman" w:cs="Times New Roman"/>
          <w:sz w:val="28"/>
          <w:szCs w:val="28"/>
        </w:rPr>
        <w:tab/>
        <w:t xml:space="preserve">       </w:t>
      </w:r>
      <w:proofErr w:type="spellStart"/>
      <w:r w:rsidRPr="000A732E">
        <w:rPr>
          <w:rStyle w:val="a5"/>
          <w:rFonts w:ascii="Times New Roman" w:hAnsi="Times New Roman" w:cs="Times New Roman"/>
          <w:sz w:val="28"/>
          <w:szCs w:val="28"/>
        </w:rPr>
        <w:t>О.И.Белоножкина</w:t>
      </w:r>
      <w:proofErr w:type="spellEnd"/>
    </w:p>
    <w:p w:rsidR="001E1267" w:rsidRPr="000A732E" w:rsidRDefault="001E1267" w:rsidP="001E1267">
      <w:pPr>
        <w:spacing w:after="0" w:line="240" w:lineRule="auto"/>
        <w:rPr>
          <w:rStyle w:val="a5"/>
          <w:rFonts w:ascii="Times New Roman" w:hAnsi="Times New Roman" w:cs="Times New Roman"/>
          <w:sz w:val="28"/>
          <w:szCs w:val="28"/>
        </w:rPr>
        <w:sectPr w:rsidR="001E1267" w:rsidRPr="000A732E" w:rsidSect="006C68C6">
          <w:headerReference w:type="default" r:id="rId6"/>
          <w:pgSz w:w="11900" w:h="16840"/>
          <w:pgMar w:top="993" w:right="1276" w:bottom="1134" w:left="1559" w:header="567" w:footer="0" w:gutter="0"/>
          <w:cols w:space="720"/>
          <w:titlePg/>
          <w:docGrid w:linePitch="299"/>
        </w:sectPr>
      </w:pPr>
    </w:p>
    <w:p w:rsidR="001E1267" w:rsidRPr="00336276" w:rsidRDefault="001E1267" w:rsidP="001E1267">
      <w:pPr>
        <w:widowControl w:val="0"/>
        <w:spacing w:after="0" w:line="240" w:lineRule="auto"/>
        <w:ind w:firstLine="539"/>
        <w:jc w:val="right"/>
        <w:rPr>
          <w:rStyle w:val="a5"/>
          <w:rFonts w:ascii="Times New Roman" w:eastAsia="Times New Roman" w:hAnsi="Times New Roman" w:cs="Times New Roman"/>
          <w:sz w:val="26"/>
          <w:szCs w:val="26"/>
        </w:rPr>
      </w:pPr>
      <w:r w:rsidRPr="00336276">
        <w:rPr>
          <w:rStyle w:val="a5"/>
          <w:rFonts w:ascii="Times New Roman" w:hAnsi="Times New Roman" w:cs="Times New Roman"/>
          <w:sz w:val="26"/>
          <w:szCs w:val="26"/>
        </w:rPr>
        <w:lastRenderedPageBreak/>
        <w:t>Приложение</w:t>
      </w:r>
    </w:p>
    <w:p w:rsidR="001E1267" w:rsidRPr="00336276" w:rsidRDefault="001E1267" w:rsidP="001E1267">
      <w:pPr>
        <w:widowControl w:val="0"/>
        <w:spacing w:after="0" w:line="240" w:lineRule="auto"/>
        <w:ind w:firstLine="540"/>
        <w:jc w:val="right"/>
        <w:rPr>
          <w:rStyle w:val="a5"/>
          <w:rFonts w:ascii="Times New Roman" w:eastAsia="Times New Roman" w:hAnsi="Times New Roman" w:cs="Times New Roman"/>
          <w:sz w:val="26"/>
          <w:szCs w:val="26"/>
        </w:rPr>
      </w:pPr>
      <w:r w:rsidRPr="00336276">
        <w:rPr>
          <w:rStyle w:val="a5"/>
          <w:rFonts w:ascii="Times New Roman" w:hAnsi="Times New Roman" w:cs="Times New Roman"/>
          <w:sz w:val="26"/>
          <w:szCs w:val="26"/>
        </w:rPr>
        <w:t>к распоряжению Аппарата Губернатора</w:t>
      </w:r>
    </w:p>
    <w:p w:rsidR="001E1267" w:rsidRPr="00336276" w:rsidRDefault="001E1267" w:rsidP="001E1267">
      <w:pPr>
        <w:widowControl w:val="0"/>
        <w:spacing w:after="0" w:line="240" w:lineRule="auto"/>
        <w:ind w:firstLine="540"/>
        <w:jc w:val="right"/>
        <w:rPr>
          <w:rStyle w:val="a5"/>
          <w:rFonts w:ascii="Times New Roman" w:eastAsia="Times New Roman" w:hAnsi="Times New Roman" w:cs="Times New Roman"/>
          <w:sz w:val="26"/>
          <w:szCs w:val="26"/>
        </w:rPr>
      </w:pPr>
      <w:r w:rsidRPr="00336276">
        <w:rPr>
          <w:rStyle w:val="a5"/>
          <w:rFonts w:ascii="Times New Roman" w:hAnsi="Times New Roman" w:cs="Times New Roman"/>
          <w:sz w:val="26"/>
          <w:szCs w:val="26"/>
        </w:rPr>
        <w:t>Ханты-Мансийского</w:t>
      </w:r>
    </w:p>
    <w:p w:rsidR="001E1267" w:rsidRPr="00336276" w:rsidRDefault="001E1267" w:rsidP="001E1267">
      <w:pPr>
        <w:widowControl w:val="0"/>
        <w:spacing w:after="0" w:line="240" w:lineRule="auto"/>
        <w:ind w:firstLine="540"/>
        <w:jc w:val="right"/>
        <w:rPr>
          <w:rStyle w:val="a5"/>
          <w:rFonts w:ascii="Times New Roman" w:eastAsia="Times New Roman" w:hAnsi="Times New Roman" w:cs="Times New Roman"/>
          <w:sz w:val="26"/>
          <w:szCs w:val="26"/>
        </w:rPr>
      </w:pPr>
      <w:r w:rsidRPr="00336276">
        <w:rPr>
          <w:rStyle w:val="a5"/>
          <w:rFonts w:ascii="Times New Roman" w:hAnsi="Times New Roman" w:cs="Times New Roman"/>
          <w:sz w:val="26"/>
          <w:szCs w:val="26"/>
        </w:rPr>
        <w:t>автономного округа – Югры</w:t>
      </w:r>
    </w:p>
    <w:p w:rsidR="001E1267" w:rsidRPr="00336276" w:rsidRDefault="001E1267" w:rsidP="001E1267">
      <w:pPr>
        <w:widowControl w:val="0"/>
        <w:spacing w:after="0" w:line="240" w:lineRule="auto"/>
        <w:ind w:firstLine="540"/>
        <w:jc w:val="right"/>
        <w:rPr>
          <w:rStyle w:val="a5"/>
          <w:rFonts w:ascii="Times New Roman" w:eastAsia="Times New Roman" w:hAnsi="Times New Roman" w:cs="Times New Roman"/>
          <w:sz w:val="26"/>
          <w:szCs w:val="26"/>
        </w:rPr>
      </w:pPr>
      <w:r w:rsidRPr="00336276">
        <w:rPr>
          <w:rStyle w:val="a5"/>
          <w:rFonts w:ascii="Times New Roman" w:hAnsi="Times New Roman" w:cs="Times New Roman"/>
          <w:sz w:val="26"/>
          <w:szCs w:val="26"/>
        </w:rPr>
        <w:t>от</w:t>
      </w:r>
      <w:r w:rsidR="009125C6">
        <w:rPr>
          <w:rStyle w:val="a5"/>
          <w:rFonts w:ascii="Times New Roman" w:hAnsi="Times New Roman" w:cs="Times New Roman"/>
          <w:sz w:val="26"/>
          <w:szCs w:val="26"/>
        </w:rPr>
        <w:t xml:space="preserve"> </w:t>
      </w:r>
      <w:r w:rsidR="00336276">
        <w:rPr>
          <w:rStyle w:val="a5"/>
          <w:rFonts w:ascii="Times New Roman" w:hAnsi="Times New Roman" w:cs="Times New Roman"/>
          <w:sz w:val="26"/>
          <w:szCs w:val="26"/>
        </w:rPr>
        <w:t>17.11.</w:t>
      </w:r>
      <w:r w:rsidRPr="00336276">
        <w:rPr>
          <w:rStyle w:val="a5"/>
          <w:rFonts w:ascii="Times New Roman" w:hAnsi="Times New Roman" w:cs="Times New Roman"/>
          <w:sz w:val="26"/>
          <w:szCs w:val="26"/>
        </w:rPr>
        <w:t>2016 г. №</w:t>
      </w:r>
      <w:r w:rsidR="00336276">
        <w:rPr>
          <w:rStyle w:val="a5"/>
          <w:rFonts w:ascii="Times New Roman" w:hAnsi="Times New Roman" w:cs="Times New Roman"/>
          <w:sz w:val="26"/>
          <w:szCs w:val="26"/>
        </w:rPr>
        <w:t xml:space="preserve"> 695-р</w:t>
      </w:r>
    </w:p>
    <w:p w:rsidR="001E1267" w:rsidRPr="00336276" w:rsidRDefault="001E1267" w:rsidP="001E1267">
      <w:pPr>
        <w:widowControl w:val="0"/>
        <w:spacing w:after="0" w:line="240" w:lineRule="auto"/>
        <w:jc w:val="center"/>
        <w:rPr>
          <w:rFonts w:ascii="Times New Roman" w:hAnsi="Times New Roman" w:cs="Times New Roman"/>
          <w:sz w:val="26"/>
          <w:szCs w:val="26"/>
        </w:rPr>
      </w:pPr>
    </w:p>
    <w:p w:rsidR="001E1267" w:rsidRPr="00336276" w:rsidRDefault="001E1267" w:rsidP="001E1267">
      <w:pPr>
        <w:widowControl w:val="0"/>
        <w:spacing w:after="0" w:line="240" w:lineRule="auto"/>
        <w:rPr>
          <w:rFonts w:ascii="Times New Roman" w:eastAsia="Times New Roman" w:hAnsi="Times New Roman" w:cs="Times New Roman"/>
          <w:sz w:val="26"/>
          <w:szCs w:val="26"/>
        </w:rPr>
      </w:pPr>
    </w:p>
    <w:p w:rsidR="001E1267" w:rsidRPr="00336276" w:rsidRDefault="001E1267" w:rsidP="001E1267">
      <w:pPr>
        <w:spacing w:after="0" w:line="240" w:lineRule="auto"/>
        <w:jc w:val="center"/>
        <w:rPr>
          <w:rStyle w:val="a5"/>
          <w:rFonts w:ascii="Times New Roman" w:hAnsi="Times New Roman" w:cs="Times New Roman"/>
          <w:b/>
          <w:bCs/>
          <w:sz w:val="26"/>
          <w:szCs w:val="26"/>
        </w:rPr>
      </w:pPr>
      <w:bookmarkStart w:id="1" w:name="P49"/>
      <w:r w:rsidRPr="00336276">
        <w:rPr>
          <w:rStyle w:val="a5"/>
          <w:rFonts w:ascii="Times New Roman" w:hAnsi="Times New Roman" w:cs="Times New Roman"/>
          <w:b/>
          <w:sz w:val="26"/>
          <w:szCs w:val="26"/>
        </w:rPr>
        <w:t xml:space="preserve">Порядок </w:t>
      </w:r>
      <w:r w:rsidRPr="00336276">
        <w:rPr>
          <w:rStyle w:val="a5"/>
          <w:rFonts w:ascii="Times New Roman" w:hAnsi="Times New Roman" w:cs="Times New Roman"/>
          <w:b/>
          <w:bCs/>
          <w:sz w:val="26"/>
          <w:szCs w:val="26"/>
        </w:rPr>
        <w:t xml:space="preserve">рассмотрения письменных и устных обращений граждан, объединений граждан, в том числе юридических лиц, </w:t>
      </w:r>
    </w:p>
    <w:p w:rsidR="001E1267" w:rsidRPr="00336276" w:rsidRDefault="001E1267" w:rsidP="001E1267">
      <w:pPr>
        <w:spacing w:after="0" w:line="240" w:lineRule="auto"/>
        <w:jc w:val="center"/>
        <w:rPr>
          <w:rStyle w:val="a5"/>
          <w:rFonts w:ascii="Times New Roman" w:hAnsi="Times New Roman" w:cs="Times New Roman"/>
          <w:b/>
          <w:bCs/>
          <w:sz w:val="26"/>
          <w:szCs w:val="26"/>
        </w:rPr>
      </w:pPr>
      <w:r w:rsidRPr="00336276">
        <w:rPr>
          <w:rStyle w:val="a5"/>
          <w:rFonts w:ascii="Times New Roman" w:hAnsi="Times New Roman" w:cs="Times New Roman"/>
          <w:b/>
          <w:bCs/>
          <w:sz w:val="26"/>
          <w:szCs w:val="26"/>
        </w:rPr>
        <w:t xml:space="preserve">поступающих в Аппарат Губернатора </w:t>
      </w:r>
    </w:p>
    <w:p w:rsidR="001E1267" w:rsidRPr="00336276" w:rsidRDefault="001E1267" w:rsidP="001E1267">
      <w:pPr>
        <w:spacing w:after="0" w:line="240" w:lineRule="auto"/>
        <w:jc w:val="center"/>
        <w:rPr>
          <w:rStyle w:val="a5"/>
          <w:rFonts w:ascii="Times New Roman" w:hAnsi="Times New Roman" w:cs="Times New Roman"/>
          <w:b/>
          <w:bCs/>
          <w:sz w:val="26"/>
          <w:szCs w:val="26"/>
        </w:rPr>
      </w:pPr>
      <w:r w:rsidRPr="00336276">
        <w:rPr>
          <w:rStyle w:val="a5"/>
          <w:rFonts w:ascii="Times New Roman" w:hAnsi="Times New Roman" w:cs="Times New Roman"/>
          <w:b/>
          <w:bCs/>
          <w:sz w:val="26"/>
          <w:szCs w:val="26"/>
        </w:rPr>
        <w:t>Ханты-Мансийского автономного округа – Югры</w:t>
      </w:r>
    </w:p>
    <w:p w:rsidR="001E1267" w:rsidRPr="00336276" w:rsidRDefault="001E1267" w:rsidP="001E1267">
      <w:pPr>
        <w:pStyle w:val="ConsPlusNormal"/>
        <w:jc w:val="center"/>
        <w:rPr>
          <w:rStyle w:val="a5"/>
          <w:rFonts w:ascii="Times New Roman" w:eastAsia="Times New Roman" w:hAnsi="Times New Roman" w:cs="Times New Roman"/>
          <w:bCs/>
          <w:sz w:val="26"/>
          <w:szCs w:val="26"/>
        </w:rPr>
      </w:pPr>
      <w:r w:rsidRPr="00336276">
        <w:rPr>
          <w:rStyle w:val="a5"/>
          <w:rFonts w:ascii="Times New Roman" w:hAnsi="Times New Roman" w:cs="Times New Roman"/>
          <w:bCs/>
          <w:sz w:val="26"/>
          <w:szCs w:val="26"/>
        </w:rPr>
        <w:t>(далее – Порядок)</w:t>
      </w:r>
    </w:p>
    <w:p w:rsidR="001E1267" w:rsidRPr="00336276" w:rsidRDefault="001E1267" w:rsidP="001E1267">
      <w:pPr>
        <w:pStyle w:val="ConsPlusNormal"/>
        <w:jc w:val="center"/>
        <w:rPr>
          <w:rFonts w:ascii="Times New Roman" w:hAnsi="Times New Roman" w:cs="Times New Roman"/>
          <w:sz w:val="26"/>
          <w:szCs w:val="26"/>
        </w:rPr>
      </w:pPr>
    </w:p>
    <w:p w:rsidR="001E1267" w:rsidRPr="009125C6" w:rsidRDefault="001E1267" w:rsidP="001E1267">
      <w:pPr>
        <w:pStyle w:val="ConsPlusNormal"/>
        <w:jc w:val="center"/>
        <w:rPr>
          <w:rStyle w:val="a5"/>
          <w:rFonts w:ascii="Times New Roman" w:hAnsi="Times New Roman" w:cs="Times New Roman"/>
          <w:sz w:val="26"/>
          <w:szCs w:val="26"/>
        </w:rPr>
      </w:pPr>
      <w:r w:rsidRPr="009125C6">
        <w:rPr>
          <w:rStyle w:val="a5"/>
          <w:rFonts w:ascii="Times New Roman" w:hAnsi="Times New Roman" w:cs="Times New Roman"/>
          <w:sz w:val="26"/>
          <w:szCs w:val="26"/>
        </w:rPr>
        <w:t>Раздел I. Общие положения</w:t>
      </w:r>
    </w:p>
    <w:p w:rsidR="001E1267" w:rsidRPr="00336276" w:rsidRDefault="001E1267" w:rsidP="001E1267">
      <w:pPr>
        <w:pStyle w:val="ConsPlusNormal"/>
        <w:jc w:val="center"/>
        <w:rPr>
          <w:rFonts w:ascii="Times New Roman" w:hAnsi="Times New Roman" w:cs="Times New Roman"/>
          <w:sz w:val="26"/>
          <w:szCs w:val="26"/>
        </w:rPr>
      </w:pPr>
    </w:p>
    <w:p w:rsidR="001E1267" w:rsidRPr="009125C6" w:rsidRDefault="001E1267" w:rsidP="001E1267">
      <w:pPr>
        <w:pStyle w:val="ConsPlusNormal"/>
        <w:ind w:firstLine="709"/>
        <w:jc w:val="both"/>
        <w:rPr>
          <w:rFonts w:ascii="Times New Roman" w:hAnsi="Times New Roman" w:cs="Times New Roman"/>
          <w:sz w:val="28"/>
          <w:szCs w:val="28"/>
        </w:rPr>
      </w:pPr>
      <w:r w:rsidRPr="009125C6">
        <w:rPr>
          <w:rStyle w:val="a5"/>
          <w:rFonts w:ascii="Times New Roman" w:hAnsi="Times New Roman" w:cs="Times New Roman"/>
          <w:sz w:val="28"/>
          <w:szCs w:val="28"/>
        </w:rPr>
        <w:t xml:space="preserve">1.1. Порядок определяет процедуры по учету, организации рассмотрения обращений, поступающих в Аппарат Губернатора </w:t>
      </w:r>
      <w:r w:rsidR="009125C6">
        <w:rPr>
          <w:rStyle w:val="a5"/>
          <w:rFonts w:ascii="Times New Roman" w:hAnsi="Times New Roman" w:cs="Times New Roman"/>
          <w:sz w:val="28"/>
          <w:szCs w:val="28"/>
        </w:rPr>
        <w:br/>
      </w:r>
      <w:r w:rsidRPr="009125C6">
        <w:rPr>
          <w:rStyle w:val="a5"/>
          <w:rFonts w:ascii="Times New Roman" w:hAnsi="Times New Roman" w:cs="Times New Roman"/>
          <w:sz w:val="28"/>
          <w:szCs w:val="28"/>
        </w:rPr>
        <w:t xml:space="preserve">Ханты-Мансийского автономного округа – Югры (далее – Аппарат Губернатора, автономный округ), </w:t>
      </w:r>
      <w:r w:rsidRPr="009125C6">
        <w:rPr>
          <w:rFonts w:ascii="Times New Roman" w:hAnsi="Times New Roman" w:cs="Times New Roman"/>
          <w:sz w:val="28"/>
          <w:szCs w:val="28"/>
        </w:rPr>
        <w:t>по контролю их рассмотрения, анализу и обобщению содержащейся в них информации.</w:t>
      </w:r>
    </w:p>
    <w:p w:rsidR="001E1267" w:rsidRPr="009125C6" w:rsidRDefault="001E1267" w:rsidP="001E1267">
      <w:pPr>
        <w:pStyle w:val="ConsPlusNormal"/>
        <w:ind w:firstLine="709"/>
        <w:jc w:val="both"/>
        <w:rPr>
          <w:rFonts w:ascii="Times New Roman" w:eastAsiaTheme="minorHAnsi" w:hAnsi="Times New Roman" w:cs="Times New Roman"/>
          <w:sz w:val="28"/>
          <w:szCs w:val="28"/>
          <w:lang w:eastAsia="en-US"/>
        </w:rPr>
      </w:pPr>
      <w:r w:rsidRPr="009125C6">
        <w:rPr>
          <w:rFonts w:ascii="Times New Roman" w:hAnsi="Times New Roman" w:cs="Times New Roman"/>
          <w:sz w:val="28"/>
          <w:szCs w:val="28"/>
        </w:rPr>
        <w:t xml:space="preserve">1.2. </w:t>
      </w:r>
      <w:r w:rsidRPr="009125C6">
        <w:rPr>
          <w:rFonts w:ascii="Times New Roman" w:eastAsiaTheme="minorHAnsi" w:hAnsi="Times New Roman" w:cs="Times New Roman"/>
          <w:sz w:val="28"/>
          <w:szCs w:val="28"/>
          <w:lang w:eastAsia="en-US"/>
        </w:rPr>
        <w:t xml:space="preserve">Установленная Порядком процедура организации рассмотрения обращений, поступающих в Аппарат Губернатора, распространяется на правоотношения, связанные с рассмотрением обращений </w:t>
      </w:r>
      <w:r w:rsidRPr="009125C6">
        <w:rPr>
          <w:rStyle w:val="a5"/>
          <w:rFonts w:ascii="Times New Roman" w:hAnsi="Times New Roman" w:cs="Times New Roman"/>
          <w:sz w:val="28"/>
          <w:szCs w:val="28"/>
        </w:rPr>
        <w:t>граждан Российской Федерации, иностранных граждан, лиц без гражданства, объединений граждан, в том числе юридических лиц,</w:t>
      </w:r>
      <w:r w:rsidRPr="009125C6">
        <w:rPr>
          <w:rFonts w:ascii="Times New Roman" w:eastAsiaTheme="minorHAnsi" w:hAnsi="Times New Roman" w:cs="Times New Roman"/>
          <w:sz w:val="28"/>
          <w:szCs w:val="28"/>
          <w:lang w:eastAsia="en-US"/>
        </w:rPr>
        <w:t xml:space="preserve"> за исключением случаев, установленных международным договором Российской Федерации или федеральным законом.</w:t>
      </w:r>
    </w:p>
    <w:p w:rsidR="001E1267" w:rsidRPr="009125C6" w:rsidRDefault="001E1267" w:rsidP="001E1267">
      <w:pPr>
        <w:pStyle w:val="ConsPlusNormal"/>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sz w:val="28"/>
          <w:szCs w:val="28"/>
        </w:rPr>
        <w:t>1.3. В Порядке используются термины, предусмотренные статьей 4 Федерального закона от 2 мая 2006 года №</w:t>
      </w:r>
      <w:r w:rsidR="00AE23EC" w:rsidRPr="009125C6">
        <w:rPr>
          <w:rStyle w:val="a5"/>
          <w:rFonts w:ascii="Times New Roman" w:hAnsi="Times New Roman" w:cs="Times New Roman"/>
          <w:sz w:val="28"/>
          <w:szCs w:val="28"/>
        </w:rPr>
        <w:t xml:space="preserve"> </w:t>
      </w:r>
      <w:r w:rsidRPr="009125C6">
        <w:rPr>
          <w:rStyle w:val="a5"/>
          <w:rFonts w:ascii="Times New Roman" w:hAnsi="Times New Roman" w:cs="Times New Roman"/>
          <w:sz w:val="28"/>
          <w:szCs w:val="28"/>
        </w:rPr>
        <w:t xml:space="preserve">59-ФЗ «О порядке рассмотрения обращений граждан Российской Федерации» </w:t>
      </w:r>
      <w:r w:rsidR="009125C6">
        <w:rPr>
          <w:rStyle w:val="a5"/>
          <w:rFonts w:ascii="Times New Roman" w:hAnsi="Times New Roman" w:cs="Times New Roman"/>
          <w:sz w:val="28"/>
          <w:szCs w:val="28"/>
        </w:rPr>
        <w:br/>
      </w:r>
      <w:r w:rsidRPr="009125C6">
        <w:rPr>
          <w:rStyle w:val="a5"/>
          <w:rFonts w:ascii="Times New Roman" w:hAnsi="Times New Roman" w:cs="Times New Roman"/>
          <w:sz w:val="28"/>
          <w:szCs w:val="28"/>
        </w:rPr>
        <w:t>(далее – Федеральный закон №</w:t>
      </w:r>
      <w:r w:rsidR="00AE23EC" w:rsidRPr="009125C6">
        <w:rPr>
          <w:rStyle w:val="a5"/>
          <w:rFonts w:ascii="Times New Roman" w:hAnsi="Times New Roman" w:cs="Times New Roman"/>
          <w:sz w:val="28"/>
          <w:szCs w:val="28"/>
        </w:rPr>
        <w:t xml:space="preserve"> </w:t>
      </w:r>
      <w:r w:rsidRPr="009125C6">
        <w:rPr>
          <w:rStyle w:val="a5"/>
          <w:rFonts w:ascii="Times New Roman" w:hAnsi="Times New Roman" w:cs="Times New Roman"/>
          <w:sz w:val="28"/>
          <w:szCs w:val="28"/>
        </w:rPr>
        <w:t xml:space="preserve">59-ФЗ), пунктом 1.6 Порядка </w:t>
      </w:r>
      <w:r w:rsidRPr="009125C6">
        <w:rPr>
          <w:rStyle w:val="a5"/>
          <w:rFonts w:ascii="Times New Roman" w:hAnsi="Times New Roman" w:cs="Times New Roman"/>
          <w:color w:val="auto"/>
          <w:sz w:val="28"/>
          <w:szCs w:val="28"/>
        </w:rPr>
        <w:t>рассмотрения обращений граждан, объединений граждан, в том числе юридических лиц, поступающих Губернатору Ханты-Мансийского автономного округа – Югры, первому заместителю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 утвержденного</w:t>
      </w:r>
      <w:r w:rsidRPr="009125C6">
        <w:rPr>
          <w:rStyle w:val="a5"/>
          <w:rFonts w:ascii="Times New Roman" w:hAnsi="Times New Roman" w:cs="Times New Roman"/>
          <w:sz w:val="28"/>
          <w:szCs w:val="28"/>
        </w:rPr>
        <w:t xml:space="preserve"> постановлением Губернатора автономного округа от 24 августа 2012 года №</w:t>
      </w:r>
      <w:r w:rsidR="00AE23EC" w:rsidRPr="009125C6">
        <w:rPr>
          <w:rStyle w:val="a5"/>
          <w:rFonts w:ascii="Times New Roman" w:hAnsi="Times New Roman" w:cs="Times New Roman"/>
          <w:sz w:val="28"/>
          <w:szCs w:val="28"/>
        </w:rPr>
        <w:t xml:space="preserve"> </w:t>
      </w:r>
      <w:r w:rsidRPr="009125C6">
        <w:rPr>
          <w:rStyle w:val="a5"/>
          <w:rFonts w:ascii="Times New Roman" w:hAnsi="Times New Roman" w:cs="Times New Roman"/>
          <w:sz w:val="28"/>
          <w:szCs w:val="28"/>
        </w:rPr>
        <w:t xml:space="preserve">130 </w:t>
      </w:r>
      <w:r w:rsidR="009125C6">
        <w:rPr>
          <w:rStyle w:val="a5"/>
          <w:rFonts w:ascii="Times New Roman" w:hAnsi="Times New Roman" w:cs="Times New Roman"/>
          <w:sz w:val="28"/>
          <w:szCs w:val="28"/>
        </w:rPr>
        <w:br/>
      </w:r>
      <w:r w:rsidRPr="009125C6">
        <w:rPr>
          <w:rStyle w:val="a5"/>
          <w:rFonts w:ascii="Times New Roman" w:hAnsi="Times New Roman" w:cs="Times New Roman"/>
          <w:color w:val="auto"/>
          <w:sz w:val="28"/>
          <w:szCs w:val="28"/>
        </w:rPr>
        <w:t>(далее – постановление Губернатора автономного округа №</w:t>
      </w:r>
      <w:r w:rsidR="00AE23EC" w:rsidRPr="009125C6">
        <w:rPr>
          <w:rStyle w:val="a5"/>
          <w:rFonts w:ascii="Times New Roman" w:hAnsi="Times New Roman" w:cs="Times New Roman"/>
          <w:color w:val="auto"/>
          <w:sz w:val="28"/>
          <w:szCs w:val="28"/>
        </w:rPr>
        <w:t xml:space="preserve"> </w:t>
      </w:r>
      <w:r w:rsidRPr="009125C6">
        <w:rPr>
          <w:rStyle w:val="a5"/>
          <w:rFonts w:ascii="Times New Roman" w:hAnsi="Times New Roman" w:cs="Times New Roman"/>
          <w:color w:val="auto"/>
          <w:sz w:val="28"/>
          <w:szCs w:val="28"/>
        </w:rPr>
        <w:t>130).</w:t>
      </w:r>
    </w:p>
    <w:p w:rsidR="001E1267" w:rsidRPr="009125C6" w:rsidRDefault="001E1267" w:rsidP="001E1267">
      <w:pPr>
        <w:pStyle w:val="ConsPlusNormal"/>
        <w:ind w:firstLine="540"/>
        <w:jc w:val="both"/>
        <w:rPr>
          <w:rFonts w:ascii="Times New Roman" w:hAnsi="Times New Roman" w:cs="Times New Roman"/>
          <w:sz w:val="28"/>
          <w:szCs w:val="28"/>
        </w:rPr>
      </w:pPr>
      <w:r w:rsidRPr="009125C6">
        <w:rPr>
          <w:rFonts w:ascii="Times New Roman" w:hAnsi="Times New Roman" w:cs="Times New Roman"/>
          <w:color w:val="auto"/>
          <w:sz w:val="28"/>
          <w:szCs w:val="28"/>
        </w:rPr>
        <w:t>Для целей Порядка также используются следующие понятия:</w:t>
      </w:r>
    </w:p>
    <w:p w:rsidR="001E1267" w:rsidRPr="009125C6" w:rsidRDefault="001E1267" w:rsidP="001E1267">
      <w:pPr>
        <w:pStyle w:val="ConsPlusNormal"/>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 xml:space="preserve">заявитель – </w:t>
      </w:r>
      <w:r w:rsidRPr="009125C6">
        <w:rPr>
          <w:rStyle w:val="a5"/>
          <w:rFonts w:ascii="Times New Roman" w:hAnsi="Times New Roman" w:cs="Times New Roman"/>
          <w:sz w:val="28"/>
          <w:szCs w:val="28"/>
        </w:rPr>
        <w:t>гражданин Российской Федерации, иностранный граждан, лицо без гражданства, объединение граждан, в том числе юридическое лицо, обративший(ее)</w:t>
      </w:r>
      <w:proofErr w:type="spellStart"/>
      <w:r w:rsidRPr="009125C6">
        <w:rPr>
          <w:rStyle w:val="a5"/>
          <w:rFonts w:ascii="Times New Roman" w:hAnsi="Times New Roman" w:cs="Times New Roman"/>
          <w:sz w:val="28"/>
          <w:szCs w:val="28"/>
        </w:rPr>
        <w:t>ся</w:t>
      </w:r>
      <w:proofErr w:type="spellEnd"/>
      <w:r w:rsidRPr="009125C6">
        <w:rPr>
          <w:rStyle w:val="a5"/>
          <w:rFonts w:ascii="Times New Roman" w:hAnsi="Times New Roman" w:cs="Times New Roman"/>
          <w:sz w:val="28"/>
          <w:szCs w:val="28"/>
        </w:rPr>
        <w:t xml:space="preserve"> в письменной форме, в форме электронного документа или устной форме в Аппарат Губернатора, к должностному лицу; </w:t>
      </w:r>
    </w:p>
    <w:p w:rsidR="001E1267" w:rsidRPr="009125C6" w:rsidRDefault="001E1267" w:rsidP="001E1267">
      <w:pPr>
        <w:pStyle w:val="ConsPlusTitle"/>
        <w:ind w:firstLine="709"/>
        <w:jc w:val="both"/>
        <w:rPr>
          <w:rStyle w:val="a5"/>
          <w:rFonts w:ascii="Times New Roman" w:hAnsi="Times New Roman" w:cs="Times New Roman"/>
          <w:b w:val="0"/>
          <w:color w:val="auto"/>
          <w:sz w:val="28"/>
          <w:szCs w:val="28"/>
        </w:rPr>
      </w:pPr>
      <w:r w:rsidRPr="009125C6">
        <w:rPr>
          <w:rStyle w:val="a5"/>
          <w:rFonts w:ascii="Times New Roman" w:hAnsi="Times New Roman" w:cs="Times New Roman"/>
          <w:b w:val="0"/>
          <w:color w:val="auto"/>
          <w:sz w:val="28"/>
          <w:szCs w:val="28"/>
        </w:rPr>
        <w:t xml:space="preserve">должностное лицо – руководитель Аппарата Губернатора – заместитель Губернатора автономного округа, первый заместитель </w:t>
      </w:r>
      <w:r w:rsidRPr="009125C6">
        <w:rPr>
          <w:rStyle w:val="a5"/>
          <w:rFonts w:ascii="Times New Roman" w:hAnsi="Times New Roman" w:cs="Times New Roman"/>
          <w:b w:val="0"/>
          <w:color w:val="auto"/>
          <w:sz w:val="28"/>
          <w:szCs w:val="28"/>
        </w:rPr>
        <w:lastRenderedPageBreak/>
        <w:t>руководителя Аппарата Губернатора, заместители руководителя Аппарата Губернатора;</w:t>
      </w:r>
    </w:p>
    <w:p w:rsidR="001E1267" w:rsidRPr="009125C6" w:rsidRDefault="001E1267" w:rsidP="001E1267">
      <w:pPr>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bCs/>
          <w:color w:val="auto"/>
          <w:sz w:val="28"/>
          <w:szCs w:val="28"/>
          <w:lang w:eastAsia="en-US"/>
        </w:rPr>
        <w:t xml:space="preserve">лицо, ответственное за рассмотрение обращения, </w:t>
      </w:r>
      <w:r w:rsidRPr="009125C6">
        <w:rPr>
          <w:rStyle w:val="a5"/>
          <w:rFonts w:ascii="Times New Roman" w:hAnsi="Times New Roman" w:cs="Times New Roman"/>
          <w:b/>
          <w:color w:val="auto"/>
          <w:sz w:val="28"/>
          <w:szCs w:val="28"/>
        </w:rPr>
        <w:t xml:space="preserve">– </w:t>
      </w:r>
      <w:r w:rsidRPr="009125C6">
        <w:rPr>
          <w:rStyle w:val="a5"/>
          <w:rFonts w:ascii="Times New Roman" w:hAnsi="Times New Roman" w:cs="Times New Roman"/>
          <w:color w:val="auto"/>
          <w:sz w:val="28"/>
          <w:szCs w:val="28"/>
        </w:rPr>
        <w:t>должностное лицо,</w:t>
      </w:r>
      <w:r w:rsidRPr="009125C6">
        <w:rPr>
          <w:rStyle w:val="a5"/>
          <w:rFonts w:ascii="Times New Roman" w:hAnsi="Times New Roman" w:cs="Times New Roman"/>
          <w:b/>
          <w:color w:val="auto"/>
          <w:sz w:val="28"/>
          <w:szCs w:val="28"/>
        </w:rPr>
        <w:t xml:space="preserve"> </w:t>
      </w:r>
      <w:r w:rsidRPr="009125C6">
        <w:rPr>
          <w:rFonts w:ascii="Times New Roman" w:eastAsiaTheme="minorHAnsi" w:hAnsi="Times New Roman" w:cs="Times New Roman"/>
          <w:bCs/>
          <w:color w:val="auto"/>
          <w:sz w:val="28"/>
          <w:szCs w:val="28"/>
          <w:lang w:eastAsia="en-US"/>
        </w:rPr>
        <w:t>руководитель подразделения Аппарата Губернатора</w:t>
      </w:r>
      <w:r w:rsidRPr="009125C6">
        <w:rPr>
          <w:rFonts w:ascii="Times New Roman" w:eastAsiaTheme="minorHAnsi" w:hAnsi="Times New Roman" w:cs="Times New Roman"/>
          <w:color w:val="auto"/>
          <w:sz w:val="28"/>
          <w:szCs w:val="28"/>
          <w:lang w:eastAsia="en-US"/>
        </w:rPr>
        <w:t>, за подписью которого будет дан ответ на обращение;</w:t>
      </w:r>
    </w:p>
    <w:p w:rsidR="001E1267" w:rsidRPr="009125C6" w:rsidRDefault="001E1267" w:rsidP="001E1267">
      <w:pPr>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лицо, </w:t>
      </w:r>
      <w:r w:rsidRPr="009125C6">
        <w:rPr>
          <w:rFonts w:ascii="Times New Roman" w:eastAsiaTheme="minorHAnsi" w:hAnsi="Times New Roman" w:cs="Times New Roman"/>
          <w:bCs/>
          <w:color w:val="auto"/>
          <w:sz w:val="28"/>
          <w:szCs w:val="28"/>
          <w:lang w:eastAsia="en-US"/>
        </w:rPr>
        <w:t xml:space="preserve">ответственное за подготовку проекта ответа на обращение, </w:t>
      </w:r>
      <w:r w:rsidRPr="009125C6">
        <w:rPr>
          <w:rStyle w:val="a5"/>
          <w:rFonts w:ascii="Times New Roman" w:hAnsi="Times New Roman" w:cs="Times New Roman"/>
          <w:b/>
          <w:color w:val="auto"/>
          <w:sz w:val="28"/>
          <w:szCs w:val="28"/>
        </w:rPr>
        <w:t xml:space="preserve">– </w:t>
      </w:r>
      <w:r w:rsidRPr="009125C6">
        <w:rPr>
          <w:rStyle w:val="a5"/>
          <w:rFonts w:ascii="Times New Roman" w:hAnsi="Times New Roman" w:cs="Times New Roman"/>
          <w:color w:val="auto"/>
          <w:sz w:val="28"/>
          <w:szCs w:val="28"/>
        </w:rPr>
        <w:t xml:space="preserve">лицо, </w:t>
      </w:r>
      <w:r w:rsidRPr="009125C6">
        <w:rPr>
          <w:rFonts w:ascii="Times New Roman" w:eastAsiaTheme="minorHAnsi" w:hAnsi="Times New Roman" w:cs="Times New Roman"/>
          <w:color w:val="auto"/>
          <w:sz w:val="28"/>
          <w:szCs w:val="28"/>
          <w:lang w:eastAsia="en-US"/>
        </w:rPr>
        <w:t>которому лицо, ответственное за рассмотрение обращения, поручило подготовить проект ответа на обращение;</w:t>
      </w:r>
    </w:p>
    <w:p w:rsidR="001E1267" w:rsidRPr="009125C6" w:rsidRDefault="001E1267" w:rsidP="001E1267">
      <w:pPr>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уполномоченное лицо </w:t>
      </w:r>
      <w:r w:rsidRPr="009125C6">
        <w:rPr>
          <w:rStyle w:val="a5"/>
          <w:rFonts w:ascii="Times New Roman" w:hAnsi="Times New Roman" w:cs="Times New Roman"/>
          <w:b/>
          <w:color w:val="auto"/>
          <w:sz w:val="28"/>
          <w:szCs w:val="28"/>
        </w:rPr>
        <w:t xml:space="preserve">– </w:t>
      </w:r>
      <w:r w:rsidRPr="009125C6">
        <w:rPr>
          <w:rStyle w:val="a5"/>
          <w:rFonts w:ascii="Times New Roman" w:hAnsi="Times New Roman" w:cs="Times New Roman"/>
          <w:color w:val="auto"/>
          <w:sz w:val="28"/>
          <w:szCs w:val="28"/>
        </w:rPr>
        <w:t>первый заместитель руководителя Аппарата Губернатора, заместители руководителя Аппарата Губернатора,</w:t>
      </w:r>
      <w:r w:rsidRPr="009125C6">
        <w:rPr>
          <w:rFonts w:ascii="Times New Roman" w:eastAsiaTheme="minorHAnsi" w:hAnsi="Times New Roman" w:cs="Times New Roman"/>
          <w:bCs/>
          <w:color w:val="26282F"/>
          <w:sz w:val="28"/>
          <w:szCs w:val="28"/>
          <w:lang w:eastAsia="en-US"/>
        </w:rPr>
        <w:t xml:space="preserve"> </w:t>
      </w:r>
      <w:r w:rsidRPr="009125C6">
        <w:rPr>
          <w:rFonts w:ascii="Times New Roman" w:eastAsiaTheme="minorHAnsi" w:hAnsi="Times New Roman" w:cs="Times New Roman"/>
          <w:bCs/>
          <w:color w:val="auto"/>
          <w:sz w:val="28"/>
          <w:szCs w:val="28"/>
          <w:lang w:eastAsia="en-US"/>
        </w:rPr>
        <w:t xml:space="preserve">руководитель подразделения Аппарата Губернатора, которым предоставлено право на проведение личного приема граждан, обратившихся в Аппарат Губернатора, в соответствии с компетенцией. </w:t>
      </w:r>
    </w:p>
    <w:p w:rsidR="001E1267" w:rsidRPr="009125C6" w:rsidRDefault="001E1267" w:rsidP="001E1267">
      <w:pPr>
        <w:spacing w:after="0" w:line="240" w:lineRule="auto"/>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 xml:space="preserve">1.4. </w:t>
      </w:r>
      <w:r w:rsidRPr="009125C6">
        <w:rPr>
          <w:rFonts w:ascii="Times New Roman" w:hAnsi="Times New Roman" w:cs="Times New Roman"/>
          <w:sz w:val="28"/>
          <w:szCs w:val="28"/>
        </w:rPr>
        <w:t xml:space="preserve">Информация о персональных данных заявителя, направившего обращение в Аппарат Губернатора, хранится и обрабатывается </w:t>
      </w:r>
      <w:r w:rsidRPr="009125C6">
        <w:rPr>
          <w:rStyle w:val="a5"/>
          <w:rFonts w:ascii="Times New Roman" w:hAnsi="Times New Roman" w:cs="Times New Roman"/>
          <w:color w:val="auto"/>
          <w:sz w:val="28"/>
          <w:szCs w:val="28"/>
        </w:rPr>
        <w:t>в соответствии с законодательством Российской Федерации о персональных данных.</w:t>
      </w:r>
    </w:p>
    <w:p w:rsidR="001E1267" w:rsidRPr="009125C6" w:rsidRDefault="001E1267" w:rsidP="001E1267">
      <w:pPr>
        <w:spacing w:after="0" w:line="240" w:lineRule="auto"/>
        <w:ind w:firstLine="709"/>
        <w:jc w:val="both"/>
        <w:rPr>
          <w:rStyle w:val="a5"/>
          <w:rFonts w:ascii="Times New Roman" w:eastAsia="Times New Roman" w:hAnsi="Times New Roman" w:cs="Times New Roman"/>
          <w:sz w:val="28"/>
          <w:szCs w:val="28"/>
        </w:rPr>
      </w:pPr>
      <w:bookmarkStart w:id="2" w:name="sub_17"/>
      <w:bookmarkEnd w:id="1"/>
      <w:r w:rsidRPr="009125C6">
        <w:rPr>
          <w:rStyle w:val="a5"/>
          <w:rFonts w:ascii="Times New Roman" w:hAnsi="Times New Roman" w:cs="Times New Roman"/>
          <w:sz w:val="28"/>
          <w:szCs w:val="28"/>
        </w:rPr>
        <w:t xml:space="preserve">1.5. </w:t>
      </w:r>
      <w:bookmarkEnd w:id="2"/>
      <w:r w:rsidRPr="009125C6">
        <w:rPr>
          <w:rStyle w:val="a5"/>
          <w:rFonts w:ascii="Times New Roman" w:hAnsi="Times New Roman" w:cs="Times New Roman"/>
          <w:sz w:val="28"/>
          <w:szCs w:val="28"/>
        </w:rPr>
        <w:t>Порядок не распространяется на:</w:t>
      </w:r>
    </w:p>
    <w:p w:rsidR="001E1267" w:rsidRPr="009125C6" w:rsidRDefault="001E1267" w:rsidP="001E1267">
      <w:pPr>
        <w:spacing w:after="0" w:line="240" w:lineRule="auto"/>
        <w:ind w:firstLine="709"/>
        <w:jc w:val="both"/>
        <w:rPr>
          <w:rStyle w:val="a5"/>
          <w:rFonts w:ascii="Times New Roman" w:eastAsia="Times New Roman" w:hAnsi="Times New Roman" w:cs="Times New Roman"/>
          <w:sz w:val="28"/>
          <w:szCs w:val="28"/>
        </w:rPr>
      </w:pPr>
      <w:bookmarkStart w:id="3" w:name="sub_18"/>
      <w:r w:rsidRPr="009125C6">
        <w:rPr>
          <w:rStyle w:val="a5"/>
          <w:rFonts w:ascii="Times New Roman" w:hAnsi="Times New Roman" w:cs="Times New Roman"/>
          <w:sz w:val="28"/>
          <w:szCs w:val="28"/>
        </w:rPr>
        <w:t>жалобы, направленные в соответствии с Федеральным законом от 27 июля 2010 года №</w:t>
      </w:r>
      <w:r w:rsidR="00AE23EC" w:rsidRPr="009125C6">
        <w:rPr>
          <w:rStyle w:val="a5"/>
          <w:rFonts w:ascii="Times New Roman" w:hAnsi="Times New Roman" w:cs="Times New Roman"/>
          <w:sz w:val="28"/>
          <w:szCs w:val="28"/>
        </w:rPr>
        <w:t xml:space="preserve"> </w:t>
      </w:r>
      <w:r w:rsidRPr="009125C6">
        <w:rPr>
          <w:rStyle w:val="a5"/>
          <w:rFonts w:ascii="Times New Roman" w:hAnsi="Times New Roman" w:cs="Times New Roman"/>
          <w:sz w:val="28"/>
          <w:szCs w:val="28"/>
        </w:rPr>
        <w:t>210-ФЗ «Об организации предоставления государственных и муниципальных услуг» на нарушения прав граждан и организаций при предоставлении государственных услуг;</w:t>
      </w:r>
    </w:p>
    <w:p w:rsidR="001E1267" w:rsidRPr="009125C6" w:rsidRDefault="001E1267" w:rsidP="001E1267">
      <w:pPr>
        <w:spacing w:after="0" w:line="240" w:lineRule="auto"/>
        <w:ind w:firstLine="709"/>
        <w:jc w:val="both"/>
        <w:rPr>
          <w:rStyle w:val="a5"/>
          <w:rFonts w:ascii="Times New Roman" w:eastAsia="Times New Roman" w:hAnsi="Times New Roman" w:cs="Times New Roman"/>
          <w:sz w:val="28"/>
          <w:szCs w:val="28"/>
        </w:rPr>
      </w:pPr>
      <w:bookmarkStart w:id="4" w:name="sub_20"/>
      <w:r w:rsidRPr="009125C6">
        <w:rPr>
          <w:rStyle w:val="a5"/>
          <w:rFonts w:ascii="Times New Roman" w:hAnsi="Times New Roman" w:cs="Times New Roman"/>
          <w:sz w:val="28"/>
          <w:szCs w:val="28"/>
        </w:rPr>
        <w:t>запросы, направленные в соответствии с Федеральным законом от 9 февраля 2009 года №</w:t>
      </w:r>
      <w:r w:rsidR="00AE23EC" w:rsidRPr="009125C6">
        <w:rPr>
          <w:rStyle w:val="a5"/>
          <w:rFonts w:ascii="Times New Roman" w:hAnsi="Times New Roman" w:cs="Times New Roman"/>
          <w:sz w:val="28"/>
          <w:szCs w:val="28"/>
        </w:rPr>
        <w:t xml:space="preserve"> </w:t>
      </w:r>
      <w:r w:rsidRPr="009125C6">
        <w:rPr>
          <w:rStyle w:val="a5"/>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о предоставлении информации о деятельности Аппарата Губернатора;</w:t>
      </w:r>
    </w:p>
    <w:p w:rsidR="001E1267" w:rsidRPr="009125C6" w:rsidRDefault="001E1267" w:rsidP="001E1267">
      <w:pPr>
        <w:spacing w:after="0" w:line="240" w:lineRule="auto"/>
        <w:ind w:firstLine="709"/>
        <w:jc w:val="both"/>
        <w:rPr>
          <w:rStyle w:val="a5"/>
          <w:rFonts w:ascii="Times New Roman" w:eastAsia="Times New Roman" w:hAnsi="Times New Roman" w:cs="Times New Roman"/>
          <w:color w:val="auto"/>
          <w:sz w:val="28"/>
          <w:szCs w:val="28"/>
        </w:rPr>
      </w:pPr>
      <w:bookmarkStart w:id="5" w:name="sub_22"/>
      <w:bookmarkEnd w:id="4"/>
      <w:r w:rsidRPr="009125C6">
        <w:rPr>
          <w:rStyle w:val="a5"/>
          <w:rFonts w:ascii="Times New Roman" w:hAnsi="Times New Roman" w:cs="Times New Roman"/>
          <w:color w:val="auto"/>
          <w:sz w:val="28"/>
          <w:szCs w:val="28"/>
        </w:rPr>
        <w:t>обращения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обращения государственных гражданских служащих и работников о фактах обращения к ним в целях склонения к совершению коррупционных правонарушений и иные обращения в целях реализации Федерального закона от 25 декабря 2008 года №</w:t>
      </w:r>
      <w:r w:rsidR="00AE23EC" w:rsidRPr="009125C6">
        <w:rPr>
          <w:rStyle w:val="a5"/>
          <w:rFonts w:ascii="Times New Roman" w:hAnsi="Times New Roman" w:cs="Times New Roman"/>
          <w:color w:val="auto"/>
          <w:sz w:val="28"/>
          <w:szCs w:val="28"/>
        </w:rPr>
        <w:t xml:space="preserve"> </w:t>
      </w:r>
      <w:r w:rsidRPr="009125C6">
        <w:rPr>
          <w:rStyle w:val="a5"/>
          <w:rFonts w:ascii="Times New Roman" w:hAnsi="Times New Roman" w:cs="Times New Roman"/>
          <w:color w:val="auto"/>
          <w:sz w:val="28"/>
          <w:szCs w:val="28"/>
        </w:rPr>
        <w:t>273-ФЗ «О противодействии коррупции»</w:t>
      </w:r>
      <w:bookmarkEnd w:id="3"/>
      <w:bookmarkEnd w:id="5"/>
      <w:r w:rsidRPr="009125C6">
        <w:rPr>
          <w:rStyle w:val="a5"/>
          <w:rFonts w:ascii="Times New Roman" w:hAnsi="Times New Roman" w:cs="Times New Roman"/>
          <w:color w:val="auto"/>
          <w:sz w:val="28"/>
          <w:szCs w:val="28"/>
        </w:rPr>
        <w:t>;</w:t>
      </w:r>
    </w:p>
    <w:p w:rsidR="001E1267" w:rsidRPr="009125C6" w:rsidRDefault="001E1267" w:rsidP="001E1267">
      <w:pPr>
        <w:spacing w:after="0" w:line="240" w:lineRule="auto"/>
        <w:ind w:firstLine="709"/>
        <w:jc w:val="both"/>
        <w:rPr>
          <w:rStyle w:val="a5"/>
          <w:rFonts w:ascii="Times New Roman" w:hAnsi="Times New Roman" w:cs="Times New Roman"/>
          <w:sz w:val="28"/>
          <w:szCs w:val="28"/>
        </w:rPr>
      </w:pPr>
      <w:r w:rsidRPr="009125C6">
        <w:rPr>
          <w:rStyle w:val="a5"/>
          <w:rFonts w:ascii="Times New Roman" w:hAnsi="Times New Roman" w:cs="Times New Roman"/>
          <w:sz w:val="28"/>
          <w:szCs w:val="28"/>
        </w:rPr>
        <w:t>заявления, ходатайства и жалобы, подлежащие рассмотрению в судебном порядке;</w:t>
      </w:r>
    </w:p>
    <w:p w:rsidR="001E1267" w:rsidRPr="009125C6" w:rsidRDefault="001E1267" w:rsidP="001E1267">
      <w:pPr>
        <w:spacing w:after="0" w:line="240" w:lineRule="auto"/>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жалобы, направленные в соответствии с Законом автономного округа от 25 июня 2015 года №</w:t>
      </w:r>
      <w:r w:rsidR="00AE23EC" w:rsidRPr="009125C6">
        <w:rPr>
          <w:rStyle w:val="a5"/>
          <w:rFonts w:ascii="Times New Roman" w:hAnsi="Times New Roman" w:cs="Times New Roman"/>
          <w:color w:val="auto"/>
          <w:sz w:val="28"/>
          <w:szCs w:val="28"/>
        </w:rPr>
        <w:t xml:space="preserve"> </w:t>
      </w:r>
      <w:r w:rsidRPr="009125C6">
        <w:rPr>
          <w:rStyle w:val="a5"/>
          <w:rFonts w:ascii="Times New Roman" w:hAnsi="Times New Roman" w:cs="Times New Roman"/>
          <w:color w:val="auto"/>
          <w:sz w:val="28"/>
          <w:szCs w:val="28"/>
        </w:rPr>
        <w:t>55-оз «Об Уполномоченном по правам человека в Ханты-Мансийском автономном округе – Югре»;</w:t>
      </w:r>
    </w:p>
    <w:p w:rsidR="001E1267" w:rsidRPr="009125C6" w:rsidRDefault="001E1267" w:rsidP="001E1267">
      <w:pPr>
        <w:spacing w:after="0" w:line="240" w:lineRule="auto"/>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обращения, направленные в соответствии с Законом автономного округа от 6 сентября 2009 года №</w:t>
      </w:r>
      <w:r w:rsidR="00AE23EC" w:rsidRPr="009125C6">
        <w:rPr>
          <w:rStyle w:val="a5"/>
          <w:rFonts w:ascii="Times New Roman" w:hAnsi="Times New Roman" w:cs="Times New Roman"/>
          <w:color w:val="auto"/>
          <w:sz w:val="28"/>
          <w:szCs w:val="28"/>
        </w:rPr>
        <w:t xml:space="preserve"> </w:t>
      </w:r>
      <w:r w:rsidRPr="009125C6">
        <w:rPr>
          <w:rStyle w:val="a5"/>
          <w:rFonts w:ascii="Times New Roman" w:hAnsi="Times New Roman" w:cs="Times New Roman"/>
          <w:color w:val="auto"/>
          <w:sz w:val="28"/>
          <w:szCs w:val="28"/>
        </w:rPr>
        <w:t>85-оз «Об Уполномоченном по правам ребенка в Ханты-Мансийском автономном округе – Югре»;</w:t>
      </w:r>
    </w:p>
    <w:p w:rsidR="001E1267" w:rsidRPr="009125C6" w:rsidRDefault="001E1267" w:rsidP="001E1267">
      <w:pPr>
        <w:spacing w:after="0" w:line="240" w:lineRule="auto"/>
        <w:ind w:firstLine="709"/>
        <w:jc w:val="both"/>
        <w:rPr>
          <w:rStyle w:val="a5"/>
          <w:rFonts w:ascii="Times New Roman" w:eastAsia="Times New Roman" w:hAnsi="Times New Roman" w:cs="Times New Roman"/>
          <w:color w:val="auto"/>
          <w:sz w:val="28"/>
          <w:szCs w:val="28"/>
        </w:rPr>
      </w:pPr>
      <w:r w:rsidRPr="009125C6">
        <w:rPr>
          <w:rStyle w:val="a5"/>
          <w:rFonts w:ascii="Times New Roman" w:eastAsia="Times New Roman" w:hAnsi="Times New Roman" w:cs="Times New Roman"/>
          <w:color w:val="auto"/>
          <w:sz w:val="28"/>
          <w:szCs w:val="28"/>
        </w:rPr>
        <w:t xml:space="preserve">жалобы субъектов предпринимательской деятельности, направленные в соответствии с Законом автономного округа от 5 апреля </w:t>
      </w:r>
      <w:r w:rsidRPr="009125C6">
        <w:rPr>
          <w:rStyle w:val="a5"/>
          <w:rFonts w:ascii="Times New Roman" w:eastAsia="Times New Roman" w:hAnsi="Times New Roman" w:cs="Times New Roman"/>
          <w:color w:val="auto"/>
          <w:sz w:val="28"/>
          <w:szCs w:val="28"/>
        </w:rPr>
        <w:lastRenderedPageBreak/>
        <w:t>2013 года №</w:t>
      </w:r>
      <w:r w:rsidR="00AE23EC" w:rsidRPr="009125C6">
        <w:rPr>
          <w:rStyle w:val="a5"/>
          <w:rFonts w:ascii="Times New Roman" w:eastAsia="Times New Roman" w:hAnsi="Times New Roman" w:cs="Times New Roman"/>
          <w:color w:val="auto"/>
          <w:sz w:val="28"/>
          <w:szCs w:val="28"/>
        </w:rPr>
        <w:t xml:space="preserve"> </w:t>
      </w:r>
      <w:r w:rsidRPr="009125C6">
        <w:rPr>
          <w:rStyle w:val="a5"/>
          <w:rFonts w:ascii="Times New Roman" w:eastAsia="Times New Roman" w:hAnsi="Times New Roman" w:cs="Times New Roman"/>
          <w:color w:val="auto"/>
          <w:sz w:val="28"/>
          <w:szCs w:val="28"/>
        </w:rPr>
        <w:t>35-оз «Об Уполномоченном по защите прав предпринимателей в Ханты-Мансийском автономном округе – Югре».</w:t>
      </w:r>
    </w:p>
    <w:p w:rsidR="001E1267" w:rsidRPr="009125C6" w:rsidRDefault="001E1267" w:rsidP="001E1267">
      <w:pPr>
        <w:pStyle w:val="ConsPlusNormal"/>
        <w:ind w:firstLine="709"/>
        <w:jc w:val="both"/>
        <w:rPr>
          <w:rFonts w:ascii="Times New Roman" w:eastAsia="Times New Roman" w:hAnsi="Times New Roman" w:cs="Times New Roman"/>
          <w:sz w:val="28"/>
          <w:szCs w:val="28"/>
        </w:rPr>
      </w:pPr>
    </w:p>
    <w:p w:rsidR="001E1267" w:rsidRPr="009125C6" w:rsidRDefault="001E1267" w:rsidP="001E1267">
      <w:pPr>
        <w:pStyle w:val="ConsPlusNormal"/>
        <w:jc w:val="center"/>
        <w:rPr>
          <w:rStyle w:val="a5"/>
          <w:rFonts w:ascii="Times New Roman" w:hAnsi="Times New Roman" w:cs="Times New Roman"/>
          <w:sz w:val="28"/>
          <w:szCs w:val="28"/>
        </w:rPr>
      </w:pPr>
      <w:r w:rsidRPr="009125C6">
        <w:rPr>
          <w:rStyle w:val="a5"/>
          <w:rFonts w:ascii="Times New Roman" w:hAnsi="Times New Roman" w:cs="Times New Roman"/>
          <w:color w:val="auto"/>
          <w:sz w:val="28"/>
          <w:szCs w:val="28"/>
        </w:rPr>
        <w:t xml:space="preserve">Раздел II. Прием и регистрация письменного </w:t>
      </w:r>
      <w:r w:rsidRPr="009125C6">
        <w:rPr>
          <w:rStyle w:val="a5"/>
          <w:rFonts w:ascii="Times New Roman" w:hAnsi="Times New Roman" w:cs="Times New Roman"/>
          <w:sz w:val="28"/>
          <w:szCs w:val="28"/>
        </w:rPr>
        <w:t xml:space="preserve">обращения </w:t>
      </w:r>
    </w:p>
    <w:p w:rsidR="001E1267" w:rsidRPr="009125C6" w:rsidRDefault="001E1267" w:rsidP="001E1267">
      <w:pPr>
        <w:pStyle w:val="ConsPlusNormal"/>
        <w:jc w:val="both"/>
        <w:rPr>
          <w:rFonts w:ascii="Times New Roman" w:hAnsi="Times New Roman" w:cs="Times New Roman"/>
          <w:color w:val="auto"/>
          <w:sz w:val="28"/>
          <w:szCs w:val="28"/>
        </w:rPr>
      </w:pPr>
    </w:p>
    <w:p w:rsidR="001E1267" w:rsidRPr="009125C6" w:rsidRDefault="001E1267" w:rsidP="001E1267">
      <w:pPr>
        <w:pStyle w:val="ConsPlusNormal"/>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2.1. Письменное обращение в Аппарат Губернатора может быть доставлено лично, через представителей, почтовым отправлением</w:t>
      </w:r>
      <w:r w:rsidRPr="009125C6">
        <w:rPr>
          <w:rStyle w:val="a5"/>
          <w:rFonts w:ascii="Times New Roman" w:hAnsi="Times New Roman" w:cs="Times New Roman"/>
          <w:color w:val="auto"/>
          <w:sz w:val="28"/>
          <w:szCs w:val="28"/>
        </w:rPr>
        <w:t xml:space="preserve">, </w:t>
      </w:r>
      <w:r w:rsidRPr="009125C6">
        <w:rPr>
          <w:rFonts w:ascii="Times New Roman" w:hAnsi="Times New Roman" w:cs="Times New Roman"/>
          <w:color w:val="auto"/>
          <w:sz w:val="28"/>
          <w:szCs w:val="28"/>
        </w:rPr>
        <w:t>факсимильной связью, в форме электронного документа через единый официальный сайт государственных органов автономного округа, публичный информационный уровень государственной информационной системы «Территориальная информационная система Ханты-Мансийского автономного округа – Югры (ТИС Югры)» по адресам, указанным в приложении 1 к Порядку.</w:t>
      </w:r>
    </w:p>
    <w:p w:rsidR="001E1267" w:rsidRPr="009125C6" w:rsidRDefault="001E1267" w:rsidP="001E1267">
      <w:pPr>
        <w:pStyle w:val="ConsPlusNormal"/>
        <w:ind w:firstLine="709"/>
        <w:jc w:val="both"/>
        <w:rPr>
          <w:rFonts w:ascii="Times New Roman" w:hAnsi="Times New Roman" w:cs="Times New Roman"/>
          <w:sz w:val="28"/>
          <w:szCs w:val="28"/>
        </w:rPr>
      </w:pPr>
      <w:r w:rsidRPr="009125C6">
        <w:rPr>
          <w:rFonts w:ascii="Times New Roman" w:hAnsi="Times New Roman" w:cs="Times New Roman"/>
          <w:sz w:val="28"/>
          <w:szCs w:val="28"/>
        </w:rPr>
        <w:t>В целях обеспечения защиты прав и свобод заявителя обращение, поступившее по иным каналам связи, не рассматривается, ответ по существу не дается.</w:t>
      </w:r>
    </w:p>
    <w:p w:rsidR="001E1267" w:rsidRPr="009125C6" w:rsidRDefault="001E1267" w:rsidP="001E1267">
      <w:pPr>
        <w:autoSpaceDE w:val="0"/>
        <w:autoSpaceDN w:val="0"/>
        <w:adjustRightInd w:val="0"/>
        <w:spacing w:after="0" w:line="240" w:lineRule="auto"/>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 xml:space="preserve">2.2. </w:t>
      </w:r>
      <w:r w:rsidRPr="009125C6">
        <w:rPr>
          <w:rStyle w:val="a5"/>
          <w:rFonts w:ascii="Times New Roman" w:hAnsi="Times New Roman" w:cs="Times New Roman"/>
          <w:sz w:val="28"/>
          <w:szCs w:val="28"/>
        </w:rPr>
        <w:t>Поступающ</w:t>
      </w:r>
      <w:r w:rsidR="004C08FA" w:rsidRPr="009125C6">
        <w:rPr>
          <w:rStyle w:val="a5"/>
          <w:rFonts w:ascii="Times New Roman" w:hAnsi="Times New Roman" w:cs="Times New Roman"/>
          <w:sz w:val="28"/>
          <w:szCs w:val="28"/>
        </w:rPr>
        <w:t>и</w:t>
      </w:r>
      <w:r w:rsidRPr="009125C6">
        <w:rPr>
          <w:rStyle w:val="a5"/>
          <w:rFonts w:ascii="Times New Roman" w:hAnsi="Times New Roman" w:cs="Times New Roman"/>
          <w:sz w:val="28"/>
          <w:szCs w:val="28"/>
        </w:rPr>
        <w:t>е в Аппарат Губернатора письменн</w:t>
      </w:r>
      <w:r w:rsidR="004C08FA" w:rsidRPr="009125C6">
        <w:rPr>
          <w:rStyle w:val="a5"/>
          <w:rFonts w:ascii="Times New Roman" w:hAnsi="Times New Roman" w:cs="Times New Roman"/>
          <w:sz w:val="28"/>
          <w:szCs w:val="28"/>
        </w:rPr>
        <w:t>ые</w:t>
      </w:r>
      <w:r w:rsidRPr="009125C6">
        <w:rPr>
          <w:rStyle w:val="a5"/>
          <w:rFonts w:ascii="Times New Roman" w:hAnsi="Times New Roman" w:cs="Times New Roman"/>
          <w:sz w:val="28"/>
          <w:szCs w:val="28"/>
        </w:rPr>
        <w:t xml:space="preserve"> обращени</w:t>
      </w:r>
      <w:r w:rsidR="004C08FA" w:rsidRPr="009125C6">
        <w:rPr>
          <w:rStyle w:val="a5"/>
          <w:rFonts w:ascii="Times New Roman" w:hAnsi="Times New Roman" w:cs="Times New Roman"/>
          <w:sz w:val="28"/>
          <w:szCs w:val="28"/>
        </w:rPr>
        <w:t>я</w:t>
      </w:r>
      <w:r w:rsidRPr="009125C6">
        <w:rPr>
          <w:rStyle w:val="a5"/>
          <w:rFonts w:ascii="Times New Roman" w:hAnsi="Times New Roman" w:cs="Times New Roman"/>
          <w:sz w:val="28"/>
          <w:szCs w:val="28"/>
        </w:rPr>
        <w:t xml:space="preserve"> регистриру</w:t>
      </w:r>
      <w:r w:rsidR="00E17AB5" w:rsidRPr="009125C6">
        <w:rPr>
          <w:rStyle w:val="a5"/>
          <w:rFonts w:ascii="Times New Roman" w:hAnsi="Times New Roman" w:cs="Times New Roman"/>
          <w:sz w:val="28"/>
          <w:szCs w:val="28"/>
        </w:rPr>
        <w:t>ю</w:t>
      </w:r>
      <w:r w:rsidRPr="009125C6">
        <w:rPr>
          <w:rStyle w:val="a5"/>
          <w:rFonts w:ascii="Times New Roman" w:hAnsi="Times New Roman" w:cs="Times New Roman"/>
          <w:sz w:val="28"/>
          <w:szCs w:val="28"/>
        </w:rPr>
        <w:t xml:space="preserve">тся Управлением по работе с обращениями граждан </w:t>
      </w:r>
      <w:r w:rsidRPr="009125C6">
        <w:rPr>
          <w:rFonts w:ascii="Times New Roman" w:hAnsi="Times New Roman" w:cs="Times New Roman"/>
          <w:color w:val="auto"/>
          <w:sz w:val="28"/>
          <w:szCs w:val="28"/>
        </w:rPr>
        <w:t>Аппарата Губернатора (далее – Управление) в системе автоматизации делопроизводства и электронного документооборота (далее – СЭД) в сроки, установленные законодательством Российской Федерации, за исключением обращени</w:t>
      </w:r>
      <w:r w:rsidR="004C08FA" w:rsidRPr="009125C6">
        <w:rPr>
          <w:rFonts w:ascii="Times New Roman" w:hAnsi="Times New Roman" w:cs="Times New Roman"/>
          <w:color w:val="auto"/>
          <w:sz w:val="28"/>
          <w:szCs w:val="28"/>
        </w:rPr>
        <w:t>й</w:t>
      </w:r>
      <w:r w:rsidRPr="009125C6">
        <w:rPr>
          <w:rFonts w:ascii="Times New Roman" w:hAnsi="Times New Roman" w:cs="Times New Roman"/>
          <w:color w:val="auto"/>
          <w:sz w:val="28"/>
          <w:szCs w:val="28"/>
        </w:rPr>
        <w:t>, поступающ</w:t>
      </w:r>
      <w:r w:rsidR="004C08FA" w:rsidRPr="009125C6">
        <w:rPr>
          <w:rFonts w:ascii="Times New Roman" w:hAnsi="Times New Roman" w:cs="Times New Roman"/>
          <w:color w:val="auto"/>
          <w:sz w:val="28"/>
          <w:szCs w:val="28"/>
        </w:rPr>
        <w:t>их</w:t>
      </w:r>
      <w:r w:rsidRPr="009125C6">
        <w:rPr>
          <w:rFonts w:ascii="Times New Roman" w:hAnsi="Times New Roman" w:cs="Times New Roman"/>
          <w:color w:val="auto"/>
          <w:sz w:val="28"/>
          <w:szCs w:val="28"/>
        </w:rPr>
        <w:t xml:space="preserve"> в форме электронного документа.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Обращени</w:t>
      </w:r>
      <w:r w:rsidR="004C08FA" w:rsidRPr="009125C6">
        <w:rPr>
          <w:rFonts w:ascii="Times New Roman" w:eastAsiaTheme="minorHAnsi" w:hAnsi="Times New Roman" w:cs="Times New Roman"/>
          <w:color w:val="auto"/>
          <w:sz w:val="28"/>
          <w:szCs w:val="28"/>
          <w:lang w:eastAsia="en-US"/>
        </w:rPr>
        <w:t>я</w:t>
      </w:r>
      <w:r w:rsidRPr="009125C6">
        <w:rPr>
          <w:rFonts w:ascii="Times New Roman" w:eastAsiaTheme="minorHAnsi" w:hAnsi="Times New Roman" w:cs="Times New Roman"/>
          <w:color w:val="auto"/>
          <w:sz w:val="28"/>
          <w:szCs w:val="28"/>
          <w:lang w:eastAsia="en-US"/>
        </w:rPr>
        <w:t xml:space="preserve"> в форме электронного документа, поступивш</w:t>
      </w:r>
      <w:r w:rsidR="004C08FA" w:rsidRPr="009125C6">
        <w:rPr>
          <w:rFonts w:ascii="Times New Roman" w:eastAsiaTheme="minorHAnsi" w:hAnsi="Times New Roman" w:cs="Times New Roman"/>
          <w:color w:val="auto"/>
          <w:sz w:val="28"/>
          <w:szCs w:val="28"/>
          <w:lang w:eastAsia="en-US"/>
        </w:rPr>
        <w:t>ие</w:t>
      </w:r>
      <w:r w:rsidRPr="009125C6">
        <w:rPr>
          <w:rFonts w:ascii="Times New Roman" w:eastAsiaTheme="minorHAnsi" w:hAnsi="Times New Roman" w:cs="Times New Roman"/>
          <w:color w:val="auto"/>
          <w:sz w:val="28"/>
          <w:szCs w:val="28"/>
          <w:lang w:eastAsia="en-US"/>
        </w:rPr>
        <w:t xml:space="preserve"> до 16 ч. 00 мин., регистриру</w:t>
      </w:r>
      <w:r w:rsidR="004C08FA" w:rsidRPr="009125C6">
        <w:rPr>
          <w:rFonts w:ascii="Times New Roman" w:eastAsiaTheme="minorHAnsi" w:hAnsi="Times New Roman" w:cs="Times New Roman"/>
          <w:color w:val="auto"/>
          <w:sz w:val="28"/>
          <w:szCs w:val="28"/>
          <w:lang w:eastAsia="en-US"/>
        </w:rPr>
        <w:t>ю</w:t>
      </w:r>
      <w:r w:rsidRPr="009125C6">
        <w:rPr>
          <w:rFonts w:ascii="Times New Roman" w:eastAsiaTheme="minorHAnsi" w:hAnsi="Times New Roman" w:cs="Times New Roman"/>
          <w:color w:val="auto"/>
          <w:sz w:val="28"/>
          <w:szCs w:val="28"/>
          <w:lang w:eastAsia="en-US"/>
        </w:rPr>
        <w:t>тся в течение рабочего дня, обращени</w:t>
      </w:r>
      <w:r w:rsidR="004C08FA" w:rsidRPr="009125C6">
        <w:rPr>
          <w:rFonts w:ascii="Times New Roman" w:eastAsiaTheme="minorHAnsi" w:hAnsi="Times New Roman" w:cs="Times New Roman"/>
          <w:color w:val="auto"/>
          <w:sz w:val="28"/>
          <w:szCs w:val="28"/>
          <w:lang w:eastAsia="en-US"/>
        </w:rPr>
        <w:t>я</w:t>
      </w:r>
      <w:r w:rsidRPr="009125C6">
        <w:rPr>
          <w:rFonts w:ascii="Times New Roman" w:eastAsiaTheme="minorHAnsi" w:hAnsi="Times New Roman" w:cs="Times New Roman"/>
          <w:color w:val="auto"/>
          <w:sz w:val="28"/>
          <w:szCs w:val="28"/>
          <w:lang w:eastAsia="en-US"/>
        </w:rPr>
        <w:t>, поступивш</w:t>
      </w:r>
      <w:r w:rsidR="004C08FA" w:rsidRPr="009125C6">
        <w:rPr>
          <w:rFonts w:ascii="Times New Roman" w:eastAsiaTheme="minorHAnsi" w:hAnsi="Times New Roman" w:cs="Times New Roman"/>
          <w:color w:val="auto"/>
          <w:sz w:val="28"/>
          <w:szCs w:val="28"/>
          <w:lang w:eastAsia="en-US"/>
        </w:rPr>
        <w:t>ие</w:t>
      </w:r>
      <w:r w:rsidRPr="009125C6">
        <w:rPr>
          <w:rFonts w:ascii="Times New Roman" w:eastAsiaTheme="minorHAnsi" w:hAnsi="Times New Roman" w:cs="Times New Roman"/>
          <w:color w:val="auto"/>
          <w:sz w:val="28"/>
          <w:szCs w:val="28"/>
          <w:lang w:eastAsia="en-US"/>
        </w:rPr>
        <w:t xml:space="preserve"> после указанного времени, - следующим рабочим днем.</w:t>
      </w:r>
    </w:p>
    <w:p w:rsidR="001E1267" w:rsidRPr="009125C6" w:rsidRDefault="001E1267" w:rsidP="001E1267">
      <w:pPr>
        <w:pStyle w:val="ConsPlusNormal"/>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2.3. Поступившее коллективное обращение регистрируется на заявителя, указанного первым, в случае если в обращении не указано иное.</w:t>
      </w:r>
    </w:p>
    <w:p w:rsidR="001E1267" w:rsidRPr="009125C6" w:rsidRDefault="001E1267" w:rsidP="001E1267">
      <w:pPr>
        <w:pStyle w:val="ConsPlusNormal"/>
        <w:ind w:firstLine="709"/>
        <w:jc w:val="both"/>
        <w:rPr>
          <w:rFonts w:ascii="Times New Roman" w:hAnsi="Times New Roman" w:cs="Times New Roman"/>
          <w:sz w:val="28"/>
          <w:szCs w:val="28"/>
        </w:rPr>
      </w:pPr>
      <w:r w:rsidRPr="009125C6">
        <w:rPr>
          <w:rFonts w:ascii="Times New Roman" w:hAnsi="Times New Roman" w:cs="Times New Roman"/>
          <w:sz w:val="28"/>
          <w:szCs w:val="28"/>
        </w:rPr>
        <w:t>2.4. Обращения, поступившие в форме электронного документа</w:t>
      </w:r>
      <w:r w:rsidR="008D465C" w:rsidRPr="009125C6">
        <w:rPr>
          <w:rFonts w:ascii="Times New Roman" w:hAnsi="Times New Roman" w:cs="Times New Roman"/>
          <w:b/>
          <w:sz w:val="28"/>
          <w:szCs w:val="28"/>
        </w:rPr>
        <w:t>,</w:t>
      </w:r>
      <w:r w:rsidR="008D465C" w:rsidRPr="009125C6">
        <w:rPr>
          <w:rFonts w:ascii="Times New Roman" w:hAnsi="Times New Roman" w:cs="Times New Roman"/>
          <w:sz w:val="28"/>
          <w:szCs w:val="28"/>
        </w:rPr>
        <w:t xml:space="preserve"> </w:t>
      </w:r>
      <w:r w:rsidR="008D465C" w:rsidRPr="00A27D8D">
        <w:rPr>
          <w:rFonts w:ascii="Times New Roman" w:hAnsi="Times New Roman" w:cs="Times New Roman"/>
          <w:sz w:val="28"/>
          <w:szCs w:val="28"/>
        </w:rPr>
        <w:t>посредством факсимильной связи или почтовым отправлением</w:t>
      </w:r>
      <w:r w:rsidRPr="009125C6">
        <w:rPr>
          <w:rFonts w:ascii="Times New Roman" w:hAnsi="Times New Roman" w:cs="Times New Roman"/>
          <w:sz w:val="28"/>
          <w:szCs w:val="28"/>
        </w:rPr>
        <w:t xml:space="preserve"> неоднократно в один и тот же день от одного и того же заявителя с одним и тем же вопросом, а также отдельно направленные приложения, дополнения к обращению регистрируются и рассматриваются как единое обращение.</w:t>
      </w:r>
    </w:p>
    <w:p w:rsidR="008D465C" w:rsidRDefault="008D465C" w:rsidP="001E1267">
      <w:pPr>
        <w:pStyle w:val="ConsPlusNormal"/>
        <w:ind w:firstLine="709"/>
        <w:jc w:val="both"/>
        <w:rPr>
          <w:rFonts w:ascii="Times New Roman" w:hAnsi="Times New Roman" w:cs="Times New Roman"/>
          <w:sz w:val="28"/>
          <w:szCs w:val="28"/>
        </w:rPr>
      </w:pPr>
      <w:r w:rsidRPr="00A27D8D">
        <w:rPr>
          <w:rFonts w:ascii="Times New Roman" w:hAnsi="Times New Roman" w:cs="Times New Roman"/>
          <w:sz w:val="28"/>
          <w:szCs w:val="28"/>
        </w:rPr>
        <w:t>Копии обращений, ранее поступивших факсимильной связью и в форме электронного документа, либо подлинники, дополнительно направленные посредством почтовой связи, приобщаются к ранее зарегистрированным обращениям.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 w:name="sub_26"/>
      <w:r w:rsidRPr="009125C6">
        <w:rPr>
          <w:rFonts w:ascii="Times New Roman" w:eastAsiaTheme="minorHAnsi" w:hAnsi="Times New Roman" w:cs="Times New Roman"/>
          <w:color w:val="auto"/>
          <w:sz w:val="28"/>
          <w:szCs w:val="28"/>
          <w:lang w:eastAsia="en-US"/>
        </w:rPr>
        <w:t>2.5. Управление не позднее 3 рабочих дней со дня регистрации письменного обращения выдает (направля</w:t>
      </w:r>
      <w:r w:rsidR="00AE23EC" w:rsidRPr="009125C6">
        <w:rPr>
          <w:rFonts w:ascii="Times New Roman" w:eastAsiaTheme="minorHAnsi" w:hAnsi="Times New Roman" w:cs="Times New Roman"/>
          <w:color w:val="auto"/>
          <w:sz w:val="28"/>
          <w:szCs w:val="28"/>
          <w:lang w:eastAsia="en-US"/>
        </w:rPr>
        <w:t>ет) заявителю</w:t>
      </w:r>
      <w:r w:rsidRPr="009125C6">
        <w:rPr>
          <w:rFonts w:ascii="Times New Roman" w:eastAsiaTheme="minorHAnsi" w:hAnsi="Times New Roman" w:cs="Times New Roman"/>
          <w:color w:val="auto"/>
          <w:sz w:val="28"/>
          <w:szCs w:val="28"/>
          <w:lang w:eastAsia="en-US"/>
        </w:rPr>
        <w:t xml:space="preserve"> уведомление о его регистрации.</w:t>
      </w:r>
    </w:p>
    <w:bookmarkEnd w:id="6"/>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Информация о регистрации обращения, поступившего в форме электронного документа через Личный кабинет, размещается</w:t>
      </w:r>
      <w:r w:rsidR="00B56424" w:rsidRPr="009125C6">
        <w:rPr>
          <w:rFonts w:ascii="Times New Roman" w:eastAsiaTheme="minorHAnsi" w:hAnsi="Times New Roman" w:cs="Times New Roman"/>
          <w:color w:val="auto"/>
          <w:sz w:val="28"/>
          <w:szCs w:val="28"/>
          <w:lang w:eastAsia="en-US"/>
        </w:rPr>
        <w:t xml:space="preserve"> Управлением</w:t>
      </w:r>
      <w:r w:rsidRPr="009125C6">
        <w:rPr>
          <w:rFonts w:ascii="Times New Roman" w:eastAsiaTheme="minorHAnsi" w:hAnsi="Times New Roman" w:cs="Times New Roman"/>
          <w:color w:val="auto"/>
          <w:sz w:val="28"/>
          <w:szCs w:val="28"/>
          <w:lang w:eastAsia="en-US"/>
        </w:rPr>
        <w:t xml:space="preserve"> на индивидуальной странице </w:t>
      </w:r>
      <w:r w:rsidR="00AE23EC" w:rsidRPr="009125C6">
        <w:rPr>
          <w:rFonts w:ascii="Times New Roman" w:eastAsiaTheme="minorHAnsi" w:hAnsi="Times New Roman" w:cs="Times New Roman"/>
          <w:color w:val="auto"/>
          <w:sz w:val="28"/>
          <w:szCs w:val="28"/>
          <w:lang w:eastAsia="en-US"/>
        </w:rPr>
        <w:t>заявителя</w:t>
      </w:r>
      <w:r w:rsidRPr="009125C6">
        <w:rPr>
          <w:rFonts w:ascii="Times New Roman" w:eastAsiaTheme="minorHAnsi" w:hAnsi="Times New Roman" w:cs="Times New Roman"/>
          <w:color w:val="auto"/>
          <w:sz w:val="28"/>
          <w:szCs w:val="28"/>
          <w:lang w:eastAsia="en-US"/>
        </w:rPr>
        <w:t xml:space="preserve"> в Личном кабинете на едином официальном сайте государственных органов автономного округа в сети Интернет.</w:t>
      </w:r>
    </w:p>
    <w:p w:rsidR="001E1267" w:rsidRPr="009125C6" w:rsidRDefault="001E1267" w:rsidP="001E1267">
      <w:pPr>
        <w:pStyle w:val="60"/>
        <w:shd w:val="clear" w:color="auto" w:fill="auto"/>
        <w:spacing w:line="240" w:lineRule="auto"/>
        <w:ind w:firstLine="708"/>
        <w:jc w:val="both"/>
        <w:rPr>
          <w:rFonts w:ascii="Times New Roman" w:hAnsi="Times New Roman" w:cs="Times New Roman"/>
          <w:sz w:val="28"/>
          <w:szCs w:val="28"/>
        </w:rPr>
      </w:pPr>
      <w:r w:rsidRPr="009125C6">
        <w:rPr>
          <w:rFonts w:ascii="Times New Roman" w:hAnsi="Times New Roman" w:cs="Times New Roman"/>
          <w:color w:val="auto"/>
          <w:sz w:val="28"/>
          <w:szCs w:val="28"/>
        </w:rPr>
        <w:t xml:space="preserve">2.6. Регистрация обращения осуществляется путем присвоения ему </w:t>
      </w:r>
      <w:r w:rsidRPr="009125C6">
        <w:rPr>
          <w:rFonts w:ascii="Times New Roman" w:hAnsi="Times New Roman" w:cs="Times New Roman"/>
          <w:color w:val="auto"/>
          <w:sz w:val="28"/>
          <w:szCs w:val="28"/>
        </w:rPr>
        <w:lastRenderedPageBreak/>
        <w:t>порядкового номера с созданием его электронного образа. Регистрационный штамп ставится на лицевой стороне первого листа в правом нижнем углу обращения. В случае если место, предназначенное для регистрационного штампа, занято текстом, штамп ставится в ином месте, обеспечивающем его прочтение.</w:t>
      </w:r>
      <w:r w:rsidRPr="009125C6">
        <w:rPr>
          <w:rFonts w:ascii="Times New Roman" w:hAnsi="Times New Roman" w:cs="Times New Roman"/>
          <w:sz w:val="28"/>
          <w:szCs w:val="28"/>
        </w:rPr>
        <w:t xml:space="preserve"> </w:t>
      </w:r>
    </w:p>
    <w:p w:rsidR="001E1267" w:rsidRPr="009125C6" w:rsidRDefault="001E1267" w:rsidP="001E1267">
      <w:pPr>
        <w:pStyle w:val="60"/>
        <w:shd w:val="clear" w:color="auto" w:fill="auto"/>
        <w:spacing w:line="240" w:lineRule="auto"/>
        <w:ind w:firstLine="708"/>
        <w:jc w:val="both"/>
        <w:rPr>
          <w:rFonts w:ascii="Times New Roman" w:hAnsi="Times New Roman" w:cs="Times New Roman"/>
          <w:sz w:val="28"/>
          <w:szCs w:val="28"/>
        </w:rPr>
      </w:pPr>
      <w:r w:rsidRPr="009125C6">
        <w:rPr>
          <w:rFonts w:ascii="Times New Roman" w:hAnsi="Times New Roman" w:cs="Times New Roman"/>
          <w:sz w:val="28"/>
          <w:szCs w:val="28"/>
        </w:rPr>
        <w:t>2.7. При регистрации обращения:</w:t>
      </w:r>
    </w:p>
    <w:p w:rsidR="001E1267" w:rsidRPr="009125C6" w:rsidRDefault="001E1267" w:rsidP="001E1267">
      <w:pPr>
        <w:pStyle w:val="60"/>
        <w:shd w:val="clear" w:color="auto" w:fill="auto"/>
        <w:spacing w:line="240" w:lineRule="auto"/>
        <w:ind w:firstLine="709"/>
        <w:jc w:val="both"/>
        <w:rPr>
          <w:rFonts w:ascii="Times New Roman" w:hAnsi="Times New Roman" w:cs="Times New Roman"/>
          <w:color w:val="auto"/>
          <w:sz w:val="28"/>
          <w:szCs w:val="28"/>
        </w:rPr>
      </w:pPr>
      <w:r w:rsidRPr="009125C6">
        <w:rPr>
          <w:rFonts w:ascii="Times New Roman" w:hAnsi="Times New Roman" w:cs="Times New Roman"/>
          <w:sz w:val="28"/>
          <w:szCs w:val="28"/>
        </w:rPr>
        <w:t xml:space="preserve">проверяется правильность </w:t>
      </w:r>
      <w:proofErr w:type="spellStart"/>
      <w:r w:rsidRPr="009125C6">
        <w:rPr>
          <w:rFonts w:ascii="Times New Roman" w:hAnsi="Times New Roman" w:cs="Times New Roman"/>
          <w:sz w:val="28"/>
          <w:szCs w:val="28"/>
        </w:rPr>
        <w:t>адресования</w:t>
      </w:r>
      <w:proofErr w:type="spellEnd"/>
      <w:r w:rsidRPr="009125C6">
        <w:rPr>
          <w:rFonts w:ascii="Times New Roman" w:hAnsi="Times New Roman" w:cs="Times New Roman"/>
          <w:color w:val="auto"/>
          <w:sz w:val="28"/>
          <w:szCs w:val="28"/>
        </w:rPr>
        <w:t xml:space="preserve">, история обращения; </w:t>
      </w:r>
    </w:p>
    <w:p w:rsidR="001E1267" w:rsidRPr="009125C6" w:rsidRDefault="001E1267" w:rsidP="00AE23EC">
      <w:pPr>
        <w:pStyle w:val="60"/>
        <w:shd w:val="clear" w:color="auto" w:fill="auto"/>
        <w:tabs>
          <w:tab w:val="left" w:pos="851"/>
        </w:tabs>
        <w:spacing w:line="240" w:lineRule="auto"/>
        <w:ind w:firstLine="709"/>
        <w:jc w:val="both"/>
        <w:rPr>
          <w:rFonts w:ascii="Times New Roman" w:hAnsi="Times New Roman" w:cs="Times New Roman"/>
          <w:sz w:val="28"/>
          <w:szCs w:val="28"/>
        </w:rPr>
      </w:pPr>
      <w:r w:rsidRPr="009125C6">
        <w:rPr>
          <w:rFonts w:ascii="Times New Roman" w:hAnsi="Times New Roman" w:cs="Times New Roman"/>
          <w:sz w:val="28"/>
          <w:szCs w:val="28"/>
        </w:rPr>
        <w:t>создается электронная регистрационная карточка (далее – ЭРК) с присвоением регистрационного номера;</w:t>
      </w:r>
    </w:p>
    <w:p w:rsidR="001E1267" w:rsidRPr="009125C6" w:rsidRDefault="001E1267" w:rsidP="001E1267">
      <w:pPr>
        <w:pStyle w:val="60"/>
        <w:shd w:val="clear" w:color="auto" w:fill="auto"/>
        <w:tabs>
          <w:tab w:val="left" w:pos="993"/>
        </w:tabs>
        <w:spacing w:line="240" w:lineRule="auto"/>
        <w:ind w:left="709"/>
        <w:jc w:val="both"/>
        <w:rPr>
          <w:rFonts w:ascii="Times New Roman" w:hAnsi="Times New Roman" w:cs="Times New Roman"/>
          <w:sz w:val="28"/>
          <w:szCs w:val="28"/>
        </w:rPr>
      </w:pPr>
      <w:r w:rsidRPr="009125C6">
        <w:rPr>
          <w:rFonts w:ascii="Times New Roman" w:hAnsi="Times New Roman" w:cs="Times New Roman"/>
          <w:sz w:val="28"/>
          <w:szCs w:val="28"/>
        </w:rPr>
        <w:t xml:space="preserve">создается электронный образ обращения; </w:t>
      </w:r>
    </w:p>
    <w:p w:rsidR="001E1267" w:rsidRPr="009125C6" w:rsidRDefault="001E1267" w:rsidP="001E1267">
      <w:pPr>
        <w:pStyle w:val="60"/>
        <w:shd w:val="clear" w:color="auto" w:fill="auto"/>
        <w:tabs>
          <w:tab w:val="left" w:pos="993"/>
        </w:tabs>
        <w:spacing w:line="240" w:lineRule="auto"/>
        <w:ind w:firstLine="709"/>
        <w:jc w:val="both"/>
        <w:rPr>
          <w:rFonts w:ascii="Times New Roman" w:hAnsi="Times New Roman" w:cs="Times New Roman"/>
          <w:sz w:val="28"/>
          <w:szCs w:val="28"/>
        </w:rPr>
      </w:pPr>
      <w:r w:rsidRPr="009125C6">
        <w:rPr>
          <w:rFonts w:ascii="Times New Roman" w:hAnsi="Times New Roman" w:cs="Times New Roman"/>
          <w:sz w:val="28"/>
          <w:szCs w:val="28"/>
        </w:rPr>
        <w:t>выявляются поставленные в обращении вопросы, при необходимости сопоставляются с находящейся в архиве перепиской;</w:t>
      </w:r>
    </w:p>
    <w:p w:rsidR="001E1267" w:rsidRPr="009125C6" w:rsidRDefault="001E1267" w:rsidP="001E1267">
      <w:pPr>
        <w:pStyle w:val="60"/>
        <w:shd w:val="clear" w:color="auto" w:fill="auto"/>
        <w:tabs>
          <w:tab w:val="left" w:pos="993"/>
        </w:tabs>
        <w:spacing w:line="240" w:lineRule="auto"/>
        <w:ind w:firstLine="709"/>
        <w:jc w:val="both"/>
        <w:rPr>
          <w:rFonts w:ascii="Times New Roman" w:hAnsi="Times New Roman" w:cs="Times New Roman"/>
          <w:sz w:val="28"/>
          <w:szCs w:val="28"/>
        </w:rPr>
      </w:pPr>
      <w:r w:rsidRPr="009125C6">
        <w:rPr>
          <w:rFonts w:ascii="Times New Roman" w:hAnsi="Times New Roman" w:cs="Times New Roman"/>
          <w:sz w:val="28"/>
          <w:szCs w:val="28"/>
        </w:rPr>
        <w:t>заносится информация о содержании вопросов обращения в соответствии с типовым общероссийским тематическим классификатором обращений граждан, организаций и общественных объединений;</w:t>
      </w:r>
    </w:p>
    <w:p w:rsidR="001E1267" w:rsidRPr="009125C6" w:rsidRDefault="001E1267" w:rsidP="001E1267">
      <w:pPr>
        <w:pStyle w:val="60"/>
        <w:shd w:val="clear" w:color="auto" w:fill="auto"/>
        <w:tabs>
          <w:tab w:val="left" w:pos="993"/>
        </w:tabs>
        <w:spacing w:line="240" w:lineRule="auto"/>
        <w:ind w:left="709"/>
        <w:jc w:val="both"/>
        <w:rPr>
          <w:rFonts w:ascii="Times New Roman" w:hAnsi="Times New Roman" w:cs="Times New Roman"/>
          <w:sz w:val="28"/>
          <w:szCs w:val="28"/>
        </w:rPr>
      </w:pPr>
      <w:r w:rsidRPr="009125C6">
        <w:rPr>
          <w:rFonts w:ascii="Times New Roman" w:hAnsi="Times New Roman" w:cs="Times New Roman"/>
          <w:sz w:val="28"/>
          <w:szCs w:val="28"/>
        </w:rPr>
        <w:t>определяется тематика вопросов, тип обращения;</w:t>
      </w:r>
    </w:p>
    <w:p w:rsidR="001E1267" w:rsidRPr="009125C6" w:rsidRDefault="001E1267" w:rsidP="001E1267">
      <w:pPr>
        <w:pStyle w:val="60"/>
        <w:shd w:val="clear" w:color="auto" w:fill="auto"/>
        <w:tabs>
          <w:tab w:val="left" w:pos="993"/>
        </w:tabs>
        <w:spacing w:line="240" w:lineRule="auto"/>
        <w:ind w:left="709"/>
        <w:jc w:val="both"/>
        <w:rPr>
          <w:rFonts w:ascii="Times New Roman" w:hAnsi="Times New Roman" w:cs="Times New Roman"/>
          <w:sz w:val="28"/>
          <w:szCs w:val="28"/>
        </w:rPr>
      </w:pPr>
      <w:r w:rsidRPr="009125C6">
        <w:rPr>
          <w:rFonts w:ascii="Times New Roman" w:hAnsi="Times New Roman" w:cs="Times New Roman"/>
          <w:sz w:val="28"/>
          <w:szCs w:val="28"/>
        </w:rPr>
        <w:t xml:space="preserve">заполняется рубрикатор; </w:t>
      </w:r>
    </w:p>
    <w:p w:rsidR="001E1267" w:rsidRPr="009125C6" w:rsidRDefault="001E1267" w:rsidP="001E1267">
      <w:pPr>
        <w:pStyle w:val="60"/>
        <w:shd w:val="clear" w:color="auto" w:fill="auto"/>
        <w:tabs>
          <w:tab w:val="left" w:pos="993"/>
        </w:tabs>
        <w:spacing w:line="240" w:lineRule="auto"/>
        <w:ind w:left="709"/>
        <w:jc w:val="both"/>
        <w:rPr>
          <w:rFonts w:ascii="Times New Roman" w:hAnsi="Times New Roman" w:cs="Times New Roman"/>
          <w:sz w:val="28"/>
          <w:szCs w:val="28"/>
        </w:rPr>
      </w:pPr>
      <w:r w:rsidRPr="009125C6">
        <w:rPr>
          <w:rFonts w:ascii="Times New Roman" w:hAnsi="Times New Roman" w:cs="Times New Roman"/>
          <w:sz w:val="28"/>
          <w:szCs w:val="28"/>
        </w:rPr>
        <w:t>вносится информация о контроле и плановом сроке исполнения;</w:t>
      </w:r>
    </w:p>
    <w:p w:rsidR="001E1267" w:rsidRPr="009125C6" w:rsidRDefault="001E1267" w:rsidP="001E1267">
      <w:pPr>
        <w:pStyle w:val="60"/>
        <w:shd w:val="clear" w:color="auto" w:fill="auto"/>
        <w:tabs>
          <w:tab w:val="left" w:pos="993"/>
        </w:tabs>
        <w:spacing w:line="240" w:lineRule="auto"/>
        <w:ind w:firstLine="709"/>
        <w:jc w:val="both"/>
        <w:rPr>
          <w:rFonts w:ascii="Times New Roman" w:hAnsi="Times New Roman" w:cs="Times New Roman"/>
          <w:sz w:val="28"/>
          <w:szCs w:val="28"/>
        </w:rPr>
      </w:pPr>
      <w:r w:rsidRPr="009125C6">
        <w:rPr>
          <w:rFonts w:ascii="Times New Roman" w:hAnsi="Times New Roman" w:cs="Times New Roman"/>
          <w:sz w:val="28"/>
          <w:szCs w:val="28"/>
        </w:rPr>
        <w:t>формируется проект резолюции с указанием</w:t>
      </w:r>
      <w:r w:rsidRPr="009125C6">
        <w:rPr>
          <w:rStyle w:val="a5"/>
          <w:rFonts w:ascii="Times New Roman" w:hAnsi="Times New Roman" w:cs="Times New Roman"/>
          <w:color w:val="auto"/>
          <w:sz w:val="28"/>
          <w:szCs w:val="28"/>
        </w:rPr>
        <w:t xml:space="preserve"> фамилии и инициалов лица, ответственного за подготовку проекта ответа на обращение</w:t>
      </w:r>
      <w:r w:rsidRPr="009125C6">
        <w:rPr>
          <w:rFonts w:ascii="Times New Roman" w:hAnsi="Times New Roman" w:cs="Times New Roman"/>
          <w:sz w:val="28"/>
          <w:szCs w:val="28"/>
        </w:rPr>
        <w:t>, содержание поручения.</w:t>
      </w:r>
    </w:p>
    <w:p w:rsidR="001E1267" w:rsidRPr="009125C6" w:rsidRDefault="001E1267" w:rsidP="001E1267">
      <w:pPr>
        <w:pStyle w:val="ConsPlusNormal"/>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2.8. Если к письменному обращению прилагаются оригиналы или подлинники документов, Управление снимает с них копии и в течение 3 рабочих дней обеспечивает их возврат заявителю по указанному в обращении адресу.</w:t>
      </w:r>
    </w:p>
    <w:p w:rsidR="001E1267" w:rsidRPr="009125C6" w:rsidRDefault="001E1267" w:rsidP="001E1267">
      <w:pPr>
        <w:pStyle w:val="60"/>
        <w:shd w:val="clear" w:color="auto" w:fill="auto"/>
        <w:spacing w:line="240" w:lineRule="auto"/>
        <w:ind w:firstLine="709"/>
        <w:jc w:val="both"/>
        <w:rPr>
          <w:rFonts w:ascii="Times New Roman" w:hAnsi="Times New Roman" w:cs="Times New Roman"/>
          <w:color w:val="auto"/>
          <w:sz w:val="28"/>
          <w:szCs w:val="28"/>
        </w:rPr>
      </w:pPr>
      <w:r w:rsidRPr="009125C6">
        <w:rPr>
          <w:rFonts w:ascii="Times New Roman" w:hAnsi="Times New Roman" w:cs="Times New Roman"/>
          <w:sz w:val="28"/>
          <w:szCs w:val="28"/>
        </w:rPr>
        <w:t xml:space="preserve">При отсутствии отдельных листов в обращении или в приложении к нему, отсутствии приложения к обращению при наличии ссылки на него в тексте обращения, обнаружении посторонних вложений составляется акт в 2 экземплярах, 1 из которых остается в Управлении и приобщается к поступившему обращению, другой направляется заявителю, </w:t>
      </w:r>
      <w:r w:rsidR="004C5BA3" w:rsidRPr="009125C6">
        <w:rPr>
          <w:rFonts w:ascii="Times New Roman" w:hAnsi="Times New Roman" w:cs="Times New Roman"/>
          <w:sz w:val="28"/>
          <w:szCs w:val="28"/>
        </w:rPr>
        <w:t xml:space="preserve">вместе с </w:t>
      </w:r>
      <w:r w:rsidRPr="009125C6">
        <w:rPr>
          <w:rFonts w:ascii="Times New Roman" w:hAnsi="Times New Roman" w:cs="Times New Roman"/>
          <w:sz w:val="28"/>
          <w:szCs w:val="28"/>
        </w:rPr>
        <w:t>посторонн</w:t>
      </w:r>
      <w:r w:rsidR="004C5BA3" w:rsidRPr="009125C6">
        <w:rPr>
          <w:rFonts w:ascii="Times New Roman" w:hAnsi="Times New Roman" w:cs="Times New Roman"/>
          <w:sz w:val="28"/>
          <w:szCs w:val="28"/>
        </w:rPr>
        <w:t>им</w:t>
      </w:r>
      <w:r w:rsidRPr="009125C6">
        <w:rPr>
          <w:rFonts w:ascii="Times New Roman" w:hAnsi="Times New Roman" w:cs="Times New Roman"/>
          <w:sz w:val="28"/>
          <w:szCs w:val="28"/>
        </w:rPr>
        <w:t xml:space="preserve"> вложени</w:t>
      </w:r>
      <w:r w:rsidR="004C5BA3" w:rsidRPr="009125C6">
        <w:rPr>
          <w:rFonts w:ascii="Times New Roman" w:hAnsi="Times New Roman" w:cs="Times New Roman"/>
          <w:sz w:val="28"/>
          <w:szCs w:val="28"/>
        </w:rPr>
        <w:t>ем</w:t>
      </w:r>
      <w:r w:rsidRPr="009125C6">
        <w:rPr>
          <w:rFonts w:ascii="Times New Roman" w:hAnsi="Times New Roman" w:cs="Times New Roman"/>
          <w:sz w:val="28"/>
          <w:szCs w:val="28"/>
        </w:rPr>
        <w:t xml:space="preserve"> </w:t>
      </w:r>
      <w:r w:rsidR="004C5BA3" w:rsidRPr="009125C6">
        <w:rPr>
          <w:rFonts w:ascii="Times New Roman" w:hAnsi="Times New Roman" w:cs="Times New Roman"/>
          <w:sz w:val="28"/>
          <w:szCs w:val="28"/>
        </w:rPr>
        <w:t>при его наличии</w:t>
      </w:r>
      <w:r w:rsidRPr="009125C6">
        <w:rPr>
          <w:rFonts w:ascii="Times New Roman" w:hAnsi="Times New Roman" w:cs="Times New Roman"/>
          <w:sz w:val="28"/>
          <w:szCs w:val="28"/>
        </w:rPr>
        <w:t>.</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9125C6">
        <w:rPr>
          <w:rFonts w:ascii="Times New Roman" w:eastAsia="Arial Unicode MS" w:hAnsi="Times New Roman" w:cs="Times New Roman"/>
          <w:color w:val="auto"/>
          <w:sz w:val="28"/>
          <w:szCs w:val="28"/>
        </w:rPr>
        <w:t>2.9. Поступившее аналогичное или повторное обращение должно быть связано в СЭД с предыдущими обращениями.</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9125C6">
        <w:rPr>
          <w:rFonts w:ascii="Times New Roman" w:eastAsia="Arial Unicode MS" w:hAnsi="Times New Roman" w:cs="Times New Roman"/>
          <w:color w:val="auto"/>
          <w:sz w:val="28"/>
          <w:szCs w:val="28"/>
        </w:rPr>
        <w:t>2.10. Поступившее аналогичное обращение подлежит регистрации в соответствии с Порядком. В случае если срок рассмотрения предыдущего обращения еще не истек, копия обращения направляется должностному лицу, ответственному за рассмотрение предыдущего обращения, для их рассмотрения совместно.</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bookmarkStart w:id="7" w:name="P99"/>
      <w:bookmarkEnd w:id="7"/>
      <w:r w:rsidRPr="009125C6">
        <w:rPr>
          <w:rFonts w:ascii="Times New Roman" w:eastAsia="Arial Unicode MS" w:hAnsi="Times New Roman" w:cs="Times New Roman"/>
          <w:color w:val="auto"/>
          <w:sz w:val="28"/>
          <w:szCs w:val="28"/>
        </w:rPr>
        <w:t>2.11. В случае если аналогичное обращение поступило после рассмотрения предыдущего обращения, но не позднее 30 дней, Управление направляет гражданину с сопроводительным письмом копию ответа на предыдущее обращение.</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9125C6">
        <w:rPr>
          <w:rFonts w:ascii="Times New Roman" w:eastAsia="Arial Unicode MS" w:hAnsi="Times New Roman" w:cs="Times New Roman"/>
          <w:color w:val="auto"/>
          <w:sz w:val="28"/>
          <w:szCs w:val="28"/>
        </w:rPr>
        <w:t>2.12. В случае если аналогичное обращение поступило после истечения 30 дней со дня рассмотрения предыдущего обращения, оно подлежит рассмотрению в соответствии с Порядком.</w:t>
      </w:r>
    </w:p>
    <w:p w:rsidR="008D465C" w:rsidRDefault="00A27D8D" w:rsidP="008D465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2.13. </w:t>
      </w:r>
      <w:r w:rsidR="008D465C" w:rsidRPr="00A27D8D">
        <w:rPr>
          <w:rFonts w:ascii="Times New Roman" w:hAnsi="Times New Roman" w:cs="Times New Roman"/>
          <w:color w:val="auto"/>
          <w:sz w:val="28"/>
          <w:szCs w:val="28"/>
        </w:rPr>
        <w:t xml:space="preserve">Управление принимает на особый контроль поступившее на рассмотрение в порядке переадресации обращение с сопроводительным письмом, подписанным должностным лицом Администрации Президента Российской Федерации, Аппарата Правительства Российской Федерации, депутатами Государственной Думы или членом Совета Федерации Федерального Собрания Российской Федерации, либо содержащим просьбу или запрос предоставить информацию о рассмотрении (результатах рассмотрения) обращения, направленного в соответствии с Федеральным законом </w:t>
      </w:r>
      <w:r w:rsidR="008845B5" w:rsidRPr="00A27D8D">
        <w:rPr>
          <w:rFonts w:ascii="Times New Roman" w:hAnsi="Times New Roman" w:cs="Times New Roman"/>
          <w:color w:val="auto"/>
          <w:sz w:val="28"/>
          <w:szCs w:val="28"/>
        </w:rPr>
        <w:t>№ 59-ФЗ</w:t>
      </w:r>
      <w:r w:rsidR="008D465C" w:rsidRPr="00A27D8D">
        <w:rPr>
          <w:rFonts w:ascii="Times New Roman" w:hAnsi="Times New Roman" w:cs="Times New Roman"/>
          <w:color w:val="auto"/>
          <w:sz w:val="28"/>
          <w:szCs w:val="28"/>
        </w:rPr>
        <w:t>.</w:t>
      </w:r>
    </w:p>
    <w:p w:rsidR="005B1FAC" w:rsidRDefault="005B1FAC" w:rsidP="005B1FAC">
      <w:pPr>
        <w:pStyle w:val="ConsPlusNormal"/>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В ЭРК обращения в СЭД выставляется соответствующий вид контроля. В случае если в поручении указан сокращенный срок рассмотрения обращения, в ЭРК проставляется срок, указанный в поручении.</w:t>
      </w:r>
    </w:p>
    <w:p w:rsidR="001E1267" w:rsidRPr="009125C6" w:rsidRDefault="001E1267" w:rsidP="001E1267">
      <w:pPr>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Arial Unicode MS" w:hAnsi="Times New Roman" w:cs="Times New Roman"/>
          <w:color w:val="auto"/>
          <w:sz w:val="28"/>
          <w:szCs w:val="28"/>
        </w:rPr>
        <w:t xml:space="preserve">2.14. </w:t>
      </w:r>
      <w:r w:rsidRPr="009125C6">
        <w:rPr>
          <w:rFonts w:ascii="Times New Roman" w:eastAsiaTheme="minorHAnsi" w:hAnsi="Times New Roman" w:cs="Times New Roman"/>
          <w:color w:val="auto"/>
          <w:sz w:val="28"/>
          <w:szCs w:val="28"/>
          <w:lang w:eastAsia="en-US"/>
        </w:rPr>
        <w:t>Поступившее «не обращение» Управление регистрирует и направляет гражданину соответствующее уведомление с разъяснением требований, предъявляемых Федеральным законом №</w:t>
      </w:r>
      <w:r w:rsidR="004C5BA3"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 xml:space="preserve">59-ФЗ к письменным обращениям, ответ по существу не дается. </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9125C6">
        <w:rPr>
          <w:rFonts w:ascii="Times New Roman" w:eastAsia="Arial Unicode MS" w:hAnsi="Times New Roman" w:cs="Times New Roman"/>
          <w:color w:val="auto"/>
          <w:sz w:val="28"/>
          <w:szCs w:val="28"/>
        </w:rPr>
        <w:t>2.15. Поступившее в Аппарат Губернатора обращение, содержащее информацию с признаками коррупционных правонарушений, направляется в течение 5 рабочих дней Управлением с сопроводительным письмом, подписанным должностным лицом, для рассмотрения в соответствии с компетенцией и в Департамент государственной гражданской службы автономного округа для анализа на содержание сообщений о фактах коррупции и, в случае выявления таковых, централизованного учета таких обращений, результатов их рассмотрения и принятых по ним мера</w:t>
      </w:r>
      <w:r w:rsidR="004C5BA3" w:rsidRPr="009125C6">
        <w:rPr>
          <w:rFonts w:ascii="Times New Roman" w:eastAsia="Arial Unicode MS" w:hAnsi="Times New Roman" w:cs="Times New Roman"/>
          <w:color w:val="auto"/>
          <w:sz w:val="28"/>
          <w:szCs w:val="28"/>
        </w:rPr>
        <w:t>м</w:t>
      </w:r>
      <w:r w:rsidRPr="009125C6">
        <w:rPr>
          <w:rFonts w:ascii="Times New Roman" w:eastAsia="Arial Unicode MS" w:hAnsi="Times New Roman" w:cs="Times New Roman"/>
          <w:color w:val="auto"/>
          <w:sz w:val="28"/>
          <w:szCs w:val="28"/>
        </w:rPr>
        <w:t>.</w:t>
      </w:r>
    </w:p>
    <w:p w:rsidR="001E1267" w:rsidRPr="009125C6" w:rsidRDefault="001E1267" w:rsidP="001E1267">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9125C6">
        <w:rPr>
          <w:rFonts w:ascii="Times New Roman" w:eastAsia="Arial Unicode MS" w:hAnsi="Times New Roman" w:cs="Times New Roman"/>
          <w:color w:val="auto"/>
          <w:sz w:val="28"/>
          <w:szCs w:val="28"/>
        </w:rPr>
        <w:t>2.16. Поступившие в Аппарат Губернатора для рассмотрения резолюции митингов и собраний в течение 5 рабочих дней направляются Управлением с сопроводительным письмом, подписанным должностным лицом, для рассмотрения в соответствии с компетенцией и в Департамент внутренней политики автономного округа для сведения.</w:t>
      </w:r>
    </w:p>
    <w:p w:rsidR="008D465C" w:rsidRPr="00A27D8D" w:rsidRDefault="008D465C" w:rsidP="008D465C">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A27D8D">
        <w:rPr>
          <w:rFonts w:ascii="Times New Roman" w:eastAsia="Arial Unicode MS" w:hAnsi="Times New Roman" w:cs="Times New Roman"/>
          <w:color w:val="auto"/>
          <w:sz w:val="28"/>
          <w:szCs w:val="28"/>
        </w:rPr>
        <w:t>2.17. Поступившее в Аппарат Губернатора анонимное обращение Управление регистрирует в СЭД с обязательным проставлением отметки «анонимное» в соответствующем поле электронной регистрационной карточки, ответ по существу не дается.</w:t>
      </w:r>
    </w:p>
    <w:p w:rsidR="008D465C" w:rsidRDefault="008D465C" w:rsidP="008D465C">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r w:rsidRPr="00A27D8D">
        <w:rPr>
          <w:rFonts w:ascii="Times New Roman" w:eastAsia="Arial Unicode MS" w:hAnsi="Times New Roman" w:cs="Times New Roman"/>
          <w:color w:val="auto"/>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по его компетенции для принятия соответствующих решений.</w:t>
      </w:r>
    </w:p>
    <w:p w:rsidR="00D05D2D" w:rsidRDefault="00D05D2D" w:rsidP="008D465C">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p>
    <w:p w:rsidR="004B6795" w:rsidRDefault="004B6795" w:rsidP="008D465C">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p>
    <w:p w:rsidR="004B6795" w:rsidRPr="00A27D8D" w:rsidRDefault="004B6795" w:rsidP="008D465C">
      <w:pPr>
        <w:autoSpaceDE w:val="0"/>
        <w:autoSpaceDN w:val="0"/>
        <w:adjustRightInd w:val="0"/>
        <w:spacing w:after="0" w:line="240" w:lineRule="auto"/>
        <w:ind w:firstLine="709"/>
        <w:jc w:val="both"/>
        <w:rPr>
          <w:rFonts w:ascii="Times New Roman" w:eastAsia="Arial Unicode MS" w:hAnsi="Times New Roman" w:cs="Times New Roman"/>
          <w:color w:val="auto"/>
          <w:sz w:val="28"/>
          <w:szCs w:val="28"/>
        </w:rPr>
      </w:pPr>
    </w:p>
    <w:p w:rsidR="001E1267" w:rsidRPr="00A27D8D" w:rsidRDefault="001E1267" w:rsidP="001E1267">
      <w:pPr>
        <w:pStyle w:val="ConsPlusNormal"/>
        <w:jc w:val="center"/>
        <w:rPr>
          <w:rStyle w:val="a5"/>
          <w:rFonts w:ascii="Times New Roman" w:hAnsi="Times New Roman" w:cs="Times New Roman"/>
          <w:sz w:val="28"/>
          <w:szCs w:val="28"/>
        </w:rPr>
      </w:pPr>
      <w:r w:rsidRPr="00A27D8D">
        <w:rPr>
          <w:rStyle w:val="a5"/>
          <w:rFonts w:ascii="Times New Roman" w:hAnsi="Times New Roman" w:cs="Times New Roman"/>
          <w:sz w:val="28"/>
          <w:szCs w:val="28"/>
        </w:rPr>
        <w:t>Раздел I</w:t>
      </w:r>
      <w:r w:rsidRPr="00A27D8D">
        <w:rPr>
          <w:rStyle w:val="a5"/>
          <w:rFonts w:ascii="Times New Roman" w:hAnsi="Times New Roman" w:cs="Times New Roman"/>
          <w:sz w:val="28"/>
          <w:szCs w:val="28"/>
          <w:lang w:val="en-US"/>
        </w:rPr>
        <w:t>II</w:t>
      </w:r>
      <w:r w:rsidRPr="00A27D8D">
        <w:rPr>
          <w:rStyle w:val="a5"/>
          <w:rFonts w:ascii="Times New Roman" w:hAnsi="Times New Roman" w:cs="Times New Roman"/>
          <w:sz w:val="28"/>
          <w:szCs w:val="28"/>
        </w:rPr>
        <w:t xml:space="preserve">. Направление обращения </w:t>
      </w:r>
    </w:p>
    <w:p w:rsidR="001E1267" w:rsidRPr="00A27D8D" w:rsidRDefault="001E1267" w:rsidP="001E1267">
      <w:pPr>
        <w:pStyle w:val="ConsPlusNormal"/>
        <w:jc w:val="center"/>
        <w:rPr>
          <w:rStyle w:val="a5"/>
          <w:rFonts w:ascii="Times New Roman" w:hAnsi="Times New Roman" w:cs="Times New Roman"/>
          <w:sz w:val="28"/>
          <w:szCs w:val="28"/>
        </w:rPr>
      </w:pPr>
      <w:r w:rsidRPr="00A27D8D">
        <w:rPr>
          <w:rStyle w:val="a5"/>
          <w:rFonts w:ascii="Times New Roman" w:hAnsi="Times New Roman" w:cs="Times New Roman"/>
          <w:sz w:val="28"/>
          <w:szCs w:val="28"/>
        </w:rPr>
        <w:t>для рассмотрения по компетенции</w:t>
      </w:r>
    </w:p>
    <w:p w:rsidR="001E1267" w:rsidRPr="009125C6" w:rsidRDefault="001E1267" w:rsidP="001E1267">
      <w:pPr>
        <w:pStyle w:val="ConsPlusNormal"/>
        <w:jc w:val="center"/>
        <w:rPr>
          <w:rStyle w:val="a5"/>
          <w:rFonts w:ascii="Times New Roman" w:eastAsia="Times New Roman" w:hAnsi="Times New Roman" w:cs="Times New Roman"/>
          <w:sz w:val="28"/>
          <w:szCs w:val="28"/>
        </w:rPr>
      </w:pPr>
    </w:p>
    <w:p w:rsidR="001E1267" w:rsidRPr="009125C6" w:rsidRDefault="001E1267" w:rsidP="001E1267">
      <w:pPr>
        <w:pStyle w:val="ConsPlusNormal"/>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lastRenderedPageBreak/>
        <w:t xml:space="preserve">3.1. Зарегистрированное обращение </w:t>
      </w:r>
      <w:r w:rsidR="00B56424" w:rsidRPr="009125C6">
        <w:rPr>
          <w:rStyle w:val="a5"/>
          <w:rFonts w:ascii="Times New Roman" w:hAnsi="Times New Roman" w:cs="Times New Roman"/>
          <w:color w:val="auto"/>
          <w:sz w:val="28"/>
          <w:szCs w:val="28"/>
        </w:rPr>
        <w:t xml:space="preserve">не позднее следующего рабочего дня после его поступления </w:t>
      </w:r>
      <w:r w:rsidRPr="009125C6">
        <w:rPr>
          <w:rStyle w:val="a5"/>
          <w:rFonts w:ascii="Times New Roman" w:hAnsi="Times New Roman" w:cs="Times New Roman"/>
          <w:color w:val="auto"/>
          <w:sz w:val="28"/>
          <w:szCs w:val="28"/>
        </w:rPr>
        <w:t xml:space="preserve">направляется </w:t>
      </w:r>
      <w:r w:rsidR="00EC318A" w:rsidRPr="009125C6">
        <w:rPr>
          <w:rStyle w:val="a5"/>
          <w:rFonts w:ascii="Times New Roman" w:hAnsi="Times New Roman" w:cs="Times New Roman"/>
          <w:color w:val="auto"/>
          <w:sz w:val="28"/>
          <w:szCs w:val="28"/>
        </w:rPr>
        <w:t xml:space="preserve">Управлением руководителю Аппарата Губернатора – заместителю Губернатора автономного округа или уполномоченному им </w:t>
      </w:r>
      <w:r w:rsidRPr="009125C6">
        <w:rPr>
          <w:rStyle w:val="a5"/>
          <w:rFonts w:ascii="Times New Roman" w:hAnsi="Times New Roman" w:cs="Times New Roman"/>
          <w:color w:val="auto"/>
          <w:sz w:val="28"/>
          <w:szCs w:val="28"/>
        </w:rPr>
        <w:t>должностному лицу для определения лица, ответственного за рассмотрение обращения.</w:t>
      </w:r>
    </w:p>
    <w:p w:rsidR="001E1267" w:rsidRPr="009125C6" w:rsidRDefault="001E1267" w:rsidP="001E1267">
      <w:pPr>
        <w:pStyle w:val="ConsPlusNormal"/>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3.2. Поручение (резолюцию) по рассмотрению обращения должностного лица не позднее следующего рабочего дня после его получения вносится Управлением в СЭД и направляется посредством данной системы лицу, определенному ответственным за рассмотрение обращения.</w:t>
      </w:r>
    </w:p>
    <w:p w:rsidR="001E1267" w:rsidRPr="009125C6" w:rsidRDefault="001E1267" w:rsidP="001E1267">
      <w:pPr>
        <w:pStyle w:val="ConsPlusNormal"/>
        <w:ind w:firstLine="709"/>
        <w:jc w:val="both"/>
        <w:rPr>
          <w:rStyle w:val="a5"/>
          <w:rFonts w:ascii="Times New Roman" w:eastAsia="Times New Roman" w:hAnsi="Times New Roman" w:cs="Times New Roman"/>
          <w:color w:val="auto"/>
          <w:sz w:val="28"/>
          <w:szCs w:val="28"/>
        </w:rPr>
      </w:pPr>
      <w:r w:rsidRPr="009125C6">
        <w:rPr>
          <w:rStyle w:val="a5"/>
          <w:rFonts w:ascii="Times New Roman" w:hAnsi="Times New Roman" w:cs="Times New Roman"/>
          <w:color w:val="auto"/>
          <w:sz w:val="28"/>
          <w:szCs w:val="28"/>
        </w:rPr>
        <w:t xml:space="preserve">3.3. </w:t>
      </w:r>
      <w:r w:rsidR="00B56424" w:rsidRPr="009125C6">
        <w:rPr>
          <w:rStyle w:val="a5"/>
          <w:rFonts w:ascii="Times New Roman" w:hAnsi="Times New Roman" w:cs="Times New Roman"/>
          <w:color w:val="auto"/>
          <w:sz w:val="28"/>
          <w:szCs w:val="28"/>
        </w:rPr>
        <w:t>Л</w:t>
      </w:r>
      <w:r w:rsidRPr="009125C6">
        <w:rPr>
          <w:rStyle w:val="a5"/>
          <w:rFonts w:ascii="Times New Roman" w:hAnsi="Times New Roman" w:cs="Times New Roman"/>
          <w:color w:val="auto"/>
          <w:sz w:val="28"/>
          <w:szCs w:val="28"/>
        </w:rPr>
        <w:t>ицо, ответственн</w:t>
      </w:r>
      <w:r w:rsidR="004C5BA3" w:rsidRPr="009125C6">
        <w:rPr>
          <w:rStyle w:val="a5"/>
          <w:rFonts w:ascii="Times New Roman" w:hAnsi="Times New Roman" w:cs="Times New Roman"/>
          <w:color w:val="auto"/>
          <w:sz w:val="28"/>
          <w:szCs w:val="28"/>
        </w:rPr>
        <w:t>ое</w:t>
      </w:r>
      <w:r w:rsidRPr="009125C6">
        <w:rPr>
          <w:rStyle w:val="a5"/>
          <w:rFonts w:ascii="Times New Roman" w:hAnsi="Times New Roman" w:cs="Times New Roman"/>
          <w:color w:val="auto"/>
          <w:sz w:val="28"/>
          <w:szCs w:val="28"/>
        </w:rPr>
        <w:t xml:space="preserve"> за рассмотрение обращения, в течение 1 рабочего дня после получения поручения (резолюции) посредством СЭД определяет лицо, </w:t>
      </w:r>
      <w:r w:rsidRPr="009125C6">
        <w:rPr>
          <w:rFonts w:ascii="Times New Roman" w:eastAsiaTheme="minorHAnsi" w:hAnsi="Times New Roman" w:cs="Times New Roman"/>
          <w:bCs/>
          <w:color w:val="auto"/>
          <w:sz w:val="28"/>
          <w:szCs w:val="28"/>
          <w:lang w:eastAsia="en-US"/>
        </w:rPr>
        <w:t>ответственное за подготовку проекта ответа на обращение, и поручает ему подготовить проект ответа на обращение.</w:t>
      </w:r>
    </w:p>
    <w:p w:rsidR="001E1267" w:rsidRPr="009125C6" w:rsidRDefault="001E1267" w:rsidP="001E1267">
      <w:pPr>
        <w:spacing w:after="0" w:line="240" w:lineRule="auto"/>
        <w:ind w:firstLine="709"/>
        <w:jc w:val="both"/>
        <w:rPr>
          <w:rFonts w:ascii="Times New Roman" w:hAnsi="Times New Roman" w:cs="Times New Roman"/>
          <w:color w:val="auto"/>
          <w:sz w:val="28"/>
          <w:szCs w:val="28"/>
        </w:rPr>
      </w:pPr>
      <w:r w:rsidRPr="009125C6">
        <w:rPr>
          <w:rFonts w:ascii="Times New Roman" w:hAnsi="Times New Roman" w:cs="Times New Roman"/>
          <w:color w:val="auto"/>
          <w:sz w:val="28"/>
          <w:szCs w:val="28"/>
        </w:rPr>
        <w:t>3.4. Обращение, содержащее вопросы, решение которых не входит в компетенцию Аппарата Губернатора, направляется Управлением в течение 7 дней со дня регистрации в соответствующий орган или соответствующему должностному лицу, в компетенцию которых входит рассмотрение поставленных в обращении вопросов, с уведомлением об этом заявителя.</w:t>
      </w:r>
    </w:p>
    <w:p w:rsidR="00FE3DE6"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8" w:name="sub_422"/>
      <w:r w:rsidRPr="009125C6">
        <w:rPr>
          <w:rFonts w:ascii="Times New Roman" w:eastAsiaTheme="minorHAnsi" w:hAnsi="Times New Roman" w:cs="Times New Roman"/>
          <w:color w:val="auto"/>
          <w:sz w:val="28"/>
          <w:szCs w:val="28"/>
          <w:lang w:eastAsia="en-US"/>
        </w:rPr>
        <w:t>3.</w:t>
      </w:r>
      <w:r w:rsidR="00C723D3" w:rsidRPr="009125C6">
        <w:rPr>
          <w:rFonts w:ascii="Times New Roman" w:eastAsiaTheme="minorHAnsi" w:hAnsi="Times New Roman" w:cs="Times New Roman"/>
          <w:color w:val="auto"/>
          <w:sz w:val="28"/>
          <w:szCs w:val="28"/>
          <w:lang w:eastAsia="en-US"/>
        </w:rPr>
        <w:t>5</w:t>
      </w:r>
      <w:r w:rsidRPr="009125C6">
        <w:rPr>
          <w:rFonts w:ascii="Times New Roman" w:eastAsiaTheme="minorHAnsi" w:hAnsi="Times New Roman" w:cs="Times New Roman"/>
          <w:color w:val="auto"/>
          <w:sz w:val="28"/>
          <w:szCs w:val="28"/>
          <w:lang w:eastAsia="en-US"/>
        </w:rPr>
        <w:t xml:space="preserve">. Обращение, поступившее в Аппарат Губернатора с информацией о фактах возможных нарушений законодательства Российской Федерации в сфере миграции, направляется Управлением в течение 5 дней со дня его регистрации с сопроводительным письмом, подписанным должностным лицом, в территориальный орган федерального органа исполнительной власти, осуществляющий правоприменительные функции, функции по контролю, надзору и оказанию государственных услуг в сфере миграции, </w:t>
      </w:r>
      <w:r w:rsidR="00D44F84" w:rsidRPr="009125C6">
        <w:rPr>
          <w:rFonts w:ascii="Times New Roman" w:eastAsiaTheme="minorHAnsi" w:hAnsi="Times New Roman" w:cs="Times New Roman"/>
          <w:color w:val="auto"/>
          <w:sz w:val="28"/>
          <w:szCs w:val="28"/>
          <w:lang w:eastAsia="en-US"/>
        </w:rPr>
        <w:t xml:space="preserve">и </w:t>
      </w:r>
      <w:r w:rsidR="00D432E7" w:rsidRPr="009125C6">
        <w:rPr>
          <w:rFonts w:ascii="Times New Roman" w:eastAsiaTheme="minorHAnsi" w:hAnsi="Times New Roman" w:cs="Times New Roman"/>
          <w:color w:val="auto"/>
          <w:sz w:val="28"/>
          <w:szCs w:val="28"/>
          <w:lang w:eastAsia="en-US"/>
        </w:rPr>
        <w:t>Губернатору автономного округа,</w:t>
      </w:r>
      <w:r w:rsidR="00D44F84"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с уведомлением заявителя</w:t>
      </w:r>
      <w:r w:rsidR="00D44F84" w:rsidRPr="009125C6">
        <w:rPr>
          <w:rFonts w:ascii="Times New Roman" w:eastAsiaTheme="minorHAnsi" w:hAnsi="Times New Roman" w:cs="Times New Roman"/>
          <w:color w:val="auto"/>
          <w:sz w:val="28"/>
          <w:szCs w:val="28"/>
          <w:lang w:eastAsia="en-US"/>
        </w:rPr>
        <w:t>, направившего обращение, о переадресации его обращения</w:t>
      </w:r>
      <w:r w:rsidRPr="009125C6">
        <w:rPr>
          <w:rFonts w:ascii="Times New Roman" w:eastAsiaTheme="minorHAnsi" w:hAnsi="Times New Roman" w:cs="Times New Roman"/>
          <w:color w:val="auto"/>
          <w:sz w:val="28"/>
          <w:szCs w:val="28"/>
          <w:lang w:eastAsia="en-US"/>
        </w:rPr>
        <w:t xml:space="preserve">. </w:t>
      </w:r>
      <w:bookmarkEnd w:id="8"/>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3.</w:t>
      </w:r>
      <w:r w:rsidR="00FE3DE6" w:rsidRPr="009125C6">
        <w:rPr>
          <w:rFonts w:ascii="Times New Roman" w:eastAsiaTheme="minorHAnsi" w:hAnsi="Times New Roman" w:cs="Times New Roman"/>
          <w:color w:val="auto"/>
          <w:sz w:val="28"/>
          <w:szCs w:val="28"/>
          <w:lang w:eastAsia="en-US"/>
        </w:rPr>
        <w:t>6</w:t>
      </w:r>
      <w:r w:rsidRPr="009125C6">
        <w:rPr>
          <w:rFonts w:ascii="Times New Roman" w:eastAsiaTheme="minorHAnsi" w:hAnsi="Times New Roman" w:cs="Times New Roman"/>
          <w:color w:val="auto"/>
          <w:sz w:val="28"/>
          <w:szCs w:val="28"/>
          <w:lang w:eastAsia="en-US"/>
        </w:rPr>
        <w:t xml:space="preserve">. По результатам рассмотрения обращения, поставленного на особый контроль в соответствии с пунктом 2.13 Порядка, Управление обеспечивает письменное информирование </w:t>
      </w:r>
      <w:r w:rsidR="000A47CD" w:rsidRPr="009125C6">
        <w:rPr>
          <w:rFonts w:ascii="Times New Roman" w:eastAsiaTheme="minorHAnsi" w:hAnsi="Times New Roman" w:cs="Times New Roman"/>
          <w:color w:val="auto"/>
          <w:sz w:val="28"/>
          <w:szCs w:val="28"/>
          <w:lang w:eastAsia="en-US"/>
        </w:rPr>
        <w:t xml:space="preserve">государственного </w:t>
      </w:r>
      <w:r w:rsidRPr="009125C6">
        <w:rPr>
          <w:rFonts w:ascii="Times New Roman" w:eastAsiaTheme="minorHAnsi" w:hAnsi="Times New Roman" w:cs="Times New Roman"/>
          <w:color w:val="auto"/>
          <w:sz w:val="28"/>
          <w:szCs w:val="28"/>
          <w:lang w:eastAsia="en-US"/>
        </w:rPr>
        <w:t>органа</w:t>
      </w:r>
      <w:r w:rsidR="000A47CD" w:rsidRPr="009125C6">
        <w:rPr>
          <w:rFonts w:ascii="Times New Roman" w:eastAsiaTheme="minorHAnsi" w:hAnsi="Times New Roman" w:cs="Times New Roman"/>
          <w:color w:val="auto"/>
          <w:sz w:val="28"/>
          <w:szCs w:val="28"/>
          <w:lang w:eastAsia="en-US"/>
        </w:rPr>
        <w:t>, органа местного самоуправления</w:t>
      </w:r>
      <w:r w:rsidRPr="009125C6">
        <w:rPr>
          <w:rFonts w:ascii="Times New Roman" w:eastAsiaTheme="minorHAnsi" w:hAnsi="Times New Roman" w:cs="Times New Roman"/>
          <w:color w:val="auto"/>
          <w:sz w:val="28"/>
          <w:szCs w:val="28"/>
          <w:lang w:eastAsia="en-US"/>
        </w:rPr>
        <w:t xml:space="preserve"> или должностного лица, перенаправившего обращение, о результатах его рассмотрения (в форме сопроводительного письма с приложением копии ответа на обращение).</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3.</w:t>
      </w:r>
      <w:r w:rsidR="000A47CD" w:rsidRPr="009125C6">
        <w:rPr>
          <w:rFonts w:ascii="Times New Roman" w:eastAsiaTheme="minorHAnsi" w:hAnsi="Times New Roman" w:cs="Times New Roman"/>
          <w:color w:val="auto"/>
          <w:sz w:val="28"/>
          <w:szCs w:val="28"/>
          <w:lang w:eastAsia="en-US"/>
        </w:rPr>
        <w:t>7</w:t>
      </w:r>
      <w:r w:rsidRPr="009125C6">
        <w:rPr>
          <w:rFonts w:ascii="Times New Roman" w:eastAsiaTheme="minorHAnsi" w:hAnsi="Times New Roman" w:cs="Times New Roman"/>
          <w:color w:val="auto"/>
          <w:sz w:val="28"/>
          <w:szCs w:val="28"/>
          <w:lang w:eastAsia="en-US"/>
        </w:rPr>
        <w:t xml:space="preserve">. Своевременное рассмотрение обращения несколькими лицами, подготовку проекта ответа (ответа) заявителю, осуществляет лицо, ответственное за рассмотрение обращения, указанное первым в поручении по его рассмотрению. </w:t>
      </w:r>
      <w:r w:rsidR="0047710B" w:rsidRPr="009125C6">
        <w:rPr>
          <w:rFonts w:ascii="Times New Roman" w:eastAsiaTheme="minorHAnsi" w:hAnsi="Times New Roman" w:cs="Times New Roman"/>
          <w:color w:val="auto"/>
          <w:sz w:val="28"/>
          <w:szCs w:val="28"/>
          <w:lang w:eastAsia="en-US"/>
        </w:rPr>
        <w:t>Л</w:t>
      </w:r>
      <w:r w:rsidRPr="009125C6">
        <w:rPr>
          <w:rFonts w:ascii="Times New Roman" w:eastAsiaTheme="minorHAnsi" w:hAnsi="Times New Roman" w:cs="Times New Roman"/>
          <w:color w:val="auto"/>
          <w:sz w:val="28"/>
          <w:szCs w:val="28"/>
          <w:lang w:eastAsia="en-US"/>
        </w:rPr>
        <w:t>ица, которым поручено совместное рассмотрение одного обращения, не позднее 7 рабочих дней до истечения срока его рассмотрения обязаны представить лицу, указанному в поручении первым, предложения и все необходимые документы для обобщения и подготовки сводного проекта ответа (ответа).</w:t>
      </w:r>
    </w:p>
    <w:p w:rsidR="00DC2A35" w:rsidRPr="00A27D8D" w:rsidRDefault="00DC2A35" w:rsidP="00DC2A35">
      <w:pPr>
        <w:spacing w:after="0" w:line="240" w:lineRule="auto"/>
        <w:ind w:firstLine="708"/>
        <w:jc w:val="both"/>
        <w:rPr>
          <w:rFonts w:ascii="Times New Roman" w:hAnsi="Times New Roman" w:cs="Times New Roman"/>
          <w:sz w:val="28"/>
          <w:szCs w:val="28"/>
        </w:rPr>
      </w:pPr>
      <w:r w:rsidRPr="00A27D8D">
        <w:rPr>
          <w:rFonts w:ascii="Times New Roman" w:hAnsi="Times New Roman" w:cs="Times New Roman"/>
          <w:sz w:val="28"/>
          <w:szCs w:val="28"/>
        </w:rPr>
        <w:t>3.8. Запрещается направление обращения на рассмотрение в органы государственной власти</w:t>
      </w:r>
      <w:r w:rsidR="003079BC" w:rsidRPr="00A27D8D">
        <w:rPr>
          <w:rFonts w:ascii="Times New Roman" w:hAnsi="Times New Roman" w:cs="Times New Roman"/>
          <w:sz w:val="28"/>
          <w:szCs w:val="28"/>
        </w:rPr>
        <w:t xml:space="preserve"> автономного округа</w:t>
      </w:r>
      <w:r w:rsidRPr="00A27D8D">
        <w:rPr>
          <w:rFonts w:ascii="Times New Roman" w:hAnsi="Times New Roman" w:cs="Times New Roman"/>
          <w:sz w:val="28"/>
          <w:szCs w:val="28"/>
        </w:rPr>
        <w:t xml:space="preserve">, органы местного самоуправления муниципальных образований автономного округа или </w:t>
      </w:r>
      <w:r w:rsidRPr="00A27D8D">
        <w:rPr>
          <w:rFonts w:ascii="Times New Roman" w:hAnsi="Times New Roman" w:cs="Times New Roman"/>
          <w:sz w:val="28"/>
          <w:szCs w:val="28"/>
        </w:rPr>
        <w:lastRenderedPageBreak/>
        <w:t>должностному лицу, решение или действие (бездействие) которых обжалуются, за исключением запроса информации, необходимой для рассмотрения обращения.</w:t>
      </w:r>
    </w:p>
    <w:p w:rsidR="00DC2A35" w:rsidRPr="00A27D8D" w:rsidRDefault="00DC2A35" w:rsidP="00DC2A35">
      <w:pPr>
        <w:spacing w:after="0" w:line="240" w:lineRule="auto"/>
        <w:ind w:firstLine="708"/>
        <w:jc w:val="both"/>
        <w:rPr>
          <w:rFonts w:ascii="Times New Roman" w:hAnsi="Times New Roman" w:cs="Times New Roman"/>
          <w:sz w:val="28"/>
          <w:szCs w:val="28"/>
        </w:rPr>
      </w:pPr>
      <w:r w:rsidRPr="00A27D8D">
        <w:rPr>
          <w:rFonts w:ascii="Times New Roman" w:hAnsi="Times New Roman" w:cs="Times New Roman"/>
          <w:sz w:val="28"/>
          <w:szCs w:val="28"/>
        </w:rPr>
        <w:t>При рассмотрении обращения не допускается разглашение содержащихся в нем сведений, а также сведений о частной жизни заявителя без его согласия.</w:t>
      </w:r>
    </w:p>
    <w:p w:rsidR="00DC2A35" w:rsidRDefault="00DC2A35" w:rsidP="00DC2A35">
      <w:pPr>
        <w:autoSpaceDE w:val="0"/>
        <w:autoSpaceDN w:val="0"/>
        <w:adjustRightInd w:val="0"/>
        <w:spacing w:after="0" w:line="240" w:lineRule="auto"/>
        <w:ind w:firstLine="720"/>
        <w:jc w:val="both"/>
        <w:rPr>
          <w:rFonts w:ascii="Times New Roman" w:hAnsi="Times New Roman" w:cs="Times New Roman"/>
          <w:sz w:val="28"/>
          <w:szCs w:val="28"/>
        </w:rPr>
      </w:pPr>
      <w:r w:rsidRPr="00A27D8D">
        <w:rPr>
          <w:rFonts w:ascii="Times New Roman" w:hAnsi="Times New Roman" w:cs="Times New Roman"/>
          <w:sz w:val="28"/>
          <w:szCs w:val="28"/>
        </w:rPr>
        <w:t>Не является разглашением сведений направление письменного обращения в орган государственный власти автономного округа, орган местного самоуправления муниципального образования автономного округа или должностному лицу, в компетенцию которых входит решение поставленных в обращении вопросов.</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9" w:name="sub_314"/>
      <w:r w:rsidRPr="009125C6">
        <w:rPr>
          <w:rFonts w:ascii="Times New Roman" w:eastAsiaTheme="minorHAnsi" w:hAnsi="Times New Roman" w:cs="Times New Roman"/>
          <w:color w:val="auto"/>
          <w:sz w:val="28"/>
          <w:szCs w:val="28"/>
          <w:lang w:eastAsia="en-US"/>
        </w:rPr>
        <w:t>3.</w:t>
      </w:r>
      <w:r w:rsidR="000A47CD" w:rsidRPr="009125C6">
        <w:rPr>
          <w:rFonts w:ascii="Times New Roman" w:eastAsiaTheme="minorHAnsi" w:hAnsi="Times New Roman" w:cs="Times New Roman"/>
          <w:color w:val="auto"/>
          <w:sz w:val="28"/>
          <w:szCs w:val="28"/>
          <w:lang w:eastAsia="en-US"/>
        </w:rPr>
        <w:t>9</w:t>
      </w:r>
      <w:r w:rsidRPr="009125C6">
        <w:rPr>
          <w:rFonts w:ascii="Times New Roman" w:eastAsiaTheme="minorHAnsi" w:hAnsi="Times New Roman" w:cs="Times New Roman"/>
          <w:color w:val="auto"/>
          <w:sz w:val="28"/>
          <w:szCs w:val="28"/>
          <w:lang w:eastAsia="en-US"/>
        </w:rPr>
        <w:t>. В случае если в соответствии с запретом, предусмотренным действующим законодательством, невозможно направление обращения на рассмотрение должностному лицу, в орган государственной власти, орган местного самоуправления муниципального образования автономного округа, в компетенцию которого входит рассмотрение поставленных в обращении вопросов, оно возвращается заявителю Управлением с разъяснением его права обжаловать соответствующее решение или действие (бездействие) в установленном порядке в суд.</w:t>
      </w:r>
    </w:p>
    <w:bookmarkEnd w:id="9"/>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3.1</w:t>
      </w:r>
      <w:r w:rsidR="000A47CD" w:rsidRPr="009125C6">
        <w:rPr>
          <w:rFonts w:ascii="Times New Roman" w:eastAsiaTheme="minorHAnsi" w:hAnsi="Times New Roman" w:cs="Times New Roman"/>
          <w:color w:val="auto"/>
          <w:sz w:val="28"/>
          <w:szCs w:val="28"/>
          <w:lang w:eastAsia="en-US"/>
        </w:rPr>
        <w:t>0</w:t>
      </w:r>
      <w:r w:rsidRPr="009125C6">
        <w:rPr>
          <w:rFonts w:ascii="Times New Roman" w:eastAsiaTheme="minorHAnsi" w:hAnsi="Times New Roman" w:cs="Times New Roman"/>
          <w:color w:val="auto"/>
          <w:sz w:val="28"/>
          <w:szCs w:val="28"/>
          <w:lang w:eastAsia="en-US"/>
        </w:rPr>
        <w:t>. Обращение, в котором обжалуется судебное решение, в течение 7 дней со дня регистрации Управление возвращает заявителю с разъяснением порядка обжалования.</w:t>
      </w:r>
    </w:p>
    <w:p w:rsidR="001E1267" w:rsidRPr="009125C6" w:rsidRDefault="001E1267" w:rsidP="001E1267">
      <w:pPr>
        <w:spacing w:after="0" w:line="240" w:lineRule="auto"/>
        <w:ind w:firstLine="709"/>
        <w:jc w:val="both"/>
        <w:rPr>
          <w:rFonts w:ascii="Times New Roman" w:hAnsi="Times New Roman" w:cs="Times New Roman"/>
          <w:b/>
          <w:color w:val="auto"/>
          <w:sz w:val="28"/>
          <w:szCs w:val="28"/>
        </w:rPr>
      </w:pPr>
    </w:p>
    <w:p w:rsidR="001E1267" w:rsidRPr="00512015" w:rsidRDefault="001E1267" w:rsidP="001E1267">
      <w:pPr>
        <w:pStyle w:val="ConsPlusNormal"/>
        <w:ind w:firstLine="709"/>
        <w:jc w:val="center"/>
        <w:rPr>
          <w:rFonts w:ascii="Times New Roman" w:hAnsi="Times New Roman" w:cs="Times New Roman"/>
          <w:sz w:val="28"/>
          <w:szCs w:val="28"/>
        </w:rPr>
      </w:pPr>
      <w:r w:rsidRPr="00512015">
        <w:rPr>
          <w:rFonts w:ascii="Times New Roman" w:hAnsi="Times New Roman" w:cs="Times New Roman"/>
          <w:sz w:val="28"/>
          <w:szCs w:val="28"/>
        </w:rPr>
        <w:t xml:space="preserve">Раздел IV. Рассмотрение письменного обращения </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strike/>
          <w:color w:val="auto"/>
          <w:sz w:val="28"/>
          <w:szCs w:val="28"/>
          <w:lang w:eastAsia="en-US"/>
        </w:rPr>
      </w:pPr>
      <w:bookmarkStart w:id="10" w:name="sub_41"/>
    </w:p>
    <w:p w:rsidR="00FD636E" w:rsidRPr="009125C6" w:rsidRDefault="00FD636E" w:rsidP="00FD636E">
      <w:pPr>
        <w:spacing w:after="0" w:line="240" w:lineRule="auto"/>
        <w:ind w:firstLine="708"/>
        <w:jc w:val="both"/>
        <w:rPr>
          <w:rFonts w:ascii="Times New Roman" w:hAnsi="Times New Roman" w:cs="Times New Roman"/>
          <w:sz w:val="28"/>
          <w:szCs w:val="28"/>
        </w:rPr>
      </w:pPr>
      <w:bookmarkStart w:id="11" w:name="sub_42"/>
      <w:bookmarkEnd w:id="10"/>
      <w:r w:rsidRPr="009125C6">
        <w:rPr>
          <w:rFonts w:ascii="Times New Roman" w:hAnsi="Times New Roman" w:cs="Times New Roman"/>
          <w:sz w:val="28"/>
          <w:szCs w:val="28"/>
        </w:rPr>
        <w:t>4.1. Лицо, ответственное за подготовку проекта ответа на обращение, обеспечивает объективное, всестороннее и своевременное рассмотрение обращения в соответствии с положениями федерального закона №59-ФЗ и Порядка.</w:t>
      </w:r>
    </w:p>
    <w:p w:rsidR="00FD636E" w:rsidRDefault="00FD636E" w:rsidP="00FD636E">
      <w:pPr>
        <w:spacing w:after="0" w:line="240" w:lineRule="auto"/>
        <w:ind w:firstLine="708"/>
        <w:jc w:val="both"/>
        <w:rPr>
          <w:rFonts w:ascii="Times New Roman" w:hAnsi="Times New Roman" w:cs="Times New Roman"/>
          <w:sz w:val="28"/>
          <w:szCs w:val="28"/>
        </w:rPr>
      </w:pPr>
      <w:r w:rsidRPr="00A27D8D">
        <w:rPr>
          <w:rFonts w:ascii="Times New Roman" w:hAnsi="Times New Roman" w:cs="Times New Roman"/>
          <w:sz w:val="28"/>
          <w:szCs w:val="28"/>
        </w:rPr>
        <w:t xml:space="preserve">К участию в рассмотрении обращения могут привлекаться представители исполнительных органов государственной власти автономного округа, органов местного самоуправления муниципальных образований автономного округа, иных организаций, в компетенцию которых входит решение заявленных вопросов, а также члены Общественного совета при Аппарате Губернатора, в том числе с целью принятия управленческих решений. </w:t>
      </w:r>
    </w:p>
    <w:p w:rsidR="001E1267" w:rsidRPr="009125C6" w:rsidRDefault="001E1267" w:rsidP="008845B5">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4.2. Письменное обращение рассматривается в течение 30 дней со дня его регистрации в Управлении.</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2" w:name="sub_43"/>
      <w:bookmarkEnd w:id="11"/>
      <w:r w:rsidRPr="009125C6">
        <w:rPr>
          <w:rFonts w:ascii="Times New Roman" w:eastAsiaTheme="minorHAnsi" w:hAnsi="Times New Roman" w:cs="Times New Roman"/>
          <w:color w:val="auto"/>
          <w:sz w:val="28"/>
          <w:szCs w:val="28"/>
          <w:lang w:eastAsia="en-US"/>
        </w:rPr>
        <w:t>4.4. В срок, установленный пунктом 4.2 Порядка, входит время на рассмотрение обращения по существу, подготовку проекта ответа, его согласование, подписание и направление ответа заявителю.</w:t>
      </w:r>
    </w:p>
    <w:bookmarkEnd w:id="12"/>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В случае если окончание срока рассмотрения обращения приходится на нерабочий день, днем окончания срока его рассмотрения считается следующий за ним рабочий день.</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3" w:name="sub_44"/>
      <w:r w:rsidRPr="009125C6">
        <w:rPr>
          <w:rFonts w:ascii="Times New Roman" w:eastAsiaTheme="minorHAnsi" w:hAnsi="Times New Roman" w:cs="Times New Roman"/>
          <w:color w:val="auto"/>
          <w:sz w:val="28"/>
          <w:szCs w:val="28"/>
          <w:lang w:eastAsia="en-US"/>
        </w:rPr>
        <w:lastRenderedPageBreak/>
        <w:t>4.5. В случаях, предусмотренных Федеральным законом №</w:t>
      </w:r>
      <w:r w:rsidR="004C5BA3"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 xml:space="preserve">59-ФЗ, срок рассмотрения обращения может быть продлен лицом, </w:t>
      </w:r>
      <w:r w:rsidRPr="009125C6">
        <w:rPr>
          <w:rFonts w:ascii="Times New Roman" w:eastAsiaTheme="minorHAnsi" w:hAnsi="Times New Roman" w:cs="Times New Roman"/>
          <w:bCs/>
          <w:color w:val="auto"/>
          <w:sz w:val="28"/>
          <w:szCs w:val="28"/>
          <w:lang w:eastAsia="en-US"/>
        </w:rPr>
        <w:t>ответственным за рассмотрение обращения на основании доклада лица, ответственного за подготовку проекта ответа на обращение,</w:t>
      </w:r>
      <w:r w:rsidRPr="009125C6">
        <w:rPr>
          <w:rFonts w:ascii="Times New Roman" w:eastAsiaTheme="minorHAnsi" w:hAnsi="Times New Roman" w:cs="Times New Roman"/>
          <w:color w:val="auto"/>
          <w:sz w:val="28"/>
          <w:szCs w:val="28"/>
          <w:lang w:eastAsia="en-US"/>
        </w:rPr>
        <w:t xml:space="preserve"> но не более чем на 30 дней, о чем информируется Управление</w:t>
      </w:r>
      <w:bookmarkStart w:id="14" w:name="sub_45"/>
      <w:bookmarkEnd w:id="13"/>
      <w:r w:rsidRPr="009125C6">
        <w:rPr>
          <w:rFonts w:ascii="Times New Roman" w:eastAsiaTheme="minorHAnsi" w:hAnsi="Times New Roman" w:cs="Times New Roman"/>
          <w:color w:val="auto"/>
          <w:sz w:val="28"/>
          <w:szCs w:val="28"/>
          <w:lang w:eastAsia="en-US"/>
        </w:rPr>
        <w:t>.</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4.6. </w:t>
      </w:r>
      <w:r w:rsidR="0047710B" w:rsidRPr="009125C6">
        <w:rPr>
          <w:rFonts w:ascii="Times New Roman" w:eastAsiaTheme="minorHAnsi" w:hAnsi="Times New Roman" w:cs="Times New Roman"/>
          <w:color w:val="auto"/>
          <w:sz w:val="28"/>
          <w:szCs w:val="28"/>
          <w:lang w:eastAsia="en-US"/>
        </w:rPr>
        <w:t>Л</w:t>
      </w:r>
      <w:r w:rsidRPr="009125C6">
        <w:rPr>
          <w:rFonts w:ascii="Times New Roman" w:eastAsiaTheme="minorHAnsi" w:hAnsi="Times New Roman" w:cs="Times New Roman"/>
          <w:color w:val="auto"/>
          <w:sz w:val="28"/>
          <w:szCs w:val="28"/>
          <w:lang w:eastAsia="en-US"/>
        </w:rPr>
        <w:t xml:space="preserve">ицо, </w:t>
      </w:r>
      <w:r w:rsidRPr="009125C6">
        <w:rPr>
          <w:rFonts w:ascii="Times New Roman" w:eastAsiaTheme="minorHAnsi" w:hAnsi="Times New Roman" w:cs="Times New Roman"/>
          <w:bCs/>
          <w:color w:val="26282F"/>
          <w:sz w:val="28"/>
          <w:szCs w:val="28"/>
          <w:lang w:eastAsia="en-US"/>
        </w:rPr>
        <w:t>ответственное за рассмотрение обращения,</w:t>
      </w:r>
      <w:r w:rsidRPr="009125C6">
        <w:rPr>
          <w:rFonts w:ascii="Times New Roman" w:eastAsiaTheme="minorHAnsi" w:hAnsi="Times New Roman" w:cs="Times New Roman"/>
          <w:color w:val="auto"/>
          <w:sz w:val="28"/>
          <w:szCs w:val="28"/>
          <w:lang w:eastAsia="en-US"/>
        </w:rPr>
        <w:t xml:space="preserve"> направляет заявителю уведомление о продлении срока рассмотрения его обращения по указанному в обращении почтовому адресу или адресу электронной почты.</w:t>
      </w:r>
      <w:r w:rsidR="004C5BA3" w:rsidRPr="009125C6">
        <w:rPr>
          <w:rFonts w:ascii="Times New Roman" w:eastAsiaTheme="minorHAnsi" w:hAnsi="Times New Roman" w:cs="Times New Roman"/>
          <w:color w:val="auto"/>
          <w:sz w:val="28"/>
          <w:szCs w:val="28"/>
          <w:lang w:eastAsia="en-US"/>
        </w:rPr>
        <w:t xml:space="preserve"> Копия уведомления представляется в Управление.</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5" w:name="sub_46"/>
      <w:bookmarkEnd w:id="14"/>
      <w:r w:rsidRPr="009125C6">
        <w:rPr>
          <w:rFonts w:ascii="Times New Roman" w:eastAsiaTheme="minorHAnsi" w:hAnsi="Times New Roman" w:cs="Times New Roman"/>
          <w:color w:val="auto"/>
          <w:sz w:val="28"/>
          <w:szCs w:val="28"/>
          <w:lang w:eastAsia="en-US"/>
        </w:rPr>
        <w:t>4.7. Информацию о продлении срока рассмотрения обращения Управление вносит в СЭД.</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6" w:name="sub_47"/>
      <w:bookmarkEnd w:id="15"/>
      <w:r w:rsidRPr="009125C6">
        <w:rPr>
          <w:rFonts w:ascii="Times New Roman" w:eastAsiaTheme="minorHAnsi" w:hAnsi="Times New Roman" w:cs="Times New Roman"/>
          <w:color w:val="auto"/>
          <w:sz w:val="28"/>
          <w:szCs w:val="28"/>
          <w:lang w:eastAsia="en-US"/>
        </w:rPr>
        <w:t>4.8</w:t>
      </w:r>
      <w:r w:rsidR="004C5BA3" w:rsidRPr="009125C6">
        <w:rPr>
          <w:rFonts w:ascii="Times New Roman" w:eastAsiaTheme="minorHAnsi" w:hAnsi="Times New Roman" w:cs="Times New Roman"/>
          <w:color w:val="auto"/>
          <w:sz w:val="28"/>
          <w:szCs w:val="28"/>
          <w:lang w:eastAsia="en-US"/>
        </w:rPr>
        <w:t>. Должностно</w:t>
      </w:r>
      <w:r w:rsidRPr="009125C6">
        <w:rPr>
          <w:rFonts w:ascii="Times New Roman" w:eastAsiaTheme="minorHAnsi" w:hAnsi="Times New Roman" w:cs="Times New Roman"/>
          <w:color w:val="auto"/>
          <w:sz w:val="28"/>
          <w:szCs w:val="28"/>
          <w:lang w:eastAsia="en-US"/>
        </w:rPr>
        <w:t>е лиц</w:t>
      </w:r>
      <w:r w:rsidR="004C5BA3" w:rsidRPr="009125C6">
        <w:rPr>
          <w:rFonts w:ascii="Times New Roman" w:eastAsiaTheme="minorHAnsi" w:hAnsi="Times New Roman" w:cs="Times New Roman"/>
          <w:color w:val="auto"/>
          <w:sz w:val="28"/>
          <w:szCs w:val="28"/>
          <w:lang w:eastAsia="en-US"/>
        </w:rPr>
        <w:t>о</w:t>
      </w:r>
      <w:r w:rsidRPr="009125C6">
        <w:rPr>
          <w:rFonts w:ascii="Times New Roman" w:eastAsiaTheme="minorHAnsi" w:hAnsi="Times New Roman" w:cs="Times New Roman"/>
          <w:color w:val="auto"/>
          <w:sz w:val="28"/>
          <w:szCs w:val="28"/>
          <w:lang w:eastAsia="en-US"/>
        </w:rPr>
        <w:t xml:space="preserve"> вправе устанавливать сокращенные сроки рассмотрения обращения.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7" w:name="sub_48"/>
      <w:bookmarkEnd w:id="16"/>
      <w:r w:rsidRPr="009125C6">
        <w:rPr>
          <w:rFonts w:ascii="Times New Roman" w:eastAsiaTheme="minorHAnsi" w:hAnsi="Times New Roman" w:cs="Times New Roman"/>
          <w:color w:val="auto"/>
          <w:sz w:val="28"/>
          <w:szCs w:val="28"/>
          <w:lang w:eastAsia="en-US"/>
        </w:rPr>
        <w:t xml:space="preserve">4.9. В случае если предметом обращения является вопрос, на который заявителю неоднократно (2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лицо, ответственное за рассмотрение обращения, вправе принять решение о безосновательности обращения и прекращении переписки с заявителем по данному вопросу при условии, что указанное обращение и ранее направляемые обращения рассматривались в Аппарате Губернатора. </w:t>
      </w:r>
      <w:bookmarkStart w:id="18" w:name="sub_49"/>
      <w:bookmarkEnd w:id="17"/>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4.10</w:t>
      </w:r>
      <w:r w:rsidR="000A47CD" w:rsidRPr="009125C6">
        <w:rPr>
          <w:rFonts w:ascii="Times New Roman" w:eastAsiaTheme="minorHAnsi" w:hAnsi="Times New Roman" w:cs="Times New Roman"/>
          <w:color w:val="auto"/>
          <w:sz w:val="28"/>
          <w:szCs w:val="28"/>
          <w:lang w:eastAsia="en-US"/>
        </w:rPr>
        <w:t>.</w:t>
      </w:r>
      <w:r w:rsidRPr="009125C6">
        <w:rPr>
          <w:rFonts w:ascii="Times New Roman" w:eastAsiaTheme="minorHAnsi" w:hAnsi="Times New Roman" w:cs="Times New Roman"/>
          <w:color w:val="auto"/>
          <w:sz w:val="28"/>
          <w:szCs w:val="28"/>
          <w:lang w:eastAsia="en-US"/>
        </w:rPr>
        <w:t xml:space="preserve"> </w:t>
      </w:r>
      <w:r w:rsidR="000A47CD" w:rsidRPr="009125C6">
        <w:rPr>
          <w:rFonts w:ascii="Times New Roman" w:eastAsiaTheme="minorHAnsi" w:hAnsi="Times New Roman" w:cs="Times New Roman"/>
          <w:color w:val="auto"/>
          <w:sz w:val="28"/>
          <w:szCs w:val="28"/>
          <w:lang w:eastAsia="en-US"/>
        </w:rPr>
        <w:t>Л</w:t>
      </w:r>
      <w:r w:rsidRPr="009125C6">
        <w:rPr>
          <w:rFonts w:ascii="Times New Roman" w:eastAsiaTheme="minorHAnsi" w:hAnsi="Times New Roman" w:cs="Times New Roman"/>
          <w:color w:val="auto"/>
          <w:sz w:val="28"/>
          <w:szCs w:val="28"/>
          <w:lang w:eastAsia="en-US"/>
        </w:rPr>
        <w:t>ицо, ответственное за рассмотрение обращения, принявшее решение о прекращении переписки, уведомляет об этом заявителя.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19" w:name="sub_410"/>
      <w:bookmarkEnd w:id="18"/>
      <w:r w:rsidRPr="009125C6">
        <w:rPr>
          <w:rFonts w:ascii="Times New Roman" w:eastAsiaTheme="minorHAnsi" w:hAnsi="Times New Roman" w:cs="Times New Roman"/>
          <w:color w:val="auto"/>
          <w:sz w:val="28"/>
          <w:szCs w:val="28"/>
          <w:lang w:eastAsia="en-US"/>
        </w:rPr>
        <w:t xml:space="preserve">4.11. Обращение, поступившее после прекращения переписки и не содержащее новых доводов, Управление регистрирует в соответствии с Порядком, заявителю ответ не дается, лицо, </w:t>
      </w:r>
      <w:r w:rsidR="004C5BA3" w:rsidRPr="009125C6">
        <w:rPr>
          <w:rFonts w:ascii="Times New Roman" w:eastAsiaTheme="minorHAnsi" w:hAnsi="Times New Roman" w:cs="Times New Roman"/>
          <w:color w:val="auto"/>
          <w:sz w:val="28"/>
          <w:szCs w:val="28"/>
          <w:lang w:eastAsia="en-US"/>
        </w:rPr>
        <w:t xml:space="preserve">ответственное за рассмотрение обращения, </w:t>
      </w:r>
      <w:r w:rsidRPr="009125C6">
        <w:rPr>
          <w:rFonts w:ascii="Times New Roman" w:eastAsiaTheme="minorHAnsi" w:hAnsi="Times New Roman" w:cs="Times New Roman"/>
          <w:color w:val="auto"/>
          <w:sz w:val="28"/>
          <w:szCs w:val="28"/>
          <w:lang w:eastAsia="en-US"/>
        </w:rPr>
        <w:t xml:space="preserve">принявшее решение о прекращении переписки, возвращает его </w:t>
      </w:r>
      <w:r w:rsidR="00FD636E" w:rsidRPr="009125C6">
        <w:rPr>
          <w:rFonts w:ascii="Times New Roman" w:eastAsiaTheme="minorHAnsi" w:hAnsi="Times New Roman" w:cs="Times New Roman"/>
          <w:color w:val="auto"/>
          <w:sz w:val="28"/>
          <w:szCs w:val="28"/>
          <w:lang w:eastAsia="en-US"/>
        </w:rPr>
        <w:br/>
      </w:r>
      <w:r w:rsidRPr="009125C6">
        <w:rPr>
          <w:rFonts w:ascii="Times New Roman" w:eastAsiaTheme="minorHAnsi" w:hAnsi="Times New Roman" w:cs="Times New Roman"/>
          <w:color w:val="auto"/>
          <w:sz w:val="28"/>
          <w:szCs w:val="28"/>
          <w:lang w:eastAsia="en-US"/>
        </w:rPr>
        <w:t>заявителю с сопроводительным письмом и снимает с контроля с отметкой «переписка прекращена».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0" w:name="sub_412"/>
      <w:bookmarkEnd w:id="19"/>
      <w:r w:rsidRPr="009125C6">
        <w:rPr>
          <w:rFonts w:ascii="Times New Roman" w:eastAsiaTheme="minorHAnsi" w:hAnsi="Times New Roman" w:cs="Times New Roman"/>
          <w:color w:val="auto"/>
          <w:sz w:val="28"/>
          <w:szCs w:val="28"/>
          <w:lang w:eastAsia="en-US"/>
        </w:rPr>
        <w:t>4.1</w:t>
      </w:r>
      <w:r w:rsidR="00BB6833" w:rsidRPr="009125C6">
        <w:rPr>
          <w:rFonts w:ascii="Times New Roman" w:eastAsiaTheme="minorHAnsi" w:hAnsi="Times New Roman" w:cs="Times New Roman"/>
          <w:color w:val="auto"/>
          <w:sz w:val="28"/>
          <w:szCs w:val="28"/>
          <w:lang w:eastAsia="en-US"/>
        </w:rPr>
        <w:t>2</w:t>
      </w:r>
      <w:r w:rsidRPr="009125C6">
        <w:rPr>
          <w:rFonts w:ascii="Times New Roman" w:eastAsiaTheme="minorHAnsi" w:hAnsi="Times New Roman" w:cs="Times New Roman"/>
          <w:color w:val="auto"/>
          <w:sz w:val="28"/>
          <w:szCs w:val="28"/>
          <w:lang w:eastAsia="en-US"/>
        </w:rPr>
        <w:t>. В течение 3 рабочих дней со дня поступления заявления о прекращении рассмотрения ранее направленного обращения Управление осуществляет сопоставление заявителя с лицом, обратившимся с заявлением о прекращении рассмотрения обращения.</w:t>
      </w:r>
    </w:p>
    <w:bookmarkEnd w:id="20"/>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итогам сопоставления Управление лично уведомляет заявителя и лицо, ответственное за рассмотрение обращения, о принятом решении.</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Если лицо, обратившееся с заявлением о прекращении рассмотрения обращения, не определено как заявитель, обращение подлежит рассмотрению в установленном порядке.</w:t>
      </w:r>
    </w:p>
    <w:p w:rsidR="00BB6833" w:rsidRPr="009125C6" w:rsidRDefault="00BB6833" w:rsidP="00FE6D29">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4.13. </w:t>
      </w:r>
      <w:bookmarkStart w:id="21" w:name="sub_411"/>
      <w:r w:rsidRPr="009125C6">
        <w:rPr>
          <w:rFonts w:ascii="Times New Roman" w:eastAsiaTheme="minorHAnsi" w:hAnsi="Times New Roman" w:cs="Times New Roman"/>
          <w:color w:val="auto"/>
          <w:sz w:val="28"/>
          <w:szCs w:val="28"/>
          <w:lang w:eastAsia="en-US"/>
        </w:rPr>
        <w:t xml:space="preserve">В случае поступления от </w:t>
      </w:r>
      <w:r w:rsidR="0099491F" w:rsidRPr="009125C6">
        <w:rPr>
          <w:rFonts w:ascii="Times New Roman" w:eastAsiaTheme="minorHAnsi" w:hAnsi="Times New Roman" w:cs="Times New Roman"/>
          <w:color w:val="auto"/>
          <w:sz w:val="28"/>
          <w:szCs w:val="28"/>
          <w:lang w:eastAsia="en-US"/>
        </w:rPr>
        <w:t xml:space="preserve">заявителя </w:t>
      </w:r>
      <w:r w:rsidRPr="009125C6">
        <w:rPr>
          <w:rFonts w:ascii="Times New Roman" w:eastAsiaTheme="minorHAnsi" w:hAnsi="Times New Roman" w:cs="Times New Roman"/>
          <w:color w:val="auto"/>
          <w:sz w:val="28"/>
          <w:szCs w:val="28"/>
          <w:lang w:eastAsia="en-US"/>
        </w:rPr>
        <w:t>заявления об отсутствии факта подачи обращения, Управление в течение 3 рабочих дней со дня поступления заявления</w:t>
      </w:r>
      <w:r w:rsidR="00FE6D29"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 xml:space="preserve">осуществляет сопоставление заявителя </w:t>
      </w:r>
      <w:r w:rsidR="00D44F84" w:rsidRPr="009125C6">
        <w:rPr>
          <w:rFonts w:ascii="Times New Roman" w:eastAsiaTheme="minorHAnsi" w:hAnsi="Times New Roman" w:cs="Times New Roman"/>
          <w:color w:val="auto"/>
          <w:sz w:val="28"/>
          <w:szCs w:val="28"/>
          <w:lang w:eastAsia="en-US"/>
        </w:rPr>
        <w:t xml:space="preserve">первичного </w:t>
      </w:r>
      <w:r w:rsidR="00FE6D29" w:rsidRPr="009125C6">
        <w:rPr>
          <w:rFonts w:ascii="Times New Roman" w:eastAsiaTheme="minorHAnsi" w:hAnsi="Times New Roman" w:cs="Times New Roman"/>
          <w:color w:val="auto"/>
          <w:sz w:val="28"/>
          <w:szCs w:val="28"/>
          <w:lang w:eastAsia="en-US"/>
        </w:rPr>
        <w:t xml:space="preserve">обращения </w:t>
      </w:r>
      <w:r w:rsidRPr="009125C6">
        <w:rPr>
          <w:rFonts w:ascii="Times New Roman" w:eastAsiaTheme="minorHAnsi" w:hAnsi="Times New Roman" w:cs="Times New Roman"/>
          <w:color w:val="auto"/>
          <w:sz w:val="28"/>
          <w:szCs w:val="28"/>
          <w:lang w:eastAsia="en-US"/>
        </w:rPr>
        <w:t xml:space="preserve">с </w:t>
      </w:r>
      <w:r w:rsidR="00D44F84" w:rsidRPr="009125C6">
        <w:rPr>
          <w:rFonts w:ascii="Times New Roman" w:eastAsiaTheme="minorHAnsi" w:hAnsi="Times New Roman" w:cs="Times New Roman"/>
          <w:color w:val="auto"/>
          <w:sz w:val="28"/>
          <w:szCs w:val="28"/>
          <w:lang w:eastAsia="en-US"/>
        </w:rPr>
        <w:t>заявителем</w:t>
      </w:r>
      <w:r w:rsidRPr="009125C6">
        <w:rPr>
          <w:rFonts w:ascii="Times New Roman" w:eastAsiaTheme="minorHAnsi" w:hAnsi="Times New Roman" w:cs="Times New Roman"/>
          <w:color w:val="auto"/>
          <w:sz w:val="28"/>
          <w:szCs w:val="28"/>
          <w:lang w:eastAsia="en-US"/>
        </w:rPr>
        <w:t>, обратившимся с заявлением о</w:t>
      </w:r>
      <w:r w:rsidR="00FE6D29" w:rsidRPr="009125C6">
        <w:rPr>
          <w:rFonts w:ascii="Times New Roman" w:eastAsiaTheme="minorHAnsi" w:hAnsi="Times New Roman" w:cs="Times New Roman"/>
          <w:color w:val="auto"/>
          <w:sz w:val="28"/>
          <w:szCs w:val="28"/>
          <w:lang w:eastAsia="en-US"/>
        </w:rPr>
        <w:t>б отсутствии факта подачи обращения.</w:t>
      </w:r>
      <w:r w:rsidRPr="009125C6">
        <w:rPr>
          <w:rFonts w:ascii="Times New Roman" w:eastAsiaTheme="minorHAnsi" w:hAnsi="Times New Roman" w:cs="Times New Roman"/>
          <w:color w:val="auto"/>
          <w:sz w:val="28"/>
          <w:szCs w:val="28"/>
          <w:lang w:eastAsia="en-US"/>
        </w:rPr>
        <w:t xml:space="preserve"> </w:t>
      </w:r>
    </w:p>
    <w:p w:rsidR="00BB6833" w:rsidRPr="009125C6" w:rsidRDefault="005B5B24" w:rsidP="00BB6833">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lastRenderedPageBreak/>
        <w:t xml:space="preserve">Если </w:t>
      </w:r>
      <w:r w:rsidR="00D44F84" w:rsidRPr="009125C6">
        <w:rPr>
          <w:rFonts w:ascii="Times New Roman" w:eastAsiaTheme="minorHAnsi" w:hAnsi="Times New Roman" w:cs="Times New Roman"/>
          <w:color w:val="auto"/>
          <w:sz w:val="28"/>
          <w:szCs w:val="28"/>
          <w:lang w:eastAsia="en-US"/>
        </w:rPr>
        <w:t>заявитель</w:t>
      </w:r>
      <w:r w:rsidRPr="009125C6">
        <w:rPr>
          <w:rFonts w:ascii="Times New Roman" w:eastAsiaTheme="minorHAnsi" w:hAnsi="Times New Roman" w:cs="Times New Roman"/>
          <w:color w:val="auto"/>
          <w:sz w:val="28"/>
          <w:szCs w:val="28"/>
          <w:lang w:eastAsia="en-US"/>
        </w:rPr>
        <w:t>, обративш</w:t>
      </w:r>
      <w:r w:rsidR="00D44F84" w:rsidRPr="009125C6">
        <w:rPr>
          <w:rFonts w:ascii="Times New Roman" w:eastAsiaTheme="minorHAnsi" w:hAnsi="Times New Roman" w:cs="Times New Roman"/>
          <w:color w:val="auto"/>
          <w:sz w:val="28"/>
          <w:szCs w:val="28"/>
          <w:lang w:eastAsia="en-US"/>
        </w:rPr>
        <w:t>ий</w:t>
      </w:r>
      <w:r w:rsidRPr="009125C6">
        <w:rPr>
          <w:rFonts w:ascii="Times New Roman" w:eastAsiaTheme="minorHAnsi" w:hAnsi="Times New Roman" w:cs="Times New Roman"/>
          <w:color w:val="auto"/>
          <w:sz w:val="28"/>
          <w:szCs w:val="28"/>
          <w:lang w:eastAsia="en-US"/>
        </w:rPr>
        <w:t xml:space="preserve">ся с заявлением об отсутствии факта подачи обращения, не определен как заявитель </w:t>
      </w:r>
      <w:r w:rsidR="0099491F" w:rsidRPr="009125C6">
        <w:rPr>
          <w:rFonts w:ascii="Times New Roman" w:eastAsiaTheme="minorHAnsi" w:hAnsi="Times New Roman" w:cs="Times New Roman"/>
          <w:color w:val="auto"/>
          <w:sz w:val="28"/>
          <w:szCs w:val="28"/>
          <w:lang w:eastAsia="en-US"/>
        </w:rPr>
        <w:t xml:space="preserve">первичного </w:t>
      </w:r>
      <w:r w:rsidRPr="009125C6">
        <w:rPr>
          <w:rFonts w:ascii="Times New Roman" w:eastAsiaTheme="minorHAnsi" w:hAnsi="Times New Roman" w:cs="Times New Roman"/>
          <w:color w:val="auto"/>
          <w:sz w:val="28"/>
          <w:szCs w:val="28"/>
          <w:lang w:eastAsia="en-US"/>
        </w:rPr>
        <w:t>обращени</w:t>
      </w:r>
      <w:r w:rsidR="0099491F" w:rsidRPr="009125C6">
        <w:rPr>
          <w:rFonts w:ascii="Times New Roman" w:eastAsiaTheme="minorHAnsi" w:hAnsi="Times New Roman" w:cs="Times New Roman"/>
          <w:color w:val="auto"/>
          <w:sz w:val="28"/>
          <w:szCs w:val="28"/>
          <w:lang w:eastAsia="en-US"/>
        </w:rPr>
        <w:t>я</w:t>
      </w:r>
      <w:r w:rsidRPr="009125C6">
        <w:rPr>
          <w:rFonts w:ascii="Times New Roman" w:eastAsiaTheme="minorHAnsi" w:hAnsi="Times New Roman" w:cs="Times New Roman"/>
          <w:color w:val="auto"/>
          <w:sz w:val="28"/>
          <w:szCs w:val="28"/>
          <w:lang w:eastAsia="en-US"/>
        </w:rPr>
        <w:t xml:space="preserve">, </w:t>
      </w:r>
      <w:r w:rsidR="00FE3F7C" w:rsidRPr="009125C6">
        <w:rPr>
          <w:rFonts w:ascii="Times New Roman" w:eastAsiaTheme="minorHAnsi" w:hAnsi="Times New Roman" w:cs="Times New Roman"/>
          <w:color w:val="auto"/>
          <w:sz w:val="28"/>
          <w:szCs w:val="28"/>
          <w:lang w:eastAsia="en-US"/>
        </w:rPr>
        <w:t xml:space="preserve">указанное обращение </w:t>
      </w:r>
      <w:r w:rsidR="00BB6833" w:rsidRPr="009125C6">
        <w:rPr>
          <w:rFonts w:ascii="Times New Roman" w:eastAsiaTheme="minorHAnsi" w:hAnsi="Times New Roman" w:cs="Times New Roman"/>
          <w:color w:val="auto"/>
          <w:sz w:val="28"/>
          <w:szCs w:val="28"/>
          <w:lang w:eastAsia="en-US"/>
        </w:rPr>
        <w:t>признается анонимным, ответ на него не дается.</w:t>
      </w:r>
    </w:p>
    <w:bookmarkEnd w:id="21"/>
    <w:p w:rsidR="00BB6833" w:rsidRPr="009125C6" w:rsidRDefault="00BB6833"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p>
    <w:p w:rsidR="001E1267" w:rsidRPr="00A27D8D" w:rsidRDefault="001E1267" w:rsidP="001E1267">
      <w:pPr>
        <w:autoSpaceDE w:val="0"/>
        <w:autoSpaceDN w:val="0"/>
        <w:adjustRightInd w:val="0"/>
        <w:spacing w:after="0" w:line="240" w:lineRule="auto"/>
        <w:jc w:val="center"/>
        <w:outlineLvl w:val="0"/>
        <w:rPr>
          <w:rFonts w:ascii="Times New Roman" w:eastAsiaTheme="minorHAnsi" w:hAnsi="Times New Roman" w:cs="Times New Roman"/>
          <w:bCs/>
          <w:color w:val="000000" w:themeColor="text1"/>
          <w:sz w:val="28"/>
          <w:szCs w:val="28"/>
          <w:lang w:eastAsia="en-US"/>
        </w:rPr>
      </w:pPr>
      <w:bookmarkStart w:id="22" w:name="sub_1005"/>
      <w:r w:rsidRPr="00A27D8D">
        <w:rPr>
          <w:rFonts w:ascii="Times New Roman" w:eastAsiaTheme="minorHAnsi" w:hAnsi="Times New Roman" w:cs="Times New Roman"/>
          <w:bCs/>
          <w:color w:val="000000" w:themeColor="text1"/>
          <w:sz w:val="28"/>
          <w:szCs w:val="28"/>
          <w:lang w:eastAsia="en-US"/>
        </w:rPr>
        <w:t>Раздел V. Оформление ответа на обращение</w:t>
      </w:r>
    </w:p>
    <w:bookmarkEnd w:id="22"/>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3" w:name="sub_51"/>
      <w:r w:rsidRPr="009125C6">
        <w:rPr>
          <w:rFonts w:ascii="Times New Roman" w:eastAsiaTheme="minorHAnsi" w:hAnsi="Times New Roman" w:cs="Times New Roman"/>
          <w:color w:val="auto"/>
          <w:sz w:val="28"/>
          <w:szCs w:val="28"/>
          <w:lang w:eastAsia="en-US"/>
        </w:rPr>
        <w:t>5.1. По результатам рассмотрения обращения ответ заявителю подписывает лицо</w:t>
      </w:r>
      <w:r w:rsidR="004C5BA3" w:rsidRPr="009125C6">
        <w:rPr>
          <w:rFonts w:ascii="Times New Roman" w:eastAsiaTheme="minorHAnsi" w:hAnsi="Times New Roman" w:cs="Times New Roman"/>
          <w:color w:val="auto"/>
          <w:sz w:val="28"/>
          <w:szCs w:val="28"/>
          <w:lang w:eastAsia="en-US"/>
        </w:rPr>
        <w:t>,</w:t>
      </w:r>
      <w:r w:rsidRPr="009125C6">
        <w:rPr>
          <w:rFonts w:ascii="Times New Roman" w:eastAsiaTheme="minorHAnsi" w:hAnsi="Times New Roman" w:cs="Times New Roman"/>
          <w:color w:val="auto"/>
          <w:sz w:val="28"/>
          <w:szCs w:val="28"/>
          <w:lang w:eastAsia="en-US"/>
        </w:rPr>
        <w:t xml:space="preserve"> ответственн</w:t>
      </w:r>
      <w:r w:rsidR="004C5BA3" w:rsidRPr="009125C6">
        <w:rPr>
          <w:rFonts w:ascii="Times New Roman" w:eastAsiaTheme="minorHAnsi" w:hAnsi="Times New Roman" w:cs="Times New Roman"/>
          <w:color w:val="auto"/>
          <w:sz w:val="28"/>
          <w:szCs w:val="28"/>
          <w:lang w:eastAsia="en-US"/>
        </w:rPr>
        <w:t>ое</w:t>
      </w:r>
      <w:r w:rsidRPr="009125C6">
        <w:rPr>
          <w:rFonts w:ascii="Times New Roman" w:eastAsiaTheme="minorHAnsi" w:hAnsi="Times New Roman" w:cs="Times New Roman"/>
          <w:color w:val="auto"/>
          <w:sz w:val="28"/>
          <w:szCs w:val="28"/>
          <w:lang w:eastAsia="en-US"/>
        </w:rPr>
        <w:t xml:space="preserve"> за его рассмотрение, если в поручении (резолюции) должностного лица не содержатся иные указания.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4" w:name="sub_52"/>
      <w:bookmarkEnd w:id="23"/>
      <w:r w:rsidRPr="009125C6">
        <w:rPr>
          <w:rFonts w:ascii="Times New Roman" w:eastAsiaTheme="minorHAnsi" w:hAnsi="Times New Roman" w:cs="Times New Roman"/>
          <w:color w:val="auto"/>
          <w:sz w:val="28"/>
          <w:szCs w:val="28"/>
          <w:lang w:eastAsia="en-US"/>
        </w:rPr>
        <w:t>5.2. В ответе указываются номер и дата регистрации обращения, четко и последовательно излагаются исчерпывающие разъяснения с правовым обоснованием на все поставленные в нем вопросы. При подтверждении сведений о нарушении прав заявителя в ответе указываются меры, принятые по устранению выявленных нарушений, при необходимости разъясняется право и порядок обжалования принятого по обращению решения.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5" w:name="sub_53"/>
      <w:bookmarkEnd w:id="24"/>
      <w:r w:rsidRPr="009125C6">
        <w:rPr>
          <w:rFonts w:ascii="Times New Roman" w:eastAsiaTheme="minorHAnsi" w:hAnsi="Times New Roman" w:cs="Times New Roman"/>
          <w:color w:val="auto"/>
          <w:sz w:val="28"/>
          <w:szCs w:val="28"/>
          <w:lang w:eastAsia="en-US"/>
        </w:rPr>
        <w:t>5.3. Ответ на коллективное обращение направляется заявителю, указанному в обращении первым, в случае если в обращении не указано иное, с просьбой довести содержание ответа до остальных обратившихся заявителей.</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6" w:name="sub_54"/>
      <w:bookmarkEnd w:id="25"/>
      <w:r w:rsidRPr="009125C6">
        <w:rPr>
          <w:rFonts w:ascii="Times New Roman" w:eastAsiaTheme="minorHAnsi" w:hAnsi="Times New Roman" w:cs="Times New Roman"/>
          <w:color w:val="auto"/>
          <w:sz w:val="28"/>
          <w:szCs w:val="28"/>
          <w:lang w:eastAsia="en-US"/>
        </w:rPr>
        <w:t>5.4. Подлинник обращения, направленный государственным органом,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7" w:name="sub_55"/>
      <w:bookmarkEnd w:id="26"/>
      <w:r w:rsidRPr="009125C6">
        <w:rPr>
          <w:rFonts w:ascii="Times New Roman" w:eastAsiaTheme="minorHAnsi" w:hAnsi="Times New Roman" w:cs="Times New Roman"/>
          <w:color w:val="auto"/>
          <w:sz w:val="28"/>
          <w:szCs w:val="28"/>
          <w:lang w:eastAsia="en-US"/>
        </w:rPr>
        <w:t>5.5.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в случае указания такой просьбы в обращении либо в случае отсутствия почтового адреса. В остальных случаях ответ на обращение направляется по почтовому адресу, указанному в обращении.</w:t>
      </w:r>
    </w:p>
    <w:bookmarkEnd w:id="27"/>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Информация о рассмотрении обращения, поступившего в форме электронного документа через Личный кабинет, </w:t>
      </w:r>
      <w:r w:rsidR="005B5B24" w:rsidRPr="009125C6">
        <w:rPr>
          <w:rFonts w:ascii="Times New Roman" w:eastAsiaTheme="minorHAnsi" w:hAnsi="Times New Roman" w:cs="Times New Roman"/>
          <w:color w:val="auto"/>
          <w:sz w:val="28"/>
          <w:szCs w:val="28"/>
          <w:lang w:eastAsia="en-US"/>
        </w:rPr>
        <w:t xml:space="preserve">Управлением </w:t>
      </w:r>
      <w:r w:rsidRPr="009125C6">
        <w:rPr>
          <w:rFonts w:ascii="Times New Roman" w:eastAsiaTheme="minorHAnsi" w:hAnsi="Times New Roman" w:cs="Times New Roman"/>
          <w:color w:val="auto"/>
          <w:sz w:val="28"/>
          <w:szCs w:val="28"/>
          <w:lang w:eastAsia="en-US"/>
        </w:rPr>
        <w:t>размещается на индивидуальной странице заявителя в Личном кабинете на едином официальном сайте государственных органов автономного округа в сети Интернет.</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8" w:name="sub_56"/>
      <w:r w:rsidRPr="009125C6">
        <w:rPr>
          <w:rFonts w:ascii="Times New Roman" w:eastAsiaTheme="minorHAnsi" w:hAnsi="Times New Roman" w:cs="Times New Roman"/>
          <w:color w:val="auto"/>
          <w:sz w:val="28"/>
          <w:szCs w:val="28"/>
          <w:lang w:eastAsia="en-US"/>
        </w:rPr>
        <w:t>5.6. Ответ на некорректное по изложению обращение не дается, оно не подлежит направлению на рассмотрение в соответствии с компетенцией, о чем Управление в течение 7 дней со дня регистрации сообщает заявителю путем направления уведомления, если его фамилия и почтовый адрес поддаются прочтению.</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29" w:name="sub_57"/>
      <w:bookmarkEnd w:id="28"/>
      <w:r w:rsidRPr="009125C6">
        <w:rPr>
          <w:rFonts w:ascii="Times New Roman" w:eastAsiaTheme="minorHAnsi" w:hAnsi="Times New Roman" w:cs="Times New Roman"/>
          <w:color w:val="auto"/>
          <w:sz w:val="28"/>
          <w:szCs w:val="28"/>
          <w:lang w:eastAsia="en-US"/>
        </w:rPr>
        <w:t>5.7. Ответ на некорректное по содержанию обращение не дается, Управление сообщает заявителю о недопустимости злоупотребления правом.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0" w:name="sub_58"/>
      <w:bookmarkEnd w:id="29"/>
      <w:r w:rsidRPr="009125C6">
        <w:rPr>
          <w:rFonts w:ascii="Times New Roman" w:eastAsiaTheme="minorHAnsi" w:hAnsi="Times New Roman" w:cs="Times New Roman"/>
          <w:color w:val="auto"/>
          <w:sz w:val="28"/>
          <w:szCs w:val="28"/>
          <w:lang w:eastAsia="en-US"/>
        </w:rPr>
        <w:t>5.8. Регистрацию, создание электронного образа ответа на обращение, подписанного лицом,</w:t>
      </w:r>
      <w:r w:rsidR="004C5BA3" w:rsidRPr="009125C6">
        <w:rPr>
          <w:rFonts w:ascii="Times New Roman" w:eastAsiaTheme="minorHAnsi" w:hAnsi="Times New Roman" w:cs="Times New Roman"/>
          <w:color w:val="auto"/>
          <w:sz w:val="28"/>
          <w:szCs w:val="28"/>
          <w:lang w:eastAsia="en-US"/>
        </w:rPr>
        <w:t xml:space="preserve"> ответственным за рассмотрение обращения,</w:t>
      </w:r>
      <w:r w:rsidRPr="009125C6">
        <w:rPr>
          <w:rFonts w:ascii="Times New Roman" w:eastAsiaTheme="minorHAnsi" w:hAnsi="Times New Roman" w:cs="Times New Roman"/>
          <w:color w:val="auto"/>
          <w:sz w:val="28"/>
          <w:szCs w:val="28"/>
          <w:lang w:eastAsia="en-US"/>
        </w:rPr>
        <w:t xml:space="preserve"> и его </w:t>
      </w:r>
      <w:r w:rsidRPr="009125C6">
        <w:rPr>
          <w:rFonts w:ascii="Times New Roman" w:eastAsiaTheme="minorHAnsi" w:hAnsi="Times New Roman" w:cs="Times New Roman"/>
          <w:color w:val="auto"/>
          <w:sz w:val="28"/>
          <w:szCs w:val="28"/>
          <w:lang w:eastAsia="en-US"/>
        </w:rPr>
        <w:lastRenderedPageBreak/>
        <w:t>отправку заявителю осуществляет Управление документационного обеспечения Аппарата Губернатора.</w:t>
      </w:r>
    </w:p>
    <w:p w:rsidR="008850B2" w:rsidRPr="00A27D8D" w:rsidRDefault="008850B2" w:rsidP="008850B2">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1" w:name="sub_59"/>
      <w:bookmarkEnd w:id="30"/>
      <w:r w:rsidRPr="00A27D8D">
        <w:rPr>
          <w:rFonts w:ascii="Times New Roman" w:eastAsiaTheme="minorHAnsi" w:hAnsi="Times New Roman" w:cs="Times New Roman"/>
          <w:color w:val="auto"/>
          <w:sz w:val="28"/>
          <w:szCs w:val="28"/>
          <w:lang w:eastAsia="en-US"/>
        </w:rPr>
        <w:t>5.9. Руководитель структурного подразделения Аппарата Губернатора, ответственный за рассмотрение обращения, не позднее дня, следующего за днем направления ответа заявителю, передает с сопроводительным письмом копию ответа и материалы, относящиеся к нему, в Управление, которое на основе анализа объективности и всесторонности рассмотрения обращения, правовой обоснованности принятого решения по содержащимся в нем вопросам принимает решение о снятии обращения с контроля, вносит информацию о рассмотрении обращения в СЭД.</w:t>
      </w:r>
    </w:p>
    <w:p w:rsidR="003079BC" w:rsidRPr="00A27D8D" w:rsidRDefault="003079BC" w:rsidP="003079BC">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2" w:name="sub_510"/>
      <w:bookmarkEnd w:id="31"/>
      <w:r w:rsidRPr="00A27D8D">
        <w:rPr>
          <w:rFonts w:ascii="Times New Roman" w:eastAsiaTheme="minorHAnsi" w:hAnsi="Times New Roman" w:cs="Times New Roman"/>
          <w:color w:val="auto"/>
          <w:sz w:val="28"/>
          <w:szCs w:val="28"/>
          <w:lang w:eastAsia="en-US"/>
        </w:rPr>
        <w:t>В случае если ответ не соответствует критериям своевременности, объективности, всесторонности или правовой обоснованности, должностное лицо принимает решение о постановке обращения на дополнительный контроль до полного фактического разрешения поставленных в нем вопросов на основании письменного доклада Управления, подготовленного не позднее 5 рабочих дней с даты поступления копии ответа и материалов, относящихся к нему.</w:t>
      </w:r>
    </w:p>
    <w:p w:rsidR="003079BC" w:rsidRDefault="003079BC" w:rsidP="003079BC">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A27D8D">
        <w:rPr>
          <w:rFonts w:ascii="Times New Roman" w:eastAsiaTheme="minorHAnsi" w:hAnsi="Times New Roman" w:cs="Times New Roman"/>
          <w:color w:val="auto"/>
          <w:sz w:val="28"/>
          <w:szCs w:val="28"/>
          <w:lang w:eastAsia="en-US"/>
        </w:rPr>
        <w:t>Управление направляет уведомление о постановке обращения на дополнительный контроль руководителю структурного подразделения Аппарата Губернатора, ответственному за рассмотрение обращения, не позднее следующего за принятием решения рабочего дня.</w:t>
      </w:r>
    </w:p>
    <w:p w:rsidR="001E1267" w:rsidRPr="009125C6" w:rsidRDefault="001E1267" w:rsidP="003079BC">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5.10. В целях оценки результатов рассмотрения обращений, поступающих в Аппарат Губернатора, на основе ответов заявителям Управление принимает одно из следующих решений:</w:t>
      </w:r>
    </w:p>
    <w:bookmarkEnd w:id="32"/>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«поддержано», в том числе «меры приняты», - принято решение о целесообразности предложения, об обоснованности и удовлетворении обращения, в том числе выполнены действия до полного фактического разрешения поставленного в обращении вопроса;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«поддержано частично» - обращение</w:t>
      </w:r>
      <w:r w:rsidR="009C54B4"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 xml:space="preserve"> удовлетворено не по всем вопросам;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«разъяснено»</w:t>
      </w:r>
      <w:r w:rsidR="009C54B4" w:rsidRPr="009125C6">
        <w:rPr>
          <w:rFonts w:ascii="Times New Roman" w:eastAsiaTheme="minorHAnsi" w:hAnsi="Times New Roman" w:cs="Times New Roman"/>
          <w:color w:val="auto"/>
          <w:sz w:val="28"/>
          <w:szCs w:val="28"/>
          <w:lang w:eastAsia="en-US"/>
        </w:rPr>
        <w:t xml:space="preserve"> - п</w:t>
      </w:r>
      <w:r w:rsidRPr="009125C6">
        <w:rPr>
          <w:rFonts w:ascii="Times New Roman" w:eastAsiaTheme="minorHAnsi" w:hAnsi="Times New Roman" w:cs="Times New Roman"/>
          <w:color w:val="auto"/>
          <w:sz w:val="28"/>
          <w:szCs w:val="28"/>
          <w:lang w:eastAsia="en-US"/>
        </w:rPr>
        <w:t>ринято</w:t>
      </w:r>
      <w:r w:rsidR="009C54B4"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решение об информировании о порядке реализации предложения или удовлетворения обращения;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«не поддержано» - принято</w:t>
      </w:r>
      <w:r w:rsidR="009C54B4"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решение о нецелесообразности предложения, о необоснованности и не удовлетворении обращения;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«оставлено без ответа» - принято</w:t>
      </w:r>
      <w:r w:rsidR="009C54B4"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 xml:space="preserve"> решение об оставлении его без ответа.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3" w:name="sub_511"/>
      <w:r w:rsidRPr="009125C6">
        <w:rPr>
          <w:rFonts w:ascii="Times New Roman" w:eastAsiaTheme="minorHAnsi" w:hAnsi="Times New Roman" w:cs="Times New Roman"/>
          <w:color w:val="auto"/>
          <w:sz w:val="28"/>
          <w:szCs w:val="28"/>
          <w:lang w:eastAsia="en-US"/>
        </w:rPr>
        <w:t xml:space="preserve">5.11. Решение, принятое по итогам оценки результатов рассмотрения обращений, поступающих в Аппарат Губернатора </w:t>
      </w:r>
      <w:r w:rsidR="004B6795" w:rsidRPr="009125C6">
        <w:rPr>
          <w:rFonts w:ascii="Times New Roman" w:eastAsiaTheme="minorHAnsi" w:hAnsi="Times New Roman" w:cs="Times New Roman"/>
          <w:color w:val="auto"/>
          <w:sz w:val="28"/>
          <w:szCs w:val="28"/>
          <w:lang w:eastAsia="en-US"/>
        </w:rPr>
        <w:t>Управление,</w:t>
      </w:r>
      <w:r w:rsidRPr="009125C6">
        <w:rPr>
          <w:rFonts w:ascii="Times New Roman" w:eastAsiaTheme="minorHAnsi" w:hAnsi="Times New Roman" w:cs="Times New Roman"/>
          <w:color w:val="auto"/>
          <w:sz w:val="28"/>
          <w:szCs w:val="28"/>
          <w:lang w:eastAsia="en-US"/>
        </w:rPr>
        <w:t xml:space="preserve"> заносит в СЭД.</w:t>
      </w:r>
    </w:p>
    <w:bookmarkEnd w:id="33"/>
    <w:p w:rsidR="00336276" w:rsidRPr="009125C6" w:rsidRDefault="00336276" w:rsidP="001E1267">
      <w:pPr>
        <w:pStyle w:val="ConsPlusNormal"/>
        <w:ind w:firstLine="709"/>
        <w:jc w:val="center"/>
        <w:rPr>
          <w:rStyle w:val="a5"/>
          <w:rFonts w:ascii="Times New Roman" w:hAnsi="Times New Roman" w:cs="Times New Roman"/>
          <w:sz w:val="28"/>
          <w:szCs w:val="28"/>
        </w:rPr>
      </w:pPr>
    </w:p>
    <w:p w:rsidR="001E1267" w:rsidRPr="00A27D8D" w:rsidRDefault="001E1267" w:rsidP="001E1267">
      <w:pPr>
        <w:pStyle w:val="ConsPlusNormal"/>
        <w:ind w:firstLine="709"/>
        <w:jc w:val="center"/>
        <w:rPr>
          <w:rStyle w:val="a5"/>
          <w:rFonts w:ascii="Times New Roman" w:hAnsi="Times New Roman" w:cs="Times New Roman"/>
          <w:sz w:val="28"/>
          <w:szCs w:val="28"/>
        </w:rPr>
      </w:pPr>
      <w:r w:rsidRPr="00A27D8D">
        <w:rPr>
          <w:rStyle w:val="a5"/>
          <w:rFonts w:ascii="Times New Roman" w:hAnsi="Times New Roman" w:cs="Times New Roman"/>
          <w:sz w:val="28"/>
          <w:szCs w:val="28"/>
        </w:rPr>
        <w:t>Раздел V</w:t>
      </w:r>
      <w:r w:rsidRPr="00A27D8D">
        <w:rPr>
          <w:rStyle w:val="a5"/>
          <w:rFonts w:ascii="Times New Roman" w:hAnsi="Times New Roman" w:cs="Times New Roman"/>
          <w:sz w:val="28"/>
          <w:szCs w:val="28"/>
          <w:lang w:val="en-US"/>
        </w:rPr>
        <w:t>I</w:t>
      </w:r>
      <w:r w:rsidRPr="00A27D8D">
        <w:rPr>
          <w:rStyle w:val="a5"/>
          <w:rFonts w:ascii="Times New Roman" w:hAnsi="Times New Roman" w:cs="Times New Roman"/>
          <w:sz w:val="28"/>
          <w:szCs w:val="28"/>
        </w:rPr>
        <w:t>. Личный прием граждан</w:t>
      </w:r>
    </w:p>
    <w:p w:rsidR="001E1267" w:rsidRPr="009125C6" w:rsidRDefault="001E1267" w:rsidP="001E1267">
      <w:pPr>
        <w:pStyle w:val="ConsPlusNormal"/>
        <w:ind w:firstLine="709"/>
        <w:jc w:val="center"/>
        <w:rPr>
          <w:rStyle w:val="a5"/>
          <w:rFonts w:ascii="Times New Roman" w:hAnsi="Times New Roman" w:cs="Times New Roman"/>
          <w:sz w:val="28"/>
          <w:szCs w:val="28"/>
        </w:rPr>
      </w:pPr>
    </w:p>
    <w:p w:rsidR="001E1267" w:rsidRPr="009125C6" w:rsidRDefault="001E1267" w:rsidP="001E1267">
      <w:pPr>
        <w:spacing w:after="0" w:line="240" w:lineRule="auto"/>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 xml:space="preserve">6.1. Личный прием граждан по вопросам, отнесенным к компетенции Аппарата Губернатора, осуществляют </w:t>
      </w:r>
      <w:r w:rsidR="009C54B4" w:rsidRPr="009125C6">
        <w:rPr>
          <w:rFonts w:ascii="Times New Roman" w:hAnsi="Times New Roman" w:cs="Times New Roman"/>
          <w:color w:val="auto"/>
          <w:sz w:val="28"/>
          <w:szCs w:val="28"/>
          <w:bdr w:val="none" w:sz="0" w:space="0" w:color="auto" w:frame="1"/>
          <w:lang w:eastAsia="en-US"/>
        </w:rPr>
        <w:t xml:space="preserve">руководитель Аппарата Губернатора </w:t>
      </w:r>
      <w:r w:rsidR="009C54B4" w:rsidRPr="009125C6">
        <w:rPr>
          <w:rFonts w:ascii="Times New Roman" w:hAnsi="Times New Roman" w:cs="Times New Roman"/>
          <w:color w:val="auto"/>
          <w:sz w:val="28"/>
          <w:szCs w:val="28"/>
          <w:bdr w:val="none" w:sz="0" w:space="0" w:color="auto" w:frame="1"/>
          <w:lang w:eastAsia="en-US"/>
        </w:rPr>
        <w:lastRenderedPageBreak/>
        <w:t>– заместитель Губернатора автономного округа</w:t>
      </w:r>
      <w:r w:rsidR="009C54B4" w:rsidRPr="009125C6">
        <w:rPr>
          <w:rStyle w:val="a5"/>
          <w:rFonts w:ascii="Times New Roman" w:hAnsi="Times New Roman" w:cs="Times New Roman"/>
          <w:color w:val="auto"/>
          <w:sz w:val="28"/>
          <w:szCs w:val="28"/>
        </w:rPr>
        <w:t xml:space="preserve"> </w:t>
      </w:r>
      <w:r w:rsidRPr="009125C6">
        <w:rPr>
          <w:rStyle w:val="a5"/>
          <w:rFonts w:ascii="Times New Roman" w:hAnsi="Times New Roman" w:cs="Times New Roman"/>
          <w:color w:val="auto"/>
          <w:sz w:val="28"/>
          <w:szCs w:val="28"/>
        </w:rPr>
        <w:t xml:space="preserve">и уполномоченные </w:t>
      </w:r>
      <w:bookmarkStart w:id="34" w:name="sub_1070"/>
      <w:r w:rsidRPr="009125C6">
        <w:rPr>
          <w:rStyle w:val="a5"/>
          <w:rFonts w:ascii="Times New Roman" w:hAnsi="Times New Roman" w:cs="Times New Roman"/>
          <w:color w:val="auto"/>
          <w:sz w:val="28"/>
          <w:szCs w:val="28"/>
        </w:rPr>
        <w:t>лица в соответствии с графиком личного приема граждан (приложение 2</w:t>
      </w:r>
      <w:r w:rsidR="009C54B4" w:rsidRPr="009125C6">
        <w:rPr>
          <w:rStyle w:val="a5"/>
          <w:rFonts w:ascii="Times New Roman" w:hAnsi="Times New Roman" w:cs="Times New Roman"/>
          <w:color w:val="auto"/>
          <w:sz w:val="28"/>
          <w:szCs w:val="28"/>
        </w:rPr>
        <w:t xml:space="preserve"> к Порядку</w:t>
      </w:r>
      <w:r w:rsidRPr="009125C6">
        <w:rPr>
          <w:rStyle w:val="a5"/>
          <w:rFonts w:ascii="Times New Roman" w:hAnsi="Times New Roman" w:cs="Times New Roman"/>
          <w:color w:val="auto"/>
          <w:sz w:val="28"/>
          <w:szCs w:val="28"/>
        </w:rPr>
        <w:t>).</w:t>
      </w:r>
    </w:p>
    <w:p w:rsidR="001E1267" w:rsidRPr="009125C6" w:rsidRDefault="001E1267" w:rsidP="001E1267">
      <w:pPr>
        <w:spacing w:after="0" w:line="240" w:lineRule="auto"/>
        <w:ind w:firstLine="709"/>
        <w:jc w:val="both"/>
        <w:rPr>
          <w:rFonts w:ascii="Times New Roman" w:hAnsi="Times New Roman" w:cs="Times New Roman"/>
          <w:bCs/>
          <w:sz w:val="28"/>
          <w:szCs w:val="28"/>
          <w:bdr w:val="none" w:sz="0" w:space="0" w:color="auto" w:frame="1"/>
          <w:lang w:eastAsia="en-US"/>
        </w:rPr>
      </w:pPr>
      <w:r w:rsidRPr="009125C6">
        <w:rPr>
          <w:rStyle w:val="a5"/>
          <w:rFonts w:ascii="Times New Roman" w:hAnsi="Times New Roman" w:cs="Times New Roman"/>
          <w:color w:val="auto"/>
          <w:sz w:val="28"/>
          <w:szCs w:val="28"/>
        </w:rPr>
        <w:t>6.2.</w:t>
      </w:r>
      <w:r w:rsidRPr="009125C6">
        <w:rPr>
          <w:rFonts w:ascii="Times New Roman" w:hAnsi="Times New Roman" w:cs="Times New Roman"/>
          <w:color w:val="auto"/>
          <w:sz w:val="28"/>
          <w:szCs w:val="28"/>
          <w:bdr w:val="none" w:sz="0" w:space="0" w:color="auto" w:frame="1"/>
          <w:lang w:eastAsia="en-US"/>
        </w:rPr>
        <w:t xml:space="preserve"> Информация о месте личного приема граждан руководителем Аппарата Губернатора – заместителем Губернатора автономного округа,</w:t>
      </w:r>
      <w:r w:rsidRPr="009125C6">
        <w:rPr>
          <w:rStyle w:val="a5"/>
          <w:rFonts w:ascii="Times New Roman" w:hAnsi="Times New Roman" w:cs="Times New Roman"/>
          <w:color w:val="auto"/>
          <w:sz w:val="28"/>
          <w:szCs w:val="28"/>
        </w:rPr>
        <w:t xml:space="preserve"> уполномоченным лицом на проведение личного приема граждан</w:t>
      </w:r>
      <w:r w:rsidRPr="009125C6">
        <w:rPr>
          <w:rFonts w:ascii="Times New Roman" w:hAnsi="Times New Roman" w:cs="Times New Roman"/>
          <w:color w:val="auto"/>
          <w:sz w:val="28"/>
          <w:szCs w:val="28"/>
          <w:bdr w:val="none" w:sz="0" w:space="0" w:color="auto" w:frame="1"/>
          <w:lang w:eastAsia="en-US"/>
        </w:rPr>
        <w:t>, об установленных днях и часах приема размещается на едином официальном сайте государственных органов автономного округа</w:t>
      </w:r>
      <w:r w:rsidRPr="009125C6">
        <w:rPr>
          <w:rFonts w:ascii="Times New Roman" w:hAnsi="Times New Roman" w:cs="Times New Roman"/>
          <w:bCs/>
          <w:color w:val="auto"/>
          <w:sz w:val="28"/>
          <w:szCs w:val="28"/>
          <w:bdr w:val="none" w:sz="0" w:space="0" w:color="auto" w:frame="1"/>
          <w:lang w:eastAsia="en-US"/>
        </w:rPr>
        <w:t xml:space="preserve"> в сети Интернет</w:t>
      </w:r>
      <w:r w:rsidRPr="009125C6">
        <w:rPr>
          <w:rFonts w:ascii="Times New Roman" w:hAnsi="Times New Roman" w:cs="Times New Roman"/>
          <w:color w:val="auto"/>
          <w:sz w:val="28"/>
          <w:szCs w:val="28"/>
          <w:bdr w:val="none" w:sz="0" w:space="0" w:color="auto" w:frame="1"/>
          <w:lang w:eastAsia="en-US"/>
        </w:rPr>
        <w:t xml:space="preserve">, в помещениях, занимаемых Аппаратом Губернатора, </w:t>
      </w:r>
      <w:r w:rsidRPr="009125C6">
        <w:rPr>
          <w:rFonts w:ascii="Times New Roman" w:hAnsi="Times New Roman" w:cs="Times New Roman"/>
          <w:bCs/>
          <w:color w:val="auto"/>
          <w:sz w:val="28"/>
          <w:szCs w:val="28"/>
          <w:bdr w:val="none" w:sz="0" w:space="0" w:color="auto" w:frame="1"/>
          <w:lang w:eastAsia="en-US"/>
        </w:rPr>
        <w:t>доступных для обозрения граждан.</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5" w:name="sub_64"/>
      <w:r w:rsidRPr="009125C6">
        <w:rPr>
          <w:rFonts w:ascii="Times New Roman" w:eastAsiaTheme="minorHAnsi" w:hAnsi="Times New Roman" w:cs="Times New Roman"/>
          <w:color w:val="auto"/>
          <w:sz w:val="28"/>
          <w:szCs w:val="28"/>
          <w:lang w:eastAsia="en-US"/>
        </w:rPr>
        <w:t xml:space="preserve">6.3. Организацию личного приема граждан </w:t>
      </w:r>
      <w:r w:rsidRPr="009125C6">
        <w:rPr>
          <w:rStyle w:val="a5"/>
          <w:rFonts w:ascii="Times New Roman" w:hAnsi="Times New Roman" w:cs="Times New Roman"/>
          <w:color w:val="auto"/>
          <w:sz w:val="28"/>
          <w:szCs w:val="28"/>
        </w:rPr>
        <w:t xml:space="preserve">руководителем Аппарата Губернатора – заместителем Губернатора автономного округа, первым </w:t>
      </w:r>
      <w:r w:rsidRPr="009125C6">
        <w:rPr>
          <w:rFonts w:ascii="Times New Roman" w:eastAsiaTheme="minorHAnsi" w:hAnsi="Times New Roman" w:cs="Times New Roman"/>
          <w:color w:val="auto"/>
          <w:sz w:val="28"/>
          <w:szCs w:val="28"/>
          <w:lang w:eastAsia="en-US"/>
        </w:rPr>
        <w:t xml:space="preserve">заместителем руководителя Аппарата Губернатора, заместителями руководителя Аппарата Губернатора обеспечивает Управление. </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6.4. Организаци</w:t>
      </w:r>
      <w:r w:rsidR="005B5B24" w:rsidRPr="009125C6">
        <w:rPr>
          <w:rFonts w:ascii="Times New Roman" w:eastAsiaTheme="minorHAnsi" w:hAnsi="Times New Roman" w:cs="Times New Roman"/>
          <w:color w:val="auto"/>
          <w:sz w:val="28"/>
          <w:szCs w:val="28"/>
          <w:lang w:eastAsia="en-US"/>
        </w:rPr>
        <w:t>ю</w:t>
      </w:r>
      <w:r w:rsidRPr="009125C6">
        <w:rPr>
          <w:rFonts w:ascii="Times New Roman" w:eastAsiaTheme="minorHAnsi" w:hAnsi="Times New Roman" w:cs="Times New Roman"/>
          <w:color w:val="auto"/>
          <w:sz w:val="28"/>
          <w:szCs w:val="28"/>
          <w:lang w:eastAsia="en-US"/>
        </w:rPr>
        <w:t xml:space="preserve"> личного приема граждан руководителем подразделения Аппарата Губернатора, являющимся уполномоченным лицом на проведение личного приема граждан, обеспечивает возглавляем</w:t>
      </w:r>
      <w:r w:rsidR="005B5B24" w:rsidRPr="009125C6">
        <w:rPr>
          <w:rFonts w:ascii="Times New Roman" w:eastAsiaTheme="minorHAnsi" w:hAnsi="Times New Roman" w:cs="Times New Roman"/>
          <w:color w:val="auto"/>
          <w:sz w:val="28"/>
          <w:szCs w:val="28"/>
          <w:lang w:eastAsia="en-US"/>
        </w:rPr>
        <w:t>ое</w:t>
      </w:r>
      <w:r w:rsidRPr="009125C6">
        <w:rPr>
          <w:rFonts w:ascii="Times New Roman" w:eastAsiaTheme="minorHAnsi" w:hAnsi="Times New Roman" w:cs="Times New Roman"/>
          <w:color w:val="auto"/>
          <w:sz w:val="28"/>
          <w:szCs w:val="28"/>
          <w:lang w:eastAsia="en-US"/>
        </w:rPr>
        <w:t xml:space="preserve"> им подразделение</w:t>
      </w:r>
      <w:r w:rsidR="005B5B24" w:rsidRPr="009125C6">
        <w:rPr>
          <w:rFonts w:ascii="Times New Roman" w:eastAsiaTheme="minorHAnsi" w:hAnsi="Times New Roman" w:cs="Times New Roman"/>
          <w:color w:val="auto"/>
          <w:sz w:val="28"/>
          <w:szCs w:val="28"/>
          <w:lang w:eastAsia="en-US"/>
        </w:rPr>
        <w:t>, которая</w:t>
      </w:r>
      <w:r w:rsidRPr="009125C6">
        <w:rPr>
          <w:rFonts w:ascii="Times New Roman" w:eastAsiaTheme="minorHAnsi" w:hAnsi="Times New Roman" w:cs="Times New Roman"/>
          <w:color w:val="auto"/>
          <w:sz w:val="28"/>
          <w:szCs w:val="28"/>
          <w:lang w:eastAsia="en-US"/>
        </w:rPr>
        <w:t xml:space="preserve"> включает:</w:t>
      </w:r>
    </w:p>
    <w:bookmarkEnd w:id="35"/>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предварительную запись на личный прием;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консультативно-правовую помощь гражданину;</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документационное обеспечение (регистрация устного обращения, составление карточки личного приема, подготовка предложений по решению вопросов, обозначенных в обращении, внесение информации о результатах рассмотрения обращения </w:t>
      </w:r>
      <w:r w:rsidR="00FC35DB" w:rsidRPr="00A27D8D">
        <w:rPr>
          <w:rFonts w:ascii="Times New Roman" w:hAnsi="Times New Roman" w:cs="Times New Roman"/>
          <w:color w:val="auto"/>
          <w:sz w:val="28"/>
          <w:szCs w:val="28"/>
          <w:lang w:eastAsia="en-US"/>
        </w:rPr>
        <w:t>в карточку личного приема на бумажном носителе и в СЭД</w:t>
      </w:r>
      <w:r w:rsidRPr="009125C6">
        <w:rPr>
          <w:rFonts w:ascii="Times New Roman" w:eastAsiaTheme="minorHAnsi" w:hAnsi="Times New Roman" w:cs="Times New Roman"/>
          <w:color w:val="auto"/>
          <w:sz w:val="28"/>
          <w:szCs w:val="28"/>
          <w:lang w:eastAsia="en-US"/>
        </w:rPr>
        <w:t xml:space="preserve">), в том числе </w:t>
      </w:r>
      <w:r w:rsidRPr="009125C6">
        <w:rPr>
          <w:rStyle w:val="a5"/>
          <w:rFonts w:ascii="Times New Roman" w:hAnsi="Times New Roman" w:cs="Times New Roman"/>
          <w:color w:val="auto"/>
          <w:sz w:val="28"/>
          <w:szCs w:val="28"/>
        </w:rPr>
        <w:t>ведение журнала учета приема и консультирования граждан по форме согласно приложению 3 к Порядку;</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контроль рассмотрения обращения, поступившего во время личного приема, и исполнения поручений, данных в ходе личного приема;</w:t>
      </w:r>
    </w:p>
    <w:p w:rsidR="001E1267"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ежеквартальное представление до 5 числа месяца, следующего за отчетным кварталом, в Управление информации о личном приеме граждан по форме согласно приложению 4 к Порядку.</w:t>
      </w:r>
    </w:p>
    <w:p w:rsidR="001E1267"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6" w:name="sub_66"/>
      <w:r w:rsidRPr="009125C6">
        <w:rPr>
          <w:rFonts w:ascii="Times New Roman" w:eastAsiaTheme="minorHAnsi" w:hAnsi="Times New Roman" w:cs="Times New Roman"/>
          <w:color w:val="auto"/>
          <w:sz w:val="28"/>
          <w:szCs w:val="28"/>
          <w:lang w:eastAsia="en-US"/>
        </w:rPr>
        <w:t>6.5. Предварительная запись на личный прием осуществляется на основании письменного или личного обращения гражданина.</w:t>
      </w:r>
    </w:p>
    <w:p w:rsidR="001E1267"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7" w:name="sub_67"/>
      <w:bookmarkEnd w:id="36"/>
      <w:r w:rsidRPr="009125C6">
        <w:rPr>
          <w:rFonts w:ascii="Times New Roman" w:eastAsiaTheme="minorHAnsi" w:hAnsi="Times New Roman" w:cs="Times New Roman"/>
          <w:color w:val="auto"/>
          <w:sz w:val="28"/>
          <w:szCs w:val="28"/>
          <w:lang w:eastAsia="en-US"/>
        </w:rPr>
        <w:t>6.6. Должностное лицо осуществляет личный прием по результатам рассмотрения обращения заявителя, содержащего просьбу о личном приеме, лицом, ответственным за рассмотрение обращения.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8" w:name="sub_68"/>
      <w:bookmarkEnd w:id="37"/>
      <w:r w:rsidRPr="009125C6">
        <w:rPr>
          <w:rFonts w:ascii="Times New Roman" w:eastAsiaTheme="minorHAnsi" w:hAnsi="Times New Roman" w:cs="Times New Roman"/>
          <w:color w:val="auto"/>
          <w:sz w:val="28"/>
          <w:szCs w:val="28"/>
          <w:lang w:eastAsia="en-US"/>
        </w:rPr>
        <w:t xml:space="preserve">6.7. </w:t>
      </w:r>
      <w:r w:rsidR="005B5B24" w:rsidRPr="009125C6">
        <w:rPr>
          <w:rFonts w:ascii="Times New Roman" w:eastAsiaTheme="minorHAnsi" w:hAnsi="Times New Roman" w:cs="Times New Roman"/>
          <w:color w:val="auto"/>
          <w:sz w:val="28"/>
          <w:szCs w:val="28"/>
          <w:lang w:eastAsia="en-US"/>
        </w:rPr>
        <w:t>Л</w:t>
      </w:r>
      <w:r w:rsidRPr="009125C6">
        <w:rPr>
          <w:rFonts w:ascii="Times New Roman" w:eastAsiaTheme="minorHAnsi" w:hAnsi="Times New Roman" w:cs="Times New Roman"/>
          <w:color w:val="auto"/>
          <w:sz w:val="28"/>
          <w:szCs w:val="28"/>
          <w:lang w:eastAsia="en-US"/>
        </w:rPr>
        <w:t>ицо, ответственн</w:t>
      </w:r>
      <w:r w:rsidR="009C54B4" w:rsidRPr="009125C6">
        <w:rPr>
          <w:rFonts w:ascii="Times New Roman" w:eastAsiaTheme="minorHAnsi" w:hAnsi="Times New Roman" w:cs="Times New Roman"/>
          <w:color w:val="auto"/>
          <w:sz w:val="28"/>
          <w:szCs w:val="28"/>
          <w:lang w:eastAsia="en-US"/>
        </w:rPr>
        <w:t>ое</w:t>
      </w:r>
      <w:r w:rsidRPr="009125C6">
        <w:rPr>
          <w:rFonts w:ascii="Times New Roman" w:eastAsiaTheme="minorHAnsi" w:hAnsi="Times New Roman" w:cs="Times New Roman"/>
          <w:color w:val="auto"/>
          <w:sz w:val="28"/>
          <w:szCs w:val="28"/>
          <w:lang w:eastAsia="en-US"/>
        </w:rPr>
        <w:t xml:space="preserve"> за рассмотрение обращения, содержащего просьбу о личном приеме</w:t>
      </w:r>
      <w:r w:rsidR="00F501FA" w:rsidRPr="009125C6">
        <w:rPr>
          <w:rFonts w:ascii="Times New Roman" w:eastAsiaTheme="minorHAnsi" w:hAnsi="Times New Roman" w:cs="Times New Roman"/>
          <w:color w:val="auto"/>
          <w:sz w:val="28"/>
          <w:szCs w:val="28"/>
          <w:lang w:eastAsia="en-US"/>
        </w:rPr>
        <w:t xml:space="preserve"> должностным лицом</w:t>
      </w:r>
      <w:r w:rsidRPr="009125C6">
        <w:rPr>
          <w:rFonts w:ascii="Times New Roman" w:eastAsiaTheme="minorHAnsi" w:hAnsi="Times New Roman" w:cs="Times New Roman"/>
          <w:color w:val="auto"/>
          <w:sz w:val="28"/>
          <w:szCs w:val="28"/>
          <w:lang w:eastAsia="en-US"/>
        </w:rPr>
        <w:t>:</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39" w:name="sub_1620"/>
      <w:bookmarkEnd w:id="38"/>
      <w:r w:rsidRPr="009125C6">
        <w:rPr>
          <w:rFonts w:ascii="Times New Roman" w:eastAsiaTheme="minorHAnsi" w:hAnsi="Times New Roman" w:cs="Times New Roman"/>
          <w:color w:val="auto"/>
          <w:sz w:val="28"/>
          <w:szCs w:val="28"/>
          <w:lang w:eastAsia="en-US"/>
        </w:rPr>
        <w:t>обеспечивает его объективное, всестороннее и своевременное рассмотрение;</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0" w:name="sub_1621"/>
      <w:bookmarkEnd w:id="39"/>
      <w:r w:rsidRPr="009125C6">
        <w:rPr>
          <w:rFonts w:ascii="Times New Roman" w:eastAsiaTheme="minorHAnsi" w:hAnsi="Times New Roman" w:cs="Times New Roman"/>
          <w:color w:val="auto"/>
          <w:sz w:val="28"/>
          <w:szCs w:val="28"/>
          <w:lang w:eastAsia="en-US"/>
        </w:rPr>
        <w:t>осуществляет проверку фактов и доводов, изложенных в обращении, при необходимости с личным участием заявителя;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1" w:name="sub_1622"/>
      <w:bookmarkEnd w:id="40"/>
      <w:r w:rsidRPr="009125C6">
        <w:rPr>
          <w:rFonts w:ascii="Times New Roman" w:eastAsiaTheme="minorHAnsi" w:hAnsi="Times New Roman" w:cs="Times New Roman"/>
          <w:color w:val="auto"/>
          <w:sz w:val="28"/>
          <w:szCs w:val="28"/>
          <w:lang w:eastAsia="en-US"/>
        </w:rPr>
        <w:t xml:space="preserve">в срок, не превышающий 15 рабочих дней со дня поступления обращения на рассмотрение в соответствии с компетенцией, представляет в Управление справку о результатах его рассмотрения, содержащую краткую </w:t>
      </w:r>
      <w:r w:rsidRPr="009125C6">
        <w:rPr>
          <w:rFonts w:ascii="Times New Roman" w:eastAsiaTheme="minorHAnsi" w:hAnsi="Times New Roman" w:cs="Times New Roman"/>
          <w:color w:val="auto"/>
          <w:sz w:val="28"/>
          <w:szCs w:val="28"/>
          <w:lang w:eastAsia="en-US"/>
        </w:rPr>
        <w:lastRenderedPageBreak/>
        <w:t>информацию о гражданине, правовую основу (позицию) и дополнительную информацию по существу поставленных в обращении вопросов, варианты решения вопроса.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2" w:name="sub_69"/>
      <w:bookmarkEnd w:id="41"/>
      <w:r w:rsidRPr="009125C6">
        <w:rPr>
          <w:rFonts w:ascii="Times New Roman" w:eastAsiaTheme="minorHAnsi" w:hAnsi="Times New Roman" w:cs="Times New Roman"/>
          <w:color w:val="auto"/>
          <w:sz w:val="28"/>
          <w:szCs w:val="28"/>
          <w:lang w:eastAsia="en-US"/>
        </w:rPr>
        <w:t>6.8. В записи на личный прием должностным лицом Аппарата Губернатора гражданину отказывается по следующим основаниям:</w:t>
      </w:r>
    </w:p>
    <w:bookmarkEnd w:id="42"/>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вопрос не относится к компетенции Аппарата Губернатора;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вопрос рассматривается в порядке, установленном федеральными конституционными законами и федеральными законами;</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в случае если ранее, в том числе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rsidR="005B5B24"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В случае отказа в личном приеме лицо, ответственное за рассмотрение обращения, направляет гражданину </w:t>
      </w:r>
      <w:r w:rsidR="005B5B24" w:rsidRPr="009125C6">
        <w:rPr>
          <w:rFonts w:ascii="Times New Roman" w:eastAsiaTheme="minorHAnsi" w:hAnsi="Times New Roman" w:cs="Times New Roman"/>
          <w:color w:val="auto"/>
          <w:sz w:val="28"/>
          <w:szCs w:val="28"/>
          <w:lang w:eastAsia="en-US"/>
        </w:rPr>
        <w:t xml:space="preserve">соответствующие </w:t>
      </w:r>
      <w:r w:rsidRPr="009125C6">
        <w:rPr>
          <w:rFonts w:ascii="Times New Roman" w:eastAsiaTheme="minorHAnsi" w:hAnsi="Times New Roman" w:cs="Times New Roman"/>
          <w:color w:val="auto"/>
          <w:sz w:val="28"/>
          <w:szCs w:val="28"/>
          <w:lang w:eastAsia="en-US"/>
        </w:rPr>
        <w:t>разъяснения</w:t>
      </w:r>
      <w:r w:rsidR="005B5B24" w:rsidRPr="009125C6">
        <w:rPr>
          <w:rFonts w:ascii="Times New Roman" w:eastAsiaTheme="minorHAnsi" w:hAnsi="Times New Roman" w:cs="Times New Roman"/>
          <w:color w:val="auto"/>
          <w:sz w:val="28"/>
          <w:szCs w:val="28"/>
          <w:lang w:eastAsia="en-US"/>
        </w:rPr>
        <w:t xml:space="preserve">. </w:t>
      </w:r>
      <w:bookmarkStart w:id="43" w:name="sub_611"/>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6.9. При подготовке личного приема граждан должностным лицом Управление:</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4" w:name="sub_610"/>
      <w:r w:rsidRPr="009125C6">
        <w:rPr>
          <w:rFonts w:ascii="Times New Roman" w:eastAsiaTheme="minorHAnsi" w:hAnsi="Times New Roman" w:cs="Times New Roman"/>
          <w:color w:val="auto"/>
          <w:sz w:val="28"/>
          <w:szCs w:val="28"/>
          <w:lang w:eastAsia="en-US"/>
        </w:rPr>
        <w:t xml:space="preserve">осуществляет согласование даты личного приема по итогам ознакомления гражданина с результатом рассмотрения его </w:t>
      </w:r>
      <w:r w:rsidR="009C54B4" w:rsidRPr="009125C6">
        <w:rPr>
          <w:rFonts w:ascii="Times New Roman" w:eastAsiaTheme="minorHAnsi" w:hAnsi="Times New Roman" w:cs="Times New Roman"/>
          <w:color w:val="auto"/>
          <w:sz w:val="28"/>
          <w:szCs w:val="28"/>
          <w:lang w:eastAsia="en-US"/>
        </w:rPr>
        <w:t>обращения;</w:t>
      </w:r>
    </w:p>
    <w:bookmarkEnd w:id="44"/>
    <w:p w:rsidR="001E1267" w:rsidRPr="009125C6" w:rsidRDefault="009C54B4"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ф</w:t>
      </w:r>
      <w:r w:rsidR="001E1267" w:rsidRPr="009125C6">
        <w:rPr>
          <w:rFonts w:ascii="Times New Roman" w:eastAsiaTheme="minorHAnsi" w:hAnsi="Times New Roman" w:cs="Times New Roman"/>
          <w:color w:val="auto"/>
          <w:sz w:val="28"/>
          <w:szCs w:val="28"/>
          <w:lang w:eastAsia="en-US"/>
        </w:rPr>
        <w:t>ормирует программу личного приема, список граждан, приглашенных на личный прием, комплекты документов на каждого гражданина (далее – комплект документов).</w:t>
      </w:r>
    </w:p>
    <w:bookmarkEnd w:id="43"/>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Комплект документов содержит:</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5" w:name="sub_1623"/>
      <w:r w:rsidRPr="009125C6">
        <w:rPr>
          <w:rFonts w:ascii="Times New Roman" w:eastAsiaTheme="minorHAnsi" w:hAnsi="Times New Roman" w:cs="Times New Roman"/>
          <w:color w:val="auto"/>
          <w:sz w:val="28"/>
          <w:szCs w:val="28"/>
          <w:lang w:eastAsia="en-US"/>
        </w:rPr>
        <w:t>карточку личного приема гражданина;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6" w:name="sub_1624"/>
      <w:bookmarkEnd w:id="45"/>
      <w:r w:rsidRPr="009125C6">
        <w:rPr>
          <w:rFonts w:ascii="Times New Roman" w:eastAsiaTheme="minorHAnsi" w:hAnsi="Times New Roman" w:cs="Times New Roman"/>
          <w:color w:val="auto"/>
          <w:sz w:val="28"/>
          <w:szCs w:val="28"/>
          <w:lang w:eastAsia="en-US"/>
        </w:rPr>
        <w:t>копию письменного обращения гражданина с приложениями;</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7" w:name="sub_1625"/>
      <w:bookmarkEnd w:id="46"/>
      <w:r w:rsidRPr="009125C6">
        <w:rPr>
          <w:rFonts w:ascii="Times New Roman" w:eastAsiaTheme="minorHAnsi" w:hAnsi="Times New Roman" w:cs="Times New Roman"/>
          <w:color w:val="auto"/>
          <w:sz w:val="28"/>
          <w:szCs w:val="28"/>
          <w:lang w:eastAsia="en-US"/>
        </w:rPr>
        <w:t>справки о результатах рассмотрения поставленных в обращении вопросов;</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8" w:name="sub_1626"/>
      <w:bookmarkEnd w:id="47"/>
      <w:r w:rsidRPr="009125C6">
        <w:rPr>
          <w:rFonts w:ascii="Times New Roman" w:eastAsiaTheme="minorHAnsi" w:hAnsi="Times New Roman" w:cs="Times New Roman"/>
          <w:color w:val="auto"/>
          <w:sz w:val="28"/>
          <w:szCs w:val="28"/>
          <w:lang w:eastAsia="en-US"/>
        </w:rPr>
        <w:t>копию ответа, направленного гражданину по результатам рассмотрения его письменного обращения;</w:t>
      </w:r>
    </w:p>
    <w:p w:rsidR="001E1267"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49" w:name="sub_1627"/>
      <w:bookmarkEnd w:id="48"/>
      <w:r w:rsidRPr="009125C6">
        <w:rPr>
          <w:rFonts w:ascii="Times New Roman" w:eastAsiaTheme="minorHAnsi" w:hAnsi="Times New Roman" w:cs="Times New Roman"/>
          <w:color w:val="auto"/>
          <w:sz w:val="28"/>
          <w:szCs w:val="28"/>
          <w:lang w:eastAsia="en-US"/>
        </w:rPr>
        <w:t>проект решения по итогам личного приема.</w:t>
      </w:r>
    </w:p>
    <w:p w:rsidR="001E1267" w:rsidRPr="009125C6" w:rsidRDefault="001E1267" w:rsidP="001E1267">
      <w:pPr>
        <w:autoSpaceDE w:val="0"/>
        <w:autoSpaceDN w:val="0"/>
        <w:adjustRightInd w:val="0"/>
        <w:spacing w:after="0" w:line="240" w:lineRule="auto"/>
        <w:ind w:firstLine="720"/>
        <w:jc w:val="both"/>
        <w:rPr>
          <w:rStyle w:val="a5"/>
          <w:rFonts w:ascii="Times New Roman" w:eastAsia="Times New Roman" w:hAnsi="Times New Roman" w:cs="Times New Roman"/>
          <w:color w:val="auto"/>
          <w:sz w:val="28"/>
          <w:szCs w:val="28"/>
        </w:rPr>
      </w:pPr>
      <w:bookmarkStart w:id="50" w:name="sub_612"/>
      <w:bookmarkEnd w:id="49"/>
      <w:r w:rsidRPr="009125C6">
        <w:rPr>
          <w:rStyle w:val="a5"/>
          <w:rFonts w:ascii="Times New Roman" w:eastAsia="Times New Roman" w:hAnsi="Times New Roman" w:cs="Times New Roman"/>
          <w:color w:val="auto"/>
          <w:sz w:val="28"/>
          <w:szCs w:val="28"/>
        </w:rPr>
        <w:t>6.10. К участию в личном приеме должностным лицом могут привлекаться</w:t>
      </w:r>
      <w:r w:rsidRPr="009125C6">
        <w:rPr>
          <w:rFonts w:ascii="Times New Roman" w:eastAsiaTheme="minorHAnsi" w:hAnsi="Times New Roman" w:cs="Times New Roman"/>
          <w:color w:val="auto"/>
          <w:sz w:val="28"/>
          <w:szCs w:val="28"/>
          <w:lang w:eastAsia="en-US"/>
        </w:rPr>
        <w:t xml:space="preserve"> </w:t>
      </w:r>
      <w:r w:rsidR="005B5B24" w:rsidRPr="009125C6">
        <w:rPr>
          <w:rFonts w:ascii="Times New Roman" w:eastAsiaTheme="minorHAnsi" w:hAnsi="Times New Roman" w:cs="Times New Roman"/>
          <w:color w:val="auto"/>
          <w:sz w:val="28"/>
          <w:szCs w:val="28"/>
          <w:lang w:eastAsia="en-US"/>
        </w:rPr>
        <w:t xml:space="preserve">представители </w:t>
      </w:r>
      <w:r w:rsidRPr="009125C6">
        <w:rPr>
          <w:rFonts w:ascii="Times New Roman" w:eastAsiaTheme="minorHAnsi" w:hAnsi="Times New Roman" w:cs="Times New Roman"/>
          <w:color w:val="auto"/>
          <w:sz w:val="28"/>
          <w:szCs w:val="28"/>
          <w:lang w:eastAsia="en-US"/>
        </w:rPr>
        <w:t>исполнительных органов государственной власти автономного округа, органов местного самоуправления муниципальных образований автономного округа, ины</w:t>
      </w:r>
      <w:r w:rsidR="00C96D20" w:rsidRPr="009125C6">
        <w:rPr>
          <w:rFonts w:ascii="Times New Roman" w:eastAsiaTheme="minorHAnsi" w:hAnsi="Times New Roman" w:cs="Times New Roman"/>
          <w:color w:val="auto"/>
          <w:sz w:val="28"/>
          <w:szCs w:val="28"/>
          <w:lang w:eastAsia="en-US"/>
        </w:rPr>
        <w:t>х организаций</w:t>
      </w:r>
      <w:r w:rsidRPr="009125C6">
        <w:rPr>
          <w:rFonts w:ascii="Times New Roman" w:eastAsiaTheme="minorHAnsi" w:hAnsi="Times New Roman" w:cs="Times New Roman"/>
          <w:color w:val="auto"/>
          <w:sz w:val="28"/>
          <w:szCs w:val="28"/>
          <w:lang w:eastAsia="en-US"/>
        </w:rPr>
        <w:t xml:space="preserve">, в компетенцию которых входит решение заявленных вопросов, </w:t>
      </w:r>
      <w:r w:rsidRPr="009125C6">
        <w:rPr>
          <w:rStyle w:val="a5"/>
          <w:rFonts w:ascii="Times New Roman" w:eastAsia="Times New Roman" w:hAnsi="Times New Roman" w:cs="Times New Roman"/>
          <w:color w:val="auto"/>
          <w:sz w:val="28"/>
          <w:szCs w:val="28"/>
        </w:rPr>
        <w:t>члены Общественного совета при Аппарате Губернатора, о чем в обязательном порядке уведомляется гражданин и делается запись в карточке личного приема.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1" w:name="sub_613"/>
      <w:bookmarkEnd w:id="50"/>
      <w:r w:rsidRPr="009125C6">
        <w:rPr>
          <w:rFonts w:ascii="Times New Roman" w:eastAsiaTheme="minorHAnsi" w:hAnsi="Times New Roman" w:cs="Times New Roman"/>
          <w:color w:val="auto"/>
          <w:sz w:val="28"/>
          <w:szCs w:val="28"/>
          <w:lang w:eastAsia="en-US"/>
        </w:rPr>
        <w:t>6.11. При личном приеме гражданин предъявляет документ, удостоверяющий его личность. Допускается личный прием представителя гражданина при наличии доверенности, удостоверенной нотариусом.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2" w:name="sub_614"/>
      <w:bookmarkEnd w:id="51"/>
      <w:r w:rsidRPr="009125C6">
        <w:rPr>
          <w:rFonts w:ascii="Times New Roman" w:eastAsiaTheme="minorHAnsi" w:hAnsi="Times New Roman" w:cs="Times New Roman"/>
          <w:color w:val="auto"/>
          <w:sz w:val="28"/>
          <w:szCs w:val="28"/>
          <w:lang w:eastAsia="en-US"/>
        </w:rPr>
        <w:t>6.12. 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направляется письменный ответ по существу поставленных в обращении вопросов.</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3" w:name="sub_615"/>
      <w:bookmarkEnd w:id="52"/>
      <w:r w:rsidRPr="009125C6">
        <w:rPr>
          <w:rFonts w:ascii="Times New Roman" w:eastAsiaTheme="minorHAnsi" w:hAnsi="Times New Roman" w:cs="Times New Roman"/>
          <w:color w:val="auto"/>
          <w:sz w:val="28"/>
          <w:szCs w:val="28"/>
          <w:lang w:eastAsia="en-US"/>
        </w:rPr>
        <w:lastRenderedPageBreak/>
        <w:t xml:space="preserve">6.13. Рассмотрение письменного обращения, принятого в ходе личного приема гражданина, осуществляется в соответствии с разделом </w:t>
      </w:r>
      <w:r w:rsidRPr="009125C6">
        <w:rPr>
          <w:rFonts w:ascii="Times New Roman" w:eastAsiaTheme="minorHAnsi" w:hAnsi="Times New Roman" w:cs="Times New Roman"/>
          <w:color w:val="auto"/>
          <w:sz w:val="28"/>
          <w:szCs w:val="28"/>
          <w:lang w:val="en-US" w:eastAsia="en-US"/>
        </w:rPr>
        <w:t>IV</w:t>
      </w:r>
      <w:r w:rsidRPr="009125C6">
        <w:rPr>
          <w:rFonts w:ascii="Times New Roman" w:eastAsiaTheme="minorHAnsi" w:hAnsi="Times New Roman" w:cs="Times New Roman"/>
          <w:color w:val="auto"/>
          <w:sz w:val="28"/>
          <w:szCs w:val="28"/>
          <w:lang w:eastAsia="en-US"/>
        </w:rPr>
        <w:t xml:space="preserve"> Порядка.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4" w:name="sub_616"/>
      <w:bookmarkEnd w:id="53"/>
      <w:r w:rsidRPr="009125C6">
        <w:rPr>
          <w:rFonts w:ascii="Times New Roman" w:eastAsiaTheme="minorHAnsi" w:hAnsi="Times New Roman" w:cs="Times New Roman"/>
          <w:color w:val="auto"/>
          <w:sz w:val="28"/>
          <w:szCs w:val="28"/>
          <w:lang w:eastAsia="en-US"/>
        </w:rPr>
        <w:t>6.14. Должностное лицо по окончании личного приема доводит до сведения гражданина и участников личного приема принятое им решение, которое отражает в карточке личного приема в виде поручения лицу, в компетенцию которого входит решение поставленного в обращении вопроса (далее – исполнитель), а Управление заносит поручение в СЭД в день проведения личного приема и ставит его на контроль.</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5" w:name="sub_617"/>
      <w:bookmarkEnd w:id="54"/>
      <w:r w:rsidRPr="009125C6">
        <w:rPr>
          <w:rFonts w:ascii="Times New Roman" w:eastAsiaTheme="minorHAnsi" w:hAnsi="Times New Roman" w:cs="Times New Roman"/>
          <w:color w:val="auto"/>
          <w:sz w:val="28"/>
          <w:szCs w:val="28"/>
          <w:lang w:eastAsia="en-US"/>
        </w:rPr>
        <w:t>6.15. Поручение, данное по итогам личного приема граждан должностным лицом (далее – поручение), подлежит исполнению в соответствии с содержанием резолюции в установленные в ней сроки.</w:t>
      </w:r>
    </w:p>
    <w:bookmarkEnd w:id="55"/>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Если срок не установлен, поручение подлежит исполнению в течение 30 календарных дней с даты его подписания. Если последний день срока исполнения поручения приходится на нерабочий день, поручение подлежит исполнению в предшествующий рабочий день.</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6" w:name="sub_618"/>
      <w:r w:rsidRPr="009125C6">
        <w:rPr>
          <w:rFonts w:ascii="Times New Roman" w:eastAsiaTheme="minorHAnsi" w:hAnsi="Times New Roman" w:cs="Times New Roman"/>
          <w:color w:val="auto"/>
          <w:sz w:val="28"/>
          <w:szCs w:val="28"/>
          <w:lang w:eastAsia="en-US"/>
        </w:rPr>
        <w:t>6.16. В случае если поручение дано нескольким исполнителям, письменный доклад об исполнении представляет исполнитель, указанный в поручении первым (далее – основной исполнитель), если в резолюции должностного лица, давшего поручение, не определено иное. Основной исполнитель несет персональную ответственность за своевременное исполнение поручения.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7" w:name="sub_619"/>
      <w:bookmarkEnd w:id="56"/>
      <w:r w:rsidRPr="009125C6">
        <w:rPr>
          <w:rFonts w:ascii="Times New Roman" w:eastAsiaTheme="minorHAnsi" w:hAnsi="Times New Roman" w:cs="Times New Roman"/>
          <w:color w:val="auto"/>
          <w:sz w:val="28"/>
          <w:szCs w:val="28"/>
          <w:lang w:eastAsia="en-US"/>
        </w:rPr>
        <w:t xml:space="preserve">6.17. Поручение снимает с контроля должностное лицо (лицо, его замещающее) на основании письменного доклада исполнителя, с учетом мнения гражданина и приложением копий принятых во исполнение поручения документов. </w:t>
      </w:r>
      <w:bookmarkEnd w:id="57"/>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Письменный доклад должен содержать информацию о конкретных мерах, принятых для обеспечения исполнения поручения, данного по итогам личного приема гражданина должностным лицом и характеристику конкретных результатов его исполнения, а также должен быть подписан исполнителем.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8" w:name="sub_620"/>
      <w:r w:rsidRPr="009125C6">
        <w:rPr>
          <w:rFonts w:ascii="Times New Roman" w:eastAsiaTheme="minorHAnsi" w:hAnsi="Times New Roman" w:cs="Times New Roman"/>
          <w:color w:val="auto"/>
          <w:sz w:val="28"/>
          <w:szCs w:val="28"/>
          <w:lang w:eastAsia="en-US"/>
        </w:rPr>
        <w:t>6.18. Письменный доклад о продлении срока исполнения поручения, исполнении поручения и снятии его с контроля исполнитель представляет в Управление не позднее 5 рабочих дней до окончания установленного срока.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59" w:name="sub_621"/>
      <w:bookmarkEnd w:id="58"/>
      <w:r w:rsidRPr="009125C6">
        <w:rPr>
          <w:rFonts w:ascii="Times New Roman" w:eastAsiaTheme="minorHAnsi" w:hAnsi="Times New Roman" w:cs="Times New Roman"/>
          <w:color w:val="auto"/>
          <w:sz w:val="28"/>
          <w:szCs w:val="28"/>
          <w:lang w:eastAsia="en-US"/>
        </w:rPr>
        <w:t>6.19. Управление осуществляет рассмотрение письменного доклада на предмет соблюдения требований Порядка в течение 5 рабочих дней.</w:t>
      </w:r>
    </w:p>
    <w:bookmarkEnd w:id="59"/>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При рассмотрении письменного доклада Управление вправе запрашивать у исполнителя, заинтересованных представителей общественности дополнительные документы (сведения, информацию, фото- и видеоматериалы), характеризующие исполнение поручения.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0" w:name="sub_622"/>
      <w:r w:rsidRPr="009125C6">
        <w:rPr>
          <w:rFonts w:ascii="Times New Roman" w:eastAsiaTheme="minorHAnsi" w:hAnsi="Times New Roman" w:cs="Times New Roman"/>
          <w:color w:val="auto"/>
          <w:sz w:val="28"/>
          <w:szCs w:val="28"/>
          <w:lang w:eastAsia="en-US"/>
        </w:rPr>
        <w:t>6.20. В случае выявления фактов несоблюдения требований Порядка Управление возвращает письменный доклад исполнителю для доработки с соответствующим заключением.</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1" w:name="sub_623"/>
      <w:bookmarkEnd w:id="60"/>
      <w:r w:rsidRPr="009125C6">
        <w:rPr>
          <w:rFonts w:ascii="Times New Roman" w:eastAsiaTheme="minorHAnsi" w:hAnsi="Times New Roman" w:cs="Times New Roman"/>
          <w:color w:val="auto"/>
          <w:sz w:val="28"/>
          <w:szCs w:val="28"/>
          <w:lang w:eastAsia="en-US"/>
        </w:rPr>
        <w:lastRenderedPageBreak/>
        <w:t>6.21. В случае соблюдения требований, предусмотренных Порядк</w:t>
      </w:r>
      <w:r w:rsidR="0092659C" w:rsidRPr="009125C6">
        <w:rPr>
          <w:rFonts w:ascii="Times New Roman" w:eastAsiaTheme="minorHAnsi" w:hAnsi="Times New Roman" w:cs="Times New Roman"/>
          <w:color w:val="auto"/>
          <w:sz w:val="28"/>
          <w:szCs w:val="28"/>
          <w:lang w:eastAsia="en-US"/>
        </w:rPr>
        <w:t>ом</w:t>
      </w:r>
      <w:r w:rsidRPr="009125C6">
        <w:rPr>
          <w:rFonts w:ascii="Times New Roman" w:eastAsiaTheme="minorHAnsi" w:hAnsi="Times New Roman" w:cs="Times New Roman"/>
          <w:color w:val="auto"/>
          <w:sz w:val="28"/>
          <w:szCs w:val="28"/>
          <w:lang w:eastAsia="en-US"/>
        </w:rPr>
        <w:t xml:space="preserve">, Управление направляет письменный доклад </w:t>
      </w:r>
      <w:bookmarkStart w:id="62" w:name="sub_624"/>
      <w:bookmarkEnd w:id="61"/>
      <w:r w:rsidRPr="009125C6">
        <w:rPr>
          <w:rFonts w:ascii="Times New Roman" w:eastAsiaTheme="minorHAnsi" w:hAnsi="Times New Roman" w:cs="Times New Roman"/>
          <w:color w:val="auto"/>
          <w:sz w:val="28"/>
          <w:szCs w:val="28"/>
          <w:lang w:eastAsia="en-US"/>
        </w:rPr>
        <w:t>должностному лицу для принятия одного из решений:</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 снятии поручения с контроля;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 продлении срока исполнения поручения.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6.22. Если по представленному письменному докладу должностное лицо дает новое поручение, срок его исполнения исчисляется в соответствии с пунктом 6.15 Порядка.</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3" w:name="sub_625"/>
      <w:bookmarkEnd w:id="62"/>
      <w:r w:rsidRPr="009125C6">
        <w:rPr>
          <w:rFonts w:ascii="Times New Roman" w:eastAsiaTheme="minorHAnsi" w:hAnsi="Times New Roman" w:cs="Times New Roman"/>
          <w:color w:val="auto"/>
          <w:sz w:val="28"/>
          <w:szCs w:val="28"/>
          <w:lang w:eastAsia="en-US"/>
        </w:rPr>
        <w:t>6.23. Управление еженедельно направляет исполнителям перечень поручений, срок рассмотрения которых нарушен и (или) истекает в течение 10 последующих дней.</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4" w:name="sub_626"/>
      <w:bookmarkEnd w:id="63"/>
      <w:r w:rsidRPr="009125C6">
        <w:rPr>
          <w:rFonts w:ascii="Times New Roman" w:eastAsiaTheme="minorHAnsi" w:hAnsi="Times New Roman" w:cs="Times New Roman"/>
          <w:color w:val="auto"/>
          <w:sz w:val="28"/>
          <w:szCs w:val="28"/>
          <w:lang w:eastAsia="en-US"/>
        </w:rPr>
        <w:t>6.24. К несвоевременному исполнению поручения относится несоблюдение сроков его исполнения без объективной причины.</w:t>
      </w:r>
    </w:p>
    <w:bookmarkEnd w:id="64"/>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К ненадлежащему исполнению поручения относится отсутствие конкретных результатов или </w:t>
      </w:r>
      <w:proofErr w:type="spellStart"/>
      <w:r w:rsidRPr="009125C6">
        <w:rPr>
          <w:rFonts w:ascii="Times New Roman" w:eastAsiaTheme="minorHAnsi" w:hAnsi="Times New Roman" w:cs="Times New Roman"/>
          <w:color w:val="auto"/>
          <w:sz w:val="28"/>
          <w:szCs w:val="28"/>
          <w:lang w:eastAsia="en-US"/>
        </w:rPr>
        <w:t>недостижение</w:t>
      </w:r>
      <w:proofErr w:type="spellEnd"/>
      <w:r w:rsidRPr="009125C6">
        <w:rPr>
          <w:rFonts w:ascii="Times New Roman" w:eastAsiaTheme="minorHAnsi" w:hAnsi="Times New Roman" w:cs="Times New Roman"/>
          <w:color w:val="auto"/>
          <w:sz w:val="28"/>
          <w:szCs w:val="28"/>
          <w:lang w:eastAsia="en-US"/>
        </w:rPr>
        <w:t xml:space="preserve"> конечных результатов исполнения поручения, отсутствие сведений, необходимых для оценки исполнения поручения.</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К несвоевременному направлению доклада относится несоблюдение сроков его направления без объективной причины.</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8"/>
          <w:szCs w:val="28"/>
          <w:lang w:eastAsia="en-US"/>
        </w:rPr>
      </w:pPr>
      <w:bookmarkStart w:id="65" w:name="sub_627"/>
      <w:r w:rsidRPr="009125C6">
        <w:rPr>
          <w:rFonts w:ascii="Times New Roman" w:eastAsiaTheme="minorHAnsi" w:hAnsi="Times New Roman" w:cs="Times New Roman"/>
          <w:color w:val="auto"/>
          <w:sz w:val="28"/>
          <w:szCs w:val="28"/>
          <w:lang w:eastAsia="en-US"/>
        </w:rPr>
        <w:t xml:space="preserve">6.25. В случае </w:t>
      </w:r>
      <w:proofErr w:type="spellStart"/>
      <w:r w:rsidRPr="009125C6">
        <w:rPr>
          <w:rFonts w:ascii="Times New Roman" w:eastAsiaTheme="minorHAnsi" w:hAnsi="Times New Roman" w:cs="Times New Roman"/>
          <w:color w:val="auto"/>
          <w:sz w:val="28"/>
          <w:szCs w:val="28"/>
          <w:lang w:eastAsia="en-US"/>
        </w:rPr>
        <w:t>непредоставления</w:t>
      </w:r>
      <w:proofErr w:type="spellEnd"/>
      <w:r w:rsidRPr="009125C6">
        <w:rPr>
          <w:rFonts w:ascii="Times New Roman" w:eastAsiaTheme="minorHAnsi" w:hAnsi="Times New Roman" w:cs="Times New Roman"/>
          <w:color w:val="auto"/>
          <w:sz w:val="28"/>
          <w:szCs w:val="28"/>
          <w:lang w:eastAsia="en-US"/>
        </w:rPr>
        <w:t xml:space="preserve"> письменного доклада об исполнении и снятии с контроля поручения в установленный срок исполнитель в течение 3 рабочих дней со дня истечения срока, установленного для исполнения поручения, направляет в Управление информацию о ходе исполнения поручения, причинах неисполнения в установленный срок и мерах ответственности, предлагаемых или принятых в отношении </w:t>
      </w:r>
      <w:r w:rsidRPr="009125C6">
        <w:rPr>
          <w:rFonts w:ascii="Times New Roman" w:eastAsiaTheme="minorHAnsi" w:hAnsi="Times New Roman" w:cs="Times New Roman"/>
          <w:color w:val="000000" w:themeColor="text1"/>
          <w:sz w:val="28"/>
          <w:szCs w:val="28"/>
          <w:lang w:eastAsia="en-US"/>
        </w:rPr>
        <w:t>виновных лиц.</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bookmarkStart w:id="66" w:name="sub_628"/>
      <w:bookmarkEnd w:id="65"/>
      <w:r w:rsidRPr="009125C6">
        <w:rPr>
          <w:rFonts w:ascii="Times New Roman" w:eastAsiaTheme="minorHAnsi" w:hAnsi="Times New Roman" w:cs="Times New Roman"/>
          <w:color w:val="auto"/>
          <w:sz w:val="28"/>
          <w:szCs w:val="28"/>
          <w:lang w:eastAsia="en-US"/>
        </w:rPr>
        <w:t xml:space="preserve">6.26. Принятое решение об исполнении или продлении поручения, данного по итогам личного приема, должностное лицо </w:t>
      </w:r>
      <w:r w:rsidR="0092659C" w:rsidRPr="009125C6">
        <w:rPr>
          <w:rFonts w:ascii="Times New Roman" w:eastAsiaTheme="minorHAnsi" w:hAnsi="Times New Roman" w:cs="Times New Roman"/>
          <w:color w:val="auto"/>
          <w:sz w:val="28"/>
          <w:szCs w:val="28"/>
          <w:lang w:eastAsia="en-US"/>
        </w:rPr>
        <w:t>отражает</w:t>
      </w:r>
      <w:r w:rsidRPr="009125C6">
        <w:rPr>
          <w:rFonts w:ascii="Times New Roman" w:eastAsiaTheme="minorHAnsi" w:hAnsi="Times New Roman" w:cs="Times New Roman"/>
          <w:color w:val="auto"/>
          <w:sz w:val="28"/>
          <w:szCs w:val="28"/>
          <w:lang w:eastAsia="en-US"/>
        </w:rPr>
        <w:t xml:space="preserve"> в карточ</w:t>
      </w:r>
      <w:r w:rsidR="0092659C" w:rsidRPr="009125C6">
        <w:rPr>
          <w:rFonts w:ascii="Times New Roman" w:eastAsiaTheme="minorHAnsi" w:hAnsi="Times New Roman" w:cs="Times New Roman"/>
          <w:color w:val="auto"/>
          <w:sz w:val="28"/>
          <w:szCs w:val="28"/>
          <w:lang w:eastAsia="en-US"/>
        </w:rPr>
        <w:t>ке личного приема. Управление в</w:t>
      </w:r>
      <w:r w:rsidRPr="009125C6">
        <w:rPr>
          <w:rFonts w:ascii="Times New Roman" w:eastAsiaTheme="minorHAnsi" w:hAnsi="Times New Roman" w:cs="Times New Roman"/>
          <w:color w:val="auto"/>
          <w:sz w:val="28"/>
          <w:szCs w:val="28"/>
          <w:lang w:eastAsia="en-US"/>
        </w:rPr>
        <w:t>носит указанную информацию в СЭД в день принятия решения.</w:t>
      </w:r>
    </w:p>
    <w:p w:rsidR="00411B31" w:rsidRPr="009125C6" w:rsidRDefault="00411B31"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p>
    <w:bookmarkEnd w:id="34"/>
    <w:bookmarkEnd w:id="66"/>
    <w:p w:rsidR="001E1267" w:rsidRPr="00A27D8D" w:rsidRDefault="001E1267" w:rsidP="001E1267">
      <w:pPr>
        <w:pStyle w:val="ConsPlusNormal"/>
        <w:jc w:val="center"/>
        <w:rPr>
          <w:rStyle w:val="a5"/>
          <w:rFonts w:ascii="Times New Roman" w:eastAsia="Times New Roman" w:hAnsi="Times New Roman" w:cs="Times New Roman"/>
          <w:sz w:val="28"/>
          <w:szCs w:val="28"/>
        </w:rPr>
      </w:pPr>
      <w:r w:rsidRPr="00A27D8D">
        <w:rPr>
          <w:rStyle w:val="a5"/>
          <w:rFonts w:ascii="Times New Roman" w:hAnsi="Times New Roman" w:cs="Times New Roman"/>
          <w:sz w:val="28"/>
          <w:szCs w:val="28"/>
        </w:rPr>
        <w:t>Раздел VI</w:t>
      </w:r>
      <w:r w:rsidRPr="00A27D8D">
        <w:rPr>
          <w:rStyle w:val="a5"/>
          <w:rFonts w:ascii="Times New Roman" w:hAnsi="Times New Roman" w:cs="Times New Roman"/>
          <w:sz w:val="28"/>
          <w:szCs w:val="28"/>
          <w:lang w:val="en-US"/>
        </w:rPr>
        <w:t>I</w:t>
      </w:r>
      <w:r w:rsidRPr="00A27D8D">
        <w:rPr>
          <w:rStyle w:val="a5"/>
          <w:rFonts w:ascii="Times New Roman" w:hAnsi="Times New Roman" w:cs="Times New Roman"/>
          <w:sz w:val="28"/>
          <w:szCs w:val="28"/>
        </w:rPr>
        <w:t xml:space="preserve">. Контроль рассмотрения обращений </w:t>
      </w:r>
    </w:p>
    <w:p w:rsidR="001E1267" w:rsidRPr="009125C6" w:rsidRDefault="001E1267" w:rsidP="001E1267">
      <w:pPr>
        <w:pStyle w:val="ConsPlusNormal"/>
        <w:ind w:firstLine="709"/>
        <w:jc w:val="both"/>
        <w:rPr>
          <w:rFonts w:ascii="Times New Roman" w:hAnsi="Times New Roman" w:cs="Times New Roman"/>
          <w:sz w:val="28"/>
          <w:szCs w:val="28"/>
        </w:rPr>
      </w:pPr>
    </w:p>
    <w:p w:rsidR="001E1267" w:rsidRPr="009125C6" w:rsidRDefault="001E1267" w:rsidP="001E1267">
      <w:pPr>
        <w:pStyle w:val="ConsPlusNormal"/>
        <w:ind w:firstLine="709"/>
        <w:jc w:val="both"/>
        <w:rPr>
          <w:rStyle w:val="a5"/>
          <w:rFonts w:ascii="Times New Roman" w:hAnsi="Times New Roman" w:cs="Times New Roman"/>
          <w:color w:val="auto"/>
          <w:sz w:val="28"/>
          <w:szCs w:val="28"/>
        </w:rPr>
      </w:pPr>
      <w:r w:rsidRPr="009125C6">
        <w:rPr>
          <w:rStyle w:val="a5"/>
          <w:rFonts w:ascii="Times New Roman" w:hAnsi="Times New Roman" w:cs="Times New Roman"/>
          <w:color w:val="auto"/>
          <w:sz w:val="28"/>
          <w:szCs w:val="28"/>
        </w:rPr>
        <w:t>7.1. Контроль своевременного рассмотрения обращений, поступивших в Аппарат Губернатора, осуществляет Управление.</w:t>
      </w:r>
    </w:p>
    <w:p w:rsidR="001E1267" w:rsidRPr="009125C6" w:rsidRDefault="001E1267" w:rsidP="001E1267">
      <w:pPr>
        <w:pStyle w:val="ConsPlusNormal"/>
        <w:ind w:firstLine="709"/>
        <w:jc w:val="both"/>
        <w:rPr>
          <w:rStyle w:val="a5"/>
          <w:rFonts w:ascii="Times New Roman" w:hAnsi="Times New Roman" w:cs="Times New Roman"/>
          <w:sz w:val="28"/>
          <w:szCs w:val="28"/>
        </w:rPr>
      </w:pPr>
      <w:r w:rsidRPr="009125C6">
        <w:rPr>
          <w:rStyle w:val="a5"/>
          <w:rFonts w:ascii="Times New Roman" w:hAnsi="Times New Roman" w:cs="Times New Roman"/>
          <w:sz w:val="28"/>
          <w:szCs w:val="28"/>
        </w:rPr>
        <w:t>7.2. В целях упреждающего контроля Управление не позднее 10 дней до истечения срока рассмотрения обращения направляет руководителю подразделения Аппарата Губернатора напоминание об истечении срока и необходимости обеспечения своевременного рассмотрения обращения.</w:t>
      </w:r>
    </w:p>
    <w:p w:rsidR="003722F1" w:rsidRPr="009125C6" w:rsidRDefault="003722F1" w:rsidP="00060399">
      <w:pPr>
        <w:spacing w:after="0" w:line="240" w:lineRule="auto"/>
        <w:ind w:firstLine="709"/>
        <w:jc w:val="both"/>
        <w:rPr>
          <w:rFonts w:ascii="Times New Roman" w:eastAsiaTheme="minorHAnsi" w:hAnsi="Times New Roman" w:cs="Times New Roman"/>
          <w:color w:val="auto"/>
          <w:sz w:val="28"/>
          <w:szCs w:val="28"/>
          <w:lang w:eastAsia="en-US"/>
        </w:rPr>
      </w:pPr>
      <w:r w:rsidRPr="009125C6">
        <w:rPr>
          <w:rStyle w:val="a5"/>
          <w:rFonts w:ascii="Times New Roman" w:hAnsi="Times New Roman" w:cs="Times New Roman"/>
          <w:sz w:val="28"/>
          <w:szCs w:val="28"/>
        </w:rPr>
        <w:t xml:space="preserve">7.3. </w:t>
      </w:r>
      <w:r w:rsidRPr="009125C6">
        <w:rPr>
          <w:rFonts w:ascii="Times New Roman" w:eastAsiaTheme="minorHAnsi" w:hAnsi="Times New Roman" w:cs="Times New Roman"/>
          <w:color w:val="auto"/>
          <w:sz w:val="28"/>
          <w:szCs w:val="28"/>
          <w:lang w:eastAsia="en-US"/>
        </w:rPr>
        <w:t xml:space="preserve">Обращения, поставленные на контроль, считаются исполненными и снимаются </w:t>
      </w:r>
      <w:r w:rsidR="00060399" w:rsidRPr="009125C6">
        <w:rPr>
          <w:rFonts w:ascii="Times New Roman" w:eastAsiaTheme="minorHAnsi" w:hAnsi="Times New Roman" w:cs="Times New Roman"/>
          <w:color w:val="auto"/>
          <w:sz w:val="28"/>
          <w:szCs w:val="28"/>
          <w:lang w:eastAsia="en-US"/>
        </w:rPr>
        <w:t xml:space="preserve">Управлением </w:t>
      </w:r>
      <w:r w:rsidRPr="009125C6">
        <w:rPr>
          <w:rFonts w:ascii="Times New Roman" w:eastAsiaTheme="minorHAnsi" w:hAnsi="Times New Roman" w:cs="Times New Roman"/>
          <w:color w:val="auto"/>
          <w:sz w:val="28"/>
          <w:szCs w:val="28"/>
          <w:lang w:eastAsia="en-US"/>
        </w:rPr>
        <w:t>с контроля</w:t>
      </w:r>
      <w:r w:rsidR="00F501FA" w:rsidRPr="009125C6">
        <w:rPr>
          <w:rFonts w:ascii="Times New Roman" w:eastAsiaTheme="minorHAnsi" w:hAnsi="Times New Roman" w:cs="Times New Roman"/>
          <w:color w:val="auto"/>
          <w:sz w:val="28"/>
          <w:szCs w:val="28"/>
          <w:lang w:eastAsia="en-US"/>
        </w:rPr>
        <w:t xml:space="preserve">, </w:t>
      </w:r>
      <w:r w:rsidR="00F501FA" w:rsidRPr="009125C6">
        <w:rPr>
          <w:rFonts w:ascii="Times New Roman" w:hAnsi="Times New Roman" w:cs="Times New Roman"/>
          <w:sz w:val="28"/>
          <w:szCs w:val="28"/>
        </w:rPr>
        <w:t>если рассмотрены все поставленные в них вопросы, приняты необходимые меры и даны письменные ответы</w:t>
      </w:r>
      <w:r w:rsidR="00060399" w:rsidRPr="009125C6">
        <w:rPr>
          <w:rFonts w:ascii="Times New Roman" w:eastAsiaTheme="minorHAnsi" w:hAnsi="Times New Roman" w:cs="Times New Roman"/>
          <w:color w:val="auto"/>
          <w:sz w:val="28"/>
          <w:szCs w:val="28"/>
          <w:lang w:eastAsia="en-US"/>
        </w:rPr>
        <w:t>, за исключением обращений, ответы на которые в соответствии с Порядком не даются.</w:t>
      </w:r>
    </w:p>
    <w:p w:rsidR="001E1267" w:rsidRPr="009125C6" w:rsidRDefault="001E1267" w:rsidP="002C1FCB">
      <w:pPr>
        <w:pStyle w:val="ConsPlusNormal"/>
        <w:ind w:firstLine="709"/>
        <w:jc w:val="both"/>
        <w:rPr>
          <w:rFonts w:ascii="Times New Roman" w:hAnsi="Times New Roman" w:cs="Times New Roman"/>
          <w:sz w:val="28"/>
          <w:szCs w:val="28"/>
        </w:rPr>
      </w:pPr>
      <w:r w:rsidRPr="009125C6">
        <w:rPr>
          <w:rFonts w:ascii="Times New Roman" w:hAnsi="Times New Roman" w:cs="Times New Roman"/>
          <w:sz w:val="28"/>
          <w:szCs w:val="28"/>
        </w:rPr>
        <w:t xml:space="preserve">7.4. Датой снятия обращения с контроля является дата отправления </w:t>
      </w:r>
      <w:r w:rsidRPr="009125C6">
        <w:rPr>
          <w:rFonts w:ascii="Times New Roman" w:hAnsi="Times New Roman" w:cs="Times New Roman"/>
          <w:sz w:val="28"/>
          <w:szCs w:val="28"/>
        </w:rPr>
        <w:lastRenderedPageBreak/>
        <w:t>окончательного ответа заявителю и</w:t>
      </w:r>
      <w:r w:rsidR="00DC756B" w:rsidRPr="009125C6">
        <w:rPr>
          <w:rFonts w:ascii="Times New Roman" w:hAnsi="Times New Roman" w:cs="Times New Roman"/>
          <w:sz w:val="28"/>
          <w:szCs w:val="28"/>
        </w:rPr>
        <w:t>ли</w:t>
      </w:r>
      <w:r w:rsidRPr="009125C6">
        <w:rPr>
          <w:rFonts w:ascii="Times New Roman" w:hAnsi="Times New Roman" w:cs="Times New Roman"/>
          <w:sz w:val="28"/>
          <w:szCs w:val="28"/>
        </w:rPr>
        <w:t xml:space="preserve"> в орган, направивший обращение с контролем исполнения.</w:t>
      </w:r>
    </w:p>
    <w:p w:rsidR="001E1267" w:rsidRPr="009125C6" w:rsidRDefault="001E1267" w:rsidP="001E1267">
      <w:pPr>
        <w:pStyle w:val="ConsPlusNormal"/>
        <w:ind w:firstLine="709"/>
        <w:jc w:val="both"/>
        <w:rPr>
          <w:rFonts w:ascii="Times New Roman" w:hAnsi="Times New Roman" w:cs="Times New Roman"/>
          <w:sz w:val="28"/>
          <w:szCs w:val="28"/>
        </w:rPr>
      </w:pPr>
      <w:r w:rsidRPr="009125C6">
        <w:rPr>
          <w:rFonts w:ascii="Times New Roman" w:hAnsi="Times New Roman" w:cs="Times New Roman"/>
          <w:sz w:val="28"/>
          <w:szCs w:val="28"/>
        </w:rPr>
        <w:t>7.5. Обращения, на которые даются промежуточные ответы, не подлежат снятию с контроля.</w:t>
      </w:r>
    </w:p>
    <w:p w:rsidR="001E1267" w:rsidRPr="009125C6" w:rsidRDefault="001E1267" w:rsidP="001E1267">
      <w:pPr>
        <w:pStyle w:val="ConsPlusNormal"/>
        <w:ind w:right="136" w:firstLine="709"/>
        <w:jc w:val="both"/>
        <w:rPr>
          <w:rStyle w:val="a5"/>
          <w:rFonts w:ascii="Times New Roman" w:eastAsia="Times New Roman" w:hAnsi="Times New Roman" w:cs="Times New Roman"/>
          <w:sz w:val="28"/>
          <w:szCs w:val="28"/>
        </w:rPr>
      </w:pPr>
      <w:r w:rsidRPr="009125C6">
        <w:rPr>
          <w:rStyle w:val="a5"/>
          <w:rFonts w:ascii="Times New Roman" w:hAnsi="Times New Roman" w:cs="Times New Roman"/>
          <w:sz w:val="28"/>
          <w:szCs w:val="28"/>
        </w:rPr>
        <w:t>7.6. Управление:</w:t>
      </w:r>
    </w:p>
    <w:p w:rsidR="001E1267" w:rsidRPr="009125C6" w:rsidRDefault="001E1267" w:rsidP="001E1267">
      <w:pPr>
        <w:pStyle w:val="ConsPlusNormal"/>
        <w:ind w:right="136" w:firstLine="709"/>
        <w:jc w:val="both"/>
        <w:rPr>
          <w:rStyle w:val="a5"/>
          <w:rFonts w:ascii="Times New Roman" w:eastAsia="Times New Roman" w:hAnsi="Times New Roman" w:cs="Times New Roman"/>
          <w:sz w:val="28"/>
          <w:szCs w:val="28"/>
        </w:rPr>
      </w:pPr>
      <w:r w:rsidRPr="009125C6">
        <w:rPr>
          <w:rStyle w:val="a5"/>
          <w:rFonts w:ascii="Times New Roman" w:hAnsi="Times New Roman" w:cs="Times New Roman"/>
          <w:sz w:val="28"/>
          <w:szCs w:val="28"/>
        </w:rPr>
        <w:t>еженедельно представляет должностным лицам сведения о работе с обращениями в структурных подразделениях Аппарата Губернатора;</w:t>
      </w:r>
    </w:p>
    <w:p w:rsidR="001E1267" w:rsidRPr="009125C6" w:rsidRDefault="001E1267" w:rsidP="001E1267">
      <w:pPr>
        <w:spacing w:after="0" w:line="240" w:lineRule="auto"/>
        <w:ind w:right="136" w:firstLine="709"/>
        <w:jc w:val="both"/>
        <w:rPr>
          <w:rStyle w:val="a5"/>
          <w:rFonts w:ascii="Times New Roman" w:hAnsi="Times New Roman" w:cs="Times New Roman"/>
          <w:sz w:val="28"/>
          <w:szCs w:val="28"/>
        </w:rPr>
      </w:pPr>
      <w:r w:rsidRPr="009125C6">
        <w:rPr>
          <w:rStyle w:val="a5"/>
          <w:rFonts w:ascii="Times New Roman" w:hAnsi="Times New Roman" w:cs="Times New Roman"/>
          <w:sz w:val="28"/>
          <w:szCs w:val="28"/>
        </w:rPr>
        <w:t xml:space="preserve">вносит руководителю Аппарата Губернатора </w:t>
      </w:r>
      <w:r w:rsidRPr="009125C6">
        <w:rPr>
          <w:rStyle w:val="a5"/>
          <w:rFonts w:ascii="Times New Roman" w:hAnsi="Times New Roman" w:cs="Times New Roman"/>
          <w:color w:val="auto"/>
          <w:sz w:val="28"/>
          <w:szCs w:val="28"/>
        </w:rPr>
        <w:t>– заместителю Губернатора автономного округа</w:t>
      </w:r>
      <w:r w:rsidRPr="009125C6">
        <w:rPr>
          <w:rStyle w:val="a5"/>
          <w:rFonts w:ascii="Times New Roman" w:hAnsi="Times New Roman" w:cs="Times New Roman"/>
          <w:sz w:val="28"/>
          <w:szCs w:val="28"/>
        </w:rPr>
        <w:t xml:space="preserve"> </w:t>
      </w:r>
      <w:r w:rsidRPr="009125C6">
        <w:rPr>
          <w:rStyle w:val="a5"/>
          <w:rFonts w:ascii="Times New Roman" w:hAnsi="Times New Roman" w:cs="Times New Roman"/>
          <w:bCs/>
          <w:sz w:val="28"/>
          <w:szCs w:val="28"/>
        </w:rPr>
        <w:t xml:space="preserve">по согласованию с </w:t>
      </w:r>
      <w:r w:rsidRPr="009125C6">
        <w:rPr>
          <w:rFonts w:ascii="Times New Roman" w:hAnsi="Times New Roman" w:cs="Times New Roman"/>
          <w:sz w:val="28"/>
          <w:szCs w:val="28"/>
        </w:rPr>
        <w:t>заместителем руководителя Аппарата Губернатора автономного округа, в ведении которого находится Управление,</w:t>
      </w:r>
      <w:r w:rsidRPr="009125C6">
        <w:rPr>
          <w:rStyle w:val="a5"/>
          <w:rFonts w:ascii="Times New Roman" w:hAnsi="Times New Roman" w:cs="Times New Roman"/>
          <w:sz w:val="28"/>
          <w:szCs w:val="28"/>
        </w:rPr>
        <w:t xml:space="preserve"> предложения о проведении служебных проверок по фактам несвоевременного или ненадлежащего рассмотрения обращений.</w:t>
      </w:r>
    </w:p>
    <w:p w:rsidR="001E1267" w:rsidRPr="009125C6" w:rsidRDefault="001E1267" w:rsidP="001E1267">
      <w:pPr>
        <w:spacing w:after="0" w:line="240" w:lineRule="auto"/>
        <w:ind w:right="136" w:firstLine="540"/>
        <w:jc w:val="both"/>
        <w:rPr>
          <w:rStyle w:val="a5"/>
          <w:rFonts w:ascii="Times New Roman" w:hAnsi="Times New Roman" w:cs="Times New Roman"/>
          <w:b/>
          <w:sz w:val="28"/>
          <w:szCs w:val="28"/>
        </w:rPr>
      </w:pPr>
    </w:p>
    <w:p w:rsidR="001E1267" w:rsidRPr="00A27D8D" w:rsidRDefault="001E1267" w:rsidP="001E1267">
      <w:pPr>
        <w:spacing w:after="0" w:line="240" w:lineRule="auto"/>
        <w:ind w:right="136" w:firstLine="540"/>
        <w:jc w:val="center"/>
        <w:rPr>
          <w:rStyle w:val="a5"/>
          <w:rFonts w:ascii="Times New Roman" w:hAnsi="Times New Roman" w:cs="Times New Roman"/>
          <w:sz w:val="28"/>
          <w:szCs w:val="28"/>
        </w:rPr>
      </w:pPr>
      <w:r w:rsidRPr="00A27D8D">
        <w:rPr>
          <w:rStyle w:val="a5"/>
          <w:rFonts w:ascii="Times New Roman" w:hAnsi="Times New Roman" w:cs="Times New Roman"/>
          <w:sz w:val="28"/>
          <w:szCs w:val="28"/>
        </w:rPr>
        <w:t>Раздел VII</w:t>
      </w:r>
      <w:r w:rsidRPr="00A27D8D">
        <w:rPr>
          <w:rStyle w:val="a5"/>
          <w:rFonts w:ascii="Times New Roman" w:hAnsi="Times New Roman" w:cs="Times New Roman"/>
          <w:sz w:val="28"/>
          <w:szCs w:val="28"/>
          <w:lang w:val="en-US"/>
        </w:rPr>
        <w:t>I</w:t>
      </w:r>
      <w:r w:rsidRPr="00A27D8D">
        <w:rPr>
          <w:rStyle w:val="a5"/>
          <w:rFonts w:ascii="Times New Roman" w:hAnsi="Times New Roman" w:cs="Times New Roman"/>
          <w:sz w:val="28"/>
          <w:szCs w:val="28"/>
        </w:rPr>
        <w:t>. Анализ обращений</w:t>
      </w:r>
    </w:p>
    <w:p w:rsidR="001E1267" w:rsidRPr="00A27D8D" w:rsidRDefault="001E1267" w:rsidP="001E1267">
      <w:pPr>
        <w:pStyle w:val="ConsPlusNormal"/>
        <w:jc w:val="center"/>
        <w:rPr>
          <w:rStyle w:val="a5"/>
          <w:rFonts w:ascii="Times New Roman" w:eastAsia="Times New Roman" w:hAnsi="Times New Roman" w:cs="Times New Roman"/>
          <w:color w:val="auto"/>
          <w:sz w:val="28"/>
          <w:szCs w:val="28"/>
        </w:rPr>
      </w:pPr>
    </w:p>
    <w:p w:rsidR="001E1267" w:rsidRPr="009125C6" w:rsidRDefault="001E1267" w:rsidP="001E1267">
      <w:pPr>
        <w:pStyle w:val="ConsPlusNormal"/>
        <w:ind w:firstLine="709"/>
        <w:jc w:val="both"/>
        <w:rPr>
          <w:rFonts w:ascii="Times New Roman" w:hAnsi="Times New Roman" w:cs="Times New Roman"/>
          <w:sz w:val="28"/>
          <w:szCs w:val="28"/>
        </w:rPr>
      </w:pPr>
      <w:r w:rsidRPr="009125C6">
        <w:rPr>
          <w:rFonts w:ascii="Times New Roman" w:hAnsi="Times New Roman" w:cs="Times New Roman"/>
          <w:sz w:val="28"/>
          <w:szCs w:val="28"/>
        </w:rPr>
        <w:t>8.1. Анализ обращений, поступающих в Аппарат Губернатора, осуществляет Управление в целях контроля соблюдения порядка рассмотрения обращений и принятия мер по своевременному выявлению и устранению причин возникновения обращений.</w:t>
      </w:r>
    </w:p>
    <w:p w:rsidR="001E1267" w:rsidRPr="009125C6" w:rsidRDefault="001E1267" w:rsidP="001E1267">
      <w:pPr>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hAnsi="Times New Roman" w:cs="Times New Roman"/>
          <w:sz w:val="28"/>
          <w:szCs w:val="28"/>
        </w:rPr>
        <w:t xml:space="preserve">8.2. Анализ обращений Управление осуществляет </w:t>
      </w:r>
      <w:r w:rsidRPr="009125C6">
        <w:rPr>
          <w:rFonts w:ascii="Times New Roman" w:eastAsiaTheme="minorHAnsi" w:hAnsi="Times New Roman" w:cs="Times New Roman"/>
          <w:color w:val="auto"/>
          <w:sz w:val="28"/>
          <w:szCs w:val="28"/>
          <w:lang w:eastAsia="en-US"/>
        </w:rPr>
        <w:t>в соответствии с утвержденными решением рабочей группы при Администрации Президента Российской Федерации по координации и оценке работы с обращениями граждан и организаций Методическими рекомендациями:</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анализу обращений российских и иностранных граждан, лиц без гражданства, объединений граждан, в том числе юридических лиц, а также результатов рассмотрения и принятых по ним мер в органах государственной власти автономного округа и органах местного самоуправления муниципальных образований автономного округа в целях совершенствования деятельности по обеспечению достижения целевых показателей социально-экономического развития Российской Федерации, определенных Президентом Российской Федерации;</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критериям оценки ответов государственных органов, органов местного самоуправления и должностных лиц, государственных или муниципальных учреждений, осуществляющих публично-значимые функции, иных организаций и их должностных лиц на обращения российских и иностранных граждан, лиц без гражданства, объединений граждан, в том числе юридических лиц;</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оценке органами государственной власти автономного округа и органами местного самоуправления муниципальных образований автономного округа результатов рассмотрения обращений российских и иностранных граждан, лиц без гражданства, объединений граждан, в том числе юридических лиц, и принятых по ним мер с учетом мнения авторов обращений о результатах рассмотрения их обращений и принятых по ним мерах;</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lastRenderedPageBreak/>
        <w:t>по проведению контрольных мероприятий в органах государственной власти автономного округа и органах местного самоуправления муниципальных образований автономного округа по практике применения Федеральных законов от 2 мая 2006 года №</w:t>
      </w:r>
      <w:r w:rsidR="0092659C" w:rsidRPr="009125C6">
        <w:rPr>
          <w:rFonts w:ascii="Times New Roman" w:eastAsiaTheme="minorHAnsi" w:hAnsi="Times New Roman" w:cs="Times New Roman"/>
          <w:color w:val="auto"/>
          <w:sz w:val="28"/>
          <w:szCs w:val="28"/>
          <w:lang w:eastAsia="en-US"/>
        </w:rPr>
        <w:t xml:space="preserve"> </w:t>
      </w:r>
      <w:r w:rsidRPr="009125C6">
        <w:rPr>
          <w:rFonts w:ascii="Times New Roman" w:eastAsiaTheme="minorHAnsi" w:hAnsi="Times New Roman" w:cs="Times New Roman"/>
          <w:color w:val="auto"/>
          <w:sz w:val="28"/>
          <w:szCs w:val="28"/>
          <w:lang w:eastAsia="en-US"/>
        </w:rPr>
        <w:t>59-ФЗ «О порядке рассмотрения обращений граждан Российской Федерации» и от 9 февраля 2009 года №8-ФЗ «Об обеспечении доступа к информации о деятельности государственных органов и органов местного самоуправления»;</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работе с жалобами российских и иностранных граждан, лиц без гражданства, объединений граждан, в том числе юридических лиц;</w:t>
      </w:r>
    </w:p>
    <w:p w:rsidR="001E1267" w:rsidRPr="009125C6" w:rsidRDefault="001E1267" w:rsidP="001E1267">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по оценке эффективности деятельности органов государственной власти автономного округа и органов местного самоуправления муниципальных образований автономного округа на основе анализа количества и характера вопросов, содержащихся в обращениях, поступивших от российских и иностранных граждан, лиц без гражданства, объединений граждан, в том числе юридических лиц.</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 xml:space="preserve">8.3. Для анализа обращений Управление ведет реестры и итоговые таблицы в подсистеме «Реестры обращений граждан» государственной информационной системы «Территориальная информационная система Ханты-Мансийского автономного округа </w:t>
      </w:r>
      <w:r w:rsidR="0092659C" w:rsidRPr="009125C6">
        <w:rPr>
          <w:rFonts w:ascii="Times New Roman" w:eastAsiaTheme="minorHAnsi" w:hAnsi="Times New Roman" w:cs="Times New Roman"/>
          <w:color w:val="auto"/>
          <w:sz w:val="28"/>
          <w:szCs w:val="28"/>
          <w:lang w:eastAsia="en-US"/>
        </w:rPr>
        <w:t>–</w:t>
      </w:r>
      <w:r w:rsidRPr="009125C6">
        <w:rPr>
          <w:rFonts w:ascii="Times New Roman" w:eastAsiaTheme="minorHAnsi" w:hAnsi="Times New Roman" w:cs="Times New Roman"/>
          <w:color w:val="auto"/>
          <w:sz w:val="28"/>
          <w:szCs w:val="28"/>
          <w:lang w:eastAsia="en-US"/>
        </w:rPr>
        <w:t xml:space="preserve"> Югры (ТИС Югры)»:</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оценки органом государственной власти автономного округа результатов рассмотрения обращений и принятых по ним мер, с учетом мнения авторов обращений (заявителей) о результатах рассмотрения их обращений и принятых по ним мерах;</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оценки эффективности деятельности органа государственной власти автономного округа на основе анализа порядка рассмотрения обращений российских и иностранных граждан, лиц без гражданства, объединений граждан, в том числе юридических лиц;</w:t>
      </w:r>
    </w:p>
    <w:p w:rsidR="001E1267" w:rsidRPr="009125C6" w:rsidRDefault="001E1267" w:rsidP="001E1267">
      <w:pPr>
        <w:autoSpaceDE w:val="0"/>
        <w:autoSpaceDN w:val="0"/>
        <w:adjustRightInd w:val="0"/>
        <w:spacing w:after="0" w:line="240" w:lineRule="auto"/>
        <w:ind w:firstLine="720"/>
        <w:jc w:val="both"/>
        <w:rPr>
          <w:rFonts w:ascii="Times New Roman" w:eastAsiaTheme="minorHAnsi" w:hAnsi="Times New Roman" w:cs="Times New Roman"/>
          <w:color w:val="auto"/>
          <w:sz w:val="28"/>
          <w:szCs w:val="28"/>
          <w:lang w:eastAsia="en-US"/>
        </w:rPr>
      </w:pPr>
      <w:r w:rsidRPr="009125C6">
        <w:rPr>
          <w:rFonts w:ascii="Times New Roman" w:eastAsiaTheme="minorHAnsi" w:hAnsi="Times New Roman" w:cs="Times New Roman"/>
          <w:color w:val="auto"/>
          <w:sz w:val="28"/>
          <w:szCs w:val="28"/>
          <w:lang w:eastAsia="en-US"/>
        </w:rPr>
        <w:t>оценки эффективности деятельности органа государственной власти автономного округа на основе анализа количества и характера вопросов, содержащихся в обращениях, поступивших от российских граждан и лиц без гражданства, объединений граждан, в том числе юридических лиц.</w:t>
      </w:r>
    </w:p>
    <w:p w:rsidR="001E1267" w:rsidRPr="009125C6" w:rsidRDefault="001E1267" w:rsidP="001E1267">
      <w:pPr>
        <w:pStyle w:val="ConsPlusTitle"/>
        <w:ind w:right="136" w:firstLine="708"/>
        <w:jc w:val="both"/>
        <w:rPr>
          <w:rStyle w:val="a5"/>
          <w:rFonts w:ascii="Times New Roman" w:eastAsia="Times New Roman" w:hAnsi="Times New Roman" w:cs="Times New Roman"/>
          <w:b w:val="0"/>
          <w:bCs w:val="0"/>
          <w:sz w:val="28"/>
          <w:szCs w:val="28"/>
        </w:rPr>
      </w:pPr>
      <w:r w:rsidRPr="009125C6">
        <w:rPr>
          <w:rStyle w:val="a5"/>
          <w:rFonts w:ascii="Times New Roman" w:hAnsi="Times New Roman" w:cs="Times New Roman"/>
          <w:b w:val="0"/>
          <w:bCs w:val="0"/>
          <w:sz w:val="28"/>
          <w:szCs w:val="28"/>
        </w:rPr>
        <w:t>8.4. Управление ежеквартально до 20 числа месяца, следующего за отчетным кварталом, представляет руководителю Аппарата Губернатора</w:t>
      </w:r>
      <w:r w:rsidRPr="009125C6">
        <w:rPr>
          <w:rStyle w:val="a5"/>
          <w:rFonts w:ascii="Times New Roman" w:eastAsia="Times New Roman" w:hAnsi="Times New Roman" w:cs="Times New Roman"/>
          <w:b w:val="0"/>
          <w:color w:val="auto"/>
          <w:sz w:val="28"/>
          <w:szCs w:val="28"/>
        </w:rPr>
        <w:t xml:space="preserve"> </w:t>
      </w:r>
      <w:r w:rsidRPr="009125C6">
        <w:rPr>
          <w:rStyle w:val="a5"/>
          <w:rFonts w:ascii="Times New Roman" w:hAnsi="Times New Roman" w:cs="Times New Roman"/>
          <w:b w:val="0"/>
          <w:color w:val="auto"/>
          <w:sz w:val="28"/>
          <w:szCs w:val="28"/>
        </w:rPr>
        <w:t>– заместителю Губернатора автономного округа</w:t>
      </w:r>
      <w:r w:rsidRPr="009125C6">
        <w:rPr>
          <w:rStyle w:val="a5"/>
          <w:rFonts w:ascii="Times New Roman" w:hAnsi="Times New Roman" w:cs="Times New Roman"/>
          <w:b w:val="0"/>
          <w:bCs w:val="0"/>
          <w:sz w:val="28"/>
          <w:szCs w:val="28"/>
        </w:rPr>
        <w:t xml:space="preserve"> аналитические материалы по итогам работы с обращениями, поступившими в Аппарат Губернатора и размещает их в разделе «Обращения граждан» на странице Аппарата Губернатора единого официального сайта государственных органов автономного округа.</w:t>
      </w:r>
    </w:p>
    <w:p w:rsidR="001E1267" w:rsidRPr="009125C6" w:rsidRDefault="001E1267" w:rsidP="001E1267">
      <w:pPr>
        <w:pStyle w:val="ConsPlusNormal"/>
        <w:ind w:firstLine="709"/>
        <w:jc w:val="both"/>
        <w:rPr>
          <w:rFonts w:ascii="Times New Roman" w:eastAsia="Times New Roman" w:hAnsi="Times New Roman" w:cs="Times New Roman"/>
          <w:sz w:val="28"/>
          <w:szCs w:val="28"/>
        </w:rPr>
      </w:pPr>
    </w:p>
    <w:p w:rsidR="001E1267" w:rsidRPr="00A27D8D" w:rsidRDefault="001E1267" w:rsidP="001E1267">
      <w:pPr>
        <w:pStyle w:val="ConsPlusNormal"/>
        <w:jc w:val="center"/>
        <w:rPr>
          <w:rStyle w:val="a5"/>
          <w:rFonts w:ascii="Times New Roman" w:hAnsi="Times New Roman" w:cs="Times New Roman"/>
          <w:sz w:val="28"/>
          <w:szCs w:val="28"/>
        </w:rPr>
      </w:pPr>
      <w:r w:rsidRPr="00A27D8D">
        <w:rPr>
          <w:rStyle w:val="a5"/>
          <w:rFonts w:ascii="Times New Roman" w:hAnsi="Times New Roman" w:cs="Times New Roman"/>
          <w:sz w:val="28"/>
          <w:szCs w:val="28"/>
        </w:rPr>
        <w:t xml:space="preserve">Раздел </w:t>
      </w:r>
      <w:r w:rsidRPr="00A27D8D">
        <w:rPr>
          <w:rStyle w:val="a5"/>
          <w:rFonts w:ascii="Times New Roman" w:hAnsi="Times New Roman" w:cs="Times New Roman"/>
          <w:sz w:val="28"/>
          <w:szCs w:val="28"/>
          <w:lang w:val="en-US"/>
        </w:rPr>
        <w:t>I</w:t>
      </w:r>
      <w:r w:rsidRPr="00A27D8D">
        <w:rPr>
          <w:rStyle w:val="a5"/>
          <w:rFonts w:ascii="Times New Roman" w:hAnsi="Times New Roman" w:cs="Times New Roman"/>
          <w:sz w:val="28"/>
          <w:szCs w:val="28"/>
        </w:rPr>
        <w:t>Х. Ответственность</w:t>
      </w:r>
    </w:p>
    <w:p w:rsidR="001E1267" w:rsidRPr="009125C6" w:rsidRDefault="001E1267" w:rsidP="001E1267">
      <w:pPr>
        <w:pStyle w:val="ConsPlusNormal"/>
        <w:ind w:firstLine="709"/>
        <w:jc w:val="both"/>
        <w:rPr>
          <w:rFonts w:ascii="Times New Roman" w:hAnsi="Times New Roman" w:cs="Times New Roman"/>
          <w:sz w:val="28"/>
          <w:szCs w:val="28"/>
        </w:rPr>
      </w:pPr>
    </w:p>
    <w:p w:rsidR="0092659C" w:rsidRPr="009125C6" w:rsidRDefault="0092659C" w:rsidP="0092659C">
      <w:pPr>
        <w:pStyle w:val="ConsPlusNormal"/>
        <w:ind w:firstLine="709"/>
        <w:jc w:val="both"/>
        <w:rPr>
          <w:rStyle w:val="a5"/>
          <w:rFonts w:ascii="Times New Roman" w:hAnsi="Times New Roman" w:cs="Times New Roman"/>
          <w:sz w:val="28"/>
          <w:szCs w:val="28"/>
        </w:rPr>
      </w:pPr>
      <w:r w:rsidRPr="009125C6">
        <w:rPr>
          <w:rStyle w:val="a5"/>
          <w:rFonts w:ascii="Times New Roman" w:hAnsi="Times New Roman" w:cs="Times New Roman"/>
          <w:sz w:val="28"/>
          <w:szCs w:val="28"/>
        </w:rPr>
        <w:t>Лица, виновные в нарушении Федерального закона</w:t>
      </w:r>
      <w:r w:rsidRPr="009125C6">
        <w:rPr>
          <w:rStyle w:val="a5"/>
          <w:rFonts w:ascii="Times New Roman" w:hAnsi="Times New Roman"/>
          <w:sz w:val="28"/>
          <w:szCs w:val="28"/>
        </w:rPr>
        <w:t xml:space="preserve"> № 59-ФЗ</w:t>
      </w:r>
      <w:r w:rsidRPr="009125C6">
        <w:rPr>
          <w:rStyle w:val="a5"/>
          <w:rFonts w:ascii="Times New Roman" w:hAnsi="Times New Roman" w:cs="Times New Roman"/>
          <w:sz w:val="28"/>
          <w:szCs w:val="28"/>
        </w:rPr>
        <w:t>, Порядка, несут ответственность, предусмотренную законодательством Российской Федерации и автономного округа.</w:t>
      </w:r>
    </w:p>
    <w:p w:rsidR="003722F1" w:rsidRPr="009125C6" w:rsidRDefault="003722F1" w:rsidP="00DC756B">
      <w:pPr>
        <w:rPr>
          <w:sz w:val="28"/>
          <w:szCs w:val="28"/>
        </w:rPr>
      </w:pPr>
    </w:p>
    <w:p w:rsidR="001E1267" w:rsidRPr="000A732E" w:rsidRDefault="001E1267" w:rsidP="00C81D48">
      <w:pPr>
        <w:spacing w:after="0" w:line="240" w:lineRule="auto"/>
        <w:jc w:val="right"/>
        <w:rPr>
          <w:rFonts w:ascii="Times New Roman" w:hAnsi="Times New Roman" w:cs="Times New Roman"/>
        </w:rPr>
        <w:sectPr w:rsidR="001E1267" w:rsidRPr="000A732E" w:rsidSect="005B5B24">
          <w:pgSz w:w="11900" w:h="16840"/>
          <w:pgMar w:top="1126" w:right="1276" w:bottom="993" w:left="1559" w:header="0" w:footer="0" w:gutter="0"/>
          <w:cols w:space="720"/>
        </w:sectPr>
      </w:pPr>
    </w:p>
    <w:p w:rsidR="001E1267" w:rsidRPr="000A732E" w:rsidRDefault="001E1267" w:rsidP="00C81D48">
      <w:pPr>
        <w:pStyle w:val="ConsPlusNormal"/>
        <w:jc w:val="right"/>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lastRenderedPageBreak/>
        <w:t xml:space="preserve">Приложение 1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sz w:val="28"/>
          <w:szCs w:val="28"/>
        </w:rPr>
        <w:t xml:space="preserve">к Порядку </w:t>
      </w:r>
      <w:r>
        <w:rPr>
          <w:rStyle w:val="a5"/>
          <w:rFonts w:ascii="Times New Roman" w:hAnsi="Times New Roman"/>
          <w:bCs/>
          <w:sz w:val="28"/>
          <w:szCs w:val="28"/>
        </w:rPr>
        <w:t>р</w:t>
      </w:r>
      <w:r w:rsidRPr="00AB02DD">
        <w:rPr>
          <w:rStyle w:val="a5"/>
          <w:rFonts w:ascii="Times New Roman" w:hAnsi="Times New Roman"/>
          <w:bCs/>
          <w:sz w:val="28"/>
          <w:szCs w:val="28"/>
        </w:rPr>
        <w:t>ассмотрения</w:t>
      </w:r>
      <w:r>
        <w:rPr>
          <w:rStyle w:val="a5"/>
          <w:rFonts w:ascii="Times New Roman" w:hAnsi="Times New Roman"/>
          <w:bCs/>
          <w:sz w:val="28"/>
          <w:szCs w:val="28"/>
        </w:rPr>
        <w:t xml:space="preserve"> письменных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и устных о</w:t>
      </w:r>
      <w:r w:rsidRPr="00AB02DD">
        <w:rPr>
          <w:rStyle w:val="a5"/>
          <w:rFonts w:ascii="Times New Roman" w:hAnsi="Times New Roman"/>
          <w:bCs/>
          <w:sz w:val="28"/>
          <w:szCs w:val="28"/>
        </w:rPr>
        <w:t>бращений</w:t>
      </w:r>
      <w:r>
        <w:rPr>
          <w:rStyle w:val="a5"/>
          <w:rFonts w:ascii="Times New Roman" w:hAnsi="Times New Roman"/>
          <w:bCs/>
          <w:sz w:val="28"/>
          <w:szCs w:val="28"/>
        </w:rPr>
        <w:t xml:space="preserve"> граждан,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 xml:space="preserve">объединений граждан, в том числе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юридических лиц,</w:t>
      </w:r>
      <w:r w:rsidRPr="00AB02DD">
        <w:rPr>
          <w:rStyle w:val="a5"/>
          <w:rFonts w:ascii="Times New Roman" w:hAnsi="Times New Roman"/>
          <w:bCs/>
          <w:sz w:val="28"/>
          <w:szCs w:val="28"/>
        </w:rPr>
        <w:t xml:space="preserve"> поступающих в Аппарат</w:t>
      </w:r>
    </w:p>
    <w:p w:rsidR="0092659C" w:rsidRDefault="0092659C" w:rsidP="0092659C">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 xml:space="preserve">Губернатора Ханты-Мансийского </w:t>
      </w:r>
    </w:p>
    <w:p w:rsidR="0092659C" w:rsidRPr="00AB02DD" w:rsidRDefault="0092659C" w:rsidP="0092659C">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автономного округа – Югры</w:t>
      </w:r>
    </w:p>
    <w:p w:rsidR="001E1267" w:rsidRPr="000A732E" w:rsidRDefault="001E1267" w:rsidP="001E1267">
      <w:pPr>
        <w:pStyle w:val="ConsPlusNormal"/>
        <w:jc w:val="right"/>
        <w:rPr>
          <w:rFonts w:ascii="Times New Roman" w:hAnsi="Times New Roman" w:cs="Times New Roman"/>
          <w:sz w:val="28"/>
          <w:szCs w:val="28"/>
        </w:rPr>
      </w:pPr>
    </w:p>
    <w:p w:rsidR="001E1267" w:rsidRPr="000A732E" w:rsidRDefault="001E1267" w:rsidP="001E1267">
      <w:pPr>
        <w:pStyle w:val="ConsPlusNormal"/>
        <w:jc w:val="right"/>
        <w:rPr>
          <w:rFonts w:ascii="Times New Roman" w:hAnsi="Times New Roman" w:cs="Times New Roman"/>
          <w:sz w:val="28"/>
          <w:szCs w:val="28"/>
        </w:rPr>
      </w:pPr>
    </w:p>
    <w:p w:rsidR="001E1267" w:rsidRPr="000A732E" w:rsidRDefault="001E1267" w:rsidP="001E1267">
      <w:pPr>
        <w:pStyle w:val="ConsPlusNormal"/>
        <w:jc w:val="center"/>
        <w:rPr>
          <w:rFonts w:ascii="Times New Roman" w:hAnsi="Times New Roman" w:cs="Times New Roman"/>
          <w:b/>
          <w:strike/>
          <w:sz w:val="28"/>
          <w:szCs w:val="28"/>
        </w:rPr>
      </w:pPr>
      <w:bookmarkStart w:id="67" w:name="P343"/>
      <w:bookmarkEnd w:id="67"/>
      <w:r w:rsidRPr="000A732E">
        <w:rPr>
          <w:rFonts w:ascii="Times New Roman" w:hAnsi="Times New Roman" w:cs="Times New Roman"/>
          <w:b/>
          <w:sz w:val="28"/>
          <w:szCs w:val="28"/>
        </w:rPr>
        <w:t xml:space="preserve">Информация для направления обращения </w:t>
      </w:r>
    </w:p>
    <w:p w:rsidR="001E1267" w:rsidRPr="000A732E" w:rsidRDefault="001E1267" w:rsidP="001E1267">
      <w:pPr>
        <w:pStyle w:val="ConsPlusNormal"/>
        <w:ind w:firstLine="540"/>
        <w:jc w:val="both"/>
        <w:rPr>
          <w:rFonts w:ascii="Times New Roman" w:hAnsi="Times New Roman" w:cs="Times New Roman"/>
          <w:sz w:val="28"/>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5895"/>
      </w:tblGrid>
      <w:tr w:rsidR="001E1267" w:rsidRPr="000A732E" w:rsidTr="005B5B24">
        <w:tc>
          <w:tcPr>
            <w:tcW w:w="3681" w:type="dxa"/>
            <w:hideMark/>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Почтовый адрес</w:t>
            </w:r>
          </w:p>
        </w:tc>
        <w:tc>
          <w:tcPr>
            <w:tcW w:w="5895" w:type="dxa"/>
            <w:hideMark/>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ул. Мира, д. 5, г. Ханты-Мансийск, Ханты-Мансийский автономный округ – Югра (Тюменская область), 628006</w:t>
            </w:r>
          </w:p>
        </w:tc>
      </w:tr>
      <w:tr w:rsidR="001E1267" w:rsidRPr="000A732E" w:rsidTr="005B5B24">
        <w:tc>
          <w:tcPr>
            <w:tcW w:w="3681" w:type="dxa"/>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eastAsia="Times New Roman" w:hAnsi="Times New Roman" w:cs="Times New Roman"/>
                <w:bCs/>
                <w:color w:val="000000" w:themeColor="text1"/>
                <w:sz w:val="24"/>
                <w:szCs w:val="24"/>
              </w:rPr>
              <w:t>Телефон/факс</w:t>
            </w:r>
          </w:p>
        </w:tc>
        <w:tc>
          <w:tcPr>
            <w:tcW w:w="5895" w:type="dxa"/>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eastAsia="Times New Roman" w:hAnsi="Times New Roman" w:cs="Times New Roman"/>
                <w:color w:val="000000" w:themeColor="text1"/>
                <w:sz w:val="24"/>
                <w:szCs w:val="24"/>
              </w:rPr>
              <w:t xml:space="preserve">8 (3467) </w:t>
            </w:r>
            <w:r w:rsidRPr="009B2819">
              <w:rPr>
                <w:rFonts w:ascii="Times New Roman" w:hAnsi="Times New Roman" w:cs="Times New Roman"/>
                <w:color w:val="000000" w:themeColor="text1"/>
                <w:sz w:val="24"/>
                <w:szCs w:val="24"/>
                <w:lang w:eastAsia="en-US"/>
              </w:rPr>
              <w:t>392-464</w:t>
            </w:r>
          </w:p>
        </w:tc>
      </w:tr>
      <w:tr w:rsidR="001E1267" w:rsidRPr="000A732E" w:rsidTr="005B5B24">
        <w:tc>
          <w:tcPr>
            <w:tcW w:w="3681" w:type="dxa"/>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Адрес электронного сервиса «Обращения граждан»</w:t>
            </w:r>
          </w:p>
        </w:tc>
        <w:tc>
          <w:tcPr>
            <w:tcW w:w="5895" w:type="dxa"/>
          </w:tcPr>
          <w:p w:rsidR="001E1267" w:rsidRPr="009B2819" w:rsidRDefault="001D1963" w:rsidP="005B5B24">
            <w:pPr>
              <w:pStyle w:val="ConsPlusNormal"/>
              <w:spacing w:line="252" w:lineRule="auto"/>
              <w:rPr>
                <w:rFonts w:ascii="Times New Roman" w:hAnsi="Times New Roman" w:cs="Times New Roman"/>
                <w:color w:val="000000" w:themeColor="text1"/>
                <w:sz w:val="24"/>
                <w:szCs w:val="24"/>
                <w:lang w:eastAsia="en-US"/>
              </w:rPr>
            </w:pPr>
            <w:hyperlink r:id="rId7" w:history="1">
              <w:r w:rsidR="001E1267" w:rsidRPr="00EC372A">
                <w:rPr>
                  <w:rStyle w:val="a3"/>
                  <w:rFonts w:ascii="Times New Roman" w:hAnsi="Times New Roman" w:cs="Times New Roman"/>
                  <w:lang w:eastAsia="en-US"/>
                </w:rPr>
                <w:t>http://stategovernor.admhmao.ru/obrashcheniya-grazhdan/</w:t>
              </w:r>
            </w:hyperlink>
            <w:r w:rsidR="001E1267" w:rsidRPr="009B2819">
              <w:rPr>
                <w:rFonts w:ascii="Times New Roman" w:hAnsi="Times New Roman" w:cs="Times New Roman"/>
                <w:color w:val="000000" w:themeColor="text1"/>
                <w:sz w:val="24"/>
                <w:szCs w:val="24"/>
                <w:lang w:eastAsia="en-US"/>
              </w:rPr>
              <w:t xml:space="preserve"> </w:t>
            </w:r>
          </w:p>
        </w:tc>
      </w:tr>
      <w:tr w:rsidR="001E1267" w:rsidRPr="000A732E" w:rsidTr="005B5B24">
        <w:tc>
          <w:tcPr>
            <w:tcW w:w="3681" w:type="dxa"/>
          </w:tcPr>
          <w:p w:rsidR="001E1267"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 xml:space="preserve">Адрес электронного сервиса «Обращения граждан» в публичном информационном уровне государственной информационной системы «Территориальная информационная система </w:t>
            </w:r>
          </w:p>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Ханты-Мансийского автономного округа – Югры (ТИС Югры)»</w:t>
            </w:r>
          </w:p>
        </w:tc>
        <w:tc>
          <w:tcPr>
            <w:tcW w:w="5895" w:type="dxa"/>
          </w:tcPr>
          <w:p w:rsidR="001E1267" w:rsidRPr="009B2819" w:rsidRDefault="001D1963" w:rsidP="005B5B24">
            <w:pPr>
              <w:rPr>
                <w:rFonts w:ascii="Times New Roman" w:hAnsi="Times New Roman" w:cs="Times New Roman"/>
                <w:color w:val="000000" w:themeColor="text1"/>
                <w:sz w:val="24"/>
                <w:szCs w:val="24"/>
              </w:rPr>
            </w:pPr>
            <w:hyperlink r:id="rId8" w:history="1">
              <w:r w:rsidR="001E1267" w:rsidRPr="009B2819">
                <w:rPr>
                  <w:rStyle w:val="a3"/>
                  <w:rFonts w:ascii="Times New Roman" w:hAnsi="Times New Roman" w:cs="Times New Roman"/>
                  <w:color w:val="000000" w:themeColor="text1"/>
                  <w:lang w:val="en-US"/>
                </w:rPr>
                <w:t>http://pubweb.admhmao.ru</w:t>
              </w:r>
            </w:hyperlink>
          </w:p>
          <w:p w:rsidR="001E1267" w:rsidRPr="009B2819" w:rsidRDefault="001E1267" w:rsidP="005B5B24">
            <w:pPr>
              <w:pStyle w:val="ConsPlusNormal"/>
              <w:rPr>
                <w:rFonts w:ascii="Times New Roman" w:hAnsi="Times New Roman" w:cs="Times New Roman"/>
                <w:color w:val="000000" w:themeColor="text1"/>
                <w:sz w:val="24"/>
                <w:szCs w:val="24"/>
                <w:lang w:eastAsia="en-US"/>
              </w:rPr>
            </w:pPr>
          </w:p>
        </w:tc>
      </w:tr>
      <w:tr w:rsidR="001E1267" w:rsidRPr="000A732E" w:rsidTr="005B5B24">
        <w:tc>
          <w:tcPr>
            <w:tcW w:w="3681" w:type="dxa"/>
            <w:hideMark/>
          </w:tcPr>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Телефоны Управления по работе с обращениями граждан Аппарата Губернатора Ханты-Мансийского автономного округа – Югры для получения информации справочного характера</w:t>
            </w:r>
          </w:p>
        </w:tc>
        <w:tc>
          <w:tcPr>
            <w:tcW w:w="5895" w:type="dxa"/>
            <w:hideMark/>
          </w:tcPr>
          <w:p w:rsidR="001E1267" w:rsidRDefault="000D6077" w:rsidP="005B5B24">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8 (3467) 392-409</w:t>
            </w:r>
          </w:p>
          <w:p w:rsidR="001E1267" w:rsidRPr="009B2819" w:rsidRDefault="001E1267" w:rsidP="005B5B24">
            <w:pPr>
              <w:pStyle w:val="ConsPlusNormal"/>
              <w:rPr>
                <w:rFonts w:ascii="Times New Roman" w:hAnsi="Times New Roman" w:cs="Times New Roman"/>
                <w:color w:val="000000" w:themeColor="text1"/>
                <w:sz w:val="24"/>
                <w:szCs w:val="24"/>
                <w:lang w:eastAsia="en-US"/>
              </w:rPr>
            </w:pPr>
            <w:r w:rsidRPr="009B2819">
              <w:rPr>
                <w:rFonts w:ascii="Times New Roman" w:hAnsi="Times New Roman" w:cs="Times New Roman"/>
                <w:color w:val="000000" w:themeColor="text1"/>
                <w:sz w:val="24"/>
                <w:szCs w:val="24"/>
                <w:lang w:eastAsia="en-US"/>
              </w:rPr>
              <w:t>8 (3467) 392-608</w:t>
            </w:r>
          </w:p>
        </w:tc>
      </w:tr>
    </w:tbl>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hAnsi="Times New Roman" w:cs="Times New Roman"/>
          <w:sz w:val="28"/>
          <w:szCs w:val="28"/>
        </w:rPr>
      </w:pPr>
    </w:p>
    <w:p w:rsidR="001E1267" w:rsidRDefault="001E1267" w:rsidP="001E1267">
      <w:pPr>
        <w:pStyle w:val="ConsPlusNormal"/>
        <w:jc w:val="right"/>
        <w:rPr>
          <w:rStyle w:val="a5"/>
          <w:rFonts w:ascii="Times New Roman" w:hAnsi="Times New Roman" w:cs="Times New Roman"/>
          <w:sz w:val="28"/>
          <w:szCs w:val="28"/>
        </w:rPr>
      </w:pPr>
    </w:p>
    <w:p w:rsidR="001E1267" w:rsidRPr="000A732E" w:rsidRDefault="001E1267" w:rsidP="001E1267">
      <w:pPr>
        <w:pStyle w:val="ConsPlusNormal"/>
        <w:jc w:val="right"/>
        <w:rPr>
          <w:rStyle w:val="a5"/>
          <w:rFonts w:ascii="Times New Roman" w:eastAsia="Times New Roman" w:hAnsi="Times New Roman" w:cs="Times New Roman"/>
          <w:sz w:val="28"/>
          <w:szCs w:val="28"/>
        </w:rPr>
      </w:pPr>
      <w:r w:rsidRPr="000A732E">
        <w:rPr>
          <w:rStyle w:val="a5"/>
          <w:rFonts w:ascii="Times New Roman" w:hAnsi="Times New Roman" w:cs="Times New Roman"/>
          <w:sz w:val="28"/>
          <w:szCs w:val="28"/>
        </w:rPr>
        <w:lastRenderedPageBreak/>
        <w:t xml:space="preserve">Приложение 2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sz w:val="28"/>
          <w:szCs w:val="28"/>
        </w:rPr>
        <w:t xml:space="preserve">к Порядку </w:t>
      </w:r>
      <w:r>
        <w:rPr>
          <w:rStyle w:val="a5"/>
          <w:rFonts w:ascii="Times New Roman" w:hAnsi="Times New Roman"/>
          <w:bCs/>
          <w:sz w:val="28"/>
          <w:szCs w:val="28"/>
        </w:rPr>
        <w:t>р</w:t>
      </w:r>
      <w:r w:rsidRPr="00AB02DD">
        <w:rPr>
          <w:rStyle w:val="a5"/>
          <w:rFonts w:ascii="Times New Roman" w:hAnsi="Times New Roman"/>
          <w:bCs/>
          <w:sz w:val="28"/>
          <w:szCs w:val="28"/>
        </w:rPr>
        <w:t>ассмотрения</w:t>
      </w:r>
      <w:r>
        <w:rPr>
          <w:rStyle w:val="a5"/>
          <w:rFonts w:ascii="Times New Roman" w:hAnsi="Times New Roman"/>
          <w:bCs/>
          <w:sz w:val="28"/>
          <w:szCs w:val="28"/>
        </w:rPr>
        <w:t xml:space="preserve"> письменных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и устных о</w:t>
      </w:r>
      <w:r w:rsidRPr="00AB02DD">
        <w:rPr>
          <w:rStyle w:val="a5"/>
          <w:rFonts w:ascii="Times New Roman" w:hAnsi="Times New Roman"/>
          <w:bCs/>
          <w:sz w:val="28"/>
          <w:szCs w:val="28"/>
        </w:rPr>
        <w:t>бращений</w:t>
      </w:r>
      <w:r>
        <w:rPr>
          <w:rStyle w:val="a5"/>
          <w:rFonts w:ascii="Times New Roman" w:hAnsi="Times New Roman"/>
          <w:bCs/>
          <w:sz w:val="28"/>
          <w:szCs w:val="28"/>
        </w:rPr>
        <w:t xml:space="preserve"> граждан,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 xml:space="preserve">объединений граждан, в том числе </w:t>
      </w:r>
    </w:p>
    <w:p w:rsidR="0092659C" w:rsidRDefault="0092659C" w:rsidP="0092659C">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юридических лиц,</w:t>
      </w:r>
      <w:r w:rsidRPr="00AB02DD">
        <w:rPr>
          <w:rStyle w:val="a5"/>
          <w:rFonts w:ascii="Times New Roman" w:hAnsi="Times New Roman"/>
          <w:bCs/>
          <w:sz w:val="28"/>
          <w:szCs w:val="28"/>
        </w:rPr>
        <w:t xml:space="preserve"> поступающих в Аппарат</w:t>
      </w:r>
    </w:p>
    <w:p w:rsidR="0092659C" w:rsidRDefault="0092659C" w:rsidP="0092659C">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 xml:space="preserve">Губернатора Ханты-Мансийского </w:t>
      </w:r>
    </w:p>
    <w:p w:rsidR="0092659C" w:rsidRPr="00AB02DD" w:rsidRDefault="0092659C" w:rsidP="0092659C">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автономного округа – Югры</w:t>
      </w:r>
    </w:p>
    <w:p w:rsidR="001E1267" w:rsidRPr="000A732E" w:rsidRDefault="001E1267" w:rsidP="001E1267">
      <w:pPr>
        <w:pStyle w:val="ConsPlusNormal"/>
        <w:jc w:val="right"/>
        <w:rPr>
          <w:rFonts w:ascii="Times New Roman" w:hAnsi="Times New Roman" w:cs="Times New Roman"/>
        </w:rPr>
      </w:pPr>
    </w:p>
    <w:p w:rsidR="001E1267" w:rsidRPr="000A732E" w:rsidRDefault="001E1267" w:rsidP="001E1267">
      <w:pPr>
        <w:pStyle w:val="ConsPlusNormal"/>
        <w:jc w:val="right"/>
        <w:rPr>
          <w:rFonts w:ascii="Times New Roman" w:hAnsi="Times New Roman" w:cs="Times New Roman"/>
          <w:sz w:val="28"/>
          <w:szCs w:val="28"/>
        </w:rPr>
      </w:pPr>
    </w:p>
    <w:p w:rsidR="001E1267" w:rsidRPr="000A732E" w:rsidRDefault="001E1267" w:rsidP="001E1267">
      <w:pPr>
        <w:pStyle w:val="ConsPlusNormal"/>
        <w:jc w:val="right"/>
        <w:rPr>
          <w:rFonts w:ascii="Times New Roman" w:hAnsi="Times New Roman" w:cs="Times New Roman"/>
          <w:sz w:val="28"/>
          <w:szCs w:val="28"/>
        </w:rPr>
      </w:pPr>
    </w:p>
    <w:p w:rsidR="001E1267" w:rsidRPr="000A732E" w:rsidRDefault="001E1267" w:rsidP="001E1267">
      <w:pPr>
        <w:widowControl w:val="0"/>
        <w:autoSpaceDE w:val="0"/>
        <w:autoSpaceDN w:val="0"/>
        <w:spacing w:after="0" w:line="240" w:lineRule="auto"/>
        <w:jc w:val="center"/>
        <w:rPr>
          <w:rFonts w:ascii="Times New Roman" w:eastAsia="Times New Roman" w:hAnsi="Times New Roman" w:cs="Times New Roman"/>
          <w:b/>
          <w:color w:val="auto"/>
          <w:sz w:val="28"/>
          <w:szCs w:val="28"/>
          <w:bdr w:val="none" w:sz="0" w:space="0" w:color="auto" w:frame="1"/>
        </w:rPr>
      </w:pPr>
      <w:r w:rsidRPr="000A732E">
        <w:rPr>
          <w:rFonts w:ascii="Times New Roman" w:eastAsia="Times New Roman" w:hAnsi="Times New Roman" w:cs="Times New Roman"/>
          <w:b/>
          <w:color w:val="auto"/>
          <w:sz w:val="28"/>
          <w:szCs w:val="28"/>
          <w:bdr w:val="none" w:sz="0" w:space="0" w:color="auto" w:frame="1"/>
        </w:rPr>
        <w:t xml:space="preserve">График личного приема граждан </w:t>
      </w:r>
      <w:r>
        <w:rPr>
          <w:rFonts w:ascii="Times New Roman" w:eastAsia="Times New Roman" w:hAnsi="Times New Roman" w:cs="Times New Roman"/>
          <w:b/>
          <w:color w:val="auto"/>
          <w:sz w:val="28"/>
          <w:szCs w:val="28"/>
          <w:bdr w:val="none" w:sz="0" w:space="0" w:color="auto" w:frame="1"/>
        </w:rPr>
        <w:t xml:space="preserve">должностными лицами и уполномоченными на то лицами в Аппарате Губернатора </w:t>
      </w:r>
    </w:p>
    <w:p w:rsidR="001E1267" w:rsidRPr="000A732E" w:rsidRDefault="001E1267" w:rsidP="001E1267">
      <w:pPr>
        <w:widowControl w:val="0"/>
        <w:autoSpaceDE w:val="0"/>
        <w:autoSpaceDN w:val="0"/>
        <w:spacing w:after="0" w:line="240" w:lineRule="auto"/>
        <w:jc w:val="center"/>
        <w:rPr>
          <w:rFonts w:ascii="Times New Roman" w:eastAsia="Times New Roman" w:hAnsi="Times New Roman" w:cs="Times New Roman"/>
          <w:b/>
          <w:color w:val="auto"/>
          <w:sz w:val="28"/>
          <w:szCs w:val="28"/>
          <w:bdr w:val="none" w:sz="0" w:space="0" w:color="auto" w:frame="1"/>
        </w:rPr>
      </w:pPr>
      <w:r w:rsidRPr="000A732E">
        <w:rPr>
          <w:rFonts w:ascii="Times New Roman" w:eastAsia="Times New Roman" w:hAnsi="Times New Roman" w:cs="Times New Roman"/>
          <w:b/>
          <w:color w:val="auto"/>
          <w:sz w:val="28"/>
          <w:szCs w:val="28"/>
          <w:bdr w:val="none" w:sz="0" w:space="0" w:color="auto" w:frame="1"/>
        </w:rPr>
        <w:t xml:space="preserve">Ханты-Мансийского автономного округа – Югры </w:t>
      </w:r>
    </w:p>
    <w:p w:rsidR="001E1267" w:rsidRPr="000A732E" w:rsidRDefault="001E1267" w:rsidP="001E1267">
      <w:pPr>
        <w:widowControl w:val="0"/>
        <w:autoSpaceDE w:val="0"/>
        <w:autoSpaceDN w:val="0"/>
        <w:spacing w:after="0" w:line="240" w:lineRule="auto"/>
        <w:jc w:val="center"/>
        <w:rPr>
          <w:rFonts w:ascii="Times New Roman" w:eastAsia="Times New Roman" w:hAnsi="Times New Roman" w:cs="Times New Roman"/>
          <w:color w:val="auto"/>
          <w:sz w:val="28"/>
          <w:szCs w:val="28"/>
          <w:bdr w:val="none" w:sz="0" w:space="0" w:color="auto" w:frame="1"/>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3686"/>
        <w:gridCol w:w="2135"/>
        <w:gridCol w:w="1929"/>
      </w:tblGrid>
      <w:tr w:rsidR="001E1267" w:rsidRPr="000A732E" w:rsidTr="005B5B24">
        <w:tc>
          <w:tcPr>
            <w:tcW w:w="1838"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Ф.И.О.</w:t>
            </w:r>
          </w:p>
        </w:tc>
        <w:tc>
          <w:tcPr>
            <w:tcW w:w="3686"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Должность</w:t>
            </w:r>
          </w:p>
        </w:tc>
        <w:tc>
          <w:tcPr>
            <w:tcW w:w="2135"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Дни приема и часы приема</w:t>
            </w:r>
          </w:p>
        </w:tc>
        <w:tc>
          <w:tcPr>
            <w:tcW w:w="1929"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Место приема,</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г. Ханты-Мансийск,</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ул. Мира, д. 5</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tcPr>
          <w:p w:rsidR="001E1267" w:rsidRPr="0004730C" w:rsidRDefault="001E1267" w:rsidP="005B5B24">
            <w:pPr>
              <w:widowControl w:val="0"/>
              <w:autoSpaceDE w:val="0"/>
              <w:autoSpaceDN w:val="0"/>
              <w:spacing w:after="0" w:line="240" w:lineRule="auto"/>
              <w:jc w:val="both"/>
              <w:rPr>
                <w:rFonts w:ascii="Times New Roman" w:eastAsia="Times New Roman" w:hAnsi="Times New Roman" w:cs="Times New Roman"/>
                <w:color w:val="auto"/>
                <w:sz w:val="24"/>
                <w:szCs w:val="24"/>
                <w:bdr w:val="none" w:sz="0" w:space="0" w:color="auto" w:frame="1"/>
              </w:rPr>
            </w:pPr>
            <w:proofErr w:type="spellStart"/>
            <w:r w:rsidRPr="0004730C">
              <w:rPr>
                <w:rFonts w:ascii="Times New Roman" w:eastAsia="Times New Roman" w:hAnsi="Times New Roman" w:cs="Times New Roman"/>
                <w:color w:val="auto"/>
                <w:sz w:val="24"/>
                <w:szCs w:val="24"/>
                <w:bdr w:val="none" w:sz="0" w:space="0" w:color="auto" w:frame="1"/>
              </w:rPr>
              <w:t>Белоножкина</w:t>
            </w:r>
            <w:proofErr w:type="spellEnd"/>
          </w:p>
          <w:p w:rsidR="001E1267" w:rsidRDefault="001E1267" w:rsidP="005B5B24">
            <w:pPr>
              <w:widowControl w:val="0"/>
              <w:autoSpaceDE w:val="0"/>
              <w:autoSpaceDN w:val="0"/>
              <w:spacing w:after="0" w:line="240" w:lineRule="auto"/>
              <w:jc w:val="both"/>
              <w:rPr>
                <w:rFonts w:ascii="Times New Roman" w:eastAsia="Times New Roman" w:hAnsi="Times New Roman" w:cs="Times New Roman"/>
                <w:color w:val="auto"/>
                <w:sz w:val="24"/>
                <w:szCs w:val="24"/>
                <w:bdr w:val="none" w:sz="0" w:space="0" w:color="auto" w:frame="1"/>
              </w:rPr>
            </w:pPr>
            <w:r w:rsidRPr="0004730C">
              <w:rPr>
                <w:rFonts w:ascii="Times New Roman" w:eastAsia="Times New Roman" w:hAnsi="Times New Roman" w:cs="Times New Roman"/>
                <w:color w:val="auto"/>
                <w:sz w:val="24"/>
                <w:szCs w:val="24"/>
                <w:bdr w:val="none" w:sz="0" w:space="0" w:color="auto" w:frame="1"/>
              </w:rPr>
              <w:t xml:space="preserve">Ольга </w:t>
            </w:r>
          </w:p>
          <w:p w:rsidR="001E1267" w:rsidRPr="0004730C" w:rsidRDefault="001E1267" w:rsidP="005B5B24">
            <w:pPr>
              <w:widowControl w:val="0"/>
              <w:autoSpaceDE w:val="0"/>
              <w:autoSpaceDN w:val="0"/>
              <w:spacing w:after="0" w:line="240" w:lineRule="auto"/>
              <w:jc w:val="both"/>
              <w:rPr>
                <w:rFonts w:ascii="Times New Roman" w:eastAsia="Times New Roman" w:hAnsi="Times New Roman" w:cs="Times New Roman"/>
                <w:color w:val="auto"/>
                <w:sz w:val="24"/>
                <w:szCs w:val="24"/>
                <w:bdr w:val="none" w:sz="0" w:space="0" w:color="auto" w:frame="1"/>
              </w:rPr>
            </w:pPr>
            <w:r w:rsidRPr="0004730C">
              <w:rPr>
                <w:rFonts w:ascii="Times New Roman" w:eastAsia="Times New Roman" w:hAnsi="Times New Roman" w:cs="Times New Roman"/>
                <w:color w:val="auto"/>
                <w:sz w:val="24"/>
                <w:szCs w:val="24"/>
                <w:bdr w:val="none" w:sz="0" w:space="0" w:color="auto" w:frame="1"/>
              </w:rPr>
              <w:t>Игоревна</w:t>
            </w:r>
          </w:p>
        </w:tc>
        <w:tc>
          <w:tcPr>
            <w:tcW w:w="3686" w:type="dxa"/>
            <w:tcBorders>
              <w:top w:val="single" w:sz="4" w:space="0" w:color="auto"/>
              <w:left w:val="single" w:sz="4" w:space="0" w:color="auto"/>
              <w:bottom w:val="single" w:sz="4" w:space="0" w:color="auto"/>
              <w:right w:val="single" w:sz="4" w:space="0" w:color="auto"/>
            </w:tcBorders>
          </w:tcPr>
          <w:p w:rsidR="001E1267" w:rsidRPr="0004730C" w:rsidRDefault="001E1267" w:rsidP="005B5B24">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04730C">
              <w:rPr>
                <w:rFonts w:ascii="Times New Roman" w:eastAsiaTheme="minorHAnsi" w:hAnsi="Times New Roman" w:cs="Times New Roman"/>
                <w:color w:val="auto"/>
                <w:sz w:val="24"/>
                <w:szCs w:val="24"/>
                <w:lang w:eastAsia="en-US"/>
              </w:rPr>
              <w:t xml:space="preserve">руководитель Аппарата Губернатора </w:t>
            </w:r>
            <w:r w:rsidR="000D6077">
              <w:rPr>
                <w:rFonts w:ascii="Times New Roman" w:eastAsiaTheme="minorHAnsi" w:hAnsi="Times New Roman" w:cs="Times New Roman"/>
                <w:color w:val="auto"/>
                <w:sz w:val="24"/>
                <w:szCs w:val="24"/>
                <w:lang w:eastAsia="en-US"/>
              </w:rPr>
              <w:t>–</w:t>
            </w:r>
            <w:r w:rsidRPr="0004730C">
              <w:rPr>
                <w:rFonts w:ascii="Times New Roman" w:eastAsiaTheme="minorHAnsi" w:hAnsi="Times New Roman" w:cs="Times New Roman"/>
                <w:color w:val="auto"/>
                <w:sz w:val="24"/>
                <w:szCs w:val="24"/>
                <w:lang w:eastAsia="en-US"/>
              </w:rPr>
              <w:t xml:space="preserve"> заместитель</w:t>
            </w:r>
            <w:r w:rsidR="000D6077">
              <w:rPr>
                <w:rFonts w:ascii="Times New Roman" w:eastAsiaTheme="minorHAnsi" w:hAnsi="Times New Roman" w:cs="Times New Roman"/>
                <w:color w:val="auto"/>
                <w:sz w:val="24"/>
                <w:szCs w:val="24"/>
                <w:lang w:eastAsia="en-US"/>
              </w:rPr>
              <w:t xml:space="preserve"> </w:t>
            </w:r>
            <w:r w:rsidRPr="0004730C">
              <w:rPr>
                <w:rFonts w:ascii="Times New Roman" w:eastAsiaTheme="minorHAnsi" w:hAnsi="Times New Roman" w:cs="Times New Roman"/>
                <w:color w:val="auto"/>
                <w:sz w:val="24"/>
                <w:szCs w:val="24"/>
                <w:lang w:eastAsia="en-US"/>
              </w:rPr>
              <w:t xml:space="preserve"> Губернатора Ханты-Мансийского автономного округа </w:t>
            </w:r>
            <w:r w:rsidR="000D6077">
              <w:rPr>
                <w:rFonts w:ascii="Times New Roman" w:eastAsiaTheme="minorHAnsi" w:hAnsi="Times New Roman" w:cs="Times New Roman"/>
                <w:color w:val="auto"/>
                <w:sz w:val="24"/>
                <w:szCs w:val="24"/>
                <w:lang w:eastAsia="en-US"/>
              </w:rPr>
              <w:t>–</w:t>
            </w:r>
            <w:r w:rsidRPr="0004730C">
              <w:rPr>
                <w:rFonts w:ascii="Times New Roman" w:eastAsiaTheme="minorHAnsi" w:hAnsi="Times New Roman" w:cs="Times New Roman"/>
                <w:color w:val="auto"/>
                <w:sz w:val="24"/>
                <w:szCs w:val="24"/>
                <w:lang w:eastAsia="en-US"/>
              </w:rPr>
              <w:t xml:space="preserve"> Югры</w:t>
            </w:r>
            <w:r w:rsidR="000D6077">
              <w:rPr>
                <w:rFonts w:ascii="Times New Roman" w:eastAsiaTheme="minorHAnsi" w:hAnsi="Times New Roman" w:cs="Times New Roman"/>
                <w:color w:val="auto"/>
                <w:sz w:val="24"/>
                <w:szCs w:val="24"/>
                <w:lang w:eastAsia="en-US"/>
              </w:rPr>
              <w:t xml:space="preserve"> </w:t>
            </w:r>
          </w:p>
          <w:p w:rsidR="001E1267" w:rsidRPr="0004730C" w:rsidRDefault="001E1267" w:rsidP="005B5B24">
            <w:pPr>
              <w:widowControl w:val="0"/>
              <w:autoSpaceDE w:val="0"/>
              <w:autoSpaceDN w:val="0"/>
              <w:spacing w:after="0" w:line="240" w:lineRule="auto"/>
              <w:jc w:val="both"/>
              <w:rPr>
                <w:rFonts w:ascii="Times New Roman" w:eastAsia="Times New Roman" w:hAnsi="Times New Roman" w:cs="Times New Roman"/>
                <w:color w:val="auto"/>
                <w:sz w:val="24"/>
                <w:szCs w:val="24"/>
                <w:bdr w:val="none" w:sz="0" w:space="0" w:color="auto" w:frame="1"/>
              </w:rPr>
            </w:pPr>
          </w:p>
        </w:tc>
        <w:tc>
          <w:tcPr>
            <w:tcW w:w="2135"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autoSpaceDE w:val="0"/>
              <w:autoSpaceDN w:val="0"/>
              <w:adjustRightInd w:val="0"/>
              <w:spacing w:after="0" w:line="240" w:lineRule="auto"/>
              <w:jc w:val="center"/>
              <w:rPr>
                <w:rFonts w:ascii="Times New Roman" w:eastAsia="Times New Roman" w:hAnsi="Times New Roman" w:cs="Times New Roman"/>
                <w:color w:val="auto"/>
                <w:sz w:val="24"/>
                <w:szCs w:val="24"/>
                <w:bdr w:val="none" w:sz="0" w:space="0" w:color="auto" w:frame="1"/>
              </w:rPr>
            </w:pPr>
            <w:r w:rsidRPr="009255B2">
              <w:rPr>
                <w:rStyle w:val="a5"/>
                <w:rFonts w:ascii="Times New Roman" w:hAnsi="Times New Roman" w:cs="Times New Roman"/>
                <w:color w:val="auto"/>
                <w:sz w:val="24"/>
                <w:szCs w:val="24"/>
              </w:rPr>
              <w:t xml:space="preserve">в соответствии с графиком личного приема граждан, </w:t>
            </w:r>
            <w:r w:rsidRPr="009255B2">
              <w:rPr>
                <w:rStyle w:val="a5"/>
                <w:rFonts w:ascii="Times New Roman" w:hAnsi="Times New Roman" w:cs="Times New Roman"/>
                <w:color w:val="auto"/>
                <w:sz w:val="24"/>
                <w:szCs w:val="24"/>
                <w:shd w:val="clear" w:color="auto" w:fill="FFFFFF"/>
              </w:rPr>
              <w:t xml:space="preserve">утвержденным </w:t>
            </w:r>
            <w:r w:rsidRPr="009255B2">
              <w:rPr>
                <w:rStyle w:val="a5"/>
                <w:rFonts w:ascii="Times New Roman" w:hAnsi="Times New Roman"/>
                <w:color w:val="auto"/>
                <w:sz w:val="24"/>
                <w:szCs w:val="24"/>
              </w:rPr>
              <w:t>постановление</w:t>
            </w:r>
            <w:r w:rsidRPr="009255B2">
              <w:rPr>
                <w:rStyle w:val="a5"/>
                <w:rFonts w:ascii="Times New Roman" w:hAnsi="Times New Roman"/>
                <w:sz w:val="24"/>
                <w:szCs w:val="24"/>
              </w:rPr>
              <w:t>м</w:t>
            </w:r>
            <w:r w:rsidRPr="009255B2">
              <w:rPr>
                <w:rStyle w:val="a5"/>
                <w:rFonts w:ascii="Times New Roman" w:hAnsi="Times New Roman"/>
                <w:color w:val="auto"/>
                <w:sz w:val="24"/>
                <w:szCs w:val="24"/>
              </w:rPr>
              <w:t xml:space="preserve"> Губернатора </w:t>
            </w:r>
            <w:r w:rsidR="000D6077">
              <w:rPr>
                <w:rStyle w:val="a5"/>
                <w:rFonts w:ascii="Times New Roman" w:hAnsi="Times New Roman"/>
                <w:color w:val="auto"/>
                <w:sz w:val="24"/>
                <w:szCs w:val="24"/>
              </w:rPr>
              <w:t xml:space="preserve">автономного округа </w:t>
            </w:r>
            <w:r w:rsidRPr="009255B2">
              <w:rPr>
                <w:rStyle w:val="a5"/>
                <w:rFonts w:ascii="Times New Roman" w:hAnsi="Times New Roman"/>
                <w:color w:val="auto"/>
                <w:sz w:val="24"/>
                <w:szCs w:val="24"/>
              </w:rPr>
              <w:t>№</w:t>
            </w:r>
            <w:r w:rsidR="000D6077">
              <w:rPr>
                <w:rStyle w:val="a5"/>
                <w:rFonts w:ascii="Times New Roman" w:hAnsi="Times New Roman"/>
                <w:color w:val="auto"/>
                <w:sz w:val="24"/>
                <w:szCs w:val="24"/>
              </w:rPr>
              <w:t xml:space="preserve"> </w:t>
            </w:r>
            <w:r w:rsidRPr="009255B2">
              <w:rPr>
                <w:rStyle w:val="a5"/>
                <w:rFonts w:ascii="Times New Roman" w:hAnsi="Times New Roman"/>
                <w:color w:val="auto"/>
                <w:sz w:val="24"/>
                <w:szCs w:val="24"/>
              </w:rPr>
              <w:t>130</w:t>
            </w:r>
          </w:p>
        </w:tc>
        <w:tc>
          <w:tcPr>
            <w:tcW w:w="1929" w:type="dxa"/>
            <w:tcBorders>
              <w:top w:val="single" w:sz="4" w:space="0" w:color="auto"/>
              <w:left w:val="single" w:sz="4" w:space="0" w:color="auto"/>
              <w:bottom w:val="single" w:sz="4" w:space="0" w:color="auto"/>
              <w:right w:val="single" w:sz="4" w:space="0" w:color="auto"/>
            </w:tcBorders>
          </w:tcPr>
          <w:p w:rsidR="001E1267" w:rsidRPr="0004730C" w:rsidRDefault="001E1267" w:rsidP="005B5B24">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proofErr w:type="spellStart"/>
            <w:r w:rsidRPr="0004730C">
              <w:rPr>
                <w:rFonts w:ascii="Times New Roman" w:eastAsiaTheme="minorHAnsi" w:hAnsi="Times New Roman" w:cs="Times New Roman"/>
                <w:color w:val="auto"/>
                <w:sz w:val="24"/>
                <w:szCs w:val="24"/>
                <w:lang w:eastAsia="en-US"/>
              </w:rPr>
              <w:t>каб</w:t>
            </w:r>
            <w:proofErr w:type="spellEnd"/>
            <w:r w:rsidRPr="0004730C">
              <w:rPr>
                <w:rFonts w:ascii="Times New Roman" w:eastAsiaTheme="minorHAnsi" w:hAnsi="Times New Roman" w:cs="Times New Roman"/>
                <w:color w:val="auto"/>
                <w:sz w:val="24"/>
                <w:szCs w:val="24"/>
                <w:lang w:eastAsia="en-US"/>
              </w:rPr>
              <w:t>. 308,</w:t>
            </w:r>
          </w:p>
          <w:p w:rsidR="001E1267" w:rsidRPr="0004730C" w:rsidRDefault="001E1267" w:rsidP="005B5B24">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r w:rsidRPr="0004730C">
              <w:rPr>
                <w:rFonts w:ascii="Times New Roman" w:eastAsiaTheme="minorHAnsi" w:hAnsi="Times New Roman" w:cs="Times New Roman"/>
                <w:color w:val="auto"/>
                <w:sz w:val="24"/>
                <w:szCs w:val="24"/>
                <w:lang w:eastAsia="en-US"/>
              </w:rPr>
              <w:t>3 этаж</w:t>
            </w:r>
          </w:p>
          <w:p w:rsidR="001E1267" w:rsidRPr="0004730C" w:rsidRDefault="001E1267" w:rsidP="005B5B24">
            <w:pPr>
              <w:widowControl w:val="0"/>
              <w:autoSpaceDE w:val="0"/>
              <w:autoSpaceDN w:val="0"/>
              <w:spacing w:after="0" w:line="240" w:lineRule="auto"/>
              <w:jc w:val="both"/>
              <w:rPr>
                <w:rFonts w:ascii="Times New Roman" w:eastAsia="Times New Roman" w:hAnsi="Times New Roman" w:cs="Times New Roman"/>
                <w:color w:val="auto"/>
                <w:sz w:val="24"/>
                <w:szCs w:val="24"/>
                <w:bdr w:val="none" w:sz="0" w:space="0" w:color="auto" w:frame="1"/>
              </w:rPr>
            </w:pPr>
          </w:p>
        </w:tc>
      </w:tr>
      <w:tr w:rsidR="001E1267" w:rsidRPr="000A732E" w:rsidTr="005B5B24">
        <w:tc>
          <w:tcPr>
            <w:tcW w:w="1838" w:type="dxa"/>
            <w:tcBorders>
              <w:top w:val="nil"/>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Мастерских Андрей Николаевич</w:t>
            </w:r>
          </w:p>
        </w:tc>
        <w:tc>
          <w:tcPr>
            <w:tcW w:w="3686" w:type="dxa"/>
            <w:tcBorders>
              <w:top w:val="nil"/>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первый заместитель руководителя Аппарата Губернатора</w:t>
            </w:r>
            <w:r w:rsidRPr="000A732E">
              <w:rPr>
                <w:rFonts w:ascii="Times New Roman" w:eastAsia="Times New Roman" w:hAnsi="Times New Roman" w:cs="Times New Roman"/>
                <w:color w:val="auto"/>
                <w:sz w:val="24"/>
                <w:szCs w:val="24"/>
                <w:bdr w:val="none" w:sz="0" w:space="0" w:color="auto" w:frame="1"/>
              </w:rPr>
              <w:br/>
              <w:t>Ханты-Мансийского автономного округа – Югры</w:t>
            </w:r>
          </w:p>
        </w:tc>
        <w:tc>
          <w:tcPr>
            <w:tcW w:w="2135" w:type="dxa"/>
            <w:tcBorders>
              <w:top w:val="nil"/>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еженедельно понедельник</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с 17 до 19</w:t>
            </w:r>
          </w:p>
        </w:tc>
        <w:tc>
          <w:tcPr>
            <w:tcW w:w="1929" w:type="dxa"/>
            <w:tcBorders>
              <w:top w:val="nil"/>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каб.</w:t>
            </w:r>
            <w:r>
              <w:rPr>
                <w:rFonts w:ascii="Times New Roman" w:eastAsia="Times New Roman" w:hAnsi="Times New Roman" w:cs="Times New Roman"/>
                <w:color w:val="auto"/>
                <w:sz w:val="24"/>
                <w:szCs w:val="24"/>
                <w:bdr w:val="none" w:sz="0" w:space="0" w:color="auto" w:frame="1"/>
              </w:rPr>
              <w:t>308</w:t>
            </w:r>
            <w:r w:rsidRPr="000A732E">
              <w:rPr>
                <w:rFonts w:ascii="Times New Roman" w:eastAsia="Times New Roman" w:hAnsi="Times New Roman" w:cs="Times New Roman"/>
                <w:color w:val="auto"/>
                <w:sz w:val="24"/>
                <w:szCs w:val="24"/>
                <w:bdr w:val="none" w:sz="0" w:space="0" w:color="auto" w:frame="1"/>
              </w:rPr>
              <w:t>,</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Pr>
                <w:rFonts w:ascii="Times New Roman" w:eastAsia="Times New Roman" w:hAnsi="Times New Roman" w:cs="Times New Roman"/>
                <w:color w:val="auto"/>
                <w:sz w:val="24"/>
                <w:szCs w:val="24"/>
                <w:bdr w:val="none" w:sz="0" w:space="0" w:color="auto" w:frame="1"/>
              </w:rPr>
              <w:t>3</w:t>
            </w:r>
            <w:r w:rsidRPr="000A732E">
              <w:rPr>
                <w:rFonts w:ascii="Times New Roman" w:eastAsia="Times New Roman" w:hAnsi="Times New Roman" w:cs="Times New Roman"/>
                <w:color w:val="auto"/>
                <w:sz w:val="24"/>
                <w:szCs w:val="24"/>
                <w:bdr w:val="none" w:sz="0" w:space="0" w:color="auto" w:frame="1"/>
              </w:rPr>
              <w:t xml:space="preserve">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Щербаков Михаил Сергеевич</w:t>
            </w:r>
          </w:p>
        </w:tc>
        <w:tc>
          <w:tcPr>
            <w:tcW w:w="3686"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заместитель руководителя Аппарата Губернатора</w:t>
            </w:r>
          </w:p>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Ханты-Мансийского автономного округа – Югры</w:t>
            </w:r>
          </w:p>
        </w:tc>
        <w:tc>
          <w:tcPr>
            <w:tcW w:w="2135" w:type="dxa"/>
            <w:tcBorders>
              <w:top w:val="single" w:sz="4" w:space="0" w:color="auto"/>
              <w:left w:val="single" w:sz="4" w:space="0" w:color="auto"/>
              <w:bottom w:val="single" w:sz="4" w:space="0" w:color="auto"/>
              <w:right w:val="single" w:sz="4" w:space="0" w:color="auto"/>
            </w:tcBorders>
            <w:hideMark/>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 xml:space="preserve">еженедельно </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Pr>
                <w:rFonts w:ascii="Times New Roman" w:eastAsia="Times New Roman" w:hAnsi="Times New Roman" w:cs="Times New Roman"/>
                <w:color w:val="auto"/>
                <w:sz w:val="24"/>
                <w:szCs w:val="24"/>
                <w:bdr w:val="none" w:sz="0" w:space="0" w:color="auto" w:frame="1"/>
              </w:rPr>
              <w:t>четверг</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с 17 до 19</w:t>
            </w:r>
          </w:p>
        </w:tc>
        <w:tc>
          <w:tcPr>
            <w:tcW w:w="1929"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proofErr w:type="spellStart"/>
            <w:r w:rsidRPr="000A732E">
              <w:rPr>
                <w:rFonts w:ascii="Times New Roman" w:eastAsia="Times New Roman" w:hAnsi="Times New Roman" w:cs="Times New Roman"/>
                <w:color w:val="auto"/>
                <w:sz w:val="24"/>
                <w:szCs w:val="24"/>
                <w:bdr w:val="none" w:sz="0" w:space="0" w:color="auto" w:frame="1"/>
              </w:rPr>
              <w:t>каб</w:t>
            </w:r>
            <w:proofErr w:type="spellEnd"/>
            <w:r w:rsidRPr="000A732E">
              <w:rPr>
                <w:rFonts w:ascii="Times New Roman" w:eastAsia="Times New Roman" w:hAnsi="Times New Roman" w:cs="Times New Roman"/>
                <w:color w:val="auto"/>
                <w:sz w:val="24"/>
                <w:szCs w:val="24"/>
                <w:bdr w:val="none" w:sz="0" w:space="0" w:color="auto" w:frame="1"/>
              </w:rPr>
              <w:t>. 607,</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6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hideMark/>
          </w:tcPr>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 xml:space="preserve">Киселев </w:t>
            </w:r>
          </w:p>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Максим Александрович</w:t>
            </w:r>
          </w:p>
        </w:tc>
        <w:tc>
          <w:tcPr>
            <w:tcW w:w="3686"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заместитель руководителя Аппарата Губернатора</w:t>
            </w:r>
          </w:p>
          <w:p w:rsidR="001E1267" w:rsidRPr="000A732E"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Ханты-Мансийского автономного округа – Югры</w:t>
            </w:r>
          </w:p>
        </w:tc>
        <w:tc>
          <w:tcPr>
            <w:tcW w:w="2135"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 xml:space="preserve">еженедельно </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четверг</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с 17 до 19</w:t>
            </w:r>
          </w:p>
        </w:tc>
        <w:tc>
          <w:tcPr>
            <w:tcW w:w="1929" w:type="dxa"/>
            <w:tcBorders>
              <w:top w:val="single" w:sz="4" w:space="0" w:color="auto"/>
              <w:left w:val="single" w:sz="4" w:space="0" w:color="auto"/>
              <w:bottom w:val="single" w:sz="4" w:space="0" w:color="auto"/>
              <w:right w:val="single" w:sz="4" w:space="0" w:color="auto"/>
            </w:tcBorders>
            <w:hideMark/>
          </w:tcPr>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proofErr w:type="spellStart"/>
            <w:r w:rsidRPr="000A732E">
              <w:rPr>
                <w:rFonts w:ascii="Times New Roman" w:eastAsia="Times New Roman" w:hAnsi="Times New Roman" w:cs="Times New Roman"/>
                <w:color w:val="auto"/>
                <w:sz w:val="24"/>
                <w:szCs w:val="24"/>
                <w:bdr w:val="none" w:sz="0" w:space="0" w:color="auto" w:frame="1"/>
              </w:rPr>
              <w:t>каб</w:t>
            </w:r>
            <w:proofErr w:type="spellEnd"/>
            <w:r w:rsidRPr="000A732E">
              <w:rPr>
                <w:rFonts w:ascii="Times New Roman" w:eastAsia="Times New Roman" w:hAnsi="Times New Roman" w:cs="Times New Roman"/>
                <w:color w:val="auto"/>
                <w:sz w:val="24"/>
                <w:szCs w:val="24"/>
                <w:bdr w:val="none" w:sz="0" w:space="0" w:color="auto" w:frame="1"/>
              </w:rPr>
              <w:t>. 344,</w:t>
            </w:r>
          </w:p>
          <w:p w:rsidR="001E1267" w:rsidRPr="000A732E"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bdr w:val="none" w:sz="0" w:space="0" w:color="auto" w:frame="1"/>
              </w:rPr>
            </w:pPr>
            <w:r w:rsidRPr="000A732E">
              <w:rPr>
                <w:rFonts w:ascii="Times New Roman" w:eastAsia="Times New Roman" w:hAnsi="Times New Roman" w:cs="Times New Roman"/>
                <w:color w:val="auto"/>
                <w:sz w:val="24"/>
                <w:szCs w:val="24"/>
                <w:bdr w:val="none" w:sz="0" w:space="0" w:color="auto" w:frame="1"/>
              </w:rPr>
              <w:t>3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Красноусов Михаил Николаевич</w:t>
            </w:r>
          </w:p>
        </w:tc>
        <w:tc>
          <w:tcPr>
            <w:tcW w:w="3686"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pStyle w:val="ConsPlusTitle"/>
              <w:rPr>
                <w:rStyle w:val="a5"/>
                <w:rFonts w:ascii="Times New Roman" w:eastAsia="Times New Roman" w:hAnsi="Times New Roman" w:cs="Times New Roman"/>
                <w:b w:val="0"/>
                <w:bCs w:val="0"/>
                <w:sz w:val="24"/>
                <w:szCs w:val="24"/>
              </w:rPr>
            </w:pPr>
            <w:r w:rsidRPr="0098594D">
              <w:rPr>
                <w:rFonts w:ascii="Times New Roman" w:eastAsia="Times New Roman" w:hAnsi="Times New Roman" w:cs="Times New Roman"/>
                <w:b w:val="0"/>
                <w:color w:val="auto"/>
                <w:sz w:val="24"/>
                <w:szCs w:val="24"/>
              </w:rPr>
              <w:t>начальник управления делами</w:t>
            </w:r>
            <w:r w:rsidRPr="0098594D">
              <w:rPr>
                <w:rStyle w:val="a5"/>
                <w:rFonts w:ascii="Times New Roman" w:hAnsi="Times New Roman"/>
                <w:b w:val="0"/>
                <w:bCs w:val="0"/>
                <w:color w:val="auto"/>
                <w:sz w:val="24"/>
                <w:szCs w:val="24"/>
              </w:rPr>
              <w:t xml:space="preserve"> </w:t>
            </w:r>
            <w:r w:rsidRPr="0098594D">
              <w:rPr>
                <w:rStyle w:val="a5"/>
                <w:rFonts w:ascii="Times New Roman" w:hAnsi="Times New Roman"/>
                <w:b w:val="0"/>
                <w:bCs w:val="0"/>
                <w:sz w:val="24"/>
                <w:szCs w:val="24"/>
              </w:rPr>
              <w:t>Аппарат</w:t>
            </w:r>
            <w:r>
              <w:rPr>
                <w:rStyle w:val="a5"/>
                <w:rFonts w:ascii="Times New Roman" w:hAnsi="Times New Roman"/>
                <w:b w:val="0"/>
                <w:bCs w:val="0"/>
                <w:sz w:val="24"/>
                <w:szCs w:val="24"/>
              </w:rPr>
              <w:t>а</w:t>
            </w:r>
            <w:r w:rsidRPr="0098594D">
              <w:rPr>
                <w:rStyle w:val="a5"/>
                <w:rFonts w:ascii="Times New Roman" w:hAnsi="Times New Roman"/>
                <w:b w:val="0"/>
                <w:bCs w:val="0"/>
                <w:sz w:val="24"/>
                <w:szCs w:val="24"/>
              </w:rPr>
              <w:t xml:space="preserve"> Губернатора</w:t>
            </w:r>
          </w:p>
          <w:p w:rsidR="001E1267" w:rsidRPr="0098594D" w:rsidRDefault="001E1267" w:rsidP="005B5B24">
            <w:pPr>
              <w:pStyle w:val="ConsPlusTitle"/>
              <w:rPr>
                <w:rStyle w:val="a5"/>
                <w:rFonts w:ascii="Times New Roman" w:eastAsia="Times New Roman" w:hAnsi="Times New Roman" w:cs="Times New Roman"/>
                <w:b w:val="0"/>
                <w:bCs w:val="0"/>
                <w:sz w:val="24"/>
                <w:szCs w:val="24"/>
              </w:rPr>
            </w:pPr>
            <w:r w:rsidRPr="0098594D">
              <w:rPr>
                <w:rStyle w:val="a5"/>
                <w:rFonts w:ascii="Times New Roman" w:hAnsi="Times New Roman"/>
                <w:b w:val="0"/>
                <w:bCs w:val="0"/>
                <w:sz w:val="24"/>
                <w:szCs w:val="24"/>
              </w:rPr>
              <w:t xml:space="preserve">Ханты-Мансийского </w:t>
            </w:r>
          </w:p>
          <w:p w:rsidR="001E1267" w:rsidRPr="0098594D" w:rsidRDefault="001E1267" w:rsidP="005B5B24">
            <w:pPr>
              <w:pStyle w:val="ConsPlusTitle"/>
              <w:rPr>
                <w:rFonts w:ascii="Times New Roman" w:eastAsia="Times New Roman" w:hAnsi="Times New Roman" w:cs="Times New Roman"/>
                <w:color w:val="auto"/>
                <w:sz w:val="24"/>
                <w:szCs w:val="24"/>
              </w:rPr>
            </w:pPr>
            <w:r w:rsidRPr="0098594D">
              <w:rPr>
                <w:rStyle w:val="a5"/>
                <w:rFonts w:ascii="Times New Roman" w:hAnsi="Times New Roman"/>
                <w:b w:val="0"/>
                <w:bCs w:val="0"/>
                <w:sz w:val="24"/>
                <w:szCs w:val="24"/>
              </w:rPr>
              <w:t>автономного округа – Югры</w:t>
            </w:r>
          </w:p>
        </w:tc>
        <w:tc>
          <w:tcPr>
            <w:tcW w:w="2135"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w:t>
            </w:r>
            <w:r w:rsidRPr="0098594D">
              <w:rPr>
                <w:rFonts w:ascii="Times New Roman" w:eastAsia="Times New Roman" w:hAnsi="Times New Roman" w:cs="Times New Roman"/>
                <w:color w:val="auto"/>
                <w:sz w:val="24"/>
                <w:szCs w:val="24"/>
              </w:rPr>
              <w:t>женедельно</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среда</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с 17 до 19</w:t>
            </w:r>
          </w:p>
        </w:tc>
        <w:tc>
          <w:tcPr>
            <w:tcW w:w="1929"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proofErr w:type="spellStart"/>
            <w:r w:rsidRPr="0098594D">
              <w:rPr>
                <w:rFonts w:ascii="Times New Roman" w:eastAsia="Times New Roman" w:hAnsi="Times New Roman" w:cs="Times New Roman"/>
                <w:color w:val="auto"/>
                <w:sz w:val="24"/>
                <w:szCs w:val="24"/>
              </w:rPr>
              <w:t>каб</w:t>
            </w:r>
            <w:proofErr w:type="spellEnd"/>
            <w:r w:rsidRPr="0098594D">
              <w:rPr>
                <w:rFonts w:ascii="Times New Roman" w:eastAsia="Times New Roman" w:hAnsi="Times New Roman" w:cs="Times New Roman"/>
                <w:color w:val="auto"/>
                <w:sz w:val="24"/>
                <w:szCs w:val="24"/>
              </w:rPr>
              <w:t>. 508</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5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 xml:space="preserve">Пахорукова Евгения </w:t>
            </w:r>
            <w:r w:rsidRPr="0098594D">
              <w:rPr>
                <w:rFonts w:ascii="Times New Roman" w:eastAsia="Times New Roman" w:hAnsi="Times New Roman" w:cs="Times New Roman"/>
                <w:color w:val="auto"/>
                <w:sz w:val="24"/>
                <w:szCs w:val="24"/>
              </w:rPr>
              <w:lastRenderedPageBreak/>
              <w:t>Александровна</w:t>
            </w:r>
          </w:p>
        </w:tc>
        <w:tc>
          <w:tcPr>
            <w:tcW w:w="3686"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lastRenderedPageBreak/>
              <w:t>начальник управления записи актов гражданского состояния</w:t>
            </w:r>
          </w:p>
          <w:p w:rsidR="001E1267" w:rsidRPr="0098594D" w:rsidRDefault="001E1267" w:rsidP="005B5B24">
            <w:pPr>
              <w:pStyle w:val="ConsPlusTitle"/>
              <w:rPr>
                <w:rStyle w:val="a5"/>
                <w:rFonts w:ascii="Times New Roman" w:eastAsia="Times New Roman" w:hAnsi="Times New Roman" w:cs="Times New Roman"/>
                <w:b w:val="0"/>
                <w:bCs w:val="0"/>
                <w:sz w:val="24"/>
                <w:szCs w:val="24"/>
              </w:rPr>
            </w:pPr>
            <w:r w:rsidRPr="0098594D">
              <w:rPr>
                <w:rStyle w:val="a5"/>
                <w:rFonts w:ascii="Times New Roman" w:hAnsi="Times New Roman"/>
                <w:b w:val="0"/>
                <w:bCs w:val="0"/>
                <w:sz w:val="24"/>
                <w:szCs w:val="24"/>
              </w:rPr>
              <w:lastRenderedPageBreak/>
              <w:t xml:space="preserve">Ханты-Мансийского </w:t>
            </w:r>
          </w:p>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Style w:val="a5"/>
                <w:rFonts w:ascii="Times New Roman" w:hAnsi="Times New Roman"/>
                <w:sz w:val="24"/>
                <w:szCs w:val="24"/>
              </w:rPr>
              <w:t>автономного округа – Югры</w:t>
            </w:r>
            <w:r w:rsidRPr="0098594D">
              <w:rPr>
                <w:rFonts w:ascii="Times New Roman" w:eastAsia="Times New Roman" w:hAnsi="Times New Roman" w:cs="Times New Roman"/>
                <w:color w:val="auto"/>
                <w:sz w:val="24"/>
                <w:szCs w:val="24"/>
              </w:rPr>
              <w:t xml:space="preserve"> </w:t>
            </w:r>
          </w:p>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p>
        </w:tc>
        <w:tc>
          <w:tcPr>
            <w:tcW w:w="2135"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е</w:t>
            </w:r>
            <w:r w:rsidRPr="0098594D">
              <w:rPr>
                <w:rFonts w:ascii="Times New Roman" w:eastAsia="Times New Roman" w:hAnsi="Times New Roman" w:cs="Times New Roman"/>
                <w:color w:val="auto"/>
                <w:sz w:val="24"/>
                <w:szCs w:val="24"/>
              </w:rPr>
              <w:t>женедельно</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понедельник</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lastRenderedPageBreak/>
              <w:t>с 17 до 19</w:t>
            </w:r>
          </w:p>
        </w:tc>
        <w:tc>
          <w:tcPr>
            <w:tcW w:w="1929"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proofErr w:type="spellStart"/>
            <w:r w:rsidRPr="0098594D">
              <w:rPr>
                <w:rFonts w:ascii="Times New Roman" w:eastAsia="Times New Roman" w:hAnsi="Times New Roman" w:cs="Times New Roman"/>
                <w:color w:val="auto"/>
                <w:sz w:val="24"/>
                <w:szCs w:val="24"/>
              </w:rPr>
              <w:lastRenderedPageBreak/>
              <w:t>ул.Ленина</w:t>
            </w:r>
            <w:proofErr w:type="spellEnd"/>
            <w:r w:rsidRPr="0098594D">
              <w:rPr>
                <w:rFonts w:ascii="Times New Roman" w:eastAsia="Times New Roman" w:hAnsi="Times New Roman" w:cs="Times New Roman"/>
                <w:color w:val="auto"/>
                <w:sz w:val="24"/>
                <w:szCs w:val="24"/>
              </w:rPr>
              <w:t>, д. 40,</w:t>
            </w:r>
          </w:p>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proofErr w:type="spellStart"/>
            <w:r w:rsidRPr="0098594D">
              <w:rPr>
                <w:rFonts w:ascii="Times New Roman" w:eastAsia="Times New Roman" w:hAnsi="Times New Roman" w:cs="Times New Roman"/>
                <w:color w:val="auto"/>
                <w:sz w:val="24"/>
                <w:szCs w:val="24"/>
              </w:rPr>
              <w:t>каб</w:t>
            </w:r>
            <w:proofErr w:type="spellEnd"/>
            <w:r w:rsidRPr="0098594D">
              <w:rPr>
                <w:rFonts w:ascii="Times New Roman" w:eastAsia="Times New Roman" w:hAnsi="Times New Roman" w:cs="Times New Roman"/>
                <w:color w:val="auto"/>
                <w:sz w:val="24"/>
                <w:szCs w:val="24"/>
              </w:rPr>
              <w:t>. 2</w:t>
            </w:r>
            <w:r>
              <w:rPr>
                <w:rFonts w:ascii="Times New Roman" w:eastAsia="Times New Roman" w:hAnsi="Times New Roman" w:cs="Times New Roman"/>
                <w:color w:val="auto"/>
                <w:sz w:val="24"/>
                <w:szCs w:val="24"/>
              </w:rPr>
              <w:t xml:space="preserve">, </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lastRenderedPageBreak/>
              <w:t>Худякова</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 xml:space="preserve">Елена </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Юрьевна</w:t>
            </w:r>
          </w:p>
        </w:tc>
        <w:tc>
          <w:tcPr>
            <w:tcW w:w="3686"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начальник управления кадров и наград</w:t>
            </w:r>
          </w:p>
          <w:p w:rsidR="001E1267" w:rsidRPr="0098594D" w:rsidRDefault="001E1267" w:rsidP="005B5B24">
            <w:pPr>
              <w:pStyle w:val="ConsPlusTitle"/>
              <w:rPr>
                <w:rStyle w:val="a5"/>
                <w:rFonts w:ascii="Times New Roman" w:eastAsia="Times New Roman" w:hAnsi="Times New Roman" w:cs="Times New Roman"/>
                <w:b w:val="0"/>
                <w:bCs w:val="0"/>
                <w:sz w:val="24"/>
                <w:szCs w:val="24"/>
              </w:rPr>
            </w:pPr>
            <w:r w:rsidRPr="0098594D">
              <w:rPr>
                <w:rStyle w:val="a5"/>
                <w:rFonts w:ascii="Times New Roman" w:hAnsi="Times New Roman"/>
                <w:b w:val="0"/>
                <w:bCs w:val="0"/>
                <w:sz w:val="24"/>
                <w:szCs w:val="24"/>
              </w:rPr>
              <w:t xml:space="preserve">Ханты-Мансийского </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Style w:val="a5"/>
                <w:rFonts w:ascii="Times New Roman" w:hAnsi="Times New Roman"/>
                <w:sz w:val="24"/>
                <w:szCs w:val="24"/>
              </w:rPr>
              <w:t>автономного округа – Югры</w:t>
            </w:r>
          </w:p>
        </w:tc>
        <w:tc>
          <w:tcPr>
            <w:tcW w:w="2135"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w:t>
            </w:r>
            <w:r w:rsidRPr="0098594D">
              <w:rPr>
                <w:rFonts w:ascii="Times New Roman" w:eastAsia="Times New Roman" w:hAnsi="Times New Roman" w:cs="Times New Roman"/>
                <w:color w:val="auto"/>
                <w:sz w:val="24"/>
                <w:szCs w:val="24"/>
              </w:rPr>
              <w:t>женедельно</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вторник</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с 17 до 19</w:t>
            </w:r>
          </w:p>
        </w:tc>
        <w:tc>
          <w:tcPr>
            <w:tcW w:w="1929"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proofErr w:type="spellStart"/>
            <w:r w:rsidRPr="0098594D">
              <w:rPr>
                <w:rFonts w:ascii="Times New Roman" w:eastAsia="Times New Roman" w:hAnsi="Times New Roman" w:cs="Times New Roman"/>
                <w:color w:val="auto"/>
                <w:sz w:val="24"/>
                <w:szCs w:val="24"/>
              </w:rPr>
              <w:t>каб</w:t>
            </w:r>
            <w:proofErr w:type="spellEnd"/>
            <w:r w:rsidRPr="0098594D">
              <w:rPr>
                <w:rFonts w:ascii="Times New Roman" w:eastAsia="Times New Roman" w:hAnsi="Times New Roman" w:cs="Times New Roman"/>
                <w:color w:val="auto"/>
                <w:sz w:val="24"/>
                <w:szCs w:val="24"/>
              </w:rPr>
              <w:t>. 612</w:t>
            </w:r>
            <w:r>
              <w:rPr>
                <w:rFonts w:ascii="Times New Roman" w:eastAsia="Times New Roman" w:hAnsi="Times New Roman" w:cs="Times New Roman"/>
                <w:color w:val="auto"/>
                <w:sz w:val="24"/>
                <w:szCs w:val="24"/>
              </w:rPr>
              <w:t>,</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этаж</w:t>
            </w:r>
          </w:p>
        </w:tc>
      </w:tr>
      <w:tr w:rsidR="001E1267" w:rsidRPr="000A732E" w:rsidTr="005B5B24">
        <w:tc>
          <w:tcPr>
            <w:tcW w:w="1838" w:type="dxa"/>
            <w:tcBorders>
              <w:top w:val="single" w:sz="4" w:space="0" w:color="auto"/>
              <w:left w:val="single" w:sz="4" w:space="0" w:color="auto"/>
              <w:bottom w:val="single" w:sz="4" w:space="0" w:color="auto"/>
              <w:right w:val="single" w:sz="4" w:space="0" w:color="auto"/>
            </w:tcBorders>
          </w:tcPr>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Козлова</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Анжелика</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Петровна</w:t>
            </w:r>
          </w:p>
        </w:tc>
        <w:tc>
          <w:tcPr>
            <w:tcW w:w="3686"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начальник управления по работе с обращениями граждан</w:t>
            </w:r>
          </w:p>
          <w:p w:rsidR="001E1267" w:rsidRPr="0098594D" w:rsidRDefault="001E1267" w:rsidP="005B5B24">
            <w:pPr>
              <w:pStyle w:val="ConsPlusTitle"/>
              <w:rPr>
                <w:rStyle w:val="a5"/>
                <w:rFonts w:ascii="Times New Roman" w:eastAsia="Times New Roman" w:hAnsi="Times New Roman" w:cs="Times New Roman"/>
                <w:b w:val="0"/>
                <w:bCs w:val="0"/>
                <w:sz w:val="24"/>
                <w:szCs w:val="24"/>
              </w:rPr>
            </w:pPr>
            <w:r w:rsidRPr="0098594D">
              <w:rPr>
                <w:rStyle w:val="a5"/>
                <w:rFonts w:ascii="Times New Roman" w:hAnsi="Times New Roman"/>
                <w:b w:val="0"/>
                <w:bCs w:val="0"/>
                <w:sz w:val="24"/>
                <w:szCs w:val="24"/>
              </w:rPr>
              <w:t xml:space="preserve">Ханты-Мансийского </w:t>
            </w:r>
          </w:p>
          <w:p w:rsidR="001E1267" w:rsidRPr="0098594D" w:rsidRDefault="001E1267" w:rsidP="005B5B24">
            <w:pPr>
              <w:widowControl w:val="0"/>
              <w:autoSpaceDE w:val="0"/>
              <w:autoSpaceDN w:val="0"/>
              <w:spacing w:after="0" w:line="240" w:lineRule="auto"/>
              <w:rPr>
                <w:rFonts w:ascii="Times New Roman" w:eastAsia="Times New Roman" w:hAnsi="Times New Roman" w:cs="Times New Roman"/>
                <w:color w:val="auto"/>
                <w:sz w:val="24"/>
                <w:szCs w:val="24"/>
              </w:rPr>
            </w:pPr>
            <w:r w:rsidRPr="0098594D">
              <w:rPr>
                <w:rStyle w:val="a5"/>
                <w:rFonts w:ascii="Times New Roman" w:hAnsi="Times New Roman"/>
                <w:sz w:val="24"/>
                <w:szCs w:val="24"/>
              </w:rPr>
              <w:t>автономного округа – Югры</w:t>
            </w:r>
          </w:p>
        </w:tc>
        <w:tc>
          <w:tcPr>
            <w:tcW w:w="2135"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w:t>
            </w:r>
            <w:r w:rsidRPr="0098594D">
              <w:rPr>
                <w:rFonts w:ascii="Times New Roman" w:eastAsia="Times New Roman" w:hAnsi="Times New Roman" w:cs="Times New Roman"/>
                <w:color w:val="auto"/>
                <w:sz w:val="24"/>
                <w:szCs w:val="24"/>
              </w:rPr>
              <w:t>женедельно</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пятница</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с 17 до 19</w:t>
            </w:r>
          </w:p>
        </w:tc>
        <w:tc>
          <w:tcPr>
            <w:tcW w:w="1929" w:type="dxa"/>
            <w:tcBorders>
              <w:top w:val="single" w:sz="4" w:space="0" w:color="auto"/>
              <w:left w:val="single" w:sz="4" w:space="0" w:color="auto"/>
              <w:bottom w:val="single" w:sz="4" w:space="0" w:color="auto"/>
              <w:right w:val="single" w:sz="4" w:space="0" w:color="auto"/>
            </w:tcBorders>
          </w:tcPr>
          <w:p w:rsidR="001E1267"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proofErr w:type="spellStart"/>
            <w:r w:rsidRPr="0098594D">
              <w:rPr>
                <w:rFonts w:ascii="Times New Roman" w:eastAsia="Times New Roman" w:hAnsi="Times New Roman" w:cs="Times New Roman"/>
                <w:color w:val="auto"/>
                <w:sz w:val="24"/>
                <w:szCs w:val="24"/>
              </w:rPr>
              <w:t>каб</w:t>
            </w:r>
            <w:proofErr w:type="spellEnd"/>
            <w:r w:rsidRPr="0098594D">
              <w:rPr>
                <w:rFonts w:ascii="Times New Roman" w:eastAsia="Times New Roman" w:hAnsi="Times New Roman" w:cs="Times New Roman"/>
                <w:color w:val="auto"/>
                <w:sz w:val="24"/>
                <w:szCs w:val="24"/>
              </w:rPr>
              <w:t>. 613</w:t>
            </w:r>
            <w:r>
              <w:rPr>
                <w:rFonts w:ascii="Times New Roman" w:eastAsia="Times New Roman" w:hAnsi="Times New Roman" w:cs="Times New Roman"/>
                <w:color w:val="auto"/>
                <w:sz w:val="24"/>
                <w:szCs w:val="24"/>
              </w:rPr>
              <w:t>,</w:t>
            </w:r>
          </w:p>
          <w:p w:rsidR="001E1267" w:rsidRPr="0098594D" w:rsidRDefault="001E1267" w:rsidP="005B5B24">
            <w:pPr>
              <w:widowControl w:val="0"/>
              <w:autoSpaceDE w:val="0"/>
              <w:autoSpaceDN w:val="0"/>
              <w:spacing w:after="0" w:line="240" w:lineRule="auto"/>
              <w:jc w:val="center"/>
              <w:rPr>
                <w:rFonts w:ascii="Times New Roman" w:eastAsia="Times New Roman" w:hAnsi="Times New Roman" w:cs="Times New Roman"/>
                <w:color w:val="auto"/>
                <w:sz w:val="24"/>
                <w:szCs w:val="24"/>
              </w:rPr>
            </w:pPr>
            <w:r w:rsidRPr="0098594D">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этаж</w:t>
            </w:r>
          </w:p>
        </w:tc>
      </w:tr>
    </w:tbl>
    <w:p w:rsidR="00336276" w:rsidRDefault="00336276" w:rsidP="001E1267">
      <w:pPr>
        <w:pStyle w:val="ConsPlusNormal"/>
        <w:jc w:val="right"/>
        <w:rPr>
          <w:rStyle w:val="a5"/>
          <w:rFonts w:ascii="Times New Roman" w:hAnsi="Times New Roman"/>
          <w:sz w:val="28"/>
          <w:szCs w:val="28"/>
        </w:rPr>
      </w:pPr>
    </w:p>
    <w:p w:rsidR="001E1267" w:rsidRPr="00E5300E" w:rsidRDefault="001E1267" w:rsidP="001E1267">
      <w:pPr>
        <w:pStyle w:val="ConsPlusNormal"/>
        <w:jc w:val="right"/>
        <w:rPr>
          <w:rStyle w:val="a5"/>
          <w:rFonts w:ascii="Times New Roman" w:eastAsia="Times New Roman" w:hAnsi="Times New Roman" w:cs="Times New Roman"/>
          <w:sz w:val="28"/>
          <w:szCs w:val="28"/>
        </w:rPr>
      </w:pPr>
      <w:r>
        <w:rPr>
          <w:rStyle w:val="a5"/>
          <w:rFonts w:ascii="Times New Roman" w:hAnsi="Times New Roman"/>
          <w:sz w:val="28"/>
          <w:szCs w:val="28"/>
        </w:rPr>
        <w:t>Приложение 3</w:t>
      </w:r>
    </w:p>
    <w:p w:rsidR="001E1267" w:rsidRDefault="001E1267" w:rsidP="001E1267">
      <w:pPr>
        <w:spacing w:after="0" w:line="240" w:lineRule="auto"/>
        <w:jc w:val="right"/>
        <w:rPr>
          <w:rStyle w:val="a5"/>
          <w:rFonts w:ascii="Times New Roman" w:hAnsi="Times New Roman"/>
          <w:bCs/>
          <w:sz w:val="28"/>
          <w:szCs w:val="28"/>
        </w:rPr>
      </w:pPr>
      <w:r>
        <w:rPr>
          <w:rStyle w:val="a5"/>
          <w:rFonts w:ascii="Times New Roman" w:hAnsi="Times New Roman"/>
          <w:sz w:val="28"/>
          <w:szCs w:val="28"/>
        </w:rPr>
        <w:t xml:space="preserve">к Порядку </w:t>
      </w:r>
      <w:r>
        <w:rPr>
          <w:rStyle w:val="a5"/>
          <w:rFonts w:ascii="Times New Roman" w:hAnsi="Times New Roman"/>
          <w:bCs/>
          <w:sz w:val="28"/>
          <w:szCs w:val="28"/>
        </w:rPr>
        <w:t>р</w:t>
      </w:r>
      <w:r w:rsidRPr="00AB02DD">
        <w:rPr>
          <w:rStyle w:val="a5"/>
          <w:rFonts w:ascii="Times New Roman" w:hAnsi="Times New Roman"/>
          <w:bCs/>
          <w:sz w:val="28"/>
          <w:szCs w:val="28"/>
        </w:rPr>
        <w:t>ассмотрения</w:t>
      </w:r>
      <w:r>
        <w:rPr>
          <w:rStyle w:val="a5"/>
          <w:rFonts w:ascii="Times New Roman" w:hAnsi="Times New Roman"/>
          <w:bCs/>
          <w:sz w:val="28"/>
          <w:szCs w:val="28"/>
        </w:rPr>
        <w:t xml:space="preserve"> письменных </w:t>
      </w:r>
    </w:p>
    <w:p w:rsidR="001E1267" w:rsidRDefault="001E1267" w:rsidP="001E1267">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и устных о</w:t>
      </w:r>
      <w:r w:rsidRPr="00AB02DD">
        <w:rPr>
          <w:rStyle w:val="a5"/>
          <w:rFonts w:ascii="Times New Roman" w:hAnsi="Times New Roman"/>
          <w:bCs/>
          <w:sz w:val="28"/>
          <w:szCs w:val="28"/>
        </w:rPr>
        <w:t>бращений</w:t>
      </w:r>
      <w:r>
        <w:rPr>
          <w:rStyle w:val="a5"/>
          <w:rFonts w:ascii="Times New Roman" w:hAnsi="Times New Roman"/>
          <w:bCs/>
          <w:sz w:val="28"/>
          <w:szCs w:val="28"/>
        </w:rPr>
        <w:t xml:space="preserve"> граждан, </w:t>
      </w:r>
    </w:p>
    <w:p w:rsidR="001E1267" w:rsidRDefault="001E1267" w:rsidP="001E1267">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 xml:space="preserve">объединений граждан, в том числе </w:t>
      </w:r>
    </w:p>
    <w:p w:rsidR="001E1267" w:rsidRDefault="001E1267" w:rsidP="001E1267">
      <w:pPr>
        <w:spacing w:after="0" w:line="240" w:lineRule="auto"/>
        <w:jc w:val="right"/>
        <w:rPr>
          <w:rStyle w:val="a5"/>
          <w:rFonts w:ascii="Times New Roman" w:hAnsi="Times New Roman"/>
          <w:bCs/>
          <w:sz w:val="28"/>
          <w:szCs w:val="28"/>
        </w:rPr>
      </w:pPr>
      <w:r>
        <w:rPr>
          <w:rStyle w:val="a5"/>
          <w:rFonts w:ascii="Times New Roman" w:hAnsi="Times New Roman"/>
          <w:bCs/>
          <w:sz w:val="28"/>
          <w:szCs w:val="28"/>
        </w:rPr>
        <w:t>юридических лиц,</w:t>
      </w:r>
      <w:r w:rsidRPr="00AB02DD">
        <w:rPr>
          <w:rStyle w:val="a5"/>
          <w:rFonts w:ascii="Times New Roman" w:hAnsi="Times New Roman"/>
          <w:bCs/>
          <w:sz w:val="28"/>
          <w:szCs w:val="28"/>
        </w:rPr>
        <w:t xml:space="preserve"> поступающих в Аппарат</w:t>
      </w:r>
    </w:p>
    <w:p w:rsidR="001E1267" w:rsidRDefault="001E1267" w:rsidP="001E1267">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 xml:space="preserve">Губернатора Ханты-Мансийского </w:t>
      </w:r>
    </w:p>
    <w:p w:rsidR="001E1267" w:rsidRPr="00AB02DD" w:rsidRDefault="001E1267" w:rsidP="001E1267">
      <w:pPr>
        <w:spacing w:after="0" w:line="240" w:lineRule="auto"/>
        <w:jc w:val="right"/>
        <w:rPr>
          <w:rStyle w:val="a5"/>
          <w:rFonts w:ascii="Times New Roman" w:hAnsi="Times New Roman"/>
          <w:bCs/>
          <w:sz w:val="28"/>
          <w:szCs w:val="28"/>
        </w:rPr>
      </w:pPr>
      <w:r w:rsidRPr="00AB02DD">
        <w:rPr>
          <w:rStyle w:val="a5"/>
          <w:rFonts w:ascii="Times New Roman" w:hAnsi="Times New Roman"/>
          <w:bCs/>
          <w:sz w:val="28"/>
          <w:szCs w:val="28"/>
        </w:rPr>
        <w:t>автономного округа – Югры</w:t>
      </w:r>
    </w:p>
    <w:p w:rsidR="001E1267" w:rsidRDefault="001E1267" w:rsidP="001E1267">
      <w:pPr>
        <w:pStyle w:val="ConsPlusNonformat"/>
        <w:jc w:val="right"/>
        <w:rPr>
          <w:rStyle w:val="a5"/>
          <w:rFonts w:ascii="Times New Roman" w:hAnsi="Times New Roman"/>
          <w:bCs/>
          <w:sz w:val="28"/>
          <w:szCs w:val="28"/>
        </w:rPr>
      </w:pPr>
    </w:p>
    <w:p w:rsidR="001E1267" w:rsidRPr="00433B56" w:rsidRDefault="001E1267" w:rsidP="001E1267">
      <w:pPr>
        <w:pStyle w:val="ConsPlusNonformat"/>
        <w:ind w:right="-7"/>
        <w:jc w:val="right"/>
        <w:rPr>
          <w:rFonts w:ascii="Times New Roman" w:hAnsi="Times New Roman" w:cs="Times New Roman"/>
          <w:strike/>
          <w:sz w:val="28"/>
          <w:szCs w:val="28"/>
        </w:rPr>
      </w:pPr>
    </w:p>
    <w:p w:rsidR="001E1267" w:rsidRDefault="001E1267" w:rsidP="001E1267">
      <w:pPr>
        <w:pStyle w:val="ConsPlusNonformat"/>
        <w:ind w:right="-7"/>
        <w:jc w:val="center"/>
        <w:rPr>
          <w:rStyle w:val="a5"/>
          <w:rFonts w:ascii="Times New Roman" w:hAnsi="Times New Roman" w:cs="Times New Roman"/>
          <w:sz w:val="28"/>
          <w:szCs w:val="28"/>
        </w:rPr>
      </w:pPr>
    </w:p>
    <w:p w:rsidR="001E1267" w:rsidRPr="00E022BC" w:rsidRDefault="001E1267" w:rsidP="001E1267">
      <w:pPr>
        <w:pStyle w:val="ConsPlusNonformat"/>
        <w:ind w:right="-7"/>
        <w:jc w:val="center"/>
        <w:rPr>
          <w:rStyle w:val="a5"/>
          <w:rFonts w:ascii="Times New Roman" w:hAnsi="Times New Roman" w:cs="Times New Roman"/>
          <w:b/>
          <w:sz w:val="28"/>
          <w:szCs w:val="28"/>
        </w:rPr>
      </w:pPr>
      <w:r w:rsidRPr="00E022BC">
        <w:rPr>
          <w:rStyle w:val="a5"/>
          <w:rFonts w:ascii="Times New Roman" w:hAnsi="Times New Roman" w:cs="Times New Roman"/>
          <w:b/>
          <w:sz w:val="28"/>
          <w:szCs w:val="28"/>
        </w:rPr>
        <w:t>ЖУРНАЛ</w:t>
      </w:r>
      <w:r>
        <w:rPr>
          <w:rStyle w:val="a5"/>
          <w:rFonts w:ascii="Times New Roman" w:hAnsi="Times New Roman" w:cs="Times New Roman"/>
          <w:b/>
          <w:sz w:val="28"/>
          <w:szCs w:val="28"/>
        </w:rPr>
        <w:t xml:space="preserve"> </w:t>
      </w:r>
      <w:r w:rsidRPr="00E022BC">
        <w:rPr>
          <w:rStyle w:val="a5"/>
          <w:rFonts w:ascii="Times New Roman" w:hAnsi="Times New Roman" w:cs="Times New Roman"/>
          <w:b/>
          <w:sz w:val="28"/>
          <w:szCs w:val="28"/>
        </w:rPr>
        <w:t>УЧЕТА № _____</w:t>
      </w:r>
    </w:p>
    <w:p w:rsidR="001E1267" w:rsidRPr="00E022BC" w:rsidRDefault="001E1267" w:rsidP="001E1267">
      <w:pPr>
        <w:pStyle w:val="ConsPlusNonformat"/>
        <w:ind w:right="-7"/>
        <w:jc w:val="center"/>
        <w:rPr>
          <w:rFonts w:ascii="Times New Roman" w:hAnsi="Times New Roman" w:cs="Times New Roman"/>
          <w:b/>
          <w:sz w:val="28"/>
          <w:szCs w:val="28"/>
        </w:rPr>
      </w:pPr>
      <w:r w:rsidRPr="00E022BC">
        <w:rPr>
          <w:rStyle w:val="a5"/>
          <w:rFonts w:ascii="Times New Roman" w:hAnsi="Times New Roman" w:cs="Times New Roman"/>
          <w:b/>
          <w:sz w:val="28"/>
          <w:szCs w:val="28"/>
        </w:rPr>
        <w:t>ПРИЕМА И КОНСУЛЬТИРОВАНИЯ ГРАЖДАН</w:t>
      </w:r>
      <w:r w:rsidRPr="00E022BC">
        <w:rPr>
          <w:rStyle w:val="a5"/>
          <w:rFonts w:ascii="Times New Roman" w:hAnsi="Times New Roman" w:cs="Times New Roman"/>
          <w:b/>
          <w:sz w:val="28"/>
          <w:szCs w:val="28"/>
        </w:rPr>
        <w:br/>
      </w:r>
    </w:p>
    <w:p w:rsidR="001E1267" w:rsidRPr="00C36D50" w:rsidRDefault="001E1267" w:rsidP="001E1267">
      <w:pPr>
        <w:pStyle w:val="ConsPlusNonformat"/>
        <w:ind w:right="-7"/>
        <w:jc w:val="both"/>
        <w:outlineLvl w:val="0"/>
        <w:rPr>
          <w:rFonts w:ascii="Times New Roman" w:hAnsi="Times New Roman" w:cs="Times New Roman"/>
          <w:sz w:val="28"/>
          <w:szCs w:val="28"/>
        </w:rPr>
      </w:pPr>
      <w:r w:rsidRPr="00B67288">
        <w:rPr>
          <w:rFonts w:ascii="Times New Roman" w:hAnsi="Times New Roman" w:cs="Times New Roman"/>
          <w:sz w:val="28"/>
          <w:szCs w:val="28"/>
        </w:rPr>
        <w:t>____________________________________________________________</w:t>
      </w:r>
    </w:p>
    <w:p w:rsidR="001E1267" w:rsidRPr="00C36D50" w:rsidRDefault="001E1267" w:rsidP="001E1267">
      <w:pPr>
        <w:pStyle w:val="ConsPlusNonformat"/>
        <w:ind w:right="-7"/>
        <w:jc w:val="both"/>
        <w:rPr>
          <w:rFonts w:ascii="Times New Roman" w:hAnsi="Times New Roman" w:cs="Times New Roman"/>
          <w:sz w:val="28"/>
          <w:szCs w:val="28"/>
        </w:rPr>
      </w:pPr>
      <w:r w:rsidRPr="00C36D50">
        <w:rPr>
          <w:rFonts w:ascii="Times New Roman" w:hAnsi="Times New Roman" w:cs="Times New Roman"/>
          <w:sz w:val="28"/>
          <w:szCs w:val="28"/>
        </w:rPr>
        <w:t>____________________________________________________________</w:t>
      </w:r>
    </w:p>
    <w:p w:rsidR="001E1267" w:rsidRDefault="001E1267" w:rsidP="001E1267">
      <w:pPr>
        <w:pStyle w:val="ConsPlusNonformat"/>
        <w:ind w:right="-7"/>
        <w:jc w:val="center"/>
        <w:rPr>
          <w:rFonts w:ascii="Times New Roman" w:hAnsi="Times New Roman" w:cs="Times New Roman"/>
          <w:sz w:val="28"/>
          <w:szCs w:val="28"/>
          <w:vertAlign w:val="superscript"/>
        </w:rPr>
      </w:pPr>
      <w:r w:rsidRPr="00BE5D37">
        <w:rPr>
          <w:rFonts w:ascii="Times New Roman" w:hAnsi="Times New Roman" w:cs="Times New Roman"/>
          <w:sz w:val="28"/>
          <w:szCs w:val="28"/>
          <w:vertAlign w:val="superscript"/>
        </w:rPr>
        <w:t>(наименование структурного подразделения)</w:t>
      </w:r>
    </w:p>
    <w:p w:rsidR="001E1267" w:rsidRPr="00054701" w:rsidRDefault="001E1267" w:rsidP="001E1267">
      <w:pPr>
        <w:pStyle w:val="ConsPlusNonformat"/>
        <w:ind w:right="-7"/>
        <w:rPr>
          <w:rFonts w:ascii="Times New Roman" w:hAnsi="Times New Roman" w:cs="Times New Roman"/>
          <w:sz w:val="28"/>
          <w:szCs w:val="28"/>
        </w:rPr>
      </w:pPr>
      <w:r w:rsidRPr="00054701">
        <w:rPr>
          <w:rFonts w:ascii="Times New Roman" w:hAnsi="Times New Roman" w:cs="Times New Roman"/>
          <w:sz w:val="28"/>
          <w:szCs w:val="28"/>
        </w:rPr>
        <w:t>Аппарата Губернатора Ханты-Мансийского автономного округа – Югры</w:t>
      </w:r>
    </w:p>
    <w:p w:rsidR="001E1267" w:rsidRDefault="001E1267" w:rsidP="001E1267">
      <w:pPr>
        <w:pStyle w:val="ConsPlusNonformat"/>
        <w:ind w:right="-7"/>
        <w:jc w:val="both"/>
        <w:rPr>
          <w:rFonts w:ascii="Times New Roman" w:hAnsi="Times New Roman" w:cs="Times New Roman"/>
          <w:sz w:val="28"/>
          <w:szCs w:val="28"/>
        </w:rPr>
      </w:pPr>
    </w:p>
    <w:p w:rsidR="001E1267" w:rsidRDefault="001E1267" w:rsidP="001E1267">
      <w:pPr>
        <w:pStyle w:val="ConsPlusNonformat"/>
        <w:ind w:right="-7"/>
        <w:jc w:val="both"/>
        <w:rPr>
          <w:rFonts w:ascii="Times New Roman" w:hAnsi="Times New Roman" w:cs="Times New Roman"/>
          <w:sz w:val="28"/>
          <w:szCs w:val="28"/>
        </w:rPr>
      </w:pPr>
    </w:p>
    <w:p w:rsidR="001E1267" w:rsidRPr="00C36D50" w:rsidRDefault="001E1267" w:rsidP="001E1267">
      <w:pPr>
        <w:pStyle w:val="ConsPlusNonformat"/>
        <w:ind w:right="-7"/>
        <w:jc w:val="both"/>
        <w:rPr>
          <w:rFonts w:ascii="Times New Roman" w:hAnsi="Times New Roman" w:cs="Times New Roman"/>
          <w:sz w:val="28"/>
          <w:szCs w:val="28"/>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Default="001E1267" w:rsidP="001E1267">
      <w:pPr>
        <w:pStyle w:val="ConsPlusNonformat"/>
        <w:ind w:right="-7"/>
        <w:jc w:val="right"/>
        <w:rPr>
          <w:rFonts w:ascii="Times New Roman" w:hAnsi="Times New Roman" w:cs="Times New Roman"/>
          <w:sz w:val="24"/>
          <w:szCs w:val="24"/>
        </w:rPr>
      </w:pPr>
    </w:p>
    <w:p w:rsidR="001E1267" w:rsidRPr="00BE5D37" w:rsidRDefault="001E1267" w:rsidP="001E1267">
      <w:pPr>
        <w:pStyle w:val="ConsPlusNonformat"/>
        <w:ind w:right="-7"/>
        <w:jc w:val="right"/>
        <w:rPr>
          <w:rFonts w:ascii="Times New Roman" w:hAnsi="Times New Roman" w:cs="Times New Roman"/>
          <w:sz w:val="24"/>
          <w:szCs w:val="24"/>
        </w:rPr>
      </w:pPr>
      <w:r w:rsidRPr="00BE5D37">
        <w:rPr>
          <w:rFonts w:ascii="Times New Roman" w:hAnsi="Times New Roman" w:cs="Times New Roman"/>
          <w:sz w:val="24"/>
          <w:szCs w:val="24"/>
        </w:rPr>
        <w:t>Том № _____</w:t>
      </w:r>
    </w:p>
    <w:p w:rsidR="001E1267" w:rsidRPr="00BE5D37" w:rsidRDefault="001E1267" w:rsidP="001E1267">
      <w:pPr>
        <w:pStyle w:val="ConsPlusNonformat"/>
        <w:ind w:right="-7"/>
        <w:jc w:val="right"/>
        <w:rPr>
          <w:rFonts w:ascii="Times New Roman" w:hAnsi="Times New Roman" w:cs="Times New Roman"/>
          <w:sz w:val="24"/>
          <w:szCs w:val="24"/>
        </w:rPr>
      </w:pPr>
    </w:p>
    <w:p w:rsidR="001E1267" w:rsidRPr="00BE5D37" w:rsidRDefault="001E1267" w:rsidP="001E1267">
      <w:pPr>
        <w:pStyle w:val="ConsPlusNonformat"/>
        <w:ind w:right="-7"/>
        <w:jc w:val="right"/>
        <w:rPr>
          <w:rFonts w:ascii="Times New Roman" w:hAnsi="Times New Roman" w:cs="Times New Roman"/>
          <w:sz w:val="24"/>
          <w:szCs w:val="24"/>
        </w:rPr>
      </w:pPr>
      <w:r>
        <w:rPr>
          <w:rFonts w:ascii="Times New Roman" w:hAnsi="Times New Roman" w:cs="Times New Roman"/>
          <w:sz w:val="24"/>
          <w:szCs w:val="24"/>
        </w:rPr>
        <w:t>Начат</w:t>
      </w:r>
      <w:r w:rsidRPr="00BE5D37">
        <w:rPr>
          <w:rFonts w:ascii="Times New Roman" w:hAnsi="Times New Roman" w:cs="Times New Roman"/>
          <w:sz w:val="24"/>
          <w:szCs w:val="24"/>
        </w:rPr>
        <w:t xml:space="preserve"> «__» _________ 20__ года</w:t>
      </w:r>
    </w:p>
    <w:p w:rsidR="001E1267" w:rsidRPr="00BE5D37" w:rsidRDefault="001E1267" w:rsidP="001E1267">
      <w:pPr>
        <w:pStyle w:val="ConsPlusNonformat"/>
        <w:ind w:right="-7"/>
        <w:jc w:val="right"/>
        <w:rPr>
          <w:rFonts w:ascii="Times New Roman" w:hAnsi="Times New Roman" w:cs="Times New Roman"/>
          <w:sz w:val="24"/>
          <w:szCs w:val="24"/>
        </w:rPr>
      </w:pPr>
    </w:p>
    <w:p w:rsidR="001E1267" w:rsidRPr="00BE5D37" w:rsidRDefault="001E1267" w:rsidP="001E1267">
      <w:pPr>
        <w:pStyle w:val="ConsPlusNonformat"/>
        <w:ind w:right="-7"/>
        <w:jc w:val="right"/>
        <w:rPr>
          <w:rFonts w:ascii="Times New Roman" w:hAnsi="Times New Roman" w:cs="Times New Roman"/>
          <w:sz w:val="24"/>
          <w:szCs w:val="24"/>
        </w:rPr>
      </w:pPr>
      <w:r w:rsidRPr="00BE5D37">
        <w:rPr>
          <w:rFonts w:ascii="Times New Roman" w:hAnsi="Times New Roman" w:cs="Times New Roman"/>
          <w:sz w:val="24"/>
          <w:szCs w:val="24"/>
        </w:rPr>
        <w:t>Окончен «__» _________ 20__ года</w:t>
      </w:r>
    </w:p>
    <w:p w:rsidR="001E1267" w:rsidRPr="00BE5D37" w:rsidRDefault="001E1267" w:rsidP="001E1267">
      <w:pPr>
        <w:pStyle w:val="ConsPlusNonformat"/>
        <w:ind w:right="-7"/>
        <w:jc w:val="right"/>
        <w:rPr>
          <w:rFonts w:ascii="Times New Roman" w:hAnsi="Times New Roman" w:cs="Times New Roman"/>
          <w:sz w:val="24"/>
          <w:szCs w:val="24"/>
        </w:rPr>
      </w:pPr>
    </w:p>
    <w:p w:rsidR="001E1267" w:rsidRPr="00BE5D37" w:rsidRDefault="001E1267" w:rsidP="001E1267">
      <w:pPr>
        <w:pStyle w:val="ConsPlusNonformat"/>
        <w:ind w:right="-7"/>
        <w:jc w:val="right"/>
        <w:rPr>
          <w:rFonts w:ascii="Times New Roman" w:hAnsi="Times New Roman" w:cs="Times New Roman"/>
          <w:sz w:val="24"/>
          <w:szCs w:val="24"/>
        </w:rPr>
      </w:pPr>
      <w:r w:rsidRPr="00BE5D37">
        <w:rPr>
          <w:rFonts w:ascii="Times New Roman" w:hAnsi="Times New Roman" w:cs="Times New Roman"/>
          <w:sz w:val="24"/>
          <w:szCs w:val="24"/>
        </w:rPr>
        <w:t>На _____ листах</w:t>
      </w:r>
    </w:p>
    <w:p w:rsidR="001E1267" w:rsidRPr="00BE5D37" w:rsidRDefault="001E1267" w:rsidP="001E1267">
      <w:pPr>
        <w:pStyle w:val="ConsPlusNonformat"/>
        <w:ind w:right="-7"/>
        <w:jc w:val="right"/>
        <w:rPr>
          <w:rFonts w:ascii="Times New Roman" w:hAnsi="Times New Roman" w:cs="Times New Roman"/>
          <w:sz w:val="24"/>
          <w:szCs w:val="24"/>
        </w:rPr>
      </w:pPr>
    </w:p>
    <w:p w:rsidR="001E1267" w:rsidRPr="00BE5D37" w:rsidRDefault="001E1267" w:rsidP="001E1267">
      <w:pPr>
        <w:pStyle w:val="ConsPlusNonformat"/>
        <w:ind w:right="-7"/>
        <w:jc w:val="right"/>
        <w:rPr>
          <w:rFonts w:ascii="Times New Roman" w:hAnsi="Times New Roman" w:cs="Times New Roman"/>
          <w:sz w:val="24"/>
          <w:szCs w:val="24"/>
        </w:rPr>
      </w:pPr>
      <w:r>
        <w:rPr>
          <w:rFonts w:ascii="Times New Roman" w:hAnsi="Times New Roman" w:cs="Times New Roman"/>
          <w:sz w:val="24"/>
          <w:szCs w:val="24"/>
        </w:rPr>
        <w:t xml:space="preserve">Журнал </w:t>
      </w:r>
      <w:r w:rsidRPr="00BE5D37">
        <w:rPr>
          <w:rFonts w:ascii="Times New Roman" w:hAnsi="Times New Roman" w:cs="Times New Roman"/>
          <w:sz w:val="24"/>
          <w:szCs w:val="24"/>
        </w:rPr>
        <w:t>в ____ томах</w:t>
      </w:r>
    </w:p>
    <w:p w:rsidR="001E1267" w:rsidRPr="00C36D50" w:rsidRDefault="001E1267" w:rsidP="001E1267">
      <w:pPr>
        <w:pStyle w:val="ConsPlusNormal"/>
        <w:ind w:right="4089"/>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r>
        <w:rPr>
          <w:rFonts w:ascii="Times New Roman" w:hAnsi="Times New Roman" w:cs="Times New Roman"/>
          <w:sz w:val="28"/>
          <w:szCs w:val="28"/>
        </w:rPr>
        <w:t>ЛЕВАЯ СТОРОНА</w:t>
      </w:r>
    </w:p>
    <w:p w:rsidR="001E1267" w:rsidRPr="00C36D50" w:rsidRDefault="001E1267" w:rsidP="001E1267">
      <w:pPr>
        <w:pStyle w:val="ConsPlusNormal"/>
        <w:jc w:val="both"/>
        <w:rPr>
          <w:rFonts w:ascii="Times New Roman" w:hAnsi="Times New Roman" w:cs="Times New Roman"/>
          <w:sz w:val="28"/>
          <w:szCs w:val="28"/>
        </w:rPr>
      </w:pPr>
    </w:p>
    <w:tbl>
      <w:tblPr>
        <w:tblW w:w="9498" w:type="dxa"/>
        <w:tblInd w:w="-289" w:type="dxa"/>
        <w:tblLayout w:type="fixed"/>
        <w:tblCellMar>
          <w:top w:w="102" w:type="dxa"/>
          <w:left w:w="62" w:type="dxa"/>
          <w:bottom w:w="102" w:type="dxa"/>
          <w:right w:w="62" w:type="dxa"/>
        </w:tblCellMar>
        <w:tblLook w:val="0000" w:firstRow="0" w:lastRow="0" w:firstColumn="0" w:lastColumn="0" w:noHBand="0" w:noVBand="0"/>
      </w:tblPr>
      <w:tblGrid>
        <w:gridCol w:w="777"/>
        <w:gridCol w:w="1134"/>
        <w:gridCol w:w="2693"/>
        <w:gridCol w:w="2551"/>
        <w:gridCol w:w="2343"/>
      </w:tblGrid>
      <w:tr w:rsidR="001E1267" w:rsidRPr="005D1D62" w:rsidTr="005B5B24">
        <w:trPr>
          <w:trHeight w:val="954"/>
        </w:trPr>
        <w:tc>
          <w:tcPr>
            <w:tcW w:w="777"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 xml:space="preserve">№ п/п </w:t>
            </w:r>
            <w:hyperlink w:anchor="Par48" w:history="1">
              <w:r w:rsidRPr="00B67288">
                <w:rPr>
                  <w:rFonts w:ascii="Times New Roman" w:hAnsi="Times New Roman" w:cs="Times New Roman"/>
                  <w:b/>
                  <w:sz w:val="20"/>
                  <w:szCs w:val="20"/>
                </w:rPr>
                <w:t>&lt;*&gt;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Дата приема</w:t>
            </w:r>
          </w:p>
        </w:tc>
        <w:tc>
          <w:tcPr>
            <w:tcW w:w="2693"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Pr>
                <w:rFonts w:ascii="Times New Roman" w:hAnsi="Times New Roman" w:cs="Times New Roman"/>
                <w:b/>
                <w:sz w:val="20"/>
                <w:szCs w:val="20"/>
              </w:rPr>
              <w:t>Ф.И.</w:t>
            </w:r>
            <w:r w:rsidRPr="00B67288">
              <w:rPr>
                <w:rFonts w:ascii="Times New Roman" w:hAnsi="Times New Roman" w:cs="Times New Roman"/>
                <w:b/>
                <w:sz w:val="20"/>
                <w:szCs w:val="20"/>
              </w:rPr>
              <w:t>О. гражданина</w:t>
            </w:r>
          </w:p>
        </w:tc>
        <w:tc>
          <w:tcPr>
            <w:tcW w:w="2551"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Домашний адрес / контактный телефон гражданина</w:t>
            </w:r>
          </w:p>
        </w:tc>
        <w:tc>
          <w:tcPr>
            <w:tcW w:w="2343"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 xml:space="preserve">Фамилия, инициалы лица, осуществляющего </w:t>
            </w:r>
            <w:r w:rsidRPr="003F478E">
              <w:rPr>
                <w:rFonts w:ascii="Times New Roman" w:hAnsi="Times New Roman" w:cs="Times New Roman"/>
                <w:b/>
                <w:sz w:val="20"/>
                <w:szCs w:val="20"/>
              </w:rPr>
              <w:t>прием и консультировани</w:t>
            </w:r>
            <w:r>
              <w:rPr>
                <w:rFonts w:ascii="Times New Roman" w:hAnsi="Times New Roman" w:cs="Times New Roman"/>
                <w:b/>
                <w:sz w:val="20"/>
                <w:szCs w:val="20"/>
              </w:rPr>
              <w:t>е граждан</w:t>
            </w:r>
          </w:p>
        </w:tc>
      </w:tr>
      <w:tr w:rsidR="001E1267" w:rsidRPr="00B67288" w:rsidTr="005B5B24">
        <w:tc>
          <w:tcPr>
            <w:tcW w:w="777"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4</w:t>
            </w:r>
          </w:p>
        </w:tc>
        <w:tc>
          <w:tcPr>
            <w:tcW w:w="2343"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5</w:t>
            </w:r>
          </w:p>
        </w:tc>
      </w:tr>
      <w:tr w:rsidR="001E1267" w:rsidRPr="005D1D62" w:rsidTr="005B5B24">
        <w:trPr>
          <w:trHeight w:val="325"/>
        </w:trPr>
        <w:tc>
          <w:tcPr>
            <w:tcW w:w="777"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2343"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r>
    </w:tbl>
    <w:p w:rsidR="001E1267" w:rsidRPr="005D1D62" w:rsidRDefault="001E1267" w:rsidP="001E1267">
      <w:pPr>
        <w:pStyle w:val="ConsPlusNormal"/>
        <w:jc w:val="both"/>
        <w:rPr>
          <w:rFonts w:ascii="Times New Roman" w:hAnsi="Times New Roman" w:cs="Times New Roman"/>
          <w:sz w:val="20"/>
          <w:szCs w:val="20"/>
        </w:rPr>
      </w:pPr>
      <w:r w:rsidRPr="005D1D62">
        <w:rPr>
          <w:rFonts w:ascii="Times New Roman" w:hAnsi="Times New Roman" w:cs="Times New Roman"/>
          <w:sz w:val="20"/>
          <w:szCs w:val="20"/>
        </w:rPr>
        <w:t>&lt;*&gt; Порядковый учетный номер указывается с нарастающим итогом в рамках отчетного периода (год).</w:t>
      </w: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p>
    <w:p w:rsidR="001E1267" w:rsidRDefault="001E1267" w:rsidP="001E1267">
      <w:pPr>
        <w:pStyle w:val="ConsPlusNormal"/>
        <w:jc w:val="both"/>
        <w:rPr>
          <w:rFonts w:ascii="Times New Roman" w:hAnsi="Times New Roman" w:cs="Times New Roman"/>
          <w:sz w:val="28"/>
          <w:szCs w:val="28"/>
        </w:rPr>
      </w:pPr>
      <w:r>
        <w:rPr>
          <w:rFonts w:ascii="Times New Roman" w:hAnsi="Times New Roman" w:cs="Times New Roman"/>
          <w:sz w:val="28"/>
          <w:szCs w:val="28"/>
        </w:rPr>
        <w:t>ПРАВАЯ СТОРОНА</w:t>
      </w:r>
    </w:p>
    <w:p w:rsidR="001E1267" w:rsidRPr="00C36D50" w:rsidRDefault="001E1267" w:rsidP="001E1267">
      <w:pPr>
        <w:pStyle w:val="ConsPlusNormal"/>
        <w:jc w:val="both"/>
        <w:rPr>
          <w:rFonts w:ascii="Times New Roman" w:hAnsi="Times New Roman" w:cs="Times New Roman"/>
          <w:sz w:val="28"/>
          <w:szCs w:val="28"/>
        </w:rPr>
      </w:pPr>
    </w:p>
    <w:tbl>
      <w:tblPr>
        <w:tblW w:w="9498" w:type="dxa"/>
        <w:tblInd w:w="-289" w:type="dxa"/>
        <w:tblLayout w:type="fixed"/>
        <w:tblCellMar>
          <w:top w:w="102" w:type="dxa"/>
          <w:left w:w="62" w:type="dxa"/>
          <w:bottom w:w="102" w:type="dxa"/>
          <w:right w:w="62" w:type="dxa"/>
        </w:tblCellMar>
        <w:tblLook w:val="0000" w:firstRow="0" w:lastRow="0" w:firstColumn="0" w:lastColumn="0" w:noHBand="0" w:noVBand="0"/>
      </w:tblPr>
      <w:tblGrid>
        <w:gridCol w:w="4604"/>
        <w:gridCol w:w="3118"/>
        <w:gridCol w:w="1776"/>
      </w:tblGrid>
      <w:tr w:rsidR="001E1267" w:rsidRPr="005D1D62" w:rsidTr="005B5B24">
        <w:trPr>
          <w:trHeight w:val="891"/>
        </w:trPr>
        <w:tc>
          <w:tcPr>
            <w:tcW w:w="4604"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Краткое содержание обращения</w:t>
            </w:r>
          </w:p>
        </w:tc>
        <w:tc>
          <w:tcPr>
            <w:tcW w:w="3118"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Pr>
                <w:rFonts w:ascii="Times New Roman" w:hAnsi="Times New Roman" w:cs="Times New Roman"/>
                <w:b/>
                <w:sz w:val="20"/>
                <w:szCs w:val="20"/>
              </w:rPr>
              <w:t>Результат приема</w:t>
            </w:r>
          </w:p>
        </w:tc>
        <w:tc>
          <w:tcPr>
            <w:tcW w:w="1776"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Примечание</w:t>
            </w:r>
          </w:p>
        </w:tc>
      </w:tr>
      <w:tr w:rsidR="001E1267" w:rsidRPr="00B67288" w:rsidTr="005B5B24">
        <w:tc>
          <w:tcPr>
            <w:tcW w:w="4604"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6</w:t>
            </w:r>
          </w:p>
        </w:tc>
        <w:tc>
          <w:tcPr>
            <w:tcW w:w="3118"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7</w:t>
            </w:r>
          </w:p>
        </w:tc>
        <w:tc>
          <w:tcPr>
            <w:tcW w:w="1776" w:type="dxa"/>
            <w:tcBorders>
              <w:top w:val="single" w:sz="4" w:space="0" w:color="auto"/>
              <w:left w:val="single" w:sz="4" w:space="0" w:color="auto"/>
              <w:bottom w:val="single" w:sz="4" w:space="0" w:color="auto"/>
              <w:right w:val="single" w:sz="4" w:space="0" w:color="auto"/>
            </w:tcBorders>
            <w:vAlign w:val="center"/>
          </w:tcPr>
          <w:p w:rsidR="001E1267" w:rsidRPr="00B67288" w:rsidRDefault="001E1267" w:rsidP="005B5B24">
            <w:pPr>
              <w:pStyle w:val="ConsPlusNormal"/>
              <w:jc w:val="center"/>
              <w:rPr>
                <w:rFonts w:ascii="Times New Roman" w:hAnsi="Times New Roman" w:cs="Times New Roman"/>
                <w:b/>
                <w:sz w:val="20"/>
                <w:szCs w:val="20"/>
              </w:rPr>
            </w:pPr>
            <w:r w:rsidRPr="00B67288">
              <w:rPr>
                <w:rFonts w:ascii="Times New Roman" w:hAnsi="Times New Roman" w:cs="Times New Roman"/>
                <w:b/>
                <w:sz w:val="20"/>
                <w:szCs w:val="20"/>
              </w:rPr>
              <w:t>8</w:t>
            </w:r>
          </w:p>
        </w:tc>
      </w:tr>
      <w:tr w:rsidR="001E1267" w:rsidRPr="005D1D62" w:rsidTr="005B5B24">
        <w:trPr>
          <w:trHeight w:val="225"/>
        </w:trPr>
        <w:tc>
          <w:tcPr>
            <w:tcW w:w="4604"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vAlign w:val="center"/>
          </w:tcPr>
          <w:p w:rsidR="001E1267" w:rsidRPr="005D1D62" w:rsidRDefault="001E1267" w:rsidP="005B5B24">
            <w:pPr>
              <w:pStyle w:val="ConsPlusNormal"/>
              <w:jc w:val="center"/>
              <w:rPr>
                <w:rFonts w:ascii="Times New Roman" w:hAnsi="Times New Roman" w:cs="Times New Roman"/>
                <w:sz w:val="20"/>
                <w:szCs w:val="20"/>
              </w:rPr>
            </w:pPr>
          </w:p>
        </w:tc>
      </w:tr>
    </w:tbl>
    <w:p w:rsidR="001E1267" w:rsidRDefault="001E1267" w:rsidP="001E1267">
      <w:pPr>
        <w:spacing w:after="0" w:line="240" w:lineRule="auto"/>
      </w:pPr>
    </w:p>
    <w:p w:rsidR="001E1267" w:rsidRDefault="001E1267" w:rsidP="001E1267">
      <w:pPr>
        <w:pStyle w:val="ConsPlusNormal"/>
        <w:jc w:val="right"/>
        <w:rPr>
          <w:rStyle w:val="a5"/>
          <w:rFonts w:ascii="Times New Roman" w:eastAsia="Times New Roman" w:hAnsi="Times New Roman" w:cs="Times New Roman"/>
          <w:sz w:val="24"/>
          <w:szCs w:val="24"/>
        </w:rPr>
        <w:sectPr w:rsidR="001E1267">
          <w:pgSz w:w="11900" w:h="16840"/>
          <w:pgMar w:top="1418" w:right="1276" w:bottom="993" w:left="1559" w:header="0" w:footer="0" w:gutter="0"/>
          <w:cols w:space="720"/>
        </w:sectPr>
      </w:pPr>
    </w:p>
    <w:p w:rsidR="001E1267" w:rsidRPr="00E5300E" w:rsidRDefault="001E1267" w:rsidP="001E1267">
      <w:pPr>
        <w:pStyle w:val="ConsPlusNormal"/>
        <w:ind w:right="644"/>
        <w:jc w:val="right"/>
        <w:rPr>
          <w:rStyle w:val="a5"/>
          <w:rFonts w:ascii="Times New Roman" w:eastAsia="Times New Roman" w:hAnsi="Times New Roman" w:cs="Times New Roman"/>
          <w:sz w:val="28"/>
          <w:szCs w:val="28"/>
        </w:rPr>
      </w:pPr>
      <w:r>
        <w:rPr>
          <w:rStyle w:val="a5"/>
          <w:rFonts w:ascii="Times New Roman" w:hAnsi="Times New Roman"/>
          <w:sz w:val="28"/>
          <w:szCs w:val="28"/>
        </w:rPr>
        <w:lastRenderedPageBreak/>
        <w:t>Приложение 4</w:t>
      </w:r>
    </w:p>
    <w:p w:rsidR="001E1267" w:rsidRDefault="001E1267" w:rsidP="001E1267">
      <w:pPr>
        <w:spacing w:after="0" w:line="240" w:lineRule="auto"/>
        <w:ind w:right="644"/>
        <w:jc w:val="right"/>
        <w:rPr>
          <w:rStyle w:val="a5"/>
          <w:rFonts w:ascii="Times New Roman" w:hAnsi="Times New Roman"/>
          <w:bCs/>
          <w:sz w:val="28"/>
          <w:szCs w:val="28"/>
        </w:rPr>
      </w:pPr>
      <w:r>
        <w:rPr>
          <w:rStyle w:val="a5"/>
          <w:rFonts w:ascii="Times New Roman" w:hAnsi="Times New Roman"/>
          <w:sz w:val="28"/>
          <w:szCs w:val="28"/>
        </w:rPr>
        <w:t xml:space="preserve">к Порядку </w:t>
      </w:r>
      <w:r>
        <w:rPr>
          <w:rStyle w:val="a5"/>
          <w:rFonts w:ascii="Times New Roman" w:hAnsi="Times New Roman"/>
          <w:bCs/>
          <w:sz w:val="28"/>
          <w:szCs w:val="28"/>
        </w:rPr>
        <w:t>р</w:t>
      </w:r>
      <w:r w:rsidRPr="00AB02DD">
        <w:rPr>
          <w:rStyle w:val="a5"/>
          <w:rFonts w:ascii="Times New Roman" w:hAnsi="Times New Roman"/>
          <w:bCs/>
          <w:sz w:val="28"/>
          <w:szCs w:val="28"/>
        </w:rPr>
        <w:t>ассмотрения</w:t>
      </w:r>
      <w:r>
        <w:rPr>
          <w:rStyle w:val="a5"/>
          <w:rFonts w:ascii="Times New Roman" w:hAnsi="Times New Roman"/>
          <w:bCs/>
          <w:sz w:val="28"/>
          <w:szCs w:val="28"/>
        </w:rPr>
        <w:t xml:space="preserve"> письменных </w:t>
      </w:r>
    </w:p>
    <w:p w:rsidR="001E1267" w:rsidRDefault="001E1267" w:rsidP="001E1267">
      <w:pPr>
        <w:spacing w:after="0" w:line="240" w:lineRule="auto"/>
        <w:ind w:right="644"/>
        <w:jc w:val="right"/>
        <w:rPr>
          <w:rStyle w:val="a5"/>
          <w:rFonts w:ascii="Times New Roman" w:hAnsi="Times New Roman"/>
          <w:bCs/>
          <w:sz w:val="28"/>
          <w:szCs w:val="28"/>
        </w:rPr>
      </w:pPr>
      <w:r>
        <w:rPr>
          <w:rStyle w:val="a5"/>
          <w:rFonts w:ascii="Times New Roman" w:hAnsi="Times New Roman"/>
          <w:bCs/>
          <w:sz w:val="28"/>
          <w:szCs w:val="28"/>
        </w:rPr>
        <w:t>и устных о</w:t>
      </w:r>
      <w:r w:rsidRPr="00AB02DD">
        <w:rPr>
          <w:rStyle w:val="a5"/>
          <w:rFonts w:ascii="Times New Roman" w:hAnsi="Times New Roman"/>
          <w:bCs/>
          <w:sz w:val="28"/>
          <w:szCs w:val="28"/>
        </w:rPr>
        <w:t>бращений</w:t>
      </w:r>
      <w:r>
        <w:rPr>
          <w:rStyle w:val="a5"/>
          <w:rFonts w:ascii="Times New Roman" w:hAnsi="Times New Roman"/>
          <w:bCs/>
          <w:sz w:val="28"/>
          <w:szCs w:val="28"/>
        </w:rPr>
        <w:t xml:space="preserve"> граждан, </w:t>
      </w:r>
    </w:p>
    <w:p w:rsidR="001E1267" w:rsidRDefault="001E1267" w:rsidP="001E1267">
      <w:pPr>
        <w:spacing w:after="0" w:line="240" w:lineRule="auto"/>
        <w:ind w:right="644"/>
        <w:jc w:val="right"/>
        <w:rPr>
          <w:rStyle w:val="a5"/>
          <w:rFonts w:ascii="Times New Roman" w:hAnsi="Times New Roman"/>
          <w:bCs/>
          <w:sz w:val="28"/>
          <w:szCs w:val="28"/>
        </w:rPr>
      </w:pPr>
      <w:r>
        <w:rPr>
          <w:rStyle w:val="a5"/>
          <w:rFonts w:ascii="Times New Roman" w:hAnsi="Times New Roman"/>
          <w:bCs/>
          <w:sz w:val="28"/>
          <w:szCs w:val="28"/>
        </w:rPr>
        <w:t xml:space="preserve">объединений граждан, в том числе </w:t>
      </w:r>
    </w:p>
    <w:p w:rsidR="001E1267" w:rsidRDefault="001E1267" w:rsidP="001E1267">
      <w:pPr>
        <w:spacing w:after="0" w:line="240" w:lineRule="auto"/>
        <w:ind w:right="644"/>
        <w:jc w:val="right"/>
        <w:rPr>
          <w:rStyle w:val="a5"/>
          <w:rFonts w:ascii="Times New Roman" w:hAnsi="Times New Roman"/>
          <w:bCs/>
          <w:sz w:val="28"/>
          <w:szCs w:val="28"/>
        </w:rPr>
      </w:pPr>
      <w:r>
        <w:rPr>
          <w:rStyle w:val="a5"/>
          <w:rFonts w:ascii="Times New Roman" w:hAnsi="Times New Roman"/>
          <w:bCs/>
          <w:sz w:val="28"/>
          <w:szCs w:val="28"/>
        </w:rPr>
        <w:t>юридических лиц,</w:t>
      </w:r>
      <w:r w:rsidRPr="00AB02DD">
        <w:rPr>
          <w:rStyle w:val="a5"/>
          <w:rFonts w:ascii="Times New Roman" w:hAnsi="Times New Roman"/>
          <w:bCs/>
          <w:sz w:val="28"/>
          <w:szCs w:val="28"/>
        </w:rPr>
        <w:t xml:space="preserve"> поступающих в Аппарат</w:t>
      </w:r>
    </w:p>
    <w:p w:rsidR="001E1267" w:rsidRDefault="001E1267" w:rsidP="001E1267">
      <w:pPr>
        <w:spacing w:after="0" w:line="240" w:lineRule="auto"/>
        <w:ind w:right="644"/>
        <w:jc w:val="right"/>
        <w:rPr>
          <w:rStyle w:val="a5"/>
          <w:rFonts w:ascii="Times New Roman" w:hAnsi="Times New Roman"/>
          <w:bCs/>
          <w:sz w:val="28"/>
          <w:szCs w:val="28"/>
        </w:rPr>
      </w:pPr>
      <w:r w:rsidRPr="00AB02DD">
        <w:rPr>
          <w:rStyle w:val="a5"/>
          <w:rFonts w:ascii="Times New Roman" w:hAnsi="Times New Roman"/>
          <w:bCs/>
          <w:sz w:val="28"/>
          <w:szCs w:val="28"/>
        </w:rPr>
        <w:t xml:space="preserve">Губернатора Ханты-Мансийского </w:t>
      </w:r>
    </w:p>
    <w:p w:rsidR="001E1267" w:rsidRPr="00AB02DD" w:rsidRDefault="001E1267" w:rsidP="001E1267">
      <w:pPr>
        <w:spacing w:after="0" w:line="240" w:lineRule="auto"/>
        <w:ind w:right="644"/>
        <w:jc w:val="right"/>
        <w:rPr>
          <w:rStyle w:val="a5"/>
          <w:rFonts w:ascii="Times New Roman" w:hAnsi="Times New Roman"/>
          <w:bCs/>
          <w:sz w:val="28"/>
          <w:szCs w:val="28"/>
        </w:rPr>
      </w:pPr>
      <w:r w:rsidRPr="00AB02DD">
        <w:rPr>
          <w:rStyle w:val="a5"/>
          <w:rFonts w:ascii="Times New Roman" w:hAnsi="Times New Roman"/>
          <w:bCs/>
          <w:sz w:val="28"/>
          <w:szCs w:val="28"/>
        </w:rPr>
        <w:t>автономного округа – Югры</w:t>
      </w:r>
    </w:p>
    <w:p w:rsidR="001E1267" w:rsidRDefault="001E1267" w:rsidP="001E1267">
      <w:pPr>
        <w:pStyle w:val="1"/>
        <w:ind w:right="644"/>
      </w:pPr>
    </w:p>
    <w:p w:rsidR="001E1267" w:rsidRDefault="001E1267" w:rsidP="001E1267">
      <w:pPr>
        <w:pStyle w:val="1"/>
        <w:ind w:right="644"/>
      </w:pPr>
    </w:p>
    <w:p w:rsidR="001E1267" w:rsidRPr="009B2819" w:rsidRDefault="001E1267" w:rsidP="001E1267">
      <w:pPr>
        <w:pStyle w:val="1"/>
        <w:ind w:right="644"/>
        <w:rPr>
          <w:rFonts w:ascii="Times New Roman" w:hAnsi="Times New Roman" w:cs="Times New Roman"/>
          <w:sz w:val="28"/>
          <w:szCs w:val="28"/>
        </w:rPr>
      </w:pPr>
      <w:r w:rsidRPr="009B2819">
        <w:rPr>
          <w:rFonts w:ascii="Times New Roman" w:hAnsi="Times New Roman" w:cs="Times New Roman"/>
          <w:sz w:val="28"/>
          <w:szCs w:val="28"/>
        </w:rPr>
        <w:t>Форма отчетности о личном приеме</w:t>
      </w:r>
    </w:p>
    <w:p w:rsidR="001E1267" w:rsidRPr="009B2819" w:rsidRDefault="001E1267" w:rsidP="001E1267">
      <w:pPr>
        <w:ind w:right="644"/>
        <w:rPr>
          <w:rFonts w:ascii="Times New Roman" w:hAnsi="Times New Roman" w:cs="Times New Roman"/>
          <w:sz w:val="28"/>
          <w:szCs w:val="28"/>
        </w:rPr>
      </w:pPr>
    </w:p>
    <w:p w:rsidR="001E1267" w:rsidRPr="009255B2" w:rsidRDefault="001E1267" w:rsidP="001E1267">
      <w:pPr>
        <w:spacing w:after="0" w:line="240" w:lineRule="auto"/>
        <w:ind w:right="644"/>
        <w:jc w:val="center"/>
        <w:rPr>
          <w:rFonts w:ascii="Times New Roman" w:hAnsi="Times New Roman" w:cs="Times New Roman"/>
          <w:sz w:val="28"/>
          <w:szCs w:val="28"/>
        </w:rPr>
      </w:pPr>
      <w:r w:rsidRPr="009255B2">
        <w:rPr>
          <w:rFonts w:ascii="Times New Roman" w:hAnsi="Times New Roman" w:cs="Times New Roman"/>
          <w:sz w:val="28"/>
          <w:szCs w:val="28"/>
        </w:rPr>
        <w:t>СВЕДЕНИЯ</w:t>
      </w:r>
    </w:p>
    <w:p w:rsidR="001E1267" w:rsidRPr="009255B2" w:rsidRDefault="001E1267" w:rsidP="001E1267">
      <w:pPr>
        <w:spacing w:after="0" w:line="240" w:lineRule="auto"/>
        <w:ind w:right="644"/>
        <w:jc w:val="center"/>
        <w:rPr>
          <w:rFonts w:ascii="Times New Roman" w:hAnsi="Times New Roman" w:cs="Times New Roman"/>
          <w:sz w:val="28"/>
          <w:szCs w:val="28"/>
        </w:rPr>
      </w:pPr>
      <w:r w:rsidRPr="009255B2">
        <w:rPr>
          <w:rFonts w:ascii="Times New Roman" w:hAnsi="Times New Roman" w:cs="Times New Roman"/>
          <w:sz w:val="28"/>
          <w:szCs w:val="28"/>
        </w:rPr>
        <w:t>о личном приеме граждан</w:t>
      </w:r>
    </w:p>
    <w:p w:rsidR="001E1267" w:rsidRPr="009255B2" w:rsidRDefault="001E1267" w:rsidP="001E1267">
      <w:pPr>
        <w:spacing w:after="0" w:line="240" w:lineRule="auto"/>
        <w:ind w:right="644"/>
        <w:jc w:val="center"/>
        <w:rPr>
          <w:rFonts w:ascii="Times New Roman" w:hAnsi="Times New Roman" w:cs="Times New Roman"/>
          <w:sz w:val="28"/>
          <w:szCs w:val="28"/>
        </w:rPr>
      </w:pPr>
      <w:r w:rsidRPr="009255B2">
        <w:rPr>
          <w:rFonts w:ascii="Times New Roman" w:hAnsi="Times New Roman" w:cs="Times New Roman"/>
          <w:sz w:val="28"/>
          <w:szCs w:val="28"/>
        </w:rPr>
        <w:t>__________________________________________</w:t>
      </w:r>
    </w:p>
    <w:p w:rsidR="001E1267" w:rsidRPr="009255B2" w:rsidRDefault="001E1267" w:rsidP="001E1267">
      <w:pPr>
        <w:spacing w:after="0" w:line="240" w:lineRule="auto"/>
        <w:ind w:right="644"/>
        <w:jc w:val="center"/>
        <w:rPr>
          <w:rFonts w:ascii="Times New Roman" w:hAnsi="Times New Roman" w:cs="Times New Roman"/>
          <w:sz w:val="28"/>
          <w:szCs w:val="28"/>
        </w:rPr>
      </w:pPr>
      <w:r w:rsidRPr="009255B2">
        <w:rPr>
          <w:rFonts w:ascii="Times New Roman" w:hAnsi="Times New Roman" w:cs="Times New Roman"/>
          <w:sz w:val="28"/>
          <w:szCs w:val="28"/>
        </w:rPr>
        <w:t>должность, Ф.И.О. уполномоченного лица</w:t>
      </w:r>
    </w:p>
    <w:p w:rsidR="001E1267" w:rsidRPr="009255B2" w:rsidRDefault="001E1267" w:rsidP="001E1267">
      <w:pPr>
        <w:spacing w:after="0" w:line="240" w:lineRule="auto"/>
        <w:ind w:right="644"/>
        <w:jc w:val="center"/>
        <w:rPr>
          <w:rFonts w:ascii="Times New Roman" w:hAnsi="Times New Roman" w:cs="Times New Roman"/>
          <w:sz w:val="24"/>
          <w:szCs w:val="24"/>
        </w:rPr>
      </w:pPr>
      <w:r w:rsidRPr="009255B2">
        <w:rPr>
          <w:rFonts w:ascii="Times New Roman" w:hAnsi="Times New Roman" w:cs="Times New Roman"/>
          <w:sz w:val="24"/>
          <w:szCs w:val="24"/>
        </w:rPr>
        <w:t>за ____ квартал 20___ года</w:t>
      </w:r>
    </w:p>
    <w:p w:rsidR="001E1267" w:rsidRPr="009255B2" w:rsidRDefault="001E1267" w:rsidP="001E1267">
      <w:pPr>
        <w:ind w:right="644"/>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417"/>
        <w:gridCol w:w="1418"/>
        <w:gridCol w:w="992"/>
        <w:gridCol w:w="1134"/>
        <w:gridCol w:w="992"/>
        <w:gridCol w:w="1276"/>
        <w:gridCol w:w="992"/>
        <w:gridCol w:w="992"/>
      </w:tblGrid>
      <w:tr w:rsidR="001E1267" w:rsidRPr="009255B2" w:rsidTr="005B5B24">
        <w:tc>
          <w:tcPr>
            <w:tcW w:w="993" w:type="dxa"/>
            <w:vMerge w:val="restart"/>
            <w:tcBorders>
              <w:top w:val="single" w:sz="4" w:space="0" w:color="auto"/>
              <w:bottom w:val="single" w:sz="4" w:space="0" w:color="auto"/>
              <w:right w:val="single" w:sz="4" w:space="0" w:color="auto"/>
            </w:tcBorders>
          </w:tcPr>
          <w:p w:rsidR="001E1267" w:rsidRPr="009255B2" w:rsidRDefault="001E1267" w:rsidP="005B5B24">
            <w:pPr>
              <w:pStyle w:val="aa"/>
              <w:ind w:right="34"/>
              <w:jc w:val="center"/>
              <w:rPr>
                <w:rFonts w:ascii="Times New Roman" w:hAnsi="Times New Roman" w:cs="Times New Roman"/>
              </w:rPr>
            </w:pPr>
            <w:r>
              <w:rPr>
                <w:rFonts w:ascii="Times New Roman" w:hAnsi="Times New Roman" w:cs="Times New Roman"/>
              </w:rPr>
              <w:t>№</w:t>
            </w:r>
            <w:r w:rsidRPr="009255B2">
              <w:rPr>
                <w:rFonts w:ascii="Times New Roman" w:hAnsi="Times New Roman" w:cs="Times New Roman"/>
              </w:rPr>
              <w:t xml:space="preserve"> п</w:t>
            </w:r>
            <w:r>
              <w:rPr>
                <w:rFonts w:ascii="Times New Roman" w:hAnsi="Times New Roman" w:cs="Times New Roman"/>
              </w:rPr>
              <w:t>/п</w:t>
            </w:r>
          </w:p>
        </w:tc>
        <w:tc>
          <w:tcPr>
            <w:tcW w:w="1417" w:type="dxa"/>
            <w:vMerge w:val="restart"/>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34"/>
              <w:jc w:val="center"/>
              <w:rPr>
                <w:rFonts w:ascii="Times New Roman" w:hAnsi="Times New Roman" w:cs="Times New Roman"/>
              </w:rPr>
            </w:pPr>
            <w:r w:rsidRPr="009255B2">
              <w:rPr>
                <w:rFonts w:ascii="Times New Roman" w:hAnsi="Times New Roman" w:cs="Times New Roman"/>
              </w:rPr>
              <w:t>Тематика обращения</w:t>
            </w:r>
          </w:p>
        </w:tc>
        <w:tc>
          <w:tcPr>
            <w:tcW w:w="1418" w:type="dxa"/>
            <w:vMerge w:val="restart"/>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Количество граждан, принятых в ходе личных приемов</w:t>
            </w:r>
          </w:p>
        </w:tc>
        <w:tc>
          <w:tcPr>
            <w:tcW w:w="2126" w:type="dxa"/>
            <w:gridSpan w:val="2"/>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 xml:space="preserve">в </w:t>
            </w:r>
            <w:proofErr w:type="spellStart"/>
            <w:r w:rsidRPr="009255B2">
              <w:rPr>
                <w:rFonts w:ascii="Times New Roman" w:hAnsi="Times New Roman" w:cs="Times New Roman"/>
              </w:rPr>
              <w:t>т.ч</w:t>
            </w:r>
            <w:proofErr w:type="spellEnd"/>
            <w:r w:rsidRPr="009255B2">
              <w:rPr>
                <w:rFonts w:ascii="Times New Roman" w:hAnsi="Times New Roman" w:cs="Times New Roman"/>
              </w:rPr>
              <w:t>.</w:t>
            </w:r>
          </w:p>
        </w:tc>
        <w:tc>
          <w:tcPr>
            <w:tcW w:w="4252" w:type="dxa"/>
            <w:gridSpan w:val="4"/>
            <w:tcBorders>
              <w:top w:val="single" w:sz="4" w:space="0" w:color="auto"/>
              <w:left w:val="single" w:sz="4" w:space="0" w:color="auto"/>
              <w:bottom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Результаты рассмотрения обращений на личном приеме</w:t>
            </w:r>
          </w:p>
        </w:tc>
      </w:tr>
      <w:tr w:rsidR="001E1267" w:rsidRPr="009255B2" w:rsidTr="005B5B24">
        <w:tc>
          <w:tcPr>
            <w:tcW w:w="993" w:type="dxa"/>
            <w:vMerge/>
            <w:tcBorders>
              <w:top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на личном приеме</w:t>
            </w: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на выездном личном приеме</w:t>
            </w: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разъяснено</w:t>
            </w: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34"/>
              <w:jc w:val="center"/>
              <w:rPr>
                <w:rFonts w:ascii="Times New Roman" w:hAnsi="Times New Roman" w:cs="Times New Roman"/>
              </w:rPr>
            </w:pPr>
            <w:r w:rsidRPr="009255B2">
              <w:rPr>
                <w:rFonts w:ascii="Times New Roman" w:hAnsi="Times New Roman" w:cs="Times New Roman"/>
              </w:rPr>
              <w:t>поддержано</w:t>
            </w: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34"/>
              <w:jc w:val="center"/>
              <w:rPr>
                <w:rFonts w:ascii="Times New Roman" w:hAnsi="Times New Roman" w:cs="Times New Roman"/>
              </w:rPr>
            </w:pPr>
            <w:r w:rsidRPr="009255B2">
              <w:rPr>
                <w:rFonts w:ascii="Times New Roman" w:hAnsi="Times New Roman" w:cs="Times New Roman"/>
              </w:rPr>
              <w:t>не поддержано</w:t>
            </w: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перенаправлено</w:t>
            </w: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jc w:val="center"/>
              <w:rPr>
                <w:rFonts w:ascii="Times New Roman" w:hAnsi="Times New Roman" w:cs="Times New Roman"/>
              </w:rPr>
            </w:pPr>
            <w:r w:rsidRPr="009255B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8</w:t>
            </w: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jc w:val="center"/>
              <w:rPr>
                <w:rFonts w:ascii="Times New Roman" w:hAnsi="Times New Roman" w:cs="Times New Roman"/>
              </w:rPr>
            </w:pPr>
            <w:r w:rsidRPr="009255B2">
              <w:rPr>
                <w:rFonts w:ascii="Times New Roman" w:hAnsi="Times New Roman" w:cs="Times New Roman"/>
              </w:rPr>
              <w:t>9</w:t>
            </w: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r w:rsidR="001E1267" w:rsidRPr="009255B2" w:rsidTr="005B5B24">
        <w:tc>
          <w:tcPr>
            <w:tcW w:w="993" w:type="dxa"/>
            <w:tcBorders>
              <w:top w:val="single" w:sz="4" w:space="0" w:color="auto"/>
              <w:bottom w:val="single" w:sz="4" w:space="0" w:color="auto"/>
              <w:right w:val="single" w:sz="4" w:space="0" w:color="auto"/>
            </w:tcBorders>
          </w:tcPr>
          <w:p w:rsidR="001E1267" w:rsidRPr="009255B2" w:rsidRDefault="001E1267" w:rsidP="005B5B24">
            <w:pPr>
              <w:pStyle w:val="aa"/>
              <w:ind w:right="64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267" w:rsidRPr="009255B2" w:rsidRDefault="001E1267" w:rsidP="005B5B24">
            <w:pPr>
              <w:pStyle w:val="aa"/>
              <w:ind w:right="64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E1267" w:rsidRPr="009255B2" w:rsidRDefault="001E1267" w:rsidP="005B5B24">
            <w:pPr>
              <w:pStyle w:val="aa"/>
              <w:ind w:right="644"/>
              <w:rPr>
                <w:rFonts w:ascii="Times New Roman" w:hAnsi="Times New Roman" w:cs="Times New Roman"/>
              </w:rPr>
            </w:pPr>
          </w:p>
        </w:tc>
      </w:tr>
    </w:tbl>
    <w:p w:rsidR="001E1267" w:rsidRPr="009255B2" w:rsidRDefault="001E1267" w:rsidP="001E1267">
      <w:pPr>
        <w:ind w:right="644"/>
        <w:rPr>
          <w:rFonts w:ascii="Times New Roman" w:hAnsi="Times New Roman" w:cs="Times New Roman"/>
          <w:sz w:val="24"/>
          <w:szCs w:val="24"/>
        </w:rPr>
      </w:pPr>
    </w:p>
    <w:p w:rsidR="001E1267" w:rsidRDefault="001E1267" w:rsidP="001E1267">
      <w:pPr>
        <w:ind w:right="644"/>
      </w:pPr>
    </w:p>
    <w:p w:rsidR="001E1267" w:rsidRPr="000A732E" w:rsidRDefault="001E1267" w:rsidP="001E1267">
      <w:pPr>
        <w:spacing w:after="0" w:line="240" w:lineRule="auto"/>
        <w:rPr>
          <w:rFonts w:ascii="Times New Roman" w:hAnsi="Times New Roman" w:cs="Times New Roman"/>
        </w:rPr>
      </w:pPr>
    </w:p>
    <w:p w:rsidR="00343166" w:rsidRPr="001E1267" w:rsidRDefault="00343166" w:rsidP="001E1267"/>
    <w:sectPr w:rsidR="00343166" w:rsidRPr="001E1267" w:rsidSect="005B5B24">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63" w:rsidRDefault="001D1963">
      <w:pPr>
        <w:spacing w:after="0" w:line="240" w:lineRule="auto"/>
      </w:pPr>
      <w:r>
        <w:separator/>
      </w:r>
    </w:p>
  </w:endnote>
  <w:endnote w:type="continuationSeparator" w:id="0">
    <w:p w:rsidR="001D1963" w:rsidRDefault="001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63" w:rsidRDefault="001D1963">
      <w:pPr>
        <w:spacing w:after="0" w:line="240" w:lineRule="auto"/>
      </w:pPr>
      <w:r>
        <w:separator/>
      </w:r>
    </w:p>
  </w:footnote>
  <w:footnote w:type="continuationSeparator" w:id="0">
    <w:p w:rsidR="001D1963" w:rsidRDefault="001D1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804662"/>
      <w:docPartObj>
        <w:docPartGallery w:val="Page Numbers (Top of Page)"/>
        <w:docPartUnique/>
      </w:docPartObj>
    </w:sdtPr>
    <w:sdtEndPr/>
    <w:sdtContent>
      <w:p w:rsidR="008850B2" w:rsidRDefault="008850B2">
        <w:pPr>
          <w:pStyle w:val="ab"/>
          <w:jc w:val="center"/>
        </w:pPr>
      </w:p>
      <w:p w:rsidR="008850B2" w:rsidRDefault="008850B2">
        <w:pPr>
          <w:pStyle w:val="ab"/>
          <w:jc w:val="center"/>
        </w:pPr>
      </w:p>
      <w:p w:rsidR="008850B2" w:rsidRDefault="008850B2">
        <w:pPr>
          <w:pStyle w:val="ab"/>
          <w:jc w:val="center"/>
        </w:pPr>
        <w:r>
          <w:fldChar w:fldCharType="begin"/>
        </w:r>
        <w:r>
          <w:instrText>PAGE   \* MERGEFORMAT</w:instrText>
        </w:r>
        <w:r>
          <w:fldChar w:fldCharType="separate"/>
        </w:r>
        <w:r w:rsidR="004B5BCE">
          <w:rPr>
            <w:noProof/>
          </w:rPr>
          <w:t>21</w:t>
        </w:r>
        <w:r>
          <w:fldChar w:fldCharType="end"/>
        </w:r>
      </w:p>
    </w:sdtContent>
  </w:sdt>
  <w:p w:rsidR="008850B2" w:rsidRDefault="008850B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B9"/>
    <w:rsid w:val="000168F2"/>
    <w:rsid w:val="00016A57"/>
    <w:rsid w:val="00026727"/>
    <w:rsid w:val="00060399"/>
    <w:rsid w:val="00062720"/>
    <w:rsid w:val="000852E5"/>
    <w:rsid w:val="000A47CD"/>
    <w:rsid w:val="000D6077"/>
    <w:rsid w:val="00166721"/>
    <w:rsid w:val="00172A98"/>
    <w:rsid w:val="001C213C"/>
    <w:rsid w:val="001D1963"/>
    <w:rsid w:val="001E1267"/>
    <w:rsid w:val="001E462F"/>
    <w:rsid w:val="002028D1"/>
    <w:rsid w:val="0022556A"/>
    <w:rsid w:val="002955D2"/>
    <w:rsid w:val="002C1FCB"/>
    <w:rsid w:val="002C743F"/>
    <w:rsid w:val="003079BC"/>
    <w:rsid w:val="00321BDE"/>
    <w:rsid w:val="00324BB9"/>
    <w:rsid w:val="0033351E"/>
    <w:rsid w:val="00336276"/>
    <w:rsid w:val="00343166"/>
    <w:rsid w:val="003722F1"/>
    <w:rsid w:val="00396789"/>
    <w:rsid w:val="00411B31"/>
    <w:rsid w:val="00414E70"/>
    <w:rsid w:val="0047710B"/>
    <w:rsid w:val="00481716"/>
    <w:rsid w:val="004B5BCE"/>
    <w:rsid w:val="004B6795"/>
    <w:rsid w:val="004C08FA"/>
    <w:rsid w:val="004C5BA3"/>
    <w:rsid w:val="00512015"/>
    <w:rsid w:val="005228D2"/>
    <w:rsid w:val="00554946"/>
    <w:rsid w:val="0056576B"/>
    <w:rsid w:val="005A1B19"/>
    <w:rsid w:val="005B1FAC"/>
    <w:rsid w:val="005B436B"/>
    <w:rsid w:val="005B5B24"/>
    <w:rsid w:val="006632DB"/>
    <w:rsid w:val="006A5656"/>
    <w:rsid w:val="006B0323"/>
    <w:rsid w:val="006C68C6"/>
    <w:rsid w:val="007001D5"/>
    <w:rsid w:val="007B6A63"/>
    <w:rsid w:val="00830B08"/>
    <w:rsid w:val="008845B5"/>
    <w:rsid w:val="008850B2"/>
    <w:rsid w:val="008D465C"/>
    <w:rsid w:val="009125C6"/>
    <w:rsid w:val="0092659C"/>
    <w:rsid w:val="00985E67"/>
    <w:rsid w:val="0099491F"/>
    <w:rsid w:val="009C0D45"/>
    <w:rsid w:val="009C54B4"/>
    <w:rsid w:val="00A13BC6"/>
    <w:rsid w:val="00A27D8D"/>
    <w:rsid w:val="00A56721"/>
    <w:rsid w:val="00AA4438"/>
    <w:rsid w:val="00AE23EC"/>
    <w:rsid w:val="00B30B63"/>
    <w:rsid w:val="00B30EC0"/>
    <w:rsid w:val="00B56424"/>
    <w:rsid w:val="00B62EDD"/>
    <w:rsid w:val="00B97F22"/>
    <w:rsid w:val="00BB6833"/>
    <w:rsid w:val="00BE1927"/>
    <w:rsid w:val="00C723D3"/>
    <w:rsid w:val="00C81D48"/>
    <w:rsid w:val="00C96D20"/>
    <w:rsid w:val="00D05D2D"/>
    <w:rsid w:val="00D07109"/>
    <w:rsid w:val="00D10A4E"/>
    <w:rsid w:val="00D35D10"/>
    <w:rsid w:val="00D432E7"/>
    <w:rsid w:val="00D44F84"/>
    <w:rsid w:val="00DC2A35"/>
    <w:rsid w:val="00DC756B"/>
    <w:rsid w:val="00E17AB5"/>
    <w:rsid w:val="00E2188D"/>
    <w:rsid w:val="00E2661D"/>
    <w:rsid w:val="00EC318A"/>
    <w:rsid w:val="00F501FA"/>
    <w:rsid w:val="00FC35DB"/>
    <w:rsid w:val="00FD636E"/>
    <w:rsid w:val="00FE3DE6"/>
    <w:rsid w:val="00FE3F7C"/>
    <w:rsid w:val="00FE6D29"/>
    <w:rsid w:val="00FF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74530-D3B4-4FCF-B865-79C505C1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2D"/>
    <w:pPr>
      <w:spacing w:after="200" w:line="276" w:lineRule="auto"/>
    </w:pPr>
    <w:rPr>
      <w:rFonts w:ascii="Calibri" w:eastAsia="Calibri" w:hAnsi="Calibri" w:cs="Calibri"/>
      <w:color w:val="000000"/>
      <w:u w:color="000000"/>
      <w:lang w:eastAsia="ru-RU"/>
    </w:rPr>
  </w:style>
  <w:style w:type="paragraph" w:styleId="1">
    <w:name w:val="heading 1"/>
    <w:basedOn w:val="a"/>
    <w:next w:val="a"/>
    <w:link w:val="10"/>
    <w:uiPriority w:val="99"/>
    <w:qFormat/>
    <w:rsid w:val="001E1267"/>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1267"/>
    <w:rPr>
      <w:rFonts w:ascii="Arial" w:hAnsi="Arial" w:cs="Arial"/>
      <w:b/>
      <w:bCs/>
      <w:color w:val="26282F"/>
      <w:sz w:val="24"/>
      <w:szCs w:val="24"/>
      <w:u w:color="000000"/>
    </w:rPr>
  </w:style>
  <w:style w:type="character" w:styleId="a3">
    <w:name w:val="Hyperlink"/>
    <w:uiPriority w:val="99"/>
    <w:unhideWhenUsed/>
    <w:rsid w:val="001E1267"/>
    <w:rPr>
      <w:u w:val="single"/>
    </w:rPr>
  </w:style>
  <w:style w:type="paragraph" w:styleId="a4">
    <w:name w:val="No Spacing"/>
    <w:uiPriority w:val="99"/>
    <w:qFormat/>
    <w:rsid w:val="001E1267"/>
    <w:pPr>
      <w:spacing w:after="0" w:line="240" w:lineRule="auto"/>
    </w:pPr>
    <w:rPr>
      <w:rFonts w:ascii="Calibri" w:eastAsia="Calibri" w:hAnsi="Calibri" w:cs="Calibri"/>
      <w:u w:color="000000"/>
    </w:rPr>
  </w:style>
  <w:style w:type="paragraph" w:customStyle="1" w:styleId="ConsPlusTitle">
    <w:name w:val="ConsPlusTitle"/>
    <w:rsid w:val="001E1267"/>
    <w:pPr>
      <w:widowControl w:val="0"/>
      <w:spacing w:after="0" w:line="240" w:lineRule="auto"/>
    </w:pPr>
    <w:rPr>
      <w:rFonts w:ascii="Calibri" w:eastAsia="Calibri" w:hAnsi="Calibri" w:cs="Calibri"/>
      <w:b/>
      <w:bCs/>
      <w:color w:val="000000"/>
      <w:u w:color="000000"/>
      <w:lang w:eastAsia="ru-RU"/>
    </w:rPr>
  </w:style>
  <w:style w:type="paragraph" w:customStyle="1" w:styleId="ConsPlusNormal">
    <w:name w:val="ConsPlusNormal"/>
    <w:rsid w:val="001E1267"/>
    <w:pPr>
      <w:widowControl w:val="0"/>
      <w:spacing w:after="0" w:line="240" w:lineRule="auto"/>
    </w:pPr>
    <w:rPr>
      <w:rFonts w:ascii="Calibri" w:eastAsia="Calibri" w:hAnsi="Calibri" w:cs="Calibri"/>
      <w:color w:val="000000"/>
      <w:u w:color="000000"/>
      <w:lang w:eastAsia="ru-RU"/>
    </w:rPr>
  </w:style>
  <w:style w:type="character" w:customStyle="1" w:styleId="6">
    <w:name w:val="Основной текст (6)_"/>
    <w:basedOn w:val="a0"/>
    <w:link w:val="60"/>
    <w:locked/>
    <w:rsid w:val="001E1267"/>
    <w:rPr>
      <w:rFonts w:ascii="Arial Unicode MS" w:eastAsia="Arial Unicode MS" w:hAnsi="Arial Unicode MS" w:cs="Arial Unicode MS"/>
      <w:color w:val="000000"/>
      <w:sz w:val="26"/>
      <w:szCs w:val="26"/>
      <w:u w:color="000000"/>
      <w:shd w:val="clear" w:color="auto" w:fill="FFFFFF"/>
    </w:rPr>
  </w:style>
  <w:style w:type="paragraph" w:customStyle="1" w:styleId="60">
    <w:name w:val="Основной текст (6)"/>
    <w:link w:val="6"/>
    <w:rsid w:val="001E1267"/>
    <w:pPr>
      <w:widowControl w:val="0"/>
      <w:shd w:val="clear" w:color="auto" w:fill="FFFFFF"/>
      <w:spacing w:after="0" w:line="20" w:lineRule="atLeast"/>
    </w:pPr>
    <w:rPr>
      <w:rFonts w:ascii="Arial Unicode MS" w:eastAsia="Arial Unicode MS" w:hAnsi="Arial Unicode MS" w:cs="Arial Unicode MS"/>
      <w:color w:val="000000"/>
      <w:sz w:val="26"/>
      <w:szCs w:val="26"/>
      <w:u w:color="000000"/>
    </w:rPr>
  </w:style>
  <w:style w:type="paragraph" w:customStyle="1" w:styleId="ConsPlusNonformat">
    <w:name w:val="ConsPlusNonformat"/>
    <w:uiPriority w:val="99"/>
    <w:rsid w:val="001E1267"/>
    <w:pPr>
      <w:autoSpaceDE w:val="0"/>
      <w:autoSpaceDN w:val="0"/>
      <w:adjustRightInd w:val="0"/>
      <w:spacing w:after="0" w:line="240" w:lineRule="auto"/>
    </w:pPr>
    <w:rPr>
      <w:rFonts w:ascii="Courier New" w:hAnsi="Courier New" w:cs="Courier New"/>
      <w:sz w:val="20"/>
      <w:szCs w:val="20"/>
      <w:u w:color="000000"/>
    </w:rPr>
  </w:style>
  <w:style w:type="character" w:customStyle="1" w:styleId="a5">
    <w:name w:val="Нет"/>
    <w:rsid w:val="001E1267"/>
    <w:rPr>
      <w:lang w:val="ru-RU"/>
    </w:rPr>
  </w:style>
  <w:style w:type="table" w:customStyle="1" w:styleId="TableNormal">
    <w:name w:val="Table Normal"/>
    <w:rsid w:val="001E1267"/>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character" w:customStyle="1" w:styleId="a6">
    <w:name w:val="Цветовое выделение"/>
    <w:uiPriority w:val="99"/>
    <w:rsid w:val="001E1267"/>
    <w:rPr>
      <w:b/>
      <w:bCs/>
      <w:color w:val="26282F"/>
    </w:rPr>
  </w:style>
  <w:style w:type="character" w:customStyle="1" w:styleId="a7">
    <w:name w:val="Гипертекстовая ссылка"/>
    <w:basedOn w:val="a6"/>
    <w:uiPriority w:val="99"/>
    <w:rsid w:val="001E1267"/>
    <w:rPr>
      <w:b/>
      <w:bCs/>
      <w:color w:val="106BBE"/>
    </w:rPr>
  </w:style>
  <w:style w:type="paragraph" w:styleId="a8">
    <w:name w:val="Balloon Text"/>
    <w:basedOn w:val="a"/>
    <w:link w:val="a9"/>
    <w:uiPriority w:val="99"/>
    <w:semiHidden/>
    <w:unhideWhenUsed/>
    <w:rsid w:val="001E12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1267"/>
    <w:rPr>
      <w:rFonts w:ascii="Segoe UI" w:eastAsia="Calibri" w:hAnsi="Segoe UI" w:cs="Segoe UI"/>
      <w:color w:val="000000"/>
      <w:sz w:val="18"/>
      <w:szCs w:val="18"/>
      <w:u w:color="000000"/>
      <w:lang w:eastAsia="ru-RU"/>
    </w:rPr>
  </w:style>
  <w:style w:type="paragraph" w:customStyle="1" w:styleId="aa">
    <w:name w:val="Нормальный (таблица)"/>
    <w:basedOn w:val="a"/>
    <w:next w:val="a"/>
    <w:uiPriority w:val="99"/>
    <w:rsid w:val="001E1267"/>
    <w:pPr>
      <w:autoSpaceDE w:val="0"/>
      <w:autoSpaceDN w:val="0"/>
      <w:adjustRightInd w:val="0"/>
      <w:spacing w:after="0" w:line="240" w:lineRule="auto"/>
      <w:jc w:val="both"/>
    </w:pPr>
    <w:rPr>
      <w:rFonts w:ascii="Arial" w:eastAsiaTheme="minorHAnsi" w:hAnsi="Arial" w:cs="Arial"/>
      <w:color w:val="auto"/>
      <w:sz w:val="24"/>
      <w:szCs w:val="24"/>
      <w:lang w:eastAsia="en-US"/>
    </w:rPr>
  </w:style>
  <w:style w:type="paragraph" w:styleId="ab">
    <w:name w:val="header"/>
    <w:basedOn w:val="a"/>
    <w:link w:val="ac"/>
    <w:uiPriority w:val="99"/>
    <w:unhideWhenUsed/>
    <w:rsid w:val="001E12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1267"/>
    <w:rPr>
      <w:rFonts w:ascii="Calibri" w:eastAsia="Calibri" w:hAnsi="Calibri" w:cs="Calibri"/>
      <w:color w:val="000000"/>
      <w:u w:color="000000"/>
      <w:lang w:eastAsia="ru-RU"/>
    </w:rPr>
  </w:style>
  <w:style w:type="paragraph" w:styleId="ad">
    <w:name w:val="footer"/>
    <w:basedOn w:val="a"/>
    <w:link w:val="ae"/>
    <w:uiPriority w:val="99"/>
    <w:unhideWhenUsed/>
    <w:rsid w:val="001E12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1267"/>
    <w:rPr>
      <w:rFonts w:ascii="Calibri" w:eastAsia="Calibri" w:hAnsi="Calibri" w:cs="Calibri"/>
      <w:color w:val="000000"/>
      <w:u w:color="000000"/>
      <w:lang w:eastAsia="ru-RU"/>
    </w:rPr>
  </w:style>
  <w:style w:type="paragraph" w:customStyle="1" w:styleId="af">
    <w:name w:val="Внимание: криминал!!"/>
    <w:basedOn w:val="a"/>
    <w:next w:val="a"/>
    <w:uiPriority w:val="99"/>
    <w:rsid w:val="002C1FCB"/>
    <w:pPr>
      <w:autoSpaceDE w:val="0"/>
      <w:autoSpaceDN w:val="0"/>
      <w:adjustRightInd w:val="0"/>
      <w:spacing w:before="240" w:after="240" w:line="240" w:lineRule="auto"/>
      <w:ind w:left="420" w:right="420" w:firstLine="300"/>
      <w:jc w:val="both"/>
    </w:pPr>
    <w:rPr>
      <w:rFonts w:ascii="Arial" w:eastAsiaTheme="minorHAnsi" w:hAnsi="Arial" w:cs="Arial"/>
      <w:color w:val="auto"/>
      <w:sz w:val="24"/>
      <w:szCs w:val="24"/>
      <w:shd w:val="clear" w:color="auto" w:fill="F5F3D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web.admhmao.ru" TargetMode="External"/><Relationship Id="rId3" Type="http://schemas.openxmlformats.org/officeDocument/2006/relationships/webSettings" Target="webSettings.xml"/><Relationship Id="rId7" Type="http://schemas.openxmlformats.org/officeDocument/2006/relationships/hyperlink" Target="http://stategovernor.admhmao.ru/obrashcheniya-grazh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6897</Words>
  <Characters>39314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Анжелика Петровна</dc:creator>
  <cp:keywords/>
  <dc:description/>
  <cp:lastModifiedBy>Рехметов Михаил Владимирович</cp:lastModifiedBy>
  <cp:revision>4</cp:revision>
  <cp:lastPrinted>2017-03-29T09:39:00Z</cp:lastPrinted>
  <dcterms:created xsi:type="dcterms:W3CDTF">2017-04-06T06:30:00Z</dcterms:created>
  <dcterms:modified xsi:type="dcterms:W3CDTF">2017-04-06T06:40:00Z</dcterms:modified>
</cp:coreProperties>
</file>