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9F4C4F"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887466" w:rsidTr="003D282A">
        <w:tc>
          <w:tcPr>
            <w:tcW w:w="3340" w:type="dxa"/>
            <w:tcBorders>
              <w:top w:val="nil"/>
              <w:left w:val="nil"/>
              <w:bottom w:val="nil"/>
              <w:right w:val="nil"/>
            </w:tcBorders>
          </w:tcPr>
          <w:p w:rsidR="00CD0910" w:rsidRPr="00887466" w:rsidRDefault="00465906" w:rsidP="00E5559A">
            <w:pPr>
              <w:rPr>
                <w:sz w:val="28"/>
                <w:szCs w:val="28"/>
              </w:rPr>
            </w:pPr>
            <w:r w:rsidRPr="00887466">
              <w:rPr>
                <w:sz w:val="28"/>
                <w:szCs w:val="28"/>
              </w:rPr>
              <w:t>от</w:t>
            </w:r>
            <w:r w:rsidR="00166976" w:rsidRPr="00887466">
              <w:rPr>
                <w:sz w:val="28"/>
                <w:szCs w:val="28"/>
              </w:rPr>
              <w:t xml:space="preserve"> </w:t>
            </w:r>
            <w:r w:rsidR="00887466">
              <w:rPr>
                <w:sz w:val="28"/>
                <w:szCs w:val="28"/>
              </w:rPr>
              <w:t>26</w:t>
            </w:r>
            <w:r w:rsidR="00EB59D9" w:rsidRPr="00887466">
              <w:rPr>
                <w:sz w:val="28"/>
                <w:szCs w:val="28"/>
              </w:rPr>
              <w:t xml:space="preserve"> </w:t>
            </w:r>
            <w:r w:rsidR="004A336D" w:rsidRPr="00887466">
              <w:rPr>
                <w:sz w:val="28"/>
                <w:szCs w:val="28"/>
              </w:rPr>
              <w:t>сентября</w:t>
            </w:r>
            <w:r w:rsidR="00E5559A" w:rsidRPr="00887466">
              <w:rPr>
                <w:sz w:val="28"/>
                <w:szCs w:val="28"/>
              </w:rPr>
              <w:t xml:space="preserve"> </w:t>
            </w:r>
            <w:r w:rsidR="00E15BFF" w:rsidRPr="00887466">
              <w:rPr>
                <w:sz w:val="28"/>
                <w:szCs w:val="28"/>
              </w:rPr>
              <w:t>2023</w:t>
            </w:r>
            <w:r w:rsidR="00230066" w:rsidRPr="00887466">
              <w:rPr>
                <w:sz w:val="28"/>
                <w:szCs w:val="28"/>
              </w:rPr>
              <w:t xml:space="preserve"> </w:t>
            </w:r>
            <w:r w:rsidR="00CD0910" w:rsidRPr="00887466">
              <w:rPr>
                <w:sz w:val="28"/>
                <w:szCs w:val="28"/>
              </w:rPr>
              <w:t>года</w:t>
            </w:r>
          </w:p>
        </w:tc>
        <w:tc>
          <w:tcPr>
            <w:tcW w:w="3071" w:type="dxa"/>
            <w:tcBorders>
              <w:top w:val="nil"/>
              <w:left w:val="nil"/>
              <w:bottom w:val="nil"/>
              <w:right w:val="nil"/>
            </w:tcBorders>
          </w:tcPr>
          <w:p w:rsidR="00CD0910" w:rsidRPr="00887466" w:rsidRDefault="00CD0910" w:rsidP="00A8406B">
            <w:pPr>
              <w:jc w:val="center"/>
              <w:rPr>
                <w:sz w:val="28"/>
                <w:szCs w:val="28"/>
              </w:rPr>
            </w:pPr>
          </w:p>
        </w:tc>
        <w:tc>
          <w:tcPr>
            <w:tcW w:w="2202" w:type="dxa"/>
            <w:tcBorders>
              <w:top w:val="nil"/>
              <w:left w:val="nil"/>
              <w:bottom w:val="nil"/>
              <w:right w:val="nil"/>
            </w:tcBorders>
          </w:tcPr>
          <w:p w:rsidR="00CD0910" w:rsidRPr="00887466" w:rsidRDefault="00CD0910" w:rsidP="00A8406B">
            <w:pPr>
              <w:jc w:val="right"/>
              <w:rPr>
                <w:sz w:val="28"/>
                <w:szCs w:val="28"/>
              </w:rPr>
            </w:pPr>
          </w:p>
        </w:tc>
        <w:tc>
          <w:tcPr>
            <w:tcW w:w="1134" w:type="dxa"/>
            <w:tcBorders>
              <w:top w:val="nil"/>
              <w:left w:val="nil"/>
              <w:bottom w:val="nil"/>
              <w:right w:val="nil"/>
            </w:tcBorders>
          </w:tcPr>
          <w:p w:rsidR="00CD0910" w:rsidRPr="00887466" w:rsidRDefault="00CD0910" w:rsidP="009A2BDF">
            <w:pPr>
              <w:jc w:val="right"/>
              <w:rPr>
                <w:sz w:val="28"/>
                <w:szCs w:val="28"/>
              </w:rPr>
            </w:pPr>
            <w:r w:rsidRPr="00887466">
              <w:rPr>
                <w:sz w:val="28"/>
                <w:szCs w:val="28"/>
              </w:rPr>
              <w:t>№</w:t>
            </w:r>
            <w:r w:rsidR="00887466">
              <w:rPr>
                <w:sz w:val="28"/>
                <w:szCs w:val="28"/>
              </w:rPr>
              <w:t xml:space="preserve"> 1025</w:t>
            </w:r>
            <w:r w:rsidR="00230066" w:rsidRPr="00887466">
              <w:rPr>
                <w:sz w:val="28"/>
                <w:szCs w:val="28"/>
              </w:rPr>
              <w:t xml:space="preserve"> </w:t>
            </w:r>
          </w:p>
        </w:tc>
      </w:tr>
      <w:tr w:rsidR="00CD0910" w:rsidRPr="00887466" w:rsidTr="003D282A">
        <w:tc>
          <w:tcPr>
            <w:tcW w:w="3340" w:type="dxa"/>
            <w:tcBorders>
              <w:top w:val="nil"/>
              <w:left w:val="nil"/>
              <w:bottom w:val="nil"/>
              <w:right w:val="nil"/>
            </w:tcBorders>
          </w:tcPr>
          <w:p w:rsidR="00CD0910" w:rsidRPr="00887466" w:rsidRDefault="00CD0910" w:rsidP="00A8406B">
            <w:pPr>
              <w:rPr>
                <w:sz w:val="28"/>
                <w:szCs w:val="28"/>
              </w:rPr>
            </w:pPr>
          </w:p>
        </w:tc>
        <w:tc>
          <w:tcPr>
            <w:tcW w:w="3071" w:type="dxa"/>
            <w:tcBorders>
              <w:top w:val="nil"/>
              <w:left w:val="nil"/>
              <w:bottom w:val="nil"/>
              <w:right w:val="nil"/>
            </w:tcBorders>
          </w:tcPr>
          <w:p w:rsidR="00CD0910" w:rsidRPr="00887466" w:rsidRDefault="00CD0910" w:rsidP="00A8406B">
            <w:pPr>
              <w:jc w:val="center"/>
              <w:rPr>
                <w:sz w:val="28"/>
                <w:szCs w:val="28"/>
              </w:rPr>
            </w:pPr>
            <w:r w:rsidRPr="00887466">
              <w:rPr>
                <w:sz w:val="28"/>
                <w:szCs w:val="28"/>
              </w:rPr>
              <w:t>пгт.</w:t>
            </w:r>
            <w:r w:rsidR="00230066" w:rsidRPr="00887466">
              <w:rPr>
                <w:sz w:val="28"/>
                <w:szCs w:val="28"/>
              </w:rPr>
              <w:t xml:space="preserve"> </w:t>
            </w:r>
            <w:r w:rsidRPr="00887466">
              <w:rPr>
                <w:sz w:val="28"/>
                <w:szCs w:val="28"/>
              </w:rPr>
              <w:t>Междуреченский</w:t>
            </w:r>
          </w:p>
        </w:tc>
        <w:tc>
          <w:tcPr>
            <w:tcW w:w="3336" w:type="dxa"/>
            <w:gridSpan w:val="2"/>
            <w:tcBorders>
              <w:top w:val="nil"/>
              <w:left w:val="nil"/>
              <w:bottom w:val="nil"/>
              <w:right w:val="nil"/>
            </w:tcBorders>
          </w:tcPr>
          <w:p w:rsidR="00CD0910" w:rsidRPr="00887466" w:rsidRDefault="00CD0910" w:rsidP="00A8406B">
            <w:pPr>
              <w:jc w:val="right"/>
              <w:rPr>
                <w:sz w:val="28"/>
                <w:szCs w:val="28"/>
              </w:rPr>
            </w:pPr>
          </w:p>
        </w:tc>
      </w:tr>
    </w:tbl>
    <w:p w:rsidR="004A336D" w:rsidRPr="00887466" w:rsidRDefault="004A336D" w:rsidP="004A336D">
      <w:pPr>
        <w:jc w:val="both"/>
        <w:rPr>
          <w:sz w:val="28"/>
          <w:szCs w:val="28"/>
        </w:rPr>
      </w:pPr>
    </w:p>
    <w:tbl>
      <w:tblPr>
        <w:tblW w:w="0" w:type="auto"/>
        <w:tblLook w:val="04A0" w:firstRow="1" w:lastRow="0" w:firstColumn="1" w:lastColumn="0" w:noHBand="0" w:noVBand="1"/>
      </w:tblPr>
      <w:tblGrid>
        <w:gridCol w:w="7104"/>
      </w:tblGrid>
      <w:tr w:rsidR="00F0771E" w:rsidRPr="00887466" w:rsidTr="00887466">
        <w:tc>
          <w:tcPr>
            <w:tcW w:w="7104" w:type="dxa"/>
          </w:tcPr>
          <w:p w:rsidR="008F6BE8" w:rsidRDefault="00887466" w:rsidP="00887466">
            <w:pPr>
              <w:shd w:val="clear" w:color="auto" w:fill="FFFFFF"/>
              <w:ind w:right="7"/>
              <w:jc w:val="both"/>
              <w:rPr>
                <w:sz w:val="28"/>
                <w:szCs w:val="28"/>
              </w:rPr>
            </w:pPr>
            <w:r w:rsidRPr="00887466">
              <w:rPr>
                <w:sz w:val="28"/>
                <w:szCs w:val="28"/>
              </w:rPr>
              <w:t xml:space="preserve">О создании </w:t>
            </w:r>
            <w:proofErr w:type="gramStart"/>
            <w:r w:rsidRPr="00887466">
              <w:rPr>
                <w:sz w:val="28"/>
                <w:szCs w:val="28"/>
              </w:rPr>
              <w:t>Межведомственного</w:t>
            </w:r>
            <w:proofErr w:type="gramEnd"/>
            <w:r w:rsidRPr="00887466">
              <w:rPr>
                <w:sz w:val="28"/>
                <w:szCs w:val="28"/>
              </w:rPr>
              <w:t xml:space="preserve"> </w:t>
            </w:r>
          </w:p>
          <w:p w:rsidR="00887466" w:rsidRPr="00887466" w:rsidRDefault="00887466" w:rsidP="00887466">
            <w:pPr>
              <w:shd w:val="clear" w:color="auto" w:fill="FFFFFF"/>
              <w:ind w:right="7"/>
              <w:jc w:val="both"/>
              <w:rPr>
                <w:sz w:val="28"/>
                <w:szCs w:val="28"/>
              </w:rPr>
            </w:pPr>
            <w:r w:rsidRPr="00887466">
              <w:rPr>
                <w:sz w:val="28"/>
                <w:szCs w:val="28"/>
              </w:rPr>
              <w:t>опекунского совета</w:t>
            </w:r>
          </w:p>
          <w:p w:rsidR="00F0771E" w:rsidRPr="00887466" w:rsidRDefault="00F0771E" w:rsidP="00887466">
            <w:pPr>
              <w:shd w:val="clear" w:color="auto" w:fill="FFFFFF"/>
              <w:ind w:left="5" w:right="4579"/>
              <w:rPr>
                <w:sz w:val="28"/>
                <w:szCs w:val="28"/>
              </w:rPr>
            </w:pPr>
          </w:p>
        </w:tc>
      </w:tr>
    </w:tbl>
    <w:p w:rsidR="00887466" w:rsidRPr="00887466" w:rsidRDefault="00887466" w:rsidP="00887466">
      <w:pPr>
        <w:shd w:val="clear" w:color="auto" w:fill="FFFFFF"/>
        <w:ind w:right="7" w:firstLine="709"/>
        <w:jc w:val="both"/>
        <w:rPr>
          <w:sz w:val="28"/>
          <w:szCs w:val="28"/>
        </w:rPr>
      </w:pPr>
      <w:proofErr w:type="gramStart"/>
      <w:r w:rsidRPr="00887466">
        <w:rPr>
          <w:sz w:val="28"/>
          <w:szCs w:val="28"/>
        </w:rPr>
        <w:t>В соответствии с Гражданским кодексом Российской Федерации, Семейным кодексом Российской Федерации,</w:t>
      </w:r>
      <w:r>
        <w:rPr>
          <w:sz w:val="28"/>
          <w:szCs w:val="28"/>
        </w:rPr>
        <w:t xml:space="preserve"> </w:t>
      </w:r>
      <w:r w:rsidR="007B74C7">
        <w:rPr>
          <w:sz w:val="28"/>
          <w:szCs w:val="28"/>
        </w:rPr>
        <w:t>ф</w:t>
      </w:r>
      <w:r w:rsidRPr="00887466">
        <w:rPr>
          <w:sz w:val="28"/>
          <w:szCs w:val="28"/>
        </w:rPr>
        <w:t>едеральным</w:t>
      </w:r>
      <w:r w:rsidR="0079118E">
        <w:rPr>
          <w:sz w:val="28"/>
          <w:szCs w:val="28"/>
        </w:rPr>
        <w:t>и закона</w:t>
      </w:r>
      <w:r w:rsidRPr="00887466">
        <w:rPr>
          <w:sz w:val="28"/>
          <w:szCs w:val="28"/>
        </w:rPr>
        <w:t>м</w:t>
      </w:r>
      <w:r w:rsidR="0079118E">
        <w:rPr>
          <w:sz w:val="28"/>
          <w:szCs w:val="28"/>
        </w:rPr>
        <w:t>и</w:t>
      </w:r>
      <w:r w:rsidRPr="00887466">
        <w:rPr>
          <w:sz w:val="28"/>
          <w:szCs w:val="28"/>
        </w:rPr>
        <w:t xml:space="preserve"> </w:t>
      </w:r>
      <w:r>
        <w:rPr>
          <w:sz w:val="28"/>
          <w:szCs w:val="28"/>
        </w:rPr>
        <w:t xml:space="preserve">                        </w:t>
      </w:r>
      <w:r w:rsidRPr="00887466">
        <w:rPr>
          <w:sz w:val="28"/>
          <w:szCs w:val="28"/>
        </w:rPr>
        <w:t xml:space="preserve">от 06 октября 2003 года № 131-ФЗ «Об общих принципах организации местного самоуправления в Российской Федерации», от 24 апреля 2008 года </w:t>
      </w:r>
      <w:r w:rsidR="0079118E">
        <w:rPr>
          <w:sz w:val="28"/>
          <w:szCs w:val="28"/>
        </w:rPr>
        <w:t xml:space="preserve">             </w:t>
      </w:r>
      <w:r w:rsidRPr="00887466">
        <w:rPr>
          <w:sz w:val="28"/>
          <w:szCs w:val="28"/>
        </w:rPr>
        <w:t xml:space="preserve">№ 48-ФЗ «Об опеке и попечительстве», на основании соглашения </w:t>
      </w:r>
      <w:r w:rsidR="008F6BE8" w:rsidRPr="00887466">
        <w:rPr>
          <w:sz w:val="28"/>
          <w:szCs w:val="28"/>
        </w:rPr>
        <w:t>от 12 января 2022 года</w:t>
      </w:r>
      <w:r w:rsidR="008F6BE8" w:rsidRPr="00887466">
        <w:rPr>
          <w:sz w:val="28"/>
          <w:szCs w:val="28"/>
        </w:rPr>
        <w:t xml:space="preserve"> </w:t>
      </w:r>
      <w:r w:rsidRPr="00887466">
        <w:rPr>
          <w:sz w:val="28"/>
          <w:szCs w:val="28"/>
        </w:rPr>
        <w:t xml:space="preserve">о взаимодействии с Департаментом социального развития </w:t>
      </w:r>
      <w:r w:rsidR="008F6BE8">
        <w:rPr>
          <w:sz w:val="28"/>
          <w:szCs w:val="28"/>
        </w:rPr>
        <w:t xml:space="preserve">                         </w:t>
      </w:r>
      <w:r w:rsidR="0079118E">
        <w:rPr>
          <w:sz w:val="28"/>
          <w:szCs w:val="28"/>
        </w:rPr>
        <w:t xml:space="preserve">Ханты-Мансийского автономного округа – Югры </w:t>
      </w:r>
      <w:r w:rsidRPr="00887466">
        <w:rPr>
          <w:sz w:val="28"/>
          <w:szCs w:val="28"/>
        </w:rPr>
        <w:t>по вопросам социальной поддержки</w:t>
      </w:r>
      <w:proofErr w:type="gramEnd"/>
      <w:r w:rsidRPr="00887466">
        <w:rPr>
          <w:sz w:val="28"/>
          <w:szCs w:val="28"/>
        </w:rPr>
        <w:t xml:space="preserve">, </w:t>
      </w:r>
      <w:proofErr w:type="gramStart"/>
      <w:r w:rsidRPr="00887466">
        <w:rPr>
          <w:sz w:val="28"/>
          <w:szCs w:val="28"/>
        </w:rPr>
        <w:t xml:space="preserve">социального обслуживания населения, опеки и попечительства, </w:t>
      </w:r>
      <w:r w:rsidR="008F6BE8">
        <w:rPr>
          <w:sz w:val="28"/>
          <w:szCs w:val="28"/>
        </w:rPr>
        <w:t xml:space="preserve">                   </w:t>
      </w:r>
      <w:r w:rsidRPr="00887466">
        <w:rPr>
          <w:sz w:val="28"/>
          <w:szCs w:val="28"/>
        </w:rPr>
        <w:t xml:space="preserve">в целях осуществления межведомственной координации в работе по обеспечению законных прав и интересов детей-сирот, детей, оставшихся без попечения родителей, лиц из их числа, совершеннолетних недееспособных граждан, граждан, ограниченных в дееспособности, а также граждан, которые по состоянию здоровья не способны самостоятельно осуществлять и защищать свои права и исполнять обязанности, </w:t>
      </w:r>
      <w:r w:rsidRPr="00887466">
        <w:rPr>
          <w:b/>
          <w:bCs/>
          <w:sz w:val="28"/>
          <w:szCs w:val="28"/>
        </w:rPr>
        <w:t>администрация Кондинского района постановляет:</w:t>
      </w:r>
      <w:proofErr w:type="gramEnd"/>
    </w:p>
    <w:p w:rsidR="0079118E" w:rsidRDefault="0079118E" w:rsidP="0079118E">
      <w:pPr>
        <w:widowControl w:val="0"/>
        <w:shd w:val="clear" w:color="auto" w:fill="FFFFFF"/>
        <w:tabs>
          <w:tab w:val="left" w:pos="917"/>
        </w:tabs>
        <w:autoSpaceDE w:val="0"/>
        <w:autoSpaceDN w:val="0"/>
        <w:adjustRightInd w:val="0"/>
        <w:spacing w:line="314" w:lineRule="exact"/>
        <w:ind w:firstLine="709"/>
        <w:jc w:val="both"/>
        <w:rPr>
          <w:sz w:val="28"/>
          <w:szCs w:val="28"/>
        </w:rPr>
      </w:pPr>
      <w:r>
        <w:rPr>
          <w:sz w:val="28"/>
          <w:szCs w:val="28"/>
        </w:rPr>
        <w:t>1</w:t>
      </w:r>
      <w:r w:rsidR="00887466" w:rsidRPr="00887466">
        <w:rPr>
          <w:sz w:val="28"/>
          <w:szCs w:val="28"/>
        </w:rPr>
        <w:t>. Утвердить Положение о Межведомственном опекунском совете (приложение 1).</w:t>
      </w:r>
      <w:r w:rsidRPr="0079118E">
        <w:rPr>
          <w:sz w:val="28"/>
          <w:szCs w:val="28"/>
        </w:rPr>
        <w:t xml:space="preserve"> </w:t>
      </w:r>
    </w:p>
    <w:p w:rsidR="00887466" w:rsidRPr="0079118E" w:rsidRDefault="0079118E" w:rsidP="0079118E">
      <w:pPr>
        <w:widowControl w:val="0"/>
        <w:shd w:val="clear" w:color="auto" w:fill="FFFFFF"/>
        <w:tabs>
          <w:tab w:val="left" w:pos="917"/>
        </w:tabs>
        <w:autoSpaceDE w:val="0"/>
        <w:autoSpaceDN w:val="0"/>
        <w:adjustRightInd w:val="0"/>
        <w:spacing w:line="314" w:lineRule="exact"/>
        <w:ind w:firstLine="709"/>
        <w:jc w:val="both"/>
        <w:rPr>
          <w:spacing w:val="-21"/>
          <w:sz w:val="28"/>
          <w:szCs w:val="28"/>
        </w:rPr>
      </w:pPr>
      <w:r>
        <w:rPr>
          <w:sz w:val="28"/>
          <w:szCs w:val="28"/>
        </w:rPr>
        <w:t>2</w:t>
      </w:r>
      <w:r w:rsidRPr="00887466">
        <w:rPr>
          <w:sz w:val="28"/>
          <w:szCs w:val="28"/>
        </w:rPr>
        <w:t>. Создать Межведомственный опекунский совет.</w:t>
      </w:r>
    </w:p>
    <w:p w:rsidR="0079118E" w:rsidRDefault="00887466" w:rsidP="0079118E">
      <w:pPr>
        <w:widowControl w:val="0"/>
        <w:shd w:val="clear" w:color="auto" w:fill="FFFFFF"/>
        <w:tabs>
          <w:tab w:val="left" w:pos="917"/>
        </w:tabs>
        <w:autoSpaceDE w:val="0"/>
        <w:autoSpaceDN w:val="0"/>
        <w:adjustRightInd w:val="0"/>
        <w:spacing w:line="314" w:lineRule="exact"/>
        <w:ind w:firstLine="709"/>
        <w:jc w:val="both"/>
        <w:rPr>
          <w:sz w:val="28"/>
          <w:szCs w:val="28"/>
        </w:rPr>
      </w:pPr>
      <w:r w:rsidRPr="00887466">
        <w:rPr>
          <w:sz w:val="28"/>
          <w:szCs w:val="28"/>
        </w:rPr>
        <w:t>3. Утвердить состав Межведомственного опекунского совета (приложение</w:t>
      </w:r>
      <w:r w:rsidRPr="00887466">
        <w:rPr>
          <w:spacing w:val="-6"/>
          <w:sz w:val="28"/>
          <w:szCs w:val="28"/>
        </w:rPr>
        <w:t xml:space="preserve"> </w:t>
      </w:r>
      <w:r w:rsidRPr="00887466">
        <w:rPr>
          <w:spacing w:val="-1"/>
          <w:sz w:val="28"/>
          <w:szCs w:val="28"/>
        </w:rPr>
        <w:t>2).</w:t>
      </w:r>
      <w:r w:rsidR="0079118E" w:rsidRPr="0079118E">
        <w:rPr>
          <w:sz w:val="28"/>
          <w:szCs w:val="28"/>
        </w:rPr>
        <w:t xml:space="preserve"> </w:t>
      </w:r>
    </w:p>
    <w:p w:rsidR="00887466" w:rsidRPr="00887466" w:rsidRDefault="00887466" w:rsidP="00887466">
      <w:pPr>
        <w:shd w:val="clear" w:color="auto" w:fill="FFFFFF"/>
        <w:tabs>
          <w:tab w:val="left" w:pos="775"/>
        </w:tabs>
        <w:spacing w:line="317" w:lineRule="exact"/>
        <w:ind w:right="7" w:firstLine="709"/>
        <w:jc w:val="both"/>
        <w:rPr>
          <w:sz w:val="28"/>
          <w:szCs w:val="28"/>
        </w:rPr>
      </w:pPr>
      <w:r w:rsidRPr="00887466">
        <w:rPr>
          <w:sz w:val="28"/>
          <w:szCs w:val="28"/>
        </w:rPr>
        <w:t>4. Постановление разместить на официальном сайте органов местного</w:t>
      </w:r>
      <w:r>
        <w:rPr>
          <w:sz w:val="28"/>
          <w:szCs w:val="28"/>
        </w:rPr>
        <w:t xml:space="preserve"> </w:t>
      </w:r>
      <w:r w:rsidRPr="00887466">
        <w:rPr>
          <w:sz w:val="28"/>
          <w:szCs w:val="28"/>
        </w:rPr>
        <w:t>самоуправления Кондинского района Ханты-Мансийского автономного                          округа – Югры.</w:t>
      </w:r>
    </w:p>
    <w:p w:rsidR="00887466" w:rsidRPr="00887466" w:rsidRDefault="00887466" w:rsidP="00887466">
      <w:pPr>
        <w:shd w:val="clear" w:color="auto" w:fill="FFFFFF"/>
        <w:tabs>
          <w:tab w:val="left" w:pos="662"/>
        </w:tabs>
        <w:spacing w:line="317" w:lineRule="exact"/>
        <w:ind w:right="5" w:firstLine="709"/>
        <w:jc w:val="both"/>
        <w:rPr>
          <w:sz w:val="28"/>
          <w:szCs w:val="28"/>
        </w:rPr>
      </w:pPr>
      <w:r w:rsidRPr="00887466">
        <w:rPr>
          <w:sz w:val="28"/>
          <w:szCs w:val="28"/>
        </w:rPr>
        <w:t xml:space="preserve">5. </w:t>
      </w:r>
      <w:proofErr w:type="gramStart"/>
      <w:r w:rsidRPr="00887466">
        <w:rPr>
          <w:sz w:val="28"/>
          <w:szCs w:val="28"/>
        </w:rPr>
        <w:t>Контроль за</w:t>
      </w:r>
      <w:proofErr w:type="gramEnd"/>
      <w:r w:rsidRPr="00887466">
        <w:rPr>
          <w:sz w:val="28"/>
          <w:szCs w:val="28"/>
        </w:rPr>
        <w:t xml:space="preserve"> выполнением постановления возложить на заместителя главы</w:t>
      </w:r>
      <w:r>
        <w:rPr>
          <w:sz w:val="28"/>
          <w:szCs w:val="28"/>
        </w:rPr>
        <w:t xml:space="preserve"> </w:t>
      </w:r>
      <w:r w:rsidRPr="00887466">
        <w:rPr>
          <w:sz w:val="28"/>
          <w:szCs w:val="28"/>
        </w:rPr>
        <w:t>района М.А. Минину.</w:t>
      </w:r>
    </w:p>
    <w:p w:rsidR="0079118E" w:rsidRPr="00887466" w:rsidRDefault="0079118E" w:rsidP="004C7C9F">
      <w:pPr>
        <w:rPr>
          <w:color w:val="000000"/>
          <w:sz w:val="28"/>
          <w:szCs w:val="28"/>
        </w:rPr>
      </w:pPr>
    </w:p>
    <w:tbl>
      <w:tblPr>
        <w:tblpPr w:leftFromText="180" w:rightFromText="180" w:vertAnchor="text" w:horzAnchor="margin" w:tblpY="361"/>
        <w:tblW w:w="0" w:type="auto"/>
        <w:tblLook w:val="01E0" w:firstRow="1" w:lastRow="1" w:firstColumn="1" w:lastColumn="1" w:noHBand="0" w:noVBand="0"/>
      </w:tblPr>
      <w:tblGrid>
        <w:gridCol w:w="4661"/>
        <w:gridCol w:w="1864"/>
        <w:gridCol w:w="3330"/>
      </w:tblGrid>
      <w:tr w:rsidR="004C7C9F" w:rsidRPr="00887466" w:rsidTr="004C7C9F">
        <w:tc>
          <w:tcPr>
            <w:tcW w:w="4661" w:type="dxa"/>
          </w:tcPr>
          <w:p w:rsidR="004C7C9F" w:rsidRPr="00887466" w:rsidRDefault="004C7C9F" w:rsidP="004C7C9F">
            <w:pPr>
              <w:jc w:val="both"/>
              <w:rPr>
                <w:sz w:val="28"/>
                <w:szCs w:val="28"/>
              </w:rPr>
            </w:pPr>
            <w:r w:rsidRPr="00887466">
              <w:rPr>
                <w:sz w:val="28"/>
                <w:szCs w:val="28"/>
              </w:rPr>
              <w:t>Глава района</w:t>
            </w:r>
          </w:p>
        </w:tc>
        <w:tc>
          <w:tcPr>
            <w:tcW w:w="1864" w:type="dxa"/>
          </w:tcPr>
          <w:p w:rsidR="004C7C9F" w:rsidRPr="00887466" w:rsidRDefault="004C7C9F" w:rsidP="004C7C9F">
            <w:pPr>
              <w:jc w:val="center"/>
              <w:rPr>
                <w:sz w:val="28"/>
                <w:szCs w:val="28"/>
              </w:rPr>
            </w:pPr>
          </w:p>
        </w:tc>
        <w:tc>
          <w:tcPr>
            <w:tcW w:w="3330" w:type="dxa"/>
            <w:tcBorders>
              <w:left w:val="nil"/>
            </w:tcBorders>
          </w:tcPr>
          <w:p w:rsidR="004C7C9F" w:rsidRPr="00887466" w:rsidRDefault="004C7C9F" w:rsidP="004C7C9F">
            <w:pPr>
              <w:ind w:left="1335"/>
              <w:jc w:val="right"/>
              <w:rPr>
                <w:sz w:val="28"/>
                <w:szCs w:val="28"/>
              </w:rPr>
            </w:pPr>
            <w:r w:rsidRPr="00887466">
              <w:rPr>
                <w:sz w:val="28"/>
                <w:szCs w:val="28"/>
              </w:rPr>
              <w:t>А.А. Мухин</w:t>
            </w:r>
          </w:p>
        </w:tc>
      </w:tr>
    </w:tbl>
    <w:p w:rsidR="007F2F28" w:rsidRDefault="007F2F28" w:rsidP="008005FA">
      <w:pPr>
        <w:shd w:val="clear" w:color="auto" w:fill="FFFFFF"/>
        <w:autoSpaceDE w:val="0"/>
        <w:autoSpaceDN w:val="0"/>
        <w:adjustRightInd w:val="0"/>
        <w:jc w:val="both"/>
        <w:rPr>
          <w:color w:val="000000"/>
          <w:sz w:val="16"/>
          <w:szCs w:val="16"/>
        </w:rPr>
      </w:pPr>
    </w:p>
    <w:p w:rsidR="003F33B5" w:rsidRDefault="003F33B5" w:rsidP="008C25BC">
      <w:pPr>
        <w:shd w:val="clear" w:color="auto" w:fill="FFFFFF"/>
        <w:autoSpaceDE w:val="0"/>
        <w:autoSpaceDN w:val="0"/>
        <w:adjustRightInd w:val="0"/>
        <w:jc w:val="both"/>
        <w:rPr>
          <w:color w:val="000000"/>
          <w:sz w:val="16"/>
          <w:szCs w:val="16"/>
        </w:rPr>
      </w:pPr>
    </w:p>
    <w:p w:rsidR="008005FA" w:rsidRDefault="008005FA" w:rsidP="008C25BC">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p w:rsidR="004F4765" w:rsidRPr="00C02BC6" w:rsidRDefault="00CC30E8" w:rsidP="004F4765">
      <w:pPr>
        <w:shd w:val="clear" w:color="auto" w:fill="FFFFFF"/>
        <w:tabs>
          <w:tab w:val="left" w:pos="5245"/>
        </w:tabs>
        <w:autoSpaceDE w:val="0"/>
        <w:autoSpaceDN w:val="0"/>
        <w:adjustRightInd w:val="0"/>
        <w:ind w:left="4962"/>
      </w:pPr>
      <w:r>
        <w:lastRenderedPageBreak/>
        <w:t xml:space="preserve">Приложение </w:t>
      </w:r>
      <w:r w:rsidR="0079118E">
        <w:t>1</w:t>
      </w:r>
    </w:p>
    <w:p w:rsidR="004F4765" w:rsidRPr="00C02BC6" w:rsidRDefault="004F4765" w:rsidP="004F4765">
      <w:pPr>
        <w:shd w:val="clear" w:color="auto" w:fill="FFFFFF"/>
        <w:tabs>
          <w:tab w:val="left" w:pos="5245"/>
        </w:tabs>
        <w:autoSpaceDE w:val="0"/>
        <w:autoSpaceDN w:val="0"/>
        <w:adjustRightInd w:val="0"/>
        <w:ind w:left="4962"/>
      </w:pPr>
      <w:r w:rsidRPr="00C02BC6">
        <w:t>к постановлению администрации района</w:t>
      </w:r>
    </w:p>
    <w:p w:rsidR="0079118E" w:rsidRDefault="00887466" w:rsidP="0079118E">
      <w:pPr>
        <w:tabs>
          <w:tab w:val="left" w:pos="5245"/>
        </w:tabs>
        <w:ind w:left="4962"/>
      </w:pPr>
      <w:r>
        <w:t>от 26.09.2023 № 1025</w:t>
      </w:r>
    </w:p>
    <w:p w:rsidR="0079118E" w:rsidRPr="0079118E" w:rsidRDefault="0079118E" w:rsidP="0079118E">
      <w:pPr>
        <w:tabs>
          <w:tab w:val="left" w:pos="5245"/>
        </w:tabs>
        <w:ind w:left="4962"/>
      </w:pPr>
    </w:p>
    <w:p w:rsidR="00887466" w:rsidRPr="00A05C86" w:rsidRDefault="00887466" w:rsidP="00A05C86">
      <w:pPr>
        <w:tabs>
          <w:tab w:val="left" w:pos="5245"/>
        </w:tabs>
        <w:jc w:val="center"/>
        <w:rPr>
          <w:bCs/>
          <w:spacing w:val="-2"/>
          <w:sz w:val="28"/>
          <w:szCs w:val="28"/>
        </w:rPr>
      </w:pPr>
      <w:r w:rsidRPr="00A05C86">
        <w:rPr>
          <w:bCs/>
          <w:sz w:val="28"/>
          <w:szCs w:val="28"/>
        </w:rPr>
        <w:t xml:space="preserve">Положение </w:t>
      </w:r>
      <w:r w:rsidRPr="00A05C86">
        <w:rPr>
          <w:bCs/>
          <w:spacing w:val="-2"/>
          <w:sz w:val="28"/>
          <w:szCs w:val="28"/>
        </w:rPr>
        <w:t>о Межведомственном опекунском совете</w:t>
      </w:r>
    </w:p>
    <w:p w:rsidR="0079118E" w:rsidRPr="00A05C86" w:rsidRDefault="0079118E" w:rsidP="00A05C86">
      <w:pPr>
        <w:tabs>
          <w:tab w:val="left" w:pos="5245"/>
        </w:tabs>
        <w:jc w:val="center"/>
        <w:rPr>
          <w:sz w:val="28"/>
          <w:szCs w:val="28"/>
        </w:rPr>
      </w:pPr>
    </w:p>
    <w:p w:rsidR="00887466" w:rsidRPr="00A05C86" w:rsidRDefault="002B28C8" w:rsidP="00A05C86">
      <w:pPr>
        <w:shd w:val="clear" w:color="auto" w:fill="FFFFFF"/>
        <w:ind w:left="22"/>
        <w:jc w:val="center"/>
        <w:rPr>
          <w:sz w:val="28"/>
          <w:szCs w:val="28"/>
        </w:rPr>
      </w:pPr>
      <w:r>
        <w:rPr>
          <w:bCs/>
          <w:sz w:val="28"/>
          <w:szCs w:val="28"/>
        </w:rPr>
        <w:t xml:space="preserve">Раздел </w:t>
      </w:r>
      <w:r>
        <w:rPr>
          <w:bCs/>
          <w:sz w:val="28"/>
          <w:szCs w:val="28"/>
          <w:lang w:val="en-US"/>
        </w:rPr>
        <w:t>I</w:t>
      </w:r>
      <w:r w:rsidR="00887466" w:rsidRPr="00A05C86">
        <w:rPr>
          <w:bCs/>
          <w:sz w:val="28"/>
          <w:szCs w:val="28"/>
        </w:rPr>
        <w:t>. Общее положение</w:t>
      </w:r>
    </w:p>
    <w:p w:rsidR="00887466" w:rsidRPr="00A05C86" w:rsidRDefault="00887466" w:rsidP="00A05C86">
      <w:pPr>
        <w:shd w:val="clear" w:color="auto" w:fill="FFFFFF"/>
        <w:tabs>
          <w:tab w:val="left" w:pos="1106"/>
        </w:tabs>
        <w:spacing w:before="271"/>
        <w:ind w:left="12" w:right="17" w:firstLine="697"/>
        <w:jc w:val="both"/>
        <w:rPr>
          <w:sz w:val="28"/>
          <w:szCs w:val="28"/>
        </w:rPr>
      </w:pPr>
      <w:r w:rsidRPr="00A05C86">
        <w:rPr>
          <w:spacing w:val="-11"/>
          <w:sz w:val="28"/>
          <w:szCs w:val="28"/>
        </w:rPr>
        <w:t>1.1.</w:t>
      </w:r>
      <w:r w:rsidR="0079118E" w:rsidRPr="00A05C86">
        <w:rPr>
          <w:sz w:val="28"/>
          <w:szCs w:val="28"/>
        </w:rPr>
        <w:t xml:space="preserve"> </w:t>
      </w:r>
      <w:proofErr w:type="gramStart"/>
      <w:r w:rsidRPr="00A05C86">
        <w:rPr>
          <w:sz w:val="28"/>
          <w:szCs w:val="28"/>
        </w:rPr>
        <w:t xml:space="preserve">Положение о Межведомственном опекунском совете </w:t>
      </w:r>
      <w:r w:rsidR="00A05C86">
        <w:rPr>
          <w:sz w:val="28"/>
          <w:szCs w:val="28"/>
        </w:rPr>
        <w:t xml:space="preserve">                                    </w:t>
      </w:r>
      <w:r w:rsidR="007B74C7">
        <w:rPr>
          <w:sz w:val="28"/>
          <w:szCs w:val="28"/>
        </w:rPr>
        <w:t xml:space="preserve">(далее - Положение) </w:t>
      </w:r>
      <w:r w:rsidRPr="00A05C86">
        <w:rPr>
          <w:sz w:val="28"/>
          <w:szCs w:val="28"/>
        </w:rPr>
        <w:t>разработано в соответствии с Гражданским кодексом Российской Федерации, Семейным</w:t>
      </w:r>
      <w:r w:rsidR="00A05C86">
        <w:rPr>
          <w:sz w:val="28"/>
          <w:szCs w:val="28"/>
        </w:rPr>
        <w:t xml:space="preserve"> </w:t>
      </w:r>
      <w:r w:rsidRPr="00A05C86">
        <w:rPr>
          <w:sz w:val="28"/>
          <w:szCs w:val="28"/>
        </w:rPr>
        <w:t>кодексом Российской Федерации, Федеральным законом от 24 апреля 2008 года № 48-ФЗ</w:t>
      </w:r>
      <w:r w:rsidR="00A05C86">
        <w:rPr>
          <w:sz w:val="28"/>
          <w:szCs w:val="28"/>
        </w:rPr>
        <w:t xml:space="preserve"> </w:t>
      </w:r>
      <w:r w:rsidR="008F6BE8">
        <w:rPr>
          <w:sz w:val="28"/>
          <w:szCs w:val="28"/>
        </w:rPr>
        <w:t>«Об опеке и попечительстве»</w:t>
      </w:r>
      <w:r w:rsidRPr="00A05C86">
        <w:rPr>
          <w:sz w:val="28"/>
          <w:szCs w:val="28"/>
        </w:rPr>
        <w:t xml:space="preserve"> и иными нормативными актами, определяет порядок</w:t>
      </w:r>
      <w:r w:rsidR="00A05C86">
        <w:rPr>
          <w:sz w:val="28"/>
          <w:szCs w:val="28"/>
        </w:rPr>
        <w:t xml:space="preserve"> </w:t>
      </w:r>
      <w:r w:rsidRPr="00A05C86">
        <w:rPr>
          <w:sz w:val="28"/>
          <w:szCs w:val="28"/>
        </w:rPr>
        <w:t>организации деятельности Межведомственного опекунского совета муниципального</w:t>
      </w:r>
      <w:r w:rsidR="00A05C86">
        <w:rPr>
          <w:sz w:val="28"/>
          <w:szCs w:val="28"/>
        </w:rPr>
        <w:t xml:space="preserve"> </w:t>
      </w:r>
      <w:r w:rsidRPr="00A05C86">
        <w:rPr>
          <w:sz w:val="28"/>
          <w:szCs w:val="28"/>
        </w:rPr>
        <w:t>образования Кондинский район по решению вопросов по защите личных и имущественных</w:t>
      </w:r>
      <w:r w:rsidR="00A05C86">
        <w:rPr>
          <w:sz w:val="28"/>
          <w:szCs w:val="28"/>
        </w:rPr>
        <w:t xml:space="preserve"> </w:t>
      </w:r>
      <w:r w:rsidRPr="00A05C86">
        <w:rPr>
          <w:sz w:val="28"/>
          <w:szCs w:val="28"/>
        </w:rPr>
        <w:t>прав детей-сирот и детей, оставшихся без</w:t>
      </w:r>
      <w:proofErr w:type="gramEnd"/>
      <w:r w:rsidRPr="00A05C86">
        <w:rPr>
          <w:sz w:val="28"/>
          <w:szCs w:val="28"/>
        </w:rPr>
        <w:t xml:space="preserve"> попечения родителей, лиц из их числа,</w:t>
      </w:r>
      <w:r w:rsidR="00A05C86">
        <w:rPr>
          <w:sz w:val="28"/>
          <w:szCs w:val="28"/>
        </w:rPr>
        <w:t xml:space="preserve"> </w:t>
      </w:r>
      <w:r w:rsidRPr="00A05C86">
        <w:rPr>
          <w:sz w:val="28"/>
          <w:szCs w:val="28"/>
        </w:rPr>
        <w:t>совершеннолетних недееспособных граждан, граждан, ограниченных в дееспособности, а</w:t>
      </w:r>
      <w:r w:rsidR="00A05C86">
        <w:rPr>
          <w:sz w:val="28"/>
          <w:szCs w:val="28"/>
        </w:rPr>
        <w:t xml:space="preserve"> </w:t>
      </w:r>
      <w:r w:rsidRPr="00A05C86">
        <w:rPr>
          <w:spacing w:val="-1"/>
          <w:sz w:val="28"/>
          <w:szCs w:val="28"/>
        </w:rPr>
        <w:t>также граждан, которые по состоянию здоровья не способны самостоятельно осуществлять и</w:t>
      </w:r>
      <w:r w:rsidR="00A05C86">
        <w:rPr>
          <w:spacing w:val="-1"/>
          <w:sz w:val="28"/>
          <w:szCs w:val="28"/>
        </w:rPr>
        <w:t xml:space="preserve"> </w:t>
      </w:r>
      <w:r w:rsidRPr="00A05C86">
        <w:rPr>
          <w:sz w:val="28"/>
          <w:szCs w:val="28"/>
        </w:rPr>
        <w:t>защищать свои права и исполнять обязанности.</w:t>
      </w:r>
    </w:p>
    <w:p w:rsidR="00887466" w:rsidRPr="00A05C86" w:rsidRDefault="0079118E" w:rsidP="00A05C86">
      <w:pPr>
        <w:widowControl w:val="0"/>
        <w:shd w:val="clear" w:color="auto" w:fill="FFFFFF"/>
        <w:tabs>
          <w:tab w:val="left" w:pos="1037"/>
        </w:tabs>
        <w:autoSpaceDE w:val="0"/>
        <w:autoSpaceDN w:val="0"/>
        <w:adjustRightInd w:val="0"/>
        <w:spacing w:before="2"/>
        <w:ind w:right="29" w:firstLine="697"/>
        <w:jc w:val="both"/>
        <w:rPr>
          <w:spacing w:val="-11"/>
          <w:sz w:val="28"/>
          <w:szCs w:val="28"/>
        </w:rPr>
      </w:pPr>
      <w:r w:rsidRPr="00A05C86">
        <w:rPr>
          <w:sz w:val="28"/>
          <w:szCs w:val="28"/>
        </w:rPr>
        <w:t xml:space="preserve">1.2. </w:t>
      </w:r>
      <w:r w:rsidR="00887466" w:rsidRPr="00A05C86">
        <w:rPr>
          <w:sz w:val="28"/>
          <w:szCs w:val="28"/>
        </w:rPr>
        <w:t>Межведомственный опекунский совет является коллегиальным органом. Состав Межведомственного опекунского совета утверждается постановлением администрации Кондинского района.</w:t>
      </w:r>
    </w:p>
    <w:p w:rsidR="00887466" w:rsidRDefault="0079118E" w:rsidP="00A05C86">
      <w:pPr>
        <w:widowControl w:val="0"/>
        <w:shd w:val="clear" w:color="auto" w:fill="FFFFFF"/>
        <w:tabs>
          <w:tab w:val="left" w:pos="1037"/>
        </w:tabs>
        <w:autoSpaceDE w:val="0"/>
        <w:autoSpaceDN w:val="0"/>
        <w:adjustRightInd w:val="0"/>
        <w:ind w:right="29" w:firstLine="697"/>
        <w:jc w:val="both"/>
        <w:rPr>
          <w:sz w:val="28"/>
          <w:szCs w:val="28"/>
        </w:rPr>
      </w:pPr>
      <w:r w:rsidRPr="00A05C86">
        <w:rPr>
          <w:sz w:val="28"/>
          <w:szCs w:val="28"/>
        </w:rPr>
        <w:t xml:space="preserve">1.3. </w:t>
      </w:r>
      <w:r w:rsidR="00887466" w:rsidRPr="00A05C86">
        <w:rPr>
          <w:sz w:val="28"/>
          <w:szCs w:val="28"/>
        </w:rPr>
        <w:t>В своей деятельности Межведомственный опекунский совет руководствуется принципами законности, коллегиальности, гласности, целесообразности, действующим законодательством Российской Федерации и автономного округа, а также Положением.</w:t>
      </w:r>
    </w:p>
    <w:p w:rsidR="00A05C86" w:rsidRPr="00A05C86" w:rsidRDefault="00A05C86" w:rsidP="00A05C86">
      <w:pPr>
        <w:widowControl w:val="0"/>
        <w:shd w:val="clear" w:color="auto" w:fill="FFFFFF"/>
        <w:tabs>
          <w:tab w:val="left" w:pos="1037"/>
        </w:tabs>
        <w:autoSpaceDE w:val="0"/>
        <w:autoSpaceDN w:val="0"/>
        <w:adjustRightInd w:val="0"/>
        <w:ind w:right="29" w:firstLine="697"/>
        <w:jc w:val="both"/>
        <w:rPr>
          <w:spacing w:val="-11"/>
          <w:sz w:val="28"/>
          <w:szCs w:val="28"/>
        </w:rPr>
      </w:pPr>
    </w:p>
    <w:p w:rsidR="00887466" w:rsidRDefault="002B28C8" w:rsidP="00A05C86">
      <w:pPr>
        <w:shd w:val="clear" w:color="auto" w:fill="FFFFFF"/>
        <w:ind w:left="17" w:firstLine="697"/>
        <w:jc w:val="center"/>
        <w:rPr>
          <w:bCs/>
          <w:sz w:val="28"/>
          <w:szCs w:val="28"/>
        </w:rPr>
      </w:pPr>
      <w:r>
        <w:rPr>
          <w:bCs/>
          <w:sz w:val="28"/>
          <w:szCs w:val="28"/>
        </w:rPr>
        <w:t xml:space="preserve">Раздел </w:t>
      </w:r>
      <w:r>
        <w:rPr>
          <w:bCs/>
          <w:sz w:val="28"/>
          <w:szCs w:val="28"/>
          <w:lang w:val="en-US"/>
        </w:rPr>
        <w:t>II</w:t>
      </w:r>
      <w:r w:rsidR="00887466" w:rsidRPr="00A05C86">
        <w:rPr>
          <w:bCs/>
          <w:sz w:val="28"/>
          <w:szCs w:val="28"/>
        </w:rPr>
        <w:t>. Задачи межведомственного взаимодействия</w:t>
      </w:r>
    </w:p>
    <w:p w:rsidR="00A05C86" w:rsidRPr="00A05C86" w:rsidRDefault="00A05C86" w:rsidP="00A05C86">
      <w:pPr>
        <w:shd w:val="clear" w:color="auto" w:fill="FFFFFF"/>
        <w:ind w:left="17" w:firstLine="697"/>
        <w:jc w:val="center"/>
        <w:rPr>
          <w:sz w:val="28"/>
          <w:szCs w:val="28"/>
        </w:rPr>
      </w:pPr>
    </w:p>
    <w:p w:rsidR="00887466" w:rsidRPr="00A05C86" w:rsidRDefault="00887466" w:rsidP="00A05C86">
      <w:pPr>
        <w:shd w:val="clear" w:color="auto" w:fill="FFFFFF"/>
        <w:ind w:firstLine="709"/>
        <w:rPr>
          <w:sz w:val="28"/>
          <w:szCs w:val="28"/>
        </w:rPr>
      </w:pPr>
      <w:r w:rsidRPr="00A05C86">
        <w:rPr>
          <w:sz w:val="28"/>
          <w:szCs w:val="28"/>
        </w:rPr>
        <w:t>Основными задачами Межведомственного опекунского совета являются:</w:t>
      </w:r>
    </w:p>
    <w:p w:rsidR="00887466" w:rsidRPr="00A05C86" w:rsidRDefault="00887466" w:rsidP="00A05C86">
      <w:pPr>
        <w:shd w:val="clear" w:color="auto" w:fill="FFFFFF"/>
        <w:tabs>
          <w:tab w:val="left" w:pos="1138"/>
        </w:tabs>
        <w:ind w:right="17" w:firstLine="697"/>
        <w:jc w:val="both"/>
        <w:rPr>
          <w:sz w:val="28"/>
          <w:szCs w:val="28"/>
        </w:rPr>
      </w:pPr>
      <w:r w:rsidRPr="00A05C86">
        <w:rPr>
          <w:spacing w:val="-5"/>
          <w:sz w:val="28"/>
          <w:szCs w:val="28"/>
        </w:rPr>
        <w:t>2.1.</w:t>
      </w:r>
      <w:r w:rsidR="0079118E" w:rsidRPr="00A05C86">
        <w:rPr>
          <w:sz w:val="28"/>
          <w:szCs w:val="28"/>
        </w:rPr>
        <w:t xml:space="preserve"> </w:t>
      </w:r>
      <w:r w:rsidRPr="00A05C86">
        <w:rPr>
          <w:sz w:val="28"/>
          <w:szCs w:val="28"/>
        </w:rPr>
        <w:t>Осуществление межведомственной координации в работе по обеспечению</w:t>
      </w:r>
      <w:r w:rsidR="00A05C86">
        <w:rPr>
          <w:sz w:val="28"/>
          <w:szCs w:val="28"/>
        </w:rPr>
        <w:t xml:space="preserve"> </w:t>
      </w:r>
      <w:r w:rsidRPr="00A05C86">
        <w:rPr>
          <w:sz w:val="28"/>
          <w:szCs w:val="28"/>
        </w:rPr>
        <w:t>законных прав и интересов детей-сирот, детей, оставшихся без попечения родителей, лиц из</w:t>
      </w:r>
      <w:r w:rsidR="00A05C86">
        <w:rPr>
          <w:sz w:val="28"/>
          <w:szCs w:val="28"/>
        </w:rPr>
        <w:t xml:space="preserve"> </w:t>
      </w:r>
      <w:r w:rsidRPr="00A05C86">
        <w:rPr>
          <w:sz w:val="28"/>
          <w:szCs w:val="28"/>
        </w:rPr>
        <w:t>их числа, совершеннолетних недееспособных, ограниченных в дееспособности гражданах, а</w:t>
      </w:r>
      <w:r w:rsidR="00A05C86">
        <w:rPr>
          <w:sz w:val="28"/>
          <w:szCs w:val="28"/>
        </w:rPr>
        <w:t xml:space="preserve"> </w:t>
      </w:r>
      <w:r w:rsidRPr="00A05C86">
        <w:rPr>
          <w:sz w:val="28"/>
          <w:szCs w:val="28"/>
        </w:rPr>
        <w:t>также совершеннолетних дееспособных граждан, которые по состоянию здоровья не</w:t>
      </w:r>
      <w:r w:rsidR="00A05C86">
        <w:rPr>
          <w:sz w:val="28"/>
          <w:szCs w:val="28"/>
        </w:rPr>
        <w:t xml:space="preserve"> </w:t>
      </w:r>
      <w:r w:rsidRPr="00A05C86">
        <w:rPr>
          <w:sz w:val="28"/>
          <w:szCs w:val="28"/>
        </w:rPr>
        <w:t>способны самостоятельно осуществлять и защищать свои права и исполнять свои</w:t>
      </w:r>
      <w:r w:rsidR="00A05C86">
        <w:rPr>
          <w:sz w:val="28"/>
          <w:szCs w:val="28"/>
        </w:rPr>
        <w:t xml:space="preserve"> </w:t>
      </w:r>
      <w:r w:rsidRPr="00A05C86">
        <w:rPr>
          <w:sz w:val="28"/>
          <w:szCs w:val="28"/>
        </w:rPr>
        <w:t>обязанности.</w:t>
      </w:r>
    </w:p>
    <w:p w:rsidR="00A05C86" w:rsidRDefault="00887466" w:rsidP="00277736">
      <w:pPr>
        <w:shd w:val="clear" w:color="auto" w:fill="FFFFFF"/>
        <w:tabs>
          <w:tab w:val="left" w:pos="1010"/>
        </w:tabs>
        <w:ind w:left="2" w:right="19" w:firstLine="697"/>
        <w:jc w:val="both"/>
        <w:rPr>
          <w:sz w:val="28"/>
          <w:szCs w:val="28"/>
        </w:rPr>
      </w:pPr>
      <w:r w:rsidRPr="00A05C86">
        <w:rPr>
          <w:spacing w:val="-5"/>
          <w:sz w:val="28"/>
          <w:szCs w:val="28"/>
        </w:rPr>
        <w:t>2.2.</w:t>
      </w:r>
      <w:r w:rsidR="0079118E" w:rsidRPr="00A05C86">
        <w:rPr>
          <w:sz w:val="28"/>
          <w:szCs w:val="28"/>
        </w:rPr>
        <w:t xml:space="preserve"> </w:t>
      </w:r>
      <w:r w:rsidRPr="00A05C86">
        <w:rPr>
          <w:sz w:val="28"/>
          <w:szCs w:val="28"/>
        </w:rPr>
        <w:t>О</w:t>
      </w:r>
      <w:r w:rsidR="007B74C7">
        <w:rPr>
          <w:sz w:val="28"/>
          <w:szCs w:val="28"/>
        </w:rPr>
        <w:t>беспечение взаимодействия с У</w:t>
      </w:r>
      <w:r w:rsidRPr="00A05C86">
        <w:rPr>
          <w:sz w:val="28"/>
          <w:szCs w:val="28"/>
        </w:rPr>
        <w:t>правлением социальной защиты населения, опеки</w:t>
      </w:r>
      <w:r w:rsidR="00A05C86">
        <w:rPr>
          <w:sz w:val="28"/>
          <w:szCs w:val="28"/>
        </w:rPr>
        <w:t xml:space="preserve"> </w:t>
      </w:r>
      <w:r w:rsidRPr="00A05C86">
        <w:rPr>
          <w:sz w:val="28"/>
          <w:szCs w:val="28"/>
        </w:rPr>
        <w:t xml:space="preserve">и попечительства </w:t>
      </w:r>
      <w:r w:rsidR="007B74C7">
        <w:rPr>
          <w:sz w:val="28"/>
          <w:szCs w:val="28"/>
        </w:rPr>
        <w:t>по Кондинскому</w:t>
      </w:r>
      <w:r w:rsidRPr="00A05C86">
        <w:rPr>
          <w:sz w:val="28"/>
          <w:szCs w:val="28"/>
        </w:rPr>
        <w:t xml:space="preserve"> </w:t>
      </w:r>
      <w:r w:rsidR="007B74C7">
        <w:rPr>
          <w:sz w:val="28"/>
          <w:szCs w:val="28"/>
        </w:rPr>
        <w:t xml:space="preserve">району </w:t>
      </w:r>
      <w:r w:rsidR="007B74C7" w:rsidRPr="007B74C7">
        <w:rPr>
          <w:sz w:val="28"/>
          <w:szCs w:val="28"/>
        </w:rPr>
        <w:t>Департамента социального развития Ханты-Мансийского автономного округа – Югры</w:t>
      </w:r>
      <w:r w:rsidR="007B74C7">
        <w:rPr>
          <w:sz w:val="28"/>
          <w:szCs w:val="28"/>
        </w:rPr>
        <w:t xml:space="preserve"> </w:t>
      </w:r>
      <w:r w:rsidRPr="00A05C86">
        <w:rPr>
          <w:sz w:val="28"/>
          <w:szCs w:val="28"/>
        </w:rPr>
        <w:t>по вопросам своевременного выявления, учета и устройства</w:t>
      </w:r>
      <w:r w:rsidR="00A05C86">
        <w:rPr>
          <w:sz w:val="28"/>
          <w:szCs w:val="28"/>
        </w:rPr>
        <w:t xml:space="preserve"> </w:t>
      </w:r>
      <w:r w:rsidRPr="00A05C86">
        <w:rPr>
          <w:sz w:val="28"/>
          <w:szCs w:val="28"/>
        </w:rPr>
        <w:t>детей-сирот и детей, оставшихся без попечения родителей, совершеннолетних</w:t>
      </w:r>
      <w:r w:rsidR="00A05C86">
        <w:rPr>
          <w:sz w:val="28"/>
          <w:szCs w:val="28"/>
        </w:rPr>
        <w:t xml:space="preserve"> </w:t>
      </w:r>
      <w:r w:rsidRPr="00A05C86">
        <w:rPr>
          <w:sz w:val="28"/>
          <w:szCs w:val="28"/>
        </w:rPr>
        <w:t>недееспособных, ограниченных в дееспособности гражданах.</w:t>
      </w:r>
    </w:p>
    <w:p w:rsidR="00A05C86" w:rsidRDefault="00A05C86" w:rsidP="00A05C86">
      <w:pPr>
        <w:shd w:val="clear" w:color="auto" w:fill="FFFFFF"/>
        <w:tabs>
          <w:tab w:val="left" w:pos="1010"/>
        </w:tabs>
        <w:ind w:left="2" w:right="19" w:firstLine="697"/>
        <w:jc w:val="both"/>
        <w:rPr>
          <w:sz w:val="28"/>
          <w:szCs w:val="28"/>
        </w:rPr>
      </w:pPr>
    </w:p>
    <w:p w:rsidR="007B74C7" w:rsidRPr="00A05C86" w:rsidRDefault="007B74C7" w:rsidP="00A05C86">
      <w:pPr>
        <w:shd w:val="clear" w:color="auto" w:fill="FFFFFF"/>
        <w:tabs>
          <w:tab w:val="left" w:pos="1010"/>
        </w:tabs>
        <w:ind w:left="2" w:right="19" w:firstLine="697"/>
        <w:jc w:val="both"/>
        <w:rPr>
          <w:sz w:val="28"/>
          <w:szCs w:val="28"/>
        </w:rPr>
      </w:pPr>
    </w:p>
    <w:p w:rsidR="00887466" w:rsidRPr="00A05C86" w:rsidRDefault="002B28C8" w:rsidP="00A05C86">
      <w:pPr>
        <w:shd w:val="clear" w:color="auto" w:fill="FFFFFF"/>
        <w:tabs>
          <w:tab w:val="left" w:pos="1010"/>
        </w:tabs>
        <w:ind w:left="2" w:right="19" w:firstLine="697"/>
        <w:jc w:val="center"/>
        <w:rPr>
          <w:bCs/>
          <w:sz w:val="28"/>
          <w:szCs w:val="28"/>
        </w:rPr>
      </w:pPr>
      <w:r>
        <w:rPr>
          <w:bCs/>
          <w:sz w:val="28"/>
          <w:szCs w:val="28"/>
        </w:rPr>
        <w:lastRenderedPageBreak/>
        <w:t xml:space="preserve">Раздел </w:t>
      </w:r>
      <w:r>
        <w:rPr>
          <w:bCs/>
          <w:sz w:val="28"/>
          <w:szCs w:val="28"/>
          <w:lang w:val="en-US"/>
        </w:rPr>
        <w:t>III</w:t>
      </w:r>
      <w:r w:rsidR="00887466" w:rsidRPr="00A05C86">
        <w:rPr>
          <w:bCs/>
          <w:sz w:val="28"/>
          <w:szCs w:val="28"/>
        </w:rPr>
        <w:t>. Функции межведомственного опекунского совета</w:t>
      </w:r>
    </w:p>
    <w:p w:rsidR="0079118E" w:rsidRPr="00A05C86" w:rsidRDefault="0079118E" w:rsidP="00A05C86">
      <w:pPr>
        <w:shd w:val="clear" w:color="auto" w:fill="FFFFFF"/>
        <w:tabs>
          <w:tab w:val="left" w:pos="1010"/>
        </w:tabs>
        <w:ind w:left="2" w:right="19" w:firstLine="697"/>
        <w:jc w:val="center"/>
        <w:rPr>
          <w:sz w:val="28"/>
          <w:szCs w:val="28"/>
        </w:rPr>
      </w:pPr>
    </w:p>
    <w:p w:rsidR="00887466" w:rsidRPr="00A05C86" w:rsidRDefault="00887466" w:rsidP="00A05C86">
      <w:pPr>
        <w:shd w:val="clear" w:color="auto" w:fill="FFFFFF"/>
        <w:ind w:left="2" w:right="22" w:firstLine="697"/>
        <w:jc w:val="both"/>
        <w:rPr>
          <w:sz w:val="28"/>
          <w:szCs w:val="28"/>
        </w:rPr>
      </w:pPr>
      <w:r w:rsidRPr="00A05C86">
        <w:rPr>
          <w:sz w:val="28"/>
          <w:szCs w:val="28"/>
        </w:rPr>
        <w:t>3.1. В соответствии с основными задачами и направлениями деятельности Межведомственный опекунский совет осуществляет следующие основные функции:</w:t>
      </w:r>
    </w:p>
    <w:p w:rsidR="00887466" w:rsidRPr="00A05C86" w:rsidRDefault="00887466" w:rsidP="00A05C86">
      <w:pPr>
        <w:shd w:val="clear" w:color="auto" w:fill="FFFFFF"/>
        <w:ind w:left="2" w:right="19" w:firstLine="697"/>
        <w:jc w:val="both"/>
        <w:rPr>
          <w:sz w:val="28"/>
          <w:szCs w:val="28"/>
        </w:rPr>
      </w:pPr>
      <w:r w:rsidRPr="00A05C86">
        <w:rPr>
          <w:sz w:val="28"/>
          <w:szCs w:val="28"/>
        </w:rPr>
        <w:t xml:space="preserve">3.1.1. </w:t>
      </w:r>
      <w:proofErr w:type="gramStart"/>
      <w:r w:rsidRPr="00A05C86">
        <w:rPr>
          <w:sz w:val="28"/>
          <w:szCs w:val="28"/>
        </w:rPr>
        <w:t>Участие в рассмотрении предложений, заявлений и жалоб опекунов, попечителей, иных граждан по вопросам защиты личных и имущественных прав детей-сирот и детей, оставшихся без попечения родителей, лиц из их числа, совершеннолетних недееспособных, ограниченных в дееспособности гражданах, а также совершеннолетних</w:t>
      </w:r>
      <w:r w:rsidR="00A05C86">
        <w:rPr>
          <w:sz w:val="28"/>
          <w:szCs w:val="28"/>
        </w:rPr>
        <w:t xml:space="preserve"> дееспособных  граждан, которые по состоянию здоровья не способны </w:t>
      </w:r>
      <w:r w:rsidRPr="00A05C86">
        <w:rPr>
          <w:sz w:val="28"/>
          <w:szCs w:val="28"/>
        </w:rPr>
        <w:t>самостоятельно осуществлять и защищать свои права и исполнять свои обязанности.</w:t>
      </w:r>
      <w:proofErr w:type="gramEnd"/>
    </w:p>
    <w:p w:rsidR="00887466" w:rsidRPr="00A05C86" w:rsidRDefault="0079118E" w:rsidP="00A05C86">
      <w:pPr>
        <w:widowControl w:val="0"/>
        <w:shd w:val="clear" w:color="auto" w:fill="FFFFFF"/>
        <w:tabs>
          <w:tab w:val="left" w:pos="1195"/>
        </w:tabs>
        <w:autoSpaceDE w:val="0"/>
        <w:autoSpaceDN w:val="0"/>
        <w:adjustRightInd w:val="0"/>
        <w:ind w:right="19" w:firstLine="697"/>
        <w:jc w:val="both"/>
        <w:rPr>
          <w:spacing w:val="-5"/>
          <w:sz w:val="28"/>
          <w:szCs w:val="28"/>
        </w:rPr>
      </w:pPr>
      <w:r w:rsidRPr="00A05C86">
        <w:rPr>
          <w:sz w:val="28"/>
          <w:szCs w:val="28"/>
        </w:rPr>
        <w:t xml:space="preserve">3.1.2. </w:t>
      </w:r>
      <w:r w:rsidR="00887466" w:rsidRPr="00A05C86">
        <w:rPr>
          <w:sz w:val="28"/>
          <w:szCs w:val="28"/>
        </w:rPr>
        <w:t>Участие в рассмотрении спорных ситуаций, связанных с устройством, отменой опеки, попечительства, назначением (освобождением) помощников.</w:t>
      </w:r>
    </w:p>
    <w:p w:rsidR="00887466" w:rsidRPr="00A05C86" w:rsidRDefault="0079118E" w:rsidP="00A05C86">
      <w:pPr>
        <w:widowControl w:val="0"/>
        <w:shd w:val="clear" w:color="auto" w:fill="FFFFFF"/>
        <w:tabs>
          <w:tab w:val="left" w:pos="1195"/>
        </w:tabs>
        <w:autoSpaceDE w:val="0"/>
        <w:autoSpaceDN w:val="0"/>
        <w:adjustRightInd w:val="0"/>
        <w:spacing w:before="2"/>
        <w:ind w:right="12" w:firstLine="697"/>
        <w:jc w:val="both"/>
        <w:rPr>
          <w:spacing w:val="-4"/>
          <w:sz w:val="28"/>
          <w:szCs w:val="28"/>
        </w:rPr>
      </w:pPr>
      <w:r w:rsidRPr="00A05C86">
        <w:rPr>
          <w:sz w:val="28"/>
          <w:szCs w:val="28"/>
        </w:rPr>
        <w:t xml:space="preserve">3.1.3. </w:t>
      </w:r>
      <w:proofErr w:type="gramStart"/>
      <w:r w:rsidR="00887466" w:rsidRPr="00A05C86">
        <w:rPr>
          <w:sz w:val="28"/>
          <w:szCs w:val="28"/>
        </w:rPr>
        <w:t>Участие в рассмотрении иных вопросов, касающихся защиты прав и законных интересов детей-сирот и детей, оставшихся без попечения родителей, лиц из их числа, совершеннолетних недееспособных, ограниченных в дееспособности гражданах, а также совершеннолетних дееспособных граждан, которые по состоянию здоровья не способны самостоятельно осуществлять и защищать свои права и исполнять свои обязанности согласно действующему законодательству.</w:t>
      </w:r>
      <w:proofErr w:type="gramEnd"/>
    </w:p>
    <w:p w:rsidR="00887466" w:rsidRPr="00A05C86" w:rsidRDefault="00887466" w:rsidP="00A05C86">
      <w:pPr>
        <w:shd w:val="clear" w:color="auto" w:fill="FFFFFF"/>
        <w:ind w:left="7" w:right="14" w:firstLine="697"/>
        <w:jc w:val="both"/>
        <w:rPr>
          <w:sz w:val="28"/>
          <w:szCs w:val="28"/>
        </w:rPr>
      </w:pPr>
      <w:r w:rsidRPr="00A05C86">
        <w:rPr>
          <w:sz w:val="28"/>
          <w:szCs w:val="28"/>
        </w:rPr>
        <w:t>3.1.4</w:t>
      </w:r>
      <w:r w:rsidR="00A05C86">
        <w:rPr>
          <w:sz w:val="28"/>
          <w:szCs w:val="28"/>
        </w:rPr>
        <w:t>.</w:t>
      </w:r>
      <w:r w:rsidRPr="00A05C86">
        <w:rPr>
          <w:sz w:val="28"/>
          <w:szCs w:val="28"/>
        </w:rPr>
        <w:t xml:space="preserve"> </w:t>
      </w:r>
      <w:proofErr w:type="gramStart"/>
      <w:r w:rsidRPr="00A05C86">
        <w:rPr>
          <w:sz w:val="28"/>
          <w:szCs w:val="28"/>
        </w:rPr>
        <w:t>Взаимодействует с исполнительными органами государственной власти, органами местного самоуправления, фондом пенсионн</w:t>
      </w:r>
      <w:r w:rsidR="00A05C86">
        <w:rPr>
          <w:sz w:val="28"/>
          <w:szCs w:val="28"/>
        </w:rPr>
        <w:t>ого и социального страхования Российской Федерации</w:t>
      </w:r>
      <w:r w:rsidRPr="00A05C86">
        <w:rPr>
          <w:sz w:val="28"/>
          <w:szCs w:val="28"/>
        </w:rPr>
        <w:t>, нотариатом, прокуратурой и иными организациями и учреждениями в рамках рассмотрения вопросов, касающихся защиты прав и законных интересов детей-сирот и детей, оставшихся без попечения родителей, лиц из их числа, совершеннолетних недееспособных, ограниченных в дееспособности гражданах, а также совершеннолетних дееспособных граждан, которые по состоянию здоровья не</w:t>
      </w:r>
      <w:proofErr w:type="gramEnd"/>
      <w:r w:rsidRPr="00A05C86">
        <w:rPr>
          <w:sz w:val="28"/>
          <w:szCs w:val="28"/>
        </w:rPr>
        <w:t xml:space="preserve"> способны самостоятельно осуществлять и защищать свои права и исполнять свои обязанности согласно действующему законодательству.</w:t>
      </w:r>
    </w:p>
    <w:p w:rsidR="0079118E" w:rsidRPr="00A05C86" w:rsidRDefault="0079118E" w:rsidP="00A05C86">
      <w:pPr>
        <w:shd w:val="clear" w:color="auto" w:fill="FFFFFF"/>
        <w:ind w:left="7" w:right="14" w:firstLine="697"/>
        <w:jc w:val="both"/>
        <w:rPr>
          <w:sz w:val="28"/>
          <w:szCs w:val="28"/>
        </w:rPr>
      </w:pPr>
    </w:p>
    <w:p w:rsidR="008F6BE8" w:rsidRDefault="002B28C8" w:rsidP="0079118E">
      <w:pPr>
        <w:shd w:val="clear" w:color="auto" w:fill="FFFFFF"/>
        <w:ind w:left="14"/>
        <w:jc w:val="center"/>
        <w:rPr>
          <w:bCs/>
          <w:sz w:val="28"/>
          <w:szCs w:val="28"/>
        </w:rPr>
      </w:pPr>
      <w:r>
        <w:rPr>
          <w:bCs/>
          <w:sz w:val="28"/>
          <w:szCs w:val="28"/>
        </w:rPr>
        <w:t xml:space="preserve">Раздел </w:t>
      </w:r>
      <w:r>
        <w:rPr>
          <w:bCs/>
          <w:sz w:val="28"/>
          <w:szCs w:val="28"/>
          <w:lang w:val="en-US"/>
        </w:rPr>
        <w:t>IV</w:t>
      </w:r>
      <w:r w:rsidR="00887466" w:rsidRPr="00A05C86">
        <w:rPr>
          <w:bCs/>
          <w:sz w:val="28"/>
          <w:szCs w:val="28"/>
        </w:rPr>
        <w:t xml:space="preserve">. Организация деятельности </w:t>
      </w:r>
      <w:proofErr w:type="gramStart"/>
      <w:r w:rsidR="00887466" w:rsidRPr="00A05C86">
        <w:rPr>
          <w:bCs/>
          <w:sz w:val="28"/>
          <w:szCs w:val="28"/>
        </w:rPr>
        <w:t>межведомственного</w:t>
      </w:r>
      <w:proofErr w:type="gramEnd"/>
    </w:p>
    <w:p w:rsidR="00887466" w:rsidRPr="00A05C86" w:rsidRDefault="00887466" w:rsidP="0079118E">
      <w:pPr>
        <w:shd w:val="clear" w:color="auto" w:fill="FFFFFF"/>
        <w:ind w:left="14"/>
        <w:jc w:val="center"/>
        <w:rPr>
          <w:sz w:val="28"/>
          <w:szCs w:val="28"/>
        </w:rPr>
      </w:pPr>
      <w:r w:rsidRPr="00A05C86">
        <w:rPr>
          <w:bCs/>
          <w:sz w:val="28"/>
          <w:szCs w:val="28"/>
        </w:rPr>
        <w:t>опекунского совета</w:t>
      </w:r>
    </w:p>
    <w:p w:rsidR="00887466" w:rsidRPr="00A05C86" w:rsidRDefault="00887466" w:rsidP="00A05C86">
      <w:pPr>
        <w:shd w:val="clear" w:color="auto" w:fill="FFFFFF"/>
        <w:tabs>
          <w:tab w:val="left" w:pos="1126"/>
        </w:tabs>
        <w:spacing w:before="264"/>
        <w:ind w:left="10" w:right="19" w:firstLine="699"/>
        <w:jc w:val="both"/>
        <w:rPr>
          <w:sz w:val="28"/>
          <w:szCs w:val="28"/>
        </w:rPr>
      </w:pPr>
      <w:r w:rsidRPr="00A05C86">
        <w:rPr>
          <w:bCs/>
          <w:spacing w:val="-6"/>
          <w:sz w:val="28"/>
          <w:szCs w:val="28"/>
        </w:rPr>
        <w:t>4.1.</w:t>
      </w:r>
      <w:r w:rsidR="0079118E" w:rsidRPr="00A05C86">
        <w:rPr>
          <w:bCs/>
          <w:sz w:val="28"/>
          <w:szCs w:val="28"/>
        </w:rPr>
        <w:t xml:space="preserve"> </w:t>
      </w:r>
      <w:r w:rsidRPr="00A05C86">
        <w:rPr>
          <w:spacing w:val="-1"/>
          <w:sz w:val="28"/>
          <w:szCs w:val="28"/>
        </w:rPr>
        <w:t>Межведомственный опекунский совет в своем составе имеет председателя совета,</w:t>
      </w:r>
      <w:r w:rsidR="00A05C86">
        <w:rPr>
          <w:spacing w:val="-1"/>
          <w:sz w:val="28"/>
          <w:szCs w:val="28"/>
        </w:rPr>
        <w:t xml:space="preserve"> </w:t>
      </w:r>
      <w:r w:rsidRPr="00A05C86">
        <w:rPr>
          <w:sz w:val="28"/>
          <w:szCs w:val="28"/>
        </w:rPr>
        <w:t>заместителя председателя совета, секретаря совета, членов опекунского совета.</w:t>
      </w:r>
    </w:p>
    <w:p w:rsidR="00887466" w:rsidRPr="00A05C86" w:rsidRDefault="00887466" w:rsidP="008F6BE8">
      <w:pPr>
        <w:shd w:val="clear" w:color="auto" w:fill="FFFFFF"/>
        <w:tabs>
          <w:tab w:val="left" w:pos="1224"/>
        </w:tabs>
        <w:ind w:firstLine="709"/>
        <w:jc w:val="both"/>
        <w:rPr>
          <w:sz w:val="28"/>
          <w:szCs w:val="28"/>
        </w:rPr>
      </w:pPr>
      <w:r w:rsidRPr="00A05C86">
        <w:rPr>
          <w:spacing w:val="-6"/>
          <w:sz w:val="28"/>
          <w:szCs w:val="28"/>
        </w:rPr>
        <w:t>4.2.</w:t>
      </w:r>
      <w:r w:rsidR="0079118E" w:rsidRPr="00A05C86">
        <w:rPr>
          <w:sz w:val="28"/>
          <w:szCs w:val="28"/>
        </w:rPr>
        <w:t xml:space="preserve"> </w:t>
      </w:r>
      <w:r w:rsidRPr="00A05C86">
        <w:rPr>
          <w:sz w:val="28"/>
          <w:szCs w:val="28"/>
        </w:rPr>
        <w:t>Межведомственный опекунский</w:t>
      </w:r>
      <w:r w:rsidR="008F6BE8">
        <w:rPr>
          <w:sz w:val="28"/>
          <w:szCs w:val="28"/>
        </w:rPr>
        <w:t xml:space="preserve"> совет возглавляет председатель </w:t>
      </w:r>
      <w:r w:rsidRPr="00A05C86">
        <w:rPr>
          <w:sz w:val="28"/>
          <w:szCs w:val="28"/>
        </w:rPr>
        <w:t>совета.</w:t>
      </w:r>
    </w:p>
    <w:p w:rsidR="00887466" w:rsidRPr="00A05C86" w:rsidRDefault="00887466" w:rsidP="00A05C86">
      <w:pPr>
        <w:shd w:val="clear" w:color="auto" w:fill="FFFFFF"/>
        <w:tabs>
          <w:tab w:val="left" w:pos="1332"/>
        </w:tabs>
        <w:ind w:left="17" w:right="14" w:firstLine="699"/>
        <w:jc w:val="both"/>
        <w:rPr>
          <w:sz w:val="28"/>
          <w:szCs w:val="28"/>
        </w:rPr>
      </w:pPr>
      <w:r w:rsidRPr="00A05C86">
        <w:rPr>
          <w:spacing w:val="-6"/>
          <w:sz w:val="28"/>
          <w:szCs w:val="28"/>
        </w:rPr>
        <w:t>4.3.</w:t>
      </w:r>
      <w:r w:rsidR="0079118E" w:rsidRPr="00A05C86">
        <w:rPr>
          <w:sz w:val="28"/>
          <w:szCs w:val="28"/>
        </w:rPr>
        <w:t xml:space="preserve"> </w:t>
      </w:r>
      <w:r w:rsidRPr="00A05C86">
        <w:rPr>
          <w:sz w:val="28"/>
          <w:szCs w:val="28"/>
        </w:rPr>
        <w:t>Заседания Межведомственного опекунского совета проводятся по мере</w:t>
      </w:r>
      <w:r w:rsidR="00A05C86">
        <w:rPr>
          <w:sz w:val="28"/>
          <w:szCs w:val="28"/>
        </w:rPr>
        <w:t xml:space="preserve"> </w:t>
      </w:r>
      <w:r w:rsidRPr="00A05C86">
        <w:rPr>
          <w:sz w:val="28"/>
          <w:szCs w:val="28"/>
        </w:rPr>
        <w:t>необходимости, но не реже 1 раза в полугодие, при наличии необходимого кворума (2/3</w:t>
      </w:r>
      <w:r w:rsidR="00A05C86">
        <w:rPr>
          <w:sz w:val="28"/>
          <w:szCs w:val="28"/>
        </w:rPr>
        <w:t xml:space="preserve"> </w:t>
      </w:r>
      <w:r w:rsidRPr="00A05C86">
        <w:rPr>
          <w:sz w:val="28"/>
          <w:szCs w:val="28"/>
        </w:rPr>
        <w:t>состава Межведомственного опекунского совета</w:t>
      </w:r>
      <w:r w:rsidR="008F6BE8">
        <w:rPr>
          <w:sz w:val="28"/>
          <w:szCs w:val="28"/>
        </w:rPr>
        <w:t>)</w:t>
      </w:r>
      <w:r w:rsidRPr="00A05C86">
        <w:rPr>
          <w:sz w:val="28"/>
          <w:szCs w:val="28"/>
        </w:rPr>
        <w:t>.</w:t>
      </w:r>
    </w:p>
    <w:p w:rsidR="00887466" w:rsidRPr="00A05C86" w:rsidRDefault="0079118E" w:rsidP="00A05C86">
      <w:pPr>
        <w:widowControl w:val="0"/>
        <w:shd w:val="clear" w:color="auto" w:fill="FFFFFF"/>
        <w:tabs>
          <w:tab w:val="left" w:pos="1222"/>
        </w:tabs>
        <w:autoSpaceDE w:val="0"/>
        <w:autoSpaceDN w:val="0"/>
        <w:adjustRightInd w:val="0"/>
        <w:ind w:right="10" w:firstLine="699"/>
        <w:jc w:val="both"/>
        <w:rPr>
          <w:spacing w:val="-6"/>
          <w:sz w:val="28"/>
          <w:szCs w:val="28"/>
        </w:rPr>
      </w:pPr>
      <w:r w:rsidRPr="00A05C86">
        <w:rPr>
          <w:sz w:val="28"/>
          <w:szCs w:val="28"/>
        </w:rPr>
        <w:t xml:space="preserve">4.4. </w:t>
      </w:r>
      <w:r w:rsidR="00887466" w:rsidRPr="00A05C86">
        <w:rPr>
          <w:sz w:val="28"/>
          <w:szCs w:val="28"/>
        </w:rPr>
        <w:t xml:space="preserve">Решения Межведомственного опекунского совета принимаются </w:t>
      </w:r>
      <w:r w:rsidR="00887466" w:rsidRPr="00A05C86">
        <w:rPr>
          <w:sz w:val="28"/>
          <w:szCs w:val="28"/>
        </w:rPr>
        <w:lastRenderedPageBreak/>
        <w:t>коллегиально, путем голосования, простым большинством голосов</w:t>
      </w:r>
      <w:r w:rsidR="008F6BE8">
        <w:rPr>
          <w:sz w:val="28"/>
          <w:szCs w:val="28"/>
        </w:rPr>
        <w:t xml:space="preserve"> от присутствующих на заседании </w:t>
      </w:r>
      <w:r w:rsidR="008F6BE8" w:rsidRPr="00A05C86">
        <w:rPr>
          <w:sz w:val="28"/>
          <w:szCs w:val="28"/>
        </w:rPr>
        <w:t>Межведомственного</w:t>
      </w:r>
      <w:r w:rsidR="008F6BE8" w:rsidRPr="00A05C86">
        <w:rPr>
          <w:sz w:val="28"/>
          <w:szCs w:val="28"/>
        </w:rPr>
        <w:t xml:space="preserve"> </w:t>
      </w:r>
      <w:r w:rsidR="00887466" w:rsidRPr="00A05C86">
        <w:rPr>
          <w:sz w:val="28"/>
          <w:szCs w:val="28"/>
        </w:rPr>
        <w:t>опекунского совета. При равенстве голосов решающим является голос председательствующего на заседании.</w:t>
      </w:r>
    </w:p>
    <w:p w:rsidR="00887466" w:rsidRPr="00A05C86" w:rsidRDefault="0079118E" w:rsidP="00A05C86">
      <w:pPr>
        <w:widowControl w:val="0"/>
        <w:shd w:val="clear" w:color="auto" w:fill="FFFFFF"/>
        <w:tabs>
          <w:tab w:val="left" w:pos="1222"/>
        </w:tabs>
        <w:autoSpaceDE w:val="0"/>
        <w:autoSpaceDN w:val="0"/>
        <w:adjustRightInd w:val="0"/>
        <w:ind w:firstLine="699"/>
        <w:jc w:val="both"/>
        <w:rPr>
          <w:spacing w:val="-5"/>
          <w:sz w:val="28"/>
          <w:szCs w:val="28"/>
        </w:rPr>
      </w:pPr>
      <w:r w:rsidRPr="00A05C86">
        <w:rPr>
          <w:sz w:val="28"/>
          <w:szCs w:val="28"/>
        </w:rPr>
        <w:t xml:space="preserve">4.5. </w:t>
      </w:r>
      <w:r w:rsidR="00887466" w:rsidRPr="00A05C86">
        <w:rPr>
          <w:sz w:val="28"/>
          <w:szCs w:val="28"/>
        </w:rPr>
        <w:t>По результатам рассмотрения вопросов Межведомственный опекунский совет принимает решения, которые носят рекомендательный характер.</w:t>
      </w:r>
    </w:p>
    <w:p w:rsidR="0079118E" w:rsidRPr="00A05C86" w:rsidRDefault="0079118E" w:rsidP="00A05C86">
      <w:pPr>
        <w:widowControl w:val="0"/>
        <w:shd w:val="clear" w:color="auto" w:fill="FFFFFF"/>
        <w:tabs>
          <w:tab w:val="left" w:pos="1222"/>
        </w:tabs>
        <w:autoSpaceDE w:val="0"/>
        <w:autoSpaceDN w:val="0"/>
        <w:adjustRightInd w:val="0"/>
        <w:ind w:firstLine="699"/>
        <w:jc w:val="both"/>
        <w:rPr>
          <w:spacing w:val="-2"/>
          <w:sz w:val="28"/>
          <w:szCs w:val="28"/>
        </w:rPr>
      </w:pPr>
      <w:r w:rsidRPr="00A05C86">
        <w:rPr>
          <w:sz w:val="28"/>
          <w:szCs w:val="28"/>
        </w:rPr>
        <w:t xml:space="preserve">4.6. </w:t>
      </w:r>
      <w:r w:rsidR="00887466" w:rsidRPr="00A05C86">
        <w:rPr>
          <w:sz w:val="28"/>
          <w:szCs w:val="28"/>
        </w:rPr>
        <w:t>Решение в течение 2 рабочих дней фиксируется в протоколе, который ведет секретарь.</w:t>
      </w:r>
    </w:p>
    <w:p w:rsidR="0079118E" w:rsidRPr="00A05C86" w:rsidRDefault="0079118E" w:rsidP="00A05C86">
      <w:pPr>
        <w:widowControl w:val="0"/>
        <w:shd w:val="clear" w:color="auto" w:fill="FFFFFF"/>
        <w:tabs>
          <w:tab w:val="left" w:pos="1222"/>
        </w:tabs>
        <w:autoSpaceDE w:val="0"/>
        <w:autoSpaceDN w:val="0"/>
        <w:adjustRightInd w:val="0"/>
        <w:ind w:firstLine="699"/>
        <w:jc w:val="both"/>
        <w:rPr>
          <w:spacing w:val="-2"/>
          <w:sz w:val="28"/>
          <w:szCs w:val="28"/>
        </w:rPr>
      </w:pPr>
    </w:p>
    <w:p w:rsidR="0079118E" w:rsidRPr="00A05C86" w:rsidRDefault="0079118E" w:rsidP="00A05C86">
      <w:pPr>
        <w:widowControl w:val="0"/>
        <w:shd w:val="clear" w:color="auto" w:fill="FFFFFF"/>
        <w:tabs>
          <w:tab w:val="left" w:pos="1222"/>
        </w:tabs>
        <w:autoSpaceDE w:val="0"/>
        <w:autoSpaceDN w:val="0"/>
        <w:adjustRightInd w:val="0"/>
        <w:ind w:firstLine="69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Pr="00A05C86"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79118E"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A05C86" w:rsidRDefault="00A05C86"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p>
    <w:p w:rsidR="009F4C4F" w:rsidRDefault="009F4C4F" w:rsidP="0079118E">
      <w:pPr>
        <w:widowControl w:val="0"/>
        <w:shd w:val="clear" w:color="auto" w:fill="FFFFFF"/>
        <w:tabs>
          <w:tab w:val="left" w:pos="1222"/>
        </w:tabs>
        <w:autoSpaceDE w:val="0"/>
        <w:autoSpaceDN w:val="0"/>
        <w:adjustRightInd w:val="0"/>
        <w:spacing w:line="286" w:lineRule="exact"/>
        <w:ind w:firstLine="709"/>
        <w:jc w:val="both"/>
        <w:rPr>
          <w:spacing w:val="-2"/>
          <w:sz w:val="28"/>
          <w:szCs w:val="28"/>
        </w:rPr>
      </w:pPr>
      <w:bookmarkStart w:id="0" w:name="_GoBack"/>
      <w:bookmarkEnd w:id="0"/>
    </w:p>
    <w:p w:rsidR="002B28C8" w:rsidRDefault="002B28C8" w:rsidP="008F6BE8">
      <w:pPr>
        <w:shd w:val="clear" w:color="auto" w:fill="FFFFFF"/>
        <w:tabs>
          <w:tab w:val="left" w:pos="5245"/>
        </w:tabs>
        <w:autoSpaceDE w:val="0"/>
        <w:autoSpaceDN w:val="0"/>
        <w:adjustRightInd w:val="0"/>
      </w:pPr>
    </w:p>
    <w:p w:rsidR="0079118E" w:rsidRPr="00A05C86" w:rsidRDefault="0079118E" w:rsidP="0079118E">
      <w:pPr>
        <w:shd w:val="clear" w:color="auto" w:fill="FFFFFF"/>
        <w:tabs>
          <w:tab w:val="left" w:pos="5245"/>
        </w:tabs>
        <w:autoSpaceDE w:val="0"/>
        <w:autoSpaceDN w:val="0"/>
        <w:adjustRightInd w:val="0"/>
        <w:ind w:left="4962"/>
      </w:pPr>
      <w:r w:rsidRPr="00A05C86">
        <w:lastRenderedPageBreak/>
        <w:t>Приложение 2</w:t>
      </w:r>
    </w:p>
    <w:p w:rsidR="0079118E" w:rsidRPr="00A05C86" w:rsidRDefault="0079118E" w:rsidP="0079118E">
      <w:pPr>
        <w:shd w:val="clear" w:color="auto" w:fill="FFFFFF"/>
        <w:tabs>
          <w:tab w:val="left" w:pos="5245"/>
        </w:tabs>
        <w:autoSpaceDE w:val="0"/>
        <w:autoSpaceDN w:val="0"/>
        <w:adjustRightInd w:val="0"/>
        <w:ind w:left="4962"/>
      </w:pPr>
      <w:r w:rsidRPr="00A05C86">
        <w:t>к постановлению администрации района</w:t>
      </w:r>
    </w:p>
    <w:p w:rsidR="0079118E" w:rsidRPr="00A05C86" w:rsidRDefault="0079118E" w:rsidP="0079118E">
      <w:pPr>
        <w:tabs>
          <w:tab w:val="left" w:pos="5245"/>
        </w:tabs>
        <w:ind w:left="4962"/>
      </w:pPr>
      <w:r w:rsidRPr="00A05C86">
        <w:t>от 26.09.2023 № 1025</w:t>
      </w:r>
    </w:p>
    <w:p w:rsidR="0079118E" w:rsidRPr="007B74C7" w:rsidRDefault="0079118E" w:rsidP="0079118E">
      <w:pPr>
        <w:widowControl w:val="0"/>
        <w:shd w:val="clear" w:color="auto" w:fill="FFFFFF"/>
        <w:tabs>
          <w:tab w:val="left" w:pos="1222"/>
        </w:tabs>
        <w:autoSpaceDE w:val="0"/>
        <w:autoSpaceDN w:val="0"/>
        <w:adjustRightInd w:val="0"/>
        <w:spacing w:line="286" w:lineRule="exact"/>
        <w:ind w:firstLine="709"/>
        <w:jc w:val="both"/>
        <w:rPr>
          <w:spacing w:val="-2"/>
          <w:sz w:val="20"/>
          <w:szCs w:val="28"/>
        </w:rPr>
      </w:pPr>
    </w:p>
    <w:p w:rsidR="00887466" w:rsidRDefault="00887466" w:rsidP="002B28C8">
      <w:pPr>
        <w:widowControl w:val="0"/>
        <w:shd w:val="clear" w:color="auto" w:fill="FFFFFF"/>
        <w:tabs>
          <w:tab w:val="left" w:pos="1222"/>
        </w:tabs>
        <w:autoSpaceDE w:val="0"/>
        <w:autoSpaceDN w:val="0"/>
        <w:adjustRightInd w:val="0"/>
        <w:ind w:firstLine="709"/>
        <w:jc w:val="center"/>
        <w:rPr>
          <w:bCs/>
          <w:spacing w:val="-2"/>
          <w:sz w:val="28"/>
          <w:szCs w:val="28"/>
        </w:rPr>
      </w:pPr>
      <w:r w:rsidRPr="00A05C86">
        <w:rPr>
          <w:bCs/>
          <w:spacing w:val="-2"/>
          <w:sz w:val="28"/>
          <w:szCs w:val="28"/>
        </w:rPr>
        <w:t>Состав Межведомственного опекунского совета</w:t>
      </w:r>
    </w:p>
    <w:p w:rsidR="007B74C7" w:rsidRPr="00A05C86" w:rsidRDefault="007B74C7" w:rsidP="002B28C8">
      <w:pPr>
        <w:widowControl w:val="0"/>
        <w:shd w:val="clear" w:color="auto" w:fill="FFFFFF"/>
        <w:tabs>
          <w:tab w:val="left" w:pos="1222"/>
        </w:tabs>
        <w:autoSpaceDE w:val="0"/>
        <w:autoSpaceDN w:val="0"/>
        <w:adjustRightInd w:val="0"/>
        <w:ind w:firstLine="709"/>
        <w:jc w:val="center"/>
        <w:rPr>
          <w:bCs/>
          <w:spacing w:val="-2"/>
          <w:sz w:val="28"/>
          <w:szCs w:val="28"/>
        </w:rPr>
      </w:pPr>
      <w:r>
        <w:rPr>
          <w:bCs/>
          <w:spacing w:val="-2"/>
          <w:sz w:val="28"/>
          <w:szCs w:val="28"/>
        </w:rPr>
        <w:t>(далее - Совет)</w:t>
      </w:r>
    </w:p>
    <w:p w:rsidR="00A05C86" w:rsidRPr="007B74C7" w:rsidRDefault="00A05C86" w:rsidP="002B28C8">
      <w:pPr>
        <w:shd w:val="clear" w:color="auto" w:fill="FFFFFF"/>
        <w:jc w:val="both"/>
        <w:rPr>
          <w:sz w:val="18"/>
          <w:szCs w:val="28"/>
        </w:rPr>
      </w:pPr>
    </w:p>
    <w:p w:rsidR="00A05C86" w:rsidRDefault="00887466" w:rsidP="002B28C8">
      <w:pPr>
        <w:shd w:val="clear" w:color="auto" w:fill="FFFFFF"/>
        <w:ind w:left="5" w:firstLine="704"/>
        <w:jc w:val="both"/>
        <w:rPr>
          <w:sz w:val="28"/>
          <w:szCs w:val="28"/>
        </w:rPr>
      </w:pPr>
      <w:r w:rsidRPr="00A05C86">
        <w:rPr>
          <w:sz w:val="28"/>
          <w:szCs w:val="28"/>
        </w:rPr>
        <w:t>Заместитель главы района, курирующий деятельность социальной сферы, председатель Совета</w:t>
      </w:r>
    </w:p>
    <w:p w:rsidR="002B28C8" w:rsidRPr="007B74C7" w:rsidRDefault="002B28C8" w:rsidP="002B28C8">
      <w:pPr>
        <w:shd w:val="clear" w:color="auto" w:fill="FFFFFF"/>
        <w:ind w:left="5" w:firstLine="704"/>
        <w:jc w:val="both"/>
        <w:rPr>
          <w:sz w:val="20"/>
          <w:szCs w:val="28"/>
        </w:rPr>
      </w:pPr>
    </w:p>
    <w:p w:rsidR="00887466" w:rsidRDefault="00887466" w:rsidP="002B28C8">
      <w:pPr>
        <w:shd w:val="clear" w:color="auto" w:fill="FFFFFF"/>
        <w:ind w:left="5" w:firstLine="704"/>
        <w:jc w:val="both"/>
        <w:rPr>
          <w:sz w:val="28"/>
          <w:szCs w:val="28"/>
        </w:rPr>
      </w:pPr>
      <w:r w:rsidRPr="00A05C86">
        <w:rPr>
          <w:sz w:val="28"/>
          <w:szCs w:val="28"/>
        </w:rPr>
        <w:t xml:space="preserve">Начальник Управления социальной защиты населения, опеки и попечительства по Кондинскому району Департамента социального развития </w:t>
      </w:r>
      <w:r w:rsidR="002B28C8">
        <w:rPr>
          <w:sz w:val="28"/>
          <w:szCs w:val="28"/>
        </w:rPr>
        <w:t>Ханты-Мансийского автономного округа – Югры</w:t>
      </w:r>
      <w:r w:rsidRPr="00A05C86">
        <w:rPr>
          <w:sz w:val="28"/>
          <w:szCs w:val="28"/>
        </w:rPr>
        <w:t>, заместитель председателя Совета (по согласованию)</w:t>
      </w:r>
    </w:p>
    <w:p w:rsidR="002B28C8" w:rsidRPr="007B74C7" w:rsidRDefault="002B28C8" w:rsidP="002B28C8">
      <w:pPr>
        <w:shd w:val="clear" w:color="auto" w:fill="FFFFFF"/>
        <w:ind w:left="5" w:firstLine="704"/>
        <w:jc w:val="both"/>
        <w:rPr>
          <w:sz w:val="20"/>
          <w:szCs w:val="28"/>
        </w:rPr>
      </w:pPr>
    </w:p>
    <w:p w:rsidR="00887466" w:rsidRPr="00A05C86" w:rsidRDefault="00887466" w:rsidP="002B28C8">
      <w:pPr>
        <w:shd w:val="clear" w:color="auto" w:fill="FFFFFF"/>
        <w:ind w:left="2" w:firstLine="704"/>
        <w:jc w:val="both"/>
        <w:rPr>
          <w:sz w:val="28"/>
          <w:szCs w:val="28"/>
        </w:rPr>
      </w:pPr>
      <w:r w:rsidRPr="00A05C86">
        <w:rPr>
          <w:sz w:val="28"/>
          <w:szCs w:val="28"/>
        </w:rPr>
        <w:t xml:space="preserve">Начальник отдела опеки и попечительства, защиты прав детства Управления социальной защиты населения, опеки и попечительства по Кондинскому району Департамента социального развития </w:t>
      </w:r>
      <w:r w:rsidR="002B28C8">
        <w:rPr>
          <w:sz w:val="28"/>
          <w:szCs w:val="28"/>
        </w:rPr>
        <w:t xml:space="preserve">                               Ханты-Мансийского автономного округа – Югры</w:t>
      </w:r>
      <w:r w:rsidRPr="00A05C86">
        <w:rPr>
          <w:sz w:val="28"/>
          <w:szCs w:val="28"/>
        </w:rPr>
        <w:t xml:space="preserve">, секретарь Совета </w:t>
      </w:r>
      <w:r w:rsidR="002B28C8">
        <w:rPr>
          <w:sz w:val="28"/>
          <w:szCs w:val="28"/>
        </w:rPr>
        <w:t xml:space="preserve">                                 </w:t>
      </w:r>
      <w:r w:rsidRPr="00A05C86">
        <w:rPr>
          <w:sz w:val="28"/>
          <w:szCs w:val="28"/>
        </w:rPr>
        <w:t>(по согласованию)</w:t>
      </w:r>
    </w:p>
    <w:p w:rsidR="00A05C86" w:rsidRPr="007B74C7" w:rsidRDefault="00A05C86" w:rsidP="002B28C8">
      <w:pPr>
        <w:shd w:val="clear" w:color="auto" w:fill="FFFFFF"/>
        <w:ind w:left="2" w:firstLine="704"/>
        <w:jc w:val="both"/>
        <w:rPr>
          <w:sz w:val="20"/>
          <w:szCs w:val="28"/>
        </w:rPr>
      </w:pPr>
    </w:p>
    <w:p w:rsidR="00887466" w:rsidRPr="00A05C86" w:rsidRDefault="00887466" w:rsidP="002B28C8">
      <w:pPr>
        <w:shd w:val="clear" w:color="auto" w:fill="FFFFFF"/>
        <w:ind w:firstLine="704"/>
        <w:rPr>
          <w:sz w:val="28"/>
          <w:szCs w:val="28"/>
        </w:rPr>
      </w:pPr>
      <w:r w:rsidRPr="00A05C86">
        <w:rPr>
          <w:sz w:val="28"/>
          <w:szCs w:val="28"/>
        </w:rPr>
        <w:t>Члены Межведомственного опекунского совета:</w:t>
      </w:r>
    </w:p>
    <w:p w:rsidR="00A05C86" w:rsidRPr="007B74C7" w:rsidRDefault="00A05C86" w:rsidP="002B28C8">
      <w:pPr>
        <w:shd w:val="clear" w:color="auto" w:fill="FFFFFF"/>
        <w:ind w:firstLine="704"/>
        <w:rPr>
          <w:sz w:val="20"/>
          <w:szCs w:val="28"/>
        </w:rPr>
      </w:pPr>
    </w:p>
    <w:p w:rsidR="00887466" w:rsidRDefault="00887466" w:rsidP="002B28C8">
      <w:pPr>
        <w:shd w:val="clear" w:color="auto" w:fill="FFFFFF"/>
        <w:tabs>
          <w:tab w:val="left" w:pos="9639"/>
        </w:tabs>
        <w:ind w:left="10" w:firstLine="704"/>
        <w:jc w:val="both"/>
        <w:rPr>
          <w:sz w:val="28"/>
          <w:szCs w:val="28"/>
        </w:rPr>
      </w:pPr>
      <w:r w:rsidRPr="00A05C86">
        <w:rPr>
          <w:sz w:val="28"/>
          <w:szCs w:val="28"/>
        </w:rPr>
        <w:t xml:space="preserve">Главный врач бюджетного учреждения </w:t>
      </w:r>
      <w:r w:rsidR="002B28C8">
        <w:rPr>
          <w:sz w:val="28"/>
          <w:szCs w:val="28"/>
        </w:rPr>
        <w:t>Ханты-Мансийского автономного округа – Югры «Кондинская районная больница»</w:t>
      </w:r>
      <w:r w:rsidRPr="00A05C86">
        <w:rPr>
          <w:sz w:val="28"/>
          <w:szCs w:val="28"/>
        </w:rPr>
        <w:t>» (по согласованию)</w:t>
      </w:r>
    </w:p>
    <w:p w:rsidR="008F6BE8" w:rsidRPr="008F6BE8" w:rsidRDefault="008F6BE8" w:rsidP="002B28C8">
      <w:pPr>
        <w:shd w:val="clear" w:color="auto" w:fill="FFFFFF"/>
        <w:tabs>
          <w:tab w:val="left" w:pos="9639"/>
        </w:tabs>
        <w:ind w:left="10" w:firstLine="704"/>
        <w:jc w:val="both"/>
        <w:rPr>
          <w:sz w:val="22"/>
          <w:szCs w:val="28"/>
        </w:rPr>
      </w:pPr>
    </w:p>
    <w:p w:rsidR="007B74C7" w:rsidRDefault="00887466" w:rsidP="007B74C7">
      <w:pPr>
        <w:shd w:val="clear" w:color="auto" w:fill="FFFFFF"/>
        <w:ind w:left="7" w:firstLine="704"/>
        <w:jc w:val="both"/>
        <w:rPr>
          <w:sz w:val="28"/>
          <w:szCs w:val="28"/>
        </w:rPr>
      </w:pPr>
      <w:r w:rsidRPr="00A05C86">
        <w:rPr>
          <w:sz w:val="28"/>
          <w:szCs w:val="28"/>
        </w:rPr>
        <w:t xml:space="preserve">Директор бюджетного учреждения социального обслуживания </w:t>
      </w:r>
      <w:r w:rsidR="002B28C8">
        <w:rPr>
          <w:sz w:val="28"/>
          <w:szCs w:val="28"/>
        </w:rPr>
        <w:t xml:space="preserve">       </w:t>
      </w:r>
      <w:r w:rsidR="00A05C86" w:rsidRPr="00A05C86">
        <w:rPr>
          <w:sz w:val="28"/>
          <w:szCs w:val="28"/>
        </w:rPr>
        <w:t>Ханты-Мансийского автономного округа – Югры</w:t>
      </w:r>
      <w:r w:rsidRPr="00A05C86">
        <w:rPr>
          <w:sz w:val="28"/>
          <w:szCs w:val="28"/>
        </w:rPr>
        <w:t xml:space="preserve"> «Кондинский </w:t>
      </w:r>
      <w:r w:rsidR="008F6BE8">
        <w:rPr>
          <w:sz w:val="28"/>
          <w:szCs w:val="28"/>
        </w:rPr>
        <w:t xml:space="preserve">районный </w:t>
      </w:r>
      <w:r w:rsidRPr="00A05C86">
        <w:rPr>
          <w:sz w:val="28"/>
          <w:szCs w:val="28"/>
        </w:rPr>
        <w:t>комплексный центр социального обслуживания населения» (по согласованию)</w:t>
      </w:r>
    </w:p>
    <w:p w:rsidR="007B74C7" w:rsidRPr="007B74C7" w:rsidRDefault="007B74C7" w:rsidP="007B74C7">
      <w:pPr>
        <w:shd w:val="clear" w:color="auto" w:fill="FFFFFF"/>
        <w:ind w:left="7" w:firstLine="704"/>
        <w:jc w:val="both"/>
        <w:rPr>
          <w:sz w:val="20"/>
          <w:szCs w:val="28"/>
        </w:rPr>
      </w:pPr>
    </w:p>
    <w:p w:rsidR="00887466" w:rsidRDefault="00887466" w:rsidP="007B74C7">
      <w:pPr>
        <w:shd w:val="clear" w:color="auto" w:fill="FFFFFF"/>
        <w:ind w:left="5" w:firstLine="704"/>
        <w:jc w:val="both"/>
        <w:rPr>
          <w:sz w:val="28"/>
          <w:szCs w:val="28"/>
        </w:rPr>
      </w:pPr>
      <w:r w:rsidRPr="00A05C86">
        <w:rPr>
          <w:spacing w:val="-1"/>
          <w:sz w:val="28"/>
          <w:szCs w:val="28"/>
        </w:rPr>
        <w:t xml:space="preserve">Заместитель начальника отдела социального обеспечения и опеки по Кондинскому району </w:t>
      </w:r>
      <w:r w:rsidR="008F6BE8">
        <w:rPr>
          <w:sz w:val="28"/>
          <w:szCs w:val="28"/>
        </w:rPr>
        <w:t xml:space="preserve">казенного учреждения </w:t>
      </w:r>
      <w:r w:rsidRPr="00A05C86">
        <w:rPr>
          <w:sz w:val="28"/>
          <w:szCs w:val="28"/>
        </w:rPr>
        <w:t>«Агентство социального благополучия»</w:t>
      </w:r>
      <w:r w:rsidR="002B28C8">
        <w:rPr>
          <w:sz w:val="28"/>
          <w:szCs w:val="28"/>
        </w:rPr>
        <w:t xml:space="preserve"> </w:t>
      </w:r>
      <w:r w:rsidRPr="00A05C86">
        <w:rPr>
          <w:sz w:val="28"/>
          <w:szCs w:val="28"/>
        </w:rPr>
        <w:t>(по согласованию)</w:t>
      </w:r>
    </w:p>
    <w:p w:rsidR="002B28C8" w:rsidRPr="007B74C7" w:rsidRDefault="002B28C8" w:rsidP="002B28C8">
      <w:pPr>
        <w:shd w:val="clear" w:color="auto" w:fill="FFFFFF"/>
        <w:ind w:left="5" w:firstLine="704"/>
        <w:jc w:val="both"/>
        <w:rPr>
          <w:sz w:val="20"/>
          <w:szCs w:val="28"/>
        </w:rPr>
      </w:pPr>
    </w:p>
    <w:p w:rsidR="00887466" w:rsidRPr="00A05C86" w:rsidRDefault="00887466" w:rsidP="002B28C8">
      <w:pPr>
        <w:shd w:val="clear" w:color="auto" w:fill="FFFFFF"/>
        <w:ind w:firstLine="704"/>
        <w:jc w:val="both"/>
        <w:rPr>
          <w:sz w:val="28"/>
          <w:szCs w:val="28"/>
        </w:rPr>
      </w:pPr>
      <w:r w:rsidRPr="00A05C86">
        <w:rPr>
          <w:sz w:val="28"/>
          <w:szCs w:val="28"/>
        </w:rPr>
        <w:t>Начальник отдела по организации деятельности комиссии по делам несовершеннолетних и защите их прав администрации Кондинского района</w:t>
      </w:r>
    </w:p>
    <w:p w:rsidR="00887466" w:rsidRPr="00A05C86" w:rsidRDefault="00887466" w:rsidP="002B28C8">
      <w:pPr>
        <w:shd w:val="clear" w:color="auto" w:fill="FFFFFF"/>
        <w:spacing w:before="271"/>
        <w:ind w:left="2" w:firstLine="704"/>
        <w:jc w:val="both"/>
        <w:rPr>
          <w:sz w:val="28"/>
          <w:szCs w:val="28"/>
        </w:rPr>
      </w:pPr>
      <w:r w:rsidRPr="00A05C86">
        <w:rPr>
          <w:sz w:val="28"/>
          <w:szCs w:val="28"/>
        </w:rPr>
        <w:t>Начальник юридическо-правового управления администрации Кондинского района</w:t>
      </w:r>
    </w:p>
    <w:p w:rsidR="00887466" w:rsidRPr="00A05C86" w:rsidRDefault="00887466" w:rsidP="002B28C8">
      <w:pPr>
        <w:shd w:val="clear" w:color="auto" w:fill="FFFFFF"/>
        <w:spacing w:before="271"/>
        <w:ind w:left="2" w:firstLine="704"/>
        <w:jc w:val="both"/>
        <w:rPr>
          <w:sz w:val="28"/>
          <w:szCs w:val="28"/>
        </w:rPr>
      </w:pPr>
      <w:r w:rsidRPr="00A05C86">
        <w:rPr>
          <w:sz w:val="28"/>
          <w:szCs w:val="28"/>
        </w:rPr>
        <w:t>Начальник управления образования администрации Кондинского района</w:t>
      </w:r>
    </w:p>
    <w:p w:rsidR="00887466" w:rsidRPr="00A05C86" w:rsidRDefault="00887466" w:rsidP="002B28C8">
      <w:pPr>
        <w:shd w:val="clear" w:color="auto" w:fill="FFFFFF"/>
        <w:spacing w:before="269"/>
        <w:ind w:left="2" w:firstLine="704"/>
        <w:jc w:val="both"/>
        <w:rPr>
          <w:sz w:val="28"/>
          <w:szCs w:val="28"/>
        </w:rPr>
      </w:pPr>
      <w:r w:rsidRPr="00A05C86">
        <w:rPr>
          <w:sz w:val="28"/>
          <w:szCs w:val="28"/>
        </w:rPr>
        <w:t>Председатель Кондинской районной организации ветеранов войны, труда, вооруженных сил и правоохранительных органов (по согласованию)</w:t>
      </w:r>
    </w:p>
    <w:p w:rsidR="00887466" w:rsidRPr="00A05C86" w:rsidRDefault="00887466" w:rsidP="002B28C8">
      <w:pPr>
        <w:shd w:val="clear" w:color="auto" w:fill="FFFFFF"/>
        <w:spacing w:before="259" w:line="281" w:lineRule="exact"/>
        <w:ind w:left="5" w:firstLine="704"/>
        <w:jc w:val="both"/>
        <w:rPr>
          <w:sz w:val="28"/>
          <w:szCs w:val="28"/>
        </w:rPr>
      </w:pPr>
      <w:r w:rsidRPr="00A05C86">
        <w:rPr>
          <w:sz w:val="28"/>
          <w:szCs w:val="28"/>
        </w:rPr>
        <w:t>Председатель Кондинской общественной организации Всероссийского общества инвалидов (по согласованию)</w:t>
      </w:r>
    </w:p>
    <w:p w:rsidR="00A05C86" w:rsidRPr="00CD1599" w:rsidRDefault="00887466" w:rsidP="00CD1599">
      <w:pPr>
        <w:shd w:val="clear" w:color="auto" w:fill="FFFFFF"/>
        <w:spacing w:before="247" w:line="278" w:lineRule="exact"/>
        <w:ind w:left="7" w:firstLine="704"/>
        <w:jc w:val="both"/>
        <w:rPr>
          <w:sz w:val="28"/>
          <w:szCs w:val="28"/>
        </w:rPr>
      </w:pPr>
      <w:r w:rsidRPr="00A05C86">
        <w:rPr>
          <w:sz w:val="28"/>
          <w:szCs w:val="28"/>
        </w:rPr>
        <w:t>Председатель местной общественной организации многодетных семей Кондинского района «София» (по согласованию)</w:t>
      </w:r>
    </w:p>
    <w:sectPr w:rsidR="00A05C86" w:rsidRPr="00CD1599" w:rsidSect="002B28C8">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66" w:rsidRDefault="00172766">
      <w:r>
        <w:separator/>
      </w:r>
    </w:p>
  </w:endnote>
  <w:endnote w:type="continuationSeparator" w:id="0">
    <w:p w:rsidR="00172766" w:rsidRDefault="0017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66" w:rsidRDefault="00172766">
      <w:r>
        <w:separator/>
      </w:r>
    </w:p>
  </w:footnote>
  <w:footnote w:type="continuationSeparator" w:id="0">
    <w:p w:rsidR="00172766" w:rsidRDefault="0017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9F4C4F">
      <w:rPr>
        <w:noProof/>
      </w:rPr>
      <w:t>5</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66F6D62"/>
    <w:multiLevelType w:val="singleLevel"/>
    <w:tmpl w:val="4150E5A0"/>
    <w:lvl w:ilvl="0">
      <w:start w:val="4"/>
      <w:numFmt w:val="decimal"/>
      <w:lvlText w:val="4.%1."/>
      <w:legacy w:legacy="1" w:legacySpace="0" w:legacyIndent="483"/>
      <w:lvlJc w:val="left"/>
      <w:rPr>
        <w:rFonts w:ascii="Times New Roman" w:hAnsi="Times New Roman" w:cs="Times New Roman" w:hint="default"/>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1">
    <w:nsid w:val="40280066"/>
    <w:multiLevelType w:val="singleLevel"/>
    <w:tmpl w:val="F5DA71CC"/>
    <w:lvl w:ilvl="0">
      <w:start w:val="2"/>
      <w:numFmt w:val="decimal"/>
      <w:lvlText w:val="1.%1."/>
      <w:legacy w:legacy="1" w:legacySpace="0" w:legacyIndent="452"/>
      <w:lvlJc w:val="left"/>
      <w:rPr>
        <w:rFonts w:ascii="Times New Roman" w:hAnsi="Times New Roman" w:cs="Times New Roman"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6FD611B"/>
    <w:multiLevelType w:val="singleLevel"/>
    <w:tmpl w:val="41C820FE"/>
    <w:lvl w:ilvl="0">
      <w:start w:val="1"/>
      <w:numFmt w:val="decimal"/>
      <w:lvlText w:val="%1."/>
      <w:legacy w:legacy="1" w:legacySpace="0" w:legacyIndent="360"/>
      <w:lvlJc w:val="left"/>
      <w:rPr>
        <w:rFonts w:ascii="Times New Roman" w:hAnsi="Times New Roman" w:cs="Times New Roman" w:hint="default"/>
      </w:rPr>
    </w:lvl>
  </w:abstractNum>
  <w:abstractNum w:abstractNumId="18">
    <w:nsid w:val="5A8601D6"/>
    <w:multiLevelType w:val="singleLevel"/>
    <w:tmpl w:val="55529E88"/>
    <w:lvl w:ilvl="0">
      <w:start w:val="2"/>
      <w:numFmt w:val="decimal"/>
      <w:lvlText w:val="3.1.%1."/>
      <w:legacy w:legacy="1" w:legacySpace="0" w:legacyIndent="634"/>
      <w:lvlJc w:val="left"/>
      <w:rPr>
        <w:rFonts w:ascii="Times New Roman" w:hAnsi="Times New Roman" w:cs="Times New Roman" w:hint="default"/>
      </w:rPr>
    </w:lvl>
  </w:abstractNum>
  <w:abstractNum w:abstractNumId="19">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5">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6">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0"/>
  </w:num>
  <w:num w:numId="4">
    <w:abstractNumId w:val="16"/>
  </w:num>
  <w:num w:numId="5">
    <w:abstractNumId w:val="4"/>
  </w:num>
  <w:num w:numId="6">
    <w:abstractNumId w:val="6"/>
  </w:num>
  <w:num w:numId="7">
    <w:abstractNumId w:val="15"/>
  </w:num>
  <w:num w:numId="8">
    <w:abstractNumId w:val="23"/>
  </w:num>
  <w:num w:numId="9">
    <w:abstractNumId w:val="20"/>
  </w:num>
  <w:num w:numId="10">
    <w:abstractNumId w:val="1"/>
  </w:num>
  <w:num w:numId="11">
    <w:abstractNumId w:val="2"/>
  </w:num>
  <w:num w:numId="12">
    <w:abstractNumId w:val="14"/>
  </w:num>
  <w:num w:numId="13">
    <w:abstractNumId w:val="12"/>
  </w:num>
  <w:num w:numId="14">
    <w:abstractNumId w:val="9"/>
  </w:num>
  <w:num w:numId="15">
    <w:abstractNumId w:val="3"/>
  </w:num>
  <w:num w:numId="16">
    <w:abstractNumId w:val="19"/>
  </w:num>
  <w:num w:numId="17">
    <w:abstractNumId w:val="7"/>
  </w:num>
  <w:num w:numId="18">
    <w:abstractNumId w:val="26"/>
  </w:num>
  <w:num w:numId="19">
    <w:abstractNumId w:val="25"/>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5"/>
  </w:num>
  <w:num w:numId="24">
    <w:abstractNumId w:val="21"/>
  </w:num>
  <w:num w:numId="25">
    <w:abstractNumId w:val="17"/>
  </w:num>
  <w:num w:numId="26">
    <w:abstractNumId w:val="11"/>
  </w:num>
  <w:num w:numId="27">
    <w:abstractNumId w:val="18"/>
  </w:num>
  <w:num w:numId="2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736"/>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8C8"/>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3B5"/>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118E"/>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4C7"/>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466"/>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BE8"/>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4C4F"/>
    <w:rsid w:val="009F503C"/>
    <w:rsid w:val="009F5DBF"/>
    <w:rsid w:val="009F78B2"/>
    <w:rsid w:val="00A00207"/>
    <w:rsid w:val="00A004AD"/>
    <w:rsid w:val="00A00A38"/>
    <w:rsid w:val="00A01DE5"/>
    <w:rsid w:val="00A03546"/>
    <w:rsid w:val="00A0427B"/>
    <w:rsid w:val="00A0487D"/>
    <w:rsid w:val="00A05C86"/>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99"/>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E6A4-E3ED-43C4-81D7-C194FD43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1344</Words>
  <Characters>7662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8</cp:revision>
  <cp:lastPrinted>2023-09-26T08:30:00Z</cp:lastPrinted>
  <dcterms:created xsi:type="dcterms:W3CDTF">2023-09-26T06:48:00Z</dcterms:created>
  <dcterms:modified xsi:type="dcterms:W3CDTF">2023-09-26T09:18:00Z</dcterms:modified>
</cp:coreProperties>
</file>