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F81503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55pt;height:53.55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31087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087D" w:rsidRDefault="00D63E9B" w:rsidP="00536679">
            <w:pPr>
              <w:rPr>
                <w:color w:val="000000"/>
                <w:sz w:val="26"/>
                <w:szCs w:val="26"/>
              </w:rPr>
            </w:pPr>
            <w:r w:rsidRPr="0031087D">
              <w:rPr>
                <w:color w:val="000000"/>
                <w:sz w:val="26"/>
                <w:szCs w:val="26"/>
              </w:rPr>
              <w:t xml:space="preserve">от </w:t>
            </w:r>
            <w:r w:rsidR="00FA1C4C" w:rsidRPr="0031087D">
              <w:rPr>
                <w:color w:val="000000"/>
                <w:sz w:val="26"/>
                <w:szCs w:val="26"/>
              </w:rPr>
              <w:t>11</w:t>
            </w:r>
            <w:r w:rsidR="002119A8" w:rsidRPr="0031087D">
              <w:rPr>
                <w:color w:val="000000"/>
                <w:sz w:val="26"/>
                <w:szCs w:val="26"/>
              </w:rPr>
              <w:t xml:space="preserve"> </w:t>
            </w:r>
            <w:r w:rsidR="00BA114B" w:rsidRPr="0031087D">
              <w:rPr>
                <w:color w:val="000000"/>
                <w:sz w:val="26"/>
                <w:szCs w:val="26"/>
              </w:rPr>
              <w:t>сентября</w:t>
            </w:r>
            <w:r w:rsidR="002119A8" w:rsidRPr="0031087D">
              <w:rPr>
                <w:color w:val="000000"/>
                <w:sz w:val="26"/>
                <w:szCs w:val="26"/>
              </w:rPr>
              <w:t xml:space="preserve"> </w:t>
            </w:r>
            <w:r w:rsidR="00460A8A" w:rsidRPr="0031087D">
              <w:rPr>
                <w:color w:val="000000"/>
                <w:sz w:val="26"/>
                <w:szCs w:val="26"/>
              </w:rPr>
              <w:t>202</w:t>
            </w:r>
            <w:r w:rsidR="00EC7F23" w:rsidRPr="0031087D">
              <w:rPr>
                <w:color w:val="000000"/>
                <w:sz w:val="26"/>
                <w:szCs w:val="26"/>
              </w:rPr>
              <w:t>3</w:t>
            </w:r>
            <w:r w:rsidRPr="0031087D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087D" w:rsidRDefault="00D63E9B" w:rsidP="00A67FF2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087D" w:rsidRDefault="00D63E9B" w:rsidP="00A33AF8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31087D" w:rsidRDefault="00F71244" w:rsidP="00BC024C">
            <w:pPr>
              <w:jc w:val="right"/>
              <w:rPr>
                <w:color w:val="000000"/>
                <w:sz w:val="26"/>
                <w:szCs w:val="26"/>
              </w:rPr>
            </w:pPr>
            <w:r w:rsidRPr="0031087D">
              <w:rPr>
                <w:color w:val="000000"/>
                <w:sz w:val="26"/>
                <w:szCs w:val="26"/>
              </w:rPr>
              <w:t>№</w:t>
            </w:r>
            <w:r w:rsidR="00372B10" w:rsidRPr="0031087D">
              <w:rPr>
                <w:color w:val="000000"/>
                <w:sz w:val="26"/>
                <w:szCs w:val="26"/>
              </w:rPr>
              <w:t xml:space="preserve"> </w:t>
            </w:r>
            <w:r w:rsidR="000940F9" w:rsidRPr="0031087D">
              <w:rPr>
                <w:color w:val="000000"/>
                <w:sz w:val="26"/>
                <w:szCs w:val="26"/>
              </w:rPr>
              <w:t>958</w:t>
            </w:r>
          </w:p>
        </w:tc>
      </w:tr>
      <w:tr w:rsidR="001A685C" w:rsidRPr="0031087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1087D" w:rsidRDefault="001A685C" w:rsidP="00A67FF2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31087D" w:rsidRDefault="001A685C" w:rsidP="00A67FF2">
            <w:pPr>
              <w:jc w:val="center"/>
              <w:rPr>
                <w:color w:val="000000"/>
                <w:sz w:val="26"/>
                <w:szCs w:val="26"/>
              </w:rPr>
            </w:pPr>
            <w:r w:rsidRPr="0031087D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31087D" w:rsidRDefault="001A685C" w:rsidP="00A67FF2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717CB3" w:rsidRPr="0031087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31087D" w:rsidTr="00CD1981">
        <w:tc>
          <w:tcPr>
            <w:tcW w:w="6062" w:type="dxa"/>
          </w:tcPr>
          <w:p w:rsidR="000940F9" w:rsidRPr="0031087D" w:rsidRDefault="000940F9" w:rsidP="000940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087D">
              <w:rPr>
                <w:sz w:val="26"/>
                <w:szCs w:val="26"/>
              </w:rPr>
              <w:t xml:space="preserve">Об утверждении состава муниципальной комиссии по делам несовершеннолетних </w:t>
            </w:r>
          </w:p>
          <w:p w:rsidR="000940F9" w:rsidRPr="0031087D" w:rsidRDefault="000940F9" w:rsidP="000940F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1087D">
              <w:rPr>
                <w:sz w:val="26"/>
                <w:szCs w:val="26"/>
              </w:rPr>
              <w:t>и защите их прав Кондинского района</w:t>
            </w:r>
          </w:p>
          <w:p w:rsidR="00A91A9A" w:rsidRPr="0031087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</w:tbl>
    <w:p w:rsidR="000940F9" w:rsidRPr="0031087D" w:rsidRDefault="000940F9" w:rsidP="000940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87D">
        <w:rPr>
          <w:sz w:val="26"/>
          <w:szCs w:val="26"/>
        </w:rPr>
        <w:t xml:space="preserve">В целях реализации Закона Ханты-Мансийского автономного округа – Югры </w:t>
      </w:r>
      <w:r w:rsidRPr="0031087D">
        <w:rPr>
          <w:sz w:val="26"/>
          <w:szCs w:val="26"/>
        </w:rPr>
        <w:br/>
        <w:t xml:space="preserve">от 12 октября 2005 года № 74-оз «О комиссиях по делам несовершеннолетних и защите их прав в Ханты-Мансийском автономном округе – Югре и наделении органов местного самоуправления отдельными государственными полномочиями по созданию и осуществлению деятельности комиссии по делам несовершеннолетних и защите их прав», на основании постановления администрации Кондинского района </w:t>
      </w:r>
      <w:r w:rsidRPr="0031087D">
        <w:rPr>
          <w:sz w:val="26"/>
          <w:szCs w:val="26"/>
        </w:rPr>
        <w:br/>
        <w:t xml:space="preserve">от 21 апреля 2023 года № 432 «О муниципальной комиссии по делам несовершеннолетних и защите их прав Кондинского района», в связи с кадровыми изменениями, </w:t>
      </w:r>
      <w:r w:rsidRPr="0031087D">
        <w:rPr>
          <w:b/>
          <w:bCs/>
          <w:sz w:val="26"/>
          <w:szCs w:val="26"/>
        </w:rPr>
        <w:t>администрация Кондинского района постановляет:</w:t>
      </w:r>
    </w:p>
    <w:p w:rsidR="000940F9" w:rsidRPr="0031087D" w:rsidRDefault="000940F9" w:rsidP="000940F9">
      <w:pPr>
        <w:shd w:val="clear" w:color="auto" w:fill="FFFFFF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87D">
        <w:rPr>
          <w:sz w:val="26"/>
          <w:szCs w:val="26"/>
        </w:rPr>
        <w:t>1. Утвердить состав муниципальной комиссии по делам несовершеннолетних и защите их прав Кондинского района (приложение).</w:t>
      </w:r>
    </w:p>
    <w:p w:rsidR="000940F9" w:rsidRPr="0031087D" w:rsidRDefault="000940F9" w:rsidP="000940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87D">
        <w:rPr>
          <w:sz w:val="26"/>
          <w:szCs w:val="26"/>
        </w:rPr>
        <w:t>2. Признать утратившим</w:t>
      </w:r>
      <w:r w:rsidR="004D4F30">
        <w:rPr>
          <w:sz w:val="26"/>
          <w:szCs w:val="26"/>
        </w:rPr>
        <w:t>и</w:t>
      </w:r>
      <w:r w:rsidRPr="0031087D">
        <w:rPr>
          <w:sz w:val="26"/>
          <w:szCs w:val="26"/>
        </w:rPr>
        <w:t xml:space="preserve"> силу постановлени</w:t>
      </w:r>
      <w:r w:rsidR="004D4F30">
        <w:rPr>
          <w:sz w:val="26"/>
          <w:szCs w:val="26"/>
        </w:rPr>
        <w:t>я</w:t>
      </w:r>
      <w:r w:rsidRPr="0031087D">
        <w:rPr>
          <w:sz w:val="26"/>
          <w:szCs w:val="26"/>
        </w:rPr>
        <w:t xml:space="preserve"> администрации Кондинского района:</w:t>
      </w:r>
    </w:p>
    <w:p w:rsidR="000940F9" w:rsidRPr="0031087D" w:rsidRDefault="000940F9" w:rsidP="000940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87D">
        <w:rPr>
          <w:sz w:val="26"/>
          <w:szCs w:val="26"/>
        </w:rPr>
        <w:t>от 12 мая 2023 года № 508 «Об утверждении состава муниципальной комиссии по делам несовершеннолетних и защите их прав Кондинского района»;</w:t>
      </w:r>
    </w:p>
    <w:p w:rsidR="000940F9" w:rsidRPr="0031087D" w:rsidRDefault="000940F9" w:rsidP="000940F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1087D">
        <w:rPr>
          <w:sz w:val="26"/>
          <w:szCs w:val="26"/>
        </w:rPr>
        <w:t>от 14 августа 2023 года № 871 «О внесении изменений в постановление администрации Кондинского района от 12 мая 2023 года №</w:t>
      </w:r>
      <w:r w:rsidR="00350863">
        <w:rPr>
          <w:sz w:val="26"/>
          <w:szCs w:val="26"/>
        </w:rPr>
        <w:t xml:space="preserve"> </w:t>
      </w:r>
      <w:r w:rsidRPr="0031087D">
        <w:rPr>
          <w:sz w:val="26"/>
          <w:szCs w:val="26"/>
        </w:rPr>
        <w:t>508 «Об утверждении состава муниципальной комиссии по делам несовершеннолетних и защ</w:t>
      </w:r>
      <w:r w:rsidR="00350863">
        <w:rPr>
          <w:sz w:val="26"/>
          <w:szCs w:val="26"/>
        </w:rPr>
        <w:t>ите их прав Кондинского района».</w:t>
      </w:r>
    </w:p>
    <w:p w:rsidR="000940F9" w:rsidRPr="0031087D" w:rsidRDefault="000940F9" w:rsidP="000940F9">
      <w:pPr>
        <w:tabs>
          <w:tab w:val="left" w:pos="0"/>
        </w:tabs>
        <w:ind w:firstLine="709"/>
        <w:contextualSpacing/>
        <w:jc w:val="both"/>
        <w:rPr>
          <w:sz w:val="26"/>
          <w:szCs w:val="26"/>
        </w:rPr>
      </w:pPr>
      <w:r w:rsidRPr="0031087D">
        <w:rPr>
          <w:sz w:val="26"/>
          <w:szCs w:val="26"/>
        </w:rPr>
        <w:t xml:space="preserve">3. Постановление разместить на официальном </w:t>
      </w:r>
      <w:r w:rsidR="0031087D" w:rsidRPr="0031087D">
        <w:rPr>
          <w:sz w:val="26"/>
          <w:szCs w:val="26"/>
        </w:rPr>
        <w:t xml:space="preserve">сайте органов местного самоуправления Кондинского района Ханты-Мансийского автономного </w:t>
      </w:r>
      <w:r w:rsidR="0031087D" w:rsidRPr="0031087D">
        <w:rPr>
          <w:sz w:val="26"/>
          <w:szCs w:val="26"/>
        </w:rPr>
        <w:br/>
        <w:t>округа – Югры.</w:t>
      </w:r>
    </w:p>
    <w:p w:rsidR="0031087D" w:rsidRPr="0031087D" w:rsidRDefault="000940F9" w:rsidP="0031087D">
      <w:pPr>
        <w:ind w:firstLine="709"/>
        <w:jc w:val="both"/>
        <w:rPr>
          <w:sz w:val="26"/>
          <w:szCs w:val="26"/>
        </w:rPr>
      </w:pPr>
      <w:r w:rsidRPr="0031087D">
        <w:rPr>
          <w:sz w:val="26"/>
          <w:szCs w:val="26"/>
        </w:rPr>
        <w:t xml:space="preserve">4. </w:t>
      </w:r>
      <w:r w:rsidR="0031087D" w:rsidRPr="0031087D">
        <w:rPr>
          <w:sz w:val="26"/>
          <w:szCs w:val="26"/>
        </w:rPr>
        <w:t xml:space="preserve">Контроль за выполнением постановления возложить на заместителя главы района М.А. Минину.  </w:t>
      </w:r>
    </w:p>
    <w:p w:rsidR="00BC024C" w:rsidRPr="0031087D" w:rsidRDefault="0031087D" w:rsidP="0031087D">
      <w:pPr>
        <w:ind w:firstLine="709"/>
        <w:jc w:val="both"/>
        <w:rPr>
          <w:color w:val="000000"/>
          <w:sz w:val="26"/>
          <w:szCs w:val="26"/>
        </w:rPr>
      </w:pPr>
      <w:r w:rsidRPr="0031087D">
        <w:rPr>
          <w:sz w:val="26"/>
          <w:szCs w:val="26"/>
        </w:rPr>
        <w:t xml:space="preserve"> </w:t>
      </w:r>
    </w:p>
    <w:p w:rsidR="000F3A8A" w:rsidRPr="0031087D" w:rsidRDefault="000F3A8A" w:rsidP="00D107E3">
      <w:pPr>
        <w:rPr>
          <w:color w:val="000000"/>
          <w:sz w:val="26"/>
          <w:szCs w:val="26"/>
        </w:rPr>
      </w:pPr>
    </w:p>
    <w:p w:rsidR="00E52DE2" w:rsidRPr="0031087D" w:rsidRDefault="00E52DE2" w:rsidP="00D107E3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7"/>
        <w:gridCol w:w="1871"/>
        <w:gridCol w:w="3309"/>
      </w:tblGrid>
      <w:tr w:rsidR="008A0693" w:rsidRPr="0031087D" w:rsidTr="0003392A">
        <w:tc>
          <w:tcPr>
            <w:tcW w:w="4785" w:type="dxa"/>
          </w:tcPr>
          <w:p w:rsidR="008A0693" w:rsidRPr="0031087D" w:rsidRDefault="008A0693" w:rsidP="00481FAF">
            <w:pPr>
              <w:jc w:val="both"/>
              <w:rPr>
                <w:color w:val="000000"/>
                <w:sz w:val="26"/>
                <w:szCs w:val="26"/>
              </w:rPr>
            </w:pPr>
            <w:r w:rsidRPr="0031087D">
              <w:rPr>
                <w:sz w:val="26"/>
                <w:szCs w:val="26"/>
              </w:rPr>
              <w:t xml:space="preserve">Глава </w:t>
            </w:r>
            <w:r w:rsidR="00481FAF" w:rsidRPr="0031087D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8A0693" w:rsidRPr="0031087D" w:rsidRDefault="008A0693" w:rsidP="0003392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31087D" w:rsidRDefault="00481FAF" w:rsidP="008679ED">
            <w:pPr>
              <w:jc w:val="right"/>
              <w:rPr>
                <w:sz w:val="26"/>
                <w:szCs w:val="26"/>
              </w:rPr>
            </w:pPr>
            <w:r w:rsidRPr="0031087D">
              <w:rPr>
                <w:sz w:val="26"/>
                <w:szCs w:val="26"/>
              </w:rPr>
              <w:t>А.</w:t>
            </w:r>
            <w:r w:rsidR="008679ED" w:rsidRPr="0031087D">
              <w:rPr>
                <w:sz w:val="26"/>
                <w:szCs w:val="26"/>
              </w:rPr>
              <w:t>А</w:t>
            </w:r>
            <w:r w:rsidRPr="0031087D">
              <w:rPr>
                <w:sz w:val="26"/>
                <w:szCs w:val="26"/>
              </w:rPr>
              <w:t>.</w:t>
            </w:r>
            <w:r w:rsidR="008679ED" w:rsidRPr="0031087D">
              <w:rPr>
                <w:sz w:val="26"/>
                <w:szCs w:val="26"/>
              </w:rPr>
              <w:t>Мухин</w:t>
            </w:r>
          </w:p>
        </w:tc>
      </w:tr>
    </w:tbl>
    <w:p w:rsidR="00431C7E" w:rsidRDefault="00431C7E" w:rsidP="00D107E3">
      <w:pPr>
        <w:rPr>
          <w:color w:val="000000"/>
          <w:sz w:val="16"/>
          <w:szCs w:val="16"/>
        </w:rPr>
      </w:pPr>
    </w:p>
    <w:p w:rsidR="0031087D" w:rsidRPr="000F3A8A" w:rsidRDefault="0031087D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FA1C4C" w:rsidP="00BC024C">
      <w:pPr>
        <w:tabs>
          <w:tab w:val="left" w:pos="4962"/>
        </w:tabs>
        <w:ind w:left="4962"/>
      </w:pPr>
      <w:r>
        <w:t>от 11</w:t>
      </w:r>
      <w:r w:rsidR="00BC024C" w:rsidRPr="000F3A8A">
        <w:t>.0</w:t>
      </w:r>
      <w:r w:rsidR="00BA114B">
        <w:t>9</w:t>
      </w:r>
      <w:r w:rsidR="00BC024C" w:rsidRPr="000F3A8A">
        <w:t>.2023 №</w:t>
      </w:r>
      <w:r w:rsidR="00BC024C">
        <w:t xml:space="preserve"> </w:t>
      </w:r>
      <w:r w:rsidR="0031087D">
        <w:t>958</w:t>
      </w:r>
    </w:p>
    <w:p w:rsidR="00BC024C" w:rsidRPr="000940F9" w:rsidRDefault="00BC024C" w:rsidP="00372B10">
      <w:pPr>
        <w:rPr>
          <w:color w:val="000000"/>
        </w:rPr>
      </w:pPr>
    </w:p>
    <w:p w:rsidR="000940F9" w:rsidRPr="000940F9" w:rsidRDefault="000940F9" w:rsidP="000940F9">
      <w:pPr>
        <w:jc w:val="center"/>
        <w:rPr>
          <w:color w:val="000000"/>
        </w:rPr>
      </w:pPr>
      <w:r w:rsidRPr="000940F9">
        <w:rPr>
          <w:color w:val="000000"/>
        </w:rPr>
        <w:t xml:space="preserve">Состав </w:t>
      </w:r>
    </w:p>
    <w:p w:rsidR="000940F9" w:rsidRPr="000940F9" w:rsidRDefault="000940F9" w:rsidP="000940F9">
      <w:pPr>
        <w:jc w:val="center"/>
        <w:rPr>
          <w:color w:val="000000"/>
        </w:rPr>
      </w:pPr>
      <w:r w:rsidRPr="000940F9">
        <w:rPr>
          <w:color w:val="000000"/>
        </w:rPr>
        <w:t>муниципальной комиссии по делам несовершеннолетних и защите их прав</w:t>
      </w:r>
    </w:p>
    <w:p w:rsidR="000940F9" w:rsidRPr="000940F9" w:rsidRDefault="000940F9" w:rsidP="000940F9">
      <w:pPr>
        <w:jc w:val="center"/>
        <w:rPr>
          <w:color w:val="000000"/>
        </w:rPr>
      </w:pPr>
      <w:r w:rsidRPr="000940F9">
        <w:rPr>
          <w:color w:val="000000"/>
        </w:rPr>
        <w:t>Кондинского района</w:t>
      </w:r>
    </w:p>
    <w:p w:rsidR="000940F9" w:rsidRPr="000940F9" w:rsidRDefault="000940F9" w:rsidP="000940F9">
      <w:pPr>
        <w:jc w:val="center"/>
        <w:rPr>
          <w:color w:val="000000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094"/>
        <w:gridCol w:w="7763"/>
      </w:tblGrid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 xml:space="preserve">Минина </w:t>
            </w:r>
          </w:p>
          <w:p w:rsidR="000940F9" w:rsidRPr="000940F9" w:rsidRDefault="000940F9" w:rsidP="0031087D">
            <w:r w:rsidRPr="000940F9">
              <w:t xml:space="preserve">Марина </w:t>
            </w:r>
          </w:p>
          <w:p w:rsidR="000940F9" w:rsidRDefault="000940F9" w:rsidP="0031087D">
            <w:r w:rsidRPr="000940F9">
              <w:t>Анатольевна</w:t>
            </w:r>
          </w:p>
          <w:p w:rsidR="0031087D" w:rsidRPr="000940F9" w:rsidRDefault="0031087D" w:rsidP="0031087D"/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з</w:t>
            </w:r>
            <w:r w:rsidR="000940F9" w:rsidRPr="000940F9">
              <w:t>аместитель главы Кондинского района, председатель комиссии</w:t>
            </w:r>
          </w:p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Янкова</w:t>
            </w:r>
          </w:p>
          <w:p w:rsidR="000940F9" w:rsidRPr="000940F9" w:rsidRDefault="000940F9" w:rsidP="0031087D">
            <w:r w:rsidRPr="000940F9">
              <w:t>Наталья</w:t>
            </w:r>
          </w:p>
          <w:p w:rsidR="000940F9" w:rsidRPr="000940F9" w:rsidRDefault="000940F9" w:rsidP="0031087D">
            <w:r w:rsidRPr="000940F9">
              <w:t>Анатольевна</w:t>
            </w:r>
          </w:p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н</w:t>
            </w:r>
            <w:r w:rsidR="000940F9" w:rsidRPr="000940F9">
              <w:t>ачальник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</w:p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Цыпленкова</w:t>
            </w:r>
          </w:p>
          <w:p w:rsidR="000940F9" w:rsidRPr="000940F9" w:rsidRDefault="000940F9" w:rsidP="0031087D">
            <w:r w:rsidRPr="000940F9">
              <w:t>Ирина</w:t>
            </w:r>
          </w:p>
          <w:p w:rsidR="000940F9" w:rsidRPr="000940F9" w:rsidRDefault="000940F9" w:rsidP="0031087D">
            <w:r w:rsidRPr="000940F9">
              <w:t>Александровна</w:t>
            </w:r>
          </w:p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с</w:t>
            </w:r>
            <w:r w:rsidR="000940F9" w:rsidRPr="000940F9">
              <w:t>пециалист-эксперт отдела по организации деятельности комиссии по делам несовершеннолетних и защите их прав администрации Кондинского района, заместитель председателя комиссии</w:t>
            </w:r>
          </w:p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Ахметова</w:t>
            </w:r>
          </w:p>
          <w:p w:rsidR="000940F9" w:rsidRPr="000940F9" w:rsidRDefault="000940F9" w:rsidP="0031087D">
            <w:r w:rsidRPr="000940F9">
              <w:t>Елена</w:t>
            </w:r>
          </w:p>
          <w:p w:rsidR="000940F9" w:rsidRPr="000940F9" w:rsidRDefault="000940F9" w:rsidP="0031087D">
            <w:r w:rsidRPr="000940F9">
              <w:t>Сергеевна</w:t>
            </w:r>
          </w:p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з</w:t>
            </w:r>
            <w:r w:rsidR="000940F9" w:rsidRPr="000940F9">
              <w:t>аместитель начальника отдела по организации деятельности комиссии по делам несовершеннолетних и защите их прав администрации Кондинского района, ответственный секретарь комиссии</w:t>
            </w:r>
          </w:p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Федорова</w:t>
            </w:r>
          </w:p>
          <w:p w:rsidR="000940F9" w:rsidRPr="000940F9" w:rsidRDefault="000940F9" w:rsidP="0031087D">
            <w:r w:rsidRPr="000940F9">
              <w:t>Вера</w:t>
            </w:r>
          </w:p>
          <w:p w:rsidR="000940F9" w:rsidRPr="000940F9" w:rsidRDefault="000940F9" w:rsidP="0031087D">
            <w:r w:rsidRPr="000940F9">
              <w:t>Ивановна</w:t>
            </w:r>
          </w:p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к</w:t>
            </w:r>
            <w:r w:rsidR="000940F9" w:rsidRPr="000940F9">
              <w:t>онсультант отдела по организации деятельности комиссии по делам несовершеннолетних и защите их прав администрации Кондинского района, секретарь комиссии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/>
        </w:tc>
        <w:tc>
          <w:tcPr>
            <w:tcW w:w="3938" w:type="pct"/>
          </w:tcPr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5000" w:type="pct"/>
            <w:gridSpan w:val="2"/>
          </w:tcPr>
          <w:p w:rsidR="000940F9" w:rsidRDefault="000940F9" w:rsidP="0031087D">
            <w:r w:rsidRPr="000940F9">
              <w:t>Члены комиссии:</w:t>
            </w:r>
          </w:p>
          <w:p w:rsidR="0031087D" w:rsidRPr="000940F9" w:rsidRDefault="0031087D" w:rsidP="0031087D"/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 xml:space="preserve">Аюпов </w:t>
            </w:r>
          </w:p>
          <w:p w:rsidR="000940F9" w:rsidRPr="000940F9" w:rsidRDefault="000940F9" w:rsidP="0031087D">
            <w:r w:rsidRPr="000940F9">
              <w:t xml:space="preserve">Рустам </w:t>
            </w:r>
          </w:p>
          <w:p w:rsidR="000940F9" w:rsidRPr="000940F9" w:rsidRDefault="000940F9" w:rsidP="0031087D">
            <w:r w:rsidRPr="000940F9">
              <w:t>Флюрович</w:t>
            </w:r>
          </w:p>
          <w:p w:rsidR="000940F9" w:rsidRPr="000940F9" w:rsidRDefault="000940F9" w:rsidP="0031087D"/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п</w:t>
            </w:r>
            <w:r w:rsidR="000940F9" w:rsidRPr="000940F9">
              <w:t>редседатель комитета физической культуры и спорта администрации Кондинского района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pPr>
              <w:tabs>
                <w:tab w:val="left" w:pos="0"/>
              </w:tabs>
              <w:contextualSpacing/>
              <w:jc w:val="both"/>
            </w:pPr>
            <w:r w:rsidRPr="000940F9">
              <w:t>Бабушкин</w:t>
            </w:r>
          </w:p>
          <w:p w:rsidR="000940F9" w:rsidRPr="000940F9" w:rsidRDefault="000940F9" w:rsidP="0031087D">
            <w:pPr>
              <w:tabs>
                <w:tab w:val="left" w:pos="0"/>
              </w:tabs>
              <w:contextualSpacing/>
              <w:jc w:val="both"/>
            </w:pPr>
            <w:r w:rsidRPr="000940F9">
              <w:t>Денис</w:t>
            </w:r>
          </w:p>
          <w:p w:rsidR="000940F9" w:rsidRPr="000940F9" w:rsidRDefault="000940F9" w:rsidP="0031087D">
            <w:pPr>
              <w:tabs>
                <w:tab w:val="left" w:pos="0"/>
              </w:tabs>
              <w:contextualSpacing/>
              <w:jc w:val="both"/>
            </w:pPr>
            <w:r w:rsidRPr="000940F9">
              <w:t>Владимирович</w:t>
            </w:r>
          </w:p>
          <w:p w:rsidR="000940F9" w:rsidRPr="000940F9" w:rsidRDefault="000940F9" w:rsidP="0031087D">
            <w:pPr>
              <w:tabs>
                <w:tab w:val="left" w:pos="0"/>
              </w:tabs>
              <w:contextualSpacing/>
              <w:jc w:val="both"/>
            </w:pPr>
          </w:p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д</w:t>
            </w:r>
            <w:r w:rsidR="000940F9" w:rsidRPr="000940F9">
              <w:t xml:space="preserve">иректор </w:t>
            </w:r>
            <w:r w:rsidR="000940F9" w:rsidRPr="000940F9">
              <w:rPr>
                <w:color w:val="3B2D36"/>
              </w:rPr>
              <w:t xml:space="preserve">казенного образовательного учреждения </w:t>
            </w:r>
            <w:r>
              <w:rPr>
                <w:color w:val="3B2D36"/>
              </w:rPr>
              <w:t xml:space="preserve">Ханты-Мансийского автономного округа – Югры </w:t>
            </w:r>
            <w:r w:rsidR="000940F9" w:rsidRPr="000940F9">
              <w:t>«Леушинская школа-интернат для обучающихся с ограниченными возможностями здоровья»</w:t>
            </w:r>
          </w:p>
        </w:tc>
      </w:tr>
      <w:tr w:rsidR="00F81503" w:rsidRPr="000940F9" w:rsidTr="0031087D">
        <w:tc>
          <w:tcPr>
            <w:tcW w:w="1062" w:type="pct"/>
          </w:tcPr>
          <w:p w:rsidR="00F81503" w:rsidRPr="000940F9" w:rsidRDefault="00F81503" w:rsidP="0031087D">
            <w:pPr>
              <w:tabs>
                <w:tab w:val="left" w:pos="0"/>
              </w:tabs>
              <w:contextualSpacing/>
              <w:jc w:val="both"/>
            </w:pPr>
            <w:r>
              <w:t>Гончарова Снежана Николаевна</w:t>
            </w:r>
          </w:p>
        </w:tc>
        <w:tc>
          <w:tcPr>
            <w:tcW w:w="3938" w:type="pct"/>
          </w:tcPr>
          <w:p w:rsidR="00F81503" w:rsidRDefault="00F81503" w:rsidP="0031087D">
            <w:pPr>
              <w:jc w:val="both"/>
            </w:pPr>
            <w:r>
              <w:t xml:space="preserve">- заместитель </w:t>
            </w:r>
            <w:bookmarkStart w:id="0" w:name="_GoBack"/>
            <w:bookmarkEnd w:id="0"/>
            <w:r>
              <w:t>начальника отдела социального обеспечения и опеки по Кондинскому району Казенного учреждения «Агентство социального благополучия населения Югры»</w:t>
            </w:r>
          </w:p>
          <w:p w:rsidR="00F81503" w:rsidRDefault="00F81503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 xml:space="preserve">Дубровская </w:t>
            </w:r>
          </w:p>
          <w:p w:rsidR="000940F9" w:rsidRPr="000940F9" w:rsidRDefault="000940F9" w:rsidP="0031087D">
            <w:r w:rsidRPr="000940F9">
              <w:t xml:space="preserve">Татьяна </w:t>
            </w:r>
          </w:p>
          <w:p w:rsidR="000940F9" w:rsidRPr="000940F9" w:rsidRDefault="000940F9" w:rsidP="0031087D">
            <w:r w:rsidRPr="000940F9">
              <w:t>Александровна</w:t>
            </w:r>
          </w:p>
          <w:p w:rsidR="000940F9" w:rsidRPr="000940F9" w:rsidRDefault="000940F9" w:rsidP="0031087D"/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з</w:t>
            </w:r>
            <w:r w:rsidR="000940F9" w:rsidRPr="000940F9">
              <w:t xml:space="preserve">аведующая детской поликлиникой, врач-педиатр </w:t>
            </w:r>
            <w:r w:rsidR="000940F9" w:rsidRPr="000940F9">
              <w:rPr>
                <w:color w:val="3B2D36"/>
              </w:rPr>
              <w:t>бюджетного учреждения Ханты-</w:t>
            </w:r>
            <w:r>
              <w:rPr>
                <w:color w:val="3B2D36"/>
              </w:rPr>
              <w:t xml:space="preserve">Ханты-Мансийского автономного округа – Югры </w:t>
            </w:r>
            <w:r w:rsidR="000940F9" w:rsidRPr="000940F9">
              <w:rPr>
                <w:color w:val="3B2D36"/>
              </w:rPr>
              <w:t xml:space="preserve"> </w:t>
            </w:r>
            <w:r w:rsidR="000940F9" w:rsidRPr="000940F9">
              <w:t>«Кондинская районная больница»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Карпова</w:t>
            </w:r>
          </w:p>
          <w:p w:rsidR="000940F9" w:rsidRPr="000940F9" w:rsidRDefault="000940F9" w:rsidP="0031087D">
            <w:r w:rsidRPr="000940F9">
              <w:t>Алла</w:t>
            </w:r>
          </w:p>
          <w:p w:rsidR="000940F9" w:rsidRPr="000940F9" w:rsidRDefault="000940F9" w:rsidP="0031087D">
            <w:r w:rsidRPr="000940F9">
              <w:t>Владимировна</w:t>
            </w:r>
          </w:p>
        </w:tc>
        <w:tc>
          <w:tcPr>
            <w:tcW w:w="3938" w:type="pct"/>
          </w:tcPr>
          <w:p w:rsidR="000940F9" w:rsidRDefault="0031087D" w:rsidP="0031087D">
            <w:pPr>
              <w:jc w:val="both"/>
            </w:pPr>
            <w:r>
              <w:t>- з</w:t>
            </w:r>
            <w:r w:rsidR="000940F9" w:rsidRPr="000940F9">
              <w:t xml:space="preserve">аместитель директора по организации образовательной деятельности </w:t>
            </w:r>
            <w:r w:rsidRPr="0031087D">
              <w:t xml:space="preserve">бюджетного учреждения профессионального образования Ханты-Мансийского автономного округа – Югры «Междуреченский агропромышленный колледж» </w:t>
            </w:r>
          </w:p>
          <w:p w:rsidR="0031087D" w:rsidRPr="000940F9" w:rsidRDefault="0031087D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Козлова</w:t>
            </w:r>
          </w:p>
          <w:p w:rsidR="000940F9" w:rsidRPr="000940F9" w:rsidRDefault="000940F9" w:rsidP="0031087D">
            <w:r w:rsidRPr="000940F9">
              <w:lastRenderedPageBreak/>
              <w:t>Маргарита</w:t>
            </w:r>
          </w:p>
          <w:p w:rsidR="000940F9" w:rsidRDefault="000940F9" w:rsidP="0031087D">
            <w:r w:rsidRPr="000940F9">
              <w:t>Аркадьевна</w:t>
            </w:r>
          </w:p>
          <w:p w:rsidR="0031087D" w:rsidRPr="000940F9" w:rsidRDefault="0031087D" w:rsidP="0031087D"/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lastRenderedPageBreak/>
              <w:t>- з</w:t>
            </w:r>
            <w:r w:rsidR="000940F9" w:rsidRPr="000940F9">
              <w:t xml:space="preserve">аместитель начальника управления образования администрации </w:t>
            </w:r>
            <w:r w:rsidR="000940F9" w:rsidRPr="000940F9">
              <w:lastRenderedPageBreak/>
              <w:t>Кондинского района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lastRenderedPageBreak/>
              <w:t>Конев</w:t>
            </w:r>
          </w:p>
          <w:p w:rsidR="000940F9" w:rsidRPr="000940F9" w:rsidRDefault="000940F9" w:rsidP="0031087D">
            <w:r w:rsidRPr="000940F9">
              <w:t>Дмитрий</w:t>
            </w:r>
          </w:p>
          <w:p w:rsidR="000940F9" w:rsidRPr="000940F9" w:rsidRDefault="000940F9" w:rsidP="0031087D">
            <w:r w:rsidRPr="000940F9">
              <w:t>Владимирович</w:t>
            </w:r>
          </w:p>
          <w:p w:rsidR="000940F9" w:rsidRPr="000940F9" w:rsidRDefault="000940F9" w:rsidP="0031087D"/>
        </w:tc>
        <w:tc>
          <w:tcPr>
            <w:tcW w:w="3938" w:type="pct"/>
          </w:tcPr>
          <w:p w:rsidR="000940F9" w:rsidRPr="000940F9" w:rsidRDefault="0031087D" w:rsidP="0031087D">
            <w:pPr>
              <w:jc w:val="both"/>
            </w:pPr>
            <w:r>
              <w:t>- з</w:t>
            </w:r>
            <w:r w:rsidR="000940F9" w:rsidRPr="000940F9">
              <w:t>аместитель начальника управления культуры администрации Кондинского района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Крисецкая</w:t>
            </w:r>
          </w:p>
          <w:p w:rsidR="000940F9" w:rsidRPr="000940F9" w:rsidRDefault="000940F9" w:rsidP="0031087D">
            <w:r w:rsidRPr="000940F9">
              <w:t>Татьяна</w:t>
            </w:r>
          </w:p>
          <w:p w:rsidR="000940F9" w:rsidRPr="000940F9" w:rsidRDefault="000940F9" w:rsidP="0031087D">
            <w:r w:rsidRPr="000940F9">
              <w:t>Владимировна</w:t>
            </w:r>
          </w:p>
        </w:tc>
        <w:tc>
          <w:tcPr>
            <w:tcW w:w="3938" w:type="pct"/>
          </w:tcPr>
          <w:p w:rsidR="000940F9" w:rsidRPr="000940F9" w:rsidRDefault="002753CB" w:rsidP="0031087D">
            <w:pPr>
              <w:jc w:val="both"/>
            </w:pPr>
            <w:r>
              <w:t>- и</w:t>
            </w:r>
            <w:r w:rsidR="000940F9" w:rsidRPr="000940F9">
              <w:t>нженер пожарной охраны пожарной части филиала казенного учреждения Ханты-Мансийского автономного округа – Югры «Центроспас-Югория»</w:t>
            </w:r>
            <w:r>
              <w:t xml:space="preserve"> по Кондинскому району</w:t>
            </w:r>
          </w:p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Непомнящих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Светлана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Ивановна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938" w:type="pct"/>
          </w:tcPr>
          <w:p w:rsidR="000940F9" w:rsidRPr="000940F9" w:rsidRDefault="002753CB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н</w:t>
            </w:r>
            <w:r w:rsidR="000940F9" w:rsidRPr="000940F9">
              <w:t>ачальник отдела молодежной политики администрации Кондинского района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Новоселова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Наталья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Валентиновна</w:t>
            </w:r>
          </w:p>
        </w:tc>
        <w:tc>
          <w:tcPr>
            <w:tcW w:w="3938" w:type="pct"/>
          </w:tcPr>
          <w:p w:rsidR="000940F9" w:rsidRDefault="002753CB" w:rsidP="002753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з</w:t>
            </w:r>
            <w:r w:rsidR="000940F9" w:rsidRPr="000940F9">
              <w:t xml:space="preserve">аместитель начальника </w:t>
            </w:r>
            <w:r w:rsidRPr="002753CB">
              <w:t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  <w:r>
              <w:t xml:space="preserve"> -</w:t>
            </w:r>
            <w:r w:rsidR="000940F9" w:rsidRPr="000940F9">
              <w:t xml:space="preserve"> начальник отдела социальной защиты и обслуживания</w:t>
            </w:r>
          </w:p>
          <w:p w:rsidR="002753CB" w:rsidRPr="000940F9" w:rsidRDefault="002753CB" w:rsidP="002753C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Росляков</w:t>
            </w:r>
          </w:p>
          <w:p w:rsidR="000940F9" w:rsidRPr="000940F9" w:rsidRDefault="000940F9" w:rsidP="0031087D">
            <w:r w:rsidRPr="000940F9">
              <w:t xml:space="preserve">Сергей </w:t>
            </w:r>
          </w:p>
          <w:p w:rsidR="000940F9" w:rsidRPr="000940F9" w:rsidRDefault="000940F9" w:rsidP="0031087D">
            <w:r w:rsidRPr="000940F9">
              <w:t>Петрович</w:t>
            </w:r>
          </w:p>
          <w:p w:rsidR="000940F9" w:rsidRPr="000940F9" w:rsidRDefault="000940F9" w:rsidP="0031087D"/>
        </w:tc>
        <w:tc>
          <w:tcPr>
            <w:tcW w:w="3938" w:type="pct"/>
          </w:tcPr>
          <w:p w:rsidR="000940F9" w:rsidRPr="000940F9" w:rsidRDefault="002753CB" w:rsidP="002753CB">
            <w:pPr>
              <w:jc w:val="both"/>
            </w:pPr>
            <w:r>
              <w:t xml:space="preserve">- </w:t>
            </w:r>
            <w:r w:rsidRPr="002753CB">
              <w:t>председатель Общественного Совета Кондинского района</w:t>
            </w:r>
            <w:r w:rsidR="000940F9" w:rsidRPr="000940F9">
              <w:t xml:space="preserve">, директор </w:t>
            </w:r>
            <w:r w:rsidRPr="002753CB">
              <w:t>муниципально</w:t>
            </w:r>
            <w:r>
              <w:t>го</w:t>
            </w:r>
            <w:r w:rsidRPr="002753CB">
              <w:t xml:space="preserve"> бюджетно</w:t>
            </w:r>
            <w:r>
              <w:t>го</w:t>
            </w:r>
            <w:r w:rsidRPr="002753CB">
              <w:t xml:space="preserve"> общеобразовательно</w:t>
            </w:r>
            <w:r>
              <w:t>го</w:t>
            </w:r>
            <w:r w:rsidRPr="002753CB">
              <w:t xml:space="preserve"> учреждени</w:t>
            </w:r>
            <w:r>
              <w:t>я</w:t>
            </w:r>
            <w:r w:rsidRPr="002753CB">
              <w:t xml:space="preserve"> Междуреченская средняя общеобразовательная школа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Сергеева</w:t>
            </w:r>
          </w:p>
          <w:p w:rsidR="000940F9" w:rsidRPr="000940F9" w:rsidRDefault="000940F9" w:rsidP="0031087D">
            <w:r w:rsidRPr="000940F9">
              <w:t xml:space="preserve">Зилия </w:t>
            </w:r>
          </w:p>
          <w:p w:rsidR="000940F9" w:rsidRPr="000940F9" w:rsidRDefault="000940F9" w:rsidP="0031087D">
            <w:r w:rsidRPr="000940F9">
              <w:t>Рафаилевна</w:t>
            </w:r>
          </w:p>
        </w:tc>
        <w:tc>
          <w:tcPr>
            <w:tcW w:w="3938" w:type="pct"/>
          </w:tcPr>
          <w:p w:rsidR="000940F9" w:rsidRPr="000940F9" w:rsidRDefault="002753CB" w:rsidP="0031087D">
            <w:pPr>
              <w:jc w:val="both"/>
            </w:pPr>
            <w:r>
              <w:t>- з</w:t>
            </w:r>
            <w:r w:rsidR="000940F9" w:rsidRPr="000940F9">
              <w:t xml:space="preserve">аведующий </w:t>
            </w:r>
            <w:r w:rsidR="000940F9" w:rsidRPr="000940F9">
              <w:rPr>
                <w:rStyle w:val="afb"/>
                <w:b w:val="0"/>
                <w:bdr w:val="none" w:sz="0" w:space="0" w:color="auto" w:frame="1"/>
              </w:rPr>
              <w:t>отделением психологической помощи гражданам (в том числе служба профилактики семейного неблагополучия, служба «Экстренная детская помощь», сектор дневного пребывания несовершеннолетних)</w:t>
            </w:r>
            <w:r w:rsidR="000940F9" w:rsidRPr="000940F9">
              <w:t xml:space="preserve"> бюджетного учреждения </w:t>
            </w:r>
            <w:r>
              <w:rPr>
                <w:color w:val="3B2D36"/>
              </w:rPr>
              <w:t xml:space="preserve">Ханты-Мансийского автономного округа – Югры </w:t>
            </w:r>
            <w:r w:rsidR="000940F9" w:rsidRPr="000940F9">
              <w:t>«Кондинский районный комплексный центр социального обслуживания населения»</w:t>
            </w:r>
          </w:p>
          <w:p w:rsidR="000940F9" w:rsidRPr="000940F9" w:rsidRDefault="000940F9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r w:rsidRPr="000940F9">
              <w:t>Симачкова</w:t>
            </w:r>
          </w:p>
          <w:p w:rsidR="000940F9" w:rsidRPr="000940F9" w:rsidRDefault="000940F9" w:rsidP="0031087D">
            <w:r w:rsidRPr="000940F9">
              <w:t>Надежда</w:t>
            </w:r>
          </w:p>
          <w:p w:rsidR="000940F9" w:rsidRPr="000940F9" w:rsidRDefault="000940F9" w:rsidP="002753CB">
            <w:r w:rsidRPr="000940F9">
              <w:t>Владимировна</w:t>
            </w:r>
          </w:p>
        </w:tc>
        <w:tc>
          <w:tcPr>
            <w:tcW w:w="3938" w:type="pct"/>
          </w:tcPr>
          <w:p w:rsidR="000940F9" w:rsidRPr="000940F9" w:rsidRDefault="002753CB" w:rsidP="0031087D">
            <w:pPr>
              <w:jc w:val="both"/>
            </w:pPr>
            <w:r>
              <w:t>- п</w:t>
            </w:r>
            <w:r w:rsidR="000940F9" w:rsidRPr="000940F9">
              <w:t xml:space="preserve">редседатель </w:t>
            </w:r>
            <w:r w:rsidR="000940F9" w:rsidRPr="000940F9">
              <w:rPr>
                <w:bCs/>
                <w:kern w:val="36"/>
              </w:rPr>
              <w:t>местной общественной организации многодетных семей Кондинского района «София</w:t>
            </w:r>
            <w:r w:rsidR="000940F9" w:rsidRPr="000940F9">
              <w:t>»</w:t>
            </w:r>
          </w:p>
          <w:p w:rsidR="000940F9" w:rsidRPr="000940F9" w:rsidRDefault="000940F9" w:rsidP="0031087D"/>
          <w:p w:rsidR="000940F9" w:rsidRPr="000940F9" w:rsidRDefault="000940F9" w:rsidP="002753CB">
            <w:pPr>
              <w:tabs>
                <w:tab w:val="left" w:pos="0"/>
              </w:tabs>
              <w:contextualSpacing/>
              <w:jc w:val="both"/>
            </w:pPr>
          </w:p>
        </w:tc>
      </w:tr>
      <w:tr w:rsidR="002753CB" w:rsidRPr="000940F9" w:rsidTr="0031087D">
        <w:tc>
          <w:tcPr>
            <w:tcW w:w="1062" w:type="pct"/>
          </w:tcPr>
          <w:p w:rsidR="002753CB" w:rsidRPr="000940F9" w:rsidRDefault="002753CB" w:rsidP="002753CB">
            <w:r w:rsidRPr="000940F9">
              <w:t>Смеляков</w:t>
            </w:r>
          </w:p>
          <w:p w:rsidR="002753CB" w:rsidRPr="000940F9" w:rsidRDefault="002753CB" w:rsidP="002753CB">
            <w:r w:rsidRPr="000940F9">
              <w:t>Сергей</w:t>
            </w:r>
          </w:p>
          <w:p w:rsidR="002753CB" w:rsidRPr="000940F9" w:rsidRDefault="002753CB" w:rsidP="002753CB">
            <w:r w:rsidRPr="000940F9">
              <w:t>Владимирович</w:t>
            </w:r>
          </w:p>
          <w:p w:rsidR="002753CB" w:rsidRPr="000940F9" w:rsidRDefault="002753CB" w:rsidP="0031087D"/>
        </w:tc>
        <w:tc>
          <w:tcPr>
            <w:tcW w:w="3938" w:type="pct"/>
          </w:tcPr>
          <w:p w:rsidR="002753CB" w:rsidRPr="000940F9" w:rsidRDefault="002753CB" w:rsidP="002753CB">
            <w:pPr>
              <w:tabs>
                <w:tab w:val="left" w:pos="0"/>
              </w:tabs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н</w:t>
            </w:r>
            <w:r w:rsidRPr="000940F9">
              <w:rPr>
                <w:rFonts w:eastAsia="Calibri"/>
                <w:lang w:eastAsia="en-US"/>
              </w:rPr>
              <w:t xml:space="preserve">ачальник </w:t>
            </w:r>
            <w:r>
              <w:rPr>
                <w:rFonts w:eastAsia="Calibri"/>
                <w:lang w:eastAsia="en-US"/>
              </w:rPr>
              <w:t xml:space="preserve">отдела Министерства внутренних дел Российской Федерации по Кондинскому району </w:t>
            </w:r>
          </w:p>
          <w:p w:rsidR="002753CB" w:rsidRPr="000940F9" w:rsidRDefault="002753CB" w:rsidP="0031087D">
            <w:pPr>
              <w:jc w:val="both"/>
            </w:pP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Фазылов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 xml:space="preserve">Рустам 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0940F9">
              <w:t>Юрьевич</w:t>
            </w:r>
          </w:p>
          <w:p w:rsidR="000940F9" w:rsidRPr="000940F9" w:rsidRDefault="000940F9" w:rsidP="0031087D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3938" w:type="pct"/>
          </w:tcPr>
          <w:p w:rsidR="000940F9" w:rsidRPr="000940F9" w:rsidRDefault="000D780F" w:rsidP="000D780F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- з</w:t>
            </w:r>
            <w:r w:rsidR="000940F9" w:rsidRPr="000940F9">
              <w:t xml:space="preserve">аместитель начальника полиции (по охране общественного порядка) </w:t>
            </w:r>
            <w:r w:rsidRPr="000D780F">
              <w:t>отдела Министерства внутренних дел Российской Федерации по Кондинскому району</w:t>
            </w:r>
          </w:p>
        </w:tc>
      </w:tr>
      <w:tr w:rsidR="000940F9" w:rsidRPr="000940F9" w:rsidTr="0031087D">
        <w:tc>
          <w:tcPr>
            <w:tcW w:w="1062" w:type="pct"/>
          </w:tcPr>
          <w:p w:rsidR="000940F9" w:rsidRPr="000940F9" w:rsidRDefault="000940F9" w:rsidP="0031087D">
            <w:pPr>
              <w:rPr>
                <w:color w:val="3B2D36"/>
              </w:rPr>
            </w:pPr>
            <w:r w:rsidRPr="000940F9">
              <w:rPr>
                <w:color w:val="3B2D36"/>
              </w:rPr>
              <w:t>Черновасиленко</w:t>
            </w:r>
          </w:p>
          <w:p w:rsidR="000940F9" w:rsidRPr="000940F9" w:rsidRDefault="000940F9" w:rsidP="0031087D">
            <w:pPr>
              <w:rPr>
                <w:color w:val="3B2D36"/>
              </w:rPr>
            </w:pPr>
            <w:r w:rsidRPr="000940F9">
              <w:rPr>
                <w:color w:val="3B2D36"/>
              </w:rPr>
              <w:t xml:space="preserve">Владимир </w:t>
            </w:r>
          </w:p>
          <w:p w:rsidR="000940F9" w:rsidRPr="000940F9" w:rsidRDefault="000940F9" w:rsidP="0031087D">
            <w:pPr>
              <w:rPr>
                <w:color w:val="3B2D36"/>
              </w:rPr>
            </w:pPr>
            <w:r w:rsidRPr="000940F9">
              <w:rPr>
                <w:color w:val="3B2D36"/>
              </w:rPr>
              <w:t>Николаевич</w:t>
            </w:r>
          </w:p>
          <w:p w:rsidR="000940F9" w:rsidRPr="000940F9" w:rsidRDefault="000940F9" w:rsidP="0031087D">
            <w:pPr>
              <w:rPr>
                <w:iCs/>
                <w:color w:val="000000"/>
              </w:rPr>
            </w:pPr>
          </w:p>
        </w:tc>
        <w:tc>
          <w:tcPr>
            <w:tcW w:w="3938" w:type="pct"/>
          </w:tcPr>
          <w:p w:rsidR="000940F9" w:rsidRPr="000940F9" w:rsidRDefault="000D780F" w:rsidP="000D780F">
            <w:pPr>
              <w:jc w:val="both"/>
            </w:pPr>
            <w:r>
              <w:rPr>
                <w:color w:val="3B2D36"/>
              </w:rPr>
              <w:t>- д</w:t>
            </w:r>
            <w:r w:rsidR="000940F9" w:rsidRPr="000940F9">
              <w:rPr>
                <w:color w:val="3B2D36"/>
              </w:rPr>
              <w:t xml:space="preserve">иректор казенного учреждения </w:t>
            </w:r>
            <w:r>
              <w:rPr>
                <w:color w:val="3B2D36"/>
              </w:rPr>
              <w:t xml:space="preserve">Ханты-Мансийского автономного округа – Югры </w:t>
            </w:r>
            <w:r w:rsidR="000940F9" w:rsidRPr="000940F9">
              <w:rPr>
                <w:color w:val="3B2D36"/>
              </w:rPr>
              <w:t>«Междуреченский центр занятости населения»</w:t>
            </w:r>
          </w:p>
        </w:tc>
      </w:tr>
      <w:tr w:rsidR="000940F9" w:rsidRPr="000940F9" w:rsidTr="0031087D">
        <w:trPr>
          <w:trHeight w:val="334"/>
        </w:trPr>
        <w:tc>
          <w:tcPr>
            <w:tcW w:w="1062" w:type="pct"/>
          </w:tcPr>
          <w:p w:rsidR="000940F9" w:rsidRPr="000940F9" w:rsidRDefault="000940F9" w:rsidP="0031087D">
            <w:r w:rsidRPr="000940F9">
              <w:t>Юткина</w:t>
            </w:r>
          </w:p>
          <w:p w:rsidR="000940F9" w:rsidRPr="000940F9" w:rsidRDefault="000940F9" w:rsidP="0031087D">
            <w:r w:rsidRPr="000940F9">
              <w:t>Марина</w:t>
            </w:r>
          </w:p>
          <w:p w:rsidR="000940F9" w:rsidRPr="000940F9" w:rsidRDefault="000940F9" w:rsidP="0031087D">
            <w:pPr>
              <w:rPr>
                <w:color w:val="FF0000"/>
              </w:rPr>
            </w:pPr>
            <w:r w:rsidRPr="000940F9">
              <w:t>Бичиковна</w:t>
            </w:r>
          </w:p>
        </w:tc>
        <w:tc>
          <w:tcPr>
            <w:tcW w:w="3938" w:type="pct"/>
          </w:tcPr>
          <w:p w:rsidR="000940F9" w:rsidRPr="000940F9" w:rsidRDefault="000D780F" w:rsidP="000D780F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  <w:r>
              <w:rPr>
                <w:bCs/>
              </w:rPr>
              <w:t>- н</w:t>
            </w:r>
            <w:r w:rsidR="000940F9" w:rsidRPr="000940F9">
              <w:rPr>
                <w:bCs/>
              </w:rPr>
              <w:t>ачальник отдела опеки и попечительства, защит</w:t>
            </w:r>
            <w:r>
              <w:rPr>
                <w:bCs/>
              </w:rPr>
              <w:t>ы</w:t>
            </w:r>
            <w:r w:rsidR="000940F9" w:rsidRPr="000940F9">
              <w:rPr>
                <w:bCs/>
              </w:rPr>
              <w:t xml:space="preserve"> прав детства </w:t>
            </w:r>
            <w:r w:rsidRPr="000D780F">
              <w:rPr>
                <w:bCs/>
              </w:rPr>
              <w:t>Управления социальной защиты населения, опеки и попечительства по Кондинскому району Департамента социального развития Ханты-Мансийского автономного округа – Югры</w:t>
            </w:r>
          </w:p>
        </w:tc>
      </w:tr>
      <w:tr w:rsidR="00F81503" w:rsidRPr="000940F9" w:rsidTr="0031087D">
        <w:trPr>
          <w:trHeight w:val="334"/>
        </w:trPr>
        <w:tc>
          <w:tcPr>
            <w:tcW w:w="1062" w:type="pct"/>
          </w:tcPr>
          <w:p w:rsidR="00F81503" w:rsidRPr="000940F9" w:rsidRDefault="00F81503" w:rsidP="0031087D"/>
        </w:tc>
        <w:tc>
          <w:tcPr>
            <w:tcW w:w="3938" w:type="pct"/>
          </w:tcPr>
          <w:p w:rsidR="00F81503" w:rsidRDefault="00F81503" w:rsidP="000D780F">
            <w:pPr>
              <w:spacing w:before="100" w:beforeAutospacing="1" w:after="100" w:afterAutospacing="1"/>
              <w:jc w:val="both"/>
              <w:outlineLvl w:val="1"/>
              <w:rPr>
                <w:bCs/>
              </w:rPr>
            </w:pPr>
          </w:p>
        </w:tc>
      </w:tr>
    </w:tbl>
    <w:p w:rsidR="000940F9" w:rsidRPr="000940F9" w:rsidRDefault="000940F9" w:rsidP="000940F9"/>
    <w:tbl>
      <w:tblPr>
        <w:tblW w:w="5000" w:type="pct"/>
        <w:tblLook w:val="01E0" w:firstRow="1" w:lastRow="1" w:firstColumn="1" w:lastColumn="1" w:noHBand="0" w:noVBand="0"/>
      </w:tblPr>
      <w:tblGrid>
        <w:gridCol w:w="2094"/>
        <w:gridCol w:w="7763"/>
      </w:tblGrid>
      <w:tr w:rsidR="000940F9" w:rsidRPr="000940F9" w:rsidTr="0031087D">
        <w:trPr>
          <w:trHeight w:val="334"/>
        </w:trPr>
        <w:tc>
          <w:tcPr>
            <w:tcW w:w="1062" w:type="pct"/>
          </w:tcPr>
          <w:p w:rsidR="000940F9" w:rsidRPr="000940F9" w:rsidRDefault="000940F9" w:rsidP="0031087D">
            <w:r w:rsidRPr="000940F9">
              <w:t>Сосунова</w:t>
            </w:r>
          </w:p>
          <w:p w:rsidR="000940F9" w:rsidRPr="000940F9" w:rsidRDefault="000940F9" w:rsidP="0031087D">
            <w:r w:rsidRPr="000940F9">
              <w:t>Лилия</w:t>
            </w:r>
          </w:p>
          <w:p w:rsidR="000940F9" w:rsidRPr="000940F9" w:rsidRDefault="000940F9" w:rsidP="0031087D">
            <w:r w:rsidRPr="000940F9">
              <w:t>Гакиловна</w:t>
            </w:r>
          </w:p>
        </w:tc>
        <w:tc>
          <w:tcPr>
            <w:tcW w:w="3938" w:type="pct"/>
          </w:tcPr>
          <w:p w:rsidR="000940F9" w:rsidRPr="000940F9" w:rsidRDefault="00E855B4" w:rsidP="00E855B4">
            <w:pPr>
              <w:jc w:val="both"/>
            </w:pPr>
            <w:r>
              <w:t>- н</w:t>
            </w:r>
            <w:r w:rsidR="000940F9" w:rsidRPr="000940F9">
              <w:t xml:space="preserve">ачальник филиала по Кондинскому району федерального казенного учреждения «Уголовно-исполнительная инспекция Управления Федеральной службы исполнения наказаний </w:t>
            </w:r>
            <w:r>
              <w:t>по Ханты-Мансийскому автономному округу – Югре</w:t>
            </w:r>
            <w:r w:rsidR="000940F9" w:rsidRPr="000940F9">
              <w:t>»</w:t>
            </w:r>
          </w:p>
        </w:tc>
      </w:tr>
    </w:tbl>
    <w:p w:rsidR="000940F9" w:rsidRPr="007C53B8" w:rsidRDefault="000940F9" w:rsidP="000940F9"/>
    <w:p w:rsidR="000940F9" w:rsidRPr="00431C7E" w:rsidRDefault="000940F9" w:rsidP="00372B10">
      <w:pPr>
        <w:rPr>
          <w:color w:val="000000"/>
          <w:sz w:val="16"/>
          <w:szCs w:val="16"/>
        </w:rPr>
      </w:pPr>
    </w:p>
    <w:sectPr w:rsidR="000940F9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0863" w:rsidRDefault="00350863">
      <w:r>
        <w:separator/>
      </w:r>
    </w:p>
  </w:endnote>
  <w:endnote w:type="continuationSeparator" w:id="0">
    <w:p w:rsidR="00350863" w:rsidRDefault="00350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0863" w:rsidRDefault="00350863">
      <w:r>
        <w:separator/>
      </w:r>
    </w:p>
  </w:footnote>
  <w:footnote w:type="continuationSeparator" w:id="0">
    <w:p w:rsidR="00350863" w:rsidRDefault="00350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63" w:rsidRDefault="003508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50863" w:rsidRDefault="00350863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863" w:rsidRDefault="0035086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81503">
      <w:rPr>
        <w:noProof/>
      </w:rPr>
      <w:t>3</w:t>
    </w:r>
    <w:r>
      <w:fldChar w:fldCharType="end"/>
    </w:r>
  </w:p>
  <w:p w:rsidR="00350863" w:rsidRDefault="00350863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0F9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D780F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3CB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87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0863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4F30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5B4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503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0940F9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b">
    <w:name w:val="Strong"/>
    <w:uiPriority w:val="22"/>
    <w:qFormat/>
    <w:rsid w:val="000940F9"/>
    <w:rPr>
      <w:b/>
      <w:bCs/>
    </w:rPr>
  </w:style>
  <w:style w:type="paragraph" w:styleId="afc">
    <w:name w:val="Balloon Text"/>
    <w:basedOn w:val="a"/>
    <w:link w:val="afd"/>
    <w:rsid w:val="00350863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rsid w:val="00350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Зайчикова Ольга Владимировна</cp:lastModifiedBy>
  <cp:revision>6</cp:revision>
  <cp:lastPrinted>2023-09-11T10:11:00Z</cp:lastPrinted>
  <dcterms:created xsi:type="dcterms:W3CDTF">2023-09-11T09:09:00Z</dcterms:created>
  <dcterms:modified xsi:type="dcterms:W3CDTF">2023-09-12T11:48:00Z</dcterms:modified>
</cp:coreProperties>
</file>