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9D36D0"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pt;height:54.5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5D696E" w:rsidTr="003D282A">
        <w:tc>
          <w:tcPr>
            <w:tcW w:w="3340" w:type="dxa"/>
            <w:tcBorders>
              <w:top w:val="nil"/>
              <w:left w:val="nil"/>
              <w:bottom w:val="nil"/>
              <w:right w:val="nil"/>
            </w:tcBorders>
          </w:tcPr>
          <w:p w:rsidR="00CD0910" w:rsidRPr="005D696E" w:rsidRDefault="00465906" w:rsidP="003F215B">
            <w:pPr>
              <w:rPr>
                <w:sz w:val="26"/>
                <w:szCs w:val="26"/>
              </w:rPr>
            </w:pPr>
            <w:r w:rsidRPr="005D696E">
              <w:rPr>
                <w:sz w:val="26"/>
                <w:szCs w:val="26"/>
              </w:rPr>
              <w:t>от</w:t>
            </w:r>
            <w:r w:rsidR="00166976" w:rsidRPr="005D696E">
              <w:rPr>
                <w:sz w:val="26"/>
                <w:szCs w:val="26"/>
              </w:rPr>
              <w:t xml:space="preserve"> </w:t>
            </w:r>
            <w:r w:rsidR="005D696E" w:rsidRPr="005D696E">
              <w:rPr>
                <w:sz w:val="26"/>
                <w:szCs w:val="26"/>
              </w:rPr>
              <w:t>11</w:t>
            </w:r>
            <w:r w:rsidR="00EB59D9" w:rsidRPr="005D696E">
              <w:rPr>
                <w:sz w:val="26"/>
                <w:szCs w:val="26"/>
              </w:rPr>
              <w:t xml:space="preserve"> </w:t>
            </w:r>
            <w:r w:rsidR="007F00A9" w:rsidRPr="005D696E">
              <w:rPr>
                <w:sz w:val="26"/>
                <w:szCs w:val="26"/>
              </w:rPr>
              <w:t>октября</w:t>
            </w:r>
            <w:r w:rsidR="00E5559A" w:rsidRPr="005D696E">
              <w:rPr>
                <w:sz w:val="26"/>
                <w:szCs w:val="26"/>
              </w:rPr>
              <w:t xml:space="preserve"> </w:t>
            </w:r>
            <w:r w:rsidR="00E15BFF" w:rsidRPr="005D696E">
              <w:rPr>
                <w:sz w:val="26"/>
                <w:szCs w:val="26"/>
              </w:rPr>
              <w:t>2023</w:t>
            </w:r>
            <w:r w:rsidR="00230066" w:rsidRPr="005D696E">
              <w:rPr>
                <w:sz w:val="26"/>
                <w:szCs w:val="26"/>
              </w:rPr>
              <w:t xml:space="preserve"> </w:t>
            </w:r>
            <w:r w:rsidR="00CD0910" w:rsidRPr="005D696E">
              <w:rPr>
                <w:sz w:val="26"/>
                <w:szCs w:val="26"/>
              </w:rPr>
              <w:t>года</w:t>
            </w:r>
          </w:p>
        </w:tc>
        <w:tc>
          <w:tcPr>
            <w:tcW w:w="3071" w:type="dxa"/>
            <w:tcBorders>
              <w:top w:val="nil"/>
              <w:left w:val="nil"/>
              <w:bottom w:val="nil"/>
              <w:right w:val="nil"/>
            </w:tcBorders>
          </w:tcPr>
          <w:p w:rsidR="00CD0910" w:rsidRPr="005D696E" w:rsidRDefault="00CD0910" w:rsidP="003F215B">
            <w:pPr>
              <w:jc w:val="center"/>
              <w:rPr>
                <w:sz w:val="26"/>
                <w:szCs w:val="26"/>
              </w:rPr>
            </w:pPr>
          </w:p>
        </w:tc>
        <w:tc>
          <w:tcPr>
            <w:tcW w:w="2202" w:type="dxa"/>
            <w:tcBorders>
              <w:top w:val="nil"/>
              <w:left w:val="nil"/>
              <w:bottom w:val="nil"/>
              <w:right w:val="nil"/>
            </w:tcBorders>
          </w:tcPr>
          <w:p w:rsidR="00CD0910" w:rsidRPr="005D696E" w:rsidRDefault="00CD0910" w:rsidP="003F215B">
            <w:pPr>
              <w:jc w:val="right"/>
              <w:rPr>
                <w:sz w:val="26"/>
                <w:szCs w:val="26"/>
              </w:rPr>
            </w:pPr>
          </w:p>
        </w:tc>
        <w:tc>
          <w:tcPr>
            <w:tcW w:w="1134" w:type="dxa"/>
            <w:tcBorders>
              <w:top w:val="nil"/>
              <w:left w:val="nil"/>
              <w:bottom w:val="nil"/>
              <w:right w:val="nil"/>
            </w:tcBorders>
          </w:tcPr>
          <w:p w:rsidR="00CD0910" w:rsidRPr="005D696E" w:rsidRDefault="00CD0910" w:rsidP="003F215B">
            <w:pPr>
              <w:ind w:right="-108"/>
              <w:jc w:val="right"/>
              <w:rPr>
                <w:sz w:val="26"/>
                <w:szCs w:val="26"/>
              </w:rPr>
            </w:pPr>
            <w:r w:rsidRPr="005D696E">
              <w:rPr>
                <w:sz w:val="26"/>
                <w:szCs w:val="26"/>
              </w:rPr>
              <w:t>№</w:t>
            </w:r>
            <w:r w:rsidR="007F00A9" w:rsidRPr="005D696E">
              <w:rPr>
                <w:sz w:val="26"/>
                <w:szCs w:val="26"/>
              </w:rPr>
              <w:t xml:space="preserve"> </w:t>
            </w:r>
            <w:r w:rsidR="00753CAF" w:rsidRPr="005D696E">
              <w:rPr>
                <w:sz w:val="26"/>
                <w:szCs w:val="26"/>
              </w:rPr>
              <w:t>10</w:t>
            </w:r>
            <w:r w:rsidR="003F215B" w:rsidRPr="005D696E">
              <w:rPr>
                <w:sz w:val="26"/>
                <w:szCs w:val="26"/>
              </w:rPr>
              <w:t>7</w:t>
            </w:r>
            <w:r w:rsidR="005D696E" w:rsidRPr="005D696E">
              <w:rPr>
                <w:sz w:val="26"/>
                <w:szCs w:val="26"/>
              </w:rPr>
              <w:t>9</w:t>
            </w:r>
          </w:p>
        </w:tc>
      </w:tr>
      <w:tr w:rsidR="00CD0910" w:rsidRPr="005D696E" w:rsidTr="003D282A">
        <w:tc>
          <w:tcPr>
            <w:tcW w:w="3340" w:type="dxa"/>
            <w:tcBorders>
              <w:top w:val="nil"/>
              <w:left w:val="nil"/>
              <w:bottom w:val="nil"/>
              <w:right w:val="nil"/>
            </w:tcBorders>
          </w:tcPr>
          <w:p w:rsidR="00CD0910" w:rsidRPr="005D696E" w:rsidRDefault="00CD0910" w:rsidP="003F215B">
            <w:pPr>
              <w:rPr>
                <w:sz w:val="26"/>
                <w:szCs w:val="26"/>
              </w:rPr>
            </w:pPr>
          </w:p>
        </w:tc>
        <w:tc>
          <w:tcPr>
            <w:tcW w:w="3071" w:type="dxa"/>
            <w:tcBorders>
              <w:top w:val="nil"/>
              <w:left w:val="nil"/>
              <w:bottom w:val="nil"/>
              <w:right w:val="nil"/>
            </w:tcBorders>
          </w:tcPr>
          <w:p w:rsidR="00CD0910" w:rsidRPr="005D696E" w:rsidRDefault="00CD0910" w:rsidP="003F215B">
            <w:pPr>
              <w:jc w:val="center"/>
              <w:rPr>
                <w:sz w:val="26"/>
                <w:szCs w:val="26"/>
              </w:rPr>
            </w:pPr>
            <w:r w:rsidRPr="005D696E">
              <w:rPr>
                <w:sz w:val="26"/>
                <w:szCs w:val="26"/>
              </w:rPr>
              <w:t>пгт.</w:t>
            </w:r>
            <w:r w:rsidR="00230066" w:rsidRPr="005D696E">
              <w:rPr>
                <w:sz w:val="26"/>
                <w:szCs w:val="26"/>
              </w:rPr>
              <w:t xml:space="preserve"> </w:t>
            </w:r>
            <w:r w:rsidRPr="005D696E">
              <w:rPr>
                <w:sz w:val="26"/>
                <w:szCs w:val="26"/>
              </w:rPr>
              <w:t>Междуреченский</w:t>
            </w:r>
          </w:p>
        </w:tc>
        <w:tc>
          <w:tcPr>
            <w:tcW w:w="3336" w:type="dxa"/>
            <w:gridSpan w:val="2"/>
            <w:tcBorders>
              <w:top w:val="nil"/>
              <w:left w:val="nil"/>
              <w:bottom w:val="nil"/>
              <w:right w:val="nil"/>
            </w:tcBorders>
          </w:tcPr>
          <w:p w:rsidR="00CD0910" w:rsidRPr="005D696E" w:rsidRDefault="00CD0910" w:rsidP="003F215B">
            <w:pPr>
              <w:jc w:val="right"/>
              <w:rPr>
                <w:sz w:val="26"/>
                <w:szCs w:val="26"/>
              </w:rPr>
            </w:pPr>
          </w:p>
        </w:tc>
      </w:tr>
    </w:tbl>
    <w:p w:rsidR="004A336D" w:rsidRPr="005D696E" w:rsidRDefault="004A336D" w:rsidP="003F215B">
      <w:pPr>
        <w:jc w:val="both"/>
        <w:rPr>
          <w:sz w:val="26"/>
          <w:szCs w:val="26"/>
        </w:rPr>
      </w:pPr>
    </w:p>
    <w:tbl>
      <w:tblPr>
        <w:tblW w:w="0" w:type="auto"/>
        <w:tblLook w:val="04A0" w:firstRow="1" w:lastRow="0" w:firstColumn="1" w:lastColumn="0" w:noHBand="0" w:noVBand="1"/>
      </w:tblPr>
      <w:tblGrid>
        <w:gridCol w:w="4786"/>
      </w:tblGrid>
      <w:tr w:rsidR="003F215B" w:rsidRPr="005D696E" w:rsidTr="009D36D0">
        <w:tc>
          <w:tcPr>
            <w:tcW w:w="4786" w:type="dxa"/>
          </w:tcPr>
          <w:p w:rsidR="005D696E" w:rsidRPr="005D696E" w:rsidRDefault="005D696E" w:rsidP="009D36D0">
            <w:pPr>
              <w:pStyle w:val="24"/>
              <w:spacing w:after="0" w:line="240" w:lineRule="auto"/>
              <w:rPr>
                <w:sz w:val="26"/>
                <w:szCs w:val="26"/>
                <w:lang w:val="ru-RU" w:eastAsia="ru-RU"/>
              </w:rPr>
            </w:pPr>
            <w:r w:rsidRPr="005D696E">
              <w:rPr>
                <w:sz w:val="26"/>
                <w:szCs w:val="26"/>
                <w:lang w:val="ru-RU" w:eastAsia="ru-RU"/>
              </w:rPr>
              <w:t xml:space="preserve">О признании </w:t>
            </w:r>
            <w:proofErr w:type="gramStart"/>
            <w:r w:rsidRPr="005D696E">
              <w:rPr>
                <w:sz w:val="26"/>
                <w:szCs w:val="26"/>
                <w:lang w:val="ru-RU" w:eastAsia="ru-RU"/>
              </w:rPr>
              <w:t>утратившими</w:t>
            </w:r>
            <w:proofErr w:type="gramEnd"/>
            <w:r w:rsidRPr="005D696E">
              <w:rPr>
                <w:sz w:val="26"/>
                <w:szCs w:val="26"/>
                <w:lang w:val="ru-RU" w:eastAsia="ru-RU"/>
              </w:rPr>
              <w:t xml:space="preserve"> силу некоторых постановлений администрации Кондинского района</w:t>
            </w:r>
          </w:p>
          <w:p w:rsidR="00F0771E" w:rsidRPr="005D696E" w:rsidRDefault="00F0771E" w:rsidP="003F215B">
            <w:pPr>
              <w:shd w:val="clear" w:color="auto" w:fill="FFFFFF"/>
              <w:rPr>
                <w:sz w:val="26"/>
                <w:szCs w:val="26"/>
              </w:rPr>
            </w:pPr>
          </w:p>
        </w:tc>
      </w:tr>
    </w:tbl>
    <w:p w:rsidR="005D696E" w:rsidRPr="005D696E" w:rsidRDefault="005D696E" w:rsidP="005D696E">
      <w:pPr>
        <w:ind w:firstLine="709"/>
        <w:jc w:val="both"/>
        <w:rPr>
          <w:sz w:val="26"/>
          <w:szCs w:val="26"/>
        </w:rPr>
      </w:pPr>
      <w:r w:rsidRPr="005D696E">
        <w:rPr>
          <w:sz w:val="26"/>
          <w:szCs w:val="26"/>
        </w:rPr>
        <w:t>В целях приведения нормативной базы Кондинского района в соответствие                  с действующим</w:t>
      </w:r>
      <w:r w:rsidR="009D36D0">
        <w:rPr>
          <w:sz w:val="26"/>
          <w:szCs w:val="26"/>
        </w:rPr>
        <w:t xml:space="preserve"> законодательством</w:t>
      </w:r>
      <w:r w:rsidRPr="005D696E">
        <w:rPr>
          <w:sz w:val="26"/>
          <w:szCs w:val="26"/>
        </w:rPr>
        <w:t xml:space="preserve"> </w:t>
      </w:r>
      <w:r w:rsidRPr="005D696E">
        <w:rPr>
          <w:b/>
          <w:sz w:val="26"/>
          <w:szCs w:val="26"/>
        </w:rPr>
        <w:t>администрация Кондинского района постановляет:</w:t>
      </w:r>
    </w:p>
    <w:p w:rsidR="005D696E" w:rsidRPr="005D696E" w:rsidRDefault="005D696E" w:rsidP="005D696E">
      <w:pPr>
        <w:ind w:firstLine="709"/>
        <w:jc w:val="both"/>
        <w:rPr>
          <w:sz w:val="26"/>
          <w:szCs w:val="26"/>
        </w:rPr>
      </w:pPr>
      <w:r w:rsidRPr="005D696E">
        <w:rPr>
          <w:sz w:val="26"/>
          <w:szCs w:val="26"/>
        </w:rPr>
        <w:t>1. Признать утратившими силу постановления администрации Кондинского района:</w:t>
      </w:r>
    </w:p>
    <w:p w:rsidR="005D696E" w:rsidRPr="005D696E" w:rsidRDefault="005D696E" w:rsidP="005D696E">
      <w:pPr>
        <w:pStyle w:val="24"/>
        <w:spacing w:after="0" w:line="240" w:lineRule="auto"/>
        <w:ind w:firstLine="709"/>
        <w:jc w:val="both"/>
        <w:rPr>
          <w:sz w:val="26"/>
          <w:szCs w:val="26"/>
        </w:rPr>
      </w:pPr>
      <w:r w:rsidRPr="005D696E">
        <w:rPr>
          <w:sz w:val="26"/>
          <w:szCs w:val="26"/>
        </w:rPr>
        <w:t>от 19 ноября 2018 года № 2245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Кондинский район»;</w:t>
      </w:r>
    </w:p>
    <w:p w:rsidR="005D696E" w:rsidRPr="005D696E" w:rsidRDefault="005D696E" w:rsidP="005D696E">
      <w:pPr>
        <w:pStyle w:val="24"/>
        <w:spacing w:after="0" w:line="240" w:lineRule="auto"/>
        <w:ind w:firstLine="709"/>
        <w:jc w:val="both"/>
        <w:rPr>
          <w:sz w:val="26"/>
          <w:szCs w:val="26"/>
        </w:rPr>
      </w:pPr>
      <w:r w:rsidRPr="005D696E">
        <w:rPr>
          <w:sz w:val="26"/>
          <w:szCs w:val="26"/>
        </w:rPr>
        <w:t>от 18 марта 2019 года № 448 «О внесении изменений в постановлени</w:t>
      </w:r>
      <w:r w:rsidRPr="005D696E">
        <w:rPr>
          <w:sz w:val="26"/>
          <w:szCs w:val="26"/>
          <w:lang w:val="ru-RU"/>
        </w:rPr>
        <w:t>е</w:t>
      </w:r>
      <w:r w:rsidR="00273549">
        <w:rPr>
          <w:sz w:val="26"/>
          <w:szCs w:val="26"/>
        </w:rPr>
        <w:t xml:space="preserve"> администрации Кондинского </w:t>
      </w:r>
      <w:r w:rsidRPr="005D696E">
        <w:rPr>
          <w:sz w:val="26"/>
          <w:szCs w:val="26"/>
        </w:rPr>
        <w:t xml:space="preserve">района от 19 ноября 2018 года № 2245 </w:t>
      </w:r>
      <w:r w:rsidRPr="005D696E">
        <w:rPr>
          <w:sz w:val="26"/>
          <w:szCs w:val="26"/>
          <w:lang w:val="ru-RU"/>
        </w:rPr>
        <w:t xml:space="preserve">                                      </w:t>
      </w:r>
      <w:r w:rsidRPr="005D696E">
        <w:rPr>
          <w:sz w:val="26"/>
          <w:szCs w:val="26"/>
        </w:rPr>
        <w:t>«Об утверждени</w:t>
      </w:r>
      <w:bookmarkStart w:id="0" w:name="_GoBack"/>
      <w:bookmarkEnd w:id="0"/>
      <w:r w:rsidRPr="005D696E">
        <w:rPr>
          <w:sz w:val="26"/>
          <w:szCs w:val="26"/>
        </w:rPr>
        <w:t>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Кондинский район»;</w:t>
      </w:r>
    </w:p>
    <w:p w:rsidR="005D696E" w:rsidRPr="005D696E" w:rsidRDefault="005D696E" w:rsidP="005D696E">
      <w:pPr>
        <w:pStyle w:val="24"/>
        <w:spacing w:after="0" w:line="240" w:lineRule="auto"/>
        <w:ind w:firstLine="709"/>
        <w:jc w:val="both"/>
        <w:rPr>
          <w:sz w:val="26"/>
          <w:szCs w:val="26"/>
        </w:rPr>
      </w:pPr>
      <w:r w:rsidRPr="005D696E">
        <w:rPr>
          <w:sz w:val="26"/>
          <w:szCs w:val="26"/>
        </w:rPr>
        <w:t>от 27 июля 2021 г</w:t>
      </w:r>
      <w:r w:rsidR="00273549">
        <w:rPr>
          <w:sz w:val="26"/>
          <w:szCs w:val="26"/>
        </w:rPr>
        <w:t>ода № 1747 «О внесении изменени</w:t>
      </w:r>
      <w:r w:rsidR="00273549">
        <w:rPr>
          <w:sz w:val="26"/>
          <w:szCs w:val="26"/>
          <w:lang w:val="ru-RU"/>
        </w:rPr>
        <w:t>я</w:t>
      </w:r>
      <w:r w:rsidRPr="005D696E">
        <w:rPr>
          <w:sz w:val="26"/>
          <w:szCs w:val="26"/>
        </w:rPr>
        <w:t xml:space="preserve"> в постановлени</w:t>
      </w:r>
      <w:r w:rsidRPr="005D696E">
        <w:rPr>
          <w:sz w:val="26"/>
          <w:szCs w:val="26"/>
          <w:lang w:val="ru-RU"/>
        </w:rPr>
        <w:t xml:space="preserve">е </w:t>
      </w:r>
      <w:r w:rsidRPr="005D696E">
        <w:rPr>
          <w:sz w:val="26"/>
          <w:szCs w:val="26"/>
        </w:rPr>
        <w:t xml:space="preserve">администрации Кондинского  района от 19 ноября 2018 года № 2245 </w:t>
      </w:r>
      <w:r w:rsidRPr="005D696E">
        <w:rPr>
          <w:sz w:val="26"/>
          <w:szCs w:val="26"/>
          <w:lang w:val="ru-RU"/>
        </w:rPr>
        <w:t xml:space="preserve">                                 </w:t>
      </w:r>
      <w:r w:rsidRPr="005D696E">
        <w:rPr>
          <w:sz w:val="26"/>
          <w:szCs w:val="26"/>
        </w:rPr>
        <w:t>«Об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Кондинский район».</w:t>
      </w:r>
    </w:p>
    <w:p w:rsidR="005D696E" w:rsidRPr="005D696E" w:rsidRDefault="005D696E" w:rsidP="005D696E">
      <w:pPr>
        <w:widowControl w:val="0"/>
        <w:autoSpaceDE w:val="0"/>
        <w:autoSpaceDN w:val="0"/>
        <w:adjustRightInd w:val="0"/>
        <w:ind w:right="-1" w:firstLine="709"/>
        <w:jc w:val="both"/>
        <w:rPr>
          <w:sz w:val="26"/>
          <w:szCs w:val="26"/>
        </w:rPr>
      </w:pPr>
      <w:r w:rsidRPr="005D696E">
        <w:rPr>
          <w:sz w:val="26"/>
          <w:szCs w:val="26"/>
        </w:rPr>
        <w:t>2.</w:t>
      </w:r>
      <w:r w:rsidRPr="005D696E">
        <w:rPr>
          <w:b/>
          <w:sz w:val="26"/>
          <w:szCs w:val="26"/>
        </w:rPr>
        <w:t xml:space="preserve"> </w:t>
      </w:r>
      <w:r w:rsidRPr="005D696E">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3F215B" w:rsidRPr="005D696E" w:rsidRDefault="005D696E" w:rsidP="005D696E">
      <w:pPr>
        <w:shd w:val="clear" w:color="auto" w:fill="FFFFFF"/>
        <w:autoSpaceDE w:val="0"/>
        <w:autoSpaceDN w:val="0"/>
        <w:adjustRightInd w:val="0"/>
        <w:ind w:firstLine="709"/>
        <w:jc w:val="both"/>
        <w:rPr>
          <w:sz w:val="26"/>
          <w:szCs w:val="26"/>
        </w:rPr>
      </w:pPr>
      <w:r w:rsidRPr="005D696E">
        <w:rPr>
          <w:sz w:val="26"/>
          <w:szCs w:val="26"/>
        </w:rPr>
        <w:t>3. Постановление вступает в силу после его обнародования.</w:t>
      </w:r>
    </w:p>
    <w:p w:rsidR="005D696E" w:rsidRDefault="005D696E" w:rsidP="007C71C3">
      <w:pPr>
        <w:shd w:val="clear" w:color="auto" w:fill="FFFFFF"/>
        <w:autoSpaceDE w:val="0"/>
        <w:autoSpaceDN w:val="0"/>
        <w:adjustRightInd w:val="0"/>
        <w:rPr>
          <w:sz w:val="16"/>
          <w:szCs w:val="16"/>
        </w:rPr>
      </w:pPr>
    </w:p>
    <w:p w:rsidR="005D696E" w:rsidRDefault="005D696E" w:rsidP="007C71C3">
      <w:pPr>
        <w:shd w:val="clear" w:color="auto" w:fill="FFFFFF"/>
        <w:autoSpaceDE w:val="0"/>
        <w:autoSpaceDN w:val="0"/>
        <w:adjustRightInd w:val="0"/>
        <w:rPr>
          <w:sz w:val="16"/>
          <w:szCs w:val="16"/>
        </w:rPr>
      </w:pPr>
    </w:p>
    <w:p w:rsidR="005D696E" w:rsidRDefault="005D696E" w:rsidP="007C71C3">
      <w:pPr>
        <w:shd w:val="clear" w:color="auto" w:fill="FFFFFF"/>
        <w:autoSpaceDE w:val="0"/>
        <w:autoSpaceDN w:val="0"/>
        <w:adjustRightInd w:val="0"/>
        <w:rPr>
          <w:sz w:val="16"/>
          <w:szCs w:val="16"/>
        </w:rPr>
      </w:pPr>
    </w:p>
    <w:tbl>
      <w:tblPr>
        <w:tblpPr w:leftFromText="180" w:rightFromText="180" w:vertAnchor="text" w:horzAnchor="margin" w:tblpY="80"/>
        <w:tblW w:w="0" w:type="auto"/>
        <w:tblLook w:val="01E0" w:firstRow="1" w:lastRow="1" w:firstColumn="1" w:lastColumn="1" w:noHBand="0" w:noVBand="0"/>
      </w:tblPr>
      <w:tblGrid>
        <w:gridCol w:w="4661"/>
        <w:gridCol w:w="1864"/>
        <w:gridCol w:w="3330"/>
      </w:tblGrid>
      <w:tr w:rsidR="005D696E" w:rsidRPr="005D696E" w:rsidTr="005D696E">
        <w:tc>
          <w:tcPr>
            <w:tcW w:w="4661" w:type="dxa"/>
          </w:tcPr>
          <w:p w:rsidR="005D696E" w:rsidRPr="005D696E" w:rsidRDefault="005D696E" w:rsidP="005D696E">
            <w:pPr>
              <w:jc w:val="both"/>
              <w:rPr>
                <w:sz w:val="26"/>
                <w:szCs w:val="26"/>
              </w:rPr>
            </w:pPr>
            <w:r w:rsidRPr="005D696E">
              <w:rPr>
                <w:sz w:val="26"/>
                <w:szCs w:val="26"/>
              </w:rPr>
              <w:t>Глава района</w:t>
            </w:r>
          </w:p>
        </w:tc>
        <w:tc>
          <w:tcPr>
            <w:tcW w:w="1864" w:type="dxa"/>
          </w:tcPr>
          <w:p w:rsidR="005D696E" w:rsidRPr="005D696E" w:rsidRDefault="005D696E" w:rsidP="005D696E">
            <w:pPr>
              <w:jc w:val="center"/>
              <w:rPr>
                <w:sz w:val="26"/>
                <w:szCs w:val="26"/>
              </w:rPr>
            </w:pPr>
          </w:p>
        </w:tc>
        <w:tc>
          <w:tcPr>
            <w:tcW w:w="3330" w:type="dxa"/>
            <w:tcBorders>
              <w:left w:val="nil"/>
            </w:tcBorders>
          </w:tcPr>
          <w:p w:rsidR="005D696E" w:rsidRPr="005D696E" w:rsidRDefault="005D696E" w:rsidP="005D696E">
            <w:pPr>
              <w:jc w:val="right"/>
              <w:rPr>
                <w:sz w:val="26"/>
                <w:szCs w:val="26"/>
              </w:rPr>
            </w:pPr>
            <w:r w:rsidRPr="005D696E">
              <w:rPr>
                <w:sz w:val="26"/>
                <w:szCs w:val="26"/>
              </w:rPr>
              <w:t>А.А. Мухин</w:t>
            </w:r>
          </w:p>
        </w:tc>
      </w:tr>
    </w:tbl>
    <w:p w:rsidR="005D696E" w:rsidRDefault="005D696E" w:rsidP="007C71C3">
      <w:pPr>
        <w:shd w:val="clear" w:color="auto" w:fill="FFFFFF"/>
        <w:autoSpaceDE w:val="0"/>
        <w:autoSpaceDN w:val="0"/>
        <w:adjustRightInd w:val="0"/>
        <w:rPr>
          <w:sz w:val="16"/>
          <w:szCs w:val="16"/>
        </w:rPr>
      </w:pPr>
    </w:p>
    <w:p w:rsidR="00273549" w:rsidRDefault="00273549" w:rsidP="007C71C3">
      <w:pPr>
        <w:shd w:val="clear" w:color="auto" w:fill="FFFFFF"/>
        <w:autoSpaceDE w:val="0"/>
        <w:autoSpaceDN w:val="0"/>
        <w:adjustRightInd w:val="0"/>
        <w:rPr>
          <w:sz w:val="16"/>
          <w:szCs w:val="16"/>
        </w:rPr>
      </w:pPr>
    </w:p>
    <w:p w:rsidR="00753CAF" w:rsidRPr="003F215B" w:rsidRDefault="007C71C3" w:rsidP="003F215B">
      <w:pPr>
        <w:shd w:val="clear" w:color="auto" w:fill="FFFFFF"/>
        <w:autoSpaceDE w:val="0"/>
        <w:autoSpaceDN w:val="0"/>
        <w:adjustRightInd w:val="0"/>
        <w:rPr>
          <w:sz w:val="16"/>
          <w:szCs w:val="16"/>
        </w:rPr>
      </w:pPr>
      <w:proofErr w:type="spellStart"/>
      <w:proofErr w:type="gramStart"/>
      <w:r w:rsidRPr="003F215B">
        <w:rPr>
          <w:sz w:val="16"/>
          <w:szCs w:val="16"/>
        </w:rPr>
        <w:t>ст</w:t>
      </w:r>
      <w:proofErr w:type="spellEnd"/>
      <w:proofErr w:type="gramEnd"/>
      <w:r w:rsidRPr="003F215B">
        <w:rPr>
          <w:sz w:val="16"/>
          <w:szCs w:val="16"/>
        </w:rPr>
        <w:t>/Банк документов/Постановления 2023</w:t>
      </w:r>
    </w:p>
    <w:sectPr w:rsidR="00753CAF" w:rsidRPr="003F215B" w:rsidSect="00273549">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6F" w:rsidRDefault="0039016F">
      <w:r>
        <w:separator/>
      </w:r>
    </w:p>
  </w:endnote>
  <w:endnote w:type="continuationSeparator" w:id="0">
    <w:p w:rsidR="0039016F" w:rsidRDefault="003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6F" w:rsidRDefault="0039016F">
      <w:r>
        <w:separator/>
      </w:r>
    </w:p>
  </w:footnote>
  <w:footnote w:type="continuationSeparator" w:id="0">
    <w:p w:rsidR="0039016F" w:rsidRDefault="0039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5D696E">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FE"/>
    <w:multiLevelType w:val="singleLevel"/>
    <w:tmpl w:val="F86AC782"/>
    <w:lvl w:ilvl="0">
      <w:numFmt w:val="bullet"/>
      <w:lvlText w:val="*"/>
      <w:lvlJc w:val="left"/>
    </w:lvl>
  </w:abstractNum>
  <w:abstractNum w:abstractNumId="2">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013BB1"/>
    <w:multiLevelType w:val="singleLevel"/>
    <w:tmpl w:val="4AECCA18"/>
    <w:lvl w:ilvl="0">
      <w:start w:val="1"/>
      <w:numFmt w:val="decimal"/>
      <w:lvlText w:val="1.%1."/>
      <w:legacy w:legacy="1" w:legacySpace="0" w:legacyIndent="416"/>
      <w:lvlJc w:val="left"/>
      <w:rPr>
        <w:rFonts w:ascii="Times New Roman" w:hAnsi="Times New Roman" w:cs="Times New Roman"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480B65"/>
    <w:multiLevelType w:val="singleLevel"/>
    <w:tmpl w:val="C854B59E"/>
    <w:lvl w:ilvl="0">
      <w:start w:val="4"/>
      <w:numFmt w:val="decimal"/>
      <w:lvlText w:val="4.%1."/>
      <w:legacy w:legacy="1" w:legacySpace="0" w:legacyIndent="428"/>
      <w:lvlJc w:val="left"/>
      <w:rPr>
        <w:rFonts w:ascii="Times New Roman" w:hAnsi="Times New Roman" w:cs="Times New Roman"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D7D5162"/>
    <w:multiLevelType w:val="singleLevel"/>
    <w:tmpl w:val="C7C8D622"/>
    <w:lvl w:ilvl="0">
      <w:start w:val="1"/>
      <w:numFmt w:val="decimal"/>
      <w:lvlText w:val="4.%1."/>
      <w:legacy w:legacy="1" w:legacySpace="0" w:legacyIndent="430"/>
      <w:lvlJc w:val="left"/>
      <w:rPr>
        <w:rFonts w:ascii="Times New Roman" w:hAnsi="Times New Roman" w:cs="Times New Roman" w:hint="default"/>
      </w:rPr>
    </w:lvl>
  </w:abstractNum>
  <w:abstractNum w:abstractNumId="12">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5">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217BFE"/>
    <w:multiLevelType w:val="hybridMultilevel"/>
    <w:tmpl w:val="95185022"/>
    <w:lvl w:ilvl="0" w:tplc="24DA1D2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0">
    <w:nsid w:val="77AF5748"/>
    <w:multiLevelType w:val="singleLevel"/>
    <w:tmpl w:val="74320656"/>
    <w:lvl w:ilvl="0">
      <w:start w:val="1"/>
      <w:numFmt w:val="decimal"/>
      <w:lvlText w:val="1.%1."/>
      <w:legacy w:legacy="1" w:legacySpace="0" w:legacyIndent="403"/>
      <w:lvlJc w:val="left"/>
      <w:rPr>
        <w:rFonts w:ascii="Times New Roman" w:hAnsi="Times New Roman" w:cs="Times New Roman" w:hint="default"/>
      </w:rPr>
    </w:lvl>
  </w:abstractNum>
  <w:abstractNum w:abstractNumId="3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7"/>
  </w:num>
  <w:num w:numId="2">
    <w:abstractNumId w:val="0"/>
  </w:num>
  <w:num w:numId="3">
    <w:abstractNumId w:val="15"/>
  </w:num>
  <w:num w:numId="4">
    <w:abstractNumId w:val="21"/>
  </w:num>
  <w:num w:numId="5">
    <w:abstractNumId w:val="6"/>
  </w:num>
  <w:num w:numId="6">
    <w:abstractNumId w:val="10"/>
  </w:num>
  <w:num w:numId="7">
    <w:abstractNumId w:val="20"/>
  </w:num>
  <w:num w:numId="8">
    <w:abstractNumId w:val="27"/>
  </w:num>
  <w:num w:numId="9">
    <w:abstractNumId w:val="23"/>
  </w:num>
  <w:num w:numId="10">
    <w:abstractNumId w:val="2"/>
  </w:num>
  <w:num w:numId="11">
    <w:abstractNumId w:val="3"/>
  </w:num>
  <w:num w:numId="12">
    <w:abstractNumId w:val="18"/>
  </w:num>
  <w:num w:numId="13">
    <w:abstractNumId w:val="16"/>
  </w:num>
  <w:num w:numId="14">
    <w:abstractNumId w:val="14"/>
  </w:num>
  <w:num w:numId="15">
    <w:abstractNumId w:val="4"/>
  </w:num>
  <w:num w:numId="16">
    <w:abstractNumId w:val="22"/>
  </w:num>
  <w:num w:numId="17">
    <w:abstractNumId w:val="13"/>
  </w:num>
  <w:num w:numId="18">
    <w:abstractNumId w:val="31"/>
  </w:num>
  <w:num w:numId="19">
    <w:abstractNumId w:val="29"/>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24"/>
  </w:num>
  <w:num w:numId="25">
    <w:abstractNumId w:val="7"/>
  </w:num>
  <w:num w:numId="26">
    <w:abstractNumId w:val="26"/>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32">
    <w:abstractNumId w:val="11"/>
  </w:num>
  <w:num w:numId="33">
    <w:abstractNumId w:val="9"/>
  </w:num>
  <w:num w:numId="34">
    <w:abstractNumId w:val="9"/>
    <w:lvlOverride w:ilvl="0">
      <w:lvl w:ilvl="0">
        <w:start w:val="4"/>
        <w:numFmt w:val="decimal"/>
        <w:lvlText w:val="4.%1."/>
        <w:legacy w:legacy="1" w:legacySpace="0" w:legacyIndent="427"/>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549"/>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5CE4"/>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16F"/>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15B"/>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904"/>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96E"/>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C71C3"/>
    <w:rsid w:val="007D0148"/>
    <w:rsid w:val="007D0973"/>
    <w:rsid w:val="007D119A"/>
    <w:rsid w:val="007D1257"/>
    <w:rsid w:val="007D2169"/>
    <w:rsid w:val="007D2D75"/>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40D"/>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36D0"/>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961"/>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4E08"/>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70177932">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9D20-AB1F-47DF-9BAB-4D502DC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4</cp:revision>
  <cp:lastPrinted>2023-10-13T03:32:00Z</cp:lastPrinted>
  <dcterms:created xsi:type="dcterms:W3CDTF">2023-10-11T11:46:00Z</dcterms:created>
  <dcterms:modified xsi:type="dcterms:W3CDTF">2023-10-13T03:32:00Z</dcterms:modified>
</cp:coreProperties>
</file>