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B03A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25A0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2136D5">
            <w:pPr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 xml:space="preserve">от </w:t>
            </w:r>
            <w:r w:rsidR="00A05361">
              <w:rPr>
                <w:sz w:val="28"/>
                <w:szCs w:val="28"/>
              </w:rPr>
              <w:t>0</w:t>
            </w:r>
            <w:r w:rsidR="002136D5">
              <w:rPr>
                <w:sz w:val="28"/>
                <w:szCs w:val="28"/>
              </w:rPr>
              <w:t>5</w:t>
            </w:r>
            <w:r w:rsidR="0026636E" w:rsidRPr="00325A07">
              <w:rPr>
                <w:sz w:val="28"/>
                <w:szCs w:val="28"/>
              </w:rPr>
              <w:t xml:space="preserve"> </w:t>
            </w:r>
            <w:r w:rsidR="00A05361">
              <w:rPr>
                <w:sz w:val="28"/>
                <w:szCs w:val="28"/>
              </w:rPr>
              <w:t>августа</w:t>
            </w:r>
            <w:r w:rsidR="003509C0" w:rsidRPr="00325A07">
              <w:rPr>
                <w:sz w:val="28"/>
                <w:szCs w:val="28"/>
              </w:rPr>
              <w:t xml:space="preserve"> </w:t>
            </w:r>
            <w:r w:rsidR="0026636E" w:rsidRPr="00325A07">
              <w:rPr>
                <w:sz w:val="28"/>
                <w:szCs w:val="28"/>
              </w:rPr>
              <w:t>202</w:t>
            </w:r>
            <w:r w:rsidR="00712819" w:rsidRPr="00325A07">
              <w:rPr>
                <w:sz w:val="28"/>
                <w:szCs w:val="28"/>
              </w:rPr>
              <w:t>4</w:t>
            </w:r>
            <w:r w:rsidRPr="00325A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0F2778">
            <w:pPr>
              <w:jc w:val="right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№</w:t>
            </w:r>
            <w:r w:rsidR="00CF3CE0" w:rsidRPr="00325A07">
              <w:rPr>
                <w:sz w:val="28"/>
                <w:szCs w:val="28"/>
              </w:rPr>
              <w:t xml:space="preserve"> </w:t>
            </w:r>
            <w:r w:rsidR="00736FE5">
              <w:rPr>
                <w:sz w:val="28"/>
                <w:szCs w:val="28"/>
              </w:rPr>
              <w:t>803</w:t>
            </w:r>
          </w:p>
        </w:tc>
      </w:tr>
      <w:tr w:rsidR="001A685C" w:rsidRPr="00325A0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jc w:val="center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25A0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25A07" w:rsidTr="007F3E73">
        <w:tc>
          <w:tcPr>
            <w:tcW w:w="5920" w:type="dxa"/>
          </w:tcPr>
          <w:p w:rsidR="00736FE5" w:rsidRPr="00C8798E" w:rsidRDefault="00736FE5" w:rsidP="00736FE5">
            <w:pPr>
              <w:pStyle w:val="2b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C8798E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736FE5" w:rsidRPr="00C8798E" w:rsidRDefault="00736FE5" w:rsidP="00736FE5">
            <w:pPr>
              <w:pStyle w:val="2b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C8798E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736FE5" w:rsidRPr="00C8798E" w:rsidRDefault="00736FE5" w:rsidP="00736FE5">
            <w:pPr>
              <w:pStyle w:val="2b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C8798E">
              <w:rPr>
                <w:sz w:val="28"/>
                <w:szCs w:val="28"/>
              </w:rPr>
              <w:t>от 17 октября</w:t>
            </w:r>
            <w:r>
              <w:rPr>
                <w:sz w:val="28"/>
                <w:szCs w:val="28"/>
              </w:rPr>
              <w:t xml:space="preserve"> </w:t>
            </w:r>
            <w:r w:rsidRPr="00C8798E">
              <w:rPr>
                <w:sz w:val="28"/>
                <w:szCs w:val="28"/>
              </w:rPr>
              <w:t xml:space="preserve">2016 года № 1602 </w:t>
            </w:r>
          </w:p>
          <w:p w:rsidR="00736FE5" w:rsidRPr="00C8798E" w:rsidRDefault="00736FE5" w:rsidP="00736FE5">
            <w:pPr>
              <w:pStyle w:val="2b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C8798E">
              <w:rPr>
                <w:sz w:val="28"/>
                <w:szCs w:val="28"/>
              </w:rPr>
              <w:t>«</w:t>
            </w:r>
            <w:r w:rsidR="00DB03A2" w:rsidRPr="00DB03A2">
              <w:rPr>
                <w:sz w:val="28"/>
                <w:szCs w:val="28"/>
              </w:rPr>
              <w:t>Об утверждении административного регламента предо</w:t>
            </w:r>
            <w:r w:rsidR="00DB03A2">
              <w:rPr>
                <w:sz w:val="28"/>
                <w:szCs w:val="28"/>
              </w:rPr>
              <w:t>ставления муниципальной услуги «</w:t>
            </w:r>
            <w:r w:rsidR="00DB03A2" w:rsidRPr="00DB03A2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      </w:r>
            <w:r w:rsidR="00DB03A2">
              <w:rPr>
                <w:sz w:val="28"/>
                <w:szCs w:val="28"/>
              </w:rPr>
              <w:t>теринского (семейного) капитала</w:t>
            </w:r>
            <w:r w:rsidRPr="00C8798E">
              <w:rPr>
                <w:sz w:val="28"/>
                <w:szCs w:val="28"/>
              </w:rPr>
              <w:t>»</w:t>
            </w:r>
          </w:p>
          <w:p w:rsidR="000F2778" w:rsidRPr="00325A07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736FE5" w:rsidRP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федеральными законами от 06 октября 2003 года №</w:t>
      </w:r>
      <w:r w:rsidR="00DB03A2">
        <w:rPr>
          <w:color w:val="000000"/>
          <w:sz w:val="28"/>
          <w:szCs w:val="28"/>
        </w:rPr>
        <w:t xml:space="preserve"> </w:t>
      </w:r>
      <w:r w:rsidRPr="00736FE5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Кондинского района, </w:t>
      </w:r>
      <w:r w:rsidRPr="00DB03A2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736FE5" w:rsidRPr="00736FE5" w:rsidRDefault="00DB03A2" w:rsidP="00DB03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36FE5" w:rsidRPr="00736FE5">
        <w:rPr>
          <w:color w:val="000000"/>
          <w:sz w:val="28"/>
          <w:szCs w:val="28"/>
        </w:rPr>
        <w:t xml:space="preserve">Внести </w:t>
      </w:r>
      <w:r w:rsidRPr="00DB03A2">
        <w:rPr>
          <w:color w:val="000000"/>
          <w:sz w:val="28"/>
          <w:szCs w:val="28"/>
        </w:rPr>
        <w:t xml:space="preserve">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     </w:t>
      </w:r>
      <w:r w:rsidRPr="00DB03A2">
        <w:rPr>
          <w:color w:val="000000"/>
          <w:sz w:val="28"/>
          <w:szCs w:val="28"/>
        </w:rPr>
        <w:t xml:space="preserve">от 17 октября 2016 года № 1602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>
        <w:rPr>
          <w:color w:val="000000"/>
          <w:sz w:val="28"/>
          <w:szCs w:val="28"/>
        </w:rPr>
        <w:t xml:space="preserve">                              </w:t>
      </w:r>
      <w:r w:rsidRPr="00DB03A2">
        <w:rPr>
          <w:color w:val="000000"/>
          <w:sz w:val="28"/>
          <w:szCs w:val="28"/>
        </w:rPr>
        <w:t>с привлечением средств материнского (семейного) капитала»</w:t>
      </w:r>
      <w:r>
        <w:rPr>
          <w:color w:val="000000"/>
          <w:sz w:val="28"/>
          <w:szCs w:val="28"/>
        </w:rPr>
        <w:t xml:space="preserve"> </w:t>
      </w:r>
      <w:r w:rsidR="00736FE5" w:rsidRPr="00736FE5">
        <w:rPr>
          <w:color w:val="000000"/>
          <w:sz w:val="28"/>
          <w:szCs w:val="28"/>
        </w:rPr>
        <w:t>следующие изменения:</w:t>
      </w:r>
    </w:p>
    <w:p w:rsidR="00736FE5" w:rsidRP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>1.1.</w:t>
      </w:r>
      <w:r w:rsidR="00DB03A2">
        <w:rPr>
          <w:color w:val="000000"/>
          <w:sz w:val="28"/>
          <w:szCs w:val="28"/>
        </w:rPr>
        <w:t xml:space="preserve"> </w:t>
      </w:r>
      <w:r w:rsidRPr="00736FE5">
        <w:rPr>
          <w:color w:val="000000"/>
          <w:sz w:val="28"/>
          <w:szCs w:val="28"/>
        </w:rPr>
        <w:t>Наименование постановления изложить в с</w:t>
      </w:r>
      <w:bookmarkStart w:id="0" w:name="_GoBack"/>
      <w:bookmarkEnd w:id="0"/>
      <w:r w:rsidRPr="00736FE5">
        <w:rPr>
          <w:color w:val="000000"/>
          <w:sz w:val="28"/>
          <w:szCs w:val="28"/>
        </w:rPr>
        <w:t>ледующей редакции:</w:t>
      </w:r>
    </w:p>
    <w:p w:rsidR="00736FE5" w:rsidRP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 </w:t>
      </w:r>
      <w:r w:rsidR="00DB03A2">
        <w:rPr>
          <w:color w:val="000000"/>
          <w:sz w:val="28"/>
          <w:szCs w:val="28"/>
        </w:rPr>
        <w:t xml:space="preserve">                    </w:t>
      </w:r>
      <w:r w:rsidRPr="00736FE5">
        <w:rPr>
          <w:color w:val="000000"/>
          <w:sz w:val="28"/>
          <w:szCs w:val="28"/>
        </w:rPr>
        <w:t>с привлечением средств материнского (семейного) капитала».</w:t>
      </w:r>
    </w:p>
    <w:p w:rsidR="00736FE5" w:rsidRP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lastRenderedPageBreak/>
        <w:t xml:space="preserve">1.2. Пункт 1 постановления изложить в следующей редакции: </w:t>
      </w:r>
    </w:p>
    <w:p w:rsidR="00736FE5" w:rsidRP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 xml:space="preserve">«1. 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 </w:t>
      </w:r>
      <w:r w:rsidR="00314AAC">
        <w:rPr>
          <w:color w:val="000000"/>
          <w:sz w:val="28"/>
          <w:szCs w:val="28"/>
        </w:rPr>
        <w:t xml:space="preserve">                           </w:t>
      </w:r>
      <w:r w:rsidRPr="00736FE5">
        <w:rPr>
          <w:color w:val="000000"/>
          <w:sz w:val="28"/>
          <w:szCs w:val="28"/>
        </w:rPr>
        <w:t>с привлечением средств материнского (семейного) капитала» (приложение)</w:t>
      </w:r>
      <w:proofErr w:type="gramStart"/>
      <w:r w:rsidRPr="00736FE5">
        <w:rPr>
          <w:color w:val="000000"/>
          <w:sz w:val="28"/>
          <w:szCs w:val="28"/>
        </w:rPr>
        <w:t>.»</w:t>
      </w:r>
      <w:proofErr w:type="gramEnd"/>
      <w:r w:rsidRPr="00736FE5">
        <w:rPr>
          <w:color w:val="000000"/>
          <w:sz w:val="28"/>
          <w:szCs w:val="28"/>
        </w:rPr>
        <w:t>.</w:t>
      </w:r>
    </w:p>
    <w:p w:rsidR="00736FE5" w:rsidRP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>В приложении к постановлению:</w:t>
      </w:r>
    </w:p>
    <w:p w:rsidR="00736FE5" w:rsidRP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>1.3.</w:t>
      </w:r>
      <w:r w:rsidR="00DB03A2">
        <w:rPr>
          <w:color w:val="000000"/>
          <w:sz w:val="28"/>
          <w:szCs w:val="28"/>
        </w:rPr>
        <w:t xml:space="preserve"> </w:t>
      </w:r>
      <w:r w:rsidR="00314AAC">
        <w:rPr>
          <w:color w:val="000000"/>
          <w:sz w:val="28"/>
          <w:szCs w:val="28"/>
        </w:rPr>
        <w:t>П</w:t>
      </w:r>
      <w:r w:rsidRPr="00736FE5">
        <w:rPr>
          <w:color w:val="000000"/>
          <w:sz w:val="28"/>
          <w:szCs w:val="28"/>
        </w:rPr>
        <w:t xml:space="preserve">о тексту </w:t>
      </w:r>
      <w:r w:rsidR="00314AAC">
        <w:rPr>
          <w:color w:val="000000"/>
          <w:sz w:val="28"/>
          <w:szCs w:val="28"/>
        </w:rPr>
        <w:t>с</w:t>
      </w:r>
      <w:r w:rsidR="00314AAC" w:rsidRPr="00736FE5">
        <w:rPr>
          <w:color w:val="000000"/>
          <w:sz w:val="28"/>
          <w:szCs w:val="28"/>
        </w:rPr>
        <w:t xml:space="preserve">лова </w:t>
      </w:r>
      <w:r w:rsidRPr="00736FE5">
        <w:rPr>
          <w:color w:val="000000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 с привлечением средств материнского (семейного) капитала».</w:t>
      </w:r>
    </w:p>
    <w:p w:rsidR="00314AAC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>1.4.</w:t>
      </w:r>
      <w:r w:rsidR="00DB03A2">
        <w:rPr>
          <w:color w:val="000000"/>
          <w:sz w:val="28"/>
          <w:szCs w:val="28"/>
        </w:rPr>
        <w:t xml:space="preserve"> </w:t>
      </w:r>
      <w:r w:rsidRPr="00736FE5">
        <w:rPr>
          <w:color w:val="000000"/>
          <w:sz w:val="28"/>
          <w:szCs w:val="28"/>
        </w:rPr>
        <w:t xml:space="preserve">Пункт 16 раздела II изложить в следующей редакции: </w:t>
      </w:r>
    </w:p>
    <w:p w:rsidR="00736FE5" w:rsidRP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>«16. Результатом предоставления муниципальной услуги является выдача (направление) заявителю:</w:t>
      </w:r>
    </w:p>
    <w:p w:rsidR="00736FE5" w:rsidRP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 w:rsidR="00314AAC">
        <w:rPr>
          <w:color w:val="000000"/>
          <w:sz w:val="28"/>
          <w:szCs w:val="28"/>
        </w:rPr>
        <w:t xml:space="preserve">                               </w:t>
      </w:r>
      <w:r w:rsidRPr="00736FE5">
        <w:rPr>
          <w:color w:val="000000"/>
          <w:sz w:val="28"/>
          <w:szCs w:val="28"/>
        </w:rPr>
        <w:t xml:space="preserve">или по реконструкции дома блокированной застройки (по форме, утвержденной Министерством строительства и жилищно-коммунального </w:t>
      </w:r>
      <w:r w:rsidR="00314AAC">
        <w:rPr>
          <w:color w:val="000000"/>
          <w:sz w:val="28"/>
          <w:szCs w:val="28"/>
        </w:rPr>
        <w:t>хозяйства Российской Федерации)</w:t>
      </w:r>
      <w:r w:rsidRPr="00736FE5">
        <w:rPr>
          <w:color w:val="000000"/>
          <w:sz w:val="28"/>
          <w:szCs w:val="28"/>
        </w:rPr>
        <w:t>;</w:t>
      </w:r>
    </w:p>
    <w:p w:rsidR="00736FE5" w:rsidRP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>уведомления об отказе в выдаче акта освидетельствования, оформленное в форме письма на официальном бланке Управления, за подписью начальника Управления либо лица, его замещающего</w:t>
      </w:r>
      <w:proofErr w:type="gramStart"/>
      <w:r w:rsidRPr="00736FE5">
        <w:rPr>
          <w:color w:val="000000"/>
          <w:sz w:val="28"/>
          <w:szCs w:val="28"/>
        </w:rPr>
        <w:t>.».</w:t>
      </w:r>
      <w:proofErr w:type="gramEnd"/>
    </w:p>
    <w:p w:rsidR="00314AAC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 xml:space="preserve">1.5. Пункт 28 раздела II изложить в следующей редакции: </w:t>
      </w:r>
    </w:p>
    <w:p w:rsidR="00736FE5" w:rsidRP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>«28. Основания для отказа в предоставлении муниципальной услуги:</w:t>
      </w:r>
    </w:p>
    <w:p w:rsidR="00736FE5" w:rsidRP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 xml:space="preserve">1) </w:t>
      </w:r>
      <w:r w:rsidR="00314AAC">
        <w:rPr>
          <w:color w:val="000000"/>
          <w:sz w:val="28"/>
          <w:szCs w:val="28"/>
        </w:rPr>
        <w:t>у</w:t>
      </w:r>
      <w:r w:rsidRPr="00736FE5">
        <w:rPr>
          <w:color w:val="000000"/>
          <w:sz w:val="28"/>
          <w:szCs w:val="28"/>
        </w:rPr>
        <w:t>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</w:t>
      </w:r>
      <w:r>
        <w:rPr>
          <w:color w:val="000000"/>
          <w:sz w:val="28"/>
          <w:szCs w:val="28"/>
        </w:rPr>
        <w:t xml:space="preserve"> </w:t>
      </w:r>
      <w:r w:rsidRPr="00736FE5">
        <w:rPr>
          <w:color w:val="000000"/>
          <w:sz w:val="28"/>
          <w:szCs w:val="28"/>
        </w:rPr>
        <w:t xml:space="preserve">что такие работы не выполнены </w:t>
      </w:r>
      <w:r w:rsidR="002868A8">
        <w:rPr>
          <w:color w:val="000000"/>
          <w:sz w:val="28"/>
          <w:szCs w:val="28"/>
        </w:rPr>
        <w:t xml:space="preserve">                      </w:t>
      </w:r>
      <w:r w:rsidRPr="00736FE5">
        <w:rPr>
          <w:color w:val="000000"/>
          <w:sz w:val="28"/>
          <w:szCs w:val="28"/>
        </w:rPr>
        <w:t>в полном объеме;</w:t>
      </w:r>
    </w:p>
    <w:p w:rsidR="00736FE5" w:rsidRP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 xml:space="preserve">2) </w:t>
      </w:r>
      <w:r w:rsidR="00314AAC">
        <w:rPr>
          <w:color w:val="000000"/>
          <w:sz w:val="28"/>
          <w:szCs w:val="28"/>
        </w:rPr>
        <w:t>у</w:t>
      </w:r>
      <w:r w:rsidRPr="00736FE5">
        <w:rPr>
          <w:color w:val="000000"/>
          <w:sz w:val="28"/>
          <w:szCs w:val="28"/>
        </w:rPr>
        <w:t xml:space="preserve">становление в ходе освидетельствования проведения работ </w:t>
      </w:r>
      <w:r w:rsidR="002868A8">
        <w:rPr>
          <w:color w:val="000000"/>
          <w:sz w:val="28"/>
          <w:szCs w:val="28"/>
        </w:rPr>
        <w:t xml:space="preserve">                              </w:t>
      </w:r>
      <w:r w:rsidRPr="00736FE5">
        <w:rPr>
          <w:color w:val="000000"/>
          <w:sz w:val="28"/>
          <w:szCs w:val="28"/>
        </w:rPr>
        <w:t xml:space="preserve">по реконструкции объекта индивидуального жилищного строительства </w:t>
      </w:r>
      <w:r w:rsidR="002868A8">
        <w:rPr>
          <w:color w:val="000000"/>
          <w:sz w:val="28"/>
          <w:szCs w:val="28"/>
        </w:rPr>
        <w:t xml:space="preserve">                     </w:t>
      </w:r>
      <w:r w:rsidRPr="00736FE5">
        <w:rPr>
          <w:color w:val="000000"/>
          <w:sz w:val="28"/>
          <w:szCs w:val="28"/>
        </w:rPr>
        <w:t xml:space="preserve">или дома блокированной застройки, что в результате таких работ общая площадь жилого помещения не увеличивается либо увеличивается менее чем </w:t>
      </w:r>
      <w:r w:rsidR="002868A8">
        <w:rPr>
          <w:color w:val="000000"/>
          <w:sz w:val="28"/>
          <w:szCs w:val="28"/>
        </w:rPr>
        <w:t xml:space="preserve">    </w:t>
      </w:r>
      <w:r w:rsidRPr="00736FE5">
        <w:rPr>
          <w:color w:val="000000"/>
          <w:sz w:val="28"/>
          <w:szCs w:val="28"/>
        </w:rPr>
        <w:t xml:space="preserve">на учетную норму площади жилого помещения, устанавливаемую </w:t>
      </w:r>
      <w:r w:rsidR="002868A8">
        <w:rPr>
          <w:color w:val="000000"/>
          <w:sz w:val="28"/>
          <w:szCs w:val="28"/>
        </w:rPr>
        <w:t xml:space="preserve">                                         </w:t>
      </w:r>
      <w:r w:rsidRPr="00736FE5">
        <w:rPr>
          <w:color w:val="000000"/>
          <w:sz w:val="28"/>
          <w:szCs w:val="28"/>
        </w:rPr>
        <w:t>в соответствии с жилищным законодательством Российской Федерации.</w:t>
      </w:r>
    </w:p>
    <w:p w:rsidR="00736FE5" w:rsidRP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>Лицо, получившее государственный сертификат на материнский (семейный) капитал</w:t>
      </w:r>
      <w:r w:rsidR="002868A8">
        <w:rPr>
          <w:color w:val="000000"/>
          <w:sz w:val="28"/>
          <w:szCs w:val="28"/>
        </w:rPr>
        <w:t>,</w:t>
      </w:r>
      <w:r w:rsidRPr="00736FE5">
        <w:rPr>
          <w:color w:val="000000"/>
          <w:sz w:val="28"/>
          <w:szCs w:val="28"/>
        </w:rPr>
        <w:t xml:space="preserve">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</w:t>
      </w:r>
      <w:proofErr w:type="gramStart"/>
      <w:r w:rsidRPr="00736FE5">
        <w:rPr>
          <w:color w:val="000000"/>
          <w:sz w:val="28"/>
          <w:szCs w:val="28"/>
        </w:rPr>
        <w:t>.».</w:t>
      </w:r>
      <w:proofErr w:type="gramEnd"/>
    </w:p>
    <w:p w:rsidR="00736FE5" w:rsidRP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>1.6. В наименовании подраздела «Проверка представленных документов, осмотр объекта индивидуального жилищного строительства и принятие решения о предоставлении или об отказе в предоставлении муниципальной услуги» раздела III слова «индивидуального жилищного строительства» исключить.</w:t>
      </w:r>
    </w:p>
    <w:p w:rsidR="002868A8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 xml:space="preserve">1.7. Абзацы шестой и седьмой пункта 41 раздела III изложить </w:t>
      </w:r>
      <w:r w:rsidR="002868A8">
        <w:rPr>
          <w:color w:val="000000"/>
          <w:sz w:val="28"/>
          <w:szCs w:val="28"/>
        </w:rPr>
        <w:t xml:space="preserve">                               </w:t>
      </w:r>
      <w:r w:rsidRPr="00736FE5">
        <w:rPr>
          <w:color w:val="000000"/>
          <w:sz w:val="28"/>
          <w:szCs w:val="28"/>
        </w:rPr>
        <w:t>в следующей редакции:</w:t>
      </w:r>
    </w:p>
    <w:p w:rsidR="002868A8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 xml:space="preserve">«осмотр объекта; </w:t>
      </w:r>
    </w:p>
    <w:p w:rsidR="00736FE5" w:rsidRP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  <w:r w:rsidRPr="00736FE5">
        <w:rPr>
          <w:color w:val="000000"/>
          <w:sz w:val="28"/>
          <w:szCs w:val="28"/>
        </w:rPr>
        <w:t>подписание акта освидетельствования либо подготовка уведомления</w:t>
      </w:r>
      <w:r w:rsidR="002868A8">
        <w:rPr>
          <w:color w:val="000000"/>
          <w:sz w:val="28"/>
          <w:szCs w:val="28"/>
        </w:rPr>
        <w:t xml:space="preserve">                    </w:t>
      </w:r>
      <w:r w:rsidRPr="00736FE5">
        <w:rPr>
          <w:color w:val="000000"/>
          <w:sz w:val="28"/>
          <w:szCs w:val="28"/>
        </w:rPr>
        <w:t xml:space="preserve"> об отказе в выдаче акта освидетельствования</w:t>
      </w:r>
      <w:proofErr w:type="gramStart"/>
      <w:r w:rsidRPr="00736FE5">
        <w:rPr>
          <w:color w:val="000000"/>
          <w:sz w:val="28"/>
          <w:szCs w:val="28"/>
        </w:rPr>
        <w:t>;»</w:t>
      </w:r>
      <w:proofErr w:type="gramEnd"/>
      <w:r w:rsidRPr="00736FE5">
        <w:rPr>
          <w:color w:val="000000"/>
          <w:sz w:val="28"/>
          <w:szCs w:val="28"/>
        </w:rPr>
        <w:t>.</w:t>
      </w:r>
    </w:p>
    <w:p w:rsidR="00736FE5" w:rsidRPr="00721629" w:rsidRDefault="00736FE5" w:rsidP="00736FE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36FE5">
        <w:rPr>
          <w:color w:val="000000"/>
          <w:sz w:val="28"/>
          <w:szCs w:val="28"/>
        </w:rPr>
        <w:t>2.</w:t>
      </w:r>
      <w:r w:rsidR="00DB03A2">
        <w:rPr>
          <w:color w:val="000000"/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736FE5" w:rsidRPr="00721629" w:rsidRDefault="00736FE5" w:rsidP="00736FE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424B28" w:rsidRDefault="00424B28" w:rsidP="00736FE5">
      <w:pPr>
        <w:ind w:firstLine="709"/>
        <w:jc w:val="both"/>
        <w:rPr>
          <w:color w:val="000000"/>
          <w:sz w:val="28"/>
          <w:szCs w:val="28"/>
        </w:rPr>
      </w:pPr>
    </w:p>
    <w:p w:rsidR="00736FE5" w:rsidRDefault="00736FE5" w:rsidP="00736FE5">
      <w:pPr>
        <w:ind w:firstLine="709"/>
        <w:jc w:val="both"/>
        <w:rPr>
          <w:color w:val="000000"/>
          <w:sz w:val="28"/>
          <w:szCs w:val="28"/>
        </w:rPr>
      </w:pPr>
    </w:p>
    <w:p w:rsidR="00736FE5" w:rsidRPr="00325A07" w:rsidRDefault="00736FE5" w:rsidP="00736FE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325A07" w:rsidTr="004221F7">
        <w:tc>
          <w:tcPr>
            <w:tcW w:w="4785" w:type="dxa"/>
          </w:tcPr>
          <w:p w:rsidR="00424B28" w:rsidRPr="00325A07" w:rsidRDefault="009362FE" w:rsidP="004221F7">
            <w:pPr>
              <w:jc w:val="both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Глава</w:t>
            </w:r>
            <w:r w:rsidR="00424B28" w:rsidRPr="00325A0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325A07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25A07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2868A8" w:rsidRDefault="002868A8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F306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1F3064" w:rsidSect="000F2778">
      <w:headerReference w:type="default" r:id="rId9"/>
      <w:headerReference w:type="firs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AC" w:rsidRDefault="00314AAC">
      <w:r>
        <w:separator/>
      </w:r>
    </w:p>
  </w:endnote>
  <w:endnote w:type="continuationSeparator" w:id="0">
    <w:p w:rsidR="00314AAC" w:rsidRDefault="0031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AC" w:rsidRDefault="00314AAC">
      <w:r>
        <w:separator/>
      </w:r>
    </w:p>
  </w:footnote>
  <w:footnote w:type="continuationSeparator" w:id="0">
    <w:p w:rsidR="00314AAC" w:rsidRDefault="00314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AC" w:rsidRDefault="00314AAC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868A8">
      <w:rPr>
        <w:noProof/>
      </w:rPr>
      <w:t>2</w:t>
    </w:r>
    <w:r>
      <w:fldChar w:fldCharType="end"/>
    </w:r>
  </w:p>
  <w:p w:rsidR="00314AAC" w:rsidRDefault="00314A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AC" w:rsidRDefault="00314AAC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4B81"/>
    <w:multiLevelType w:val="multilevel"/>
    <w:tmpl w:val="AAD40C1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4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D25CB7"/>
    <w:multiLevelType w:val="multilevel"/>
    <w:tmpl w:val="47982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4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1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5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1"/>
  </w:num>
  <w:num w:numId="12">
    <w:abstractNumId w:val="19"/>
  </w:num>
  <w:num w:numId="13">
    <w:abstractNumId w:val="2"/>
  </w:num>
  <w:num w:numId="14">
    <w:abstractNumId w:val="29"/>
  </w:num>
  <w:num w:numId="15">
    <w:abstractNumId w:val="33"/>
  </w:num>
  <w:num w:numId="16">
    <w:abstractNumId w:val="24"/>
  </w:num>
  <w:num w:numId="17">
    <w:abstractNumId w:val="42"/>
  </w:num>
  <w:num w:numId="18">
    <w:abstractNumId w:val="25"/>
  </w:num>
  <w:num w:numId="19">
    <w:abstractNumId w:val="7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9"/>
  </w:num>
  <w:num w:numId="26">
    <w:abstractNumId w:val="11"/>
  </w:num>
  <w:num w:numId="27">
    <w:abstractNumId w:val="44"/>
  </w:num>
  <w:num w:numId="28">
    <w:abstractNumId w:val="37"/>
  </w:num>
  <w:num w:numId="29">
    <w:abstractNumId w:val="28"/>
  </w:num>
  <w:num w:numId="30">
    <w:abstractNumId w:val="6"/>
  </w:num>
  <w:num w:numId="31">
    <w:abstractNumId w:val="10"/>
  </w:num>
  <w:num w:numId="32">
    <w:abstractNumId w:val="9"/>
  </w:num>
  <w:num w:numId="33">
    <w:abstractNumId w:val="12"/>
  </w:num>
  <w:num w:numId="34">
    <w:abstractNumId w:val="21"/>
  </w:num>
  <w:num w:numId="35">
    <w:abstractNumId w:val="8"/>
  </w:num>
  <w:num w:numId="36">
    <w:abstractNumId w:val="38"/>
  </w:num>
  <w:num w:numId="37">
    <w:abstractNumId w:val="16"/>
  </w:num>
  <w:num w:numId="38">
    <w:abstractNumId w:val="45"/>
  </w:num>
  <w:num w:numId="39">
    <w:abstractNumId w:val="30"/>
  </w:num>
  <w:num w:numId="40">
    <w:abstractNumId w:val="35"/>
  </w:num>
  <w:num w:numId="41">
    <w:abstractNumId w:val="2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4"/>
  </w:num>
  <w:num w:numId="48">
    <w:abstractNumId w:val="3"/>
  </w:num>
  <w:num w:numId="49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68A8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AC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6FE5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3A2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a">
    <w:name w:val="Основной текст (2)_"/>
    <w:link w:val="2b"/>
    <w:rsid w:val="00736FE5"/>
    <w:rPr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736FE5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2024-08-05T04:53:00Z</dcterms:created>
  <dcterms:modified xsi:type="dcterms:W3CDTF">2024-08-05T05:08:00Z</dcterms:modified>
</cp:coreProperties>
</file>