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C12225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90245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5C4305" w:rsidRDefault="001A685C" w:rsidP="001A685C">
      <w:pPr>
        <w:rPr>
          <w:color w:val="000000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C430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C4305" w:rsidRDefault="007E4858" w:rsidP="005D5315">
            <w:pPr>
              <w:rPr>
                <w:color w:val="000000"/>
                <w:sz w:val="28"/>
                <w:szCs w:val="28"/>
              </w:rPr>
            </w:pPr>
            <w:r w:rsidRPr="005C4305">
              <w:rPr>
                <w:color w:val="000000"/>
                <w:sz w:val="28"/>
                <w:szCs w:val="28"/>
              </w:rPr>
              <w:t xml:space="preserve">от </w:t>
            </w:r>
            <w:r w:rsidR="00EF5F91" w:rsidRPr="005C4305">
              <w:rPr>
                <w:color w:val="000000"/>
                <w:sz w:val="28"/>
                <w:szCs w:val="28"/>
              </w:rPr>
              <w:t>1</w:t>
            </w:r>
            <w:r w:rsidR="005D5315" w:rsidRPr="005C4305">
              <w:rPr>
                <w:color w:val="000000"/>
                <w:sz w:val="28"/>
                <w:szCs w:val="28"/>
              </w:rPr>
              <w:t>6</w:t>
            </w:r>
            <w:r w:rsidR="00013102" w:rsidRPr="005C4305">
              <w:rPr>
                <w:color w:val="000000"/>
                <w:sz w:val="28"/>
                <w:szCs w:val="28"/>
              </w:rPr>
              <w:t xml:space="preserve"> </w:t>
            </w:r>
            <w:r w:rsidR="004D1E76" w:rsidRPr="005C4305">
              <w:rPr>
                <w:color w:val="000000"/>
                <w:sz w:val="28"/>
                <w:szCs w:val="28"/>
              </w:rPr>
              <w:t>сентября</w:t>
            </w:r>
            <w:r w:rsidR="005673CD" w:rsidRPr="005C4305">
              <w:rPr>
                <w:color w:val="000000"/>
                <w:sz w:val="28"/>
                <w:szCs w:val="28"/>
              </w:rPr>
              <w:t xml:space="preserve"> </w:t>
            </w:r>
            <w:r w:rsidR="00EC3CA2" w:rsidRPr="005C4305">
              <w:rPr>
                <w:color w:val="000000"/>
                <w:sz w:val="28"/>
                <w:szCs w:val="28"/>
              </w:rPr>
              <w:t>202</w:t>
            </w:r>
            <w:r w:rsidR="00435223" w:rsidRPr="005C4305">
              <w:rPr>
                <w:color w:val="000000"/>
                <w:sz w:val="28"/>
                <w:szCs w:val="28"/>
              </w:rPr>
              <w:t>4</w:t>
            </w:r>
            <w:r w:rsidRPr="005C430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C430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C430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C4305" w:rsidRDefault="007E4858" w:rsidP="007560E8">
            <w:pPr>
              <w:jc w:val="right"/>
              <w:rPr>
                <w:color w:val="000000"/>
                <w:sz w:val="28"/>
                <w:szCs w:val="28"/>
              </w:rPr>
            </w:pPr>
            <w:r w:rsidRPr="005C4305">
              <w:rPr>
                <w:color w:val="000000"/>
                <w:sz w:val="28"/>
                <w:szCs w:val="28"/>
              </w:rPr>
              <w:t>№</w:t>
            </w:r>
            <w:r w:rsidR="00894E25" w:rsidRPr="005C4305">
              <w:rPr>
                <w:color w:val="000000"/>
                <w:sz w:val="28"/>
                <w:szCs w:val="28"/>
              </w:rPr>
              <w:t xml:space="preserve"> </w:t>
            </w:r>
            <w:r w:rsidR="005C4305">
              <w:rPr>
                <w:color w:val="000000"/>
                <w:sz w:val="28"/>
                <w:szCs w:val="28"/>
              </w:rPr>
              <w:t>964</w:t>
            </w:r>
          </w:p>
        </w:tc>
      </w:tr>
      <w:tr w:rsidR="001A685C" w:rsidRPr="005C430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C430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C430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C430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C430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C430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5C4305" w:rsidRPr="005C4305" w:rsidTr="005C4305">
        <w:tc>
          <w:tcPr>
            <w:tcW w:w="5778" w:type="dxa"/>
          </w:tcPr>
          <w:p w:rsidR="005C4305" w:rsidRPr="005C4305" w:rsidRDefault="005C4305" w:rsidP="00D3292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305">
              <w:rPr>
                <w:sz w:val="28"/>
                <w:szCs w:val="28"/>
              </w:rPr>
              <w:t>О создании рабочей группы</w:t>
            </w:r>
          </w:p>
          <w:p w:rsidR="005C4305" w:rsidRPr="005C4305" w:rsidRDefault="005C4305" w:rsidP="00D3292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305">
              <w:rPr>
                <w:sz w:val="28"/>
                <w:szCs w:val="28"/>
              </w:rPr>
              <w:t>межведомственной комиссии</w:t>
            </w:r>
          </w:p>
          <w:p w:rsidR="005C4305" w:rsidRPr="005C4305" w:rsidRDefault="005C4305" w:rsidP="00D3292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305">
              <w:rPr>
                <w:sz w:val="28"/>
                <w:szCs w:val="28"/>
              </w:rPr>
              <w:t>Ханты-Мансийского автономного</w:t>
            </w:r>
          </w:p>
          <w:p w:rsidR="005C4305" w:rsidRPr="005C4305" w:rsidRDefault="005C4305" w:rsidP="00D3292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305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–</w:t>
            </w:r>
            <w:r w:rsidRPr="005C4305">
              <w:rPr>
                <w:sz w:val="28"/>
                <w:szCs w:val="28"/>
              </w:rPr>
              <w:t xml:space="preserve"> Югры по противодействию</w:t>
            </w:r>
          </w:p>
          <w:p w:rsidR="005C4305" w:rsidRPr="005C4305" w:rsidRDefault="005C4305" w:rsidP="005C4305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color w:val="000000"/>
                <w:kern w:val="28"/>
                <w:sz w:val="28"/>
                <w:szCs w:val="28"/>
              </w:rPr>
            </w:pPr>
            <w:r w:rsidRPr="005C4305">
              <w:rPr>
                <w:sz w:val="28"/>
                <w:szCs w:val="28"/>
              </w:rPr>
              <w:t>нелегальной занятости</w:t>
            </w:r>
            <w:r>
              <w:rPr>
                <w:sz w:val="28"/>
                <w:szCs w:val="28"/>
              </w:rPr>
              <w:t xml:space="preserve"> </w:t>
            </w:r>
            <w:r w:rsidRPr="005C4305">
              <w:rPr>
                <w:sz w:val="28"/>
                <w:szCs w:val="28"/>
              </w:rPr>
              <w:t>в муниципальном образовании</w:t>
            </w:r>
            <w:r>
              <w:rPr>
                <w:sz w:val="28"/>
                <w:szCs w:val="28"/>
              </w:rPr>
              <w:t xml:space="preserve"> </w:t>
            </w:r>
            <w:r w:rsidRPr="005C4305">
              <w:rPr>
                <w:sz w:val="28"/>
                <w:szCs w:val="28"/>
              </w:rPr>
              <w:t>Кондинский район</w:t>
            </w:r>
          </w:p>
        </w:tc>
      </w:tr>
    </w:tbl>
    <w:p w:rsidR="005C4305" w:rsidRPr="005C4305" w:rsidRDefault="005C4305" w:rsidP="005C4305">
      <w:pPr>
        <w:ind w:firstLine="709"/>
        <w:jc w:val="both"/>
        <w:rPr>
          <w:szCs w:val="28"/>
        </w:rPr>
      </w:pPr>
    </w:p>
    <w:p w:rsidR="005C4305" w:rsidRPr="005C4305" w:rsidRDefault="005C4305" w:rsidP="005C4305">
      <w:pPr>
        <w:ind w:firstLine="709"/>
        <w:jc w:val="both"/>
        <w:rPr>
          <w:color w:val="1A1A1A"/>
          <w:sz w:val="28"/>
          <w:szCs w:val="28"/>
        </w:rPr>
      </w:pPr>
      <w:r w:rsidRPr="005C4305">
        <w:rPr>
          <w:color w:val="000000"/>
          <w:sz w:val="28"/>
          <w:szCs w:val="28"/>
        </w:rPr>
        <w:t xml:space="preserve">В соответствии </w:t>
      </w:r>
      <w:r w:rsidRPr="005C4305">
        <w:rPr>
          <w:sz w:val="28"/>
          <w:szCs w:val="28"/>
        </w:rPr>
        <w:t xml:space="preserve">со статьей 67 Федерального закона от 12 декабря </w:t>
      </w:r>
      <w:r>
        <w:rPr>
          <w:sz w:val="28"/>
          <w:szCs w:val="28"/>
        </w:rPr>
        <w:t xml:space="preserve">                 </w:t>
      </w:r>
      <w:r w:rsidRPr="005C4305">
        <w:rPr>
          <w:sz w:val="28"/>
          <w:szCs w:val="28"/>
        </w:rPr>
        <w:t>2023 года № 565-ФЗ</w:t>
      </w:r>
      <w:r w:rsidRPr="005C4305">
        <w:rPr>
          <w:color w:val="000000"/>
          <w:sz w:val="28"/>
          <w:szCs w:val="28"/>
        </w:rPr>
        <w:t xml:space="preserve"> «О занятости населения в Российской Федерации», постановлением Правительства Российской Федерации от 03 мая 2024 года </w:t>
      </w:r>
      <w:r>
        <w:rPr>
          <w:color w:val="000000"/>
          <w:sz w:val="28"/>
          <w:szCs w:val="28"/>
        </w:rPr>
        <w:t xml:space="preserve">              </w:t>
      </w:r>
      <w:r w:rsidRPr="005C4305">
        <w:rPr>
          <w:color w:val="000000"/>
          <w:sz w:val="28"/>
          <w:szCs w:val="28"/>
        </w:rPr>
        <w:t xml:space="preserve">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постановлением Правительства Ханты-Мансийского автономного округа </w:t>
      </w:r>
      <w:r>
        <w:rPr>
          <w:color w:val="000000"/>
          <w:sz w:val="28"/>
          <w:szCs w:val="28"/>
        </w:rPr>
        <w:t>–</w:t>
      </w:r>
      <w:r w:rsidRPr="005C4305">
        <w:rPr>
          <w:color w:val="000000"/>
          <w:sz w:val="28"/>
          <w:szCs w:val="28"/>
        </w:rPr>
        <w:t xml:space="preserve"> Югры от 25 июля 2024 года № 269-п «О межведомственной комиссии Ханты-Мансийского автономного </w:t>
      </w:r>
      <w:r>
        <w:rPr>
          <w:color w:val="000000"/>
          <w:sz w:val="28"/>
          <w:szCs w:val="28"/>
        </w:rPr>
        <w:t xml:space="preserve">                 </w:t>
      </w:r>
      <w:r w:rsidRPr="005C4305">
        <w:rPr>
          <w:color w:val="000000"/>
          <w:sz w:val="28"/>
          <w:szCs w:val="28"/>
        </w:rPr>
        <w:t xml:space="preserve">округа </w:t>
      </w:r>
      <w:r>
        <w:rPr>
          <w:color w:val="000000"/>
          <w:sz w:val="28"/>
          <w:szCs w:val="28"/>
        </w:rPr>
        <w:t>–</w:t>
      </w:r>
      <w:r w:rsidRPr="005C4305">
        <w:rPr>
          <w:color w:val="000000"/>
          <w:sz w:val="28"/>
          <w:szCs w:val="28"/>
        </w:rPr>
        <w:t xml:space="preserve"> Югры по противодействию нелегальной занятости»,</w:t>
      </w:r>
      <w:r w:rsidRPr="005C4305">
        <w:rPr>
          <w:sz w:val="28"/>
          <w:szCs w:val="28"/>
        </w:rPr>
        <w:t xml:space="preserve"> </w:t>
      </w:r>
      <w:r w:rsidRPr="005C4305">
        <w:rPr>
          <w:b/>
          <w:sz w:val="28"/>
          <w:szCs w:val="28"/>
        </w:rPr>
        <w:t>администрация Кондинского района постановляет:</w:t>
      </w:r>
    </w:p>
    <w:p w:rsidR="005C4305" w:rsidRPr="005C4305" w:rsidRDefault="005C4305" w:rsidP="005C43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4305">
        <w:rPr>
          <w:sz w:val="28"/>
          <w:szCs w:val="28"/>
        </w:rPr>
        <w:t xml:space="preserve">1. Создать рабочую группу межведомственной комиссии Ханты-Мансийского автономного округа </w:t>
      </w:r>
      <w:r>
        <w:rPr>
          <w:sz w:val="28"/>
          <w:szCs w:val="28"/>
        </w:rPr>
        <w:t>–</w:t>
      </w:r>
      <w:r w:rsidRPr="005C4305">
        <w:rPr>
          <w:sz w:val="28"/>
          <w:szCs w:val="28"/>
        </w:rPr>
        <w:t xml:space="preserve"> Югры по противодействию нелегальной занятости в муниципальном образовании Кондинский район.</w:t>
      </w:r>
    </w:p>
    <w:p w:rsidR="005C4305" w:rsidRPr="005C4305" w:rsidRDefault="005C4305" w:rsidP="005C43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305">
        <w:rPr>
          <w:sz w:val="28"/>
          <w:szCs w:val="28"/>
        </w:rPr>
        <w:t xml:space="preserve">2. Утвердить состав рабочей группы межведомственной комиссии  Ханты-Мансийского автономного округа </w:t>
      </w:r>
      <w:r>
        <w:rPr>
          <w:sz w:val="28"/>
          <w:szCs w:val="28"/>
        </w:rPr>
        <w:t>–</w:t>
      </w:r>
      <w:r w:rsidRPr="005C4305">
        <w:rPr>
          <w:sz w:val="28"/>
          <w:szCs w:val="28"/>
        </w:rPr>
        <w:t xml:space="preserve"> Югры по противодействию нелегальной занятости в муниципальном образовании Кондинский район  (приложение).</w:t>
      </w:r>
    </w:p>
    <w:p w:rsidR="005C4305" w:rsidRPr="005C4305" w:rsidRDefault="005C4305" w:rsidP="005C4305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C4305">
        <w:rPr>
          <w:sz w:val="28"/>
          <w:szCs w:val="28"/>
        </w:rPr>
        <w:t>3. Постановление вступает в силу после его подписания.</w:t>
      </w:r>
    </w:p>
    <w:p w:rsidR="005C4305" w:rsidRPr="005C4305" w:rsidRDefault="005C4305" w:rsidP="005C4305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C4305">
        <w:rPr>
          <w:bCs/>
          <w:sz w:val="28"/>
          <w:szCs w:val="28"/>
        </w:rPr>
        <w:t>4. Контроль за выполнением постановления возложить на заместителя главы района</w:t>
      </w:r>
      <w:r w:rsidRPr="0022427E">
        <w:rPr>
          <w:bCs/>
          <w:sz w:val="28"/>
          <w:szCs w:val="28"/>
        </w:rPr>
        <w:t>,</w:t>
      </w:r>
      <w:r w:rsidRPr="005C4305">
        <w:rPr>
          <w:b/>
          <w:bCs/>
          <w:sz w:val="28"/>
          <w:szCs w:val="28"/>
        </w:rPr>
        <w:t xml:space="preserve"> </w:t>
      </w:r>
      <w:r w:rsidRPr="005C4305">
        <w:rPr>
          <w:bCs/>
          <w:color w:val="1E1D1E"/>
          <w:sz w:val="28"/>
          <w:szCs w:val="28"/>
          <w:shd w:val="clear" w:color="auto" w:fill="FFFFFF"/>
        </w:rPr>
        <w:t>курирующего вопросы экономического развития</w:t>
      </w:r>
      <w:r w:rsidRPr="005C4305">
        <w:rPr>
          <w:bCs/>
          <w:sz w:val="28"/>
          <w:szCs w:val="28"/>
        </w:rPr>
        <w:t>.</w:t>
      </w:r>
    </w:p>
    <w:p w:rsidR="00672F66" w:rsidRPr="005C4305" w:rsidRDefault="00672F66" w:rsidP="00A37AA3">
      <w:pPr>
        <w:jc w:val="both"/>
        <w:rPr>
          <w:color w:val="000000"/>
          <w:szCs w:val="28"/>
        </w:rPr>
      </w:pPr>
    </w:p>
    <w:p w:rsidR="00756D3F" w:rsidRPr="005C4305" w:rsidRDefault="00756D3F" w:rsidP="00A37AA3">
      <w:pPr>
        <w:jc w:val="both"/>
        <w:rPr>
          <w:color w:val="000000"/>
          <w:szCs w:val="28"/>
        </w:rPr>
      </w:pPr>
    </w:p>
    <w:p w:rsidR="001B5B4E" w:rsidRPr="005C4305" w:rsidRDefault="001B5B4E" w:rsidP="00A37AA3">
      <w:pPr>
        <w:jc w:val="both"/>
        <w:rPr>
          <w:color w:val="000000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A685C" w:rsidRPr="00894E25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94E25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="00ED355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34346F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ки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666D44">
        <w:rPr>
          <w:color w:val="000000"/>
          <w:sz w:val="16"/>
          <w:szCs w:val="16"/>
        </w:rPr>
        <w:t>4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92189" w:rsidRDefault="00B92189" w:rsidP="00B92189">
      <w:pPr>
        <w:tabs>
          <w:tab w:val="left" w:pos="4962"/>
        </w:tabs>
        <w:ind w:left="4962"/>
      </w:pPr>
      <w:r>
        <w:t xml:space="preserve">от </w:t>
      </w:r>
      <w:r w:rsidR="00EF5F91">
        <w:t>1</w:t>
      </w:r>
      <w:r w:rsidR="005D5315">
        <w:t>6</w:t>
      </w:r>
      <w:r>
        <w:t>.0</w:t>
      </w:r>
      <w:r w:rsidR="005A5B0C">
        <w:t>9</w:t>
      </w:r>
      <w:r>
        <w:t xml:space="preserve">.2024 № </w:t>
      </w:r>
      <w:r w:rsidR="005C4305">
        <w:t>964</w:t>
      </w:r>
    </w:p>
    <w:p w:rsidR="005C4305" w:rsidRDefault="005C4305" w:rsidP="00B92189">
      <w:pPr>
        <w:tabs>
          <w:tab w:val="left" w:pos="4962"/>
        </w:tabs>
        <w:ind w:left="4962"/>
      </w:pPr>
    </w:p>
    <w:p w:rsidR="005C4305" w:rsidRPr="005C4305" w:rsidRDefault="005C4305" w:rsidP="005C4305">
      <w:pPr>
        <w:jc w:val="center"/>
      </w:pPr>
      <w:r>
        <w:t>С</w:t>
      </w:r>
      <w:r w:rsidRPr="005C4305">
        <w:t>остав</w:t>
      </w:r>
    </w:p>
    <w:p w:rsidR="005C4305" w:rsidRPr="005C4305" w:rsidRDefault="005C4305" w:rsidP="005C4305">
      <w:pPr>
        <w:jc w:val="center"/>
      </w:pPr>
      <w:r w:rsidRPr="005C4305">
        <w:t xml:space="preserve">рабочей группы межведомственной комиссии Ханты-Мансийского автономного </w:t>
      </w:r>
      <w:r>
        <w:t xml:space="preserve">                    </w:t>
      </w:r>
      <w:r w:rsidRPr="005C4305">
        <w:t xml:space="preserve">округа </w:t>
      </w:r>
      <w:r>
        <w:t>–</w:t>
      </w:r>
      <w:r w:rsidRPr="005C4305">
        <w:t xml:space="preserve"> Югры по противодействию нелегальной занятости в муниципальном образовании Кондинский район</w:t>
      </w:r>
    </w:p>
    <w:p w:rsidR="005C4305" w:rsidRPr="00B634BE" w:rsidRDefault="005C4305" w:rsidP="005C4305">
      <w:pPr>
        <w:jc w:val="center"/>
        <w:rPr>
          <w:sz w:val="26"/>
          <w:szCs w:val="26"/>
        </w:rPr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9625"/>
      </w:tblGrid>
      <w:tr w:rsidR="00187211" w:rsidRPr="00187211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Default="00187211" w:rsidP="001872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1E1D1E"/>
                <w:shd w:val="clear" w:color="auto" w:fill="FFFFFF"/>
              </w:rPr>
            </w:pPr>
            <w:r>
              <w:t>З</w:t>
            </w:r>
            <w:r w:rsidRPr="005C4305">
              <w:t>аместитель главы Кондинского района,</w:t>
            </w:r>
            <w:r w:rsidRPr="005C4305">
              <w:rPr>
                <w:bCs/>
              </w:rPr>
              <w:t xml:space="preserve"> </w:t>
            </w:r>
            <w:r w:rsidRPr="005C4305">
              <w:rPr>
                <w:bCs/>
                <w:color w:val="1E1D1E"/>
                <w:shd w:val="clear" w:color="auto" w:fill="FFFFFF"/>
              </w:rPr>
              <w:t>курирующий вопросы экономического развития, несырьевого сектора экономики и поддержки предпринимательства, финансов, налоговой политики и межбюджетных отношений, вопросы осуществления закупок товаров, работ, услуг для обеспечения муниципальных нужд Кондинского района</w:t>
            </w:r>
            <w:r>
              <w:rPr>
                <w:bCs/>
                <w:color w:val="1E1D1E"/>
                <w:shd w:val="clear" w:color="auto" w:fill="FFFFFF"/>
              </w:rPr>
              <w:t>, п</w:t>
            </w:r>
            <w:r w:rsidRPr="005C4305">
              <w:rPr>
                <w:bCs/>
              </w:rPr>
              <w:t>редседатель рабочей группы</w:t>
            </w:r>
          </w:p>
          <w:p w:rsidR="00187211" w:rsidRPr="00187211" w:rsidRDefault="00187211" w:rsidP="00D3292D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5C4305" w:rsidRDefault="00187211" w:rsidP="001872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5C4305">
              <w:rPr>
                <w:bCs/>
              </w:rPr>
              <w:t>редседатель комитета экономического развития администрации Кондинского района</w:t>
            </w:r>
            <w:r>
              <w:rPr>
                <w:bCs/>
              </w:rPr>
              <w:t>,</w:t>
            </w:r>
            <w:r w:rsidRPr="00187211">
              <w:rPr>
                <w:bCs/>
              </w:rPr>
              <w:t xml:space="preserve"> </w:t>
            </w:r>
            <w:r>
              <w:rPr>
                <w:bCs/>
              </w:rPr>
              <w:t>з</w:t>
            </w:r>
            <w:r w:rsidRPr="005C4305">
              <w:rPr>
                <w:bCs/>
              </w:rPr>
              <w:t>аместитель председателя рабочей группы</w:t>
            </w:r>
          </w:p>
          <w:p w:rsidR="00187211" w:rsidRPr="00F10B85" w:rsidRDefault="00187211" w:rsidP="00D3292D">
            <w:pPr>
              <w:jc w:val="both"/>
              <w:rPr>
                <w:rFonts w:eastAsia="Calibri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Default="00187211" w:rsidP="001872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5C4305">
              <w:rPr>
                <w:bCs/>
              </w:rPr>
              <w:t>пециалист по охране труда отдела по труду комитета экономического развития администрации Кондинского района</w:t>
            </w:r>
            <w:r>
              <w:rPr>
                <w:bCs/>
              </w:rPr>
              <w:t>, с</w:t>
            </w:r>
            <w:r w:rsidRPr="005C4305">
              <w:rPr>
                <w:bCs/>
              </w:rPr>
              <w:t>екретарь рабочей группы</w:t>
            </w:r>
          </w:p>
          <w:p w:rsidR="00187211" w:rsidRPr="00F10B85" w:rsidRDefault="00187211" w:rsidP="00D3292D">
            <w:pPr>
              <w:jc w:val="both"/>
              <w:rPr>
                <w:rFonts w:eastAsia="Calibri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F10B85" w:rsidRDefault="00187211" w:rsidP="00C1222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>
              <w:rPr>
                <w:bCs/>
              </w:rPr>
              <w:t>Ч</w:t>
            </w:r>
            <w:r w:rsidRPr="005C4305">
              <w:rPr>
                <w:bCs/>
              </w:rPr>
              <w:t>лены рабочей группы:</w:t>
            </w: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Default="00187211" w:rsidP="001872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Pr="005C4305">
              <w:rPr>
                <w:bCs/>
              </w:rPr>
              <w:t>ачальник отдела по труду комитета экономического развития администрации Кондинского района</w:t>
            </w:r>
          </w:p>
          <w:p w:rsidR="00187211" w:rsidRPr="00960CBE" w:rsidRDefault="00187211" w:rsidP="001872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5C4305" w:rsidRDefault="00187211" w:rsidP="001872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</w:pPr>
            <w:r>
              <w:t>Н</w:t>
            </w:r>
            <w:r w:rsidRPr="005C4305">
              <w:t>ачальник отдела участковых уполномоченных полиции и по делам несовершеннолетних отдела Министерства внутренних дел России по Кондинскому району (по согласованию)</w:t>
            </w:r>
          </w:p>
          <w:p w:rsidR="00187211" w:rsidRPr="00F10B85" w:rsidRDefault="00187211" w:rsidP="00D3292D">
            <w:pPr>
              <w:jc w:val="both"/>
              <w:rPr>
                <w:rFonts w:eastAsia="Calibri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5C4305" w:rsidRDefault="00187211" w:rsidP="00187211">
            <w:pPr>
              <w:autoSpaceDE w:val="0"/>
              <w:autoSpaceDN w:val="0"/>
              <w:adjustRightInd w:val="0"/>
              <w:ind w:right="-108"/>
              <w:jc w:val="both"/>
            </w:pPr>
            <w:r>
              <w:rPr>
                <w:rFonts w:eastAsia="Calibri"/>
                <w:color w:val="000000"/>
                <w:lang w:eastAsia="en-US"/>
              </w:rPr>
              <w:t>Р</w:t>
            </w:r>
            <w:r w:rsidRPr="005C4305">
              <w:rPr>
                <w:rFonts w:eastAsia="Calibri"/>
                <w:color w:val="000000"/>
                <w:lang w:eastAsia="en-US"/>
              </w:rPr>
              <w:t xml:space="preserve">уководитель </w:t>
            </w:r>
            <w:r>
              <w:rPr>
                <w:rFonts w:eastAsia="Calibri"/>
                <w:color w:val="000000"/>
                <w:lang w:eastAsia="en-US"/>
              </w:rPr>
              <w:t>т</w:t>
            </w:r>
            <w:r w:rsidRPr="005C4305">
              <w:t>ерриториального центра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«Центр занятости населения Ханты-Мансийского автономного округа – Югры»</w:t>
            </w:r>
            <w:r w:rsidRPr="005C430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5C4305">
              <w:t>(по согласованию)</w:t>
            </w:r>
          </w:p>
          <w:p w:rsidR="00187211" w:rsidRPr="00F10B85" w:rsidRDefault="00187211" w:rsidP="00D3292D">
            <w:pPr>
              <w:jc w:val="both"/>
              <w:rPr>
                <w:rFonts w:eastAsia="Calibri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5C4305" w:rsidRDefault="00187211" w:rsidP="001872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</w:pPr>
            <w:r>
              <w:t>Р</w:t>
            </w:r>
            <w:r w:rsidRPr="005C4305">
              <w:t>уководитель Межрайонной инспекции Федеральной налоговой службы России</w:t>
            </w:r>
            <w:r>
              <w:t xml:space="preserve"> </w:t>
            </w:r>
            <w:r w:rsidRPr="005C4305">
              <w:t xml:space="preserve">№ 2 </w:t>
            </w:r>
            <w:r>
              <w:t xml:space="preserve">             </w:t>
            </w:r>
            <w:r w:rsidRPr="005C4305">
              <w:t xml:space="preserve">по Ханты-Мансийскому автономному округу </w:t>
            </w:r>
            <w:r>
              <w:t>–</w:t>
            </w:r>
            <w:r w:rsidRPr="005C4305">
              <w:t xml:space="preserve"> Югре (по согласованию)</w:t>
            </w:r>
          </w:p>
          <w:p w:rsidR="00187211" w:rsidRDefault="00187211" w:rsidP="00187211">
            <w:pPr>
              <w:autoSpaceDE w:val="0"/>
              <w:autoSpaceDN w:val="0"/>
              <w:adjustRightInd w:val="0"/>
              <w:ind w:right="-108" w:firstLine="567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187211" w:rsidRPr="0038558A" w:rsidTr="00C12225">
        <w:trPr>
          <w:trHeight w:val="68"/>
        </w:trPr>
        <w:tc>
          <w:tcPr>
            <w:tcW w:w="9625" w:type="dxa"/>
            <w:shd w:val="clear" w:color="auto" w:fill="auto"/>
          </w:tcPr>
          <w:p w:rsidR="00187211" w:rsidRPr="005C4305" w:rsidRDefault="00187211" w:rsidP="001872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</w:pPr>
            <w:r>
              <w:rPr>
                <w:color w:val="000000"/>
              </w:rPr>
              <w:t>Р</w:t>
            </w:r>
            <w:r w:rsidRPr="005C4305">
              <w:rPr>
                <w:color w:val="000000"/>
              </w:rPr>
              <w:t xml:space="preserve">уководитель Клиентской службы (на правах отдела) в Кондинском районе Управления организации работы клиентских служб Отделения фонда пенсионного и социального страхования Российской Федерации по Ханты-Мансийскому автономному округу </w:t>
            </w:r>
            <w:r>
              <w:rPr>
                <w:color w:val="000000"/>
              </w:rPr>
              <w:t>–</w:t>
            </w:r>
            <w:r w:rsidRPr="005C4305">
              <w:rPr>
                <w:color w:val="000000"/>
              </w:rPr>
              <w:t xml:space="preserve"> Югре</w:t>
            </w:r>
            <w:r w:rsidRPr="005C4305">
              <w:t xml:space="preserve"> (по согласованию)</w:t>
            </w:r>
          </w:p>
          <w:p w:rsidR="00187211" w:rsidRDefault="00187211" w:rsidP="00187211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</w:pPr>
          </w:p>
        </w:tc>
      </w:tr>
    </w:tbl>
    <w:p w:rsidR="00187211" w:rsidRPr="005C4305" w:rsidRDefault="00187211" w:rsidP="005C43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</w:p>
    <w:sectPr w:rsidR="00187211" w:rsidRPr="005C4305" w:rsidSect="005A5B0C">
      <w:headerReference w:type="even" r:id="rId9"/>
      <w:headerReference w:type="default" r:id="rId1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1C" w:rsidRDefault="00C9061C">
      <w:r>
        <w:separator/>
      </w:r>
    </w:p>
  </w:endnote>
  <w:endnote w:type="continuationSeparator" w:id="0">
    <w:p w:rsidR="00C9061C" w:rsidRDefault="00C9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1C" w:rsidRDefault="00C9061C">
      <w:r>
        <w:separator/>
      </w:r>
    </w:p>
  </w:footnote>
  <w:footnote w:type="continuationSeparator" w:id="0">
    <w:p w:rsidR="00C9061C" w:rsidRDefault="00C9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B0C" w:rsidRDefault="005A5B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4B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8"/>
  </w:num>
  <w:num w:numId="5">
    <w:abstractNumId w:val="16"/>
  </w:num>
  <w:num w:numId="6">
    <w:abstractNumId w:val="1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9"/>
  </w:num>
  <w:num w:numId="14">
    <w:abstractNumId w:val="5"/>
  </w:num>
  <w:num w:numId="15">
    <w:abstractNumId w:val="3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2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11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427E"/>
    <w:rsid w:val="002252C4"/>
    <w:rsid w:val="00225864"/>
    <w:rsid w:val="00226BEB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B0C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305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1FF8"/>
    <w:rsid w:val="006D255E"/>
    <w:rsid w:val="006D2680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1D72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9B3"/>
    <w:rsid w:val="00A63D16"/>
    <w:rsid w:val="00A64181"/>
    <w:rsid w:val="00A64B1A"/>
    <w:rsid w:val="00A655C2"/>
    <w:rsid w:val="00A658EE"/>
    <w:rsid w:val="00A67B86"/>
    <w:rsid w:val="00A67FF2"/>
    <w:rsid w:val="00A700D5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1C43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47E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0AB2"/>
    <w:rsid w:val="00C11C22"/>
    <w:rsid w:val="00C11C56"/>
    <w:rsid w:val="00C12225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63BA"/>
    <w:rsid w:val="00C264DF"/>
    <w:rsid w:val="00C26A5D"/>
    <w:rsid w:val="00C31B9E"/>
    <w:rsid w:val="00C32760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776B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B58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BB9E736-DE3B-4FA1-B294-93D3B3D0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qFormat/>
    <w:rsid w:val="0044478C"/>
    <w:rPr>
      <w:i/>
      <w:iCs/>
    </w:rPr>
  </w:style>
  <w:style w:type="paragraph" w:styleId="20">
    <w:name w:val="Body Text 2"/>
    <w:basedOn w:val="a"/>
    <w:link w:val="21"/>
    <w:rsid w:val="00E327AC"/>
    <w:pPr>
      <w:spacing w:after="120" w:line="480" w:lineRule="auto"/>
    </w:pPr>
  </w:style>
  <w:style w:type="character" w:customStyle="1" w:styleId="21">
    <w:name w:val="Основной текст 2 Знак"/>
    <w:link w:val="20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1">
    <w:name w:val="Font Style11"/>
    <w:rsid w:val="001872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96AC-7612-469D-82E7-EBB770E3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Жеребцова Мария Юрьевна</cp:lastModifiedBy>
  <cp:revision>2</cp:revision>
  <cp:lastPrinted>2024-09-16T13:02:00Z</cp:lastPrinted>
  <dcterms:created xsi:type="dcterms:W3CDTF">2026-02-20T06:32:00Z</dcterms:created>
  <dcterms:modified xsi:type="dcterms:W3CDTF">2026-02-20T06:32:00Z</dcterms:modified>
</cp:coreProperties>
</file>