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B63F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8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846B94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665EC7">
              <w:rPr>
                <w:sz w:val="28"/>
                <w:szCs w:val="28"/>
              </w:rPr>
              <w:t>0</w:t>
            </w:r>
            <w:r w:rsidR="00616CAA">
              <w:rPr>
                <w:sz w:val="28"/>
                <w:szCs w:val="28"/>
              </w:rPr>
              <w:t>5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9045CA">
              <w:rPr>
                <w:sz w:val="28"/>
                <w:szCs w:val="28"/>
              </w:rPr>
              <w:t>декабря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0F2778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CF6F57">
              <w:rPr>
                <w:sz w:val="28"/>
                <w:szCs w:val="28"/>
              </w:rPr>
              <w:t>1280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325A07" w:rsidTr="00CF6F57">
        <w:tc>
          <w:tcPr>
            <w:tcW w:w="5778" w:type="dxa"/>
          </w:tcPr>
          <w:p w:rsidR="00CF6F57" w:rsidRPr="00CF6F57" w:rsidRDefault="00CF6F57" w:rsidP="00CF6F57">
            <w:pPr>
              <w:jc w:val="both"/>
              <w:rPr>
                <w:color w:val="000000"/>
                <w:sz w:val="28"/>
                <w:szCs w:val="28"/>
              </w:rPr>
            </w:pPr>
            <w:r w:rsidRPr="00CF6F57">
              <w:rPr>
                <w:color w:val="000000"/>
                <w:sz w:val="28"/>
                <w:szCs w:val="28"/>
              </w:rPr>
              <w:t>Об установлении публичного сервитута</w:t>
            </w:r>
          </w:p>
          <w:p w:rsidR="000F2778" w:rsidRPr="00325A07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 xml:space="preserve">В соответствии со статьей 11, статьей 23, главой V.7 Земельного кодекса Российской Федерации, на основании ходатайства акционерного общества «Югорская региональная электросетевая компания», </w:t>
      </w:r>
      <w:r w:rsidRPr="00CF6F57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CF6F57">
        <w:rPr>
          <w:color w:val="000000"/>
          <w:sz w:val="28"/>
          <w:szCs w:val="28"/>
        </w:rPr>
        <w:t xml:space="preserve"> 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 xml:space="preserve">Установить публичный сервитут в интересах акционерного общества «Югорская региональная электросетевая компания» (ИНН 8601045152, ОГРН 1118601002596) в целях размещения объекта коммунального хозяйства «Переустройство ЛЭП-6/0,4 кВ в районе территории «Школа-детский сад», расположенной по адресу д. Ушья, Кондинского района» на части земельного участка с кадастровым номером 86:01:1103001:772, расположенного по адресу: ул. Лесная, д. 45, д. Ушья, Кондинский район, </w:t>
      </w:r>
      <w:r>
        <w:rPr>
          <w:color w:val="000000"/>
          <w:sz w:val="28"/>
          <w:szCs w:val="28"/>
        </w:rPr>
        <w:t>Ханты-Мансийский автономный округ – Югра</w:t>
      </w:r>
      <w:r w:rsidRPr="00CF6F57">
        <w:rPr>
          <w:color w:val="000000"/>
          <w:sz w:val="28"/>
          <w:szCs w:val="28"/>
        </w:rPr>
        <w:t>, Тюменская область, находящегося в собственности муниципального образования Кондинский район, площадью 19 кв.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>м.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 xml:space="preserve">Сведения о границах публичного сервитута </w:t>
      </w:r>
      <w:r>
        <w:rPr>
          <w:color w:val="000000"/>
          <w:sz w:val="28"/>
          <w:szCs w:val="28"/>
        </w:rPr>
        <w:t>(приложение).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>Публичный сервитут устанавливается на 25 лет.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 xml:space="preserve">Срок, в течение которого использование части земельных участков, </w:t>
      </w:r>
      <w:r>
        <w:rPr>
          <w:color w:val="000000"/>
          <w:sz w:val="28"/>
          <w:szCs w:val="28"/>
        </w:rPr>
        <w:br/>
      </w:r>
      <w:r w:rsidRPr="00CF6F57">
        <w:rPr>
          <w:color w:val="000000"/>
          <w:sz w:val="28"/>
          <w:szCs w:val="28"/>
        </w:rPr>
        <w:t>в соответствии с их разрешенным использованием, будет невозможно или существенно затруднено (при возникновении таких обстоятельств) в связи</w:t>
      </w:r>
      <w:r>
        <w:rPr>
          <w:color w:val="000000"/>
          <w:sz w:val="28"/>
          <w:szCs w:val="28"/>
        </w:rPr>
        <w:br/>
      </w:r>
      <w:r w:rsidRPr="00CF6F57">
        <w:rPr>
          <w:color w:val="000000"/>
          <w:sz w:val="28"/>
          <w:szCs w:val="28"/>
        </w:rPr>
        <w:t>с осуществлением серви</w:t>
      </w:r>
      <w:r>
        <w:rPr>
          <w:color w:val="000000"/>
          <w:sz w:val="28"/>
          <w:szCs w:val="28"/>
        </w:rPr>
        <w:t>тута -</w:t>
      </w:r>
      <w:r w:rsidRPr="00CF6F57">
        <w:rPr>
          <w:color w:val="000000"/>
          <w:sz w:val="28"/>
          <w:szCs w:val="28"/>
        </w:rPr>
        <w:t xml:space="preserve"> 30 дней.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 xml:space="preserve">Обязать акционерное общество «Югорская региональная электросетевая компания» привести земельный участок, на который установлен публичный сервитут, в состояние пригодное для дальнейшего использования </w:t>
      </w:r>
      <w:r>
        <w:rPr>
          <w:color w:val="000000"/>
          <w:sz w:val="28"/>
          <w:szCs w:val="28"/>
        </w:rPr>
        <w:br/>
      </w:r>
      <w:r w:rsidRPr="00CF6F57">
        <w:rPr>
          <w:color w:val="000000"/>
          <w:sz w:val="28"/>
          <w:szCs w:val="28"/>
        </w:rPr>
        <w:t xml:space="preserve">в соответствии с разрешенным использованием, в срок не позднее чем </w:t>
      </w:r>
      <w:r>
        <w:rPr>
          <w:color w:val="000000"/>
          <w:sz w:val="28"/>
          <w:szCs w:val="28"/>
        </w:rPr>
        <w:t>3</w:t>
      </w:r>
      <w:r w:rsidRPr="00CF6F57">
        <w:rPr>
          <w:color w:val="000000"/>
          <w:sz w:val="28"/>
          <w:szCs w:val="28"/>
        </w:rPr>
        <w:t xml:space="preserve"> месяца после завершения эксплуатации, а также снести объекты, размещенные им </w:t>
      </w:r>
      <w:r>
        <w:rPr>
          <w:color w:val="000000"/>
          <w:sz w:val="28"/>
          <w:szCs w:val="28"/>
        </w:rPr>
        <w:br/>
      </w:r>
      <w:r w:rsidRPr="00CF6F57">
        <w:rPr>
          <w:color w:val="000000"/>
          <w:sz w:val="28"/>
          <w:szCs w:val="28"/>
        </w:rPr>
        <w:t xml:space="preserve">на основании публичного сервитута, и осуществить при необходимости рекультивацию земельного участка в срок не позднее чем </w:t>
      </w:r>
      <w:r>
        <w:rPr>
          <w:color w:val="000000"/>
          <w:sz w:val="28"/>
          <w:szCs w:val="28"/>
        </w:rPr>
        <w:t>6</w:t>
      </w:r>
      <w:r w:rsidRPr="00CF6F57">
        <w:rPr>
          <w:color w:val="000000"/>
          <w:sz w:val="28"/>
          <w:szCs w:val="28"/>
        </w:rPr>
        <w:t xml:space="preserve"> месяцев с момента прекращения публичного сервитута.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CF6F57" w:rsidRPr="00CF6F5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lastRenderedPageBreak/>
        <w:t>7.</w:t>
      </w:r>
      <w:r>
        <w:rPr>
          <w:color w:val="000000"/>
          <w:sz w:val="28"/>
          <w:szCs w:val="28"/>
        </w:rPr>
        <w:t xml:space="preserve"> </w:t>
      </w:r>
      <w:r w:rsidRPr="00CF6F57">
        <w:rPr>
          <w:color w:val="000000"/>
          <w:sz w:val="28"/>
          <w:szCs w:val="28"/>
        </w:rPr>
        <w:t>Разместить пос</w:t>
      </w:r>
      <w:r>
        <w:rPr>
          <w:color w:val="000000"/>
          <w:sz w:val="28"/>
          <w:szCs w:val="28"/>
        </w:rPr>
        <w:t>тановление на официальном сайте органов местного самоуправления Кондинского района.</w:t>
      </w:r>
    </w:p>
    <w:p w:rsidR="000F2778" w:rsidRPr="00325A07" w:rsidRDefault="00CF6F57" w:rsidP="00CF6F57">
      <w:pPr>
        <w:ind w:firstLine="709"/>
        <w:jc w:val="both"/>
        <w:rPr>
          <w:color w:val="000000"/>
          <w:sz w:val="28"/>
          <w:szCs w:val="28"/>
        </w:rPr>
      </w:pPr>
      <w:r w:rsidRPr="00CF6F57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CF6F57" w:rsidRDefault="00CF6F57" w:rsidP="00F40CE7">
      <w:pPr>
        <w:jc w:val="both"/>
        <w:rPr>
          <w:color w:val="000000"/>
          <w:sz w:val="28"/>
          <w:szCs w:val="28"/>
        </w:rPr>
      </w:pPr>
    </w:p>
    <w:p w:rsidR="00CF6F57" w:rsidRPr="00325A07" w:rsidRDefault="00CF6F57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25A07" w:rsidTr="004221F7">
        <w:tc>
          <w:tcPr>
            <w:tcW w:w="4785" w:type="dxa"/>
          </w:tcPr>
          <w:p w:rsidR="00424B28" w:rsidRPr="00325A07" w:rsidRDefault="009362FE" w:rsidP="004221F7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</w:t>
            </w:r>
            <w:r w:rsidR="00424B28" w:rsidRPr="00325A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25A0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25A0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CF6F57" w:rsidRDefault="00CF6F57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F6F57" w:rsidRDefault="0069260B" w:rsidP="0023731C">
      <w:pPr>
        <w:rPr>
          <w:color w:val="000000"/>
          <w:sz w:val="16"/>
          <w:szCs w:val="16"/>
        </w:rPr>
        <w:sectPr w:rsidR="00CF6F57" w:rsidSect="000F2778">
          <w:headerReference w:type="default" r:id="rId8"/>
          <w:headerReference w:type="first" r:id="rId9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9045CA" w:rsidP="001F3064">
      <w:pPr>
        <w:tabs>
          <w:tab w:val="left" w:pos="4962"/>
        </w:tabs>
        <w:ind w:left="4962"/>
      </w:pPr>
      <w:r>
        <w:t>от 0</w:t>
      </w:r>
      <w:r w:rsidR="00616CAA">
        <w:t>5</w:t>
      </w:r>
      <w:r>
        <w:t>.12</w:t>
      </w:r>
      <w:r w:rsidR="001F3064">
        <w:t xml:space="preserve">.2024 № </w:t>
      </w:r>
      <w:r w:rsidR="00CF6F57">
        <w:t>1280</w:t>
      </w:r>
    </w:p>
    <w:p w:rsidR="00CF6F57" w:rsidRDefault="00CF6F57" w:rsidP="001F3064">
      <w:pPr>
        <w:tabs>
          <w:tab w:val="left" w:pos="4962"/>
        </w:tabs>
        <w:ind w:left="4962"/>
      </w:pPr>
    </w:p>
    <w:p w:rsidR="00CF6F57" w:rsidRPr="00CF6F57" w:rsidRDefault="00CF6F57" w:rsidP="00CF6F57">
      <w:pPr>
        <w:jc w:val="center"/>
        <w:rPr>
          <w:bCs/>
        </w:rPr>
      </w:pPr>
      <w:r w:rsidRPr="00CF6F57">
        <w:t xml:space="preserve">Сведения о границах публичного сервитута </w:t>
      </w:r>
      <w:r w:rsidRPr="00CF6F57">
        <w:rPr>
          <w:bCs/>
        </w:rPr>
        <w:t xml:space="preserve">объекта коммунального хозяйства </w:t>
      </w:r>
    </w:p>
    <w:p w:rsidR="00CF6F57" w:rsidRPr="00CF6F57" w:rsidRDefault="00CF6F57" w:rsidP="00CF6F57">
      <w:pPr>
        <w:jc w:val="center"/>
        <w:rPr>
          <w:bCs/>
        </w:rPr>
      </w:pPr>
      <w:r w:rsidRPr="00CF6F57">
        <w:rPr>
          <w:bCs/>
        </w:rPr>
        <w:t xml:space="preserve">«ЛЭП 6/0,4 кВ в составе объекта «Переустройство ЛЭП-6/0,4 кВ в районе территории </w:t>
      </w:r>
      <w:r w:rsidR="00921062">
        <w:rPr>
          <w:bCs/>
        </w:rPr>
        <w:t>«</w:t>
      </w:r>
      <w:r w:rsidRPr="00CF6F57">
        <w:rPr>
          <w:bCs/>
        </w:rPr>
        <w:t>Школа-детский сад</w:t>
      </w:r>
      <w:r w:rsidR="00921062">
        <w:rPr>
          <w:bCs/>
        </w:rPr>
        <w:t>»</w:t>
      </w:r>
      <w:r w:rsidRPr="00CF6F57">
        <w:rPr>
          <w:bCs/>
        </w:rPr>
        <w:t xml:space="preserve">, расположенной по адресу д. Ушья, Кондинского района», </w:t>
      </w:r>
    </w:p>
    <w:p w:rsidR="00CF6F57" w:rsidRPr="00CF6F57" w:rsidRDefault="00CF6F57" w:rsidP="00CF6F57">
      <w:pPr>
        <w:jc w:val="center"/>
        <w:rPr>
          <w:bCs/>
        </w:rPr>
      </w:pPr>
      <w:r w:rsidRPr="00CF6F57">
        <w:rPr>
          <w:bCs/>
        </w:rPr>
        <w:t xml:space="preserve">на части земельного участка с кадастровым номером 86:01:1103001:772, </w:t>
      </w:r>
    </w:p>
    <w:p w:rsidR="00CF6F57" w:rsidRPr="00CF6F57" w:rsidRDefault="00CF6F57" w:rsidP="00CF6F57">
      <w:pPr>
        <w:jc w:val="center"/>
        <w:rPr>
          <w:bCs/>
        </w:rPr>
      </w:pPr>
      <w:r w:rsidRPr="00CF6F57">
        <w:rPr>
          <w:bCs/>
        </w:rPr>
        <w:t xml:space="preserve">расположенного по адресу: ул. Лесная, д. 45, д. Ушья, Кондинский район, </w:t>
      </w:r>
    </w:p>
    <w:p w:rsidR="00CF6F57" w:rsidRDefault="00921062" w:rsidP="00CF6F57">
      <w:pPr>
        <w:jc w:val="center"/>
        <w:rPr>
          <w:bCs/>
        </w:rPr>
      </w:pPr>
      <w:r>
        <w:rPr>
          <w:bCs/>
        </w:rPr>
        <w:t>Ханты-Мансийский автономный округ – Югра</w:t>
      </w:r>
      <w:bookmarkStart w:id="0" w:name="_GoBack"/>
      <w:bookmarkEnd w:id="0"/>
      <w:r w:rsidR="00CF6F57" w:rsidRPr="00CF6F57">
        <w:rPr>
          <w:bCs/>
        </w:rPr>
        <w:t>, Тюменская область</w:t>
      </w:r>
    </w:p>
    <w:p w:rsidR="00CF6F57" w:rsidRDefault="00CF6F57" w:rsidP="00CF6F57">
      <w:pPr>
        <w:jc w:val="center"/>
        <w:rPr>
          <w:bCs/>
        </w:rPr>
      </w:pPr>
    </w:p>
    <w:tbl>
      <w:tblPr>
        <w:tblW w:w="5000" w:type="pct"/>
        <w:jc w:val="center"/>
        <w:shd w:val="clear" w:color="auto" w:fill="FFFFFF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3"/>
        <w:gridCol w:w="3822"/>
        <w:gridCol w:w="3890"/>
      </w:tblGrid>
      <w:tr w:rsidR="00CF6F57" w:rsidRPr="002271B8" w:rsidTr="00921062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7" w:rsidRPr="00CF6F57" w:rsidRDefault="00CF6F57" w:rsidP="00FD5733">
            <w:pPr>
              <w:jc w:val="both"/>
              <w:rPr>
                <w:sz w:val="22"/>
                <w:szCs w:val="22"/>
              </w:rPr>
            </w:pPr>
            <w:r w:rsidRPr="00CF6F57">
              <w:rPr>
                <w:b/>
                <w:sz w:val="22"/>
                <w:szCs w:val="22"/>
              </w:rPr>
              <w:t>Местоположение публичного сервитута:</w:t>
            </w:r>
            <w:r w:rsidRPr="00CF6F57">
              <w:rPr>
                <w:sz w:val="22"/>
                <w:szCs w:val="22"/>
              </w:rPr>
              <w:t xml:space="preserve"> Российская Федерация, Ханты-Мансийский автономный округ - Югры, муниципальный район Кондинский, сельское поселение Мулымья, д. Ушья</w:t>
            </w:r>
          </w:p>
        </w:tc>
      </w:tr>
      <w:tr w:rsidR="00CF6F57" w:rsidRPr="002271B8" w:rsidTr="00921062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7" w:rsidRPr="00CF6F57" w:rsidRDefault="00CF6F57" w:rsidP="00FD5733">
            <w:pPr>
              <w:jc w:val="both"/>
              <w:rPr>
                <w:b/>
                <w:sz w:val="22"/>
                <w:szCs w:val="22"/>
              </w:rPr>
            </w:pPr>
            <w:r w:rsidRPr="00CF6F57">
              <w:rPr>
                <w:b/>
                <w:sz w:val="22"/>
                <w:szCs w:val="22"/>
              </w:rPr>
              <w:t xml:space="preserve">Площадь объекта: </w:t>
            </w:r>
            <w:r w:rsidRPr="00CF6F57">
              <w:rPr>
                <w:sz w:val="22"/>
                <w:szCs w:val="22"/>
              </w:rPr>
              <w:t>19 кв.м.</w:t>
            </w:r>
          </w:p>
        </w:tc>
      </w:tr>
      <w:tr w:rsidR="00CF6F57" w:rsidRPr="002271B8" w:rsidTr="00921062">
        <w:trPr>
          <w:cantSplit/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F57" w:rsidRPr="00CF6F57" w:rsidRDefault="00CF6F57" w:rsidP="00FD5733">
            <w:pPr>
              <w:pStyle w:val="1f0"/>
              <w:rPr>
                <w:b/>
                <w:sz w:val="22"/>
                <w:szCs w:val="22"/>
              </w:rPr>
            </w:pPr>
            <w:r w:rsidRPr="00CF6F57">
              <w:rPr>
                <w:b/>
                <w:sz w:val="22"/>
                <w:szCs w:val="22"/>
              </w:rPr>
              <w:t>Система координат</w:t>
            </w:r>
            <w:r w:rsidRPr="00CF6F57">
              <w:rPr>
                <w:sz w:val="22"/>
                <w:szCs w:val="22"/>
              </w:rPr>
              <w:t xml:space="preserve"> </w:t>
            </w:r>
            <w:bookmarkStart w:id="1" w:name="Система_координат_1"/>
            <w:bookmarkEnd w:id="1"/>
            <w:r w:rsidRPr="00CF6F57">
              <w:rPr>
                <w:sz w:val="22"/>
                <w:szCs w:val="22"/>
              </w:rPr>
              <w:t>МСК86_Зона_2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jc w:val="center"/>
              <w:rPr>
                <w:b/>
                <w:sz w:val="22"/>
                <w:szCs w:val="22"/>
              </w:rPr>
            </w:pPr>
            <w:r w:rsidRPr="00CF6F57">
              <w:rPr>
                <w:b/>
                <w:color w:val="FF0000"/>
                <w:sz w:val="22"/>
                <w:szCs w:val="22"/>
              </w:rPr>
              <w:br w:type="page"/>
            </w:r>
            <w:r w:rsidRPr="00CF6F57">
              <w:rPr>
                <w:b/>
                <w:sz w:val="22"/>
                <w:szCs w:val="22"/>
              </w:rPr>
              <w:t>Обозначение характерных точек границы</w:t>
            </w:r>
          </w:p>
        </w:tc>
        <w:tc>
          <w:tcPr>
            <w:tcW w:w="3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jc w:val="center"/>
              <w:rPr>
                <w:b/>
                <w:sz w:val="22"/>
                <w:szCs w:val="22"/>
              </w:rPr>
            </w:pPr>
            <w:r w:rsidRPr="00CF6F57">
              <w:rPr>
                <w:b/>
                <w:sz w:val="22"/>
                <w:szCs w:val="22"/>
              </w:rPr>
              <w:t>Координаты, м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pStyle w:val="1f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X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pStyle w:val="1f0"/>
              <w:spacing w:before="120" w:after="120"/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Y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3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868776,66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2413238,43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868777,94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2413239,96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868770,91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2413246,08</w:t>
            </w:r>
          </w:p>
        </w:tc>
      </w:tr>
      <w:tr w:rsidR="00CF6F57" w:rsidRPr="003F2C77" w:rsidTr="00921062">
        <w:tblPrEx>
          <w:shd w:val="clear" w:color="auto" w:fill="auto"/>
        </w:tblPrEx>
        <w:trPr>
          <w:cantSplit/>
          <w:trHeight w:val="68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868769,59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Pr="00CF6F57" w:rsidRDefault="00CF6F57" w:rsidP="00FD5733">
            <w:pPr>
              <w:jc w:val="center"/>
              <w:rPr>
                <w:sz w:val="22"/>
                <w:szCs w:val="22"/>
              </w:rPr>
            </w:pPr>
            <w:r w:rsidRPr="00CF6F57">
              <w:rPr>
                <w:sz w:val="22"/>
                <w:szCs w:val="22"/>
              </w:rPr>
              <w:t>2413244,58</w:t>
            </w:r>
          </w:p>
        </w:tc>
      </w:tr>
      <w:tr w:rsidR="00CF6F57" w:rsidRPr="002271B8" w:rsidTr="00921062">
        <w:tblPrEx>
          <w:shd w:val="clear" w:color="auto" w:fill="auto"/>
        </w:tblPrEx>
        <w:trPr>
          <w:cantSplit/>
          <w:trHeight w:val="842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6F57" w:rsidRDefault="00921062" w:rsidP="00FD5733">
            <w:pPr>
              <w:rPr>
                <w:b/>
              </w:rPr>
            </w:pPr>
            <w:r w:rsidRPr="00CF6F57">
              <w:rPr>
                <w:b/>
                <w:noProof/>
              </w:rPr>
              <w:pict>
                <v:shape id="_x0000_i1104" type="#_x0000_t75" style="width:499.5pt;height:350.1pt;visibility:visible;mso-wrap-style:square">
                  <v:imagedata r:id="rId10" o:title=""/>
                </v:shape>
              </w:pict>
            </w:r>
          </w:p>
          <w:p w:rsidR="00CF6F57" w:rsidRDefault="00CF6F57" w:rsidP="00FD5733">
            <w:pPr>
              <w:ind w:left="213" w:firstLine="142"/>
              <w:rPr>
                <w:b/>
              </w:rPr>
            </w:pPr>
            <w:r w:rsidRPr="006A2DB3">
              <w:rPr>
                <w:b/>
              </w:rPr>
              <w:t>Условные обозначения:</w:t>
            </w:r>
          </w:p>
          <w:p w:rsidR="00CF6F57" w:rsidRPr="00257890" w:rsidRDefault="00CF6F57" w:rsidP="00FD5733">
            <w:pPr>
              <w:tabs>
                <w:tab w:val="left" w:pos="3090"/>
              </w:tabs>
              <w:ind w:left="213" w:firstLine="142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Рисунок 3" o:spid="_x0000_s1028" type="#_x0000_t75" style="position:absolute;left:0;text-align:left;margin-left:20.35pt;margin-top:8.4pt;width:35.75pt;height:17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>
                  <v:imagedata r:id="rId11" o:title=""/>
                </v:shape>
              </w:pic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F6F57" w:rsidRPr="00EC4960" w:rsidRDefault="00CF6F57" w:rsidP="00FD5733">
            <w:pPr>
              <w:ind w:left="213" w:firstLine="142"/>
              <w:rPr>
                <w:color w:val="000000"/>
                <w:sz w:val="10"/>
                <w:szCs w:val="10"/>
              </w:rPr>
            </w:pPr>
          </w:p>
          <w:p w:rsidR="00CF6F57" w:rsidRDefault="00CF6F57" w:rsidP="00FD5733">
            <w:pPr>
              <w:ind w:left="213" w:firstLine="142"/>
              <w:rPr>
                <w:color w:val="000000"/>
                <w:sz w:val="22"/>
                <w:szCs w:val="22"/>
              </w:rPr>
            </w:pPr>
            <w:r w:rsidRPr="00EC4960">
              <w:rPr>
                <w:color w:val="000000"/>
                <w:sz w:val="22"/>
                <w:szCs w:val="22"/>
              </w:rPr>
              <w:t xml:space="preserve">         </w:t>
            </w:r>
            <w:r w:rsidR="00921062">
              <w:rPr>
                <w:color w:val="000000"/>
                <w:sz w:val="22"/>
                <w:szCs w:val="22"/>
              </w:rPr>
              <w:t xml:space="preserve">           </w:t>
            </w:r>
            <w:r w:rsidRPr="00EC4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921062" w:rsidRPr="00921062" w:rsidRDefault="00921062" w:rsidP="00921062">
            <w:pPr>
              <w:ind w:left="213" w:firstLine="14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w:pict>
                <v:shape id="Рисунок 4" o:spid="_x0000_s1029" type="#_x0000_t75" style="position:absolute;left:0;text-align:left;margin-left:20.35pt;margin-top:3.35pt;width:35.75pt;height:17pt;z-index:-251655168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12" o:title=""/>
                </v:shape>
              </w:pict>
            </w:r>
            <w:r w:rsidR="00CF6F57">
              <w:rPr>
                <w:color w:val="000000"/>
                <w:sz w:val="22"/>
                <w:szCs w:val="22"/>
              </w:rPr>
              <w:t xml:space="preserve">  </w:t>
            </w:r>
          </w:p>
          <w:p w:rsidR="00CF6F57" w:rsidRPr="00921062" w:rsidRDefault="00CF6F57" w:rsidP="00921062">
            <w:pPr>
              <w:tabs>
                <w:tab w:val="left" w:pos="1605"/>
              </w:tabs>
              <w:ind w:left="213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color w:val="000000"/>
                <w:sz w:val="22"/>
                <w:szCs w:val="22"/>
              </w:rPr>
              <w:t>- граница земельного участка</w:t>
            </w:r>
          </w:p>
        </w:tc>
      </w:tr>
    </w:tbl>
    <w:p w:rsidR="00CF6F57" w:rsidRDefault="00CF6F57" w:rsidP="0023731C">
      <w:pPr>
        <w:rPr>
          <w:color w:val="000000"/>
          <w:sz w:val="16"/>
          <w:szCs w:val="16"/>
        </w:rPr>
      </w:pPr>
    </w:p>
    <w:sectPr w:rsidR="00CF6F57" w:rsidSect="00CF6F57">
      <w:pgSz w:w="11909" w:h="16834"/>
      <w:pgMar w:top="1134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82" w:rsidRDefault="00262182">
      <w:r>
        <w:separator/>
      </w:r>
    </w:p>
  </w:endnote>
  <w:endnote w:type="continuationSeparator" w:id="0">
    <w:p w:rsidR="00262182" w:rsidRDefault="0026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82" w:rsidRDefault="00262182">
      <w:r>
        <w:separator/>
      </w:r>
    </w:p>
  </w:footnote>
  <w:footnote w:type="continuationSeparator" w:id="0">
    <w:p w:rsidR="00262182" w:rsidRDefault="0026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1062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3FA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062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6F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0">
    <w:name w:val="Обычный1"/>
    <w:rsid w:val="00CF6F5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2024-12-05T11:10:00Z</dcterms:created>
  <dcterms:modified xsi:type="dcterms:W3CDTF">2024-12-05T11:10:00Z</dcterms:modified>
</cp:coreProperties>
</file>