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Муниципальное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/>
          <w:bCs/>
          <w:color w:val="000000"/>
          <w:sz w:val="32"/>
          <w:szCs w:val="32"/>
        </w:rPr>
        <w:t xml:space="preserve">образование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/>
          <w:bCs/>
          <w:color w:val="000000"/>
          <w:sz w:val="32"/>
          <w:szCs w:val="32"/>
        </w:rPr>
        <w:t xml:space="preserve">Кондинский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/>
          <w:bCs/>
          <w:color w:val="000000"/>
          <w:sz w:val="32"/>
          <w:szCs w:val="32"/>
        </w:rPr>
        <w:t xml:space="preserve">район</w:t>
      </w:r>
    </w:p>
    <w:p>
      <w:pPr>
        <w:pStyle w:val="Normal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Ханты-Мансийского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автономного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округа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–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Югры</w:t>
      </w:r>
      <w:r>
        <w:rPr>
          <w:rFonts w:cs="Arial"/>
          <w:b/>
          <w:sz w:val="32"/>
          <w:szCs w:val="32"/>
        </w:rPr>
      </w:r>
    </w:p>
    <w:p>
      <w:pPr>
        <w:pStyle w:val="Normal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</w:r>
    </w:p>
    <w:p>
      <w:pPr>
        <w:pStyle w:val="Heading1"/>
        <w:rPr>
          <w:bCs w:val="0"/>
          <w:color w:val="000000"/>
        </w:rPr>
      </w:pPr>
      <w:r>
        <w:rPr>
          <w:bCs w:val="0"/>
          <w:color w:val="000000"/>
        </w:rPr>
        <w:t xml:space="preserve">АДМИНИСТРАЦИЯ</w:t>
      </w:r>
      <w:r>
        <w:rPr>
          <w:bCs w:val="0"/>
          <w:color w:val="000000"/>
        </w:rPr>
        <w:t xml:space="preserve"> </w:t>
      </w:r>
      <w:r>
        <w:rPr>
          <w:bCs w:val="0"/>
          <w:color w:val="000000"/>
        </w:rPr>
        <w:t xml:space="preserve">КОНДИНСКОГО</w:t>
      </w:r>
      <w:r>
        <w:rPr>
          <w:bCs w:val="0"/>
          <w:color w:val="000000"/>
        </w:rPr>
        <w:t xml:space="preserve"> </w:t>
      </w:r>
      <w:r>
        <w:rPr>
          <w:bCs w:val="0"/>
          <w:color w:val="000000"/>
        </w:rPr>
        <w:t xml:space="preserve">РАЙОНА</w:t>
      </w:r>
    </w:p>
    <w:p>
      <w:pPr>
        <w:pStyle w:val="Normal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</w:r>
    </w:p>
    <w:p>
      <w:pPr>
        <w:pStyle w:val="Heading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ПОСТАНОВЛЕНИЕ</w: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tabs>
          <w:tab w:val="center" w:pos="8505" w:leader="none"/>
        </w:tabs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от 09 ноября 2022 года </w:t>
      </w:r>
      <w:r>
        <w:rPr>
          <w:rFonts w:cs="Arial"/>
          <w:color w:val="000000"/>
          <w:szCs w:val="28"/>
        </w:rPr>
        <w:tab/>
      </w:r>
      <w:r>
        <w:rPr>
          <w:rFonts w:cs="Arial"/>
          <w:color w:val="000000"/>
          <w:szCs w:val="28"/>
        </w:rPr>
        <w:t xml:space="preserve">№ 2437 </w:t>
      </w:r>
    </w:p>
    <w:p>
      <w:pPr>
        <w:pStyle w:val="Normal"/>
        <w:tabs>
          <w:tab w:val="left" w:pos="3369" w:leader="none"/>
          <w:tab w:val="left" w:pos="6450" w:leader="none"/>
        </w:tabs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пгт. Междуреченский</w:t>
      </w:r>
    </w:p>
    <w:p>
      <w:pPr>
        <w:pStyle w:val="Normal"/>
        <w:shd w:val="clear" w:color="auto" w:fill="ffffff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UserStyle_377"/>
      </w:pPr>
      <w:r>
        <w:t xml:space="preserve">О муниципальной программе Кондинского района «Развитие муниципальной службы» </w:t>
      </w:r>
    </w:p>
    <w:p>
      <w:pPr>
        <w:pStyle w:val="Normal"/>
        <w:shd w:val="clear" w:color="auto" w:fill="ffffff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"/content/act/2290c531-cc17-4478-aa6f-810b216fbd68.doc" \o "постановление от 30.01.2023 0:00:00 №75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внесении изменений в постановление администрации Кондинского района от 09 ноября 2022 года № 2437 \«О муниципальной программе Кондинского района \«Развитие муниципальной службы\»"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30.01.2023 № 75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"/content/act/5b133fb8-c684-4d13-bb73-c12243c26147.doc" \o "постановление от 22.03.2023 0:00:00 №300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внесении изменений в постановление администрации Кондинского района от 09 ноября 2022 года № 2437 \«О муниципальной программе Кондинского района \«Развитие муниципальной службы\»"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22.03.2023 № 300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"/content/act/816c87bd-9857-4292-88b4-47882f8ae123.doc" \o "постановление от 24.04.2023 0:00:00 №442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внесении изменений в постановление администрации Кондинского района от 09 ноября 2022 года № 2437 \«О муниципальной программе Кондинского района \«Развитие муниципальной службы\»"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24.04.2023 № 442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"/content/act/1eaf2674-002b-419c-a5d3-94f694ad6062.doc" \o "постановление от 12.07.2023 0:00:00 №739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внесении изменений в постановление администрации Кондинского района от 09 ноября 2022 года № 2437 \«О муниципальной программе Кондинского района \«Развитие муниципальной службы\»"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12.07.2023 № 739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"/content/act/1d2c4330-51e2-4e3c-833e-a4a91174b02e.doc" \o "постановление от 15.11.2023 0:00:00 №1217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внесении изменений в постановление администрации Кондинского района от 09 ноября 2022 года № 2437 \«О муниципальной программе Кондинского района \«Развитие муниципальной службы\»"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15.11.2023 № 1217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"/content/act/c25a36c7-5a37-4204-8402-9fe1d288aab5.doc" \o "постановление от 23.01.2024 0:00:00 №61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внесении изменений в постановление администрации Кондинского района от 09 ноября 2022 года № 2437 \«О муниципальной программе Кондинского района \«Развитие муниципальной службы\»"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23.01.2024 № 61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"/content/act/ff1fe848-6c88-483a-9770-72a56497a0b9.doc" \o "постановление от 25.03.2024 0:00:00 №315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внесении изменений в постановление администрации Кондинского района от 09 ноября 2022 года № 2437 \«О муниципальной программе Кондинского района \«Развитие муниципальной службы\»"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25.03.2024 № 315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"/content/act/a1098906-1b05-44f5-8534-2bcc97188c74.doc" \o "постановление от 08.07.2024 0:00:00 №708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внесении изменений в постановление администрации Кондинского района от 09 ноября 2022 года № 2437 \«О муниципальной программе Кондинского района \«Развитие муниципальной службы\»"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08.07.2024 № 708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"/content/act/54aeeb3f-e2f1-4c75-a999-a60d65bd7ef3.doc" \o "постановление от 21.08.2024 0:00:00 №861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внесении изменений в постановление администрации Кондинского района от 09 ноября 2022 года № 2437 \«О муниципальной программе Кондинского района \«Развитие муниципальной службы\»"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21.08.2024 № 861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"/content/act/58871d0e-1a47-46bf-a359-50b2c7886a51.doc" \o "постановление от 12.11.2024 0:00:00 №1181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внесении изменений в постановление администрации Кондинского района от 09 ноября 2022 года № 2437 \«О муниципальной программе Кондинского района \«Развитие муниципальной службы\»"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12.11.2024 № 1181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shd w:val="clear" w:color="auto" w:fill="ffffff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Во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исполнение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Федерального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закона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HYPERLINK "/content/act/bbf89570-6239-4cfb-bdba-5b454c14e321.html" \o "ФЕДЕРАЛЬНЫЙ ЗАКОН от 02.03.2007 № 25-ФЗ</w:instrText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  <w:instrText xml:space="preserve">ГОСУДАРСТВЕННАЯ ДУМА ФЕДЕРАЛЬНОГО СОБРАНИЯ РФ</w:instrText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  <w:instrText xml:space="preserve">О муниципальной службе в Российской Федерации" 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02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марта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2007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года</w:t>
      </w:r>
      <w:r>
        <w:rPr>
          <w:rStyle w:val="Hyperlink"/>
          <w:rFonts w:cs="Arial"/>
          <w:szCs w:val="28"/>
        </w:rPr>
        <w:t xml:space="preserve"> № </w:t>
      </w:r>
      <w:r>
        <w:rPr>
          <w:rStyle w:val="Hyperlink"/>
          <w:rFonts w:cs="Arial"/>
          <w:szCs w:val="28"/>
        </w:rPr>
        <w:t xml:space="preserve">25-ФЗ</w:t>
      </w:r>
      <w:r>
        <w:rPr>
          <w:rFonts w:cs="Arial"/>
          <w:szCs w:val="28"/>
        </w:rPr>
        <w:fldChar w:fldCharType="end"/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службе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Российской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Федерации»,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Закона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Ханты-Мансийского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автономного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округа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–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Югры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HYPERLINK "/content/act/ed05bcac-dad3-4fb1-a650-193cad016cf0.html" \o "Закон от 20.07.2007 № 113-оз Дума Ханты-Мансийского автономного округа-Югры</w:instrText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  <w:instrText xml:space="preserve">ОБ ОТДЕЛЬНЫХ ВОПРОСАХ МУНИЦИПАЛЬНОЙ СЛУЖБЫ  В ХАНТЫ-МАНСИЙСКОМ АВТОНОМНОМ ОКРУГЕ - ЮГРЕ" 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20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июля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2007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года</w:t>
      </w:r>
      <w:r>
        <w:rPr>
          <w:rStyle w:val="Hyperlink"/>
          <w:rFonts w:cs="Arial"/>
          <w:szCs w:val="28"/>
        </w:rPr>
        <w:t xml:space="preserve"> № </w:t>
      </w:r>
      <w:r>
        <w:rPr>
          <w:rStyle w:val="Hyperlink"/>
          <w:rFonts w:cs="Arial"/>
          <w:szCs w:val="28"/>
        </w:rPr>
        <w:t xml:space="preserve">113-оз</w:t>
      </w:r>
      <w:r>
        <w:rPr>
          <w:rFonts w:cs="Arial"/>
          <w:szCs w:val="28"/>
        </w:rPr>
        <w:fldChar w:fldCharType="end"/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«Об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отдельных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вопросах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службы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Ханты-Мансийском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автономном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округе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-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Югре»,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руководствуясь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решением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Думы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HYPERLINK "/content/act/48e9400c-ed65-4efc-9106-316897ecb9c0.html" \o "РЕШЕНИЕ от 29.10.2021 № 843 Дума Кондинского района</w:instrText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  <w:instrText xml:space="preserve">О принятии осуществления части полномочий по решению вопросов местного значения" 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29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октября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2021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года</w:t>
      </w:r>
      <w:r>
        <w:rPr>
          <w:rStyle w:val="Hyperlink"/>
          <w:rFonts w:cs="Arial"/>
          <w:szCs w:val="28"/>
        </w:rPr>
        <w:t xml:space="preserve"> № </w:t>
      </w:r>
      <w:r>
        <w:rPr>
          <w:rStyle w:val="Hyperlink"/>
          <w:rFonts w:cs="Arial"/>
          <w:szCs w:val="28"/>
        </w:rPr>
        <w:t xml:space="preserve">843</w:t>
      </w:r>
      <w:r>
        <w:rPr>
          <w:rFonts w:cs="Arial"/>
          <w:szCs w:val="28"/>
        </w:rPr>
        <w:fldChar w:fldCharType="end"/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принятии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осуществления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части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полномочий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решению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вопросов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местного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значения»,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основании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постановлений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администрации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HYPERLINK "/content/act/29e98414-d514-47cf-8603-36224b267a59.doc" \o "постановление от 29.08.2022 0:00:00 №2010 Администрация Кондинского района</w:instrText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ind w:firstLine="709"/>
        <w:rPr>
          <w:rFonts w:cs="Arial"/>
          <w:b/>
          <w:szCs w:val="28"/>
        </w:rPr>
      </w:pPr>
      <w:r>
        <w:rPr>
          <w:rFonts w:cs="Arial"/>
          <w:szCs w:val="28"/>
        </w:rPr>
        <w:instrText xml:space="preserve">О порядке разработки и реализации муниципальных программ Кондинского района" 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29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августа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2022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года</w:t>
      </w:r>
      <w:r>
        <w:rPr>
          <w:rStyle w:val="Hyperlink"/>
          <w:rFonts w:cs="Arial"/>
          <w:szCs w:val="28"/>
        </w:rPr>
        <w:t xml:space="preserve"> № </w:t>
      </w:r>
      <w:r>
        <w:rPr>
          <w:rStyle w:val="Hyperlink"/>
          <w:rFonts w:cs="Arial"/>
          <w:szCs w:val="28"/>
        </w:rPr>
        <w:t xml:space="preserve">2010</w:t>
      </w:r>
      <w:r>
        <w:rPr>
          <w:rFonts w:cs="Arial"/>
          <w:szCs w:val="28"/>
        </w:rPr>
        <w:fldChar w:fldCharType="end"/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порядке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разработки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реализации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муниципальных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программ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района»,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31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августа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2022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года</w:t>
      </w:r>
      <w:r>
        <w:rPr>
          <w:rFonts w:cs="Arial"/>
          <w:szCs w:val="28"/>
        </w:rPr>
        <w:t xml:space="preserve"> № </w:t>
      </w:r>
      <w:r>
        <w:rPr>
          <w:rFonts w:cs="Arial"/>
          <w:szCs w:val="28"/>
        </w:rPr>
        <w:t xml:space="preserve">2041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</w:t>
      </w:r>
      <w:r>
        <w:rPr>
          <w:rFonts w:cs="Arial"/>
          <w:szCs w:val="28"/>
          <w:shd w:val="clear" w:color="auto" w:fill="ffffff"/>
        </w:rPr>
        <w:t xml:space="preserve">О</w:t>
      </w:r>
      <w:r>
        <w:rPr>
          <w:rFonts w:cs="Arial"/>
          <w:szCs w:val="28"/>
          <w:shd w:val="clear" w:color="auto" w:fill="ffffff"/>
        </w:rPr>
        <w:t xml:space="preserve"> </w:t>
      </w:r>
      <w:r>
        <w:rPr>
          <w:rFonts w:cs="Arial"/>
          <w:szCs w:val="28"/>
          <w:shd w:val="clear" w:color="auto" w:fill="ffffff"/>
        </w:rPr>
        <w:t xml:space="preserve">Перечне</w:t>
      </w:r>
      <w:r>
        <w:rPr>
          <w:rFonts w:cs="Arial"/>
          <w:szCs w:val="28"/>
          <w:shd w:val="clear" w:color="auto" w:fill="ffffff"/>
        </w:rPr>
        <w:t xml:space="preserve"> </w:t>
      </w:r>
      <w:r>
        <w:rPr>
          <w:rFonts w:cs="Arial"/>
          <w:szCs w:val="28"/>
          <w:shd w:val="clear" w:color="auto" w:fill="ffffff"/>
        </w:rPr>
        <w:t xml:space="preserve">муниципальных</w:t>
      </w:r>
      <w:r>
        <w:rPr>
          <w:rFonts w:cs="Arial"/>
          <w:szCs w:val="28"/>
          <w:shd w:val="clear" w:color="auto" w:fill="ffffff"/>
        </w:rPr>
        <w:t xml:space="preserve"> </w:t>
      </w:r>
      <w:r>
        <w:rPr>
          <w:rFonts w:cs="Arial"/>
          <w:szCs w:val="28"/>
          <w:shd w:val="clear" w:color="auto" w:fill="ffffff"/>
        </w:rPr>
        <w:t xml:space="preserve">программ</w:t>
      </w:r>
      <w:r>
        <w:rPr>
          <w:rFonts w:cs="Arial"/>
          <w:szCs w:val="28"/>
          <w:shd w:val="clear" w:color="auto" w:fill="ffffff"/>
        </w:rPr>
        <w:t xml:space="preserve"> </w:t>
      </w:r>
      <w:r>
        <w:rPr>
          <w:rFonts w:cs="Arial"/>
          <w:szCs w:val="28"/>
          <w:shd w:val="clear" w:color="auto" w:fill="ffffff"/>
        </w:rPr>
        <w:t xml:space="preserve">Кондинского</w:t>
      </w:r>
      <w:r>
        <w:rPr>
          <w:rFonts w:cs="Arial"/>
          <w:szCs w:val="28"/>
          <w:shd w:val="clear" w:color="auto" w:fill="ffffff"/>
        </w:rPr>
        <w:t xml:space="preserve"> </w:t>
      </w:r>
      <w:r>
        <w:rPr>
          <w:rFonts w:cs="Arial"/>
          <w:szCs w:val="28"/>
          <w:shd w:val="clear" w:color="auto" w:fill="ffffff"/>
        </w:rPr>
        <w:t xml:space="preserve">района</w:t>
      </w:r>
      <w:r>
        <w:rPr>
          <w:rFonts w:cs="Arial"/>
          <w:szCs w:val="28"/>
        </w:rPr>
        <w:t xml:space="preserve">»,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постановления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главы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27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января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2022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года</w:t>
      </w:r>
      <w:r>
        <w:rPr>
          <w:rFonts w:cs="Arial"/>
          <w:szCs w:val="28"/>
        </w:rPr>
        <w:t xml:space="preserve"> № </w:t>
      </w:r>
      <w:r>
        <w:rPr>
          <w:rFonts w:cs="Arial"/>
          <w:szCs w:val="28"/>
        </w:rPr>
        <w:t xml:space="preserve">3-п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</w:t>
      </w:r>
      <w:r>
        <w:rPr>
          <w:rFonts w:cs="Arial"/>
          <w:bCs/>
          <w:szCs w:val="28"/>
        </w:rPr>
        <w:t xml:space="preserve">О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закреплении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полномочий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решению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вопросов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местного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значения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органов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местного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самоуправления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городского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поселения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Междуреченский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на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2022-2024</w:t>
      </w:r>
      <w:r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годы</w:t>
      </w:r>
      <w:r>
        <w:rPr>
          <w:rFonts w:cs="Arial"/>
          <w:bCs/>
          <w:szCs w:val="28"/>
        </w:rPr>
        <w:t xml:space="preserve">»</w:t>
      </w:r>
      <w:r>
        <w:rPr>
          <w:rFonts w:cs="Arial"/>
          <w:szCs w:val="28"/>
        </w:rPr>
        <w:t xml:space="preserve">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распоряжения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администрации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30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августа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2022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года</w:t>
      </w:r>
      <w:r>
        <w:rPr>
          <w:rFonts w:cs="Arial"/>
          <w:szCs w:val="28"/>
        </w:rPr>
        <w:t xml:space="preserve"> № </w:t>
      </w:r>
      <w:r>
        <w:rPr>
          <w:rFonts w:cs="Arial"/>
          <w:szCs w:val="28"/>
        </w:rPr>
        <w:t xml:space="preserve">529-р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</w:t>
      </w:r>
      <w:r>
        <w:rPr>
          <w:rFonts w:eastAsia="Calibri" w:cs="Arial"/>
          <w:szCs w:val="28"/>
          <w:lang w:eastAsia="en-US"/>
        </w:rPr>
        <w:t xml:space="preserve">Об</w:t>
      </w:r>
      <w:r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утверждении</w:t>
      </w:r>
      <w:r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Методических</w:t>
      </w:r>
      <w:r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рекомендаций</w:t>
      </w:r>
      <w:r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по</w:t>
      </w:r>
      <w:r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разработке</w:t>
      </w:r>
      <w:r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проектов</w:t>
      </w:r>
      <w:r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муниципальных</w:t>
      </w:r>
      <w:r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программ</w:t>
      </w:r>
      <w:r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Кондинского</w:t>
      </w:r>
      <w:r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района</w:t>
      </w:r>
      <w:r>
        <w:rPr>
          <w:rFonts w:cs="Arial"/>
          <w:szCs w:val="28"/>
        </w:rPr>
        <w:t xml:space="preserve">»,</w:t>
      </w:r>
      <w:r>
        <w:rPr>
          <w:rFonts w:cs="Arial"/>
          <w:szCs w:val="28"/>
        </w:rPr>
        <w:t xml:space="preserve"> </w:t>
      </w:r>
      <w:bookmarkStart w:id="0" w:name="sub_111"/>
      <w:r>
        <w:rPr>
          <w:rFonts w:cs="Arial"/>
          <w:szCs w:val="28"/>
        </w:rPr>
        <w:t xml:space="preserve">соглашения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Думой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взаимодействии,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кадровом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обслуживании,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вопросам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реализации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требований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законодательства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противодействии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коррупции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05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апреля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2017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года,</w:t>
      </w:r>
      <w:r>
        <w:rPr>
          <w:rFonts w:cs="Arial"/>
          <w:szCs w:val="28"/>
        </w:rPr>
        <w:t xml:space="preserve"> </w:t>
      </w:r>
      <w:bookmarkEnd w:id="0"/>
      <w:r>
        <w:rPr>
          <w:rFonts w:cs="Arial"/>
          <w:szCs w:val="28"/>
        </w:rPr>
        <w:t xml:space="preserve">соглашений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взаимодействии,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кадровом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обслуживании,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вопросам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реализации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требований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законодательства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службе,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противодействии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коррупции,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ведении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воинского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учета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бронировании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работников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Контрольно-счетной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палатой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29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апреля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2022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года,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администрацией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городского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поселения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Междуреченский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30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декабря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2021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года,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органами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администрации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14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апреля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2017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года,</w:t>
      </w:r>
      <w:r>
        <w:rPr>
          <w:rFonts w:cs="Arial"/>
          <w:szCs w:val="28"/>
        </w:rPr>
        <w:t xml:space="preserve"> </w:t>
      </w:r>
      <w:r>
        <w:rPr>
          <w:rFonts w:cs="Arial"/>
          <w:b/>
          <w:szCs w:val="28"/>
        </w:rPr>
        <w:t xml:space="preserve">администрация</w:t>
      </w:r>
      <w:r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 xml:space="preserve">Кондинского</w:t>
      </w:r>
      <w:r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 xml:space="preserve">района</w:t>
      </w:r>
      <w:r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 xml:space="preserve">постановляет:</w:t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1.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Утвердить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муниципальную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программу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«Развитие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службы»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(приложение).</w:t>
      </w:r>
    </w:p>
    <w:p>
      <w:pPr>
        <w:pStyle w:val="Normal"/>
        <w:shd w:val="clear" w:color="auto" w:fill="ffff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2.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Определить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ответственным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исполнителем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программы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«Развитие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службы»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управление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кадровой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политики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администрации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района.</w:t>
      </w:r>
    </w:p>
    <w:p>
      <w:pPr>
        <w:pStyle w:val="Normal"/>
        <w:widowControl w:val="off"/>
        <w:ind w:right="-1"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3.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Обнародовать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постановление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соответствии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решением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Думы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HYPERLINK "/content/act/07e81e68-d575-4b2d-a2bb-e802ae8c8446.html" \o "решение от 27.02.2017 № 215 Дума Кондинского района</w:instrText>
      </w:r>
    </w:p>
    <w:p>
      <w:pPr>
        <w:pStyle w:val="Normal"/>
        <w:widowControl w:val="off"/>
        <w:ind w:right="-1" w:firstLine="709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widowControl w:val="off"/>
        <w:ind w:right="-1" w:firstLine="709"/>
        <w:rPr>
          <w:rFonts w:cs="Arial"/>
          <w:szCs w:val="28"/>
        </w:rPr>
      </w:pPr>
      <w:r>
        <w:rPr>
          <w:rFonts w:cs="Arial"/>
          <w:szCs w:val="28"/>
        </w:rPr>
        <w:instrText xml:space="preserve"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27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февраля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2017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года</w:t>
      </w:r>
      <w:r>
        <w:rPr>
          <w:rStyle w:val="Hyperlink"/>
          <w:rFonts w:cs="Arial"/>
          <w:szCs w:val="28"/>
        </w:rPr>
        <w:t xml:space="preserve"> № </w:t>
      </w:r>
      <w:r>
        <w:rPr>
          <w:rStyle w:val="Hyperlink"/>
          <w:rFonts w:cs="Arial"/>
          <w:szCs w:val="28"/>
        </w:rPr>
        <w:t xml:space="preserve">215</w:t>
      </w:r>
      <w:r>
        <w:rPr>
          <w:rFonts w:cs="Arial"/>
          <w:szCs w:val="28"/>
        </w:rPr>
        <w:fldChar w:fldCharType="end"/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«Об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утверждении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Порядка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опубликования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(обнародования)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муниципальных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правовых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актов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другой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официальной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информации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органов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местного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самоуправления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образования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Кондинский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район»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разместить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официальном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сайте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органов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местного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самоуправления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Ханты-Мансийского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автономного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округа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–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Югры.</w:t>
      </w:r>
      <w:r>
        <w:rPr>
          <w:rFonts w:cs="Arial"/>
          <w:szCs w:val="28"/>
        </w:rPr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4.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Постановление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вступает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силу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01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января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2023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года.</w:t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5.</w:t>
      </w:r>
      <w:r>
        <w:rPr>
          <w:rFonts w:cs="Arial"/>
          <w:szCs w:val="28"/>
        </w:rPr>
        <w:t xml:space="preserve"> </w:t>
      </w:r>
      <w:r>
        <w:rPr>
          <w:rFonts w:cs="Arial"/>
          <w:szCs w:val="26"/>
        </w:rPr>
        <w:t xml:space="preserve">Контроль за выполнением постановления возложить на первого заместителя главы района А.В. Кривоногова.</w:t>
      </w:r>
      <w:r>
        <w:rPr>
          <w:rFonts w:cs="Arial"/>
          <w:szCs w:val="28"/>
        </w:rPr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6"/>
        </w:rPr>
        <w:t xml:space="preserve">(Пункт 5 постановления изложен в новой редакции </w:t>
      </w:r>
      <w:r>
        <w:rPr>
          <w:rFonts w:cs="Arial"/>
          <w:color w:val="000000"/>
          <w:szCs w:val="28"/>
        </w:rPr>
        <w:t xml:space="preserve">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"/content/act/2290c531-cc17-4478-aa6f-810b216fbd68.doc"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30.01.2023 № 75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  <w:r>
        <w:rPr>
          <w:rFonts w:cs="Arial"/>
          <w:szCs w:val="28"/>
        </w:rPr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Исполняющий обязанности </w:t>
      </w:r>
    </w:p>
    <w:p>
      <w:pPr>
        <w:pStyle w:val="Normal"/>
        <w:tabs>
          <w:tab w:val="center" w:pos="8505" w:leader="none"/>
        </w:tabs>
        <w:rPr>
          <w:rFonts w:cs="Arial"/>
          <w:szCs w:val="28"/>
        </w:rPr>
      </w:pPr>
      <w:r>
        <w:rPr>
          <w:rFonts w:cs="Arial"/>
          <w:szCs w:val="28"/>
        </w:rPr>
        <w:t xml:space="preserve">главы района</w:t>
      </w:r>
      <w:r>
        <w:rPr>
          <w:rFonts w:cs="Arial"/>
          <w:color w:val="000000"/>
          <w:szCs w:val="28"/>
        </w:rPr>
        <w:t xml:space="preserve"> 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 xml:space="preserve">А.В.Кривоногов</w:t>
      </w:r>
      <w:r>
        <w:rPr>
          <w:rFonts w:cs="Arial"/>
          <w:szCs w:val="28"/>
        </w:rPr>
      </w:r>
    </w:p>
    <w:p>
      <w:pPr>
        <w:pStyle w:val="Normal"/>
        <w:tabs>
          <w:tab w:val="left" w:pos="4667" w:leader="none"/>
          <w:tab w:val="left" w:pos="6516" w:leader="none"/>
        </w:tabs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ind w:firstLine="0"/>
        <w:rPr>
          <w:rFonts w:cs="Arial"/>
          <w:color w:val="000000"/>
          <w:szCs w:val="16"/>
        </w:rPr>
        <w:sectPr>
          <w:headerReference w:type="even" r:id="rId7"/>
          <w:headerReference w:type="default" r:id="rId8"/>
          <w:headerReference w:type="first" r:id="rId9"/>
          <w:footerReference w:type="even" r:id="rId10"/>
          <w:footerReference w:type="default" r:id="rId11"/>
          <w:footerReference w:type="first" r:id="rId12"/>
          <w:type w:val="nextPage"/>
          <w:pgSz w:w="11906" w:h="16838"/>
          <w:pgMar w:top="1134" w:right="567" w:bottom="992" w:left="1701" w:header="709" w:footer="709" w:gutter="0"/>
          <w:cols w:space="708"/>
          <w:docGrid w:linePitch="360"/>
          <w:titlePg/>
        </w:sectPr>
      </w:pPr>
      <w:r>
        <w:rPr>
          <w:rFonts w:cs="Arial"/>
          <w:color w:val="000000"/>
          <w:szCs w:val="16"/>
        </w:rPr>
      </w:r>
    </w:p>
    <w:p>
      <w:pPr>
        <w:pStyle w:val="Normal"/>
        <w:shd w:val="clear" w:color="auto" w:fill="ffffff"/>
        <w:tabs>
          <w:tab w:val="left" w:pos="10206" w:leader="none"/>
        </w:tabs>
        <w:ind w:left="10206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Приложение</w:t>
      </w:r>
    </w:p>
    <w:p>
      <w:pPr>
        <w:pStyle w:val="Normal"/>
        <w:shd w:val="clear" w:color="auto" w:fill="ffffff"/>
        <w:tabs>
          <w:tab w:val="left" w:pos="10206" w:leader="none"/>
        </w:tabs>
        <w:ind w:left="10206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к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постановлению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администрации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района</w:t>
      </w:r>
    </w:p>
    <w:p>
      <w:pPr>
        <w:pStyle w:val="Normal"/>
        <w:tabs>
          <w:tab w:val="left" w:pos="10206" w:leader="none"/>
        </w:tabs>
        <w:ind w:left="10206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от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09</w:t>
      </w:r>
      <w:r>
        <w:rPr>
          <w:rFonts w:cs="Arial"/>
          <w:b/>
          <w:sz w:val="32"/>
          <w:szCs w:val="32"/>
        </w:rPr>
        <w:t xml:space="preserve">.</w:t>
      </w:r>
      <w:r>
        <w:rPr>
          <w:rFonts w:cs="Arial"/>
          <w:b/>
          <w:sz w:val="32"/>
          <w:szCs w:val="32"/>
        </w:rPr>
        <w:t xml:space="preserve">1</w:t>
      </w:r>
      <w:r>
        <w:rPr>
          <w:rFonts w:cs="Arial"/>
          <w:b/>
          <w:sz w:val="32"/>
          <w:szCs w:val="32"/>
        </w:rPr>
        <w:t xml:space="preserve">1</w:t>
      </w:r>
      <w:r>
        <w:rPr>
          <w:rFonts w:cs="Arial"/>
          <w:b/>
          <w:sz w:val="32"/>
          <w:szCs w:val="32"/>
        </w:rPr>
        <w:t xml:space="preserve">.202</w:t>
      </w:r>
      <w:r>
        <w:rPr>
          <w:rFonts w:cs="Arial"/>
          <w:b/>
          <w:sz w:val="32"/>
          <w:szCs w:val="32"/>
        </w:rPr>
        <w:t xml:space="preserve">2</w:t>
      </w:r>
      <w:r>
        <w:rPr>
          <w:rFonts w:cs="Arial"/>
          <w:b/>
          <w:sz w:val="32"/>
          <w:szCs w:val="32"/>
        </w:rPr>
        <w:t xml:space="preserve"> № </w:t>
      </w:r>
      <w:r>
        <w:rPr>
          <w:rFonts w:cs="Arial"/>
          <w:b/>
          <w:sz w:val="32"/>
          <w:szCs w:val="32"/>
        </w:rPr>
        <w:t xml:space="preserve">2437</w:t>
      </w:r>
      <w:r>
        <w:rPr>
          <w:rFonts w:cs="Arial"/>
          <w:b/>
          <w:sz w:val="32"/>
          <w:szCs w:val="32"/>
        </w:rPr>
      </w:r>
    </w:p>
    <w:p>
      <w:pPr>
        <w:pStyle w:val="Normal"/>
        <w:jc w:val="right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</w:r>
    </w:p>
    <w:p>
      <w:pPr>
        <w:pStyle w:val="Normal"/>
        <w:jc w:val="center"/>
        <w:rPr>
          <w:rFonts w:cs="Arial"/>
          <w:b/>
          <w:lang w:eastAsia="ar-SA"/>
        </w:rPr>
      </w:pPr>
      <w:r>
        <w:rPr>
          <w:rFonts w:cs="Arial"/>
          <w:szCs w:val="28"/>
        </w:rPr>
        <w:t xml:space="preserve">(Паспорт муниципальной программы изложен в новой редакции </w:t>
      </w:r>
      <w:r>
        <w:rPr>
          <w:rFonts w:cs="Arial"/>
          <w:color w:val="000000"/>
          <w:szCs w:val="28"/>
        </w:rPr>
        <w:t xml:space="preserve">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"/content/act/ff1fe848-6c88-483a-9770-72a56497a0b9.doc"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25.03.2024 № 315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  <w:r>
        <w:rPr>
          <w:rFonts w:cs="Arial"/>
          <w:b/>
          <w:lang w:eastAsia="ar-SA"/>
        </w:rPr>
      </w:r>
    </w:p>
    <w:p>
      <w:pPr>
        <w:pStyle w:val="Normal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</w:r>
    </w:p>
    <w:p>
      <w:pPr>
        <w:pStyle w:val="Normal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 xml:space="preserve">Паспорт</w:t>
      </w:r>
      <w:r>
        <w:rPr>
          <w:rFonts w:cs="Arial"/>
          <w:b/>
          <w:lang w:eastAsia="ar-SA"/>
        </w:rPr>
        <w:t xml:space="preserve"> </w:t>
      </w:r>
      <w:r>
        <w:rPr>
          <w:rFonts w:cs="Arial"/>
          <w:b/>
          <w:lang w:eastAsia="ar-SA"/>
        </w:rPr>
        <w:t xml:space="preserve">муниципальной</w:t>
      </w:r>
      <w:r>
        <w:rPr>
          <w:rFonts w:cs="Arial"/>
          <w:b/>
          <w:lang w:eastAsia="ar-SA"/>
        </w:rPr>
        <w:t xml:space="preserve"> </w:t>
      </w:r>
      <w:r>
        <w:rPr>
          <w:rFonts w:cs="Arial"/>
          <w:b/>
          <w:lang w:eastAsia="ar-SA"/>
        </w:rPr>
        <w:t xml:space="preserve">прог</w:t>
      </w:r>
      <w:r>
        <w:rPr>
          <w:rFonts w:cs="Arial"/>
          <w:b/>
          <w:lang w:eastAsia="ar-SA"/>
        </w:rPr>
        <w:t xml:space="preserve">раммы</w:t>
      </w:r>
      <w:r>
        <w:rPr>
          <w:rFonts w:cs="Arial"/>
          <w:b/>
          <w:lang w:eastAsia="ar-SA"/>
        </w:rPr>
      </w:r>
    </w:p>
    <w:p>
      <w:pPr>
        <w:pStyle w:val="Normal"/>
        <w:rPr>
          <w:rFonts w:cs="Arial"/>
          <w:lang w:eastAsia="ar-SA"/>
        </w:rPr>
      </w:pPr>
      <w:r>
        <w:rPr>
          <w:rFonts w:cs="Arial"/>
          <w:lang w:eastAsia="ar-SA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25"/>
        <w:gridCol w:w="434"/>
        <w:gridCol w:w="2426"/>
        <w:gridCol w:w="1267"/>
        <w:gridCol w:w="809"/>
        <w:gridCol w:w="1160"/>
        <w:gridCol w:w="271"/>
        <w:gridCol w:w="418"/>
        <w:gridCol w:w="689"/>
        <w:gridCol w:w="75"/>
        <w:gridCol w:w="614"/>
        <w:gridCol w:w="433"/>
        <w:gridCol w:w="257"/>
        <w:gridCol w:w="191"/>
        <w:gridCol w:w="1717"/>
        <w:gridCol w:w="1842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Наименование муниципальной программы 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Развитие муниципальной службы </w:t>
            </w:r>
          </w:p>
        </w:tc>
        <w:tc>
          <w:tcPr>
            <w:tcW w:w="4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Сроки реализации муниципальной программы 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Arial" w:hAnsi="Arial" w:eastAsia="Calibri" w:cs="Arial"/>
              </w:rPr>
            </w:pPr>
            <w:r>
              <w:rPr>
                <w:rFonts w:ascii="Arial" w:hAnsi="Arial" w:cs="Arial"/>
              </w:rPr>
              <w:t xml:space="preserve">2023-2030</w:t>
            </w:r>
            <w:r>
              <w:rPr>
                <w:rFonts w:ascii="Arial" w:hAnsi="Arial" w:eastAsia="Calibri"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9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(</w:t>
            </w:r>
            <w:r>
              <w:rPr>
                <w:rFonts w:ascii="Arial" w:hAnsi="Arial" w:cs="Arial"/>
                <w:szCs w:val="28"/>
              </w:rPr>
              <w:t xml:space="preserve">В строке «Наименование муниципальной программы» Паспорта муниципальной программы приложения к постановлению слово «годы» исключено </w:t>
            </w:r>
            <w:r>
              <w:rPr>
                <w:rFonts w:ascii="Arial" w:hAnsi="Arial" w:cs="Arial"/>
                <w:color w:val="000000"/>
                <w:szCs w:val="28"/>
              </w:rPr>
              <w:t xml:space="preserve">постановлением Администрации </w:t>
            </w:r>
            <w:r>
              <w:rPr>
                <w:rFonts w:ascii="Arial" w:hAnsi="Arial" w:cs="Arial"/>
                <w:color w:val="000000"/>
                <w:szCs w:val="28"/>
              </w:rPr>
              <w:fldChar w:fldCharType="begin"/>
            </w:r>
            <w:r>
              <w:rPr>
                <w:rFonts w:ascii="Arial" w:hAnsi="Arial" w:cs="Arial"/>
                <w:color w:val="000000"/>
                <w:szCs w:val="28"/>
              </w:rPr>
              <w:instrText xml:space="preserve"> HYPERLINK "/content/act/a1098906-1b05-44f5-8534-2bcc97188c74.doc" </w:instrText>
            </w:r>
            <w:r>
              <w:rPr>
                <w:rFonts w:ascii="Arial" w:hAnsi="Arial" w:cs="Arial"/>
                <w:color w:val="000000"/>
                <w:szCs w:val="28"/>
              </w:rPr>
            </w:r>
            <w:r>
              <w:rPr>
                <w:rFonts w:ascii="Arial" w:hAnsi="Arial" w:cs="Arial"/>
                <w:color w:val="000000"/>
                <w:szCs w:val="28"/>
              </w:rPr>
              <w:fldChar w:fldCharType="separate"/>
            </w:r>
            <w:r>
              <w:rPr>
                <w:rStyle w:val="Hyperlink"/>
                <w:rFonts w:ascii="Arial" w:hAnsi="Arial" w:cs="Arial"/>
                <w:szCs w:val="28"/>
              </w:rPr>
              <w:t xml:space="preserve">от 08.07.2024 № 708</w:t>
            </w:r>
            <w:r>
              <w:rPr>
                <w:rFonts w:ascii="Arial" w:hAnsi="Arial" w:cs="Arial"/>
                <w:color w:val="000000"/>
                <w:szCs w:val="28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8"/>
              </w:rPr>
              <w:t xml:space="preserve">)</w:t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Куратор муниципальной программы </w:t>
            </w:r>
          </w:p>
        </w:tc>
        <w:tc>
          <w:tcPr>
            <w:tcW w:w="126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Первый заместитель главы Кондинского района, в ведении которого находится управление кадровой политики администрации Кондинского района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6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Управление кадровой политики администрации Кондинского района (далее - управление кадровой политики) 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Соисполнители муниципальной программы </w:t>
            </w:r>
          </w:p>
        </w:tc>
        <w:tc>
          <w:tcPr>
            <w:tcW w:w="126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Муниципальное казенное учреждение «Центр бухгалтерского учета Кондинского района»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Национальная цель </w:t>
            </w:r>
          </w:p>
        </w:tc>
        <w:tc>
          <w:tcPr>
            <w:tcW w:w="126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Цели муниципальной программы </w:t>
            </w:r>
          </w:p>
        </w:tc>
        <w:tc>
          <w:tcPr>
            <w:tcW w:w="126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Повышение эффективности муниципального управления в Кондинском районе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Задачи муниципальной программы </w:t>
            </w:r>
          </w:p>
        </w:tc>
        <w:tc>
          <w:tcPr>
            <w:tcW w:w="126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Развитие профессиональных и управленческих компетенций муниципальных служащих, управленческих кадров и антикоррупционных технологий в муниципальном управлении. </w:t>
            </w:r>
          </w:p>
          <w:p>
            <w:pPr>
              <w:pStyle w:val="Us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Материально-техническое обеспечение деятельности органов местного самоуправления муниципального образования Кондинский район и муниципальных учреждений, а также исполнение переданных отдельных государственных полномочий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Подпрограммы </w:t>
            </w:r>
          </w:p>
        </w:tc>
        <w:tc>
          <w:tcPr>
            <w:tcW w:w="126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Целевые показатели муниципальной программы 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107" w:right="-109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№ п/п</w:t>
            </w:r>
          </w:p>
        </w:tc>
        <w:tc>
          <w:tcPr>
            <w:tcW w:w="2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Наименование целевого показателя 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Документ - основание </w:t>
            </w:r>
          </w:p>
        </w:tc>
        <w:tc>
          <w:tcPr>
            <w:tcW w:w="76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Значение показателя по годам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109" w:right="-9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базовое значение 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2024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2025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2026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ответственный исполнитель/ соисполнитель </w:t>
            </w:r>
          </w:p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за достижение показателя 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1.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Доля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муниципальных служащих,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в должностные обязанности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которых входит участие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в противодействии коррупции, принявших участие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в мероприятиях по профессиональному развитию в области противодействия коррупции, в том числе их обучение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по дополнительным профессиональным программам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в области противодействия коррупции, %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"https://login.consultant.ru/link/?req=doc&amp;base=LAW&amp;n=392999&amp;dst=100189&amp;field=134&amp;date=17.10.2022"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Style w:val="Hyperlink"/>
                <w:rFonts w:ascii="Arial" w:hAnsi="Arial" w:cs="Arial"/>
              </w:rPr>
              <w:t xml:space="preserve">Подпункт «а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» пункта 39 Национального плана противодействия коррупции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годы, утвержденного Указом Президента Российской Федерации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HYPERLINK "../../../../../../../../content/act/a903617b-ee83-426a-bc11-5f56f29d0f4c.html" \o "УКАЗ от 16.08.2021 № 478 ПРЕЗИДЕНТ РОССИЙСКОЙ ФЕДЕРАЦИИ</w:instrTex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pStyle w:val="User"/>
              <w:ind w:left="-158" w:right="-71"/>
              <w:jc w:val="center"/>
              <w:rPr>
                <w:rStyle w:val="Hyperlink"/>
              </w:rPr>
            </w:pPr>
            <w:r>
              <w:rPr>
                <w:rFonts w:ascii="Arial" w:hAnsi="Arial" w:cs="Arial"/>
              </w:rPr>
              <w:instrText xml:space="preserve">О НАЦИОНАЛЬНОМ ПЛАНЕ ПРОТИВОДЕЙСТВИЯ КОРРУПЦИИ НА 2021 - 2024 ГОДЫ 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Style w:val="Hyperlink"/>
                <w:rFonts w:ascii="Arial" w:hAnsi="Arial" w:cs="Arial"/>
              </w:rPr>
              <w:t xml:space="preserve">от 16 августа 2021 года 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Style w:val="Hyperlink"/>
              </w:rPr>
            </w:r>
          </w:p>
          <w:p>
            <w:pPr>
              <w:pStyle w:val="User"/>
              <w:ind w:left="-158" w:right="-71"/>
              <w:jc w:val="center"/>
              <w:rPr>
                <w:rStyle w:val="Hyperlink"/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fldChar w:fldCharType="begin"/>
            </w:r>
            <w:r>
              <w:rPr>
                <w:rStyle w:val="Hyperlink"/>
                <w:rFonts w:ascii="Arial" w:hAnsi="Arial" w:cs="Arial"/>
              </w:rPr>
              <w:instrText xml:space="preserve">HYPERLINK "../../../../../../../../content/act/a903617b-ee83-426a-bc11-5f56f29d0f4c.html" \o "УКАЗ от 16.08.2021 № 478 ПРЕЗИДЕНТ РОССИЙСКОЙ ФЕДЕРАЦИИ</w:instrText>
            </w:r>
          </w:p>
          <w:p>
            <w:pPr>
              <w:pStyle w:val="User"/>
              <w:ind w:left="-158" w:right="-71"/>
              <w:jc w:val="center"/>
              <w:rPr>
                <w:rStyle w:val="Hyperlink"/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</w:r>
          </w:p>
          <w:p>
            <w:pPr>
              <w:pStyle w:val="User"/>
              <w:ind w:left="-158" w:right="-71"/>
              <w:jc w:val="center"/>
            </w:pPr>
            <w:r>
              <w:rPr>
                <w:rStyle w:val="Hyperlink"/>
                <w:rFonts w:ascii="Arial" w:hAnsi="Arial" w:cs="Arial"/>
              </w:rPr>
              <w:instrText xml:space="preserve">О НАЦИОНАЛЬНОМ ПЛАНЕ ПРОТИВОДЕЙСТВИЯ КОРРУПЦИИ НА 2021 - 2024 ГОДЫ "</w:instrText>
            </w:r>
            <w:r>
              <w:rPr>
                <w:rStyle w:val="Hyperlink"/>
                <w:rFonts w:ascii="Arial" w:hAnsi="Arial" w:cs="Arial"/>
              </w:rPr>
            </w:r>
            <w:r>
              <w:rPr>
                <w:rStyle w:val="Hyperlink"/>
                <w:rFonts w:ascii="Arial" w:hAnsi="Arial" w:cs="Arial"/>
              </w:rPr>
              <w:fldChar w:fldCharType="separate"/>
            </w:r>
            <w:r>
              <w:rPr>
                <w:rStyle w:val="Hyperlink"/>
                <w:rFonts w:ascii="Arial" w:hAnsi="Arial" w:cs="Arial"/>
              </w:rPr>
              <w:t xml:space="preserve">№ 478</w:t>
            </w:r>
            <w:r>
              <w:rPr>
                <w:rStyle w:val="Hyperlink"/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 Национальном плане противодействия коррупции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cs="Arial"/>
              </w:rPr>
              <w:t xml:space="preserve">2024 годы»</w:t>
            </w:r>
            <w:r>
              <w:rPr>
                <w:rFonts w:ascii="Arial" w:hAnsi="Arial" w:eastAsia="Calibri" w:cs="Arial"/>
              </w:rPr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Управление кадровой политики 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2.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Доля лиц, впервые поступивших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на муниципальную службу и замещающих должности,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связанные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с соблюдением антикоррупционных стандартов, принявших участие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в мероприятиях по профессиональному развитию в области противодействия коррупции, %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"https://login.consultant.ru/link/?req=doc&amp;base=LAW&amp;n=392999&amp;dst=100189&amp;field=134&amp;date=17.10.2022"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Style w:val="Hyperlink"/>
                <w:rFonts w:ascii="Arial" w:hAnsi="Arial" w:cs="Arial"/>
              </w:rPr>
              <w:t xml:space="preserve">Подпункт </w:t>
            </w:r>
            <w:r>
              <w:rPr>
                <w:rFonts w:ascii="Arial" w:hAnsi="Arial" w:cs="Arial"/>
              </w:rPr>
              <w:fldChar w:fldCharType="end"/>
              <w:fldChar w:fldCharType="begin"/>
            </w:r>
            <w:r>
              <w:rPr>
                <w:rFonts w:ascii="Arial" w:hAnsi="Arial" w:cs="Arial"/>
              </w:rPr>
              <w:instrText xml:space="preserve"> HYPERLINK "https://login.consultant.ru/link/?req=doc&amp;base=LAW&amp;n=392999&amp;dst=100190&amp;field=134&amp;date=17.10.2022"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Style w:val="Hyperlink"/>
                <w:rFonts w:ascii="Arial" w:hAnsi="Arial" w:cs="Arial"/>
              </w:rPr>
              <w:t xml:space="preserve">«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б» пункта 39 Национального плана противодействия коррупции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годы, утвержденного Указом Президента Российской Федерации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HYPERLINK "../../../../../../../../content/act/a903617b-ee83-426a-bc11-5f56f29d0f4c.html" \o "УКАЗ от 16.08.2021 № 478 ПРЕЗИДЕНТ РОССИЙСКОЙ ФЕДЕРАЦИИ</w:instrTex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instrText xml:space="preserve">О НАЦИОНАЛЬНОМ ПЛАНЕ ПРОТИВОДЕЙСТВИЯ КОРРУПЦИИ НА 2021 - 2024 ГОДЫ 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Style w:val="Hyperlink"/>
                <w:rFonts w:ascii="Arial" w:hAnsi="Arial" w:cs="Arial"/>
              </w:rPr>
              <w:t xml:space="preserve">от 16 августа 2021 года № 478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 Национальном плане противодействия коррупции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cs="Arial"/>
              </w:rPr>
              <w:t xml:space="preserve">2024 годы»</w:t>
            </w:r>
            <w:r>
              <w:rPr>
                <w:rFonts w:ascii="Arial" w:hAnsi="Arial" w:eastAsia="Calibri" w:cs="Arial"/>
              </w:rPr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Управление кадровой политики 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3.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Доля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муниципальных служащих,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в должностные обязанности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которых входит участие в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в области противодействия коррупции, в том числе их обучение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по дополнительным профессиональным программам </w:t>
            </w:r>
          </w:p>
          <w:p>
            <w:pPr>
              <w:pStyle w:val="User"/>
              <w:ind w:right="-108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в области противодействия коррупции, %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"https://login.consultant.ru/link/?req=doc&amp;base=LAW&amp;n=392999&amp;dst=100189&amp;field=134&amp;date=17.10.2022"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Style w:val="Hyperlink"/>
                <w:rFonts w:ascii="Arial" w:hAnsi="Arial" w:cs="Arial"/>
              </w:rPr>
              <w:t xml:space="preserve">Подпункт </w:t>
            </w:r>
            <w:r>
              <w:rPr>
                <w:rFonts w:ascii="Arial" w:hAnsi="Arial" w:cs="Arial"/>
              </w:rPr>
              <w:fldChar w:fldCharType="end"/>
              <w:fldChar w:fldCharType="begin"/>
            </w:r>
            <w:r>
              <w:rPr>
                <w:rFonts w:ascii="Arial" w:hAnsi="Arial" w:cs="Arial"/>
              </w:rPr>
              <w:instrText xml:space="preserve"> HYPERLINK "https://login.consultant.ru/link/?req=doc&amp;base=LAW&amp;n=392999&amp;dst=100191&amp;field=134&amp;date=17.10.2022"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Style w:val="Hyperlink"/>
                <w:rFonts w:ascii="Arial" w:hAnsi="Arial" w:cs="Arial"/>
              </w:rPr>
              <w:t xml:space="preserve">«в»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пункта 39 Национального плана противодействия коррупции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годы, утвержденного Указом Президента Российской Федерации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HYPERLINK "../../../../../../../../content/act/a903617b-ee83-426a-bc11-5f56f29d0f4c.html"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Style w:val="Hyperlink"/>
                <w:rFonts w:ascii="Arial" w:hAnsi="Arial" w:cs="Arial"/>
              </w:rPr>
              <w:t xml:space="preserve">от 16 августа 2021 года № 478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 Национальном плане противодействия коррупции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 </w:t>
            </w:r>
          </w:p>
          <w:p>
            <w:pPr>
              <w:pStyle w:val="User"/>
              <w:ind w:left="-158" w:right="-71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cs="Arial"/>
              </w:rPr>
              <w:t xml:space="preserve">2024 годы»</w:t>
            </w:r>
            <w:r>
              <w:rPr>
                <w:rFonts w:ascii="Arial" w:hAnsi="Arial" w:eastAsia="Calibri" w:cs="Arial"/>
              </w:rPr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Управление кадровой политики 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  <w:szCs w:val="20"/>
              </w:rPr>
              <w:t xml:space="preserve">Параметры финансового обеспечения муниципальной программы</w:t>
            </w: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Источники финансирования</w:t>
            </w:r>
          </w:p>
        </w:tc>
        <w:tc>
          <w:tcPr>
            <w:tcW w:w="97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Расходы по годам (тыс. рублей)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всего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2023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2024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2027-2030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всего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3 524 129,5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442 198,3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478 511,6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434 170,0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433 849,9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1 735 399,7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федеральный бюджет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44 700,2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4 933,0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7 028,8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5 456,4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5 456,4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21 825,6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бюджет автономного округа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148 130,6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17 799,2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20 914,2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18 236,2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18 236,2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72 944,8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местный бюджет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3 331 298,7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419 466,1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450 568,6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410 477,4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410 157,3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1 640 629,3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иные источники финансирования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Справочно: Межбюджетные трансферты городским и сельским поселениям района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9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ind w:left="-52" w:right="-61" w:firstLine="0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(</w:t>
            </w:r>
            <w:r>
              <w:rPr>
                <w:rFonts w:cs="Arial"/>
                <w:szCs w:val="28"/>
              </w:rPr>
              <w:t xml:space="preserve">Строка «Параметры финансового обеспечения муниципальной программы»</w:t>
            </w:r>
            <w:r>
              <w:rPr>
                <w:rFonts w:cs="Arial"/>
                <w:szCs w:val="28"/>
              </w:rPr>
              <w:t xml:space="preserve"> Паспорта муниципальной программы приложения к постановлению </w:t>
            </w:r>
            <w:r>
              <w:rPr>
                <w:rFonts w:cs="Arial"/>
                <w:szCs w:val="28"/>
              </w:rPr>
              <w:t xml:space="preserve">изложена в новой редакции</w:t>
            </w:r>
            <w:r>
              <w:rPr>
                <w:rFonts w:cs="Arial"/>
                <w:szCs w:val="28"/>
              </w:rPr>
              <w:t xml:space="preserve"> </w:t>
            </w:r>
            <w:r>
              <w:rPr>
                <w:rFonts w:cs="Arial"/>
                <w:color w:val="000000"/>
                <w:szCs w:val="28"/>
              </w:rPr>
              <w:t xml:space="preserve">постановлением Администрации </w:t>
            </w:r>
            <w:r>
              <w:rPr>
                <w:rFonts w:cs="Arial"/>
                <w:color w:val="000000"/>
                <w:szCs w:val="28"/>
              </w:rPr>
              <w:fldChar w:fldCharType="begin"/>
            </w:r>
            <w:r>
              <w:rPr>
                <w:rFonts w:cs="Arial"/>
                <w:color w:val="000000"/>
                <w:szCs w:val="28"/>
              </w:rPr>
              <w:instrText xml:space="preserve"> HYPERLINK "/content/act/a1098906-1b05-44f5-8534-2bcc97188c74.doc" </w:instrText>
            </w:r>
            <w:r>
              <w:rPr>
                <w:rFonts w:cs="Arial"/>
                <w:color w:val="000000"/>
                <w:szCs w:val="28"/>
              </w:rPr>
            </w:r>
            <w:r>
              <w:rPr>
                <w:rFonts w:cs="Arial"/>
                <w:color w:val="000000"/>
                <w:szCs w:val="28"/>
              </w:rPr>
              <w:fldChar w:fldCharType="separate"/>
            </w:r>
            <w:r>
              <w:rPr>
                <w:rStyle w:val="Hyperlink"/>
                <w:rFonts w:cs="Arial"/>
                <w:szCs w:val="28"/>
              </w:rPr>
              <w:t xml:space="preserve">от 08.07.2024 № 708</w:t>
            </w:r>
            <w:r>
              <w:rPr>
                <w:rFonts w:cs="Arial"/>
                <w:color w:val="000000"/>
                <w:szCs w:val="28"/>
              </w:rPr>
              <w:fldChar w:fldCharType="end"/>
            </w:r>
            <w:r>
              <w:rPr>
                <w:rFonts w:cs="Arial"/>
                <w:color w:val="000000"/>
                <w:szCs w:val="28"/>
              </w:rPr>
              <w:t xml:space="preserve">)</w:t>
            </w:r>
            <w:r>
              <w:rPr>
                <w:rFonts w:cs="Arial"/>
                <w:color w:val="000000"/>
                <w:szCs w:val="28"/>
              </w:rPr>
            </w:r>
          </w:p>
          <w:p>
            <w:pPr>
              <w:pStyle w:val="Normal"/>
              <w:widowControl w:val="off"/>
              <w:ind w:left="-52" w:right="-61" w:firstLine="0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(</w:t>
            </w:r>
            <w:r>
              <w:rPr>
                <w:rFonts w:cs="Arial"/>
                <w:szCs w:val="28"/>
              </w:rPr>
              <w:t xml:space="preserve">Строка «Параметры финансового обеспечения муниципальной программы»</w:t>
            </w:r>
            <w:r>
              <w:rPr>
                <w:rFonts w:cs="Arial"/>
                <w:szCs w:val="28"/>
              </w:rPr>
              <w:t xml:space="preserve"> Паспорта муниципальной программы приложения к постановлению </w:t>
            </w:r>
            <w:r>
              <w:rPr>
                <w:rFonts w:cs="Arial"/>
                <w:szCs w:val="28"/>
              </w:rPr>
              <w:t xml:space="preserve">изложена в новой редакции</w:t>
            </w:r>
            <w:r>
              <w:rPr>
                <w:rFonts w:cs="Arial"/>
                <w:szCs w:val="28"/>
              </w:rPr>
              <w:t xml:space="preserve"> </w:t>
            </w:r>
            <w:r>
              <w:rPr>
                <w:rFonts w:cs="Arial"/>
                <w:color w:val="000000"/>
                <w:szCs w:val="28"/>
              </w:rPr>
              <w:t xml:space="preserve">постановлением</w:t>
            </w:r>
            <w:r>
              <w:rPr>
                <w:rFonts w:cs="Arial"/>
                <w:color w:val="000000"/>
                <w:szCs w:val="28"/>
              </w:rPr>
              <w:t xml:space="preserve"> Администрации </w:t>
            </w:r>
            <w:r>
              <w:rPr>
                <w:rFonts w:cs="Arial"/>
                <w:color w:val="000000"/>
                <w:szCs w:val="28"/>
              </w:rPr>
              <w:fldChar w:fldCharType="begin"/>
            </w:r>
            <w:r>
              <w:rPr>
                <w:rFonts w:cs="Arial"/>
                <w:color w:val="000000"/>
                <w:szCs w:val="28"/>
              </w:rPr>
              <w:instrText xml:space="preserve"> HYPERLINK "/content/act/54aeeb3f-e2f1-4c75-a999-a60d65bd7ef3.doc" </w:instrText>
            </w:r>
            <w:r>
              <w:rPr>
                <w:rFonts w:cs="Arial"/>
                <w:color w:val="000000"/>
                <w:szCs w:val="28"/>
              </w:rPr>
            </w:r>
            <w:r>
              <w:rPr>
                <w:rFonts w:cs="Arial"/>
                <w:color w:val="000000"/>
                <w:szCs w:val="28"/>
              </w:rPr>
              <w:fldChar w:fldCharType="separate"/>
            </w:r>
            <w:r>
              <w:rPr>
                <w:rStyle w:val="Hyperlink"/>
                <w:rFonts w:cs="Arial"/>
                <w:szCs w:val="28"/>
              </w:rPr>
              <w:t xml:space="preserve">от 21.08.2024 № 861</w:t>
            </w:r>
            <w:r>
              <w:rPr>
                <w:rFonts w:cs="Arial"/>
                <w:color w:val="000000"/>
                <w:szCs w:val="28"/>
              </w:rPr>
              <w:fldChar w:fldCharType="end"/>
            </w:r>
            <w:r>
              <w:rPr>
                <w:rFonts w:cs="Arial"/>
                <w:color w:val="000000"/>
                <w:szCs w:val="28"/>
              </w:rPr>
              <w:t xml:space="preserve">)</w:t>
            </w:r>
          </w:p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cs="Arial"/>
                <w:color w:val="000000"/>
                <w:szCs w:val="26"/>
              </w:rPr>
              <w:t xml:space="preserve">(Строка</w:t>
            </w:r>
            <w:r>
              <w:rPr>
                <w:rFonts w:cs="Arial"/>
                <w:color w:val="000000"/>
                <w:szCs w:val="26"/>
              </w:rPr>
              <w:t xml:space="preserve"> «Параметры финансового обеспечения муниципальной программы» Паспорта муниципальной программы </w:t>
            </w:r>
            <w:r>
              <w:rPr>
                <w:rFonts w:cs="Arial"/>
                <w:szCs w:val="28"/>
              </w:rPr>
              <w:t xml:space="preserve">приложения к постановлению </w:t>
            </w:r>
            <w:r>
              <w:rPr>
                <w:rFonts w:cs="Arial"/>
                <w:szCs w:val="28"/>
              </w:rPr>
              <w:t xml:space="preserve">изложена в новой редакции</w:t>
            </w:r>
            <w:r>
              <w:rPr>
                <w:rFonts w:cs="Arial"/>
                <w:szCs w:val="28"/>
              </w:rPr>
              <w:t xml:space="preserve"> </w:t>
            </w:r>
            <w:r>
              <w:rPr>
                <w:rFonts w:cs="Arial"/>
                <w:color w:val="000000"/>
                <w:szCs w:val="28"/>
              </w:rPr>
              <w:t xml:space="preserve">постановлением</w:t>
            </w:r>
            <w:r>
              <w:rPr>
                <w:rFonts w:cs="Arial"/>
                <w:color w:val="000000"/>
                <w:szCs w:val="28"/>
              </w:rPr>
              <w:t xml:space="preserve"> Администрации </w:t>
            </w:r>
            <w:r>
              <w:rPr>
                <w:rFonts w:cs="Arial"/>
                <w:color w:val="000000"/>
                <w:szCs w:val="28"/>
              </w:rPr>
              <w:fldChar w:fldCharType="begin"/>
            </w:r>
            <w:r>
              <w:rPr>
                <w:rFonts w:cs="Arial"/>
                <w:color w:val="000000"/>
                <w:szCs w:val="28"/>
              </w:rPr>
              <w:instrText xml:space="preserve"> HYPERLINK "/content/act/58871d0e-1a47-46bf-a359-50b2c7886a51.doc" </w:instrText>
            </w:r>
            <w:r>
              <w:rPr>
                <w:rFonts w:cs="Arial"/>
                <w:color w:val="000000"/>
                <w:szCs w:val="28"/>
              </w:rPr>
            </w:r>
            <w:r>
              <w:rPr>
                <w:rFonts w:cs="Arial"/>
                <w:color w:val="000000"/>
                <w:szCs w:val="28"/>
              </w:rPr>
              <w:fldChar w:fldCharType="separate"/>
            </w:r>
            <w:r>
              <w:rPr>
                <w:rStyle w:val="Hyperlink"/>
                <w:rFonts w:cs="Arial"/>
                <w:szCs w:val="28"/>
              </w:rPr>
              <w:t xml:space="preserve">от 12.11.2024 № 1181</w:t>
            </w:r>
            <w:r>
              <w:rPr>
                <w:rFonts w:cs="Arial"/>
                <w:color w:val="000000"/>
                <w:szCs w:val="28"/>
              </w:rPr>
              <w:fldChar w:fldCharType="end"/>
            </w:r>
            <w:r>
              <w:rPr>
                <w:rFonts w:cs="Arial"/>
                <w:color w:val="000000"/>
                <w:szCs w:val="28"/>
              </w:rPr>
              <w:t xml:space="preserve">)</w:t>
            </w: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 Кондинском районе </w:t>
            </w:r>
          </w:p>
        </w:tc>
        <w:tc>
          <w:tcPr>
            <w:tcW w:w="2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Источники финансирования</w:t>
            </w:r>
          </w:p>
        </w:tc>
        <w:tc>
          <w:tcPr>
            <w:tcW w:w="97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Расходы по годам (тыс. рублей)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всего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2023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2024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2027-2030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всего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федеральный бюджет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бюджет автономного округа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местный бюджет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иные источники финансирования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1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Объем налоговых расходов </w:t>
            </w:r>
          </w:p>
          <w:p>
            <w:pPr>
              <w:pStyle w:val="Normal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Кондинского района </w:t>
            </w:r>
          </w:p>
        </w:tc>
        <w:tc>
          <w:tcPr>
            <w:tcW w:w="97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Расходы по годам (тыс. рублей)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всего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2023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2024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2027-2030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 xml:space="preserve">0,0</w:t>
            </w:r>
            <w:r>
              <w:rPr>
                <w:rFonts w:cs="Arial"/>
              </w:rPr>
            </w:r>
          </w:p>
        </w:tc>
      </w:tr>
    </w:tbl>
    <w:p>
      <w:pPr>
        <w:pStyle w:val="Normal"/>
        <w:widowControl w:val="off"/>
        <w:ind w:firstLine="709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widowControl w:val="off"/>
        <w:ind w:firstLine="709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rPr>
          <w:rFonts w:cs="Arial"/>
        </w:rPr>
        <w:sectPr>
          <w:type w:val="nextPage"/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  <w:r>
        <w:rPr>
          <w:rFonts w:cs="Arial"/>
        </w:rPr>
      </w:r>
    </w:p>
    <w:p>
      <w:pPr>
        <w:pStyle w:val="Normal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"/content/act/2290c531-cc17-4478-aa6f-810b216fbd68.doc"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30.01.2023 № 75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"/content/act/5b133fb8-c684-4d13-bb73-c12243c26147.doc"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22.03.2023 № 300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  <w:r>
        <w:rPr>
          <w:rFonts w:cs="Arial"/>
          <w:color w:val="000000"/>
          <w:szCs w:val="28"/>
        </w:rPr>
      </w:r>
    </w:p>
    <w:p>
      <w:pPr>
        <w:pStyle w:val="Normal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"/content/act/816c87bd-9857-4292-88b4-47882f8ae123.doc"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24.04.2023 № 442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"/content/act/1eaf2674-002b-419c-a5d3-94f694ad6062.doc"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12.07.2023 № 739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"/content/act/1d2c4330-51e2-4e3c-833e-a4a91174b02e.doc"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15.11.2023 № 1217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"/content/act/c25a36c7-5a37-4204-8402-9fe1d288aab5.doc"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23.01.2024 № 61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"/content/act/ff1fe848-6c88-483a-9770-72a56497a0b9.doc"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25.03.2024 № 315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</w:t>
      </w:r>
      <w:r>
        <w:rPr>
          <w:rFonts w:cs="Arial"/>
          <w:color w:val="000000"/>
          <w:szCs w:val="28"/>
        </w:rPr>
        <w:t xml:space="preserve">Таблица 1 изложена в новой редакции</w:t>
      </w:r>
      <w:r>
        <w:rPr>
          <w:rFonts w:cs="Arial"/>
          <w:szCs w:val="28"/>
        </w:rPr>
        <w:t xml:space="preserve"> </w:t>
      </w:r>
      <w:r>
        <w:rPr>
          <w:rFonts w:cs="Arial"/>
          <w:color w:val="000000"/>
          <w:szCs w:val="28"/>
        </w:rPr>
        <w:t xml:space="preserve">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"/content/act/a1098906-1b05-44f5-8534-2bcc97188c74.doc"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08.07.2024 № 708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  <w:r>
        <w:rPr>
          <w:rFonts w:cs="Arial"/>
          <w:color w:val="000000"/>
          <w:szCs w:val="28"/>
        </w:rPr>
      </w:r>
    </w:p>
    <w:p>
      <w:pPr>
        <w:pStyle w:val="Normal"/>
        <w:jc w:val="center"/>
        <w:rPr>
          <w:rFonts w:cs="Arial"/>
          <w:szCs w:val="32"/>
        </w:rPr>
      </w:pPr>
      <w:r>
        <w:rPr>
          <w:rFonts w:cs="Arial"/>
          <w:szCs w:val="32"/>
        </w:rPr>
        <w:t xml:space="preserve">(Таблица 1 изложена в новой редакции постановлением Администрации </w:t>
      </w:r>
      <w:r>
        <w:rPr>
          <w:rFonts w:cs="Arial"/>
          <w:szCs w:val="32"/>
        </w:rPr>
        <w:fldChar w:fldCharType="begin"/>
      </w:r>
      <w:r>
        <w:rPr>
          <w:rFonts w:cs="Arial"/>
          <w:szCs w:val="32"/>
        </w:rPr>
        <w:instrText xml:space="preserve"> HYPERLINK "/content/act/54aeeb3f-e2f1-4c75-a999-a60d65bd7ef3.doc" </w:instrText>
      </w:r>
      <w:r>
        <w:rPr>
          <w:rFonts w:cs="Arial"/>
          <w:szCs w:val="32"/>
        </w:rPr>
      </w:r>
      <w:r>
        <w:rPr>
          <w:rFonts w:cs="Arial"/>
          <w:szCs w:val="32"/>
        </w:rPr>
        <w:fldChar w:fldCharType="separate"/>
      </w:r>
      <w:r>
        <w:rPr>
          <w:rStyle w:val="Hyperlink"/>
          <w:rFonts w:cs="Arial"/>
          <w:szCs w:val="32"/>
        </w:rPr>
        <w:t xml:space="preserve">от 21.08.2024 № 861</w:t>
      </w:r>
      <w:r>
        <w:rPr>
          <w:rFonts w:cs="Arial"/>
          <w:szCs w:val="32"/>
        </w:rPr>
        <w:fldChar w:fldCharType="end"/>
      </w:r>
      <w:r>
        <w:rPr>
          <w:rFonts w:cs="Arial"/>
          <w:szCs w:val="32"/>
        </w:rPr>
        <w:t xml:space="preserve">)</w:t>
      </w:r>
      <w:r>
        <w:rPr>
          <w:rFonts w:cs="Arial"/>
          <w:szCs w:val="32"/>
        </w:rPr>
      </w:r>
    </w:p>
    <w:p>
      <w:pPr>
        <w:pStyle w:val="Normal"/>
        <w:jc w:val="center"/>
        <w:rPr>
          <w:rFonts w:cs="Arial"/>
          <w:b/>
          <w:sz w:val="32"/>
          <w:szCs w:val="32"/>
        </w:rPr>
      </w:pPr>
      <w:r>
        <w:rPr>
          <w:rFonts w:cs="Arial"/>
          <w:szCs w:val="32"/>
        </w:rPr>
        <w:t xml:space="preserve">(Таблица 1 изложена в новой редакции постановлением Администрации</w:t>
      </w:r>
      <w:r>
        <w:rPr>
          <w:rFonts w:cs="Arial"/>
          <w:szCs w:val="32"/>
        </w:rPr>
        <w:t xml:space="preserve"> </w:t>
      </w:r>
      <w:r>
        <w:rPr>
          <w:rFonts w:cs="Arial"/>
          <w:szCs w:val="32"/>
        </w:rPr>
        <w:fldChar w:fldCharType="begin"/>
      </w:r>
      <w:r>
        <w:rPr>
          <w:rFonts w:cs="Arial"/>
          <w:szCs w:val="32"/>
        </w:rPr>
        <w:instrText xml:space="preserve"> HYPERLINK "/content/act/58871d0e-1a47-46bf-a359-50b2c7886a51.doc" </w:instrText>
      </w:r>
      <w:r>
        <w:rPr>
          <w:rFonts w:cs="Arial"/>
          <w:szCs w:val="32"/>
        </w:rPr>
      </w:r>
      <w:r>
        <w:rPr>
          <w:rFonts w:cs="Arial"/>
          <w:szCs w:val="32"/>
        </w:rPr>
        <w:fldChar w:fldCharType="separate"/>
      </w:r>
      <w:r>
        <w:rPr>
          <w:rStyle w:val="Hyperlink"/>
          <w:rFonts w:cs="Arial"/>
          <w:szCs w:val="32"/>
        </w:rPr>
        <w:t xml:space="preserve">от 12.11.2024 № 1181</w:t>
      </w:r>
      <w:r>
        <w:rPr>
          <w:rFonts w:cs="Arial"/>
          <w:szCs w:val="32"/>
        </w:rPr>
        <w:fldChar w:fldCharType="end"/>
      </w:r>
      <w:r>
        <w:rPr>
          <w:rFonts w:cs="Arial"/>
          <w:szCs w:val="32"/>
        </w:rPr>
        <w:t xml:space="preserve">)</w:t>
      </w:r>
      <w:r>
        <w:rPr>
          <w:rFonts w:cs="Arial"/>
          <w:b/>
          <w:sz w:val="32"/>
          <w:szCs w:val="32"/>
        </w:rPr>
      </w:r>
    </w:p>
    <w:p>
      <w:pPr>
        <w:pStyle w:val="Normal"/>
        <w:ind w:left="10206"/>
        <w:jc w:val="right"/>
        <w:rPr>
          <w:rFonts w:cs="Arial"/>
        </w:rPr>
      </w:pPr>
      <w:r>
        <w:rPr>
          <w:rFonts w:cs="Arial"/>
          <w:b/>
          <w:sz w:val="32"/>
        </w:rPr>
        <w:t xml:space="preserve">Таблица 1</w:t>
      </w:r>
      <w:r>
        <w:rPr>
          <w:rFonts w:cs="Arial"/>
        </w:rPr>
      </w:r>
    </w:p>
    <w:p>
      <w:pPr>
        <w:pStyle w:val="Normal"/>
        <w:ind w:left="10206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left" w:pos="142" w:leader="none"/>
        </w:tabs>
        <w:jc w:val="center"/>
        <w:rPr>
          <w:rFonts w:cs="Arial"/>
          <w:b/>
          <w:color w:val="000000"/>
          <w:szCs w:val="16"/>
        </w:rPr>
      </w:pPr>
      <w:r>
        <w:rPr>
          <w:rFonts w:cs="Arial"/>
          <w:b/>
        </w:rPr>
        <w:t xml:space="preserve">Распределение финансовых ресурсов муниципальной программы (по годам)</w:t>
      </w:r>
      <w:r>
        <w:rPr>
          <w:rFonts w:cs="Arial"/>
          <w:b/>
          <w:color w:val="000000"/>
          <w:szCs w:val="16"/>
        </w:rPr>
      </w:r>
    </w:p>
    <w:p>
      <w:pPr>
        <w:pStyle w:val="Normal"/>
        <w:tabs>
          <w:tab w:val="left" w:pos="142" w:leader="none"/>
        </w:tabs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</w:r>
    </w:p>
    <w:tbl>
      <w:tblPr>
        <w:tblW w:w="5029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94"/>
        <w:gridCol w:w="2892"/>
        <w:gridCol w:w="1916"/>
        <w:gridCol w:w="1853"/>
        <w:gridCol w:w="1357"/>
        <w:gridCol w:w="1066"/>
        <w:gridCol w:w="9"/>
        <w:gridCol w:w="1048"/>
        <w:gridCol w:w="12"/>
        <w:gridCol w:w="1081"/>
        <w:gridCol w:w="9"/>
        <w:gridCol w:w="1084"/>
        <w:gridCol w:w="9"/>
        <w:gridCol w:w="1285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restart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№ структурного элемента (основного мероприятия)</w:t>
            </w:r>
          </w:p>
        </w:tc>
        <w:tc>
          <w:tcPr>
            <w:tcW w:w="2892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Структурный элемент</w:t>
              <w:br w:type="textWrapping" w:clear="all"/>
              <w:t xml:space="preserve">(основное мероприятие) муниципальной программы 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Ответственный исполнитель/</w:t>
              <w:br w:type="textWrapping" w:clear="all"/>
              <w:t xml:space="preserve">соисполнитель </w:t>
            </w:r>
          </w:p>
        </w:tc>
        <w:tc>
          <w:tcPr>
            <w:tcW w:w="1853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Источники финансирования</w:t>
            </w:r>
          </w:p>
        </w:tc>
        <w:tc>
          <w:tcPr>
            <w:tcW w:w="6960" w:type="dxa"/>
            <w:gridSpan w:val="10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Финансовые затраты на реализацию (тыс. рублей) 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357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5603" w:type="dxa"/>
            <w:gridSpan w:val="9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 том числе</w:t>
            </w:r>
          </w:p>
        </w:tc>
      </w:tr>
      <w:tr>
        <w:trPr>
          <w:trHeight w:val="27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357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6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2023 </w:t>
            </w:r>
          </w:p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год</w:t>
            </w:r>
          </w:p>
        </w:tc>
        <w:tc>
          <w:tcPr>
            <w:tcW w:w="1069" w:type="dxa"/>
            <w:gridSpan w:val="3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2024 </w:t>
            </w:r>
          </w:p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год</w:t>
            </w:r>
          </w:p>
        </w:tc>
        <w:tc>
          <w:tcPr>
            <w:tcW w:w="1090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2025 </w:t>
            </w:r>
          </w:p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год</w:t>
            </w:r>
          </w:p>
        </w:tc>
        <w:tc>
          <w:tcPr>
            <w:tcW w:w="1093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2026 </w:t>
            </w:r>
          </w:p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год</w:t>
            </w:r>
          </w:p>
        </w:tc>
        <w:tc>
          <w:tcPr>
            <w:tcW w:w="1285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2027-2030 годы</w:t>
            </w:r>
          </w:p>
        </w:tc>
      </w:tr>
      <w:tr>
        <w:trPr>
          <w:trHeight w:val="27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357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6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69" w:type="dxa"/>
            <w:gridSpan w:val="3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90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93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285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w="2892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</w:t>
            </w:r>
          </w:p>
        </w:tc>
        <w:tc>
          <w:tcPr>
            <w:tcW w:w="191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 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</w:t>
            </w:r>
          </w:p>
        </w:tc>
        <w:tc>
          <w:tcPr>
            <w:tcW w:w="2892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Содействие повышению профессионального уровня муниципальных служащих, управленческих кадров (целевой показатель 1, 2, 3; таблица 3 показатель 1)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1 390,5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149,4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177,3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177,3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177,3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709,2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1 390,5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149,4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177,3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177,3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177,3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709,2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2.</w:t>
            </w:r>
          </w:p>
        </w:tc>
        <w:tc>
          <w:tcPr>
            <w:tcW w:w="2892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Дополнительное пенсионное обеспечение отдельных категорий граждан </w:t>
            </w:r>
          </w:p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(таблица 3 показатель 2)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Управление кадровой политики администрации Кондинского района/ муниципальное казенное учреждение «Центр бухгалтерского учета Кондинского района»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63 368,8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8 342,5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8 292,9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7 788,9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7 788,9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31 155,6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63 368,8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8 342,5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8 292,9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7 788,9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7 788,9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31 155,6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Муниципальное казенное учреждение «Центр бухгалтерского учета Кондинского района»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63 368,8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8 342,5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8 292,9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7 788,9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7 788,9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31 155,6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63 368,8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8 342,5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8 292,9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7 788,9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7 788,9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31 155,6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3.</w:t>
            </w:r>
          </w:p>
        </w:tc>
        <w:tc>
          <w:tcPr>
            <w:tcW w:w="2892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Прохождение диспансеризации муниципальными служащими </w:t>
            </w:r>
            <w:r>
              <w:rPr>
                <w:rFonts w:cs="Arial"/>
                <w:szCs w:val="22"/>
              </w:rPr>
              <w:t xml:space="preserve">(таблица 3 показатель 3) 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 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4.</w:t>
            </w:r>
          </w:p>
        </w:tc>
        <w:tc>
          <w:tcPr>
            <w:tcW w:w="2892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Организация деятельности органов местного самоуправления муниципального образования Кондинский район, муниципального казенного учреждения «Единая дежурно-диспетчерская служба Кондинского района»,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и муниципального казенного учреждения </w:t>
            </w:r>
          </w:p>
          <w:p>
            <w:pPr>
              <w:pStyle w:val="Normal"/>
              <w:ind w:firstLine="0"/>
              <w:jc w:val="center"/>
            </w:pPr>
            <w:r>
              <w:rPr>
                <w:rFonts w:cs="Arial"/>
                <w:szCs w:val="22"/>
              </w:rPr>
              <w:t xml:space="preserve">«Центр бухгалтерского учета Кондинского района» (таблица 3 показатель 4) 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Муниципальное казенное учреждение «Центр бухгалтерского учета Кондинского района»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3 459370,2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433706,4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470041,4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426203,8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425883,7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1 703534,9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44700,2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4933,0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7028,8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5456,4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5456,4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21825,6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148130,6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17799,2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20914,2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18236,2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18236,2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72944,8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3 266539,4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410974,2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442098,4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402511,2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402191,1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1 608764,5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5.</w:t>
            </w:r>
          </w:p>
        </w:tc>
        <w:tc>
          <w:tcPr>
            <w:tcW w:w="2892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Совершенствование стандартов, механизмов кадровой и антикоррупционной работы (таблица 3 показатель 5) 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 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4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892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69" w:type="dxa"/>
            <w:gridSpan w:val="3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0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85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 по муниципальной программе: 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 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3 524129,5</w:t>
            </w:r>
          </w:p>
        </w:tc>
        <w:tc>
          <w:tcPr>
            <w:tcW w:w="1075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442198,3</w:t>
            </w:r>
          </w:p>
        </w:tc>
        <w:tc>
          <w:tcPr>
            <w:tcW w:w="1048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478511,6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434170,0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433849,9</w:t>
            </w:r>
          </w:p>
        </w:tc>
        <w:tc>
          <w:tcPr>
            <w:tcW w:w="1294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1 735399,7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44700,2</w:t>
            </w:r>
          </w:p>
        </w:tc>
        <w:tc>
          <w:tcPr>
            <w:tcW w:w="1075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4933,0</w:t>
            </w:r>
          </w:p>
        </w:tc>
        <w:tc>
          <w:tcPr>
            <w:tcW w:w="1048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7028,8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5456,4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5456,4</w:t>
            </w:r>
          </w:p>
        </w:tc>
        <w:tc>
          <w:tcPr>
            <w:tcW w:w="1294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21825,6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148130,6</w:t>
            </w:r>
          </w:p>
        </w:tc>
        <w:tc>
          <w:tcPr>
            <w:tcW w:w="1075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17799,2</w:t>
            </w:r>
          </w:p>
        </w:tc>
        <w:tc>
          <w:tcPr>
            <w:tcW w:w="1048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20914,2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18236,2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18236,2</w:t>
            </w:r>
          </w:p>
        </w:tc>
        <w:tc>
          <w:tcPr>
            <w:tcW w:w="1294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72944,8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3 331298,7</w:t>
            </w:r>
          </w:p>
        </w:tc>
        <w:tc>
          <w:tcPr>
            <w:tcW w:w="1075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419466,1</w:t>
            </w:r>
          </w:p>
        </w:tc>
        <w:tc>
          <w:tcPr>
            <w:tcW w:w="1048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450568,6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410477,4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410157,3</w:t>
            </w:r>
          </w:p>
        </w:tc>
        <w:tc>
          <w:tcPr>
            <w:tcW w:w="1294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1 640629,3</w:t>
            </w:r>
          </w:p>
        </w:tc>
      </w:tr>
      <w:tr>
        <w:trPr>
          <w:trHeight w:val="39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157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Справочно: Межбюджетные трансферты городским и сельским поселениям района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28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 том числе:</w:t>
            </w:r>
          </w:p>
        </w:tc>
        <w:tc>
          <w:tcPr>
            <w:tcW w:w="191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28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Проектная часть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28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Процессная часть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3 524129,5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442198,3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478511,6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434170,0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433849,9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1 735399,7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44700,2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4933,0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7028,8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5456,4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5456,4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21825,6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148130,6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17799,2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20914,2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18236,2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18236,2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72944,8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3 331298,7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419466,1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450568,6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410477,4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410157,3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1 640629,3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 том числе:</w:t>
            </w:r>
          </w:p>
        </w:tc>
        <w:tc>
          <w:tcPr>
            <w:tcW w:w="191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Инвестиции в объекты муниципальной собственности 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Прочие расходы 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3 524129,5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442198,3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478511,6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434170,0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433849,9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1 735399,7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39482,0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4933,0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4934,0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4935,0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4936,0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19744,0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148130,6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17799,2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20914,2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18236,2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18236,2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72944,8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3 331298,7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419466,1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450568,6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410477,4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410157,3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1 640629,3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 том числе:</w:t>
            </w:r>
          </w:p>
        </w:tc>
        <w:tc>
          <w:tcPr>
            <w:tcW w:w="191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Ответственный исполнитель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1390,5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149,4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177,3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177,3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177,3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709,2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1390,5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149,4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177,3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177,3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177,3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709,2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Соисполнитель</w:t>
            </w:r>
          </w:p>
        </w:tc>
        <w:tc>
          <w:tcPr>
            <w:tcW w:w="1916" w:type="dxa"/>
            <w:vMerge w:val="restart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Муниципальное казенное учреждение </w:t>
            </w:r>
          </w:p>
          <w:p>
            <w:pPr>
              <w:pStyle w:val="Normal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«Центр бухгалтерского учета Кондинского района»</w:t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всего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3 522739,0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442048,9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478334,3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433992,7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433672,6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1 734690,5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44700,2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4933,0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7028,8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5456,4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5456,4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21825,6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бюджет автономного округа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148130,6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17799,2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20914,2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18236,2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18236,2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72944,8</w:t>
            </w:r>
          </w:p>
        </w:tc>
      </w:tr>
      <w:tr>
        <w:trPr>
          <w:trHeight w:val="3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местный бюджет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3 329908,2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419316,7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450391,3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410300,1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409980,0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1 639920,1</w:t>
            </w:r>
          </w:p>
        </w:tc>
      </w:tr>
      <w:tr>
        <w:trPr>
          <w:trHeight w:val="6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8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916" w:type="dxa"/>
            <w:vMerge w:val="continue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53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иные источники финансирования</w:t>
            </w:r>
          </w:p>
        </w:tc>
        <w:tc>
          <w:tcPr>
            <w:tcW w:w="1357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75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48" w:type="dxa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093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  <w:tc>
          <w:tcPr>
            <w:tcW w:w="1294" w:type="dxa"/>
            <w:gridSpan w:val="2"/>
            <w:noWrap/>
            <w:textDirection w:val="lrTb"/>
            <w:vAlign w:val="top"/>
          </w:tcPr>
          <w:p>
            <w:pPr>
              <w:pStyle w:val="Normal"/>
              <w:ind w:left="-57" w:right="-57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0,0</w:t>
            </w:r>
          </w:p>
        </w:tc>
      </w:tr>
    </w:tbl>
    <w:p>
      <w:pPr>
        <w:pStyle w:val="Normal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  <w:sectPr>
          <w:type w:val="nextPage"/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  <w:r>
        <w:rPr>
          <w:rFonts w:cs="Arial"/>
        </w:rPr>
      </w:r>
    </w:p>
    <w:p>
      <w:pPr>
        <w:pStyle w:val="Normal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Таблица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2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UserStyle_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структурных элементов (основных мероприятий) муниципальной программы</w:t>
      </w:r>
    </w:p>
    <w:p>
      <w:pPr>
        <w:pStyle w:val="UserStyle_2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765"/>
        <w:gridCol w:w="2699"/>
        <w:gridCol w:w="5371"/>
        <w:gridCol w:w="5093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5" w:type="dxa"/>
            <w:textDirection w:val="lrTb"/>
            <w:vAlign w:val="top"/>
          </w:tcPr>
          <w:p>
            <w:pPr>
              <w:pStyle w:val="Normal"/>
              <w:widowControl w:val="off"/>
              <w:tabs>
                <w:tab w:val="left" w:pos="518" w:leader="none"/>
                <w:tab w:val="center" w:pos="1293" w:leader="none"/>
              </w:tabs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№ </w:t>
            </w:r>
            <w:r>
              <w:rPr>
                <w:rFonts w:eastAsia="Calibri" w:cs="Arial"/>
                <w:szCs w:val="20"/>
              </w:rPr>
            </w:r>
          </w:p>
          <w:p>
            <w:pPr>
              <w:pStyle w:val="Normal"/>
              <w:widowControl w:val="off"/>
              <w:tabs>
                <w:tab w:val="left" w:pos="518" w:leader="none"/>
                <w:tab w:val="center" w:pos="1293" w:leader="none"/>
              </w:tabs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структурного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элемента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(основного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мероприятия)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</w:r>
          </w:p>
        </w:tc>
        <w:tc>
          <w:tcPr>
            <w:tcW w:w="2699" w:type="dxa"/>
            <w:textDirection w:val="lrTb"/>
            <w:vAlign w:val="top"/>
          </w:tcPr>
          <w:p>
            <w:pPr>
              <w:pStyle w:val="Normal"/>
              <w:widowControl w:val="off"/>
              <w:tabs>
                <w:tab w:val="left" w:pos="518" w:leader="none"/>
                <w:tab w:val="center" w:pos="1293" w:leader="none"/>
              </w:tabs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Наименование</w:t>
            </w:r>
          </w:p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структурного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элемента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</w:r>
          </w:p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(основного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мероприятия)</w:t>
            </w:r>
          </w:p>
        </w:tc>
        <w:tc>
          <w:tcPr>
            <w:tcW w:w="5371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Направления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расходов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структурного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элемента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</w:r>
          </w:p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(основного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мероприятия)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</w:r>
          </w:p>
        </w:tc>
        <w:tc>
          <w:tcPr>
            <w:tcW w:w="5093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Наименование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порядка,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номер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приложения,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реквизиты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нормативного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правового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акта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(при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наличии)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5" w:type="dxa"/>
            <w:textDirection w:val="lrTb"/>
            <w:vAlign w:val="top"/>
          </w:tcPr>
          <w:p>
            <w:pPr>
              <w:pStyle w:val="Normal"/>
              <w:widowControl w:val="off"/>
              <w:tabs>
                <w:tab w:val="left" w:pos="518" w:leader="none"/>
                <w:tab w:val="center" w:pos="1293" w:leader="none"/>
              </w:tabs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1</w:t>
            </w:r>
          </w:p>
        </w:tc>
        <w:tc>
          <w:tcPr>
            <w:tcW w:w="2699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2</w:t>
            </w:r>
          </w:p>
        </w:tc>
        <w:tc>
          <w:tcPr>
            <w:tcW w:w="5371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3</w:t>
            </w:r>
          </w:p>
        </w:tc>
        <w:tc>
          <w:tcPr>
            <w:tcW w:w="5093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1.</w:t>
            </w:r>
          </w:p>
        </w:tc>
        <w:tc>
          <w:tcPr>
            <w:tcW w:w="2699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Основное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мероприятие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«Содействие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повышению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профессионального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уровня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муниципальных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служащих,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управленческих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кадров»</w:t>
            </w:r>
          </w:p>
        </w:tc>
        <w:tc>
          <w:tcPr>
            <w:tcW w:w="5371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Организация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профессионального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развития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муниципальных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служащих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администрации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Кондинского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района,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органов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администрации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Кондинского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района,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администрации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городского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поселения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Междуреченский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Контрольно-счетной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палаты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Кондинского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района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лиц,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замещающих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муниципальные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должности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на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постоянной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основе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органах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местного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самоуправления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образования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Кондинский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район.</w:t>
            </w:r>
          </w:p>
          <w:p>
            <w:pPr>
              <w:pStyle w:val="Normal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  <w:lang w:eastAsia="en-US"/>
              </w:rPr>
              <w:t xml:space="preserve">Оплата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по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договору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с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образовательными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учреждениями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за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обучение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по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программам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дополнительного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профессионального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образования</w:t>
            </w:r>
            <w:r>
              <w:rPr>
                <w:rFonts w:eastAsia="Calibri" w:cs="Arial"/>
                <w:szCs w:val="20"/>
              </w:rPr>
            </w:r>
          </w:p>
        </w:tc>
        <w:tc>
          <w:tcPr>
            <w:tcW w:w="5093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 xml:space="preserve">Федеральный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закон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fldChar w:fldCharType="begin"/>
            </w:r>
            <w:r>
              <w:rPr>
                <w:rFonts w:eastAsia="Calibri" w:cs="Arial"/>
                <w:szCs w:val="20"/>
                <w:lang w:eastAsia="en-US"/>
              </w:rPr>
              <w:instrText xml:space="preserve"> HYPERLINK "/content/act/e3582471-b8b8-4d69-b4c4-3df3f904eea0.html" \o "ФЕДЕРАЛЬНЫЙ ЗАКОН от 05.04.2013 № 44-ФЗ ГОСУДАРСТВЕННАЯ ДУМА ФЕДЕРАЛЬНОГО СОБРАНИЯ РФ</w:instrText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instrText xml:space="preserve">О КОНТРАКТНОЙ СИСТЕМЕ В СФЕРЕ ЗАКУПОК ТОВАРОВ, РАБОТ, УСЛУГ ДЛЯ ОБЕСПЕЧЕНИЯ ГОСУДАРСТВЕННЫХ И МУНИЦИПАЛЬНЫХ НУЖД " </w:instrText>
            </w:r>
            <w:r>
              <w:rPr>
                <w:rFonts w:eastAsia="Calibri" w:cs="Arial"/>
                <w:szCs w:val="20"/>
                <w:lang w:eastAsia="en-US"/>
              </w:rPr>
            </w:r>
            <w:r>
              <w:rPr>
                <w:rFonts w:eastAsia="Calibri" w:cs="Arial"/>
                <w:szCs w:val="20"/>
                <w:lang w:eastAsia="en-US"/>
              </w:rPr>
              <w:fldChar w:fldCharType="separate"/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от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05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апреля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2013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года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 № 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44-ФЗ</w:t>
            </w:r>
            <w:r>
              <w:rPr>
                <w:rFonts w:eastAsia="Calibri" w:cs="Arial"/>
                <w:szCs w:val="20"/>
                <w:lang w:eastAsia="en-US"/>
              </w:rPr>
              <w:fldChar w:fldCharType="end"/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«О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контрактной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системе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в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сфере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закупок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товаров,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работ,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услуг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для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обеспечения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государственных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и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муниципальных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нужд».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  <w:szCs w:val="20"/>
              </w:rPr>
            </w:pPr>
            <w:r>
              <w:rPr>
                <w:rStyle w:val="UserStyle_16"/>
                <w:rFonts w:eastAsia="Calibri" w:cs="Arial"/>
                <w:szCs w:val="20"/>
              </w:rPr>
              <w:t xml:space="preserve">П</w:t>
            </w:r>
            <w:r>
              <w:rPr>
                <w:rStyle w:val="UserStyle_16"/>
                <w:rFonts w:eastAsia="Calibri" w:cs="Arial"/>
                <w:szCs w:val="20"/>
              </w:rPr>
              <w:t xml:space="preserve">остановление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администрации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Кондинского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района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от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01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июня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2017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года</w:t>
            </w:r>
            <w:r>
              <w:rPr>
                <w:rStyle w:val="UserStyle_16"/>
                <w:rFonts w:eastAsia="Calibri" w:cs="Arial"/>
                <w:szCs w:val="20"/>
              </w:rPr>
              <w:t xml:space="preserve"> № </w:t>
            </w:r>
            <w:r>
              <w:rPr>
                <w:rStyle w:val="UserStyle_16"/>
                <w:rFonts w:eastAsia="Calibri" w:cs="Arial"/>
                <w:szCs w:val="20"/>
              </w:rPr>
              <w:t xml:space="preserve">729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«О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дополнительном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профессиональном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образовании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муниципальных</w:t>
            </w:r>
            <w:r>
              <w:rPr>
                <w:rStyle w:val="UserStyle_16"/>
                <w:rFonts w:eastAsia="Calibri" w:cs="Arial"/>
                <w:szCs w:val="20"/>
              </w:rPr>
              <w:t xml:space="preserve"> </w:t>
            </w:r>
            <w:r>
              <w:rPr>
                <w:rStyle w:val="UserStyle_16"/>
                <w:rFonts w:eastAsia="Calibri" w:cs="Arial"/>
                <w:szCs w:val="20"/>
              </w:rPr>
              <w:t xml:space="preserve">служащих»</w:t>
            </w:r>
            <w:r>
              <w:rPr>
                <w:rFonts w:eastAsia="Calibri" w:cs="Arial"/>
                <w:szCs w:val="2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2.</w:t>
            </w:r>
          </w:p>
        </w:tc>
        <w:tc>
          <w:tcPr>
            <w:tcW w:w="2699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Основное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мероприятие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«Дополнительное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пенсионное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обеспечение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отдельных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категорий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граждан»</w:t>
            </w:r>
          </w:p>
        </w:tc>
        <w:tc>
          <w:tcPr>
            <w:tcW w:w="5371" w:type="dxa"/>
            <w:textDirection w:val="lrTb"/>
            <w:vAlign w:val="top"/>
          </w:tcPr>
          <w:p>
            <w:pPr>
              <w:pStyle w:val="Normal"/>
              <w:ind w:left="-66" w:right="-68"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Выплата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пенсии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выслугу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лет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лицам,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замещающим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муниципальные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должности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на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постоянной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основе,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лицам,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замещавшим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должности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муниципальной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службы.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Выплата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единовременной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поощрительной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выплаты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при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назначении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пенсии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выслугу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лет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лицам,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замещавшим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муниципальные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должности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на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постоянной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основе</w:t>
            </w:r>
          </w:p>
        </w:tc>
        <w:tc>
          <w:tcPr>
            <w:tcW w:w="5093" w:type="dxa"/>
            <w:textDirection w:val="lrTb"/>
            <w:vAlign w:val="top"/>
          </w:tcPr>
          <w:p>
            <w:pPr>
              <w:pStyle w:val="Normal"/>
              <w:ind w:left="-66" w:right="-68" w:firstLine="0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 xml:space="preserve">Решение Думы Кондинского района </w:t>
            </w:r>
            <w:r>
              <w:rPr>
                <w:rFonts w:eastAsia="Calibri" w:cs="Arial"/>
                <w:szCs w:val="20"/>
                <w:lang w:eastAsia="en-US"/>
              </w:rPr>
              <w:fldChar w:fldCharType="begin"/>
            </w:r>
            <w:r>
              <w:rPr>
                <w:rFonts w:eastAsia="Calibri" w:cs="Arial"/>
                <w:szCs w:val="20"/>
                <w:lang w:eastAsia="en-US"/>
              </w:rPr>
              <w:instrText xml:space="preserve"> HYPERLINK "/content/act/579555cb-b6cc-46f9-a5ce-e59553a7bb4e.doc" \o "решение от 02.06.2011 0:00:00 №97 Дума Кондинского района</w:instrText>
            </w:r>
          </w:p>
          <w:p>
            <w:pPr>
              <w:pStyle w:val="Normal"/>
              <w:ind w:left="-66" w:right="-68" w:firstLine="0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</w:r>
          </w:p>
          <w:p>
            <w:pPr>
              <w:pStyle w:val="Normal"/>
              <w:ind w:left="-66" w:right="-68"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  <w:lang w:eastAsia="en-US"/>
              </w:rPr>
              <w:instrText xml:space="preserve">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района" </w:instrText>
            </w:r>
            <w:r>
              <w:rPr>
                <w:rFonts w:eastAsia="Calibri" w:cs="Arial"/>
                <w:szCs w:val="20"/>
                <w:lang w:eastAsia="en-US"/>
              </w:rPr>
            </w:r>
            <w:r>
              <w:rPr>
                <w:rFonts w:eastAsia="Calibri" w:cs="Arial"/>
                <w:szCs w:val="20"/>
                <w:lang w:eastAsia="en-US"/>
              </w:rPr>
              <w:fldChar w:fldCharType="separate"/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от 02 июня 2011 года № 97</w:t>
            </w:r>
            <w:r>
              <w:rPr>
                <w:rFonts w:eastAsia="Calibri" w:cs="Arial"/>
                <w:szCs w:val="20"/>
                <w:lang w:eastAsia="en-US"/>
              </w:rPr>
              <w:fldChar w:fldCharType="end"/>
            </w:r>
            <w:r>
              <w:rPr>
                <w:rFonts w:eastAsia="Calibri" w:cs="Arial"/>
                <w:szCs w:val="20"/>
                <w:lang w:eastAsia="en-US"/>
              </w:rPr>
              <w:t xml:space="preserve">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</w:t>
            </w:r>
            <w:r>
              <w:rPr>
                <w:rFonts w:eastAsia="Calibri" w:cs="Arial"/>
                <w:szCs w:val="20"/>
                <w:lang w:eastAsia="en-US"/>
              </w:rPr>
              <w:t xml:space="preserve">.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Р</w:t>
            </w:r>
            <w:r>
              <w:rPr>
                <w:rFonts w:eastAsia="Calibri" w:cs="Arial"/>
                <w:szCs w:val="20"/>
                <w:lang w:eastAsia="en-US"/>
              </w:rPr>
              <w:t xml:space="preserve">ешение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Совета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депутатов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городского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поселения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Междуреченский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</w:rPr>
              <w:fldChar w:fldCharType="begin"/>
            </w:r>
            <w:r>
              <w:rPr>
                <w:rFonts w:eastAsia="Calibri" w:cs="Arial"/>
                <w:szCs w:val="20"/>
              </w:rPr>
              <w:instrText xml:space="preserve"> HYPERLINK "/content/act/cd50bf23-1ad6-4c63-b902-293ab6ded9e3.html" \o "РЕШЕНИЕ от 05.09.2013 № 316 Совет депутатов городского поселения Междуреченский Кондинский район</w:instrText>
            </w:r>
          </w:p>
          <w:p>
            <w:pPr>
              <w:pStyle w:val="Normal"/>
              <w:ind w:left="-66" w:right="-68"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</w:r>
          </w:p>
          <w:p>
            <w:pPr>
              <w:pStyle w:val="Normal"/>
              <w:ind w:left="-66" w:right="-68"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instrText xml:space="preserve">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Междуреченский"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Style w:val="Hyperlink"/>
                <w:rFonts w:eastAsia="Calibri" w:cs="Arial"/>
                <w:szCs w:val="20"/>
              </w:rPr>
              <w:t xml:space="preserve">от</w:t>
            </w:r>
            <w:r>
              <w:rPr>
                <w:rStyle w:val="Hyperlink"/>
                <w:rFonts w:eastAsia="Calibri" w:cs="Arial"/>
                <w:szCs w:val="20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</w:rPr>
              <w:t xml:space="preserve">05</w:t>
            </w:r>
            <w:r>
              <w:rPr>
                <w:rStyle w:val="Hyperlink"/>
                <w:rFonts w:eastAsia="Calibri" w:cs="Arial"/>
                <w:szCs w:val="20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</w:rPr>
              <w:t xml:space="preserve">сентября</w:t>
            </w:r>
            <w:r>
              <w:rPr>
                <w:rStyle w:val="Hyperlink"/>
                <w:rFonts w:eastAsia="Calibri" w:cs="Arial"/>
                <w:szCs w:val="20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</w:rPr>
              <w:t xml:space="preserve">2013</w:t>
            </w:r>
            <w:r>
              <w:rPr>
                <w:rStyle w:val="Hyperlink"/>
                <w:rFonts w:eastAsia="Calibri" w:cs="Arial"/>
                <w:szCs w:val="20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</w:rPr>
              <w:t xml:space="preserve">года</w:t>
            </w:r>
            <w:r>
              <w:rPr>
                <w:rStyle w:val="Hyperlink"/>
                <w:rFonts w:eastAsia="Calibri" w:cs="Arial"/>
                <w:szCs w:val="20"/>
              </w:rPr>
              <w:t xml:space="preserve"> № </w:t>
            </w:r>
            <w:r>
              <w:rPr>
                <w:rStyle w:val="Hyperlink"/>
                <w:rFonts w:eastAsia="Calibri" w:cs="Arial"/>
                <w:szCs w:val="20"/>
              </w:rPr>
              <w:t xml:space="preserve">316</w:t>
            </w:r>
            <w:r>
              <w:rPr>
                <w:rFonts w:eastAsia="Calibri" w:cs="Arial"/>
                <w:szCs w:val="20"/>
              </w:rPr>
              <w:fldChar w:fldCharType="end"/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«О</w:t>
            </w:r>
            <w:r>
              <w:rPr>
                <w:rFonts w:eastAsia="Calibri" w:cs="Arial"/>
                <w:szCs w:val="20"/>
              </w:rPr>
              <w:t xml:space="preserve">б утверждении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Порядк</w:t>
            </w:r>
            <w:r>
              <w:rPr>
                <w:rFonts w:eastAsia="Calibri" w:cs="Arial"/>
                <w:szCs w:val="20"/>
              </w:rPr>
              <w:t xml:space="preserve">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назначения,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перерасчета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выплаты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пенсии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выслугу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лет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лицам,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замещавшим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муниципальные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должности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на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постоянной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основе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органах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местного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самоуправления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городского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поселения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Междуреченский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Порядке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назначения,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перерасчета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выплаты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пенсии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выслугу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лет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лицам,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замещавшим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должности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муниципальной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службы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в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органах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местного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самоуправления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городского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поселения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Междуреченский»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3.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</w:r>
          </w:p>
        </w:tc>
        <w:tc>
          <w:tcPr>
            <w:tcW w:w="2699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Основное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мероприятие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«Прохождение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диспансеризации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муниципальными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служащими»</w:t>
            </w:r>
          </w:p>
        </w:tc>
        <w:tc>
          <w:tcPr>
            <w:tcW w:w="5371" w:type="dxa"/>
            <w:textDirection w:val="lrTb"/>
            <w:vAlign w:val="top"/>
          </w:tcPr>
          <w:p>
            <w:pPr>
              <w:pStyle w:val="Normal"/>
              <w:ind w:left="-66" w:right="-68"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Оплата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договору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за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оказание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услуг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по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диспансеризации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муниципальных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служащих</w:t>
            </w:r>
          </w:p>
        </w:tc>
        <w:tc>
          <w:tcPr>
            <w:tcW w:w="5093" w:type="dxa"/>
            <w:textDirection w:val="lrTb"/>
            <w:vAlign w:val="top"/>
          </w:tcPr>
          <w:p>
            <w:pPr>
              <w:pStyle w:val="Normal"/>
              <w:ind w:left="-66" w:right="-68" w:firstLine="0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 xml:space="preserve">Федеральный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закон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fldChar w:fldCharType="begin"/>
            </w:r>
            <w:r>
              <w:rPr>
                <w:rFonts w:eastAsia="Calibri" w:cs="Arial"/>
                <w:szCs w:val="20"/>
                <w:lang w:eastAsia="en-US"/>
              </w:rPr>
              <w:instrText xml:space="preserve"> HYPERLINK "/content/act/e3582471-b8b8-4d69-b4c4-3df3f904eea0.html" \o "ФЕДЕРАЛЬНЫЙ ЗАКОН от 05.04.2013 № 44-ФЗ ГОСУДАРСТВЕННАЯ ДУМА ФЕДЕРАЛЬНОГО СОБРАНИЯ РФ</w:instrText>
            </w:r>
          </w:p>
          <w:p>
            <w:pPr>
              <w:pStyle w:val="Normal"/>
              <w:ind w:left="-66" w:right="-68" w:firstLine="0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</w:r>
          </w:p>
          <w:p>
            <w:pPr>
              <w:pStyle w:val="Normal"/>
              <w:ind w:left="-66" w:right="-68" w:firstLine="0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instrText xml:space="preserve">О КОНТРАКТНОЙ СИСТЕМЕ В СФЕРЕ ЗАКУПОК ТОВАРОВ, РАБОТ, УСЛУГ ДЛЯ ОБЕСПЕЧЕНИЯ ГОСУДАРСТВЕННЫХ И МУНИЦИПАЛЬНЫХ НУЖД " </w:instrText>
            </w:r>
            <w:r>
              <w:rPr>
                <w:rFonts w:eastAsia="Calibri" w:cs="Arial"/>
                <w:szCs w:val="20"/>
                <w:lang w:eastAsia="en-US"/>
              </w:rPr>
            </w:r>
            <w:r>
              <w:rPr>
                <w:rFonts w:eastAsia="Calibri" w:cs="Arial"/>
                <w:szCs w:val="20"/>
                <w:lang w:eastAsia="en-US"/>
              </w:rPr>
              <w:fldChar w:fldCharType="separate"/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от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05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апреля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2013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года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 № </w:t>
            </w:r>
            <w:r>
              <w:rPr>
                <w:rStyle w:val="Hyperlink"/>
                <w:rFonts w:eastAsia="Calibri" w:cs="Arial"/>
                <w:szCs w:val="20"/>
                <w:lang w:eastAsia="en-US"/>
              </w:rPr>
              <w:t xml:space="preserve">44-ФЗ</w:t>
            </w:r>
            <w:r>
              <w:rPr>
                <w:rFonts w:eastAsia="Calibri" w:cs="Arial"/>
                <w:szCs w:val="20"/>
                <w:lang w:eastAsia="en-US"/>
              </w:rPr>
              <w:fldChar w:fldCharType="end"/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«О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контрактной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системе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в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сфере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закупок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товаров,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работ,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услуг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для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обеспечения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государственных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и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муниципальных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/>
              </w:rPr>
              <w:t xml:space="preserve">нужд»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4.</w:t>
            </w:r>
          </w:p>
        </w:tc>
        <w:tc>
          <w:tcPr>
            <w:tcW w:w="2699" w:type="dxa"/>
            <w:textDirection w:val="lrTb"/>
            <w:vAlign w:val="top"/>
          </w:tcPr>
          <w:p>
            <w:pPr>
              <w:pStyle w:val="Us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Основное мероприятие «Организация деятельности органов местного самоуправления муниципального образования Кондинский район, муниципального казенного учреждения «Единая дежурно-диспетчерская служба Кондинского района»,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и муниципального казенного учреждения «Центр бухгалтерского учета Кондинского района»</w:t>
            </w:r>
          </w:p>
        </w:tc>
        <w:tc>
          <w:tcPr>
            <w:tcW w:w="5371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Заработная плата.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Ученические отпуска, ежегодные отпуска, в том числе, компенсация за неиспользованный отпуск.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Пособия за первые три дня временной нетрудоспособности за счет средств работодателя.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Доплата до минимальной заработной платы.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Командировочные расходы.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Компенсация расходов на оплату стоимости проезда и провоза багажа к месту использования отпуска и обратно.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Компенсация стоимости санаторно-курортной путевки.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Компенсация проезда к месту получения медицинской помощи и обратно.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Ежемесячные компенсационные выплаты в размере 50 рублей сотрудникам (работникам), находящимся в отпуске по уходу за ребенком до достижения им возраста 3 лет.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Расходы по уплате страховых взносов.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Оплата пособий (единовременное пособие при рождении ребенка; пособие на погребение).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Оплата четырех дополнительных выходных дней в месяц родителю (опекуну, попечителю) для ухода за детьми-инвалидами.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Средний месячный заработок на период трудоустройства, выплачиваемый уволенным работникам (в связи с ликвидацией организации, сокращением численности или штата работников организации) за второй и последующие месяца. 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Расходы по закупке товаров, работ и услуг для обеспечения муниципальных нужд. 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Расходы по уплате налогов, сборов и иных платежей. Расходы по предоставлению межбюджетных трансфертов, в части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93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"file:///C:\\content\\act\\b5c1d49e-faad-4027-8721-c4ed5ca2f0a3.html" \o "ФЕДЕРАЛЬНЫЙ ЗАКОН от 05.08.2000 № 117-ФЗ ГОСУДАРСТВЕННАЯ ДУМА ФЕДЕРАЛЬНОГО СОБРАНИЯ РФ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НАЛОГОВЫЙ КОДЕКС РОССИЙСКОЙ ФЕДЕРАЦИИ. ЧАСТЬ ВТОРАЯ"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Налоговый кодекс Российской Федерации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 (часть вторая).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"file:///C:\\content\\act\\b11798ff-43b9-49db-b06c-4223f9d555e2.html" \o "ФЕДЕРАЛЬНЫЙ ЗАКОН от 30.12.2001 № 197-ФЗ ГОСУДАРСТВЕННАЯ ДУМА ФЕДЕРАЛЬНОГО СОБРАНИЯ РФ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ТРУДОВОЙ КОДЕКС РОССИЙСКОЙ ФЕДЕРАЦИИ"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Трудовой кодекс Российской Федерации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Федеральный закон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"file:///C:\\content\\act\\129924dd-ba63-420f-b83e-f54a6ab00aca.html" \o "ФЕДЕРАЛЬНЫЙ ЗАКОН от 29.12.2006 № 255-ФЗ ГОСУДАРСТВЕННАЯ ДУМА ФЕДЕРАЛЬНОГО СОБРАНИЯ РФ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ОБ ОБЯЗАТЕЛЬНОМ СОЦИАЛЬНОМ СТРАХОВАНИИ НА СЛУЧАЙ ВРЕМЕННОЙ НЕТРУДОСПОСОБНОСТИ И В СВЯЗИ С МАТЕРИНСТВОМ"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29 декабря 2006 года № 255-ФЗ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 «Об обязательном социальном страховании на случай временной нетрудоспособности и в связи с материнством».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Федеральный закон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"file:///C:\\content\\act\\e3582471-b8b8-4d69-b4c4-3df3f904eea0.html" \o "ФЕДЕРАЛЬНЫЙ ЗАКОН от 05.04.2013 № 44-ФЗ ГОСУДАРСТВЕННАЯ ДУМА ФЕДЕРАЛЬНОГО СОБРАНИЯ РФ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 КОНТРАКТНОЙ СИСТЕМЕ В СФЕРЕ ЗАКУПОК ТОВАРОВ, РАБОТ, УСЛУГ ДЛЯ ОБЕСПЕЧЕНИЯ ГОСУДАРСТВЕННЫХ И МУНИЦИПАЛЬНЫХ НУЖД 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05 апреля 2013 года № 44-ФЗ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 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Законы Ханты-Мансийского автономного округа – Югры 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"file:///C:\\content\\act\\11669452-da8e-422f-918b-5d2ed7979b8d.html" \o "Закон от 12.10.2005 № 74-оз Дума Ханты-Мансийского автономного округа-Югры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12 октября 2005 года № 74-оз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"file:///C:\\content\\act\\70625e12-d507-4de4-95fd-5634cb1f2c3b.html" \o "ЗАКОН от 30.09.2008 № 91-оз Дума Ханты-Мансийского автономного округа-Югры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 НАДЕЛЕНИИ ОРГАНОВ МЕСТНОГО САМОУПРАВЛЕНИЯ МУНИЦИПАЛЬНЫХ ОБРАЗОВАНИЙ ХАНТЫ-МАНСИЙСКОГО АВТОНОМНОГО ОКРУГА   ЮГРЫ ОТДЕЛЬНЫМИ ГОСУДАРСТВЕННЫМИ ПОЛНОМОЧИЯМИ В СФЕРЕ ГОСУДАРСТВЕННО"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30 сентября 2008 года № 91-оз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состояния»,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"file:///C:\\content\\act\\03fc7321-ec17-4015-899e-908211bc7772.html" \o "Закон от 02.03.2009 № 5-оз Дума Ханты-Мансийского автономного округа-Югры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ОБ АДМИНИСТРАТИВНЫХ КОМИССИЯХ  В ХАНТЫ-МАНСИЙСКОМ АВТОНОМНОМ ОКРУГЕ   ЮГРЕ"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02 марта 2009 года № 5-оз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 «Об административных комиссиях в Ханты-Мансийском автономном округе – Югре»,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"file:///C:\\content\\act\\73cd1aef-5ca0-43d3-854b-151023fb48c6.html" \o "ЗАКОН от 27.05.2011 № 57-оз Дума Ханты-Мансийского автономного округа-Югры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27 мая 2011 года № 57-оз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 </w:t>
            </w:r>
          </w:p>
          <w:p>
            <w:pPr>
              <w:pStyle w:val="User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Решение Думы Кондинского района </w:t>
            </w:r>
            <w:r>
              <w:rPr>
                <w:rFonts w:ascii="Arial" w:hAnsi="Arial" w:cs="Arial"/>
                <w:szCs w:val="22"/>
              </w:rPr>
              <w:fldChar w:fldCharType="begin"/>
            </w:r>
            <w:r>
              <w:rPr>
                <w:rFonts w:ascii="Arial" w:hAnsi="Arial" w:cs="Arial"/>
                <w:szCs w:val="22"/>
              </w:rPr>
              <w:instrText xml:space="preserve"> HYPERLINK "file:///C:\\content\\act\\21200a21-c172-4fb4-b4c0-faf65d66d35b.doc" \o "решение от 28.02.2023 0:00:00 №989 Дума Кондинского района</w:instrText>
            </w:r>
          </w:p>
          <w:p>
            <w:pPr>
              <w:pStyle w:val="User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instrText xml:space="preserve">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 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instrText xml:space="preserve">"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cs="Arial"/>
                <w:szCs w:val="22"/>
              </w:rPr>
              <w:t xml:space="preserve">от 28 февраля 2023 года № 989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      </w:r>
            <w:r>
              <w:rPr>
                <w:rFonts w:ascii="Arial" w:hAnsi="Arial" w:eastAsia="Calibri" w:cs="Arial"/>
                <w:szCs w:val="22"/>
              </w:rPr>
              <w:t xml:space="preserve">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Постановления администрации Кондинского района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"file:///C:\\content\\act\\a1275793-bb41-418b-99be-ac9651eff8f1.doc" \o "постановление от 08.11.2012 0:00:00 №1875 Администрация Кондинского района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08 ноября 2012 года № 1875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Calibri" w:cs="Arial"/>
                <w:szCs w:val="22"/>
              </w:rPr>
              <w:t xml:space="preserve">«О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Кондинский район»,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"file:///C:\\content\\act\\6552c7c1-5e95-4ed8-a394-dcca083a70a4.doc" \o "постановление от 19.12.2018 0:00:00 №2481 Администрация Кондинского района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Об утверждении Положений об установлении системы оплаты труда и социальной защищенности работников муниципального казенного учреждения \«Управление материально-технического обесп"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19 декабря 2018 года № 2481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Calibri" w:cs="Arial"/>
                <w:szCs w:val="22"/>
              </w:rPr>
              <w:t xml:space="preserve">«Об утверждении Положений об установлении системы оплаты труда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района»,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"file:///C:\\content\\act\\9c29c79d-c117-48d2-bfbe-0663b8ef9da8.doc" \o "постановление от 20.12.2018 0:00:00 №2485 Администрация Кондинского района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Об утверждении Положений об установлении системы оплаты труда и социальной защищенности работников муниципального казенного учреждения \«Единая дежурно-диспетчерская служба Конди"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20 декабря 2018 года № 2485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 «Об утверждении Положений об установлении системы оплаты труда и социальной защищенности работников муниципального казенного учреждения «Единая дежурно-диспетчерская служба Кондинского района»,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"file:///C:\\content\\act\\7fcf755c-aadd-4f1d-a9cf-95d72b2f65f0.doc" \o "постановление от 24.12.2018 0:00:00 №2517 Администрация Кондинского района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 Порядке и условиях командирования работников органов местного самоуправления муниципального образования Кондинский район"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24 декабря 2018 года № 2517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 «О Порядке и условиях командирования работников органов местного самоуправления муниципального образования Кондинский район»; </w:t>
            </w:r>
            <w:r>
              <w:rPr>
                <w:rFonts w:ascii="Arial" w:hAnsi="Arial" w:eastAsia="Calibri" w:cs="Arial"/>
                <w:szCs w:val="22"/>
              </w:rPr>
              <w:fldChar w:fldCharType="begin"/>
            </w:r>
            <w:r>
              <w:rPr>
                <w:rFonts w:ascii="Arial" w:hAnsi="Arial" w:eastAsia="Calibri" w:cs="Arial"/>
                <w:szCs w:val="22"/>
              </w:rPr>
              <w:instrText xml:space="preserve"> HYPERLINK "file:///C:\\content\\act\\2f7ca9f6-be2c-4021-843e-6d3cc31c2ce0.doc" \o "постановление от 08.04.2019 0:00:00 №578 Администрация Кондинского района</w:instrTex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instrText xml:space="preserve">Об утверждении Положений об установлении системы оплаты труда и социальной защищенности работников муниципального казенного учреждения \«Центр бухгалтерского учета Кондинского рай" </w:instrText>
            </w:r>
            <w:r>
              <w:rPr>
                <w:rFonts w:ascii="Arial" w:hAnsi="Arial" w:eastAsia="Calibri" w:cs="Arial"/>
                <w:szCs w:val="22"/>
              </w:rPr>
            </w:r>
            <w:r>
              <w:rPr>
                <w:rFonts w:ascii="Arial" w:hAnsi="Arial" w:eastAsia="Calibri" w:cs="Arial"/>
                <w:szCs w:val="22"/>
              </w:rPr>
              <w:fldChar w:fldCharType="separate"/>
            </w:r>
            <w:r>
              <w:rPr>
                <w:rStyle w:val="Hyperlink"/>
                <w:rFonts w:ascii="Arial" w:hAnsi="Arial" w:eastAsia="Calibri" w:cs="Arial"/>
                <w:szCs w:val="22"/>
              </w:rPr>
              <w:t xml:space="preserve">от 08 апреля 2019 года № 578</w:t>
            </w:r>
            <w:r>
              <w:rPr>
                <w:rFonts w:ascii="Arial" w:hAnsi="Arial" w:eastAsia="Calibri" w:cs="Arial"/>
                <w:szCs w:val="22"/>
              </w:rPr>
              <w:fldChar w:fldCharType="end"/>
            </w:r>
            <w:r>
              <w:rPr>
                <w:rFonts w:ascii="Arial" w:hAnsi="Arial" w:eastAsia="Calibri" w:cs="Arial"/>
                <w:szCs w:val="22"/>
              </w:rPr>
              <w:t xml:space="preserve"> «Об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района».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Распоряжение администрации Кондинского района от 12 мая 2016 года № 290-р «Об утверждении нормативных затрат и перечня отдельных видов товаров, работ, услуг, в отношении которых устанавливаются потребительские свойства и иные характеристики»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928" w:type="dxa"/>
            <w:gridSpan w:val="4"/>
            <w:textDirection w:val="lrTb"/>
            <w:vAlign w:val="top"/>
          </w:tcPr>
          <w:p>
            <w:pPr>
              <w:pStyle w:val="Normal"/>
              <w:ind w:firstLine="0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8"/>
              </w:rPr>
              <w:t xml:space="preserve">(Строка 4 т</w:t>
            </w:r>
            <w:r>
              <w:rPr>
                <w:rFonts w:cs="Arial"/>
                <w:szCs w:val="28"/>
              </w:rPr>
              <w:t xml:space="preserve">аблицы 2 изложена в новой редакции </w:t>
            </w:r>
            <w:r>
              <w:rPr>
                <w:rFonts w:cs="Arial"/>
                <w:color w:val="000000"/>
                <w:szCs w:val="28"/>
              </w:rPr>
              <w:t xml:space="preserve">постановлением Администрации </w:t>
            </w:r>
            <w:r>
              <w:rPr>
                <w:rFonts w:cs="Arial"/>
                <w:color w:val="000000"/>
                <w:szCs w:val="28"/>
              </w:rPr>
              <w:fldChar w:fldCharType="begin"/>
            </w:r>
            <w:r>
              <w:rPr>
                <w:rFonts w:cs="Arial"/>
                <w:color w:val="000000"/>
                <w:szCs w:val="28"/>
              </w:rPr>
              <w:instrText xml:space="preserve"> HYPERLINK "/content/act/1d2c4330-51e2-4e3c-833e-a4a91174b02e.doc" </w:instrText>
            </w:r>
            <w:r>
              <w:rPr>
                <w:rFonts w:cs="Arial"/>
                <w:color w:val="000000"/>
                <w:szCs w:val="28"/>
              </w:rPr>
            </w:r>
            <w:r>
              <w:rPr>
                <w:rFonts w:cs="Arial"/>
                <w:color w:val="000000"/>
                <w:szCs w:val="28"/>
              </w:rPr>
              <w:fldChar w:fldCharType="separate"/>
            </w:r>
            <w:r>
              <w:rPr>
                <w:rStyle w:val="Hyperlink"/>
                <w:rFonts w:cs="Arial"/>
                <w:szCs w:val="28"/>
              </w:rPr>
              <w:t xml:space="preserve">от 15.11.2023 № 1217</w:t>
            </w:r>
            <w:r>
              <w:rPr>
                <w:rFonts w:cs="Arial"/>
                <w:color w:val="000000"/>
                <w:szCs w:val="28"/>
              </w:rPr>
              <w:fldChar w:fldCharType="end"/>
            </w:r>
            <w:r>
              <w:rPr>
                <w:rFonts w:cs="Arial"/>
                <w:color w:val="000000"/>
                <w:szCs w:val="28"/>
              </w:rPr>
              <w:t xml:space="preserve">)</w:t>
            </w:r>
            <w:r>
              <w:rPr>
                <w:rFonts w:eastAsia="Calibri" w:cs="Arial"/>
                <w:szCs w:val="2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5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5.</w:t>
            </w:r>
          </w:p>
        </w:tc>
        <w:tc>
          <w:tcPr>
            <w:tcW w:w="2699" w:type="dxa"/>
            <w:textDirection w:val="lrTb"/>
            <w:vAlign w:val="top"/>
          </w:tcPr>
          <w:p>
            <w:pPr>
              <w:pStyle w:val="Us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Основное мероприятие «Совершенствование стандартов, механизмов кадровой и антикоррупционной работы»</w:t>
            </w:r>
          </w:p>
        </w:tc>
        <w:tc>
          <w:tcPr>
            <w:tcW w:w="5371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1. Проведение совещаний, конференций, семинаров, «круглых столов» для муниципальных служащих и работников учреждений, предприятий и организаций Кондинского района по актуальным вопросам в сфере муниципальной службы и противодействия коррупции.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2. Проведение конкурса «Лучший муниципальный служащий Кондинского района». 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3. Оказание методической помощи органам местного самоуправления муниципального образования Кондинский район по вопросам кадровой политики.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4. Проведение мониторинга участия лиц, замещающих муниципальные должности, должности муниципальной службы в управлении коммерческими и некоммерческими организациями.</w:t>
            </w:r>
          </w:p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5. Участие в заседаниях Общественного совета Кондинского района по вопросам противодействия коррупции</w:t>
            </w:r>
          </w:p>
        </w:tc>
        <w:tc>
          <w:tcPr>
            <w:tcW w:w="5093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Постановление администрации Кондинского района от </w:t>
            </w:r>
            <w:r>
              <w:rPr>
                <w:rFonts w:ascii="Arial" w:hAnsi="Arial" w:cs="Arial"/>
                <w:szCs w:val="22"/>
              </w:rPr>
              <w:t xml:space="preserve">27 июня 2023 года № 694 «О конкурсе «Лучший муниципальный служащий Кондинского района»</w:t>
            </w:r>
            <w:r>
              <w:rPr>
                <w:rFonts w:ascii="Arial" w:hAnsi="Arial" w:eastAsia="Calibri" w:cs="Arial"/>
                <w:szCs w:val="22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928" w:type="dxa"/>
            <w:gridSpan w:val="4"/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8"/>
              </w:rPr>
              <w:t xml:space="preserve">(Строка 5 таблицы 2 изложена в новой редакции </w:t>
            </w:r>
            <w:r>
              <w:rPr>
                <w:rFonts w:ascii="Arial" w:hAnsi="Arial" w:cs="Arial"/>
                <w:color w:val="000000"/>
                <w:szCs w:val="28"/>
              </w:rPr>
              <w:t xml:space="preserve">постановлением Администрации </w:t>
            </w:r>
            <w:r>
              <w:rPr>
                <w:rFonts w:ascii="Arial" w:hAnsi="Arial" w:cs="Arial"/>
                <w:color w:val="000000"/>
                <w:szCs w:val="28"/>
              </w:rPr>
              <w:fldChar w:fldCharType="begin"/>
            </w:r>
            <w:r>
              <w:rPr>
                <w:rFonts w:ascii="Arial" w:hAnsi="Arial" w:cs="Arial"/>
                <w:color w:val="000000"/>
                <w:szCs w:val="28"/>
              </w:rPr>
              <w:instrText xml:space="preserve"> HYPERLINK "/content/act/1d2c4330-51e2-4e3c-833e-a4a91174b02e.doc" </w:instrText>
            </w:r>
            <w:r>
              <w:rPr>
                <w:rFonts w:ascii="Arial" w:hAnsi="Arial" w:cs="Arial"/>
                <w:color w:val="000000"/>
                <w:szCs w:val="28"/>
              </w:rPr>
            </w:r>
            <w:r>
              <w:rPr>
                <w:rFonts w:ascii="Arial" w:hAnsi="Arial" w:cs="Arial"/>
                <w:color w:val="000000"/>
                <w:szCs w:val="28"/>
              </w:rPr>
              <w:fldChar w:fldCharType="separate"/>
            </w:r>
            <w:r>
              <w:rPr>
                <w:rStyle w:val="Hyperlink"/>
                <w:rFonts w:ascii="Arial" w:hAnsi="Arial" w:cs="Arial"/>
                <w:szCs w:val="28"/>
              </w:rPr>
              <w:t xml:space="preserve">от 15.11.2023 № 1217</w:t>
            </w:r>
            <w:r>
              <w:rPr>
                <w:rFonts w:ascii="Arial" w:hAnsi="Arial" w:cs="Arial"/>
                <w:color w:val="000000"/>
                <w:szCs w:val="28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8"/>
              </w:rPr>
              <w:t xml:space="preserve">)</w:t>
            </w:r>
            <w:r>
              <w:rPr>
                <w:rFonts w:ascii="Arial" w:hAnsi="Arial" w:eastAsia="Calibri" w:cs="Arial"/>
                <w:szCs w:val="20"/>
                <w:lang w:eastAsia="en-US"/>
              </w:rPr>
            </w:r>
          </w:p>
        </w:tc>
      </w:tr>
    </w:tbl>
    <w:p>
      <w:pPr>
        <w:pStyle w:val="Normal"/>
        <w:ind w:firstLine="709"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page" w:clear="all"/>
      </w:r>
      <w:r>
        <w:rPr>
          <w:rFonts w:cs="Arial"/>
          <w:szCs w:val="20"/>
        </w:rPr>
      </w:r>
    </w:p>
    <w:p>
      <w:pPr>
        <w:pStyle w:val="UserStyle_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color w:val="000000"/>
          <w:sz w:val="24"/>
          <w:szCs w:val="24"/>
        </w:rPr>
        <w:t xml:space="preserve">Таблица 3 изложена в новой редакции постановлением Администрации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"/content/act/ff1fe848-6c88-483a-9770-72a56497a0b9.doc"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 xml:space="preserve">от 25.03.2024 № 315</w:t>
      </w:r>
      <w:r>
        <w:rPr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 xml:space="preserve">)</w:t>
      </w:r>
    </w:p>
    <w:p>
      <w:pPr>
        <w:pStyle w:val="UserStyle_2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center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ind w:firstLine="709"/>
        <w:jc w:val="center"/>
        <w:rPr>
          <w:rFonts w:cs="Arial"/>
          <w:szCs w:val="20"/>
        </w:rPr>
        <w:sectPr>
          <w:type w:val="nextPage"/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  <w:r>
        <w:rPr>
          <w:rFonts w:cs="Arial"/>
          <w:szCs w:val="20"/>
        </w:rPr>
      </w:r>
    </w:p>
    <w:p>
      <w:pPr>
        <w:pStyle w:val="Normal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Таблица 3</w:t>
      </w:r>
      <w:r>
        <w:rPr>
          <w:rFonts w:cs="Arial"/>
          <w:b/>
          <w:sz w:val="32"/>
          <w:szCs w:val="32"/>
        </w:rPr>
      </w:r>
    </w:p>
    <w:p>
      <w:pPr>
        <w:pStyle w:val="Normal"/>
        <w:jc w:val="right"/>
        <w:rPr>
          <w:rFonts w:eastAsia="Calibri" w:cs="Arial"/>
          <w:szCs w:val="28"/>
        </w:rPr>
      </w:pPr>
      <w:r>
        <w:rPr>
          <w:rFonts w:eastAsia="Calibri" w:cs="Arial"/>
          <w:szCs w:val="28"/>
        </w:rPr>
      </w:r>
    </w:p>
    <w:p>
      <w:pPr>
        <w:pStyle w:val="UserStyle_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Показатели,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характеризующие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эффективность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структурного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элемента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(основного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мероприятия)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pStyle w:val="UserStyle_125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1"/>
        <w:gridCol w:w="4497"/>
        <w:gridCol w:w="2290"/>
        <w:gridCol w:w="1200"/>
        <w:gridCol w:w="1146"/>
        <w:gridCol w:w="1146"/>
        <w:gridCol w:w="1143"/>
        <w:gridCol w:w="2935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№ </w:t>
            </w:r>
          </w:p>
        </w:tc>
        <w:tc>
          <w:tcPr>
            <w:tcW w:w="4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Наименование показателя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Базовый показатель на начало реализации муниципальной программы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Значения показателя по годам</w:t>
            </w:r>
          </w:p>
        </w:tc>
        <w:tc>
          <w:tcPr>
            <w:tcW w:w="2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Значение показателя на момент окончания реализации муниципальной программы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</w:r>
          </w:p>
        </w:tc>
        <w:tc>
          <w:tcPr>
            <w:tcW w:w="4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</w: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2023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2024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trike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2025</w:t>
            </w:r>
            <w:r>
              <w:rPr>
                <w:rFonts w:ascii="Arial" w:hAnsi="Arial" w:eastAsia="Calibri" w:cs="Arial"/>
                <w:strike/>
                <w:szCs w:val="22"/>
              </w:rPr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2026</w:t>
            </w:r>
          </w:p>
        </w:tc>
        <w:tc>
          <w:tcPr>
            <w:tcW w:w="2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trike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6</w:t>
            </w:r>
            <w:r>
              <w:rPr>
                <w:rFonts w:ascii="Arial" w:hAnsi="Arial" w:eastAsia="Calibri" w:cs="Arial"/>
                <w:strike/>
                <w:szCs w:val="22"/>
              </w:rPr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7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8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1.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Доля муниципальных служащих, лиц, замещающих муниципальные должности, прошедших дополнительное профессиональное образование и имеющих высокий уровень развития профессиональных компетенций, от общей потребности, %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2.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Доля</w:t>
            </w:r>
            <w:r>
              <w:rPr>
                <w:rFonts w:ascii="Arial" w:hAnsi="Arial" w:eastAsia="Calibri" w:cs="Arial"/>
                <w:szCs w:val="22"/>
                <w:lang w:eastAsia="en-US"/>
              </w:rPr>
              <w:t xml:space="preserve"> граждан, получивших дополнительное пенсионное обеспечение, от общего количества назначенного</w:t>
            </w:r>
            <w:r>
              <w:rPr>
                <w:rFonts w:ascii="Arial" w:hAnsi="Arial" w:eastAsia="Calibri" w:cs="Arial"/>
                <w:szCs w:val="22"/>
              </w:rPr>
              <w:t xml:space="preserve"> </w:t>
            </w:r>
            <w:r>
              <w:rPr>
                <w:rFonts w:ascii="Arial" w:hAnsi="Arial" w:eastAsia="Calibri" w:cs="Arial"/>
                <w:szCs w:val="22"/>
                <w:lang w:eastAsia="en-US"/>
              </w:rPr>
              <w:t xml:space="preserve">дополнительного пенсионного обеспечения, %</w:t>
            </w:r>
            <w:r>
              <w:rPr>
                <w:rFonts w:ascii="Arial" w:hAnsi="Arial" w:eastAsia="Calibri" w:cs="Arial"/>
                <w:szCs w:val="22"/>
              </w:rPr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3.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  <w:lang w:eastAsia="en-US"/>
              </w:rPr>
              <w:t xml:space="preserve">Доля муниципальных служащих, прошедших диспансеризацию, от общей потребности, %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0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4.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Доля выплаченных объемов денежного содержания, прочих и иных выплат от запланированных к выплате, %</w:t>
            </w:r>
            <w:r>
              <w:rPr>
                <w:rFonts w:ascii="Arial" w:hAnsi="Arial" w:eastAsia="Calibri" w:cs="Arial"/>
                <w:szCs w:val="22"/>
                <w:lang w:eastAsia="en-US"/>
              </w:rPr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99,11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5.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Доля муниципальных служащих, участвующих в конкурсе, направленном на повышение престижа муниципальной службы, %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0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Arial" w:hAnsi="Arial" w:eastAsia="Calibri" w:cs="Arial"/>
                <w:szCs w:val="22"/>
                <w:highlight w:val="yellow"/>
              </w:rPr>
            </w:pPr>
            <w:r>
              <w:rPr>
                <w:rFonts w:ascii="Arial" w:hAnsi="Arial" w:eastAsia="Calibri" w:cs="Arial"/>
                <w:szCs w:val="22"/>
              </w:rPr>
              <w:t xml:space="preserve">100</w:t>
            </w:r>
            <w:r>
              <w:rPr>
                <w:rFonts w:ascii="Arial" w:hAnsi="Arial" w:eastAsia="Calibri" w:cs="Arial"/>
                <w:szCs w:val="22"/>
                <w:highlight w:val="yellow"/>
              </w:rPr>
            </w:r>
          </w:p>
        </w:tc>
      </w:tr>
    </w:tbl>
    <w:sectPr>
      <w:type w:val="nextPage"/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 Light">
    <w:panose1 w:val="020F0302020204030204"/>
  </w:font>
  <w:font w:name="CordiaUPC">
    <w:panose1 w:val="020B0304020202020204"/>
  </w:font>
  <w:font w:name="ISOCPEUR">
    <w:panose1 w:val="02000000000000000000"/>
  </w:font>
  <w:font w:name="Consolas">
    <w:panose1 w:val="020B0609020204030204"/>
  </w:font>
  <w:font w:name="Tahoma">
    <w:panose1 w:val="020B0604030504040204"/>
  </w:font>
  <w:font w:name="Courier">
    <w:panose1 w:val="02070309020205020404"/>
  </w:font>
  <w:font w:name="Andale Sans UI">
    <w:panose1 w:val="02000000000000000000"/>
  </w:font>
  <w:font w:name="Courier New">
    <w:panose1 w:val="02070309020205020404"/>
  </w:font>
  <w:font w:name="Verdana">
    <w:panose1 w:val="020B0604030504040204"/>
  </w:font>
  <w:font w:name="TimesET">
    <w:panose1 w:val="02000000000000000000"/>
  </w:font>
  <w:font w:name="Cambria">
    <w:panose1 w:val="02040503050406030204"/>
  </w:font>
  <w:font w:name="Calibri">
    <w:panose1 w:val="020F0502020204030204"/>
  </w:font>
  <w:font w:name="Pragmatica">
    <w:panose1 w:val="02000000000000000000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3"/>
      <w:suff w:val="tab"/>
      <w:lvlText w:val=""/>
      <w:lvlJc w:val="left"/>
      <w:pPr>
        <w:pStyle w:val="Normal"/>
        <w:tabs>
          <w:tab w:val="num" w:pos="926" w:leader="none"/>
        </w:tabs>
        <w:ind w:left="926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bullet"/>
      <w:pStyle w:val="ListBullet2"/>
      <w:suff w:val="tab"/>
      <w:lvlText w:val=""/>
      <w:lvlJc w:val="left"/>
      <w:pPr>
        <w:pStyle w:val="Normal"/>
        <w:tabs>
          <w:tab w:val="num" w:pos="643" w:leader="none"/>
        </w:tabs>
        <w:ind w:left="643" w:hanging="36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decimal"/>
      <w:pStyle w:val="ListNumber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3">
    <w:multiLevelType w:val="hybridMultilevel"/>
    <w:lvl w:ilvl="0">
      <w:start w:val="1"/>
      <w:numFmt w:val="bullet"/>
      <w:pStyle w:val="List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multiLevelType w:val="hybridMultilevel"/>
    <w:lvl w:ilvl="0">
      <w:start w:val="1"/>
      <w:numFmt w:val="bullet"/>
      <w:pStyle w:val="UserStyle_147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3)"/>
      <w:lvlJc w:val="left"/>
      <w:pPr>
        <w:pStyle w:val="Normal"/>
        <w:ind w:left="2160" w:hanging="360"/>
      </w:p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UserStyle_133"/>
      <w:suff w:val="tab"/>
      <w:lvlText w:val=""/>
      <w:lvlJc w:val="left"/>
      <w:pPr>
        <w:pStyle w:val="Normal"/>
        <w:tabs>
          <w:tab w:val="num" w:pos="1021" w:leader="none"/>
        </w:tabs>
        <w:ind w:left="0" w:firstLine="709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tabs>
          <w:tab w:val="num" w:pos="1418" w:leader="none"/>
        </w:tabs>
        <w:ind w:left="369" w:firstLine="709"/>
      </w:pPr>
    </w:lvl>
    <w:lvl w:ilvl="2">
      <w:start w:val="1"/>
      <w:numFmt w:val="decimal"/>
      <w:suff w:val="tab"/>
      <w:lvlText w:val="%3)"/>
      <w:lvlJc w:val="left"/>
      <w:pPr>
        <w:pStyle w:val="Normal"/>
        <w:tabs>
          <w:tab w:val="num" w:pos="1814" w:leader="none"/>
        </w:tabs>
        <w:ind w:left="738" w:firstLine="709"/>
      </w:pPr>
    </w:lvl>
    <w:lvl w:ilvl="3">
      <w:start w:val="1"/>
      <w:numFmt w:val="decimal"/>
      <w:suff w:val="tab"/>
      <w:lvlText w:val="(%4)"/>
      <w:lvlJc w:val="left"/>
      <w:pPr>
        <w:pStyle w:val="Normal"/>
        <w:ind w:left="1107" w:firstLine="709"/>
      </w:pPr>
    </w:lvl>
    <w:lvl w:ilvl="4">
      <w:start w:val="1"/>
      <w:numFmt w:val="lowerLetter"/>
      <w:suff w:val="tab"/>
      <w:lvlText w:val="(%5)"/>
      <w:lvlJc w:val="left"/>
      <w:pPr>
        <w:pStyle w:val="Normal"/>
        <w:ind w:left="1476" w:firstLine="709"/>
      </w:pPr>
    </w:lvl>
    <w:lvl w:ilvl="5">
      <w:start w:val="1"/>
      <w:numFmt w:val="lowerRoman"/>
      <w:suff w:val="tab"/>
      <w:lvlText w:val="(%6)"/>
      <w:lvlJc w:val="left"/>
      <w:pPr>
        <w:pStyle w:val="Normal"/>
        <w:ind w:left="1845" w:firstLine="709"/>
      </w:pPr>
    </w:lvl>
    <w:lvl w:ilvl="6">
      <w:start w:val="1"/>
      <w:numFmt w:val="decimal"/>
      <w:suff w:val="tab"/>
      <w:lvlText w:val="%7."/>
      <w:lvlJc w:val="left"/>
      <w:pPr>
        <w:pStyle w:val="Normal"/>
        <w:ind w:left="2214" w:firstLine="709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2583" w:firstLine="709"/>
      </w:pPr>
    </w:lvl>
    <w:lvl w:ilvl="8">
      <w:start w:val="1"/>
      <w:numFmt w:val="lowerRoman"/>
      <w:suff w:val="tab"/>
      <w:lvlText w:val="%9."/>
      <w:lvlJc w:val="left"/>
      <w:pPr>
        <w:pStyle w:val="Normal"/>
        <w:ind w:left="2952" w:firstLine="709"/>
      </w:pPr>
    </w:lvl>
  </w:abstractNum>
  <w:abstractNum w:abstractNumId="7">
    <w:multiLevelType w:val="hybridMultilevel"/>
    <w:lvl w:ilvl="0">
      <w:start w:val="9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8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480" w:hanging="480"/>
      </w:pPr>
    </w:lvl>
    <w:lvl w:ilvl="1">
      <w:start w:val="18"/>
      <w:numFmt w:val="decimal"/>
      <w:suff w:val="tab"/>
      <w:lvlText w:val="%1.%2."/>
      <w:lvlJc w:val="left"/>
      <w:pPr>
        <w:pStyle w:val="Normal"/>
        <w:ind w:left="1188" w:hanging="48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44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2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8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39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64" w:hanging="180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86" w:hanging="360"/>
      </w:pPr>
      <w:rPr>
        <w:rFonts w:ascii="Symbol" w:hAnsi="Symbol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pStyle w:val="Normal"/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5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3">
    <w:multiLevelType w:val="hybridMultilevel"/>
    <w:lvl w:ilvl="0">
      <w:start w:val="8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928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5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24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3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92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84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41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344" w:hanging="180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pStyle w:val="UserStyle_132"/>
      <w:suff w:val="tab"/>
      <w:lvlText w:val="%1"/>
      <w:lvlJc w:val="left"/>
      <w:pPr>
        <w:pStyle w:val="Normal"/>
        <w:ind w:left="72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pStyle w:val="UserStyle_171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1">
    <w:multiLevelType w:val="hybridMultilevel"/>
    <w:lvl w:ilvl="0">
      <w:start w:val="1"/>
      <w:numFmt w:val="bullet"/>
      <w:pStyle w:val="UserStyle_157"/>
      <w:suff w:val="tab"/>
      <w:lvlText w:val=""/>
      <w:lvlJc w:val="left"/>
      <w:pPr>
        <w:pStyle w:val="Normal"/>
        <w:ind w:left="971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pStyle w:val="UserStyle_138"/>
      <w:suff w:val="tab"/>
      <w:lvlText w:val=""/>
      <w:lvlJc w:val="left"/>
      <w:pPr>
        <w:pStyle w:val="Normal"/>
        <w:tabs>
          <w:tab w:val="num" w:pos="1021" w:leader="none"/>
        </w:tabs>
        <w:ind w:left="0" w:firstLine="709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tabs>
          <w:tab w:val="num" w:pos="1418" w:leader="none"/>
        </w:tabs>
        <w:ind w:left="369" w:firstLine="709"/>
      </w:pPr>
    </w:lvl>
    <w:lvl w:ilvl="2">
      <w:start w:val="1"/>
      <w:numFmt w:val="decimal"/>
      <w:suff w:val="tab"/>
      <w:lvlText w:val="%3)"/>
      <w:lvlJc w:val="left"/>
      <w:pPr>
        <w:pStyle w:val="Normal"/>
        <w:tabs>
          <w:tab w:val="num" w:pos="1814" w:leader="none"/>
        </w:tabs>
        <w:ind w:left="738" w:firstLine="709"/>
      </w:pPr>
    </w:lvl>
    <w:lvl w:ilvl="3">
      <w:start w:val="1"/>
      <w:numFmt w:val="decimal"/>
      <w:suff w:val="tab"/>
      <w:lvlText w:val="(%4)"/>
      <w:lvlJc w:val="left"/>
      <w:pPr>
        <w:pStyle w:val="Normal"/>
        <w:ind w:left="1107" w:firstLine="709"/>
      </w:pPr>
    </w:lvl>
    <w:lvl w:ilvl="4">
      <w:start w:val="1"/>
      <w:numFmt w:val="lowerLetter"/>
      <w:suff w:val="tab"/>
      <w:lvlText w:val="(%5)"/>
      <w:lvlJc w:val="left"/>
      <w:pPr>
        <w:pStyle w:val="Normal"/>
        <w:ind w:left="1476" w:firstLine="709"/>
      </w:pPr>
    </w:lvl>
    <w:lvl w:ilvl="5">
      <w:start w:val="1"/>
      <w:numFmt w:val="lowerRoman"/>
      <w:suff w:val="tab"/>
      <w:lvlText w:val="(%6)"/>
      <w:lvlJc w:val="left"/>
      <w:pPr>
        <w:pStyle w:val="Normal"/>
        <w:ind w:left="1845" w:firstLine="709"/>
      </w:pPr>
    </w:lvl>
    <w:lvl w:ilvl="6">
      <w:start w:val="1"/>
      <w:numFmt w:val="decimal"/>
      <w:suff w:val="tab"/>
      <w:lvlText w:val="%7."/>
      <w:lvlJc w:val="left"/>
      <w:pPr>
        <w:pStyle w:val="Normal"/>
        <w:ind w:left="2214" w:firstLine="709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2583" w:firstLine="709"/>
      </w:pPr>
    </w:lvl>
    <w:lvl w:ilvl="8">
      <w:start w:val="1"/>
      <w:numFmt w:val="lowerRoman"/>
      <w:suff w:val="tab"/>
      <w:lvlText w:val="%9."/>
      <w:lvlJc w:val="left"/>
      <w:pPr>
        <w:pStyle w:val="Normal"/>
        <w:ind w:left="2952" w:firstLine="709"/>
      </w:pPr>
    </w:lvl>
  </w:abstractNum>
  <w:abstractNum w:abstractNumId="23">
    <w:multiLevelType w:val="hybridMultilevel"/>
    <w:lvl w:ilvl="0">
      <w:start w:val="1"/>
      <w:numFmt w:val="decimal"/>
      <w:pStyle w:val="UserStyle_150"/>
      <w:suff w:val="space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pStyle w:val="UserStyle_151"/>
      <w:suff w:val="space"/>
      <w:lvlText w:val="%1.%2"/>
      <w:lvlJc w:val="left"/>
      <w:pPr>
        <w:pStyle w:val="Normal"/>
        <w:ind w:left="792" w:hanging="432"/>
      </w:pPr>
    </w:lvl>
    <w:lvl w:ilvl="2">
      <w:start w:val="1"/>
      <w:numFmt w:val="decimal"/>
      <w:pStyle w:val="UserStyle_153"/>
      <w:suff w:val="space"/>
      <w:lvlText w:val="%1.%2.%3"/>
      <w:lvlJc w:val="left"/>
      <w:pPr>
        <w:pStyle w:val="Normal"/>
        <w:ind w:left="930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5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2509" w:hanging="720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429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644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823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3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253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32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6472" w:hanging="2160"/>
      </w:pPr>
    </w:lvl>
  </w:abstractNum>
  <w:abstractNum w:abstractNumId="26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tabs>
          <w:tab w:val="num" w:pos="927" w:leader="none"/>
        </w:tabs>
        <w:ind w:left="92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927" w:leader="none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1647" w:leader="none"/>
        </w:tabs>
        <w:ind w:left="164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367" w:leader="none"/>
        </w:tabs>
        <w:ind w:left="236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087" w:leader="none"/>
        </w:tabs>
        <w:ind w:left="308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3807" w:leader="none"/>
        </w:tabs>
        <w:ind w:left="380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527" w:leader="none"/>
        </w:tabs>
        <w:ind w:left="452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247" w:leader="none"/>
        </w:tabs>
        <w:ind w:left="524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5967" w:leader="none"/>
        </w:tabs>
        <w:ind w:left="5967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pStyle w:val="UserStyle_64"/>
      <w:suff w:val="tab"/>
      <w:lvlText w:val="%1"/>
      <w:lvlJc w:val="left"/>
      <w:pPr>
        <w:pStyle w:val="Normal"/>
        <w:tabs>
          <w:tab w:val="num" w:pos="2345" w:leader="none"/>
        </w:tabs>
        <w:ind w:left="2345" w:hanging="360"/>
      </w:pPr>
      <w:rPr>
        <w:b/>
      </w:rPr>
    </w:lvl>
    <w:lvl w:ilvl="1">
      <w:start w:val="1"/>
      <w:numFmt w:val="decimal"/>
      <w:pStyle w:val="UserStyle_65"/>
      <w:suff w:val="tab"/>
      <w:lvlText w:val="%1.%2"/>
      <w:lvlJc w:val="left"/>
      <w:pPr>
        <w:pStyle w:val="Normal"/>
        <w:tabs>
          <w:tab w:val="num" w:pos="3065" w:leader="none"/>
        </w:tabs>
        <w:ind w:left="3065" w:hanging="360"/>
      </w:pPr>
      <w:rPr>
        <w:b/>
      </w:rPr>
    </w:lvl>
    <w:lvl w:ilvl="2">
      <w:start w:val="1"/>
      <w:numFmt w:val="decimal"/>
      <w:pStyle w:val="UserStyle_66"/>
      <w:suff w:val="tab"/>
      <w:lvlText w:val="%1.%2.%3"/>
      <w:lvlJc w:val="left"/>
      <w:pPr>
        <w:pStyle w:val="Normal"/>
        <w:tabs>
          <w:tab w:val="num" w:pos="3425" w:leader="none"/>
        </w:tabs>
        <w:ind w:left="3425" w:hanging="720"/>
      </w:pPr>
    </w:lvl>
    <w:lvl w:ilvl="3">
      <w:start w:val="1"/>
      <w:numFmt w:val="decimal"/>
      <w:pStyle w:val="UserStyle_67"/>
      <w:suff w:val="tab"/>
      <w:lvlText w:val="%1.%2.%3.%4"/>
      <w:lvlJc w:val="left"/>
      <w:pPr>
        <w:pStyle w:val="Normal"/>
        <w:tabs>
          <w:tab w:val="num" w:pos="3785" w:leader="none"/>
        </w:tabs>
        <w:ind w:left="378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4505" w:leader="none"/>
        </w:tabs>
        <w:ind w:left="4505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4865" w:leader="none"/>
        </w:tabs>
        <w:ind w:left="48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5585" w:leader="none"/>
        </w:tabs>
        <w:ind w:left="5585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5945" w:leader="none"/>
        </w:tabs>
        <w:ind w:left="594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6665" w:leader="none"/>
        </w:tabs>
        <w:ind w:left="6665" w:hanging="1800"/>
      </w:pPr>
    </w:lvl>
  </w:abstractNum>
  <w:abstractNum w:abstractNumId="28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928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5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24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3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92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84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41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344" w:hanging="1800"/>
      </w:pPr>
    </w:lvl>
  </w:abstractNum>
  <w:abstractNum w:abstractNumId="29">
    <w:multiLevelType w:val="hybridMultilevel"/>
    <w:lvl w:ilvl="0">
      <w:start w:val="1"/>
      <w:numFmt w:val="bullet"/>
      <w:pStyle w:val="Heading1"/>
      <w:suff w:val="tab"/>
      <w:lvlText w:val=""/>
      <w:lvlJc w:val="left"/>
      <w:pPr>
        <w:pStyle w:val="Normal"/>
        <w:ind w:left="1211" w:hanging="360"/>
      </w:pPr>
      <w:rPr>
        <w:rFonts w:ascii="Symbol" w:hAnsi="Symbol"/>
      </w:rPr>
    </w:lvl>
    <w:lvl w:ilvl="1">
      <w:start w:val="1"/>
      <w:numFmt w:val="bullet"/>
      <w:pStyle w:val="Heading2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pStyle w:val="Heading3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pStyle w:val="Heading4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pStyle w:val="Heading5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pStyle w:val="Heading6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pStyle w:val="Heading7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pStyle w:val="Heading8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pStyle w:val="Heading9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pStyle w:val="UserStyle_364"/>
      <w:suff w:val="space"/>
      <w:lvlText w:val="%1."/>
      <w:lvlJc w:val="left"/>
      <w:pPr>
        <w:pStyle w:val="Normal"/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pStyle w:val="Normal"/>
        <w:ind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pStyle w:val="Normal"/>
        <w:ind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pStyle w:val="Normal"/>
        <w:ind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pStyle w:val="Normal"/>
        <w:ind w:firstLine="72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028" w:leader="none"/>
        </w:tabs>
        <w:ind w:left="2028" w:hanging="936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532" w:leader="none"/>
        </w:tabs>
        <w:ind w:left="2532" w:hanging="108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036" w:leader="none"/>
        </w:tabs>
        <w:ind w:left="3036" w:hanging="1224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3612" w:leader="none"/>
        </w:tabs>
        <w:ind w:left="3612" w:hanging="144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pStyle w:val="UserStyle_159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34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9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20"/>
  </w:num>
  <w:num w:numId="2">
    <w:abstractNumId w:val="36"/>
  </w:num>
  <w:num w:numId="3">
    <w:abstractNumId w:val="15"/>
  </w:num>
  <w:num w:numId="4">
    <w:abstractNumId w:val="37"/>
  </w:num>
  <w:num w:numId="5">
    <w:abstractNumId w:val="35"/>
  </w:num>
  <w:num w:numId="6">
    <w:abstractNumId w:val="32"/>
  </w:num>
  <w:num w:numId="7">
    <w:abstractNumId w:val="9"/>
  </w:num>
  <w:num w:numId="8">
    <w:abstractNumId w:val="14"/>
  </w:num>
  <w:num w:numId="9">
    <w:abstractNumId w:val="11"/>
  </w:num>
  <w:num w:numId="10">
    <w:abstractNumId w:val="16"/>
  </w:num>
  <w:num w:numId="11">
    <w:abstractNumId w:val="24"/>
  </w:num>
  <w:num w:numId="12">
    <w:abstractNumId w:val="4"/>
  </w:num>
  <w:num w:numId="13">
    <w:abstractNumId w:val="3"/>
  </w:num>
  <w:num w:numId="14">
    <w:abstractNumId w:val="2"/>
  </w:num>
  <w:num w:numId="15">
    <w:abstractNumId w:val="27"/>
  </w:num>
  <w:num w:numId="16">
    <w:abstractNumId w:val="26"/>
  </w:num>
  <w:num w:numId="17">
    <w:abstractNumId w:val="18"/>
  </w:num>
  <w:num w:numId="18">
    <w:abstractNumId w:val="17"/>
  </w:num>
  <w:num w:numId="19">
    <w:abstractNumId w:val="6"/>
  </w:num>
  <w:num w:numId="20">
    <w:abstractNumId w:val="22"/>
  </w:num>
  <w:num w:numId="21">
    <w:abstractNumId w:val="5"/>
  </w:num>
  <w:num w:numId="22">
    <w:abstractNumId w:val="10"/>
  </w:num>
  <w:num w:numId="23">
    <w:abstractNumId w:val="23"/>
  </w:num>
  <w:num w:numId="24">
    <w:abstractNumId w:val="21"/>
  </w:num>
  <w:num w:numId="25">
    <w:abstractNumId w:val="31"/>
  </w:num>
  <w:num w:numId="26">
    <w:abstractNumId w:val="0"/>
  </w:num>
  <w:num w:numId="27">
    <w:abstractNumId w:val="1"/>
  </w:num>
  <w:num w:numId="28">
    <w:abstractNumId w:val="19"/>
  </w:num>
  <w:num w:numId="29">
    <w:abstractNumId w:val="29"/>
  </w:num>
  <w:num w:numId="30">
    <w:abstractNumId w:val="34"/>
  </w:num>
  <w:num w:numId="31">
    <w:abstractNumId w:val="30"/>
  </w:num>
  <w:num w:numId="32">
    <w:abstractNumId w:val="33"/>
  </w:num>
  <w:num w:numId="33">
    <w:abstractNumId w:val="25"/>
  </w:num>
  <w:num w:numId="34">
    <w:abstractNumId w:val="28"/>
  </w:num>
  <w:num w:numId="35">
    <w:abstractNumId w:val="8"/>
  </w:num>
  <w:num w:numId="36">
    <w:abstractNumId w:val="13"/>
  </w:num>
  <w:num w:numId="37">
    <w:abstractNumId w:val="7"/>
  </w:num>
  <w:num w:numId="38">
    <w:abstractNumId w:val="39"/>
  </w:num>
  <w:num w:numId="39">
    <w:abstractNumId w:val="3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,!Обычный текст документа"/>
    <w:next w:val="Normal"/>
    <w:link w:val="Normal"/>
    <w:qFormat/>
    <w:pPr>
      <w:ind w:firstLine="567"/>
      <w:jc w:val="both"/>
    </w:pPr>
    <w:rPr>
      <w:rFonts w:ascii="Arial" w:hAnsi="Arial"/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Normal"/>
    <w:next w:val="Normal"/>
    <w:link w:val="UserStyle_0"/>
    <w:qFormat/>
    <w:pPr>
      <w:jc w:val="center"/>
      <w:outlineLvl w:val="0"/>
    </w:pPr>
    <w:rPr>
      <w:b/>
      <w:bCs/>
      <w:sz w:val="32"/>
      <w:szCs w:val="32"/>
      <w:lang w:val="en-US" w:eastAsia="en-US"/>
    </w:rPr>
  </w:style>
  <w:style w:type="paragraph" w:styleId="Heading2">
    <w:name w:val="Заголовок 2,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!Разделы документа"/>
    <w:basedOn w:val="Normal"/>
    <w:next w:val="Heading2"/>
    <w:link w:val="UserStyle_1"/>
    <w:qFormat/>
    <w:pPr>
      <w:jc w:val="center"/>
      <w:outlineLvl w:val="1"/>
    </w:pPr>
    <w:rPr>
      <w:b/>
      <w:bCs/>
      <w:iCs/>
      <w:sz w:val="30"/>
      <w:szCs w:val="28"/>
      <w:lang w:val="en-US" w:eastAsia="en-US"/>
    </w:rPr>
  </w:style>
  <w:style w:type="paragraph" w:styleId="Heading3">
    <w:name w:val="Заголовок 3,!Главы документа"/>
    <w:basedOn w:val="Normal"/>
    <w:next w:val="Heading3"/>
    <w:link w:val="UserStyle_2"/>
    <w:qFormat/>
    <w:pPr>
      <w:outlineLvl w:val="2"/>
    </w:pPr>
    <w:rPr>
      <w:b/>
      <w:bCs/>
      <w:sz w:val="28"/>
      <w:szCs w:val="26"/>
      <w:lang w:val="en-US" w:eastAsia="en-US"/>
    </w:rPr>
  </w:style>
  <w:style w:type="paragraph" w:styleId="Heading4">
    <w:name w:val="Заголовок 4,Заголовок без нумерации,Подпункт,H4,(????.),!Параграфы/Статьи документа"/>
    <w:basedOn w:val="Normal"/>
    <w:next w:val="Heading4"/>
    <w:link w:val="UserStyle_3"/>
    <w:qFormat/>
    <w:pPr>
      <w:outlineLvl w:val="3"/>
    </w:pPr>
    <w:rPr>
      <w:b/>
      <w:bCs/>
      <w:sz w:val="26"/>
      <w:szCs w:val="28"/>
      <w:lang w:val="en-US" w:eastAsia="en-US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,H5"/>
    <w:basedOn w:val="Normal"/>
    <w:next w:val="Normal"/>
    <w:link w:val="UserStyle_4"/>
    <w:unhideWhenUsed/>
    <w:qFormat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val="en-US" w:eastAsia="en-US"/>
    </w:rPr>
  </w:style>
  <w:style w:type="paragraph" w:styleId="Heading6">
    <w:name w:val="Заголовок 6,Heading 6 Char"/>
    <w:basedOn w:val="Normal"/>
    <w:next w:val="Normal"/>
    <w:link w:val="UserStyle_5"/>
    <w:unhideWhenUsed/>
    <w:qFormat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val="en-US" w:eastAsia="en-US"/>
    </w:rPr>
  </w:style>
  <w:style w:type="paragraph" w:styleId="Heading8">
    <w:name w:val="Заголовок 8,Знак8"/>
    <w:basedOn w:val="Normal"/>
    <w:next w:val="Normal"/>
    <w:link w:val="UserStyle_7"/>
    <w:unhideWhenUsed/>
    <w:qFormat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Заголовок 9,Заголовок 90"/>
    <w:basedOn w:val="Normal"/>
    <w:next w:val="Normal"/>
    <w:link w:val="UserStyle_8"/>
    <w:unhideWhenUsed/>
    <w:qFormat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,Caption Char"/>
    <w:basedOn w:val="Normal"/>
    <w:next w:val="Normal"/>
    <w:link w:val="UserStyle_9"/>
    <w:qFormat/>
    <w:pPr>
      <w:jc w:val="both"/>
    </w:pPr>
    <w:rPr>
      <w:rFonts w:ascii="Times New Roman" w:hAnsi="Times New Roman"/>
      <w:sz w:val="28"/>
      <w:lang w:val="en-US" w:eastAsia="en-US"/>
    </w:rPr>
  </w:style>
  <w:style w:type="paragraph" w:styleId="Title">
    <w:name w:val="Название"/>
    <w:basedOn w:val="Normal"/>
    <w:next w:val="Title"/>
    <w:link w:val="UserStyle_10"/>
    <w:qFormat/>
    <w:pPr>
      <w:jc w:val="center"/>
    </w:pPr>
    <w:rPr>
      <w:rFonts w:ascii="TimesET" w:hAnsi="TimesET"/>
      <w:sz w:val="32"/>
      <w:lang w:val="en-US" w:eastAsia="en-US"/>
    </w:rPr>
  </w:style>
  <w:style w:type="paragraph" w:styleId="Header">
    <w:name w:val="Верхний колонтитул,??????? ??????????,Верхний колонтитул Знак1 Знак,Верхний колонтитул Знак Знак Знак"/>
    <w:basedOn w:val="Normal"/>
    <w:next w:val="Header"/>
    <w:link w:val="UserStyle_11"/>
    <w:uiPriority w:val="99"/>
    <w:pPr>
      <w:tabs>
        <w:tab w:val="center" w:pos="4677" w:leader="none"/>
        <w:tab w:val="right" w:pos="9355" w:leader="none"/>
      </w:tabs>
    </w:pPr>
    <w:rPr>
      <w:rFonts w:ascii="Times New Roman" w:hAnsi="Times New Roman"/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2">
    <w:name w:val="- СТРАНИЦА -"/>
    <w:next w:val="UserStyle_1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3"/>
    <w:pPr>
      <w:shd w:val="clear" w:color="auto" w:fill="ffffff"/>
      <w:ind w:left="360" w:hanging="360"/>
      <w:jc w:val="both"/>
    </w:pPr>
    <w:rPr>
      <w:rFonts w:ascii="Times New Roman" w:hAnsi="Times New Roman"/>
      <w:color w:val="000000"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14">
    <w:name w:val="Автозамена"/>
    <w:next w:val="UserStyle_14"/>
    <w:link w:val="Normal"/>
    <w:rPr>
      <w:sz w:val="24"/>
      <w:szCs w:val="24"/>
      <w:lang w:val="ru-RU" w:eastAsia="ru-RU" w:bidi="ar-SA"/>
    </w:rPr>
  </w:style>
  <w:style w:type="paragraph" w:styleId="UserStyle_15">
    <w:name w:val=" Знак"/>
    <w:basedOn w:val="Normal"/>
    <w:next w:val="UserStyle_1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0">
    <w:name w:val="Название Знак"/>
    <w:next w:val="UserStyle_10"/>
    <w:link w:val="Title"/>
    <w:rPr>
      <w:rFonts w:ascii="TimesET" w:hAnsi="TimesET"/>
      <w:sz w:val="32"/>
      <w:szCs w:val="24"/>
    </w:rPr>
  </w:style>
  <w:style w:type="paragraph" w:styleId="User">
    <w:name w:val="Без интервала"/>
    <w:next w:val="User"/>
    <w:link w:val="UserStyle_16"/>
    <w:uiPriority w:val="1"/>
    <w:qFormat/>
    <w:rPr>
      <w:sz w:val="24"/>
      <w:szCs w:val="24"/>
      <w:lang w:bidi="ar-SA"/>
    </w:rPr>
  </w:style>
  <w:style w:type="character" w:styleId="Hyperlink">
    <w:name w:val="Гиперссылка"/>
    <w:next w:val="Hyperlink"/>
    <w:link w:val="Normal"/>
    <w:rPr>
      <w:color w:val="0000ff"/>
      <w:u w:val="none"/>
    </w:rPr>
  </w:style>
  <w:style w:type="character" w:styleId="UserStyle_16">
    <w:name w:val="Без интервала Знак"/>
    <w:next w:val="UserStyle_16"/>
    <w:link w:val="User"/>
    <w:uiPriority w:val="1"/>
    <w:locked/>
    <w:rPr>
      <w:sz w:val="24"/>
      <w:szCs w:val="24"/>
      <w:lang w:bidi="ar-SA"/>
    </w:rPr>
  </w:style>
  <w:style w:type="paragraph" w:styleId="UserStyle_17">
    <w:name w:val="Таблица Текст лево"/>
    <w:basedOn w:val="Normal"/>
    <w:next w:val="UserStyle_17"/>
    <w:link w:val="Normal"/>
    <w:qFormat/>
    <w:pPr>
      <w:contextualSpacing/>
    </w:pPr>
    <w:rPr>
      <w:sz w:val="22"/>
      <w:szCs w:val="26"/>
    </w:rPr>
  </w:style>
  <w:style w:type="paragraph" w:styleId="Footer">
    <w:name w:val="Нижний колонтитул"/>
    <w:basedOn w:val="Normal"/>
    <w:next w:val="Footer"/>
    <w:link w:val="UserStyle_18"/>
    <w:pPr>
      <w:tabs>
        <w:tab w:val="center" w:pos="4677" w:leader="none"/>
        <w:tab w:val="right" w:pos="9355" w:leader="none"/>
      </w:tabs>
    </w:pPr>
    <w:rPr>
      <w:rFonts w:ascii="Times New Roman" w:hAnsi="Times New Roman"/>
      <w:lang w:val="en-US" w:eastAsia="en-US"/>
    </w:rPr>
  </w:style>
  <w:style w:type="character" w:styleId="UserStyle_18">
    <w:name w:val="Нижний колонтитул Знак"/>
    <w:next w:val="UserStyle_18"/>
    <w:link w:val="Footer"/>
    <w:rPr>
      <w:sz w:val="24"/>
      <w:szCs w:val="24"/>
    </w:rPr>
  </w:style>
  <w:style w:type="character" w:styleId="UserStyle_3">
    <w:name w:val="Заголовок 4 Знак,Заголовок без нумерации Знак,Подпункт Знак1,H4 Знак1,(????.) Знак1"/>
    <w:next w:val="UserStyle_3"/>
    <w:link w:val="Heading4"/>
    <w:rPr>
      <w:rFonts w:ascii="Arial" w:hAnsi="Arial"/>
      <w:b/>
      <w:bCs/>
      <w:sz w:val="26"/>
      <w:szCs w:val="28"/>
    </w:rPr>
  </w:style>
  <w:style w:type="character" w:styleId="UserStyle_4">
    <w:name w:val="Заголовок 5 Знак,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next w:val="UserStyle_4"/>
    <w:link w:val="Heading5"/>
    <w:rPr>
      <w:rFonts w:ascii="Calibri" w:hAnsi="Calibri"/>
      <w:i/>
      <w:iCs/>
      <w:sz w:val="26"/>
      <w:szCs w:val="26"/>
      <w:lang w:eastAsia="en-US"/>
    </w:rPr>
  </w:style>
  <w:style w:type="character" w:styleId="UserStyle_5">
    <w:name w:val="Заголовок 6 Знак,Heading 6 Char Знак1"/>
    <w:next w:val="UserStyle_5"/>
    <w:link w:val="Heading6"/>
    <w:rPr>
      <w:rFonts w:ascii="Calibri" w:hAnsi="Calibri"/>
      <w:sz w:val="22"/>
      <w:szCs w:val="22"/>
      <w:lang w:eastAsia="en-US"/>
    </w:rPr>
  </w:style>
  <w:style w:type="character" w:styleId="UserStyle_6">
    <w:name w:val="Заголовок 7 Знак"/>
    <w:next w:val="UserStyle_6"/>
    <w:link w:val="Heading7"/>
    <w:rPr>
      <w:rFonts w:ascii="Calibri" w:hAnsi="Calibri"/>
      <w:sz w:val="24"/>
      <w:szCs w:val="24"/>
      <w:lang w:eastAsia="en-US"/>
    </w:rPr>
  </w:style>
  <w:style w:type="character" w:styleId="UserStyle_7">
    <w:name w:val="Заголовок 8 Знак,Знак8 Знак1"/>
    <w:next w:val="UserStyle_7"/>
    <w:link w:val="Heading8"/>
    <w:rPr>
      <w:rFonts w:ascii="Calibri" w:hAnsi="Calibri"/>
      <w:i/>
      <w:iCs/>
      <w:sz w:val="24"/>
      <w:szCs w:val="24"/>
      <w:lang w:eastAsia="en-US"/>
    </w:rPr>
  </w:style>
  <w:style w:type="character" w:styleId="UserStyle_8">
    <w:name w:val="Заголовок 9 Знак,Заголовок 90 Знак1"/>
    <w:next w:val="UserStyle_8"/>
    <w:link w:val="Heading9"/>
    <w:rPr>
      <w:rFonts w:ascii="Cambria" w:hAnsi="Cambria"/>
      <w:sz w:val="22"/>
      <w:szCs w:val="22"/>
      <w:lang w:eastAsia="en-US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next w:val="UserStyle_0"/>
    <w:link w:val="Heading1"/>
    <w:rPr>
      <w:rFonts w:ascii="Arial" w:hAnsi="Arial" w:cs="Arial"/>
      <w:b/>
      <w:bCs/>
      <w:sz w:val="32"/>
      <w:szCs w:val="32"/>
    </w:rPr>
  </w:style>
  <w:style w:type="character" w:styleId="UserStyle_1">
    <w:name w:val="Заголовок 2 Знак,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next w:val="UserStyle_1"/>
    <w:link w:val="Heading2"/>
    <w:rPr>
      <w:rFonts w:ascii="Arial" w:hAnsi="Arial" w:cs="Arial"/>
      <w:b/>
      <w:bCs/>
      <w:iCs/>
      <w:sz w:val="30"/>
      <w:szCs w:val="28"/>
    </w:rPr>
  </w:style>
  <w:style w:type="character" w:styleId="UserStyle_2">
    <w:name w:val="Заголовок 3 Знак"/>
    <w:next w:val="UserStyle_2"/>
    <w:link w:val="Heading3"/>
    <w:rPr>
      <w:rFonts w:ascii="Arial" w:hAnsi="Arial" w:cs="Arial"/>
      <w:b/>
      <w:bCs/>
      <w:sz w:val="28"/>
      <w:szCs w:val="26"/>
    </w:rPr>
  </w:style>
  <w:style w:type="character" w:styleId="UserStyle_11">
    <w:name w:val="Верхний колонтитул Знак,??????? ?????????? Знак,Верхний колонтитул Знак1 Знак Знак,Верхний колонтитул Знак Знак Знак Знак"/>
    <w:next w:val="UserStyle_11"/>
    <w:link w:val="Header"/>
    <w:uiPriority w:val="99"/>
    <w:rPr>
      <w:sz w:val="24"/>
      <w:szCs w:val="24"/>
    </w:rPr>
  </w:style>
  <w:style w:type="character" w:styleId="UserStyle_13">
    <w:name w:val="Основной текст с отступом Знак"/>
    <w:next w:val="UserStyle_13"/>
    <w:link w:val="BodyTextIndent"/>
    <w:rPr>
      <w:color w:val="000000"/>
      <w:sz w:val="28"/>
      <w:szCs w:val="28"/>
      <w:shd w:val="clear" w:color="auto" w:fill="ffffff"/>
    </w:rPr>
  </w:style>
  <w:style w:type="paragraph" w:styleId="UserStyle_19">
    <w:name w:val="Знак"/>
    <w:basedOn w:val="Normal"/>
    <w:next w:val="UserStyle_19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Основной текст,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Normal"/>
    <w:next w:val="BodyText"/>
    <w:link w:val="UserStyle_20"/>
    <w:qFormat/>
    <w:pPr>
      <w:spacing w:after="120"/>
    </w:pPr>
    <w:rPr>
      <w:rFonts w:ascii="Times New Roman" w:hAnsi="Times New Roman"/>
      <w:lang w:val="en-US" w:eastAsia="en-US"/>
    </w:rPr>
  </w:style>
  <w:style w:type="character" w:styleId="UserStyle_20">
    <w:name w:val="Основной текст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next w:val="UserStyle_20"/>
    <w:link w:val="BodyText"/>
    <w:rPr>
      <w:sz w:val="24"/>
      <w:szCs w:val="24"/>
    </w:rPr>
  </w:style>
  <w:style w:type="paragraph" w:styleId="UserStyle_21">
    <w:name w:val="ConsPlusNormal"/>
    <w:next w:val="UserStyle_21"/>
    <w:link w:val="UserStyle_22"/>
    <w:qFormat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23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24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paragraph" w:styleId="UserStyle_25">
    <w:name w:val="ConsPlusTitle"/>
    <w:next w:val="UserStyle_25"/>
    <w:link w:val="Normal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UserStyle_26">
    <w:name w:val="Гипертекстовая ссылка"/>
    <w:next w:val="UserStyle_26"/>
    <w:link w:val="Normal"/>
    <w:uiPriority w:val="99"/>
    <w:rPr>
      <w:b/>
      <w:bCs/>
      <w:color w:val="008000"/>
    </w:rPr>
  </w:style>
  <w:style w:type="paragraph" w:styleId="UserStyle_27">
    <w:name w:val="Заголовок статьи"/>
    <w:basedOn w:val="Normal"/>
    <w:next w:val="Normal"/>
    <w:link w:val="Normal"/>
    <w:pPr>
      <w:ind w:left="1612" w:hanging="892"/>
      <w:jc w:val="both"/>
    </w:pPr>
    <w:rPr>
      <w:rFonts w:ascii="Arial" w:hAnsi="Arial" w:cs="Arial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28">
    <w:name w:val="Заголовок 1 Знак1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next w:val="UserStyle_28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BodyText2">
    <w:name w:val="Основной текст 2"/>
    <w:basedOn w:val="Normal"/>
    <w:next w:val="BodyText2"/>
    <w:link w:val="UserStyle_29"/>
    <w:unhideWhenUsed/>
    <w:pPr>
      <w:spacing w:after="120" w:line="480" w:lineRule="auto"/>
    </w:pPr>
    <w:rPr>
      <w:rFonts w:ascii="Times New Roman" w:hAnsi="Times New Roman"/>
      <w:lang w:val="en-US" w:eastAsia="en-US"/>
    </w:rPr>
  </w:style>
  <w:style w:type="character" w:styleId="UserStyle_29">
    <w:name w:val="Основной текст 2 Знак"/>
    <w:next w:val="UserStyle_29"/>
    <w:link w:val="BodyText2"/>
    <w:rPr>
      <w:sz w:val="24"/>
      <w:szCs w:val="24"/>
    </w:rPr>
  </w:style>
  <w:style w:type="paragraph" w:styleId="BodyTextIndent2">
    <w:name w:val="Основной текст с отступом 2"/>
    <w:basedOn w:val="Normal"/>
    <w:next w:val="BodyTextIndent2"/>
    <w:link w:val="UserStyle_30"/>
    <w:unhideWhenUsed/>
    <w:pPr>
      <w:spacing w:after="120" w:line="480" w:lineRule="auto"/>
      <w:ind w:left="283"/>
    </w:pPr>
    <w:rPr>
      <w:rFonts w:ascii="Times New Roman" w:hAnsi="Times New Roman"/>
      <w:lang w:val="en-US" w:eastAsia="en-US"/>
    </w:rPr>
  </w:style>
  <w:style w:type="character" w:styleId="UserStyle_30">
    <w:name w:val="Основной текст с отступом 2 Знак"/>
    <w:next w:val="UserStyle_30"/>
    <w:link w:val="BodyTextIndent2"/>
    <w:rPr>
      <w:sz w:val="24"/>
      <w:szCs w:val="24"/>
    </w:rPr>
  </w:style>
  <w:style w:type="paragraph" w:styleId="PlainText">
    <w:name w:val="Текст"/>
    <w:basedOn w:val="Normal"/>
    <w:next w:val="PlainText"/>
    <w:link w:val="UserStyle_31"/>
    <w:unhideWhenUsed/>
    <w:rPr>
      <w:rFonts w:ascii="Courier New" w:hAnsi="Courier New"/>
      <w:sz w:val="20"/>
      <w:szCs w:val="20"/>
      <w:lang w:val="en-US" w:eastAsia="en-US"/>
    </w:rPr>
  </w:style>
  <w:style w:type="character" w:styleId="UserStyle_31">
    <w:name w:val="Текст Знак"/>
    <w:next w:val="UserStyle_31"/>
    <w:link w:val="PlainText"/>
    <w:rPr>
      <w:rFonts w:ascii="Courier New" w:hAnsi="Courier New"/>
    </w:rPr>
  </w:style>
  <w:style w:type="paragraph" w:styleId="179">
    <w:name w:val="Абзац списка,List Paragraph,Абзац с отступом,Абзац списка1,Маркированный,Абзац списка11"/>
    <w:basedOn w:val="Normal"/>
    <w:next w:val="179"/>
    <w:link w:val="UserStyle_32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UserStyle_33">
    <w:name w:val="ConsNormal"/>
    <w:next w:val="UserStyle_33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UserStyle_34">
    <w:name w:val="ConsPlusCell"/>
    <w:next w:val="UserStyle_34"/>
    <w:link w:val="Normal"/>
    <w:rPr>
      <w:rFonts w:ascii="Arial" w:hAnsi="Arial" w:cs="Arial"/>
      <w:lang w:val="ru-RU" w:eastAsia="ru-RU" w:bidi="ar-SA"/>
    </w:rPr>
  </w:style>
  <w:style w:type="character" w:styleId="UserStyle_35">
    <w:name w:val="Цветовое выделение"/>
    <w:next w:val="UserStyle_35"/>
    <w:link w:val="Normal"/>
    <w:uiPriority w:val="99"/>
    <w:rPr>
      <w:b/>
      <w:bCs/>
      <w:color w:val="000080"/>
    </w:rPr>
  </w:style>
  <w:style w:type="character" w:styleId="UserStyle_36">
    <w:name w:val="apple-converted-space"/>
    <w:next w:val="UserStyle_36"/>
    <w:link w:val="Normal"/>
  </w:style>
  <w:style w:type="character" w:styleId="UserStyle_37">
    <w:name w:val="Заголовок 1 Знак3,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next w:val="UserStyle_37"/>
    <w:link w:val="Normal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UserStyle_38">
    <w:name w:val="Заголовок 2 Знак2,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next w:val="UserStyle_38"/>
    <w:link w:val="Normal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UserStyle_39">
    <w:name w:val="Заголовок 4 Знак1,Заголовок без нумерации Знак1,Подпункт Знак,H4 Знак,(????.) Знак"/>
    <w:next w:val="UserStyle_39"/>
    <w:link w:val="Normal"/>
    <w:uiPriority w:val="9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UserStyle_40">
    <w:name w:val="Заголовок 5 Знак1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UserStyle_40"/>
    <w:link w:val="Normal"/>
    <w:uiPriority w:val="9"/>
    <w:semiHidden/>
    <w:rPr>
      <w:rFonts w:ascii="Cambria" w:hAnsi="Cambria" w:eastAsia="Times New Roman" w:cs="Times New Roman"/>
      <w:color w:val="243f60"/>
      <w:sz w:val="24"/>
      <w:szCs w:val="24"/>
    </w:rPr>
  </w:style>
  <w:style w:type="character" w:styleId="UserStyle_41">
    <w:name w:val="Заголовок 6 Знак1,Heading 6 Char Знак"/>
    <w:next w:val="UserStyle_41"/>
    <w:link w:val="Normal"/>
    <w:uiPriority w:val="9"/>
    <w:semiHidden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UserStyle_42">
    <w:name w:val="Заголовок 8 Знак1,Знак8 Знак"/>
    <w:next w:val="UserStyle_42"/>
    <w:link w:val="Normal"/>
    <w:uiPriority w:val="9"/>
    <w:semiHidden/>
    <w:rPr>
      <w:rFonts w:ascii="Cambria" w:hAnsi="Cambria" w:eastAsia="Times New Roman" w:cs="Times New Roman"/>
      <w:color w:val="404040"/>
    </w:rPr>
  </w:style>
  <w:style w:type="character" w:styleId="UserStyle_43">
    <w:name w:val="Заголовок 9 Знак1,Заголовок 90 Знак"/>
    <w:next w:val="UserStyle_43"/>
    <w:link w:val="Normal"/>
    <w:uiPriority w:val="9"/>
    <w:semiHidden/>
    <w:rPr>
      <w:rFonts w:ascii="Cambria" w:hAnsi="Cambria" w:eastAsia="Times New Roman" w:cs="Times New Roman"/>
      <w:i/>
      <w:iCs/>
      <w:color w:val="404040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0" w:leader="none"/>
        <w:tab w:val="left" w:pos="709" w:leader="none"/>
        <w:tab w:val="right" w:pos="9923" w:leader="dot"/>
      </w:tabs>
      <w:ind w:left="567" w:right="-568" w:hanging="567"/>
      <w:jc w:val="both"/>
    </w:pPr>
    <w:rPr>
      <w:b/>
      <w:color w:val="000000"/>
      <w:sz w:val="22"/>
      <w:szCs w:val="22"/>
    </w:rPr>
  </w:style>
  <w:style w:type="paragraph" w:styleId="TOC2">
    <w:name w:val="Оглавление 2"/>
    <w:basedOn w:val="Normal"/>
    <w:next w:val="Normal"/>
    <w:link w:val="UserStyle_44"/>
    <w:autoRedefine/>
    <w:unhideWhenUsed/>
    <w:pPr>
      <w:tabs>
        <w:tab w:val="left" w:pos="880" w:leader="none"/>
        <w:tab w:val="right" w:pos="9911" w:leader="dot"/>
      </w:tabs>
      <w:spacing w:after="100"/>
      <w:ind w:left="240"/>
    </w:pPr>
    <w:rPr>
      <w:rFonts w:ascii="Times New Roman" w:hAnsi="Times New Roman"/>
      <w:b/>
      <w:lang w:val="en-US" w:eastAsia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ind w:left="480"/>
    </w:pPr>
  </w:style>
  <w:style w:type="paragraph" w:styleId="FootnoteText">
    <w:name w:val="Текст сноски"/>
    <w:basedOn w:val="Normal"/>
    <w:next w:val="FootnoteText"/>
    <w:link w:val="UserStyle_45"/>
    <w:uiPriority w:val="99"/>
    <w:unhideWhenUsed/>
    <w:rPr>
      <w:sz w:val="20"/>
      <w:szCs w:val="20"/>
    </w:rPr>
  </w:style>
  <w:style w:type="character" w:styleId="UserStyle_45">
    <w:name w:val="Текст сноски Знак"/>
    <w:basedOn w:val="NormalCharacter"/>
    <w:next w:val="UserStyle_45"/>
    <w:link w:val="FootnoteText"/>
    <w:uiPriority w:val="99"/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46"/>
    <w:rPr>
      <w:rFonts w:ascii="Courier" w:hAnsi="Courier"/>
      <w:sz w:val="22"/>
      <w:szCs w:val="20"/>
      <w:lang w:val="en-US" w:eastAsia="en-US"/>
    </w:rPr>
  </w:style>
  <w:style w:type="character" w:styleId="UserStyle_46">
    <w:name w:val="Текст примечания Знак"/>
    <w:next w:val="UserStyle_46"/>
    <w:link w:val="AnnotationText"/>
    <w:rPr>
      <w:rFonts w:ascii="Courier" w:hAnsi="Courier"/>
      <w:sz w:val="22"/>
    </w:rPr>
  </w:style>
  <w:style w:type="character" w:styleId="UserStyle_47">
    <w:name w:val="Верхний колонтитул Знак1,??????? ?????????? Знак1,Верхний колонтитул Знак1 Знак Знак1,Верхний колонтитул Знак Знак Знак Знак1"/>
    <w:next w:val="UserStyle_47"/>
    <w:link w:val="Normal"/>
    <w:uiPriority w:val="99"/>
    <w:semiHidden/>
    <w:rPr>
      <w:sz w:val="24"/>
      <w:szCs w:val="24"/>
    </w:rPr>
  </w:style>
  <w:style w:type="paragraph" w:styleId="ListBullet">
    <w:name w:val="Маркированный список"/>
    <w:basedOn w:val="Normal"/>
    <w:next w:val="Normal"/>
    <w:link w:val="Normal"/>
    <w:uiPriority w:val="99"/>
    <w:unhideWhenUsed/>
    <w:qFormat/>
    <w:pPr>
      <w:numPr>
        <w:numId w:val="13"/>
        <w:ilvl w:val="0"/>
      </w:numPr>
      <w:ind w:left="0" w:firstLine="0"/>
      <w:contextualSpacing/>
    </w:pPr>
  </w:style>
  <w:style w:type="paragraph" w:styleId="ListNumber">
    <w:name w:val="Нумерованный список"/>
    <w:basedOn w:val="Normal"/>
    <w:next w:val="Normal"/>
    <w:link w:val="Normal"/>
    <w:uiPriority w:val="3"/>
    <w:unhideWhenUsed/>
    <w:qFormat/>
    <w:pPr>
      <w:numPr>
        <w:numId w:val="14"/>
        <w:ilvl w:val="0"/>
      </w:numPr>
      <w:ind w:left="0" w:firstLine="0"/>
      <w:contextualSpacing/>
    </w:pPr>
  </w:style>
  <w:style w:type="character" w:styleId="UserStyle_48">
    <w:name w:val="Основной текст Знак1,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next w:val="UserStyle_48"/>
    <w:link w:val="Normal"/>
    <w:uiPriority w:val="99"/>
    <w:semiHidden/>
    <w:rPr>
      <w:sz w:val="24"/>
      <w:szCs w:val="24"/>
    </w:rPr>
  </w:style>
  <w:style w:type="paragraph" w:styleId="ListContinue2">
    <w:name w:val="Продолжение списка 2"/>
    <w:basedOn w:val="Normal"/>
    <w:next w:val="ListContinue2"/>
    <w:link w:val="UserStyle_49"/>
    <w:uiPriority w:val="99"/>
    <w:unhideWhenUsed/>
    <w:pPr>
      <w:spacing w:after="120"/>
      <w:ind w:left="566"/>
      <w:contextualSpacing/>
    </w:pPr>
    <w:rPr>
      <w:rFonts w:ascii="Times New Roman" w:hAnsi="Times New Roman"/>
      <w:lang w:val="en-US" w:eastAsia="en-US"/>
    </w:rPr>
  </w:style>
  <w:style w:type="paragraph" w:styleId="BodyText3">
    <w:name w:val="Основной текст 3"/>
    <w:basedOn w:val="Normal"/>
    <w:next w:val="BodyText3"/>
    <w:link w:val="UserStyle_50"/>
    <w:unhideWhenUsed/>
    <w:pPr>
      <w:spacing w:after="120" w:line="360" w:lineRule="auto"/>
      <w:ind w:firstLine="709"/>
      <w:jc w:val="both"/>
    </w:pPr>
    <w:rPr>
      <w:rFonts w:eastAsia="Calibri"/>
      <w:sz w:val="16"/>
      <w:szCs w:val="16"/>
      <w:lang w:val="en-US" w:eastAsia="en-US"/>
    </w:rPr>
  </w:style>
  <w:style w:type="character" w:styleId="UserStyle_51">
    <w:name w:val="Основной текст 3 Знак"/>
    <w:next w:val="UserStyle_51"/>
    <w:link w:val="Normal"/>
    <w:rPr>
      <w:sz w:val="16"/>
      <w:szCs w:val="16"/>
    </w:rPr>
  </w:style>
  <w:style w:type="paragraph" w:styleId="AnnotationSubject">
    <w:name w:val="Тема примечания"/>
    <w:basedOn w:val="AnnotationText"/>
    <w:next w:val="AnnotationText"/>
    <w:link w:val="UserStyle_52"/>
    <w:uiPriority w:val="99"/>
    <w:unhideWhenUsed/>
    <w:rPr>
      <w:rFonts w:ascii="Times New Roman" w:hAnsi="Times New Roman"/>
      <w:b/>
      <w:bCs/>
      <w:sz w:val="20"/>
    </w:rPr>
  </w:style>
  <w:style w:type="character" w:styleId="UserStyle_52">
    <w:name w:val="Тема примечания Знак"/>
    <w:next w:val="UserStyle_52"/>
    <w:link w:val="AnnotationSubject"/>
    <w:uiPriority w:val="99"/>
    <w:rPr>
      <w:b/>
      <w:bCs/>
    </w:rPr>
  </w:style>
  <w:style w:type="paragraph" w:styleId="Acetate">
    <w:name w:val="Текст выноски"/>
    <w:basedOn w:val="Normal"/>
    <w:next w:val="Acetate"/>
    <w:link w:val="UserStyle_53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styleId="UserStyle_53">
    <w:name w:val="Текст выноски Знак"/>
    <w:next w:val="UserStyle_53"/>
    <w:link w:val="Acetate"/>
    <w:uiPriority w:val="99"/>
    <w:rPr>
      <w:rFonts w:ascii="Tahoma" w:hAnsi="Tahoma" w:cs="Tahoma"/>
      <w:sz w:val="16"/>
      <w:szCs w:val="16"/>
    </w:rPr>
  </w:style>
  <w:style w:type="paragraph" w:styleId="180">
    <w:name w:val="Цитата 2"/>
    <w:basedOn w:val="Normal"/>
    <w:next w:val="Normal"/>
    <w:link w:val="UserStyle_54"/>
    <w:uiPriority w:val="29"/>
    <w:qFormat/>
    <w:rPr>
      <w:rFonts w:ascii="Times New Roman" w:hAnsi="Times New Roman"/>
      <w:i/>
      <w:iCs/>
      <w:color w:val="000000"/>
      <w:lang w:val="en-US" w:eastAsia="en-US"/>
    </w:rPr>
  </w:style>
  <w:style w:type="character" w:styleId="UserStyle_54">
    <w:name w:val="Цитата 2 Знак"/>
    <w:next w:val="UserStyle_54"/>
    <w:link w:val="180"/>
    <w:uiPriority w:val="29"/>
    <w:rPr>
      <w:i/>
      <w:iCs/>
      <w:color w:val="000000"/>
      <w:sz w:val="24"/>
      <w:szCs w:val="24"/>
    </w:rPr>
  </w:style>
  <w:style w:type="paragraph" w:styleId="266">
    <w:name w:val="Заголовок оглавления"/>
    <w:basedOn w:val="Heading1"/>
    <w:next w:val="Normal"/>
    <w:link w:val="Normal"/>
    <w:uiPriority w:val="39"/>
    <w:semiHidden/>
    <w:unhideWhenUsed/>
    <w:qFormat/>
    <w:pPr>
      <w:keepLines/>
      <w:spacing w:before="480" w:line="276" w:lineRule="auto"/>
      <w:ind w:left="1211" w:hanging="360"/>
      <w:jc w:val="left"/>
      <w:outlineLvl w:val="9"/>
    </w:pPr>
    <w:rPr>
      <w:rFonts w:ascii="Cambria" w:hAnsi="Cambria"/>
      <w:b w:val="0"/>
      <w:bCs w:val="0"/>
      <w:color w:val="365f91"/>
      <w:szCs w:val="28"/>
    </w:rPr>
  </w:style>
  <w:style w:type="character" w:styleId="UserStyle_55">
    <w:name w:val="Заголовок без названия Знак"/>
    <w:next w:val="UserStyle_55"/>
    <w:link w:val="UserStyle_56"/>
    <w:locked/>
    <w:rPr>
      <w:rFonts w:ascii="Cambria" w:hAnsi="Cambria"/>
      <w:b/>
      <w:bCs/>
      <w:i/>
      <w:iCs/>
      <w:sz w:val="24"/>
      <w:szCs w:val="24"/>
    </w:rPr>
  </w:style>
  <w:style w:type="paragraph" w:styleId="UserStyle_56">
    <w:name w:val="Заголовок без названия"/>
    <w:basedOn w:val="Heading4"/>
    <w:next w:val="Heading4"/>
    <w:link w:val="UserStyle_55"/>
    <w:qFormat/>
    <w:pPr>
      <w:numPr>
        <w:numId w:val="0"/>
        <w:ilvl w:val="3"/>
      </w:numPr>
      <w:ind w:left="3589" w:hanging="360"/>
    </w:pPr>
    <w:rPr>
      <w:rFonts w:ascii="Cambria" w:hAnsi="Cambria"/>
      <w:i/>
      <w:iCs/>
      <w:sz w:val="24"/>
      <w:szCs w:val="24"/>
    </w:rPr>
  </w:style>
  <w:style w:type="paragraph" w:styleId="UserStyle_57">
    <w:name w:val="заголовок без названия"/>
    <w:basedOn w:val="Normal"/>
    <w:next w:val="Normal"/>
    <w:link w:val="Normal"/>
    <w:qFormat/>
    <w:pPr>
      <w:keepNext/>
      <w:pageBreakBefore/>
      <w:spacing w:before="200" w:after="120"/>
      <w:ind w:left="431" w:hanging="431"/>
      <w:jc w:val="center"/>
    </w:pPr>
  </w:style>
  <w:style w:type="paragraph" w:styleId="UserStyle_58">
    <w:name w:val="Заголовок таблицы"/>
    <w:basedOn w:val="Normal"/>
    <w:next w:val="Normal"/>
    <w:link w:val="Normal"/>
    <w:uiPriority w:val="1"/>
    <w:qFormat/>
    <w:pPr>
      <w:keepNext/>
      <w:contextualSpacing/>
      <w:jc w:val="center"/>
    </w:pPr>
  </w:style>
  <w:style w:type="paragraph" w:styleId="UserStyle_59">
    <w:name w:val="Ячейка таблицы"/>
    <w:basedOn w:val="Normal"/>
    <w:next w:val="Normal"/>
    <w:link w:val="Normal"/>
    <w:qFormat/>
    <w:pPr>
      <w:keepNext/>
      <w:keepLines/>
    </w:pPr>
  </w:style>
  <w:style w:type="character" w:styleId="UserStyle_60">
    <w:name w:val="Осн. текст Знак"/>
    <w:next w:val="UserStyle_60"/>
    <w:link w:val="UserStyle_61"/>
    <w:locked/>
    <w:rPr>
      <w:sz w:val="24"/>
      <w:szCs w:val="24"/>
    </w:rPr>
  </w:style>
  <w:style w:type="paragraph" w:styleId="UserStyle_61">
    <w:name w:val="Осн. текст"/>
    <w:basedOn w:val="Normal"/>
    <w:next w:val="UserStyle_61"/>
    <w:link w:val="UserStyle_60"/>
    <w:pPr>
      <w:spacing w:line="360" w:lineRule="auto"/>
      <w:ind w:firstLine="709"/>
      <w:jc w:val="both"/>
    </w:pPr>
    <w:rPr>
      <w:rFonts w:ascii="Times New Roman" w:hAnsi="Times New Roman"/>
      <w:lang w:val="en-US" w:eastAsia="en-US"/>
    </w:rPr>
  </w:style>
  <w:style w:type="character" w:styleId="UserStyle_62">
    <w:name w:val="Подчеркнутый Знак"/>
    <w:next w:val="UserStyle_62"/>
    <w:link w:val="UserStyle_63"/>
    <w:semiHidden/>
    <w:locked/>
    <w:rPr>
      <w:sz w:val="24"/>
      <w:szCs w:val="24"/>
      <w:u w:val="single"/>
    </w:rPr>
  </w:style>
  <w:style w:type="paragraph" w:styleId="UserStyle_63">
    <w:name w:val="Подчеркнутый"/>
    <w:basedOn w:val="Normal"/>
    <w:next w:val="UserStyle_63"/>
    <w:link w:val="UserStyle_62"/>
    <w:semiHidden/>
    <w:pPr>
      <w:spacing w:line="360" w:lineRule="auto"/>
      <w:ind w:firstLine="709"/>
      <w:jc w:val="both"/>
    </w:pPr>
    <w:rPr>
      <w:rFonts w:ascii="Times New Roman" w:hAnsi="Times New Roman"/>
      <w:u w:val="single"/>
      <w:lang w:val="en-US" w:eastAsia="en-US"/>
    </w:rPr>
  </w:style>
  <w:style w:type="paragraph" w:styleId="UserStyle_64">
    <w:name w:val="S_Заголовок 1"/>
    <w:basedOn w:val="Heading1"/>
    <w:next w:val="UserStyle_64"/>
    <w:link w:val="Normal"/>
    <w:pPr>
      <w:pageBreakBefore/>
      <w:numPr>
        <w:numId w:val="15"/>
        <w:ilvl w:val="0"/>
      </w:numPr>
      <w:spacing w:after="120"/>
      <w:ind w:left="1134" w:firstLine="0"/>
      <w:jc w:val="left"/>
    </w:pPr>
    <w:rPr>
      <w:rFonts w:ascii="Cambria" w:hAnsi="Cambria"/>
      <w:b w:val="0"/>
      <w:bCs w:val="0"/>
      <w:caps/>
      <w:sz w:val="24"/>
      <w:szCs w:val="28"/>
    </w:rPr>
  </w:style>
  <w:style w:type="paragraph" w:styleId="UserStyle_65">
    <w:name w:val="S_Заголовок 2"/>
    <w:basedOn w:val="Heading2"/>
    <w:next w:val="UserStyle_65"/>
    <w:link w:val="Normal"/>
    <w:pPr>
      <w:keepNext w:val="0"/>
      <w:numPr>
        <w:numId w:val="15"/>
        <w:ilvl w:val="1"/>
      </w:numPr>
      <w:jc w:val="both"/>
    </w:pPr>
    <w:rPr>
      <w:b w:val="0"/>
      <w:sz w:val="24"/>
    </w:rPr>
  </w:style>
  <w:style w:type="paragraph" w:styleId="UserStyle_66">
    <w:name w:val="S_Заголовок 3"/>
    <w:basedOn w:val="Heading3"/>
    <w:next w:val="UserStyle_66"/>
    <w:link w:val="Normal"/>
    <w:pPr>
      <w:keepNext w:val="0"/>
      <w:numPr>
        <w:numId w:val="15"/>
        <w:ilvl w:val="2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styleId="UserStyle_67">
    <w:name w:val="S_Заголовок 4"/>
    <w:basedOn w:val="Heading4"/>
    <w:next w:val="UserStyle_67"/>
    <w:link w:val="Normal"/>
    <w:pPr>
      <w:keepNext w:val="0"/>
      <w:pageBreakBefore w:val="0"/>
      <w:numPr>
        <w:numId w:val="15"/>
        <w:ilvl w:val="3"/>
      </w:numPr>
      <w:spacing w:before="0" w:after="0"/>
    </w:pPr>
    <w:rPr>
      <w:rFonts w:ascii="Times New Roman" w:hAnsi="Times New Roman"/>
      <w:bCs w:val="0"/>
      <w:i/>
      <w:iCs/>
    </w:rPr>
  </w:style>
  <w:style w:type="character" w:styleId="UserStyle_68">
    <w:name w:val="S_Маркированный Знак Знак"/>
    <w:next w:val="UserStyle_68"/>
    <w:link w:val="UserStyle_69"/>
    <w:locked/>
    <w:rPr>
      <w:sz w:val="24"/>
      <w:szCs w:val="24"/>
    </w:rPr>
  </w:style>
  <w:style w:type="paragraph" w:styleId="UserStyle_69">
    <w:name w:val="S_Маркированный"/>
    <w:basedOn w:val="ListBullet"/>
    <w:next w:val="UserStyle_69"/>
    <w:link w:val="UserStyle_68"/>
    <w:pPr>
      <w:tabs>
        <w:tab w:val="clear" w:pos="360"/>
        <w:tab w:val="num" w:pos="2149" w:leader="none"/>
      </w:tabs>
      <w:spacing w:line="360" w:lineRule="auto"/>
      <w:ind w:left="2149" w:hanging="360"/>
      <w:contextualSpacing w:val="0"/>
      <w:jc w:val="both"/>
    </w:pPr>
    <w:rPr>
      <w:rFonts w:ascii="Times New Roman" w:hAnsi="Times New Roman"/>
      <w:lang w:val="en-US" w:eastAsia="en-US"/>
    </w:rPr>
  </w:style>
  <w:style w:type="character" w:styleId="UserStyle_70">
    <w:name w:val="S_Обычный Знак"/>
    <w:next w:val="UserStyle_70"/>
    <w:link w:val="UserStyle_71"/>
    <w:locked/>
    <w:rPr>
      <w:sz w:val="24"/>
      <w:szCs w:val="24"/>
    </w:rPr>
  </w:style>
  <w:style w:type="paragraph" w:styleId="UserStyle_71">
    <w:name w:val="S_Обычный"/>
    <w:basedOn w:val="Normal"/>
    <w:next w:val="UserStyle_71"/>
    <w:link w:val="UserStyle_70"/>
    <w:qFormat/>
    <w:pPr>
      <w:spacing w:line="360" w:lineRule="auto"/>
      <w:ind w:firstLine="709"/>
      <w:jc w:val="both"/>
    </w:pPr>
    <w:rPr>
      <w:rFonts w:ascii="Times New Roman" w:hAnsi="Times New Roman"/>
      <w:lang w:val="en-US" w:eastAsia="en-US"/>
    </w:rPr>
  </w:style>
  <w:style w:type="paragraph" w:styleId="UserStyle_72">
    <w:name w:val="Стиль1"/>
    <w:basedOn w:val="UserStyle_64"/>
    <w:next w:val="UserStyle_72"/>
    <w:link w:val="Normal"/>
    <w:qFormat/>
  </w:style>
  <w:style w:type="paragraph" w:styleId="UserStyle_73">
    <w:name w:val="Титул"/>
    <w:basedOn w:val="Title"/>
    <w:next w:val="UserStyle_73"/>
    <w:link w:val="Normal"/>
    <w:uiPriority w:val="99"/>
    <w:rPr>
      <w:rFonts w:ascii="Arial" w:hAnsi="Arial"/>
      <w:b/>
      <w:szCs w:val="20"/>
      <w:lang w:eastAsia="en-US"/>
    </w:rPr>
  </w:style>
  <w:style w:type="character" w:styleId="UserStyle_74">
    <w:name w:val="Основной текст (3)"/>
    <w:next w:val="UserStyle_74"/>
    <w:link w:val="UserStyle_75"/>
    <w:locked/>
    <w:rPr>
      <w:i/>
      <w:iCs/>
      <w:shd w:val="clear" w:color="auto" w:fill="ffffff"/>
    </w:rPr>
  </w:style>
  <w:style w:type="paragraph" w:styleId="UserStyle_75">
    <w:name w:val="Основной текст (3)1"/>
    <w:basedOn w:val="Normal"/>
    <w:next w:val="UserStyle_75"/>
    <w:link w:val="UserStyle_74"/>
    <w:pPr>
      <w:shd w:val="clear" w:color="auto" w:fill="ffffff"/>
      <w:spacing w:line="240" w:lineRule="atLeast"/>
    </w:pPr>
    <w:rPr>
      <w:rFonts w:ascii="Times New Roman" w:hAnsi="Times New Roman"/>
      <w:i/>
      <w:iCs/>
      <w:sz w:val="20"/>
      <w:szCs w:val="20"/>
      <w:lang w:val="en-US" w:eastAsia="en-US"/>
    </w:rPr>
  </w:style>
  <w:style w:type="character" w:styleId="UserStyle_76">
    <w:name w:val="Основной текст (5)"/>
    <w:next w:val="UserStyle_76"/>
    <w:link w:val="UserStyle_77"/>
    <w:uiPriority w:val="99"/>
    <w:locked/>
    <w:rPr>
      <w:sz w:val="24"/>
      <w:szCs w:val="24"/>
      <w:shd w:val="clear" w:color="auto" w:fill="ffffff"/>
    </w:rPr>
  </w:style>
  <w:style w:type="paragraph" w:styleId="UserStyle_77">
    <w:name w:val="Основной текст (5)1"/>
    <w:basedOn w:val="Normal"/>
    <w:next w:val="UserStyle_77"/>
    <w:link w:val="UserStyle_76"/>
    <w:uiPriority w:val="99"/>
    <w:pPr>
      <w:shd w:val="clear" w:color="auto" w:fill="ffffff"/>
      <w:spacing w:line="274" w:lineRule="exact"/>
      <w:jc w:val="both"/>
    </w:pPr>
    <w:rPr>
      <w:rFonts w:ascii="Times New Roman" w:hAnsi="Times New Roman"/>
      <w:lang w:val="en-US" w:eastAsia="en-US"/>
    </w:rPr>
  </w:style>
  <w:style w:type="character" w:styleId="UserStyle_78">
    <w:name w:val="Обычный.Нормальный Знак"/>
    <w:next w:val="UserStyle_78"/>
    <w:link w:val="UserStyle_79"/>
    <w:locked/>
    <w:rPr>
      <w:sz w:val="24"/>
      <w:lang w:val="ru-RU" w:eastAsia="ru-RU" w:bidi="ar-SA"/>
    </w:rPr>
  </w:style>
  <w:style w:type="paragraph" w:styleId="UserStyle_79">
    <w:name w:val="Обычный.Нормальный"/>
    <w:next w:val="UserStyle_79"/>
    <w:link w:val="UserStyle_78"/>
    <w:pPr>
      <w:spacing w:after="120"/>
      <w:ind w:firstLine="720"/>
      <w:jc w:val="both"/>
    </w:pPr>
    <w:rPr>
      <w:sz w:val="24"/>
      <w:lang w:val="ru-RU" w:eastAsia="ru-RU" w:bidi="ar-SA"/>
    </w:rPr>
  </w:style>
  <w:style w:type="character" w:styleId="UserStyle_80">
    <w:name w:val="ТНГП - Основной текст Знак"/>
    <w:next w:val="UserStyle_80"/>
    <w:link w:val="UserStyle_81"/>
    <w:locked/>
    <w:rPr>
      <w:b/>
      <w:bCs/>
      <w:sz w:val="24"/>
      <w:szCs w:val="24"/>
    </w:rPr>
  </w:style>
  <w:style w:type="paragraph" w:styleId="UserStyle_81">
    <w:name w:val="ТНГП - Основной текст"/>
    <w:basedOn w:val="Normal"/>
    <w:next w:val="UserStyle_81"/>
    <w:link w:val="UserStyle_80"/>
    <w:autoRedefine/>
    <w:qFormat/>
    <w:pPr>
      <w:ind w:firstLine="708"/>
      <w:jc w:val="both"/>
    </w:pPr>
    <w:rPr>
      <w:rFonts w:ascii="Times New Roman" w:hAnsi="Times New Roman"/>
      <w:b/>
      <w:bCs/>
      <w:lang w:val="en-US" w:eastAsia="en-US"/>
    </w:rPr>
  </w:style>
  <w:style w:type="paragraph" w:styleId="UserStyle_82">
    <w:name w:val="Text"/>
    <w:basedOn w:val="Normal"/>
    <w:next w:val="UserStyle_82"/>
    <w:link w:val="Normal"/>
    <w:pPr>
      <w:spacing w:after="120"/>
    </w:pPr>
    <w:rPr>
      <w:sz w:val="22"/>
      <w:szCs w:val="20"/>
      <w:lang w:val="en-US"/>
    </w:rPr>
  </w:style>
  <w:style w:type="character" w:styleId="UserStyle_83">
    <w:name w:val="Текст (ИОС5) Знак"/>
    <w:next w:val="UserStyle_83"/>
    <w:link w:val="UserStyle_84"/>
    <w:locked/>
    <w:rPr>
      <w:rFonts w:ascii="Arial" w:hAnsi="Arial" w:cs="Arial"/>
      <w:szCs w:val="24"/>
    </w:rPr>
  </w:style>
  <w:style w:type="paragraph" w:styleId="UserStyle_84">
    <w:name w:val="Текст (ИОС5)"/>
    <w:basedOn w:val="Normal"/>
    <w:next w:val="UserStyle_84"/>
    <w:link w:val="UserStyle_83"/>
    <w:qFormat/>
    <w:pPr>
      <w:spacing w:line="360" w:lineRule="auto"/>
      <w:ind w:firstLine="851"/>
      <w:jc w:val="both"/>
    </w:pPr>
    <w:rPr>
      <w:sz w:val="20"/>
      <w:lang w:val="en-US" w:eastAsia="en-US"/>
    </w:rPr>
  </w:style>
  <w:style w:type="character" w:styleId="UserStyle_85">
    <w:name w:val="Обычный Т Знак"/>
    <w:next w:val="UserStyle_85"/>
    <w:link w:val="UserStyle_86"/>
    <w:semiHidden/>
    <w:locked/>
    <w:rPr>
      <w:rFonts w:ascii="Arial" w:hAnsi="Arial" w:cs="Arial"/>
    </w:rPr>
  </w:style>
  <w:style w:type="paragraph" w:styleId="UserStyle_86">
    <w:name w:val="Обычный Т"/>
    <w:basedOn w:val="Normal"/>
    <w:next w:val="UserStyle_86"/>
    <w:link w:val="UserStyle_85"/>
    <w:semiHidden/>
    <w:pPr>
      <w:widowControl w:val="off"/>
      <w:spacing w:before="60" w:after="60"/>
      <w:contextualSpacing/>
    </w:pPr>
    <w:rPr>
      <w:sz w:val="20"/>
      <w:szCs w:val="20"/>
      <w:lang w:val="en-US" w:eastAsia="en-US"/>
    </w:rPr>
  </w:style>
  <w:style w:type="character" w:styleId="UserStyle_87">
    <w:name w:val="Нормальный 12 Знак"/>
    <w:next w:val="UserStyle_87"/>
    <w:link w:val="UserStyle_88"/>
    <w:locked/>
    <w:rPr>
      <w:sz w:val="24"/>
    </w:rPr>
  </w:style>
  <w:style w:type="paragraph" w:styleId="UserStyle_88">
    <w:name w:val="Нормальный 12"/>
    <w:basedOn w:val="Normal"/>
    <w:next w:val="UserStyle_88"/>
    <w:link w:val="UserStyle_87"/>
    <w:pPr>
      <w:widowControl w:val="off"/>
      <w:spacing w:line="360" w:lineRule="auto"/>
      <w:jc w:val="both"/>
    </w:pPr>
    <w:rPr>
      <w:rFonts w:ascii="Times New Roman" w:hAnsi="Times New Roman"/>
      <w:szCs w:val="20"/>
      <w:lang w:val="en-US" w:eastAsia="en-US"/>
    </w:rPr>
  </w:style>
  <w:style w:type="paragraph" w:styleId="UserStyle_89">
    <w:name w:val="Маркированный Стиль1"/>
    <w:basedOn w:val="Normal"/>
    <w:next w:val="UserStyle_89"/>
    <w:link w:val="Normal"/>
    <w:pPr>
      <w:tabs>
        <w:tab w:val="left" w:pos="900" w:leader="none"/>
        <w:tab w:val="num" w:pos="1440" w:leader="none"/>
      </w:tabs>
      <w:ind w:left="1440" w:hanging="360"/>
      <w:jc w:val="both"/>
      <w:outlineLvl w:val="0"/>
    </w:pPr>
    <w:rPr>
      <w:bCs/>
      <w:sz w:val="28"/>
      <w:szCs w:val="28"/>
    </w:rPr>
  </w:style>
  <w:style w:type="paragraph" w:styleId="UserStyle_90">
    <w:name w:val="для таблиц из договоров"/>
    <w:basedOn w:val="Normal"/>
    <w:next w:val="UserStyle_90"/>
    <w:link w:val="Normal"/>
    <w:rPr>
      <w:szCs w:val="20"/>
    </w:rPr>
  </w:style>
  <w:style w:type="character" w:styleId="UserStyle_91">
    <w:name w:val="Текст основной Знак"/>
    <w:next w:val="UserStyle_91"/>
    <w:link w:val="UserStyle_92"/>
    <w:locked/>
    <w:rPr>
      <w:sz w:val="24"/>
      <w:szCs w:val="26"/>
      <w:lang w:val="ru-RU" w:eastAsia="ru-RU" w:bidi="ar-SA"/>
    </w:rPr>
  </w:style>
  <w:style w:type="paragraph" w:styleId="UserStyle_92">
    <w:name w:val="Текст основной"/>
    <w:next w:val="UserStyle_92"/>
    <w:link w:val="UserStyle_91"/>
    <w:pPr>
      <w:spacing w:line="360" w:lineRule="auto"/>
      <w:ind w:firstLine="425"/>
      <w:contextualSpacing/>
      <w:jc w:val="both"/>
    </w:pPr>
    <w:rPr>
      <w:sz w:val="24"/>
      <w:szCs w:val="26"/>
      <w:lang w:val="ru-RU" w:eastAsia="ru-RU" w:bidi="ar-SA"/>
    </w:rPr>
  </w:style>
  <w:style w:type="paragraph" w:styleId="UserStyle_93">
    <w:name w:val="xl63"/>
    <w:basedOn w:val="Normal"/>
    <w:next w:val="UserStyle_93"/>
    <w:link w:val="Normal"/>
    <w:pPr>
      <w:spacing w:before="100" w:beforeAutospacing="1" w:after="100" w:afterAutospacing="1"/>
      <w:jc w:val="center"/>
    </w:pPr>
  </w:style>
  <w:style w:type="paragraph" w:styleId="UserStyle_94">
    <w:name w:val="xl64"/>
    <w:basedOn w:val="Normal"/>
    <w:next w:val="UserStyle_94"/>
    <w:link w:val="Normal"/>
    <w:pPr>
      <w:spacing w:before="100" w:beforeAutospacing="1" w:after="100" w:afterAutospacing="1"/>
      <w:jc w:val="center"/>
    </w:pPr>
  </w:style>
  <w:style w:type="paragraph" w:styleId="UserStyle_95">
    <w:name w:val="xl65"/>
    <w:basedOn w:val="Normal"/>
    <w:next w:val="UserStyle_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96">
    <w:name w:val="xl66"/>
    <w:basedOn w:val="Normal"/>
    <w:next w:val="UserStyle_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character" w:styleId="UserStyle_97">
    <w:name w:val="Основной текст СамНИПИ Знак1"/>
    <w:next w:val="UserStyle_97"/>
    <w:link w:val="UserStyle_98"/>
    <w:locked/>
    <w:rPr>
      <w:rFonts w:ascii="Arial" w:hAnsi="Arial" w:cs="Arial"/>
      <w:bCs/>
      <w:lang w:val="ru-RU" w:eastAsia="ru-RU" w:bidi="ar-SA"/>
    </w:rPr>
  </w:style>
  <w:style w:type="paragraph" w:styleId="UserStyle_98">
    <w:name w:val="Основной текст СамНИПИ"/>
    <w:next w:val="UserStyle_98"/>
    <w:link w:val="UserStyle_97"/>
    <w:pPr>
      <w:spacing w:before="120"/>
      <w:ind w:firstLine="720"/>
      <w:jc w:val="both"/>
    </w:pPr>
    <w:rPr>
      <w:rFonts w:ascii="Arial" w:hAnsi="Arial" w:cs="Arial"/>
      <w:bCs/>
      <w:lang w:val="ru-RU" w:eastAsia="ru-RU" w:bidi="ar-SA"/>
    </w:rPr>
  </w:style>
  <w:style w:type="character" w:styleId="UserStyle_99">
    <w:name w:val="Обычный.Обычный док Знак"/>
    <w:next w:val="UserStyle_99"/>
    <w:link w:val="UserStyle_100"/>
    <w:locked/>
    <w:rPr>
      <w:sz w:val="24"/>
      <w:lang w:val="ru-RU" w:eastAsia="ru-RU" w:bidi="ar-SA"/>
    </w:rPr>
  </w:style>
  <w:style w:type="paragraph" w:styleId="UserStyle_100">
    <w:name w:val="Обычный.Обычный док"/>
    <w:next w:val="UserStyle_100"/>
    <w:link w:val="UserStyle_99"/>
    <w:pPr>
      <w:ind w:firstLine="851"/>
    </w:pPr>
    <w:rPr>
      <w:sz w:val="24"/>
      <w:lang w:val="ru-RU" w:eastAsia="ru-RU" w:bidi="ar-SA"/>
    </w:rPr>
  </w:style>
  <w:style w:type="character" w:styleId="UserStyle_101">
    <w:name w:val="Стиль Основной текст Югранефтегазпроект + Слева:  048 см Первая с... Знак"/>
    <w:next w:val="UserStyle_101"/>
    <w:link w:val="UserStyle_102"/>
    <w:locked/>
    <w:rPr>
      <w:rFonts w:ascii="Arial" w:hAnsi="Arial" w:cs="Arial"/>
    </w:rPr>
  </w:style>
  <w:style w:type="paragraph" w:styleId="UserStyle_102">
    <w:name w:val="Стиль Основной текст Югранефтегазпроект + Слева:  048 см Первая с..."/>
    <w:basedOn w:val="Normal"/>
    <w:next w:val="UserStyle_102"/>
    <w:link w:val="UserStyle_101"/>
    <w:pPr>
      <w:spacing w:line="360" w:lineRule="auto"/>
      <w:ind w:left="270" w:right="284" w:firstLine="450"/>
      <w:jc w:val="both"/>
    </w:pPr>
    <w:rPr>
      <w:sz w:val="20"/>
      <w:szCs w:val="20"/>
      <w:lang w:val="en-US" w:eastAsia="en-US"/>
    </w:rPr>
  </w:style>
  <w:style w:type="character" w:styleId="UserStyle_103">
    <w:name w:val="Стиль Основной текст Югранефтегазпроект + По левому краю Перед:  6... Знак"/>
    <w:next w:val="UserStyle_103"/>
    <w:link w:val="UserStyle_104"/>
    <w:locked/>
    <w:rPr>
      <w:rFonts w:ascii="Arial" w:hAnsi="Arial" w:cs="Arial"/>
    </w:rPr>
  </w:style>
  <w:style w:type="paragraph" w:styleId="UserStyle_104">
    <w:name w:val="Стиль Основной текст Югранефтегазпроект + По левому краю Перед:  6..."/>
    <w:basedOn w:val="Normal"/>
    <w:next w:val="UserStyle_104"/>
    <w:link w:val="UserStyle_103"/>
    <w:pPr>
      <w:spacing w:before="120" w:after="120" w:line="360" w:lineRule="auto"/>
      <w:ind w:left="709" w:right="284"/>
    </w:pPr>
    <w:rPr>
      <w:sz w:val="20"/>
      <w:szCs w:val="20"/>
      <w:lang w:val="en-US" w:eastAsia="en-US"/>
    </w:rPr>
  </w:style>
  <w:style w:type="character" w:styleId="UserStyle_105">
    <w:name w:val="1- таблица Знак"/>
    <w:next w:val="UserStyle_105"/>
    <w:link w:val="UserStyle_106"/>
    <w:locked/>
    <w:rPr>
      <w:rFonts w:ascii="Arial" w:hAnsi="Arial" w:cs="Arial"/>
      <w:szCs w:val="24"/>
    </w:rPr>
  </w:style>
  <w:style w:type="paragraph" w:styleId="UserStyle_106">
    <w:name w:val="1- таблица"/>
    <w:basedOn w:val="Heading2"/>
    <w:next w:val="UserStyle_106"/>
    <w:link w:val="UserStyle_105"/>
    <w:qFormat/>
    <w:pPr>
      <w:keepNext w:val="0"/>
      <w:numPr>
        <w:numId w:val="0"/>
        <w:ilvl w:val="1"/>
      </w:numPr>
      <w:ind w:left="2149" w:hanging="360"/>
      <w:jc w:val="center"/>
      <w:outlineLvl w:val="9"/>
    </w:pPr>
    <w:rPr>
      <w:b w:val="0"/>
      <w:bCs w:val="0"/>
      <w:iCs w:val="0"/>
      <w:sz w:val="20"/>
      <w:szCs w:val="24"/>
    </w:rPr>
  </w:style>
  <w:style w:type="character" w:styleId="UserStyle_107">
    <w:name w:val="1 Знак,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next w:val="UserStyle_107"/>
    <w:link w:val="UserStyle_108"/>
    <w:locked/>
    <w:rPr>
      <w:rFonts w:ascii="Arial" w:hAnsi="Arial" w:cs="Arial"/>
    </w:rPr>
  </w:style>
  <w:style w:type="paragraph" w:styleId="UserStyle_108">
    <w:name w:val="1"/>
    <w:basedOn w:val="Normal"/>
    <w:next w:val="UserStyle_108"/>
    <w:link w:val="UserStyle_107"/>
    <w:qFormat/>
    <w:pPr>
      <w:spacing w:line="360" w:lineRule="auto"/>
      <w:ind w:left="284" w:right="284" w:firstLine="709"/>
      <w:jc w:val="both"/>
    </w:pPr>
    <w:rPr>
      <w:sz w:val="20"/>
      <w:szCs w:val="20"/>
      <w:lang w:val="en-US" w:eastAsia="en-US"/>
    </w:rPr>
  </w:style>
  <w:style w:type="paragraph" w:styleId="UserStyle_109">
    <w:name w:val="Таблица - текст обычный"/>
    <w:basedOn w:val="Normal"/>
    <w:next w:val="UserStyle_109"/>
    <w:link w:val="Normal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styleId="UserStyle_110">
    <w:name w:val="ПЗ обычный"/>
    <w:next w:val="UserStyle_110"/>
    <w:link w:val="Normal"/>
    <w:qFormat/>
    <w:rPr>
      <w:sz w:val="24"/>
      <w:szCs w:val="24"/>
      <w:lang w:val="ru-RU" w:eastAsia="ru-RU" w:bidi="ar-SA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character" w:styleId="AnnotationReference">
    <w:name w:val="Знак примечания"/>
    <w:next w:val="AnnotationReference"/>
    <w:link w:val="Normal"/>
    <w:uiPriority w:val="99"/>
    <w:unhideWhenUsed/>
    <w:rPr>
      <w:sz w:val="16"/>
      <w:szCs w:val="16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c0504d"/>
      <w:spacing w:val="5"/>
      <w:u w:val="single"/>
    </w:rPr>
  </w:style>
  <w:style w:type="character" w:styleId="264">
    <w:name w:val="Название книги,Наименование объекта"/>
    <w:next w:val="264"/>
    <w:link w:val="Normal"/>
    <w:uiPriority w:val="33"/>
    <w:qFormat/>
    <w:rPr>
      <w:b/>
      <w:bCs/>
      <w:smallCaps/>
      <w:spacing w:val="5"/>
    </w:rPr>
  </w:style>
  <w:style w:type="character" w:styleId="UserStyle_111">
    <w:name w:val="st1"/>
    <w:next w:val="UserStyle_111"/>
    <w:link w:val="Normal"/>
  </w:style>
  <w:style w:type="character" w:styleId="UserStyle_50">
    <w:name w:val="Основной текст 3 Знак1"/>
    <w:next w:val="UserStyle_50"/>
    <w:link w:val="BodyText3"/>
    <w:locked/>
    <w:rPr>
      <w:rFonts w:ascii="Arial" w:hAnsi="Arial" w:eastAsia="Calibri"/>
      <w:sz w:val="16"/>
      <w:szCs w:val="16"/>
      <w:lang w:eastAsia="en-US"/>
    </w:rPr>
  </w:style>
  <w:style w:type="character" w:styleId="UserStyle_112">
    <w:name w:val="Font Style25"/>
    <w:next w:val="UserStyle_112"/>
    <w:link w:val="Normal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UserStyle_113">
    <w:name w:val="Heading 2 Char2,h2 Char2,h21 Char2,5 Char2,Заголовок пункта (1.1) Char2,Indented Heading Char2,H2 Char2,H21 Char2,H22 Char2,Indented Heading1 Char2,Indented Heading2 Char2,Indented Heading3 Char2,Indented Heading4 Char2,H23 Char2,H211 Char2,H221 Char2"/>
    <w:next w:val="UserStyle_113"/>
    <w:link w:val="Normal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numbering" w:styleId="UserStyle_114">
    <w:name w:val="Стиль28"/>
    <w:next w:val="UserStyle_114"/>
    <w:link w:val="Normal"/>
    <w:pPr>
      <w:numPr>
        <w:numId w:val="16"/>
      </w:numPr>
    </w:pPr>
  </w:style>
  <w:style w:type="paragraph" w:styleId="BlockQuote">
    <w:name w:val="Цитата"/>
    <w:basedOn w:val="Normal"/>
    <w:next w:val="BlockQuote"/>
    <w:link w:val="Normal"/>
    <w:pPr>
      <w:widowControl w:val="off"/>
      <w:ind w:left="567" w:right="849"/>
    </w:pPr>
    <w:rPr>
      <w:szCs w:val="20"/>
    </w:rPr>
  </w:style>
  <w:style w:type="paragraph" w:styleId="BodyTextIndent3">
    <w:name w:val="Основной текст с отступом 3"/>
    <w:basedOn w:val="Normal"/>
    <w:next w:val="BodyTextIndent3"/>
    <w:link w:val="UserStyle_115"/>
    <w:pPr>
      <w:widowControl w:val="off"/>
      <w:spacing w:line="360" w:lineRule="auto"/>
      <w:ind w:firstLine="567"/>
      <w:jc w:val="both"/>
    </w:pPr>
    <w:rPr>
      <w:rFonts w:ascii="Times New Roman" w:hAnsi="Times New Roman"/>
      <w:color w:val="800000"/>
      <w:szCs w:val="20"/>
      <w:lang w:val="en-US" w:eastAsia="en-US"/>
    </w:rPr>
  </w:style>
  <w:style w:type="character" w:styleId="UserStyle_115">
    <w:name w:val="Основной текст с отступом 3 Знак"/>
    <w:next w:val="UserStyle_115"/>
    <w:link w:val="BodyTextIndent3"/>
    <w:rPr>
      <w:color w:val="800000"/>
      <w:sz w:val="24"/>
    </w:rPr>
  </w:style>
  <w:style w:type="character" w:styleId="UserStyle_116">
    <w:name w:val="apple-style-span"/>
    <w:next w:val="UserStyle_116"/>
    <w:link w:val="Normal"/>
  </w:style>
  <w:style w:type="paragraph" w:styleId="UserStyle_117">
    <w:name w:val="Текст Центр"/>
    <w:basedOn w:val="Normal"/>
    <w:next w:val="UserStyle_117"/>
    <w:link w:val="UserStyle_118"/>
    <w:uiPriority w:val="87"/>
    <w:pPr>
      <w:jc w:val="center"/>
    </w:pPr>
    <w:rPr>
      <w:rFonts w:eastAsia="Andale Sans UI"/>
      <w:lang w:val="en-US" w:eastAsia="en-US"/>
    </w:rPr>
  </w:style>
  <w:style w:type="character" w:styleId="UserStyle_118">
    <w:name w:val="Текст Центр Знак"/>
    <w:next w:val="UserStyle_118"/>
    <w:link w:val="UserStyle_117"/>
    <w:uiPriority w:val="87"/>
    <w:rPr>
      <w:rFonts w:ascii="Arial" w:hAnsi="Arial" w:eastAsia="Andale Sans UI" w:cs="Arial"/>
      <w:sz w:val="24"/>
      <w:szCs w:val="24"/>
      <w:lang w:eastAsia="en-US"/>
    </w:rPr>
  </w:style>
  <w:style w:type="paragraph" w:styleId="EndnoteText">
    <w:name w:val="Текст концевой сноски"/>
    <w:basedOn w:val="Normal"/>
    <w:next w:val="EndnoteText"/>
    <w:link w:val="UserStyle_119"/>
    <w:rPr>
      <w:sz w:val="20"/>
      <w:szCs w:val="20"/>
    </w:rPr>
  </w:style>
  <w:style w:type="character" w:styleId="UserStyle_119">
    <w:name w:val="Текст концевой сноски Знак"/>
    <w:basedOn w:val="NormalCharacter"/>
    <w:next w:val="UserStyle_119"/>
    <w:link w:val="EndnoteText"/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paragraph" w:styleId="UserStyle_120">
    <w:name w:val="абзац"/>
    <w:basedOn w:val="Normal"/>
    <w:next w:val="UserStyle_120"/>
    <w:link w:val="Normal"/>
    <w:pPr>
      <w:spacing w:line="360" w:lineRule="auto"/>
      <w:ind w:firstLine="851"/>
      <w:jc w:val="both"/>
    </w:pPr>
    <w:rPr>
      <w:szCs w:val="20"/>
    </w:rPr>
  </w:style>
  <w:style w:type="paragraph" w:styleId="UserStyle_121">
    <w:name w:val="formattext"/>
    <w:basedOn w:val="Normal"/>
    <w:next w:val="UserStyle_121"/>
    <w:link w:val="Normal"/>
    <w:pPr>
      <w:spacing w:before="100" w:beforeAutospacing="1" w:after="100" w:afterAutospacing="1"/>
    </w:pPr>
  </w:style>
  <w:style w:type="character" w:styleId="UserStyle_122">
    <w:name w:val="match"/>
    <w:next w:val="UserStyle_122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123">
    <w:name w:val="Style30"/>
    <w:basedOn w:val="Normal"/>
    <w:next w:val="UserStyle_123"/>
    <w:link w:val="Normal"/>
    <w:uiPriority w:val="99"/>
    <w:pPr>
      <w:widowControl w:val="off"/>
      <w:spacing w:line="216" w:lineRule="exact"/>
    </w:pPr>
  </w:style>
  <w:style w:type="character" w:styleId="UserStyle_124">
    <w:name w:val="Font Style98"/>
    <w:next w:val="UserStyle_124"/>
    <w:link w:val="Normal"/>
    <w:uiPriority w:val="99"/>
    <w:rPr>
      <w:rFonts w:ascii="Times New Roman" w:hAnsi="Times New Roman" w:cs="Times New Roman"/>
      <w:sz w:val="18"/>
      <w:szCs w:val="18"/>
    </w:rPr>
  </w:style>
  <w:style w:type="paragraph" w:styleId="UserStyle_125">
    <w:name w:val="Default"/>
    <w:next w:val="UserStyle_125"/>
    <w:link w:val="Normal"/>
    <w:rPr>
      <w:color w:val="000000"/>
      <w:sz w:val="24"/>
      <w:szCs w:val="24"/>
      <w:lang w:val="ru-RU" w:eastAsia="ru-RU" w:bidi="ar-SA"/>
    </w:rPr>
  </w:style>
  <w:style w:type="paragraph" w:styleId="UserStyle_126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4829" w:right="170" w:hanging="576"/>
      <w:outlineLvl w:val="1"/>
    </w:pPr>
    <w:rPr>
      <w:rFonts w:eastAsia="Calibri"/>
      <w:b/>
      <w:lang w:eastAsia="en-US"/>
    </w:rPr>
  </w:style>
  <w:style w:type="paragraph" w:styleId="UserStyle_127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right="170" w:firstLine="709"/>
    </w:pPr>
    <w:rPr>
      <w:rFonts w:eastAsia="Calibri"/>
      <w:lang w:eastAsia="en-US"/>
    </w:rPr>
  </w:style>
  <w:style w:type="paragraph" w:styleId="UserStyle_128">
    <w:name w:val="Заг. таблиц"/>
    <w:basedOn w:val="Normal"/>
    <w:next w:val="UserStyle_128"/>
    <w:link w:val="Normal"/>
    <w:pPr>
      <w:jc w:val="center"/>
    </w:pPr>
    <w:rPr>
      <w:rFonts w:eastAsia="Calibri"/>
      <w:bCs/>
      <w:sz w:val="20"/>
      <w:szCs w:val="20"/>
      <w:lang w:eastAsia="en-US"/>
    </w:rPr>
  </w:style>
  <w:style w:type="paragraph" w:styleId="UserStyle_129">
    <w:name w:val="Названия Таблиц"/>
    <w:basedOn w:val="Normal"/>
    <w:next w:val="UserStyle_129"/>
    <w:link w:val="Normal"/>
    <w:pPr>
      <w:spacing w:after="120"/>
      <w:ind w:right="170"/>
      <w:jc w:val="both"/>
    </w:pPr>
    <w:rPr>
      <w:rFonts w:eastAsia="Calibri"/>
      <w:lang w:eastAsia="en-US"/>
    </w:rPr>
  </w:style>
  <w:style w:type="paragraph" w:styleId="UserStyle_130">
    <w:name w:val="Обычн. текст"/>
    <w:basedOn w:val="Normal"/>
    <w:next w:val="UserStyle_130"/>
    <w:link w:val="Normal"/>
    <w:qFormat/>
    <w:pPr>
      <w:tabs>
        <w:tab w:val="left" w:pos="709" w:leader="none"/>
      </w:tabs>
      <w:spacing w:line="360" w:lineRule="auto"/>
      <w:ind w:right="170" w:firstLine="709"/>
      <w:jc w:val="both"/>
    </w:pPr>
  </w:style>
  <w:style w:type="paragraph" w:styleId="UserStyle_131">
    <w:name w:val="Приложение"/>
    <w:basedOn w:val="Heading1"/>
    <w:next w:val="UserStyle_131"/>
    <w:link w:val="Normal"/>
    <w:qFormat/>
    <w:pPr>
      <w:keepLines/>
      <w:tabs>
        <w:tab w:val="left" w:pos="993" w:leader="none"/>
      </w:tabs>
      <w:spacing w:before="360" w:after="240"/>
      <w:ind w:left="709" w:right="170" w:hanging="360"/>
    </w:pPr>
    <w:rPr>
      <w:rFonts w:ascii="Times New Roman" w:hAnsi="Times New Roman"/>
      <w:b w:val="0"/>
      <w:bCs w:val="0"/>
    </w:rPr>
  </w:style>
  <w:style w:type="paragraph" w:styleId="UserStyle_132">
    <w:name w:val="Список литер."/>
    <w:basedOn w:val="Normal"/>
    <w:next w:val="UserStyle_132"/>
    <w:link w:val="Normal"/>
    <w:qFormat/>
    <w:pPr>
      <w:numPr>
        <w:numId w:val="18"/>
        <w:ilvl w:val="0"/>
      </w:numPr>
      <w:tabs>
        <w:tab w:val="left" w:pos="1134" w:leader="none"/>
      </w:tabs>
      <w:spacing w:line="360" w:lineRule="auto"/>
      <w:ind w:left="0" w:right="170" w:firstLine="709"/>
    </w:pPr>
    <w:rPr>
      <w:rFonts w:eastAsia="Calibri"/>
      <w:szCs w:val="20"/>
    </w:rPr>
  </w:style>
  <w:style w:type="paragraph" w:styleId="UserStyle_133">
    <w:name w:val="Стиль маркир. списка"/>
    <w:basedOn w:val="UserStyle_130"/>
    <w:next w:val="UserStyle_133"/>
    <w:link w:val="UserStyle_134"/>
    <w:qFormat/>
    <w:pPr>
      <w:numPr>
        <w:numId w:val="19"/>
        <w:ilvl w:val="0"/>
      </w:numPr>
    </w:pPr>
    <w:rPr>
      <w:rFonts w:ascii="Times New Roman" w:hAnsi="Times New Roman"/>
      <w:lang w:val="en-US" w:eastAsia="en-US"/>
    </w:rPr>
  </w:style>
  <w:style w:type="character" w:styleId="UserStyle_134">
    <w:name w:val="Стиль маркир. списка Знак"/>
    <w:next w:val="UserStyle_134"/>
    <w:link w:val="UserStyle_133"/>
    <w:rPr>
      <w:sz w:val="24"/>
      <w:szCs w:val="24"/>
    </w:rPr>
  </w:style>
  <w:style w:type="paragraph" w:styleId="UserStyle_135">
    <w:name w:val="Заг. Таблиц"/>
    <w:basedOn w:val="Normal"/>
    <w:next w:val="UserStyle_135"/>
    <w:link w:val="Normal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styleId="UserStyle_136">
    <w:name w:val="Названия таблиц"/>
    <w:basedOn w:val="Normal"/>
    <w:next w:val="UserStyle_136"/>
    <w:link w:val="Normal"/>
    <w:qFormat/>
    <w:pPr>
      <w:spacing w:after="120"/>
      <w:ind w:right="170"/>
      <w:jc w:val="both"/>
    </w:pPr>
    <w:rPr>
      <w:rFonts w:eastAsia="Calibri"/>
      <w:lang w:eastAsia="en-US"/>
    </w:rPr>
  </w:style>
  <w:style w:type="numbering" w:styleId="UserStyle_137">
    <w:name w:val="Стиль списка"/>
    <w:next w:val="UserStyle_137"/>
    <w:link w:val="Normal"/>
    <w:uiPriority w:val="99"/>
    <w:pPr>
      <w:numPr>
        <w:numId w:val="20"/>
      </w:numPr>
    </w:pPr>
  </w:style>
  <w:style w:type="paragraph" w:styleId="UserStyle_138">
    <w:name w:val="Маркиров. список"/>
    <w:basedOn w:val="UserStyle_130"/>
    <w:next w:val="UserStyle_138"/>
    <w:link w:val="UserStyle_139"/>
    <w:qFormat/>
    <w:pPr>
      <w:numPr>
        <w:numId w:val="20"/>
        <w:ilvl w:val="0"/>
      </w:numPr>
    </w:pPr>
    <w:rPr>
      <w:rFonts w:ascii="Times New Roman" w:hAnsi="Times New Roman"/>
      <w:lang w:val="en-US" w:eastAsia="en-US"/>
    </w:rPr>
  </w:style>
  <w:style w:type="character" w:styleId="UserStyle_139">
    <w:name w:val="Маркиров. список Знак"/>
    <w:next w:val="UserStyle_139"/>
    <w:link w:val="UserStyle_138"/>
    <w:rPr>
      <w:sz w:val="24"/>
      <w:szCs w:val="24"/>
    </w:rPr>
  </w:style>
  <w:style w:type="numbering" w:styleId="UserStyle_140">
    <w:name w:val="Стиль списка1"/>
    <w:next w:val="UserStyle_140"/>
    <w:link w:val="Normal"/>
    <w:uiPriority w:val="99"/>
  </w:style>
  <w:style w:type="paragraph" w:styleId="UserStyle_141">
    <w:name w:val="НазвТабл_NGP"/>
    <w:next w:val="Normal"/>
    <w:link w:val="UserStyle_142"/>
    <w:qFormat/>
    <w:pPr>
      <w:keepNext/>
      <w:keepLines/>
      <w:spacing w:after="120"/>
      <w:ind w:right="170"/>
    </w:pPr>
    <w:rPr>
      <w:rFonts w:eastAsia="Calibri"/>
      <w:sz w:val="24"/>
      <w:szCs w:val="22"/>
      <w:lang w:val="en-US" w:eastAsia="en-US" w:bidi="ar-SA"/>
    </w:rPr>
  </w:style>
  <w:style w:type="character" w:styleId="UserStyle_142">
    <w:name w:val="НазвТабл_NGP Знак"/>
    <w:next w:val="UserStyle_142"/>
    <w:link w:val="UserStyle_141"/>
    <w:rPr>
      <w:rFonts w:eastAsia="Calibri"/>
      <w:sz w:val="24"/>
      <w:szCs w:val="22"/>
      <w:lang w:val="en-US" w:eastAsia="en-US" w:bidi="ar-SA"/>
    </w:rPr>
  </w:style>
  <w:style w:type="paragraph" w:styleId="UserStyle_143">
    <w:name w:val="Текст основной ПЗ"/>
    <w:basedOn w:val="Normal"/>
    <w:next w:val="UserStyle_143"/>
    <w:link w:val="UserStyle_144"/>
    <w:hidden/>
    <w:pPr>
      <w:spacing w:before="120"/>
      <w:ind w:firstLine="720"/>
      <w:contextualSpacing/>
      <w:jc w:val="both"/>
    </w:pPr>
    <w:rPr>
      <w:rFonts w:ascii="Times New Roman" w:hAnsi="Times New Roman" w:eastAsia="Calibri"/>
      <w:lang w:val="en-US" w:eastAsia="en-US"/>
    </w:rPr>
  </w:style>
  <w:style w:type="character" w:styleId="UserStyle_144">
    <w:name w:val="Текст основной ПЗ Знак"/>
    <w:next w:val="UserStyle_144"/>
    <w:link w:val="UserStyle_143"/>
    <w:locked/>
    <w:rPr>
      <w:rFonts w:eastAsia="Calibri"/>
      <w:sz w:val="24"/>
      <w:szCs w:val="24"/>
      <w:lang w:eastAsia="en-US"/>
    </w:rPr>
  </w:style>
  <w:style w:type="paragraph" w:styleId="UserStyle_145">
    <w:name w:val="Обычн. текст_NGP"/>
    <w:next w:val="UserStyle_145"/>
    <w:link w:val="UserStyle_146"/>
    <w:qFormat/>
    <w:locked/>
    <w:pPr>
      <w:spacing w:line="360" w:lineRule="auto"/>
      <w:ind w:right="170" w:firstLine="709"/>
      <w:jc w:val="both"/>
    </w:pPr>
    <w:rPr>
      <w:rFonts w:eastAsia="Calibri"/>
      <w:sz w:val="24"/>
      <w:szCs w:val="22"/>
      <w:lang w:eastAsia="en-US" w:bidi="ar-SA"/>
    </w:rPr>
  </w:style>
  <w:style w:type="character" w:styleId="UserStyle_146">
    <w:name w:val="Обычн. текст_NGP Знак"/>
    <w:next w:val="UserStyle_146"/>
    <w:link w:val="UserStyle_145"/>
    <w:rPr>
      <w:rFonts w:eastAsia="Calibri"/>
      <w:sz w:val="24"/>
      <w:szCs w:val="22"/>
      <w:lang w:eastAsia="en-US" w:bidi="ar-SA"/>
    </w:rPr>
  </w:style>
  <w:style w:type="paragraph" w:styleId="UserStyle_147">
    <w:name w:val="Маркиров. список_NGP"/>
    <w:next w:val="UserStyle_147"/>
    <w:link w:val="UserStyle_148"/>
    <w:semiHidden/>
    <w:qFormat/>
    <w:locked/>
    <w:pPr>
      <w:numPr>
        <w:numId w:val="21"/>
        <w:ilvl w:val="0"/>
      </w:numPr>
      <w:tabs>
        <w:tab w:val="left" w:pos="709" w:leader="none"/>
        <w:tab w:val="left" w:pos="1021" w:leader="none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 w:bidi="ar-SA"/>
    </w:rPr>
  </w:style>
  <w:style w:type="character" w:styleId="UserStyle_148">
    <w:name w:val="Маркиров. список_NGP Знак"/>
    <w:next w:val="UserStyle_148"/>
    <w:link w:val="UserStyle_147"/>
    <w:semiHidden/>
    <w:rPr>
      <w:rFonts w:eastAsia="Calibri"/>
      <w:sz w:val="24"/>
      <w:szCs w:val="22"/>
      <w:lang w:eastAsia="en-US" w:bidi="ar-SA"/>
    </w:rPr>
  </w:style>
  <w:style w:type="numbering" w:styleId="UserStyle_149">
    <w:name w:val="1 / 1.1 / 1.1.125"/>
    <w:basedOn w:val="NormalList"/>
    <w:next w:val="OutlineList2"/>
    <w:link w:val="Normal"/>
    <w:pPr>
      <w:numPr>
        <w:numId w:val="22"/>
      </w:numPr>
    </w:pPr>
  </w:style>
  <w:style w:type="numbering" w:styleId="OutlineList2">
    <w:name w:val="1 / 1.1 / 1.1.1"/>
    <w:basedOn w:val="NormalList"/>
    <w:next w:val="OutlineList2"/>
    <w:link w:val="Normal"/>
  </w:style>
  <w:style w:type="paragraph" w:styleId="UserStyle_150">
    <w:name w:val="Заг 1_NGP"/>
    <w:next w:val="UserStyle_145"/>
    <w:link w:val="Normal"/>
    <w:semiHidden/>
    <w:qFormat/>
    <w:locked/>
    <w:pPr>
      <w:keepNext/>
      <w:keepLines/>
      <w:pageBreakBefore/>
      <w:numPr>
        <w:numId w:val="23"/>
        <w:ilvl w:val="0"/>
      </w:numPr>
      <w:tabs>
        <w:tab w:val="left" w:pos="1276" w:leader="none"/>
      </w:tabs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 w:bidi="ar-SA"/>
    </w:rPr>
  </w:style>
  <w:style w:type="paragraph" w:styleId="UserStyle_151">
    <w:name w:val="Заг 2_NGP"/>
    <w:next w:val="UserStyle_145"/>
    <w:link w:val="UserStyle_152"/>
    <w:semiHidden/>
    <w:qFormat/>
    <w:locked/>
    <w:pPr>
      <w:keepNext/>
      <w:keepLines/>
      <w:numPr>
        <w:numId w:val="23"/>
        <w:ilvl w:val="1"/>
      </w:numPr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 w:bidi="ar-SA"/>
    </w:rPr>
  </w:style>
  <w:style w:type="paragraph" w:styleId="UserStyle_153">
    <w:name w:val="Заг 3_NGP"/>
    <w:next w:val="UserStyle_145"/>
    <w:link w:val="UserStyle_154"/>
    <w:semiHidden/>
    <w:qFormat/>
    <w:locked/>
    <w:pPr>
      <w:keepNext/>
      <w:keepLines/>
      <w:numPr>
        <w:numId w:val="23"/>
        <w:ilvl w:val="2"/>
      </w:numPr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 w:bidi="ar-SA"/>
    </w:rPr>
  </w:style>
  <w:style w:type="character" w:styleId="UserStyle_154">
    <w:name w:val="Заг 3_NGP Знак"/>
    <w:next w:val="UserStyle_154"/>
    <w:link w:val="UserStyle_153"/>
    <w:semiHidden/>
    <w:rPr>
      <w:bCs/>
      <w:sz w:val="24"/>
      <w:szCs w:val="22"/>
      <w:lang w:val="en-US" w:eastAsia="en-US" w:bidi="ar-SA"/>
    </w:rPr>
  </w:style>
  <w:style w:type="paragraph" w:styleId="TOC8">
    <w:name w:val="Оглавление 8"/>
    <w:basedOn w:val="Normal"/>
    <w:next w:val="Normal"/>
    <w:link w:val="Normal"/>
    <w:autoRedefine/>
    <w:pPr>
      <w:spacing w:after="100"/>
      <w:ind w:left="1400"/>
    </w:pPr>
    <w:rPr>
      <w:sz w:val="20"/>
      <w:szCs w:val="20"/>
    </w:rPr>
  </w:style>
  <w:style w:type="character" w:styleId="UserStyle_32">
    <w:name w:val="Абзац списка Знак,List Paragraph Знак,Абзац с отступом Знак,Абзац списка1 Знак,Маркированный Знак,Абзац списка11 Знак"/>
    <w:next w:val="UserStyle_32"/>
    <w:link w:val="179"/>
    <w:uiPriority w:val="34"/>
    <w:locked/>
    <w:rPr>
      <w:rFonts w:ascii="Calibri" w:hAnsi="Calibri" w:eastAsia="Calibri"/>
      <w:sz w:val="22"/>
      <w:szCs w:val="22"/>
      <w:lang w:eastAsia="en-US"/>
    </w:rPr>
  </w:style>
  <w:style w:type="paragraph" w:styleId="UserStyle_155">
    <w:name w:val="Абзац"/>
    <w:basedOn w:val="Normal"/>
    <w:next w:val="UserStyle_155"/>
    <w:link w:val="UserStyle_156"/>
    <w:qFormat/>
    <w:pPr>
      <w:tabs>
        <w:tab w:val="left" w:pos="1276" w:leader="none"/>
      </w:tabs>
      <w:spacing w:line="360" w:lineRule="auto"/>
      <w:ind w:firstLine="709"/>
      <w:contextualSpacing/>
      <w:jc w:val="both"/>
    </w:pPr>
    <w:rPr>
      <w:rFonts w:ascii="Times New Roman" w:hAnsi="Times New Roman"/>
      <w:lang w:val="en-US" w:eastAsia="en-US"/>
    </w:rPr>
  </w:style>
  <w:style w:type="character" w:styleId="UserStyle_156">
    <w:name w:val="Абзац Знак1"/>
    <w:next w:val="UserStyle_156"/>
    <w:link w:val="UserStyle_155"/>
    <w:rPr>
      <w:sz w:val="24"/>
      <w:szCs w:val="24"/>
    </w:rPr>
  </w:style>
  <w:style w:type="paragraph" w:styleId="Index4">
    <w:name w:val="Указатель 4"/>
    <w:basedOn w:val="Normal"/>
    <w:next w:val="Normal"/>
    <w:link w:val="Normal"/>
    <w:autoRedefine/>
    <w:uiPriority w:val="99"/>
    <w:unhideWhenUsed/>
    <w:pPr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styleId="UserStyle_157">
    <w:name w:val="Маркер"/>
    <w:basedOn w:val="Normal"/>
    <w:next w:val="UserStyle_157"/>
    <w:link w:val="Normal"/>
    <w:qFormat/>
    <w:pPr>
      <w:numPr>
        <w:numId w:val="24"/>
        <w:ilvl w:val="0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styleId="UserStyle_158">
    <w:name w:val="Style5"/>
    <w:basedOn w:val="Normal"/>
    <w:next w:val="UserStyle_158"/>
    <w:link w:val="Normal"/>
    <w:uiPriority w:val="99"/>
    <w:pPr>
      <w:widowControl w:val="off"/>
      <w:spacing w:line="299" w:lineRule="exact"/>
      <w:ind w:firstLine="720"/>
      <w:jc w:val="both"/>
    </w:pPr>
  </w:style>
  <w:style w:type="paragraph" w:styleId="TOC5">
    <w:name w:val="Оглавление 5"/>
    <w:basedOn w:val="Normal"/>
    <w:next w:val="Normal"/>
    <w:link w:val="Normal"/>
    <w:autoRedefine/>
    <w:pPr>
      <w:spacing w:after="100"/>
      <w:ind w:left="800"/>
    </w:pPr>
    <w:rPr>
      <w:sz w:val="20"/>
      <w:szCs w:val="20"/>
    </w:rPr>
  </w:style>
  <w:style w:type="paragraph" w:styleId="UserStyle_159">
    <w:name w:val="Заголовок раздела ППТ"/>
    <w:basedOn w:val="Normal"/>
    <w:next w:val="Normal"/>
    <w:link w:val="UserStyle_160"/>
    <w:qFormat/>
    <w:pPr>
      <w:numPr>
        <w:numId w:val="25"/>
        <w:ilvl w:val="0"/>
      </w:numPr>
      <w:tabs>
        <w:tab w:val="num" w:pos="928" w:leader="none"/>
      </w:tabs>
      <w:ind w:left="928"/>
      <w:outlineLvl w:val="1"/>
    </w:pPr>
    <w:rPr>
      <w:rFonts w:ascii="Times New Roman" w:hAnsi="Times New Roman"/>
      <w:b/>
      <w:lang w:val="en-US" w:eastAsia="en-US"/>
    </w:rPr>
  </w:style>
  <w:style w:type="character" w:styleId="UserStyle_160">
    <w:name w:val="Заголовок раздела ППТ Знак"/>
    <w:next w:val="UserStyle_160"/>
    <w:link w:val="UserStyle_159"/>
    <w:rPr>
      <w:b/>
      <w:sz w:val="24"/>
      <w:szCs w:val="24"/>
    </w:rPr>
  </w:style>
  <w:style w:type="paragraph" w:styleId="UserStyle_161">
    <w:name w:val="Заг. таблиц12_NGP"/>
    <w:next w:val="UserStyle_161"/>
    <w:link w:val="UserStyle_162"/>
    <w:qFormat/>
    <w:pPr>
      <w:jc w:val="center"/>
    </w:pPr>
    <w:rPr>
      <w:rFonts w:eastAsia="Calibri"/>
      <w:sz w:val="24"/>
      <w:szCs w:val="22"/>
      <w:lang w:eastAsia="en-US" w:bidi="ar-SA"/>
    </w:rPr>
  </w:style>
  <w:style w:type="character" w:styleId="UserStyle_162">
    <w:name w:val="Заг. таблиц12_NGP Знак"/>
    <w:next w:val="UserStyle_162"/>
    <w:link w:val="UserStyle_161"/>
    <w:rPr>
      <w:rFonts w:eastAsia="Calibri"/>
      <w:sz w:val="24"/>
      <w:szCs w:val="22"/>
      <w:lang w:eastAsia="en-US" w:bidi="ar-SA"/>
    </w:rPr>
  </w:style>
  <w:style w:type="paragraph" w:styleId="UserStyle_163">
    <w:name w:val="Табл12_центр_NGP"/>
    <w:next w:val="UserStyle_163"/>
    <w:link w:val="UserStyle_164"/>
    <w:qFormat/>
    <w:pPr>
      <w:jc w:val="center"/>
    </w:pPr>
    <w:rPr>
      <w:rFonts w:eastAsia="Calibri"/>
      <w:sz w:val="24"/>
      <w:szCs w:val="22"/>
      <w:lang w:eastAsia="en-US" w:bidi="ar-SA"/>
    </w:rPr>
  </w:style>
  <w:style w:type="character" w:styleId="UserStyle_164">
    <w:name w:val="Табл12_центр_NGP Знак"/>
    <w:next w:val="UserStyle_164"/>
    <w:link w:val="UserStyle_163"/>
    <w:rPr>
      <w:rFonts w:eastAsia="Calibri"/>
      <w:sz w:val="24"/>
      <w:szCs w:val="22"/>
      <w:lang w:eastAsia="en-US" w:bidi="ar-SA"/>
    </w:rPr>
  </w:style>
  <w:style w:type="table" w:styleId="TableTheme">
    <w:name w:val="Тема таблицы"/>
    <w:basedOn w:val="TableNormal"/>
    <w:next w:val="TableTheme"/>
    <w:link w:val="Normal"/>
    <w:uiPriority w:val="99"/>
    <w:unhideWhenUsed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UserStyle_165">
    <w:name w:val="Заг. таблиц10_NGP"/>
    <w:next w:val="UserStyle_145"/>
    <w:link w:val="UserStyle_166"/>
    <w:semiHidden/>
    <w:qFormat/>
    <w:locked/>
    <w:pPr>
      <w:jc w:val="center"/>
    </w:pPr>
    <w:rPr>
      <w:rFonts w:eastAsia="Calibri"/>
      <w:szCs w:val="22"/>
      <w:lang w:eastAsia="en-US" w:bidi="ar-SA"/>
    </w:rPr>
  </w:style>
  <w:style w:type="character" w:styleId="UserStyle_166">
    <w:name w:val="Заг. таблиц10_NGP Знак"/>
    <w:next w:val="UserStyle_166"/>
    <w:link w:val="UserStyle_165"/>
    <w:semiHidden/>
    <w:rPr>
      <w:rFonts w:eastAsia="Calibri"/>
      <w:szCs w:val="22"/>
      <w:lang w:eastAsia="en-US" w:bidi="ar-SA"/>
    </w:rPr>
  </w:style>
  <w:style w:type="numbering" w:styleId="UserStyle_167">
    <w:name w:val="Стиль списка2"/>
    <w:next w:val="UserStyle_167"/>
    <w:link w:val="Normal"/>
    <w:uiPriority w:val="99"/>
    <w:pPr>
      <w:numPr>
        <w:numId w:val="17"/>
      </w:numPr>
    </w:pPr>
  </w:style>
  <w:style w:type="paragraph" w:styleId="UserStyle_168">
    <w:name w:val="Табл12_NGP"/>
    <w:next w:val="UserStyle_168"/>
    <w:link w:val="UserStyle_169"/>
    <w:qFormat/>
    <w:rPr>
      <w:rFonts w:eastAsia="Calibri"/>
      <w:sz w:val="24"/>
      <w:szCs w:val="22"/>
      <w:lang w:eastAsia="en-US" w:bidi="ar-SA"/>
    </w:rPr>
  </w:style>
  <w:style w:type="character" w:styleId="UserStyle_169">
    <w:name w:val="Табл12_NGP Знак"/>
    <w:next w:val="UserStyle_169"/>
    <w:link w:val="UserStyle_168"/>
    <w:rPr>
      <w:rFonts w:eastAsia="Calibri"/>
      <w:sz w:val="24"/>
      <w:szCs w:val="22"/>
      <w:lang w:eastAsia="en-US" w:bidi="ar-SA"/>
    </w:rPr>
  </w:style>
  <w:style w:type="paragraph" w:styleId="ListBullet3">
    <w:name w:val="Маркированный список 3"/>
    <w:basedOn w:val="Normal"/>
    <w:next w:val="ListBullet3"/>
    <w:link w:val="Normal"/>
    <w:uiPriority w:val="99"/>
    <w:unhideWhenUsed/>
    <w:pPr>
      <w:numPr>
        <w:numId w:val="26"/>
        <w:ilvl w:val="0"/>
      </w:numPr>
      <w:tabs>
        <w:tab w:val="clear" w:pos="926"/>
      </w:tabs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Macro">
    <w:name w:val="Текст макроса"/>
    <w:next w:val="Macro"/>
    <w:link w:val="UserStyle_170"/>
    <w:pPr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nsolas" w:hAnsi="Consolas" w:cs="Consolas"/>
      <w:lang w:val="ru-RU" w:eastAsia="ru-RU" w:bidi="ar-SA"/>
    </w:rPr>
  </w:style>
  <w:style w:type="character" w:styleId="UserStyle_170">
    <w:name w:val="Текст макроса Знак"/>
    <w:next w:val="UserStyle_170"/>
    <w:link w:val="Macro"/>
    <w:rPr>
      <w:rFonts w:ascii="Consolas" w:hAnsi="Consolas" w:cs="Consolas"/>
      <w:lang w:val="ru-RU" w:eastAsia="ru-RU" w:bidi="ar-SA"/>
    </w:rPr>
  </w:style>
  <w:style w:type="paragraph" w:styleId="ListBullet2">
    <w:name w:val="Маркированный список 2"/>
    <w:basedOn w:val="Normal"/>
    <w:next w:val="ListBullet2"/>
    <w:link w:val="Normal"/>
    <w:uiPriority w:val="99"/>
    <w:unhideWhenUsed/>
    <w:pPr>
      <w:numPr>
        <w:numId w:val="27"/>
        <w:ilvl w:val="0"/>
      </w:numPr>
      <w:tabs>
        <w:tab w:val="clear" w:pos="643"/>
      </w:tabs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UserStyle_171">
    <w:name w:val="Мар.1"/>
    <w:basedOn w:val="Normal"/>
    <w:next w:val="UserStyle_171"/>
    <w:link w:val="Normal"/>
    <w:pPr>
      <w:numPr>
        <w:numId w:val="28"/>
        <w:ilvl w:val="0"/>
      </w:numPr>
      <w:tabs>
        <w:tab w:val="left" w:pos="1134" w:leader="none"/>
      </w:tabs>
      <w:spacing w:line="360" w:lineRule="auto"/>
      <w:ind w:left="0" w:right="170" w:firstLine="709"/>
      <w:jc w:val="both"/>
    </w:pPr>
    <w:rPr>
      <w:color w:val="000000"/>
    </w:rPr>
  </w:style>
  <w:style w:type="character" w:styleId="UserStyle_152">
    <w:name w:val="Заг 2_NGP Знак"/>
    <w:next w:val="UserStyle_152"/>
    <w:link w:val="UserStyle_151"/>
    <w:semiHidden/>
    <w:rPr>
      <w:b/>
      <w:bCs/>
      <w:sz w:val="24"/>
      <w:szCs w:val="26"/>
      <w:lang w:val="en-US" w:eastAsia="en-US" w:bidi="ar-SA"/>
    </w:rPr>
  </w:style>
  <w:style w:type="paragraph" w:styleId="UserStyle_172">
    <w:name w:val="NEW"/>
    <w:basedOn w:val="Normal"/>
    <w:next w:val="UserStyle_172"/>
    <w:link w:val="UserStyle_173"/>
    <w:qFormat/>
    <w:pPr>
      <w:spacing w:before="120" w:after="120"/>
      <w:ind w:left="708" w:firstLine="1"/>
    </w:pPr>
    <w:rPr>
      <w:rFonts w:ascii="Times New Roman" w:hAnsi="Times New Roman"/>
      <w:b/>
      <w:lang w:val="en-US" w:eastAsia="en-US"/>
    </w:rPr>
  </w:style>
  <w:style w:type="character" w:styleId="UserStyle_173">
    <w:name w:val="NEW Знак"/>
    <w:next w:val="UserStyle_173"/>
    <w:link w:val="UserStyle_172"/>
    <w:rPr>
      <w:b/>
      <w:sz w:val="24"/>
      <w:szCs w:val="24"/>
    </w:rPr>
  </w:style>
  <w:style w:type="paragraph" w:styleId="UserStyle_174">
    <w:name w:val="- Марк 1"/>
    <w:basedOn w:val="UserStyle_171"/>
    <w:next w:val="UserStyle_174"/>
    <w:link w:val="Normal"/>
    <w:qFormat/>
    <w:pPr>
      <w:numPr>
        <w:numId w:val="0"/>
        <w:ilvl w:val="0"/>
      </w:numPr>
      <w:tabs>
        <w:tab w:val="num" w:pos="1021" w:leader="none"/>
      </w:tabs>
      <w:ind w:firstLine="709"/>
    </w:pPr>
  </w:style>
  <w:style w:type="paragraph" w:styleId="UserStyle_175">
    <w:name w:val="xl67"/>
    <w:basedOn w:val="Normal"/>
    <w:next w:val="UserStyle_1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6">
    <w:name w:val="xl68"/>
    <w:basedOn w:val="Normal"/>
    <w:next w:val="UserStyle_1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7">
    <w:name w:val="xl69"/>
    <w:basedOn w:val="Normal"/>
    <w:next w:val="UserStyle_177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8">
    <w:name w:val="xl70"/>
    <w:basedOn w:val="Normal"/>
    <w:next w:val="UserStyle_17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character" w:styleId="UserStyle_179">
    <w:name w:val="Основной текст (14)_"/>
    <w:next w:val="UserStyle_179"/>
    <w:link w:val="UserStyle_180"/>
    <w:uiPriority w:val="99"/>
    <w:rPr>
      <w:sz w:val="19"/>
      <w:szCs w:val="19"/>
      <w:shd w:val="clear" w:color="auto" w:fill="ffffff"/>
    </w:rPr>
  </w:style>
  <w:style w:type="character" w:styleId="UserStyle_181">
    <w:name w:val="Основной текст (14)2"/>
    <w:next w:val="UserStyle_181"/>
    <w:link w:val="Normal"/>
    <w:uiPriority w:val="99"/>
  </w:style>
  <w:style w:type="character" w:styleId="UserStyle_182">
    <w:name w:val="Основной текст (2)_"/>
    <w:next w:val="UserStyle_182"/>
    <w:link w:val="UserStyle_183"/>
    <w:rPr>
      <w:b/>
      <w:bCs/>
      <w:i/>
      <w:iCs/>
      <w:sz w:val="19"/>
      <w:szCs w:val="19"/>
      <w:shd w:val="clear" w:color="auto" w:fill="ffffff"/>
    </w:rPr>
  </w:style>
  <w:style w:type="character" w:styleId="UserStyle_184">
    <w:name w:val="Основной текст + Полужирный"/>
    <w:next w:val="UserStyle_184"/>
    <w:link w:val="Normal"/>
    <w:uiPriority w:val="9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styleId="UserStyle_180">
    <w:name w:val="Основной текст (14)1"/>
    <w:basedOn w:val="Normal"/>
    <w:next w:val="UserStyle_180"/>
    <w:link w:val="UserStyle_179"/>
    <w:uiPriority w:val="99"/>
    <w:pPr>
      <w:shd w:val="clear" w:color="auto" w:fill="ffffff"/>
      <w:spacing w:line="269" w:lineRule="exact"/>
      <w:jc w:val="center"/>
    </w:pPr>
    <w:rPr>
      <w:rFonts w:ascii="Times New Roman" w:hAnsi="Times New Roman"/>
      <w:sz w:val="19"/>
      <w:szCs w:val="19"/>
      <w:lang w:val="en-US" w:eastAsia="en-US"/>
    </w:rPr>
  </w:style>
  <w:style w:type="paragraph" w:styleId="UserStyle_183">
    <w:name w:val="Основной текст (2)1"/>
    <w:basedOn w:val="Normal"/>
    <w:next w:val="UserStyle_183"/>
    <w:link w:val="UserStyle_182"/>
    <w:pPr>
      <w:shd w:val="clear" w:color="auto" w:fill="ffffff"/>
      <w:spacing w:line="240" w:lineRule="atLeast"/>
      <w:jc w:val="center"/>
    </w:pPr>
    <w:rPr>
      <w:rFonts w:ascii="Times New Roman" w:hAnsi="Times New Roman"/>
      <w:b/>
      <w:bCs/>
      <w:i/>
      <w:iCs/>
      <w:sz w:val="19"/>
      <w:szCs w:val="19"/>
      <w:lang w:val="en-US" w:eastAsia="en-US"/>
    </w:rPr>
  </w:style>
  <w:style w:type="character" w:styleId="UserStyle_185">
    <w:name w:val="Основной текст (2) + Не полужирный"/>
    <w:next w:val="UserStyle_185"/>
    <w:link w:val="Normal"/>
    <w:uiPriority w:val="9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styleId="UserStyle_186">
    <w:name w:val="Основной текст (21)_"/>
    <w:next w:val="UserStyle_186"/>
    <w:link w:val="UserStyle_187"/>
    <w:uiPriority w:val="99"/>
    <w:rPr>
      <w:i/>
      <w:iCs/>
      <w:spacing w:val="-10"/>
      <w:sz w:val="30"/>
      <w:szCs w:val="30"/>
      <w:shd w:val="clear" w:color="auto" w:fill="ffffff"/>
    </w:rPr>
  </w:style>
  <w:style w:type="paragraph" w:styleId="UserStyle_187">
    <w:name w:val="Основной текст (21)"/>
    <w:basedOn w:val="Normal"/>
    <w:next w:val="UserStyle_187"/>
    <w:link w:val="UserStyle_186"/>
    <w:uiPriority w:val="99"/>
    <w:pPr>
      <w:shd w:val="clear" w:color="auto" w:fill="ffffff"/>
      <w:spacing w:line="240" w:lineRule="atLeast"/>
    </w:pPr>
    <w:rPr>
      <w:rFonts w:ascii="Times New Roman" w:hAnsi="Times New Roman"/>
      <w:i/>
      <w:iCs/>
      <w:spacing w:val="-10"/>
      <w:sz w:val="30"/>
      <w:szCs w:val="30"/>
      <w:lang w:val="en-US" w:eastAsia="en-US"/>
    </w:rPr>
  </w:style>
  <w:style w:type="character" w:styleId="UserStyle_188">
    <w:name w:val="Основной текст (16)_"/>
    <w:next w:val="UserStyle_188"/>
    <w:link w:val="UserStyle_189"/>
    <w:uiPriority w:val="99"/>
    <w:rPr>
      <w:shd w:val="clear" w:color="auto" w:fill="ffffff"/>
    </w:rPr>
  </w:style>
  <w:style w:type="character" w:styleId="UserStyle_190">
    <w:name w:val="Основной текст (18)_"/>
    <w:next w:val="UserStyle_190"/>
    <w:link w:val="UserStyle_191"/>
    <w:uiPriority w:val="99"/>
    <w:rPr>
      <w:i/>
      <w:iCs/>
      <w:shd w:val="clear" w:color="auto" w:fill="ffffff"/>
    </w:rPr>
  </w:style>
  <w:style w:type="character" w:styleId="UserStyle_192">
    <w:name w:val="Основной текст (2)2"/>
    <w:next w:val="UserStyle_192"/>
    <w:link w:val="Normal"/>
    <w:uiPriority w:val="9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styleId="UserStyle_193">
    <w:name w:val="Основной текст (17)_"/>
    <w:next w:val="UserStyle_193"/>
    <w:link w:val="UserStyle_194"/>
    <w:uiPriority w:val="99"/>
    <w:rPr>
      <w:rFonts w:ascii="Consolas" w:hAnsi="Consolas" w:cs="Consolas"/>
      <w:i/>
      <w:iCs/>
      <w:sz w:val="28"/>
      <w:szCs w:val="28"/>
      <w:shd w:val="clear" w:color="auto" w:fill="ffffff"/>
    </w:rPr>
  </w:style>
  <w:style w:type="character" w:styleId="UserStyle_195">
    <w:name w:val="Основной текст (14) + Курсив1"/>
    <w:next w:val="UserStyle_195"/>
    <w:link w:val="Normal"/>
    <w:uiPriority w:val="9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UserStyle_189">
    <w:name w:val="Основной текст (16)"/>
    <w:basedOn w:val="Normal"/>
    <w:next w:val="UserStyle_189"/>
    <w:link w:val="UserStyle_188"/>
    <w:uiPriority w:val="99"/>
    <w:pPr>
      <w:shd w:val="clear" w:color="auto" w:fill="ffffff"/>
      <w:spacing w:line="240" w:lineRule="atLeast"/>
    </w:pPr>
    <w:rPr>
      <w:rFonts w:ascii="Times New Roman" w:hAnsi="Times New Roman"/>
      <w:sz w:val="20"/>
      <w:szCs w:val="20"/>
      <w:lang w:val="en-US" w:eastAsia="en-US"/>
    </w:rPr>
  </w:style>
  <w:style w:type="paragraph" w:styleId="UserStyle_191">
    <w:name w:val="Основной текст (18)"/>
    <w:basedOn w:val="Normal"/>
    <w:next w:val="UserStyle_191"/>
    <w:link w:val="UserStyle_19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styleId="UserStyle_194">
    <w:name w:val="Основной текст (17)"/>
    <w:basedOn w:val="Normal"/>
    <w:next w:val="UserStyle_194"/>
    <w:link w:val="UserStyle_193"/>
    <w:uiPriority w:val="99"/>
    <w:pPr>
      <w:shd w:val="clear" w:color="auto" w:fill="ffffff"/>
      <w:spacing w:line="240" w:lineRule="atLeast"/>
    </w:pPr>
    <w:rPr>
      <w:rFonts w:ascii="Consolas" w:hAnsi="Consolas"/>
      <w:i/>
      <w:iCs/>
      <w:sz w:val="28"/>
      <w:szCs w:val="28"/>
      <w:lang w:val="en-US" w:eastAsia="en-US"/>
    </w:rPr>
  </w:style>
  <w:style w:type="character" w:styleId="UserStyle_196">
    <w:name w:val="Основной текст (2) + Не полужирный1,Не курсив"/>
    <w:next w:val="UserStyle_196"/>
    <w:link w:val="Normal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UserStyle_197">
    <w:name w:val="Основной текст (21) + Интервал 0 pt1"/>
    <w:next w:val="UserStyle_197"/>
    <w:link w:val="Normal"/>
    <w:uiPriority w:val="99"/>
    <w:rPr>
      <w:rFonts w:ascii="Times New Roman" w:hAnsi="Times New Roman" w:cs="Times New Roman"/>
      <w:i/>
      <w:iCs/>
      <w:spacing w:val="0"/>
      <w:sz w:val="30"/>
      <w:szCs w:val="30"/>
      <w:shd w:val="clear" w:color="auto" w:fill="ffffff"/>
    </w:rPr>
  </w:style>
  <w:style w:type="paragraph" w:styleId="UserStyle_198">
    <w:name w:val="ТаблицаТекст центр"/>
    <w:basedOn w:val="Normal"/>
    <w:next w:val="UserStyle_198"/>
    <w:link w:val="Normal"/>
    <w:qFormat/>
    <w:pPr>
      <w:contextualSpacing/>
      <w:jc w:val="center"/>
    </w:pPr>
    <w:rPr>
      <w:sz w:val="22"/>
      <w:szCs w:val="26"/>
    </w:rPr>
  </w:style>
  <w:style w:type="paragraph" w:styleId="UserStyle_199">
    <w:name w:val="Абзац 2 уровень"/>
    <w:basedOn w:val="Normal"/>
    <w:next w:val="UserStyle_199"/>
    <w:link w:val="Normal"/>
    <w:qFormat/>
    <w:pPr>
      <w:tabs>
        <w:tab w:val="left" w:pos="1134" w:leader="none"/>
      </w:tabs>
      <w:spacing w:line="360" w:lineRule="auto"/>
      <w:jc w:val="both"/>
    </w:pPr>
    <w:rPr>
      <w:szCs w:val="20"/>
      <w:lang w:eastAsia="en-US"/>
    </w:rPr>
  </w:style>
  <w:style w:type="numbering" w:styleId="UserStyle_200">
    <w:name w:val="1 / 1.1 / 1.1.121"/>
    <w:basedOn w:val="NormalList"/>
    <w:next w:val="OutlineList2"/>
    <w:link w:val="Normal"/>
    <w:uiPriority w:val="99"/>
    <w:semiHidden/>
    <w:unhideWhenUsed/>
  </w:style>
  <w:style w:type="table" w:styleId="UserStyle_201">
    <w:name w:val="Сетка таблицы5110231"/>
    <w:basedOn w:val="TableNormal"/>
    <w:next w:val="UserStyle_201"/>
    <w:link w:val="Normal"/>
    <w:uiPriority w:val="59"/>
    <w:rPr>
      <w:rFonts w:ascii="Calibri" w:hAnsi="Calibri" w:eastAsia="Calibri"/>
      <w:sz w:val="22"/>
      <w:szCs w:val="22"/>
      <w:lang w:eastAsia="en-US"/>
    </w:rPr>
  </w:style>
  <w:style w:type="character" w:styleId="UserStyle_9">
    <w:name w:val="Название объекта Знак,Caption Char Знак"/>
    <w:next w:val="UserStyle_9"/>
    <w:link w:val="Caption"/>
    <w:locked/>
    <w:rPr>
      <w:sz w:val="28"/>
      <w:szCs w:val="24"/>
    </w:rPr>
  </w:style>
  <w:style w:type="paragraph" w:styleId="UserStyle_202">
    <w:name w:val="Нормальный 14"/>
    <w:basedOn w:val="Normal"/>
    <w:next w:val="UserStyle_202"/>
    <w:link w:val="Normal"/>
    <w:uiPriority w:val="99"/>
    <w:pPr>
      <w:spacing w:line="360" w:lineRule="auto"/>
      <w:ind w:firstLine="709"/>
      <w:jc w:val="both"/>
    </w:pPr>
    <w:rPr>
      <w:sz w:val="28"/>
      <w:szCs w:val="20"/>
    </w:rPr>
  </w:style>
  <w:style w:type="table" w:styleId="UserStyle_203">
    <w:name w:val="Сетка таблицы4"/>
    <w:basedOn w:val="TableNormal"/>
    <w:next w:val="TableGrid"/>
    <w:link w:val="Normal"/>
    <w:uiPriority w:val="59"/>
    <w:rPr>
      <w:rFonts w:ascii="Calibri" w:hAnsi="Calibri" w:eastAsia="Calibri"/>
      <w:sz w:val="22"/>
      <w:szCs w:val="22"/>
      <w:lang w:eastAsia="en-US"/>
    </w:rPr>
  </w:style>
  <w:style w:type="paragraph" w:styleId="UserStyle_204">
    <w:name w:val="Обычный текст"/>
    <w:basedOn w:val="Normal"/>
    <w:next w:val="UserStyle_204"/>
    <w:link w:val="UserStyle_205"/>
    <w:qFormat/>
    <w:pPr>
      <w:tabs>
        <w:tab w:val="left" w:pos="426" w:leader="none"/>
        <w:tab w:val="left" w:pos="1276" w:leader="none"/>
      </w:tabs>
      <w:spacing w:line="360" w:lineRule="auto"/>
      <w:ind w:right="170" w:firstLine="709"/>
      <w:contextualSpacing/>
      <w:jc w:val="both"/>
    </w:pPr>
    <w:rPr>
      <w:rFonts w:ascii="Times New Roman" w:hAnsi="Times New Roman"/>
      <w:lang w:val="en-US" w:eastAsia="en-US"/>
    </w:rPr>
  </w:style>
  <w:style w:type="character" w:styleId="UserStyle_205">
    <w:name w:val="Обычный текст Знак"/>
    <w:next w:val="UserStyle_205"/>
    <w:link w:val="UserStyle_204"/>
    <w:rPr>
      <w:sz w:val="24"/>
      <w:szCs w:val="24"/>
    </w:rPr>
  </w:style>
  <w:style w:type="paragraph" w:styleId="UserStyle_206">
    <w:name w:val="Tword_izme"/>
    <w:basedOn w:val="Normal"/>
    <w:next w:val="UserStyle_206"/>
    <w:link w:val="UserStyle_207"/>
    <w:pPr>
      <w:jc w:val="center"/>
    </w:pPr>
    <w:rPr>
      <w:rFonts w:ascii="ISOCPEUR" w:hAnsi="ISOCPEUR"/>
      <w:i/>
      <w:sz w:val="18"/>
      <w:lang w:val="en-US" w:eastAsia="en-US"/>
    </w:rPr>
  </w:style>
  <w:style w:type="character" w:styleId="UserStyle_207">
    <w:name w:val="Tword_izme Char"/>
    <w:next w:val="UserStyle_207"/>
    <w:link w:val="UserStyle_206"/>
    <w:rPr>
      <w:rFonts w:ascii="ISOCPEUR" w:hAnsi="ISOCPEUR"/>
      <w:i/>
      <w:sz w:val="18"/>
      <w:szCs w:val="24"/>
    </w:rPr>
  </w:style>
  <w:style w:type="table" w:styleId="TableList5">
    <w:name w:val="Таблица-список 5"/>
    <w:basedOn w:val="TableNormal"/>
    <w:next w:val="TableList5"/>
    <w:link w:val="Normal"/>
    <w:uiPriority w:val="99"/>
    <w:unhideWhenUsed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UserStyle_208">
    <w:name w:val="ТаблШапка центр"/>
    <w:basedOn w:val="Normal"/>
    <w:next w:val="UserStyle_208"/>
    <w:link w:val="Normal"/>
    <w:qFormat/>
    <w:pPr>
      <w:contextualSpacing/>
      <w:jc w:val="center"/>
    </w:pPr>
    <w:rPr>
      <w:b/>
      <w:sz w:val="22"/>
      <w:szCs w:val="26"/>
    </w:rPr>
  </w:style>
  <w:style w:type="paragraph" w:styleId="UserStyle_209">
    <w:name w:val="Таблица"/>
    <w:basedOn w:val="Normal"/>
    <w:next w:val="UserStyle_209"/>
    <w:link w:val="UserStyle_210"/>
    <w:qFormat/>
    <w:pPr>
      <w:spacing w:line="360" w:lineRule="auto"/>
      <w:jc w:val="center"/>
    </w:pPr>
    <w:rPr>
      <w:rFonts w:ascii="Pragmatica" w:hAnsi="Pragmatica"/>
      <w:szCs w:val="20"/>
      <w:lang w:val="en-US" w:eastAsia="en-US"/>
    </w:rPr>
  </w:style>
  <w:style w:type="character" w:styleId="UserStyle_210">
    <w:name w:val="Таблица Знак"/>
    <w:next w:val="UserStyle_210"/>
    <w:link w:val="UserStyle_209"/>
    <w:rPr>
      <w:rFonts w:ascii="Pragmatica" w:hAnsi="Pragmatica"/>
      <w:sz w:val="24"/>
      <w:lang w:eastAsia="en-US"/>
    </w:rPr>
  </w:style>
  <w:style w:type="paragraph" w:styleId="UserStyle_211">
    <w:name w:val="xl71"/>
    <w:basedOn w:val="Normal"/>
    <w:next w:val="UserStyle_21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UserStyle_49">
    <w:name w:val="Продолжение списка 2 Знак"/>
    <w:next w:val="UserStyle_49"/>
    <w:link w:val="ListContinue2"/>
    <w:uiPriority w:val="99"/>
    <w:locked/>
    <w:rPr>
      <w:sz w:val="24"/>
      <w:szCs w:val="24"/>
    </w:rPr>
  </w:style>
  <w:style w:type="paragraph" w:styleId="UserStyle_212">
    <w:name w:val="xl72"/>
    <w:basedOn w:val="Normal"/>
    <w:next w:val="UserStyle_2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13">
    <w:name w:val="xl73"/>
    <w:basedOn w:val="Normal"/>
    <w:next w:val="UserStyle_213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14">
    <w:name w:val="xl74"/>
    <w:basedOn w:val="Normal"/>
    <w:next w:val="UserStyle_214"/>
    <w:link w:val="Normal"/>
    <w:pPr>
      <w:spacing w:before="100" w:beforeAutospacing="1" w:after="100" w:afterAutospacing="1"/>
      <w:jc w:val="right"/>
    </w:pPr>
  </w:style>
  <w:style w:type="paragraph" w:styleId="UserStyle_215">
    <w:name w:val="xl75"/>
    <w:basedOn w:val="Normal"/>
    <w:next w:val="UserStyle_215"/>
    <w:link w:val="Normal"/>
    <w:pPr>
      <w:spacing w:before="100" w:beforeAutospacing="1" w:after="100" w:afterAutospacing="1"/>
    </w:pPr>
  </w:style>
  <w:style w:type="paragraph" w:styleId="UserStyle_216">
    <w:name w:val="xl76"/>
    <w:basedOn w:val="Normal"/>
    <w:next w:val="UserStyle_216"/>
    <w:link w:val="Normal"/>
    <w:pPr>
      <w:spacing w:before="100" w:beforeAutospacing="1" w:after="100" w:afterAutospacing="1"/>
      <w:jc w:val="center"/>
    </w:pPr>
  </w:style>
  <w:style w:type="paragraph" w:styleId="UserStyle_217">
    <w:name w:val="xl77"/>
    <w:basedOn w:val="Normal"/>
    <w:next w:val="UserStyle_2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218">
    <w:name w:val="xl78"/>
    <w:basedOn w:val="Normal"/>
    <w:next w:val="UserStyle_21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19">
    <w:name w:val="xl79"/>
    <w:basedOn w:val="Normal"/>
    <w:next w:val="UserStyle_2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ff0000"/>
    </w:rPr>
  </w:style>
  <w:style w:type="paragraph" w:styleId="UserStyle_220">
    <w:name w:val="xl80"/>
    <w:basedOn w:val="Normal"/>
    <w:next w:val="UserStyle_2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21">
    <w:name w:val="xl81"/>
    <w:basedOn w:val="Normal"/>
    <w:next w:val="UserStyle_2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2">
    <w:name w:val="xl82"/>
    <w:basedOn w:val="Normal"/>
    <w:next w:val="UserStyle_2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3">
    <w:name w:val="xl83"/>
    <w:basedOn w:val="Normal"/>
    <w:next w:val="UserStyle_2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  <w:rPr>
      <w:b/>
      <w:bCs/>
    </w:rPr>
  </w:style>
  <w:style w:type="paragraph" w:styleId="UserStyle_224">
    <w:name w:val="xl84"/>
    <w:basedOn w:val="Normal"/>
    <w:next w:val="UserStyle_22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5">
    <w:name w:val="xl85"/>
    <w:basedOn w:val="Normal"/>
    <w:next w:val="UserStyle_22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26">
    <w:name w:val="xl86"/>
    <w:basedOn w:val="Normal"/>
    <w:next w:val="UserStyle_2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27">
    <w:name w:val="xl87"/>
    <w:basedOn w:val="Normal"/>
    <w:next w:val="UserStyle_227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228">
    <w:name w:val="xl88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29">
    <w:name w:val="xl89"/>
    <w:basedOn w:val="Normal"/>
    <w:next w:val="UserStyle_2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0">
    <w:name w:val="xl90"/>
    <w:basedOn w:val="Normal"/>
    <w:next w:val="UserStyle_230"/>
    <w:link w:val="Normal"/>
    <w:pPr>
      <w:spacing w:before="100" w:beforeAutospacing="1" w:after="100" w:afterAutospacing="1"/>
    </w:pPr>
    <w:rPr>
      <w:b/>
      <w:bCs/>
    </w:rPr>
  </w:style>
  <w:style w:type="paragraph" w:styleId="UserStyle_231">
    <w:name w:val="xl91"/>
    <w:basedOn w:val="Normal"/>
    <w:next w:val="UserStyle_2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32">
    <w:name w:val="xl92"/>
    <w:basedOn w:val="Normal"/>
    <w:next w:val="UserStyle_232"/>
    <w:link w:val="Normal"/>
    <w:pPr>
      <w:spacing w:before="100" w:beforeAutospacing="1" w:after="100" w:afterAutospacing="1"/>
      <w:jc w:val="right"/>
    </w:pPr>
    <w:rPr>
      <w:b/>
      <w:bCs/>
    </w:rPr>
  </w:style>
  <w:style w:type="paragraph" w:styleId="UserStyle_233">
    <w:name w:val="xl93"/>
    <w:basedOn w:val="Normal"/>
    <w:next w:val="UserStyle_233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34">
    <w:name w:val="xl94"/>
    <w:basedOn w:val="Normal"/>
    <w:next w:val="UserStyle_23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35">
    <w:name w:val="xl95"/>
    <w:basedOn w:val="Normal"/>
    <w:next w:val="UserStyle_235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6">
    <w:name w:val="xl96"/>
    <w:basedOn w:val="Normal"/>
    <w:next w:val="UserStyle_2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37">
    <w:name w:val="xl97"/>
    <w:basedOn w:val="Normal"/>
    <w:next w:val="UserStyle_23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8">
    <w:name w:val="xl98"/>
    <w:basedOn w:val="Normal"/>
    <w:next w:val="UserStyle_238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9">
    <w:name w:val="xl99"/>
    <w:basedOn w:val="Normal"/>
    <w:next w:val="UserStyle_2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40">
    <w:name w:val="xl100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1">
    <w:name w:val="xl101"/>
    <w:basedOn w:val="Normal"/>
    <w:next w:val="UserStyle_2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2">
    <w:name w:val="xl102"/>
    <w:basedOn w:val="Normal"/>
    <w:next w:val="UserStyle_242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3">
    <w:name w:val="xl103"/>
    <w:basedOn w:val="Normal"/>
    <w:next w:val="UserStyle_2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44">
    <w:name w:val="xl104"/>
    <w:basedOn w:val="Normal"/>
    <w:next w:val="UserStyle_2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45">
    <w:name w:val="xl105"/>
    <w:basedOn w:val="Normal"/>
    <w:next w:val="UserStyle_245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46">
    <w:name w:val="xl106"/>
    <w:basedOn w:val="Normal"/>
    <w:next w:val="UserStyle_246"/>
    <w:link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UserStyle_247">
    <w:name w:val="xl107"/>
    <w:basedOn w:val="Normal"/>
    <w:next w:val="UserStyle_247"/>
    <w:link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styleId="UserStyle_248">
    <w:name w:val="xl108"/>
    <w:basedOn w:val="Normal"/>
    <w:next w:val="UserStyle_248"/>
    <w:link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styleId="UserStyle_249">
    <w:name w:val="xl109"/>
    <w:basedOn w:val="Normal"/>
    <w:next w:val="UserStyle_2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0">
    <w:name w:val="xl110"/>
    <w:basedOn w:val="Normal"/>
    <w:next w:val="UserStyle_25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51">
    <w:name w:val="xl111"/>
    <w:basedOn w:val="Normal"/>
    <w:next w:val="UserStyle_251"/>
    <w:link w:val="Normal"/>
    <w:pPr>
      <w:spacing w:before="100" w:beforeAutospacing="1" w:after="100" w:afterAutospacing="1"/>
      <w:jc w:val="center"/>
    </w:pPr>
    <w:rPr>
      <w:i/>
      <w:iCs/>
    </w:rPr>
  </w:style>
  <w:style w:type="paragraph" w:styleId="UserStyle_252">
    <w:name w:val="xl112"/>
    <w:basedOn w:val="Normal"/>
    <w:next w:val="UserStyle_252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3">
    <w:name w:val="xl113"/>
    <w:basedOn w:val="Normal"/>
    <w:next w:val="UserStyle_2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4">
    <w:name w:val="xl114"/>
    <w:basedOn w:val="Normal"/>
    <w:next w:val="UserStyle_25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5">
    <w:name w:val="xl115"/>
    <w:basedOn w:val="Normal"/>
    <w:next w:val="UserStyle_2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6">
    <w:name w:val="xl116"/>
    <w:basedOn w:val="Normal"/>
    <w:next w:val="UserStyle_256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7">
    <w:name w:val="xl117"/>
    <w:basedOn w:val="Normal"/>
    <w:next w:val="UserStyle_257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58">
    <w:name w:val="xl118"/>
    <w:basedOn w:val="Normal"/>
    <w:next w:val="UserStyle_258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9">
    <w:name w:val="xl119"/>
    <w:basedOn w:val="Normal"/>
    <w:next w:val="UserStyle_259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0">
    <w:name w:val="xl120"/>
    <w:basedOn w:val="Normal"/>
    <w:next w:val="UserStyle_260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1">
    <w:name w:val="xl121"/>
    <w:basedOn w:val="Normal"/>
    <w:next w:val="UserStyle_261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</w:style>
  <w:style w:type="paragraph" w:styleId="UserStyle_262">
    <w:name w:val="xl122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263">
    <w:name w:val="xl123"/>
    <w:basedOn w:val="Normal"/>
    <w:next w:val="UserStyle_2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64">
    <w:name w:val="xl124"/>
    <w:basedOn w:val="Normal"/>
    <w:next w:val="UserStyle_26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i/>
      <w:iCs/>
    </w:rPr>
  </w:style>
  <w:style w:type="paragraph" w:styleId="UserStyle_265">
    <w:name w:val="xl125"/>
    <w:basedOn w:val="Normal"/>
    <w:next w:val="UserStyle_26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</w:rPr>
  </w:style>
  <w:style w:type="paragraph" w:styleId="UserStyle_266">
    <w:name w:val="xl126"/>
    <w:basedOn w:val="Normal"/>
    <w:next w:val="UserStyle_266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267">
    <w:name w:val="xl127"/>
    <w:basedOn w:val="Normal"/>
    <w:next w:val="UserStyle_26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68">
    <w:name w:val="xl128"/>
    <w:basedOn w:val="Normal"/>
    <w:next w:val="UserStyle_26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9">
    <w:name w:val="xl129"/>
    <w:basedOn w:val="Normal"/>
    <w:next w:val="UserStyle_26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70">
    <w:name w:val="xl130"/>
    <w:basedOn w:val="Normal"/>
    <w:next w:val="UserStyle_27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271">
    <w:name w:val="xl131"/>
    <w:basedOn w:val="Normal"/>
    <w:next w:val="UserStyle_271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2">
    <w:name w:val="xl132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73">
    <w:name w:val="xl133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4">
    <w:name w:val="xl134"/>
    <w:basedOn w:val="Normal"/>
    <w:next w:val="UserStyle_27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5">
    <w:name w:val="xl135"/>
    <w:basedOn w:val="Normal"/>
    <w:next w:val="UserStyle_27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6">
    <w:name w:val="xl136"/>
    <w:basedOn w:val="Normal"/>
    <w:next w:val="UserStyle_276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77">
    <w:name w:val="xl137"/>
    <w:basedOn w:val="Normal"/>
    <w:next w:val="UserStyle_277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8">
    <w:name w:val="xl138"/>
    <w:basedOn w:val="Normal"/>
    <w:next w:val="UserStyle_278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9">
    <w:name w:val="xl139"/>
    <w:basedOn w:val="Normal"/>
    <w:next w:val="UserStyle_279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0">
    <w:name w:val="xl140"/>
    <w:basedOn w:val="Normal"/>
    <w:next w:val="UserStyle_28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81">
    <w:name w:val="xl141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2">
    <w:name w:val="xl142"/>
    <w:basedOn w:val="Normal"/>
    <w:next w:val="UserStyle_28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3">
    <w:name w:val="xl143"/>
    <w:basedOn w:val="Normal"/>
    <w:next w:val="UserStyle_28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84">
    <w:name w:val="xl144"/>
    <w:basedOn w:val="Normal"/>
    <w:next w:val="UserStyle_284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5">
    <w:name w:val="xl145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6">
    <w:name w:val="xl146"/>
    <w:basedOn w:val="Normal"/>
    <w:next w:val="UserStyle_28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7">
    <w:name w:val="xl147"/>
    <w:basedOn w:val="Normal"/>
    <w:next w:val="UserStyle_28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88">
    <w:name w:val="xl148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9">
    <w:name w:val="xl149"/>
    <w:basedOn w:val="Normal"/>
    <w:next w:val="UserStyle_289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90">
    <w:name w:val="xl150"/>
    <w:basedOn w:val="Normal"/>
    <w:next w:val="UserStyle_29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1">
    <w:name w:val="xl151"/>
    <w:basedOn w:val="Normal"/>
    <w:next w:val="UserStyle_291"/>
    <w:link w:val="Normal"/>
    <w:pPr>
      <w:spacing w:before="100" w:beforeAutospacing="1" w:after="100" w:afterAutospacing="1"/>
    </w:pPr>
  </w:style>
  <w:style w:type="paragraph" w:styleId="UserStyle_292">
    <w:name w:val="xl152"/>
    <w:basedOn w:val="Normal"/>
    <w:next w:val="UserStyle_2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UserStyle_293">
    <w:name w:val="xl153"/>
    <w:basedOn w:val="Normal"/>
    <w:next w:val="UserStyle_2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4">
    <w:name w:val="xl154"/>
    <w:basedOn w:val="Normal"/>
    <w:next w:val="UserStyle_2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95">
    <w:name w:val="xl155"/>
    <w:basedOn w:val="Normal"/>
    <w:next w:val="UserStyle_29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6">
    <w:name w:val="xl156"/>
    <w:basedOn w:val="Normal"/>
    <w:next w:val="UserStyle_296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</w:pPr>
  </w:style>
  <w:style w:type="paragraph" w:styleId="UserStyle_297">
    <w:name w:val="xl157"/>
    <w:basedOn w:val="Normal"/>
    <w:next w:val="UserStyle_297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</w:style>
  <w:style w:type="paragraph" w:styleId="UserStyle_298">
    <w:name w:val="xl158"/>
    <w:basedOn w:val="Normal"/>
    <w:next w:val="UserStyle_298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299">
    <w:name w:val="xl159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00">
    <w:name w:val="xl160"/>
    <w:basedOn w:val="Normal"/>
    <w:next w:val="UserStyle_300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01">
    <w:name w:val="xl161"/>
    <w:basedOn w:val="Normal"/>
    <w:next w:val="UserStyle_301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02">
    <w:name w:val="xl162"/>
    <w:basedOn w:val="Normal"/>
    <w:next w:val="UserStyle_3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303">
    <w:name w:val="xl163"/>
    <w:basedOn w:val="Normal"/>
    <w:next w:val="UserStyle_3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304">
    <w:name w:val="xl164"/>
    <w:basedOn w:val="Normal"/>
    <w:next w:val="UserStyle_304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05">
    <w:name w:val="xl165"/>
    <w:basedOn w:val="Normal"/>
    <w:next w:val="UserStyle_305"/>
    <w:link w:val="Normal"/>
    <w:pPr>
      <w:spacing w:before="100" w:beforeAutospacing="1" w:after="100" w:afterAutospacing="1"/>
      <w:jc w:val="right"/>
    </w:pPr>
  </w:style>
  <w:style w:type="paragraph" w:styleId="UserStyle_306">
    <w:name w:val="xl166"/>
    <w:basedOn w:val="Normal"/>
    <w:next w:val="UserStyle_306"/>
    <w:link w:val="Normal"/>
    <w:pPr>
      <w:spacing w:before="100" w:beforeAutospacing="1" w:after="100" w:afterAutospacing="1"/>
    </w:pPr>
  </w:style>
  <w:style w:type="paragraph" w:styleId="UserStyle_307">
    <w:name w:val="xl167"/>
    <w:basedOn w:val="Normal"/>
    <w:next w:val="UserStyle_3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08">
    <w:name w:val="xl168"/>
    <w:basedOn w:val="Normal"/>
    <w:next w:val="UserStyle_30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09">
    <w:name w:val="xl169"/>
    <w:basedOn w:val="Normal"/>
    <w:next w:val="UserStyle_30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10">
    <w:name w:val="xl170"/>
    <w:basedOn w:val="Normal"/>
    <w:next w:val="UserStyle_31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1">
    <w:name w:val="xl171"/>
    <w:basedOn w:val="Normal"/>
    <w:next w:val="UserStyle_311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12">
    <w:name w:val="xl172"/>
    <w:basedOn w:val="Normal"/>
    <w:next w:val="UserStyle_31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13">
    <w:name w:val="xl173"/>
    <w:basedOn w:val="Normal"/>
    <w:next w:val="UserStyle_313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4">
    <w:name w:val="xl174"/>
    <w:basedOn w:val="Normal"/>
    <w:next w:val="UserStyle_3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15">
    <w:name w:val="xl175"/>
    <w:basedOn w:val="Normal"/>
    <w:next w:val="UserStyle_31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16">
    <w:name w:val="xl176"/>
    <w:basedOn w:val="Normal"/>
    <w:next w:val="UserStyle_31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17">
    <w:name w:val="xl177"/>
    <w:basedOn w:val="Normal"/>
    <w:next w:val="UserStyle_317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8">
    <w:name w:val="xl178"/>
    <w:basedOn w:val="Normal"/>
    <w:next w:val="UserStyle_31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9">
    <w:name w:val="xl179"/>
    <w:basedOn w:val="Normal"/>
    <w:next w:val="UserStyle_319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UserStyle_320">
    <w:name w:val="xl180"/>
    <w:basedOn w:val="Normal"/>
    <w:next w:val="UserStyle_320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21">
    <w:name w:val="xl181"/>
    <w:basedOn w:val="Normal"/>
    <w:next w:val="UserStyle_32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22">
    <w:name w:val="xl182"/>
    <w:basedOn w:val="Normal"/>
    <w:next w:val="UserStyle_322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3">
    <w:name w:val="xl183"/>
    <w:basedOn w:val="Normal"/>
    <w:next w:val="UserStyle_323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4">
    <w:name w:val="xl184"/>
    <w:basedOn w:val="Normal"/>
    <w:next w:val="UserStyle_324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25">
    <w:name w:val="xl185"/>
    <w:basedOn w:val="Normal"/>
    <w:next w:val="UserStyle_3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6">
    <w:name w:val="xl186"/>
    <w:basedOn w:val="Normal"/>
    <w:next w:val="UserStyle_32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7">
    <w:name w:val="xl187"/>
    <w:basedOn w:val="Normal"/>
    <w:next w:val="UserStyle_32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28">
    <w:name w:val="xl188"/>
    <w:basedOn w:val="Normal"/>
    <w:next w:val="UserStyle_328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29">
    <w:name w:val="xl189"/>
    <w:basedOn w:val="Normal"/>
    <w:next w:val="UserStyle_329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330">
    <w:name w:val="xl190"/>
    <w:basedOn w:val="Normal"/>
    <w:next w:val="UserStyle_330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31">
    <w:name w:val="xl191"/>
    <w:basedOn w:val="Normal"/>
    <w:next w:val="UserStyle_3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2">
    <w:name w:val="xl192"/>
    <w:basedOn w:val="Normal"/>
    <w:next w:val="UserStyle_3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33">
    <w:name w:val="xl193"/>
    <w:basedOn w:val="Normal"/>
    <w:next w:val="UserStyle_333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34">
    <w:name w:val="xl194"/>
    <w:basedOn w:val="Normal"/>
    <w:next w:val="UserStyle_33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5">
    <w:name w:val="xl195"/>
    <w:basedOn w:val="Normal"/>
    <w:next w:val="UserStyle_3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UserStyle_336">
    <w:name w:val="xl196"/>
    <w:basedOn w:val="Normal"/>
    <w:next w:val="UserStyle_3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7">
    <w:name w:val="xl197"/>
    <w:basedOn w:val="Normal"/>
    <w:next w:val="UserStyle_3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styleId="UserStyle_338">
    <w:name w:val="xl198"/>
    <w:basedOn w:val="Normal"/>
    <w:next w:val="UserStyle_3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UserStyle_339">
    <w:name w:val="xl199"/>
    <w:basedOn w:val="Normal"/>
    <w:next w:val="UserStyle_3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340">
    <w:name w:val="xl200"/>
    <w:basedOn w:val="Normal"/>
    <w:next w:val="UserStyle_3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ff0000"/>
    </w:rPr>
  </w:style>
  <w:style w:type="paragraph" w:styleId="UserStyle_341">
    <w:name w:val="xl201"/>
    <w:basedOn w:val="Normal"/>
    <w:next w:val="UserStyle_34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2">
    <w:name w:val="xl202"/>
    <w:basedOn w:val="Normal"/>
    <w:next w:val="UserStyle_34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3">
    <w:name w:val="xl203"/>
    <w:basedOn w:val="Normal"/>
    <w:next w:val="UserStyle_34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44">
    <w:name w:val="xl204"/>
    <w:basedOn w:val="Normal"/>
    <w:next w:val="UserStyle_34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5">
    <w:name w:val="xl205"/>
    <w:basedOn w:val="Normal"/>
    <w:next w:val="UserStyle_3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346">
    <w:name w:val="xl206"/>
    <w:basedOn w:val="Normal"/>
    <w:next w:val="UserStyle_346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47">
    <w:name w:val="xl207"/>
    <w:basedOn w:val="Normal"/>
    <w:next w:val="UserStyle_347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48">
    <w:name w:val="xl208"/>
    <w:basedOn w:val="Normal"/>
    <w:next w:val="UserStyle_348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character" w:styleId="UserStyle_349">
    <w:name w:val="Основной тескт Знак"/>
    <w:next w:val="UserStyle_349"/>
    <w:link w:val="UserStyle_350"/>
    <w:locked/>
  </w:style>
  <w:style w:type="paragraph" w:styleId="UserStyle_350">
    <w:name w:val="Основной тескт"/>
    <w:basedOn w:val="Normal"/>
    <w:next w:val="UserStyle_350"/>
    <w:link w:val="UserStyle_349"/>
    <w:pPr>
      <w:spacing w:line="360" w:lineRule="auto"/>
      <w:ind w:firstLine="567"/>
      <w:jc w:val="both"/>
    </w:pPr>
    <w:rPr>
      <w:sz w:val="20"/>
      <w:szCs w:val="20"/>
    </w:rPr>
  </w:style>
  <w:style w:type="table" w:styleId="UserStyle_351">
    <w:name w:val="Цветная заливка"/>
    <w:basedOn w:val="TableNormal"/>
    <w:next w:val="UserStyle_351"/>
    <w:link w:val="Normal"/>
    <w:uiPriority w:val="71"/>
    <w:rPr>
      <w:rFonts w:ascii="Calibri" w:hAnsi="Calibri" w:eastAsia="Calibri"/>
      <w:color w:val="000000"/>
      <w:sz w:val="22"/>
      <w:szCs w:val="22"/>
      <w:lang w:eastAsia="en-US"/>
    </w:rPr>
  </w:style>
  <w:style w:type="numbering" w:styleId="UserStyle_352">
    <w:name w:val="Статья / Раздел6"/>
    <w:basedOn w:val="NormalList"/>
    <w:next w:val="OutlineList3"/>
    <w:link w:val="Normal"/>
    <w:uiPriority w:val="99"/>
    <w:semiHidden/>
    <w:unhideWhenUsed/>
    <w:pPr>
      <w:numPr>
        <w:numId w:val="30"/>
      </w:numPr>
    </w:pPr>
  </w:style>
  <w:style w:type="numbering" w:styleId="OutlineList3">
    <w:name w:val="Статья / Раздел"/>
    <w:basedOn w:val="NormalList"/>
    <w:next w:val="OutlineList3"/>
    <w:link w:val="Normal"/>
  </w:style>
  <w:style w:type="character" w:styleId="UserStyle_353">
    <w:name w:val="extended-text__short"/>
    <w:next w:val="UserStyle_353"/>
    <w:link w:val="Normal"/>
  </w:style>
  <w:style w:type="character" w:styleId="UserStyle_354">
    <w:name w:val="extended-text__full"/>
    <w:next w:val="UserStyle_354"/>
    <w:link w:val="Normal"/>
  </w:style>
  <w:style w:type="character" w:styleId="UserStyle_355">
    <w:name w:val="blk"/>
    <w:next w:val="UserStyle_355"/>
    <w:link w:val="Normal"/>
  </w:style>
  <w:style w:type="paragraph" w:styleId="UserStyle_356">
    <w:name w:val="ConsPlusNonformat"/>
    <w:next w:val="UserStyle_356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57">
    <w:name w:val=".FORMATTEXT"/>
    <w:next w:val="UserStyle_357"/>
    <w:link w:val="Normal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358">
    <w:name w:val=".HEADERTEXT"/>
    <w:next w:val="UserStyle_358"/>
    <w:link w:val="Normal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paragraph" w:styleId="UserStyle_359">
    <w:name w:val="."/>
    <w:next w:val="UserStyle_359"/>
    <w:link w:val="Normal"/>
    <w:uiPriority w:val="99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UserStyle_360">
    <w:name w:val=".HORIZLINE"/>
    <w:next w:val="UserStyle_360"/>
    <w:link w:val="Normal"/>
    <w:uiPriority w:val="99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character" w:styleId="UserStyle_361">
    <w:name w:val="Обычный (веб) Знак,Обычный (Web) Знак"/>
    <w:next w:val="UserStyle_361"/>
    <w:link w:val="Normal"/>
    <w:locked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UserStyle_362">
    <w:name w:val="Style6"/>
    <w:basedOn w:val="Normal"/>
    <w:next w:val="UserStyle_362"/>
    <w:link w:val="Normal"/>
    <w:pPr>
      <w:widowControl w:val="off"/>
    </w:pPr>
  </w:style>
  <w:style w:type="paragraph" w:styleId="UserStyle_363">
    <w:name w:val="Без интервала1"/>
    <w:next w:val="UserStyle_363"/>
    <w:link w:val="Normal"/>
    <w:pPr>
      <w:spacing w:line="276" w:lineRule="auto"/>
      <w:ind w:firstLine="567"/>
      <w:jc w:val="both"/>
    </w:pPr>
    <w:rPr>
      <w:sz w:val="28"/>
      <w:szCs w:val="22"/>
      <w:lang w:val="ru-RU" w:eastAsia="ar-SA" w:bidi="ar-SA"/>
    </w:rPr>
  </w:style>
  <w:style w:type="paragraph" w:styleId="UserStyle_364">
    <w:name w:val="Пункт_пост"/>
    <w:basedOn w:val="Normal"/>
    <w:next w:val="UserStyle_364"/>
    <w:link w:val="Normal"/>
    <w:pPr>
      <w:numPr>
        <w:numId w:val="31"/>
        <w:ilvl w:val="0"/>
      </w:numPr>
      <w:spacing w:before="120"/>
      <w:jc w:val="both"/>
    </w:pPr>
    <w:rPr>
      <w:sz w:val="26"/>
    </w:rPr>
  </w:style>
  <w:style w:type="character" w:styleId="UserStyle_365">
    <w:name w:val="grame"/>
    <w:next w:val="UserStyle_365"/>
    <w:link w:val="Normal"/>
    <w:rPr>
      <w:rFonts w:cs="Times New Roman"/>
    </w:rPr>
  </w:style>
  <w:style w:type="paragraph" w:styleId="UserStyle_366">
    <w:name w:val="заголовок 5"/>
    <w:basedOn w:val="Normal"/>
    <w:next w:val="Normal"/>
    <w:link w:val="Normal"/>
    <w:pPr>
      <w:keepNext/>
      <w:jc w:val="right"/>
      <w:outlineLvl w:val="4"/>
    </w:pPr>
    <w:rPr>
      <w:sz w:val="28"/>
      <w:szCs w:val="20"/>
    </w:rPr>
  </w:style>
  <w:style w:type="character" w:styleId="UserStyle_22">
    <w:name w:val="ConsPlusNormal Знак"/>
    <w:next w:val="UserStyle_22"/>
    <w:link w:val="UserStyle_21"/>
    <w:locked/>
    <w:rPr>
      <w:rFonts w:ascii="Arial" w:hAnsi="Arial" w:cs="Arial"/>
      <w:lang w:val="ru-RU" w:eastAsia="ru-RU" w:bidi="ar-SA"/>
    </w:rPr>
  </w:style>
  <w:style w:type="paragraph" w:styleId="UserStyle_367">
    <w:name w:val="s_1"/>
    <w:basedOn w:val="Normal"/>
    <w:next w:val="UserStyle_367"/>
    <w:link w:val="Normal"/>
    <w:pPr>
      <w:spacing w:before="100" w:beforeAutospacing="1" w:after="100" w:afterAutospacing="1"/>
    </w:p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368">
    <w:name w:val="Основной текст (2) + Полужирный"/>
    <w:next w:val="UserStyle_368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UserStyle_369">
    <w:name w:val="Основной текст (2)"/>
    <w:basedOn w:val="Normal"/>
    <w:next w:val="UserStyle_369"/>
    <w:link w:val="Normal"/>
    <w:pPr>
      <w:widowControl w:val="off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styleId="UserStyle_370">
    <w:name w:val="Колонтитул_"/>
    <w:next w:val="UserStyle_370"/>
    <w:link w:val="Normal"/>
    <w:rPr>
      <w:rFonts w:ascii="Times New Roman" w:hAnsi="Times New Roman" w:eastAsia="Times New Roman" w:cs="Times New Roman"/>
      <w:sz w:val="22"/>
      <w:szCs w:val="22"/>
      <w:u w:val="none"/>
    </w:rPr>
  </w:style>
  <w:style w:type="character" w:styleId="UserStyle_371">
    <w:name w:val="Колонтитул"/>
    <w:next w:val="UserStyle_371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UserStyle_372">
    <w:name w:val="Заголовок №1_"/>
    <w:next w:val="UserStyle_372"/>
    <w:link w:val="UserStyle_373"/>
    <w:rPr>
      <w:b/>
      <w:bCs/>
      <w:shd w:val="clear" w:color="auto" w:fill="ffffff"/>
    </w:rPr>
  </w:style>
  <w:style w:type="character" w:styleId="UserStyle_374">
    <w:name w:val="Основной текст (4)_"/>
    <w:next w:val="UserStyle_374"/>
    <w:link w:val="UserStyle_375"/>
    <w:rPr>
      <w:b/>
      <w:bCs/>
      <w:shd w:val="clear" w:color="auto" w:fill="ffffff"/>
    </w:rPr>
  </w:style>
  <w:style w:type="character" w:styleId="UserStyle_376">
    <w:name w:val="Колонтитул + 9 pt;Полужирный"/>
    <w:next w:val="UserStyle_376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UserStyle_373">
    <w:name w:val="Заголовок №1"/>
    <w:basedOn w:val="Normal"/>
    <w:next w:val="UserStyle_373"/>
    <w:link w:val="UserStyle_372"/>
    <w:pPr>
      <w:widowControl w:val="off"/>
      <w:shd w:val="clear" w:color="auto" w:fill="ffffff"/>
      <w:spacing w:before="540" w:line="274" w:lineRule="exact"/>
      <w:ind w:hanging="960"/>
      <w:jc w:val="center"/>
      <w:outlineLvl w:val="0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UserStyle_375">
    <w:name w:val="Основной текст (4)"/>
    <w:basedOn w:val="Normal"/>
    <w:next w:val="UserStyle_375"/>
    <w:link w:val="UserStyle_374"/>
    <w:pPr>
      <w:widowControl w:val="off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paragraph" w:styleId="UserStyle_377">
    <w:name w:val="Title!Название НПА"/>
    <w:basedOn w:val="Normal"/>
    <w:next w:val="UserStyle_377"/>
    <w:link w:val="Normal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styleId="UserStyle_378">
    <w:name w:val="Основной текст (3) Exact"/>
    <w:next w:val="UserStyle_378"/>
    <w:link w:val="Normal"/>
    <w:rPr>
      <w:rFonts w:ascii="Times New Roman" w:hAnsi="Times New Roman" w:eastAsia="Times New Roman" w:cs="Times New Roman"/>
      <w:sz w:val="21"/>
      <w:szCs w:val="21"/>
      <w:u w:val="none"/>
    </w:rPr>
  </w:style>
  <w:style w:type="character" w:styleId="UserStyle_379">
    <w:name w:val="Основной текст (4) Exact"/>
    <w:next w:val="UserStyle_379"/>
    <w:link w:val="Normal"/>
    <w:rPr>
      <w:rFonts w:ascii="Times New Roman" w:hAnsi="Times New Roman" w:eastAsia="Times New Roman" w:cs="Times New Roman"/>
      <w:sz w:val="17"/>
      <w:szCs w:val="17"/>
      <w:u w:val="none"/>
      <w:lang w:val="en-US" w:eastAsia="en-US" w:bidi="en-US"/>
    </w:rPr>
  </w:style>
  <w:style w:type="character" w:styleId="UserStyle_380">
    <w:name w:val="Основной текст (3)_"/>
    <w:next w:val="UserStyle_380"/>
    <w:link w:val="Normal"/>
    <w:rPr>
      <w:rFonts w:ascii="Times New Roman" w:hAnsi="Times New Roman" w:eastAsia="Times New Roman" w:cs="Times New Roman"/>
      <w:sz w:val="21"/>
      <w:szCs w:val="21"/>
      <w:u w:val="none"/>
    </w:rPr>
  </w:style>
  <w:style w:type="character" w:styleId="UserStyle_381">
    <w:name w:val="Основной текст (3) + 15 pt"/>
    <w:next w:val="UserStyle_381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UserStyle_382">
    <w:name w:val="Основной текст (5)_"/>
    <w:next w:val="UserStyle_382"/>
    <w:link w:val="Normal"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UserStyle_383">
    <w:name w:val="Основной текст (5) Exact"/>
    <w:next w:val="UserStyle_383"/>
    <w:link w:val="Normal"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UserStyle_384">
    <w:name w:val="Основной текст (6) Exact"/>
    <w:next w:val="UserStyle_384"/>
    <w:link w:val="Normal"/>
    <w:rPr>
      <w:rFonts w:ascii="Times New Roman" w:hAnsi="Times New Roman" w:eastAsia="Times New Roman" w:cs="Times New Roman"/>
      <w:sz w:val="20"/>
      <w:szCs w:val="20"/>
      <w:u w:val="none"/>
    </w:rPr>
  </w:style>
  <w:style w:type="character" w:styleId="UserStyle_385">
    <w:name w:val="Подпись к картинке (2) Exact"/>
    <w:next w:val="UserStyle_385"/>
    <w:link w:val="UserStyle_386"/>
    <w:rPr>
      <w:sz w:val="10"/>
      <w:szCs w:val="10"/>
      <w:shd w:val="clear" w:color="auto" w:fill="ffffff"/>
    </w:rPr>
  </w:style>
  <w:style w:type="character" w:styleId="UserStyle_387">
    <w:name w:val="Подпись к картинке Exact"/>
    <w:next w:val="UserStyle_387"/>
    <w:link w:val="UserStyle_388"/>
    <w:rPr>
      <w:sz w:val="13"/>
      <w:szCs w:val="13"/>
      <w:shd w:val="clear" w:color="auto" w:fill="ffffff"/>
    </w:rPr>
  </w:style>
  <w:style w:type="character" w:styleId="UserStyle_389">
    <w:name w:val="Оглавление Exact"/>
    <w:next w:val="UserStyle_389"/>
    <w:link w:val="Normal"/>
    <w:rPr>
      <w:rFonts w:ascii="Times New Roman" w:hAnsi="Times New Roman" w:eastAsia="Times New Roman" w:cs="Times New Roman"/>
      <w:u w:val="none"/>
    </w:rPr>
  </w:style>
  <w:style w:type="character" w:styleId="UserStyle_390">
    <w:name w:val="Основной текст (2) Exact"/>
    <w:next w:val="UserStyle_390"/>
    <w:link w:val="Normal"/>
    <w:rPr>
      <w:rFonts w:ascii="Times New Roman" w:hAnsi="Times New Roman" w:eastAsia="Times New Roman" w:cs="Times New Roman"/>
      <w:u w:val="none"/>
    </w:rPr>
  </w:style>
  <w:style w:type="character" w:styleId="UserStyle_391">
    <w:name w:val="Основной текст (11) Exact"/>
    <w:next w:val="UserStyle_391"/>
    <w:link w:val="Normal"/>
    <w:rPr>
      <w:rFonts w:ascii="Times New Roman" w:hAnsi="Times New Roman" w:eastAsia="Times New Roman" w:cs="Times New Roman"/>
      <w:i/>
      <w:iCs/>
      <w:u w:val="none"/>
    </w:rPr>
  </w:style>
  <w:style w:type="character" w:styleId="UserStyle_392">
    <w:name w:val="Основной текст (11) + 10;5 pt Exact"/>
    <w:next w:val="UserStyle_392"/>
    <w:link w:val="Normal"/>
    <w:rPr>
      <w:rFonts w:ascii="Times New Roman" w:hAnsi="Times New Roman" w:eastAsia="Times New Roman" w:cs="Times New Roman"/>
      <w:i/>
      <w:iCs/>
      <w:sz w:val="21"/>
      <w:szCs w:val="21"/>
      <w:u w:val="none"/>
    </w:rPr>
  </w:style>
  <w:style w:type="character" w:styleId="UserStyle_393">
    <w:name w:val="Основной текст (6)_"/>
    <w:next w:val="UserStyle_393"/>
    <w:link w:val="UserStyle_394"/>
    <w:rPr>
      <w:shd w:val="clear" w:color="auto" w:fill="ffffff"/>
    </w:rPr>
  </w:style>
  <w:style w:type="character" w:styleId="UserStyle_395">
    <w:name w:val="Основной текст (7)_"/>
    <w:next w:val="UserStyle_395"/>
    <w:link w:val="UserStyle_396"/>
    <w:rPr>
      <w:sz w:val="15"/>
      <w:szCs w:val="15"/>
      <w:shd w:val="clear" w:color="auto" w:fill="ffffff"/>
    </w:rPr>
  </w:style>
  <w:style w:type="character" w:styleId="UserStyle_397">
    <w:name w:val="Основной текст (8)_"/>
    <w:next w:val="UserStyle_397"/>
    <w:link w:val="UserStyle_398"/>
    <w:rPr>
      <w:sz w:val="15"/>
      <w:szCs w:val="15"/>
      <w:shd w:val="clear" w:color="auto" w:fill="ffffff"/>
    </w:rPr>
  </w:style>
  <w:style w:type="character" w:styleId="UserStyle_399">
    <w:name w:val="Основной текст (9)_"/>
    <w:next w:val="UserStyle_399"/>
    <w:link w:val="UserStyle_400"/>
    <w:rPr>
      <w:b/>
      <w:bCs/>
      <w:sz w:val="28"/>
      <w:szCs w:val="28"/>
      <w:shd w:val="clear" w:color="auto" w:fill="ffffff"/>
    </w:rPr>
  </w:style>
  <w:style w:type="character" w:styleId="UserStyle_401">
    <w:name w:val="Заголовок №2_"/>
    <w:next w:val="UserStyle_401"/>
    <w:link w:val="UserStyle_402"/>
    <w:rPr>
      <w:b/>
      <w:bCs/>
      <w:shd w:val="clear" w:color="auto" w:fill="ffffff"/>
    </w:rPr>
  </w:style>
  <w:style w:type="character" w:styleId="UserStyle_44">
    <w:name w:val="Оглавление 2 Знак"/>
    <w:next w:val="UserStyle_44"/>
    <w:link w:val="TOC2"/>
    <w:rPr>
      <w:b/>
      <w:sz w:val="24"/>
      <w:szCs w:val="24"/>
    </w:rPr>
  </w:style>
  <w:style w:type="character" w:styleId="UserStyle_403">
    <w:name w:val="Оглавление + 13 pt"/>
    <w:next w:val="UserStyle_403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styleId="UserStyle_404">
    <w:name w:val="Оглавление + CordiaUPC;17 pt"/>
    <w:next w:val="UserStyle_404"/>
    <w:link w:val="Normal"/>
    <w:rPr>
      <w:rFonts w:ascii="CordiaUPC" w:hAnsi="CordiaUPC" w:eastAsia="CordiaUPC" w:cs="CordiaUPC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styleId="UserStyle_405">
    <w:name w:val="Основной текст (10)_"/>
    <w:next w:val="UserStyle_405"/>
    <w:link w:val="UserStyle_406"/>
    <w:rPr>
      <w:b/>
      <w:bCs/>
      <w:shd w:val="clear" w:color="auto" w:fill="ffffff"/>
    </w:rPr>
  </w:style>
  <w:style w:type="character" w:styleId="UserStyle_407">
    <w:name w:val="Основной текст (2) + Курсив"/>
    <w:next w:val="UserStyle_407"/>
    <w:link w:val="Normal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UserStyle_408">
    <w:name w:val="Основной текст (11)_"/>
    <w:next w:val="UserStyle_408"/>
    <w:link w:val="UserStyle_409"/>
    <w:rPr>
      <w:i/>
      <w:iCs/>
      <w:shd w:val="clear" w:color="auto" w:fill="ffffff"/>
    </w:rPr>
  </w:style>
  <w:style w:type="character" w:styleId="UserStyle_410">
    <w:name w:val="Основной текст (11) + Не курсив"/>
    <w:next w:val="UserStyle_410"/>
    <w:link w:val="Normal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UserStyle_411">
    <w:name w:val="Основной текст (2) + 10;5 pt"/>
    <w:next w:val="UserStyle_411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UserStyle_412">
    <w:name w:val="Основной текст (2) + CordiaUPC;11 pt"/>
    <w:next w:val="UserStyle_412"/>
    <w:link w:val="Normal"/>
    <w:rPr>
      <w:rFonts w:ascii="CordiaUPC" w:hAnsi="CordiaUPC" w:eastAsia="CordiaUPC" w:cs="CordiaUPC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UserStyle_413">
    <w:name w:val="Заголовок №2 (2)_"/>
    <w:next w:val="UserStyle_413"/>
    <w:link w:val="UserStyle_414"/>
    <w:rPr>
      <w:sz w:val="26"/>
      <w:szCs w:val="26"/>
      <w:shd w:val="clear" w:color="auto" w:fill="ffffff"/>
    </w:rPr>
  </w:style>
  <w:style w:type="character" w:styleId="UserStyle_415">
    <w:name w:val="Основной текст (11) + 10;5 pt"/>
    <w:next w:val="UserStyle_415"/>
    <w:link w:val="Normal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UserStyle_416">
    <w:name w:val="Основной текст (2) + 11;5 pt;Полужирный;Курсив"/>
    <w:next w:val="UserStyle_416"/>
    <w:link w:val="Normal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UserStyle_417">
    <w:name w:val="Основной текст (10) Exact"/>
    <w:next w:val="UserStyle_417"/>
    <w:link w:val="Normal"/>
    <w:rPr>
      <w:rFonts w:ascii="Times New Roman" w:hAnsi="Times New Roman" w:eastAsia="Times New Roman" w:cs="Times New Roman"/>
      <w:b/>
      <w:bCs/>
      <w:u w:val="none"/>
    </w:rPr>
  </w:style>
  <w:style w:type="character" w:styleId="UserStyle_418">
    <w:name w:val="Основной текст (12)_"/>
    <w:next w:val="UserStyle_418"/>
    <w:link w:val="UserStyle_419"/>
    <w:rPr>
      <w:b/>
      <w:bCs/>
      <w:i/>
      <w:iCs/>
      <w:sz w:val="23"/>
      <w:szCs w:val="23"/>
      <w:shd w:val="clear" w:color="auto" w:fill="ffffff"/>
    </w:rPr>
  </w:style>
  <w:style w:type="character" w:styleId="UserStyle_420">
    <w:name w:val="Подпись к таблице_"/>
    <w:next w:val="UserStyle_420"/>
    <w:link w:val="Normal"/>
    <w:rPr>
      <w:rFonts w:ascii="Times New Roman" w:hAnsi="Times New Roman" w:eastAsia="Times New Roman" w:cs="Times New Roman"/>
      <w:sz w:val="20"/>
      <w:szCs w:val="20"/>
      <w:u w:val="none"/>
    </w:rPr>
  </w:style>
  <w:style w:type="character" w:styleId="UserStyle_421">
    <w:name w:val="Подпись к таблице"/>
    <w:next w:val="UserStyle_421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UserStyle_394">
    <w:name w:val="Основной текст (6)"/>
    <w:basedOn w:val="Normal"/>
    <w:next w:val="UserStyle_394"/>
    <w:link w:val="UserStyle_393"/>
    <w:pPr>
      <w:widowControl w:val="off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0"/>
      <w:szCs w:val="20"/>
      <w:lang w:val="en-US" w:eastAsia="en-US"/>
    </w:rPr>
  </w:style>
  <w:style w:type="paragraph" w:styleId="UserStyle_386">
    <w:name w:val="Подпись к картинке (2)"/>
    <w:basedOn w:val="Normal"/>
    <w:next w:val="UserStyle_386"/>
    <w:link w:val="UserStyle_385"/>
    <w:pPr>
      <w:widowControl w:val="off"/>
      <w:shd w:val="clear" w:color="auto" w:fill="ffffff"/>
      <w:spacing w:line="139" w:lineRule="exact"/>
      <w:jc w:val="center"/>
    </w:pPr>
    <w:rPr>
      <w:rFonts w:ascii="Times New Roman" w:hAnsi="Times New Roman"/>
      <w:sz w:val="10"/>
      <w:szCs w:val="10"/>
      <w:lang w:val="en-US" w:eastAsia="en-US"/>
    </w:rPr>
  </w:style>
  <w:style w:type="paragraph" w:styleId="UserStyle_388">
    <w:name w:val="Подпись к картинке"/>
    <w:basedOn w:val="Normal"/>
    <w:next w:val="UserStyle_388"/>
    <w:link w:val="UserStyle_387"/>
    <w:pPr>
      <w:widowControl w:val="off"/>
      <w:shd w:val="clear" w:color="auto" w:fill="ffffff"/>
      <w:spacing w:line="0" w:lineRule="atLeast"/>
    </w:pPr>
    <w:rPr>
      <w:rFonts w:ascii="Times New Roman" w:hAnsi="Times New Roman"/>
      <w:sz w:val="13"/>
      <w:szCs w:val="13"/>
      <w:lang w:val="en-US" w:eastAsia="en-US"/>
    </w:rPr>
  </w:style>
  <w:style w:type="paragraph" w:styleId="UserStyle_409">
    <w:name w:val="Основной текст (11)"/>
    <w:basedOn w:val="Normal"/>
    <w:next w:val="UserStyle_409"/>
    <w:link w:val="UserStyle_408"/>
    <w:pPr>
      <w:widowControl w:val="off"/>
      <w:shd w:val="clear" w:color="auto" w:fill="ffffff"/>
      <w:spacing w:line="273" w:lineRule="exact"/>
      <w:jc w:val="both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styleId="UserStyle_396">
    <w:name w:val="Основной текст (7)"/>
    <w:basedOn w:val="Normal"/>
    <w:next w:val="UserStyle_396"/>
    <w:link w:val="UserStyle_395"/>
    <w:pPr>
      <w:widowControl w:val="off"/>
      <w:shd w:val="clear" w:color="auto" w:fill="ffffff"/>
      <w:spacing w:line="0" w:lineRule="atLeast"/>
    </w:pPr>
    <w:rPr>
      <w:rFonts w:ascii="Times New Roman" w:hAnsi="Times New Roman"/>
      <w:sz w:val="15"/>
      <w:szCs w:val="15"/>
      <w:lang w:val="en-US" w:eastAsia="en-US"/>
    </w:rPr>
  </w:style>
  <w:style w:type="paragraph" w:styleId="UserStyle_398">
    <w:name w:val="Основной текст (8)"/>
    <w:basedOn w:val="Normal"/>
    <w:next w:val="UserStyle_398"/>
    <w:link w:val="UserStyle_397"/>
    <w:pPr>
      <w:widowControl w:val="off"/>
      <w:shd w:val="clear" w:color="auto" w:fill="ffffff"/>
      <w:spacing w:line="0" w:lineRule="atLeast"/>
    </w:pPr>
    <w:rPr>
      <w:rFonts w:ascii="Times New Roman" w:hAnsi="Times New Roman"/>
      <w:sz w:val="15"/>
      <w:szCs w:val="15"/>
      <w:lang w:val="en-US" w:eastAsia="en-US"/>
    </w:rPr>
  </w:style>
  <w:style w:type="paragraph" w:styleId="UserStyle_400">
    <w:name w:val="Основной текст (9)"/>
    <w:basedOn w:val="Normal"/>
    <w:next w:val="UserStyle_400"/>
    <w:link w:val="UserStyle_399"/>
    <w:pPr>
      <w:widowControl w:val="off"/>
      <w:shd w:val="clear" w:color="auto" w:fill="ffffff"/>
      <w:spacing w:line="319" w:lineRule="exact"/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UserStyle_402">
    <w:name w:val="Заголовок №2"/>
    <w:basedOn w:val="Normal"/>
    <w:next w:val="UserStyle_402"/>
    <w:link w:val="UserStyle_401"/>
    <w:pPr>
      <w:widowControl w:val="off"/>
      <w:shd w:val="clear" w:color="auto" w:fill="ffffff"/>
      <w:spacing w:line="0" w:lineRule="atLeast"/>
      <w:ind w:hanging="1980"/>
      <w:outlineLvl w:val="1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UserStyle_406">
    <w:name w:val="Основной текст (10)"/>
    <w:basedOn w:val="Normal"/>
    <w:next w:val="UserStyle_406"/>
    <w:link w:val="UserStyle_405"/>
    <w:pPr>
      <w:widowControl w:val="off"/>
      <w:shd w:val="clear" w:color="auto" w:fill="ffffff"/>
      <w:spacing w:before="360" w:after="240" w:line="273" w:lineRule="exact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UserStyle_414">
    <w:name w:val="Заголовок №2 (2)"/>
    <w:basedOn w:val="Normal"/>
    <w:next w:val="UserStyle_414"/>
    <w:link w:val="UserStyle_413"/>
    <w:pPr>
      <w:widowControl w:val="off"/>
      <w:shd w:val="clear" w:color="auto" w:fill="ffffff"/>
      <w:spacing w:after="240" w:line="279" w:lineRule="exact"/>
      <w:outlineLvl w:val="1"/>
    </w:pPr>
    <w:rPr>
      <w:rFonts w:ascii="Times New Roman" w:hAnsi="Times New Roman"/>
      <w:sz w:val="26"/>
      <w:szCs w:val="26"/>
      <w:lang w:val="en-US" w:eastAsia="en-US"/>
    </w:rPr>
  </w:style>
  <w:style w:type="paragraph" w:styleId="UserStyle_419">
    <w:name w:val="Основной текст (12)"/>
    <w:basedOn w:val="Normal"/>
    <w:next w:val="UserStyle_419"/>
    <w:link w:val="UserStyle_418"/>
    <w:pPr>
      <w:widowControl w:val="off"/>
      <w:shd w:val="clear" w:color="auto" w:fill="ffffff"/>
      <w:spacing w:before="480" w:line="279" w:lineRule="exact"/>
      <w:jc w:val="center"/>
    </w:pPr>
    <w:rPr>
      <w:rFonts w:ascii="Times New Roman" w:hAnsi="Times New Roman"/>
      <w:b/>
      <w:bCs/>
      <w:i/>
      <w:iCs/>
      <w:sz w:val="23"/>
      <w:szCs w:val="23"/>
      <w:lang w:val="en-US" w:eastAsia="en-US"/>
    </w:rPr>
  </w:style>
  <w:style w:type="table" w:styleId="UserStyle_422">
    <w:name w:val="Сетка таблицы1"/>
    <w:basedOn w:val="TableNormal"/>
    <w:next w:val="TableGrid"/>
    <w:link w:val="Normal"/>
    <w:uiPriority w:val="59"/>
    <w:rPr>
      <w:rFonts w:ascii="Calibri" w:hAnsi="Calibri" w:eastAsia="Calibri"/>
      <w:sz w:val="22"/>
      <w:szCs w:val="22"/>
      <w:lang w:eastAsia="en-US"/>
    </w:rPr>
  </w:style>
  <w:style w:type="character" w:styleId="UserStyle_423">
    <w:name w:val="Название Знак1"/>
    <w:next w:val="UserStyle_423"/>
    <w:link w:val="Normal"/>
    <w:uiPriority w:val="10"/>
    <w:rPr>
      <w:rFonts w:ascii="Calibri Light" w:hAnsi="Calibri Light" w:eastAsia="Times New Roman" w:cs="Times New Roman"/>
      <w:spacing w:val="-10"/>
      <w:sz w:val="56"/>
      <w:szCs w:val="56"/>
      <w:lang w:eastAsia="ru-RU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UserStyle_424">
    <w:name w:val="Application!Приложение"/>
    <w:next w:val="UserStyle_424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425">
    <w:name w:val="Table!Таблица"/>
    <w:next w:val="UserStyle_425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426">
    <w:name w:val="Table!"/>
    <w:next w:val="UserStyle_425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34267</Characters>
  <CharactersWithSpaces>40198</CharactersWithSpaces>
  <DocSecurity>0</DocSecurity>
  <HyperlinksChanged>false</HyperlinksChanged>
  <Lines>285</Lines>
  <Pages>23</Pages>
  <Paragraphs>80</Paragraphs>
  <ScaleCrop>false</ScaleCrop>
  <SharedDoc>false</SharedDoc>
  <Template>Styles.dot</Template>
  <Words>6011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010405</cp:lastModifiedBy>
  <cp:revision>2</cp:revision>
  <dcterms:created xsi:type="dcterms:W3CDTF">2024-11-25T04:17:00Z</dcterms:created>
  <dcterms:modified xsi:type="dcterms:W3CDTF">2024-11-25T04:17:00Z</dcterms:modified>
  <cp:version>786432</cp:version>
</cp:coreProperties>
</file>