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7132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3pt;height:54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43E2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43E23" w:rsidRDefault="00D63E9B" w:rsidP="00E3367E">
            <w:pPr>
              <w:rPr>
                <w:sz w:val="28"/>
                <w:szCs w:val="28"/>
              </w:rPr>
            </w:pPr>
            <w:r w:rsidRPr="00A43E23">
              <w:rPr>
                <w:sz w:val="28"/>
                <w:szCs w:val="28"/>
              </w:rPr>
              <w:t xml:space="preserve">от </w:t>
            </w:r>
            <w:r w:rsidR="00FF6800" w:rsidRPr="00A43E23">
              <w:rPr>
                <w:sz w:val="28"/>
                <w:szCs w:val="28"/>
              </w:rPr>
              <w:t>2</w:t>
            </w:r>
            <w:r w:rsidR="00D71328" w:rsidRPr="00A43E23">
              <w:rPr>
                <w:sz w:val="28"/>
                <w:szCs w:val="28"/>
              </w:rPr>
              <w:t>7</w:t>
            </w:r>
            <w:r w:rsidR="0026636E" w:rsidRPr="00A43E23">
              <w:rPr>
                <w:sz w:val="28"/>
                <w:szCs w:val="28"/>
              </w:rPr>
              <w:t xml:space="preserve"> </w:t>
            </w:r>
            <w:r w:rsidR="00DB2C7B" w:rsidRPr="00A43E23">
              <w:rPr>
                <w:sz w:val="28"/>
                <w:szCs w:val="28"/>
              </w:rPr>
              <w:t>января</w:t>
            </w:r>
            <w:r w:rsidR="003509C0" w:rsidRPr="00A43E23">
              <w:rPr>
                <w:sz w:val="28"/>
                <w:szCs w:val="28"/>
              </w:rPr>
              <w:t xml:space="preserve"> </w:t>
            </w:r>
            <w:r w:rsidR="0026636E" w:rsidRPr="00A43E23">
              <w:rPr>
                <w:sz w:val="28"/>
                <w:szCs w:val="28"/>
              </w:rPr>
              <w:t>202</w:t>
            </w:r>
            <w:r w:rsidR="00DB2C7B" w:rsidRPr="00A43E23">
              <w:rPr>
                <w:sz w:val="28"/>
                <w:szCs w:val="28"/>
              </w:rPr>
              <w:t>5</w:t>
            </w:r>
            <w:r w:rsidRPr="00A43E2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43E23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43E23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43E23" w:rsidRDefault="00D63E9B" w:rsidP="00657CDB">
            <w:pPr>
              <w:jc w:val="right"/>
              <w:rPr>
                <w:sz w:val="28"/>
                <w:szCs w:val="28"/>
              </w:rPr>
            </w:pPr>
            <w:r w:rsidRPr="00A43E23">
              <w:rPr>
                <w:sz w:val="28"/>
                <w:szCs w:val="28"/>
              </w:rPr>
              <w:t>№</w:t>
            </w:r>
            <w:r w:rsidR="00CF3CE0" w:rsidRPr="00A43E23">
              <w:rPr>
                <w:sz w:val="28"/>
                <w:szCs w:val="28"/>
              </w:rPr>
              <w:t xml:space="preserve"> </w:t>
            </w:r>
            <w:r w:rsidR="00A43E23" w:rsidRPr="00A43E23">
              <w:rPr>
                <w:sz w:val="28"/>
                <w:szCs w:val="28"/>
              </w:rPr>
              <w:t>68</w:t>
            </w:r>
          </w:p>
        </w:tc>
      </w:tr>
      <w:tr w:rsidR="001A685C" w:rsidRPr="00A43E2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43E23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43E23" w:rsidRDefault="001A685C" w:rsidP="00F40CE7">
            <w:pPr>
              <w:jc w:val="center"/>
              <w:rPr>
                <w:sz w:val="28"/>
                <w:szCs w:val="28"/>
              </w:rPr>
            </w:pPr>
            <w:r w:rsidRPr="00A43E2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43E23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43E2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43E23" w:rsidTr="007F3E73">
        <w:tc>
          <w:tcPr>
            <w:tcW w:w="5920" w:type="dxa"/>
          </w:tcPr>
          <w:p w:rsidR="00A43E23" w:rsidRDefault="00A43E23" w:rsidP="00A43E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E23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A43E23" w:rsidRPr="00A43E23" w:rsidRDefault="00A43E23" w:rsidP="00A43E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E23">
              <w:rPr>
                <w:sz w:val="28"/>
                <w:szCs w:val="28"/>
              </w:rPr>
              <w:t>от 05 июня 2017 года № 746</w:t>
            </w:r>
            <w:r>
              <w:rPr>
                <w:sz w:val="28"/>
                <w:szCs w:val="28"/>
              </w:rPr>
              <w:t xml:space="preserve"> </w:t>
            </w:r>
            <w:r w:rsidRPr="00A43E23">
              <w:rPr>
                <w:sz w:val="28"/>
                <w:szCs w:val="28"/>
              </w:rPr>
              <w:t>«Об утверждении Порядка ведения реестра муниципальных служащих в муниципальном образовании Кондинский район»</w:t>
            </w:r>
          </w:p>
          <w:p w:rsidR="000F2778" w:rsidRPr="00A43E23" w:rsidRDefault="000F2778" w:rsidP="00657C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3E23" w:rsidRPr="00A43E23" w:rsidRDefault="00A43E23" w:rsidP="00A43E23">
      <w:pPr>
        <w:pStyle w:val="aff2"/>
        <w:ind w:firstLine="709"/>
        <w:jc w:val="both"/>
        <w:rPr>
          <w:b w:val="0"/>
          <w:szCs w:val="28"/>
        </w:rPr>
      </w:pPr>
      <w:r w:rsidRPr="00A43E23">
        <w:rPr>
          <w:b w:val="0"/>
          <w:szCs w:val="28"/>
        </w:rPr>
        <w:t xml:space="preserve">В целях приведения муниципального правового акта администрации Кондинского района в соответствие с действующими в администрации Кондинского района правовыми актами, </w:t>
      </w:r>
      <w:r w:rsidRPr="00A43E23">
        <w:rPr>
          <w:szCs w:val="28"/>
        </w:rPr>
        <w:t>администрация Кондинского района постановляет:</w:t>
      </w:r>
    </w:p>
    <w:p w:rsidR="00A43E23" w:rsidRPr="00A43E23" w:rsidRDefault="00A43E23" w:rsidP="00A43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E23">
        <w:rPr>
          <w:rFonts w:eastAsia="Calibri"/>
          <w:sz w:val="28"/>
          <w:szCs w:val="28"/>
          <w:lang w:eastAsia="en-US"/>
        </w:rPr>
        <w:t>1. Внести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3E23">
        <w:rPr>
          <w:sz w:val="28"/>
          <w:szCs w:val="28"/>
        </w:rPr>
        <w:t>постановление администрации Кондинского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43E23">
        <w:rPr>
          <w:sz w:val="28"/>
          <w:szCs w:val="28"/>
        </w:rPr>
        <w:t xml:space="preserve">от 05 июня 2017 года № 746 «Об утверждении Порядка ведения реестра муниципальных служащих в муниципальном образовании Кондинский район» следующие изменения: </w:t>
      </w:r>
    </w:p>
    <w:p w:rsidR="00A43E23" w:rsidRPr="00A43E23" w:rsidRDefault="00A43E23" w:rsidP="00A43E23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23">
        <w:rPr>
          <w:rFonts w:ascii="Times New Roman" w:hAnsi="Times New Roman" w:cs="Times New Roman"/>
          <w:sz w:val="28"/>
          <w:szCs w:val="28"/>
        </w:rPr>
        <w:t xml:space="preserve">1.1. В преамбуле постановления слова «руководствуясь решением Думы Кондинского района от 27 февраля 2017 года № 216 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постановлением главы Кондинского района от 06 марта 2017 года № 4-п </w:t>
      </w:r>
      <w:r>
        <w:rPr>
          <w:rFonts w:ascii="Times New Roman" w:hAnsi="Times New Roman" w:cs="Times New Roman"/>
          <w:sz w:val="28"/>
          <w:szCs w:val="28"/>
        </w:rPr>
        <w:br/>
      </w:r>
      <w:r w:rsidRPr="00A43E23">
        <w:rPr>
          <w:rFonts w:ascii="Times New Roman" w:hAnsi="Times New Roman" w:cs="Times New Roman"/>
          <w:sz w:val="28"/>
          <w:szCs w:val="28"/>
        </w:rPr>
        <w:t>«</w:t>
      </w:r>
      <w:r w:rsidRPr="00A43E23">
        <w:rPr>
          <w:rFonts w:ascii="Times New Roman" w:hAnsi="Times New Roman" w:cs="Times New Roman"/>
          <w:bCs/>
          <w:sz w:val="28"/>
          <w:szCs w:val="28"/>
        </w:rPr>
        <w:t>О закреплении полномочий по решению вопросов местного значения органов местного самоуправления городского поселения Междуреченский», соглашениями с Думой Кондинского района, администрацией городского поселения Междуреченский, Контрольно-счетной палатой Кондинского района 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</w:t>
      </w:r>
      <w:r w:rsidRPr="00A43E23">
        <w:rPr>
          <w:rFonts w:ascii="Times New Roman" w:eastAsia="Calibri" w:hAnsi="Times New Roman" w:cs="Times New Roman"/>
          <w:sz w:val="28"/>
          <w:szCs w:val="28"/>
          <w:lang w:eastAsia="en-US"/>
        </w:rPr>
        <w:t>, соглашениями с органами администрации Кондинского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43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14 апреля 2017 года </w:t>
      </w:r>
      <w:r w:rsidRPr="00A43E23">
        <w:rPr>
          <w:rFonts w:ascii="Times New Roman" w:hAnsi="Times New Roman" w:cs="Times New Roman"/>
          <w:bCs/>
          <w:sz w:val="28"/>
          <w:szCs w:val="28"/>
        </w:rPr>
        <w:t xml:space="preserve">о взаимодействии, кадровом обслуживании, вопросам реализации требований законодательства о муниципальной службе,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43E23">
        <w:rPr>
          <w:rFonts w:ascii="Times New Roman" w:hAnsi="Times New Roman" w:cs="Times New Roman"/>
          <w:bCs/>
          <w:sz w:val="28"/>
          <w:szCs w:val="28"/>
        </w:rPr>
        <w:t xml:space="preserve">о противодействии коррупции, о ведении воинского учета и бронировании </w:t>
      </w:r>
      <w:r w:rsidRPr="00A43E23">
        <w:rPr>
          <w:rFonts w:ascii="Times New Roman" w:hAnsi="Times New Roman" w:cs="Times New Roman"/>
          <w:bCs/>
          <w:sz w:val="28"/>
          <w:szCs w:val="28"/>
        </w:rPr>
        <w:lastRenderedPageBreak/>
        <w:t>работников</w:t>
      </w:r>
      <w:r w:rsidRPr="00A43E23">
        <w:rPr>
          <w:rFonts w:ascii="Times New Roman" w:hAnsi="Times New Roman" w:cs="Times New Roman"/>
          <w:sz w:val="28"/>
          <w:szCs w:val="28"/>
        </w:rPr>
        <w:t>» заменить словами «</w:t>
      </w:r>
      <w:bookmarkStart w:id="0" w:name="sub_111"/>
      <w:r w:rsidRPr="00A43E23">
        <w:rPr>
          <w:rFonts w:ascii="Times New Roman" w:hAnsi="Times New Roman" w:cs="Times New Roman"/>
          <w:sz w:val="28"/>
          <w:szCs w:val="28"/>
        </w:rPr>
        <w:t>руководствуясь решением Думы Кондинского района от 29 октября 2024 года № 1184 «О принятии осуществления части полномочий по решению вопросов местного значения», постановлением главы Кондинского района от 26 декабря 2024 года № 92-п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E23">
        <w:rPr>
          <w:rFonts w:ascii="Times New Roman" w:hAnsi="Times New Roman" w:cs="Times New Roman"/>
          <w:sz w:val="28"/>
          <w:szCs w:val="28"/>
        </w:rPr>
        <w:t>«О закреплении полномочий по решению вопросов местного значения органов местного самоуправления городского поселения Междуреченский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E23">
        <w:rPr>
          <w:rFonts w:ascii="Times New Roman" w:hAnsi="Times New Roman" w:cs="Times New Roman"/>
          <w:sz w:val="28"/>
          <w:szCs w:val="28"/>
        </w:rPr>
        <w:t xml:space="preserve">на 2025-2027 годы», соглашениями </w:t>
      </w:r>
      <w:bookmarkEnd w:id="0"/>
      <w:r w:rsidRPr="00A43E23">
        <w:rPr>
          <w:rFonts w:ascii="Times New Roman" w:hAnsi="Times New Roman" w:cs="Times New Roman"/>
          <w:sz w:val="28"/>
          <w:szCs w:val="28"/>
        </w:rPr>
        <w:t>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органами администрации Кондинского района от 14 апреля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A43E23">
        <w:rPr>
          <w:rFonts w:ascii="Times New Roman" w:hAnsi="Times New Roman" w:cs="Times New Roman"/>
          <w:sz w:val="28"/>
          <w:szCs w:val="28"/>
        </w:rPr>
        <w:t>2017 года, с администрацией городского поселения Междуреченский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43E23">
        <w:rPr>
          <w:rFonts w:ascii="Times New Roman" w:hAnsi="Times New Roman" w:cs="Times New Roman"/>
          <w:sz w:val="28"/>
          <w:szCs w:val="28"/>
        </w:rPr>
        <w:t>от 30 декабря 2021 года, с Контрольно-счетной палатой Кондинского района от 29 апреля 2022 года».</w:t>
      </w:r>
    </w:p>
    <w:p w:rsidR="00A43E23" w:rsidRPr="00A43E23" w:rsidRDefault="00A43E23" w:rsidP="00A43E23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23">
        <w:rPr>
          <w:rFonts w:ascii="Times New Roman" w:hAnsi="Times New Roman" w:cs="Times New Roman"/>
          <w:sz w:val="28"/>
          <w:szCs w:val="28"/>
        </w:rPr>
        <w:t>1.2. В пункте 3 постановления слова «муниципального образования Кондинский район» заменить словами «Кондинского района».</w:t>
      </w:r>
    </w:p>
    <w:p w:rsidR="00A43E23" w:rsidRPr="00A43E23" w:rsidRDefault="00A43E23" w:rsidP="00A43E23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23">
        <w:rPr>
          <w:rFonts w:ascii="Times New Roman" w:hAnsi="Times New Roman" w:cs="Times New Roman"/>
          <w:sz w:val="28"/>
          <w:szCs w:val="28"/>
        </w:rPr>
        <w:t>1.3. Пункт 5 постановления изложить в следующей редакции:</w:t>
      </w:r>
    </w:p>
    <w:p w:rsidR="00A43E23" w:rsidRPr="00A43E23" w:rsidRDefault="00A43E23" w:rsidP="00A43E23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3E23">
        <w:rPr>
          <w:sz w:val="28"/>
          <w:szCs w:val="28"/>
        </w:rPr>
        <w:t xml:space="preserve">«5. </w:t>
      </w:r>
      <w:r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  <w:r w:rsidRPr="00A43E2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3E23" w:rsidRPr="00A43E23" w:rsidRDefault="00A43E23" w:rsidP="00A43E23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3E23">
        <w:rPr>
          <w:sz w:val="28"/>
          <w:szCs w:val="28"/>
        </w:rPr>
        <w:t>1.4. В пункте 2 статьи 1 приложения 1 к постановлению слова «управлением кадровой политики» заменить словами «управлением кадровой политики и делопроизводства».</w:t>
      </w:r>
    </w:p>
    <w:p w:rsidR="00A43E23" w:rsidRPr="00A43E23" w:rsidRDefault="00A43E23" w:rsidP="00A43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E23">
        <w:rPr>
          <w:sz w:val="28"/>
          <w:szCs w:val="28"/>
        </w:rPr>
        <w:t>2. Постановление</w:t>
      </w:r>
      <w:r>
        <w:rPr>
          <w:sz w:val="28"/>
          <w:szCs w:val="28"/>
        </w:rPr>
        <w:t xml:space="preserve"> разместить на официальном сайте органов местного самоуправления Кондинского района.</w:t>
      </w:r>
    </w:p>
    <w:p w:rsidR="00657CDB" w:rsidRDefault="00657CDB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A43E23" w:rsidRPr="00A43E23" w:rsidRDefault="00A43E23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24B28" w:rsidRPr="00A43E23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A43E23" w:rsidTr="004221F7">
        <w:tc>
          <w:tcPr>
            <w:tcW w:w="4785" w:type="dxa"/>
          </w:tcPr>
          <w:p w:rsidR="00424B28" w:rsidRPr="00A43E23" w:rsidRDefault="009362FE" w:rsidP="004221F7">
            <w:pPr>
              <w:jc w:val="both"/>
              <w:rPr>
                <w:sz w:val="28"/>
                <w:szCs w:val="28"/>
              </w:rPr>
            </w:pPr>
            <w:r w:rsidRPr="00A43E23">
              <w:rPr>
                <w:sz w:val="28"/>
                <w:szCs w:val="28"/>
              </w:rPr>
              <w:t>Глава</w:t>
            </w:r>
            <w:r w:rsidR="00424B28" w:rsidRPr="00A43E2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A43E2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43E23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A43E23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</w:p>
    <w:p w:rsidR="00A43E23" w:rsidRDefault="00A43E23" w:rsidP="0023731C">
      <w:pPr>
        <w:rPr>
          <w:color w:val="000000"/>
          <w:sz w:val="20"/>
          <w:szCs w:val="20"/>
        </w:rPr>
      </w:pPr>
      <w:bookmarkStart w:id="1" w:name="_GoBack"/>
      <w:bookmarkEnd w:id="1"/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B925A4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90" w:rsidRDefault="00A60C90">
      <w:r>
        <w:separator/>
      </w:r>
    </w:p>
  </w:endnote>
  <w:endnote w:type="continuationSeparator" w:id="0">
    <w:p w:rsidR="00A60C90" w:rsidRDefault="00A6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90" w:rsidRDefault="00A60C90">
      <w:r>
        <w:separator/>
      </w:r>
    </w:p>
  </w:footnote>
  <w:footnote w:type="continuationSeparator" w:id="0">
    <w:p w:rsidR="00A60C90" w:rsidRDefault="00A6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3E2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3E23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2025-01-27T06:00:00Z</dcterms:created>
  <dcterms:modified xsi:type="dcterms:W3CDTF">2025-01-27T06:00:00Z</dcterms:modified>
</cp:coreProperties>
</file>