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5C" w:rsidRPr="00FF1156" w:rsidRDefault="00D16B8B" w:rsidP="00FF1156">
      <w:pPr>
        <w:pStyle w:val="a5"/>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50pt;height:58pt;visibility:visible">
            <v:imagedata r:id="rId7"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 xml:space="preserve">Ханты-Мансийского автономного округа </w:t>
      </w:r>
      <w:r w:rsidR="007C3DCA">
        <w:rPr>
          <w:b/>
        </w:rPr>
        <w:t>–</w:t>
      </w:r>
      <w:r w:rsidRPr="00C22549">
        <w:rPr>
          <w:b/>
        </w:rPr>
        <w:t xml:space="preserve">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D63E9B" w:rsidRPr="004B0B67" w:rsidTr="009B3127">
        <w:tc>
          <w:tcPr>
            <w:tcW w:w="3340" w:type="dxa"/>
            <w:tcBorders>
              <w:top w:val="nil"/>
              <w:left w:val="nil"/>
              <w:bottom w:val="nil"/>
              <w:right w:val="nil"/>
            </w:tcBorders>
          </w:tcPr>
          <w:p w:rsidR="00D63E9B" w:rsidRPr="004B0B67" w:rsidRDefault="00D63E9B" w:rsidP="00F33A6C">
            <w:pPr>
              <w:rPr>
                <w:sz w:val="26"/>
                <w:szCs w:val="26"/>
              </w:rPr>
            </w:pPr>
            <w:r w:rsidRPr="004B0B67">
              <w:rPr>
                <w:sz w:val="26"/>
                <w:szCs w:val="26"/>
              </w:rPr>
              <w:t xml:space="preserve">от </w:t>
            </w:r>
            <w:r w:rsidR="00420D48" w:rsidRPr="004B0B67">
              <w:rPr>
                <w:sz w:val="26"/>
                <w:szCs w:val="26"/>
              </w:rPr>
              <w:t>1</w:t>
            </w:r>
            <w:r w:rsidR="00346EF3" w:rsidRPr="004B0B67">
              <w:rPr>
                <w:sz w:val="26"/>
                <w:szCs w:val="26"/>
              </w:rPr>
              <w:t>7</w:t>
            </w:r>
            <w:r w:rsidR="0026636E" w:rsidRPr="004B0B67">
              <w:rPr>
                <w:sz w:val="26"/>
                <w:szCs w:val="26"/>
              </w:rPr>
              <w:t xml:space="preserve"> </w:t>
            </w:r>
            <w:r w:rsidR="000407AE" w:rsidRPr="004B0B67">
              <w:rPr>
                <w:sz w:val="26"/>
                <w:szCs w:val="26"/>
              </w:rPr>
              <w:t>февраля</w:t>
            </w:r>
            <w:r w:rsidR="003509C0" w:rsidRPr="004B0B67">
              <w:rPr>
                <w:sz w:val="26"/>
                <w:szCs w:val="26"/>
              </w:rPr>
              <w:t xml:space="preserve"> </w:t>
            </w:r>
            <w:r w:rsidR="0026636E" w:rsidRPr="004B0B67">
              <w:rPr>
                <w:sz w:val="26"/>
                <w:szCs w:val="26"/>
              </w:rPr>
              <w:t>202</w:t>
            </w:r>
            <w:r w:rsidR="00DB2C7B" w:rsidRPr="004B0B67">
              <w:rPr>
                <w:sz w:val="26"/>
                <w:szCs w:val="26"/>
              </w:rPr>
              <w:t>5</w:t>
            </w:r>
            <w:r w:rsidRPr="004B0B67">
              <w:rPr>
                <w:sz w:val="26"/>
                <w:szCs w:val="26"/>
              </w:rPr>
              <w:t xml:space="preserve"> года</w:t>
            </w:r>
          </w:p>
        </w:tc>
        <w:tc>
          <w:tcPr>
            <w:tcW w:w="3071" w:type="dxa"/>
            <w:tcBorders>
              <w:top w:val="nil"/>
              <w:left w:val="nil"/>
              <w:bottom w:val="nil"/>
              <w:right w:val="nil"/>
            </w:tcBorders>
          </w:tcPr>
          <w:p w:rsidR="00D63E9B" w:rsidRPr="004B0B67" w:rsidRDefault="00D63E9B" w:rsidP="00F40CE7">
            <w:pPr>
              <w:jc w:val="center"/>
              <w:rPr>
                <w:sz w:val="26"/>
                <w:szCs w:val="26"/>
              </w:rPr>
            </w:pPr>
          </w:p>
        </w:tc>
        <w:tc>
          <w:tcPr>
            <w:tcW w:w="2202" w:type="dxa"/>
            <w:tcBorders>
              <w:top w:val="nil"/>
              <w:left w:val="nil"/>
              <w:bottom w:val="nil"/>
              <w:right w:val="nil"/>
            </w:tcBorders>
          </w:tcPr>
          <w:p w:rsidR="00D63E9B" w:rsidRPr="004B0B67" w:rsidRDefault="00D63E9B" w:rsidP="00F40CE7">
            <w:pPr>
              <w:jc w:val="right"/>
              <w:rPr>
                <w:sz w:val="26"/>
                <w:szCs w:val="26"/>
              </w:rPr>
            </w:pPr>
          </w:p>
        </w:tc>
        <w:tc>
          <w:tcPr>
            <w:tcW w:w="1276" w:type="dxa"/>
            <w:tcBorders>
              <w:top w:val="nil"/>
              <w:left w:val="nil"/>
              <w:bottom w:val="nil"/>
              <w:right w:val="nil"/>
            </w:tcBorders>
          </w:tcPr>
          <w:p w:rsidR="00D63E9B" w:rsidRPr="004B0B67" w:rsidRDefault="00D63E9B" w:rsidP="00F14FFF">
            <w:pPr>
              <w:jc w:val="right"/>
              <w:rPr>
                <w:sz w:val="26"/>
                <w:szCs w:val="26"/>
              </w:rPr>
            </w:pPr>
            <w:r w:rsidRPr="004B0B67">
              <w:rPr>
                <w:sz w:val="26"/>
                <w:szCs w:val="26"/>
              </w:rPr>
              <w:t>№</w:t>
            </w:r>
            <w:r w:rsidR="00CF3CE0" w:rsidRPr="004B0B67">
              <w:rPr>
                <w:sz w:val="26"/>
                <w:szCs w:val="26"/>
              </w:rPr>
              <w:t xml:space="preserve"> </w:t>
            </w:r>
            <w:r w:rsidR="009868EA">
              <w:rPr>
                <w:sz w:val="26"/>
                <w:szCs w:val="26"/>
              </w:rPr>
              <w:t>179</w:t>
            </w:r>
          </w:p>
        </w:tc>
      </w:tr>
      <w:tr w:rsidR="001A685C" w:rsidRPr="004B0B67" w:rsidTr="00D624B3">
        <w:tc>
          <w:tcPr>
            <w:tcW w:w="3340" w:type="dxa"/>
            <w:tcBorders>
              <w:top w:val="nil"/>
              <w:left w:val="nil"/>
              <w:bottom w:val="nil"/>
              <w:right w:val="nil"/>
            </w:tcBorders>
          </w:tcPr>
          <w:p w:rsidR="001A685C" w:rsidRPr="004B0B67" w:rsidRDefault="001A685C" w:rsidP="00F40CE7">
            <w:pPr>
              <w:rPr>
                <w:sz w:val="26"/>
                <w:szCs w:val="26"/>
              </w:rPr>
            </w:pPr>
          </w:p>
        </w:tc>
        <w:tc>
          <w:tcPr>
            <w:tcW w:w="3071" w:type="dxa"/>
            <w:tcBorders>
              <w:top w:val="nil"/>
              <w:left w:val="nil"/>
              <w:bottom w:val="nil"/>
              <w:right w:val="nil"/>
            </w:tcBorders>
          </w:tcPr>
          <w:p w:rsidR="001A685C" w:rsidRPr="004B0B67" w:rsidRDefault="001A685C" w:rsidP="00F40CE7">
            <w:pPr>
              <w:jc w:val="center"/>
              <w:rPr>
                <w:sz w:val="26"/>
                <w:szCs w:val="26"/>
              </w:rPr>
            </w:pPr>
            <w:r w:rsidRPr="004B0B67">
              <w:rPr>
                <w:sz w:val="26"/>
                <w:szCs w:val="26"/>
              </w:rPr>
              <w:t>пгт. Междуреченский</w:t>
            </w:r>
          </w:p>
        </w:tc>
        <w:tc>
          <w:tcPr>
            <w:tcW w:w="3478" w:type="dxa"/>
            <w:gridSpan w:val="2"/>
            <w:tcBorders>
              <w:top w:val="nil"/>
              <w:left w:val="nil"/>
              <w:bottom w:val="nil"/>
              <w:right w:val="nil"/>
            </w:tcBorders>
          </w:tcPr>
          <w:p w:rsidR="001A685C" w:rsidRPr="004B0B67" w:rsidRDefault="001A685C" w:rsidP="00F40CE7">
            <w:pPr>
              <w:jc w:val="right"/>
              <w:rPr>
                <w:sz w:val="26"/>
                <w:szCs w:val="26"/>
              </w:rPr>
            </w:pPr>
          </w:p>
        </w:tc>
      </w:tr>
    </w:tbl>
    <w:p w:rsidR="00717CB3" w:rsidRPr="004B0B67" w:rsidRDefault="00717CB3" w:rsidP="00F40CE7">
      <w:pPr>
        <w:shd w:val="clear" w:color="auto" w:fill="FFFFFF"/>
        <w:autoSpaceDE w:val="0"/>
        <w:autoSpaceDN w:val="0"/>
        <w:adjustRightInd w:val="0"/>
        <w:jc w:val="both"/>
        <w:rPr>
          <w:sz w:val="26"/>
          <w:szCs w:val="26"/>
        </w:rPr>
      </w:pPr>
    </w:p>
    <w:tbl>
      <w:tblPr>
        <w:tblW w:w="0" w:type="auto"/>
        <w:tblLook w:val="04A0" w:firstRow="1" w:lastRow="0" w:firstColumn="1" w:lastColumn="0" w:noHBand="0" w:noVBand="1"/>
      </w:tblPr>
      <w:tblGrid>
        <w:gridCol w:w="5920"/>
      </w:tblGrid>
      <w:tr w:rsidR="003E3AB0" w:rsidRPr="004B0B67" w:rsidTr="007F3E73">
        <w:tc>
          <w:tcPr>
            <w:tcW w:w="5920" w:type="dxa"/>
          </w:tcPr>
          <w:p w:rsidR="004B0B67" w:rsidRPr="004B0B67" w:rsidRDefault="004B0B67" w:rsidP="004B0B67">
            <w:pPr>
              <w:spacing w:line="180" w:lineRule="atLeast"/>
              <w:rPr>
                <w:sz w:val="26"/>
                <w:szCs w:val="26"/>
              </w:rPr>
            </w:pPr>
            <w:r w:rsidRPr="004B0B67">
              <w:rPr>
                <w:sz w:val="26"/>
                <w:szCs w:val="26"/>
              </w:rPr>
              <w:t>О мерах по реализации муниципальной программы</w:t>
            </w:r>
            <w:r>
              <w:rPr>
                <w:sz w:val="26"/>
                <w:szCs w:val="26"/>
              </w:rPr>
              <w:t xml:space="preserve"> </w:t>
            </w:r>
            <w:r w:rsidRPr="004B0B67">
              <w:rPr>
                <w:sz w:val="26"/>
                <w:szCs w:val="26"/>
              </w:rPr>
              <w:t xml:space="preserve">Кондинского района </w:t>
            </w:r>
            <w:r w:rsidR="00572EAA">
              <w:rPr>
                <w:sz w:val="26"/>
                <w:szCs w:val="26"/>
              </w:rPr>
              <w:t>«</w:t>
            </w:r>
            <w:r w:rsidRPr="004B0B67">
              <w:rPr>
                <w:sz w:val="26"/>
                <w:szCs w:val="26"/>
              </w:rPr>
              <w:t>Развитие коренных малочисленных народов Севера</w:t>
            </w:r>
            <w:r w:rsidR="00572EAA">
              <w:rPr>
                <w:sz w:val="26"/>
                <w:szCs w:val="26"/>
              </w:rPr>
              <w:t>»</w:t>
            </w:r>
          </w:p>
          <w:p w:rsidR="000F2778" w:rsidRPr="004B0B67" w:rsidRDefault="000F2778" w:rsidP="00F14FFF">
            <w:pPr>
              <w:shd w:val="clear" w:color="auto" w:fill="FFFFFF"/>
              <w:autoSpaceDE w:val="0"/>
              <w:autoSpaceDN w:val="0"/>
              <w:adjustRightInd w:val="0"/>
              <w:rPr>
                <w:sz w:val="26"/>
                <w:szCs w:val="26"/>
              </w:rPr>
            </w:pPr>
          </w:p>
        </w:tc>
      </w:tr>
    </w:tbl>
    <w:p w:rsidR="004B0B67" w:rsidRPr="004B0B67" w:rsidRDefault="004B0B67" w:rsidP="0082254D">
      <w:pPr>
        <w:pStyle w:val="ConsPlusNormal"/>
        <w:ind w:firstLine="709"/>
        <w:jc w:val="both"/>
        <w:rPr>
          <w:rFonts w:ascii="Times New Roman" w:hAnsi="Times New Roman" w:cs="Times New Roman"/>
          <w:sz w:val="26"/>
          <w:szCs w:val="26"/>
        </w:rPr>
      </w:pPr>
      <w:r w:rsidRPr="004B0B67">
        <w:rPr>
          <w:rFonts w:ascii="Times New Roman" w:hAnsi="Times New Roman" w:cs="Times New Roman"/>
          <w:sz w:val="26"/>
          <w:szCs w:val="26"/>
        </w:rPr>
        <w:t xml:space="preserve">В соответствии со статьей 179 Бюджетного кодекса Российской Федерации, </w:t>
      </w:r>
      <w:r w:rsidR="0082254D">
        <w:rPr>
          <w:rFonts w:ascii="Times New Roman" w:hAnsi="Times New Roman" w:cs="Times New Roman"/>
          <w:sz w:val="26"/>
          <w:szCs w:val="26"/>
        </w:rPr>
        <w:t xml:space="preserve">               </w:t>
      </w:r>
      <w:r w:rsidRPr="004B0B67">
        <w:rPr>
          <w:rFonts w:ascii="Times New Roman" w:hAnsi="Times New Roman" w:cs="Times New Roman"/>
          <w:sz w:val="26"/>
          <w:szCs w:val="26"/>
        </w:rPr>
        <w:t>на основании</w:t>
      </w:r>
      <w:r w:rsidR="0082254D">
        <w:rPr>
          <w:rFonts w:ascii="Times New Roman" w:hAnsi="Times New Roman" w:cs="Times New Roman"/>
          <w:sz w:val="26"/>
          <w:szCs w:val="26"/>
        </w:rPr>
        <w:t xml:space="preserve"> З</w:t>
      </w:r>
      <w:r w:rsidRPr="004B0B67">
        <w:rPr>
          <w:rFonts w:ascii="Times New Roman" w:hAnsi="Times New Roman" w:cs="Times New Roman"/>
          <w:sz w:val="26"/>
          <w:szCs w:val="26"/>
        </w:rPr>
        <w:t xml:space="preserve">акона </w:t>
      </w:r>
      <w:r w:rsidR="0082254D">
        <w:rPr>
          <w:rFonts w:ascii="Times New Roman" w:hAnsi="Times New Roman" w:cs="Times New Roman"/>
          <w:sz w:val="26"/>
          <w:szCs w:val="26"/>
        </w:rPr>
        <w:t>Ханты-Мансийского автономного округа – Югры</w:t>
      </w:r>
      <w:r w:rsidRPr="004B0B67">
        <w:rPr>
          <w:rFonts w:ascii="Times New Roman" w:hAnsi="Times New Roman" w:cs="Times New Roman"/>
          <w:sz w:val="26"/>
          <w:szCs w:val="26"/>
        </w:rPr>
        <w:t xml:space="preserve"> от 31 января 2011 года № 8-оз </w:t>
      </w:r>
      <w:r w:rsidR="00572EAA">
        <w:rPr>
          <w:rFonts w:ascii="Times New Roman" w:hAnsi="Times New Roman" w:cs="Times New Roman"/>
          <w:sz w:val="26"/>
          <w:szCs w:val="26"/>
        </w:rPr>
        <w:t>«</w:t>
      </w:r>
      <w:r w:rsidRPr="004B0B67">
        <w:rPr>
          <w:rFonts w:ascii="Times New Roman" w:hAnsi="Times New Roman" w:cs="Times New Roman"/>
          <w:sz w:val="26"/>
          <w:szCs w:val="26"/>
        </w:rPr>
        <w:t xml:space="preserve">О наделении органов местного самоуправления муниципальных образований </w:t>
      </w:r>
      <w:r w:rsidR="0082254D">
        <w:rPr>
          <w:rFonts w:ascii="Times New Roman" w:hAnsi="Times New Roman" w:cs="Times New Roman"/>
          <w:sz w:val="26"/>
          <w:szCs w:val="26"/>
        </w:rPr>
        <w:t xml:space="preserve">Ханты-Мансийского автономного округа – Югры </w:t>
      </w:r>
      <w:r w:rsidRPr="004B0B67">
        <w:rPr>
          <w:rFonts w:ascii="Times New Roman" w:hAnsi="Times New Roman" w:cs="Times New Roman"/>
          <w:sz w:val="26"/>
          <w:szCs w:val="26"/>
        </w:rPr>
        <w:t xml:space="preserve">отдельным государственным полномочием по участию в реализации государственной программы </w:t>
      </w:r>
      <w:r w:rsidR="0082254D">
        <w:rPr>
          <w:rFonts w:ascii="Times New Roman" w:hAnsi="Times New Roman" w:cs="Times New Roman"/>
          <w:sz w:val="26"/>
          <w:szCs w:val="26"/>
        </w:rPr>
        <w:t xml:space="preserve">Ханты-Мансийского автономного округа – Югры </w:t>
      </w:r>
      <w:r w:rsidR="00572EAA">
        <w:rPr>
          <w:rFonts w:ascii="Times New Roman" w:hAnsi="Times New Roman" w:cs="Times New Roman"/>
          <w:sz w:val="26"/>
          <w:szCs w:val="26"/>
        </w:rPr>
        <w:t>«</w:t>
      </w:r>
      <w:r w:rsidRPr="004B0B67">
        <w:rPr>
          <w:rFonts w:ascii="Times New Roman" w:hAnsi="Times New Roman" w:cs="Times New Roman"/>
          <w:sz w:val="26"/>
          <w:szCs w:val="26"/>
        </w:rPr>
        <w:t>Устойчивое развитие коренных малочисленных народов Севера</w:t>
      </w:r>
      <w:r w:rsidR="00572EAA">
        <w:rPr>
          <w:rFonts w:ascii="Times New Roman" w:hAnsi="Times New Roman" w:cs="Times New Roman"/>
          <w:sz w:val="26"/>
          <w:szCs w:val="26"/>
        </w:rPr>
        <w:t>»</w:t>
      </w:r>
      <w:r w:rsidRPr="004B0B67">
        <w:rPr>
          <w:rFonts w:ascii="Times New Roman" w:hAnsi="Times New Roman" w:cs="Times New Roman"/>
          <w:sz w:val="26"/>
          <w:szCs w:val="26"/>
        </w:rPr>
        <w:t xml:space="preserve">, в соответствии с </w:t>
      </w:r>
      <w:r w:rsidR="004E218F" w:rsidRPr="004B0B67">
        <w:rPr>
          <w:rFonts w:ascii="Times New Roman" w:hAnsi="Times New Roman" w:cs="Times New Roman"/>
          <w:sz w:val="26"/>
          <w:szCs w:val="26"/>
        </w:rPr>
        <w:t xml:space="preserve">постановлением Правительства </w:t>
      </w:r>
      <w:r w:rsidR="004E218F">
        <w:rPr>
          <w:rFonts w:ascii="Times New Roman" w:hAnsi="Times New Roman" w:cs="Times New Roman"/>
          <w:sz w:val="26"/>
          <w:szCs w:val="26"/>
        </w:rPr>
        <w:t xml:space="preserve">Ханты-Мансийского автономного округа – Югры </w:t>
      </w:r>
      <w:r w:rsidR="004E218F" w:rsidRPr="004B0B67">
        <w:rPr>
          <w:rFonts w:ascii="Times New Roman" w:hAnsi="Times New Roman" w:cs="Times New Roman"/>
          <w:sz w:val="26"/>
          <w:szCs w:val="26"/>
        </w:rPr>
        <w:t>от 30 декабря</w:t>
      </w:r>
      <w:r w:rsidR="004E218F">
        <w:rPr>
          <w:rFonts w:ascii="Times New Roman" w:hAnsi="Times New Roman" w:cs="Times New Roman"/>
          <w:sz w:val="26"/>
          <w:szCs w:val="26"/>
        </w:rPr>
        <w:t xml:space="preserve"> </w:t>
      </w:r>
      <w:r w:rsidR="004E218F" w:rsidRPr="004B0B67">
        <w:rPr>
          <w:rFonts w:ascii="Times New Roman" w:hAnsi="Times New Roman" w:cs="Times New Roman"/>
          <w:sz w:val="26"/>
          <w:szCs w:val="26"/>
        </w:rPr>
        <w:t xml:space="preserve">2021 года № 639-п </w:t>
      </w:r>
      <w:r w:rsidR="004E218F">
        <w:rPr>
          <w:rFonts w:ascii="Times New Roman" w:hAnsi="Times New Roman" w:cs="Times New Roman"/>
          <w:sz w:val="26"/>
          <w:szCs w:val="26"/>
        </w:rPr>
        <w:t xml:space="preserve">         «</w:t>
      </w:r>
      <w:r w:rsidR="004E218F" w:rsidRPr="004B0B67">
        <w:rPr>
          <w:rFonts w:ascii="Times New Roman" w:hAnsi="Times New Roman" w:cs="Times New Roman"/>
          <w:sz w:val="26"/>
          <w:szCs w:val="26"/>
        </w:rPr>
        <w:t xml:space="preserve">О мерах по реализации государственной программы Ханты-Мансийского автономного </w:t>
      </w:r>
      <w:r w:rsidR="004E218F">
        <w:rPr>
          <w:rFonts w:ascii="Times New Roman" w:hAnsi="Times New Roman" w:cs="Times New Roman"/>
          <w:sz w:val="26"/>
          <w:szCs w:val="26"/>
        </w:rPr>
        <w:t>округа – Югры «</w:t>
      </w:r>
      <w:r w:rsidR="004E218F" w:rsidRPr="004B0B67">
        <w:rPr>
          <w:rFonts w:ascii="Times New Roman" w:hAnsi="Times New Roman" w:cs="Times New Roman"/>
          <w:sz w:val="26"/>
          <w:szCs w:val="26"/>
        </w:rPr>
        <w:t>Устойчивое развитие коренных малочисленных народов Севера</w:t>
      </w:r>
      <w:r w:rsidR="004E218F">
        <w:rPr>
          <w:rFonts w:ascii="Times New Roman" w:hAnsi="Times New Roman" w:cs="Times New Roman"/>
          <w:sz w:val="26"/>
          <w:szCs w:val="26"/>
        </w:rPr>
        <w:t>»</w:t>
      </w:r>
      <w:r w:rsidR="004E218F" w:rsidRPr="004B0B67">
        <w:rPr>
          <w:rFonts w:ascii="Times New Roman" w:hAnsi="Times New Roman" w:cs="Times New Roman"/>
          <w:sz w:val="26"/>
          <w:szCs w:val="26"/>
        </w:rPr>
        <w:t>,</w:t>
      </w:r>
      <w:r w:rsidR="004E218F">
        <w:rPr>
          <w:rFonts w:ascii="Times New Roman" w:hAnsi="Times New Roman" w:cs="Times New Roman"/>
          <w:sz w:val="26"/>
          <w:szCs w:val="26"/>
        </w:rPr>
        <w:t xml:space="preserve"> </w:t>
      </w:r>
      <w:r w:rsidRPr="004B0B67">
        <w:rPr>
          <w:rFonts w:ascii="Times New Roman" w:hAnsi="Times New Roman" w:cs="Times New Roman"/>
          <w:sz w:val="26"/>
          <w:szCs w:val="26"/>
        </w:rPr>
        <w:t xml:space="preserve">постановлением Правительства Ханты-Мансийского автономного </w:t>
      </w:r>
      <w:r w:rsidR="0082254D">
        <w:rPr>
          <w:rFonts w:ascii="Times New Roman" w:hAnsi="Times New Roman" w:cs="Times New Roman"/>
          <w:sz w:val="26"/>
          <w:szCs w:val="26"/>
        </w:rPr>
        <w:t xml:space="preserve">округа – Югры </w:t>
      </w:r>
      <w:r w:rsidRPr="004B0B67">
        <w:rPr>
          <w:rFonts w:ascii="Times New Roman" w:hAnsi="Times New Roman" w:cs="Times New Roman"/>
          <w:sz w:val="26"/>
          <w:szCs w:val="26"/>
        </w:rPr>
        <w:t xml:space="preserve"> от 10 ноября 2023 года № 547-п </w:t>
      </w:r>
      <w:r w:rsidR="00572EAA">
        <w:rPr>
          <w:rFonts w:ascii="Times New Roman" w:hAnsi="Times New Roman" w:cs="Times New Roman"/>
          <w:sz w:val="26"/>
          <w:szCs w:val="26"/>
        </w:rPr>
        <w:t>«</w:t>
      </w:r>
      <w:r w:rsidRPr="004B0B67">
        <w:rPr>
          <w:rFonts w:ascii="Times New Roman" w:hAnsi="Times New Roman" w:cs="Times New Roman"/>
          <w:sz w:val="26"/>
          <w:szCs w:val="26"/>
        </w:rPr>
        <w:t xml:space="preserve">О государственной программе Ханты-Мансийского автономного </w:t>
      </w:r>
      <w:r w:rsidR="0082254D">
        <w:rPr>
          <w:rFonts w:ascii="Times New Roman" w:hAnsi="Times New Roman" w:cs="Times New Roman"/>
          <w:sz w:val="26"/>
          <w:szCs w:val="26"/>
        </w:rPr>
        <w:t xml:space="preserve">округа – Югры </w:t>
      </w:r>
      <w:r w:rsidR="00572EAA">
        <w:rPr>
          <w:rFonts w:ascii="Times New Roman" w:hAnsi="Times New Roman" w:cs="Times New Roman"/>
          <w:sz w:val="26"/>
          <w:szCs w:val="26"/>
        </w:rPr>
        <w:t>«</w:t>
      </w:r>
      <w:r w:rsidRPr="004B0B67">
        <w:rPr>
          <w:rFonts w:ascii="Times New Roman" w:hAnsi="Times New Roman" w:cs="Times New Roman"/>
          <w:sz w:val="26"/>
          <w:szCs w:val="26"/>
        </w:rPr>
        <w:t>Устойчивое развитие коренных малочисленных народов Севера</w:t>
      </w:r>
      <w:r w:rsidR="00572EAA">
        <w:rPr>
          <w:rFonts w:ascii="Times New Roman" w:hAnsi="Times New Roman" w:cs="Times New Roman"/>
          <w:sz w:val="26"/>
          <w:szCs w:val="26"/>
        </w:rPr>
        <w:t>»</w:t>
      </w:r>
      <w:r w:rsidRPr="004B0B67">
        <w:rPr>
          <w:rFonts w:ascii="Times New Roman" w:hAnsi="Times New Roman" w:cs="Times New Roman"/>
          <w:sz w:val="26"/>
          <w:szCs w:val="26"/>
        </w:rPr>
        <w:t xml:space="preserve">, </w:t>
      </w:r>
      <w:r w:rsidRPr="0082254D">
        <w:rPr>
          <w:rFonts w:ascii="Times New Roman" w:hAnsi="Times New Roman" w:cs="Times New Roman"/>
          <w:b/>
          <w:sz w:val="26"/>
          <w:szCs w:val="26"/>
        </w:rPr>
        <w:t>администрация Кондинского района постановляет:</w:t>
      </w:r>
    </w:p>
    <w:p w:rsidR="004B0B67" w:rsidRPr="004B0B67" w:rsidRDefault="004B0B67" w:rsidP="0082254D">
      <w:pPr>
        <w:pStyle w:val="ConsPlusNormal"/>
        <w:ind w:firstLine="709"/>
        <w:jc w:val="both"/>
        <w:rPr>
          <w:rFonts w:ascii="Times New Roman" w:hAnsi="Times New Roman" w:cs="Times New Roman"/>
          <w:sz w:val="26"/>
          <w:szCs w:val="26"/>
        </w:rPr>
      </w:pPr>
      <w:r w:rsidRPr="004B0B67">
        <w:rPr>
          <w:rFonts w:ascii="Times New Roman" w:hAnsi="Times New Roman" w:cs="Times New Roman"/>
          <w:sz w:val="26"/>
          <w:szCs w:val="26"/>
        </w:rPr>
        <w:t>1. Утвердить:</w:t>
      </w:r>
    </w:p>
    <w:p w:rsidR="004B0B67" w:rsidRPr="004B0B67" w:rsidRDefault="004B0B67" w:rsidP="0082254D">
      <w:pPr>
        <w:ind w:firstLine="709"/>
        <w:jc w:val="both"/>
        <w:rPr>
          <w:sz w:val="26"/>
          <w:szCs w:val="26"/>
        </w:rPr>
      </w:pPr>
      <w:r w:rsidRPr="004B0B67">
        <w:rPr>
          <w:sz w:val="26"/>
          <w:szCs w:val="26"/>
        </w:rPr>
        <w:t>1.1. Порядок предоставления субсидии 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(приложение 1).</w:t>
      </w:r>
    </w:p>
    <w:p w:rsidR="004B0B67" w:rsidRPr="004B0B67" w:rsidRDefault="004B0B67" w:rsidP="0082254D">
      <w:pPr>
        <w:pStyle w:val="ConsPlusNormal"/>
        <w:ind w:firstLine="709"/>
        <w:jc w:val="both"/>
        <w:rPr>
          <w:rFonts w:ascii="Times New Roman" w:hAnsi="Times New Roman" w:cs="Times New Roman"/>
          <w:sz w:val="26"/>
          <w:szCs w:val="26"/>
        </w:rPr>
      </w:pPr>
      <w:r w:rsidRPr="004B0B67">
        <w:rPr>
          <w:rFonts w:ascii="Times New Roman" w:hAnsi="Times New Roman" w:cs="Times New Roman"/>
          <w:sz w:val="26"/>
          <w:szCs w:val="26"/>
        </w:rPr>
        <w:t>1.2. Порядок предоставления компенсации расходов на приобретение материально-технических средств (приложение 2).</w:t>
      </w:r>
    </w:p>
    <w:p w:rsidR="004B0B67" w:rsidRPr="004B0B67" w:rsidRDefault="004B0B67" w:rsidP="0082254D">
      <w:pPr>
        <w:pStyle w:val="ConsPlusTitle"/>
        <w:ind w:firstLine="709"/>
        <w:jc w:val="both"/>
        <w:rPr>
          <w:rFonts w:ascii="Times New Roman" w:hAnsi="Times New Roman" w:cs="Times New Roman"/>
          <w:b w:val="0"/>
          <w:sz w:val="26"/>
          <w:szCs w:val="26"/>
        </w:rPr>
      </w:pPr>
      <w:r w:rsidRPr="004B0B67">
        <w:rPr>
          <w:rFonts w:ascii="Times New Roman" w:hAnsi="Times New Roman" w:cs="Times New Roman"/>
          <w:b w:val="0"/>
          <w:sz w:val="26"/>
          <w:szCs w:val="26"/>
        </w:rPr>
        <w:t>1.3. Порядок предоставления компенсации расходов на приобретение северных оленей (приложение 3).</w:t>
      </w:r>
    </w:p>
    <w:p w:rsidR="004B0B67" w:rsidRPr="004B0B67" w:rsidRDefault="004B0B67" w:rsidP="0082254D">
      <w:pPr>
        <w:pStyle w:val="ConsPlusNormal"/>
        <w:ind w:firstLine="709"/>
        <w:jc w:val="both"/>
        <w:rPr>
          <w:rFonts w:ascii="Times New Roman" w:hAnsi="Times New Roman" w:cs="Times New Roman"/>
          <w:sz w:val="26"/>
          <w:szCs w:val="26"/>
        </w:rPr>
      </w:pPr>
      <w:r w:rsidRPr="004B0B67">
        <w:rPr>
          <w:rFonts w:ascii="Times New Roman" w:hAnsi="Times New Roman" w:cs="Times New Roman"/>
          <w:sz w:val="26"/>
          <w:szCs w:val="26"/>
        </w:rPr>
        <w:t>1.4. Порядок предоставления субсидии на продукцию охоты (приложение 4).</w:t>
      </w:r>
    </w:p>
    <w:p w:rsidR="004B0B67" w:rsidRPr="004B0B67" w:rsidRDefault="004B0B67" w:rsidP="0082254D">
      <w:pPr>
        <w:pStyle w:val="ConsPlusNormal"/>
        <w:ind w:firstLine="709"/>
        <w:jc w:val="both"/>
        <w:rPr>
          <w:rFonts w:ascii="Times New Roman" w:hAnsi="Times New Roman" w:cs="Times New Roman"/>
          <w:sz w:val="26"/>
          <w:szCs w:val="26"/>
        </w:rPr>
      </w:pPr>
      <w:r w:rsidRPr="004B0B67">
        <w:rPr>
          <w:rFonts w:ascii="Times New Roman" w:hAnsi="Times New Roman" w:cs="Times New Roman"/>
          <w:sz w:val="26"/>
          <w:szCs w:val="26"/>
        </w:rPr>
        <w:t>1.5. Порядок предоставления единовременной финансовой помощи молодым специалистам на обустройство быта (приложение 5).</w:t>
      </w:r>
    </w:p>
    <w:p w:rsidR="004B0B67" w:rsidRPr="004B0B67" w:rsidRDefault="004B0B67" w:rsidP="0082254D">
      <w:pPr>
        <w:pStyle w:val="ConsPlusNormal"/>
        <w:ind w:firstLine="709"/>
        <w:jc w:val="both"/>
        <w:rPr>
          <w:rFonts w:ascii="Times New Roman" w:hAnsi="Times New Roman" w:cs="Times New Roman"/>
          <w:sz w:val="26"/>
          <w:szCs w:val="26"/>
        </w:rPr>
      </w:pPr>
      <w:r w:rsidRPr="004B0B67">
        <w:rPr>
          <w:rFonts w:ascii="Times New Roman" w:hAnsi="Times New Roman" w:cs="Times New Roman"/>
          <w:sz w:val="26"/>
          <w:szCs w:val="26"/>
        </w:rPr>
        <w:t xml:space="preserve">1.6. Порядок компенсации расходов на оплату обучения правилам безопасного обращения с оружием, управлению самоходными машинами категории </w:t>
      </w:r>
      <w:r w:rsidR="00572EAA">
        <w:rPr>
          <w:rFonts w:ascii="Times New Roman" w:hAnsi="Times New Roman" w:cs="Times New Roman"/>
          <w:sz w:val="26"/>
          <w:szCs w:val="26"/>
        </w:rPr>
        <w:t>«</w:t>
      </w:r>
      <w:r w:rsidRPr="004B0B67">
        <w:rPr>
          <w:rFonts w:ascii="Times New Roman" w:hAnsi="Times New Roman" w:cs="Times New Roman"/>
          <w:sz w:val="26"/>
          <w:szCs w:val="26"/>
        </w:rPr>
        <w:t>А</w:t>
      </w:r>
      <w:r w:rsidR="00572EAA">
        <w:rPr>
          <w:rFonts w:ascii="Times New Roman" w:hAnsi="Times New Roman" w:cs="Times New Roman"/>
          <w:sz w:val="26"/>
          <w:szCs w:val="26"/>
        </w:rPr>
        <w:t>»</w:t>
      </w:r>
      <w:r w:rsidRPr="004B0B67">
        <w:rPr>
          <w:rFonts w:ascii="Times New Roman" w:hAnsi="Times New Roman" w:cs="Times New Roman"/>
          <w:sz w:val="26"/>
          <w:szCs w:val="26"/>
        </w:rPr>
        <w:t xml:space="preserve">, управлению маломерными судами и на оплату проезда к месту нахождения </w:t>
      </w:r>
      <w:r w:rsidRPr="004B0B67">
        <w:rPr>
          <w:rFonts w:ascii="Times New Roman" w:hAnsi="Times New Roman" w:cs="Times New Roman"/>
          <w:sz w:val="26"/>
          <w:szCs w:val="26"/>
        </w:rPr>
        <w:lastRenderedPageBreak/>
        <w:t>организаций, имеющих право проводить указанные виды обучения, и обратно (приложение 6).</w:t>
      </w:r>
    </w:p>
    <w:p w:rsidR="004B0B67" w:rsidRPr="004B0B67" w:rsidRDefault="004B0B67" w:rsidP="0082254D">
      <w:pPr>
        <w:pStyle w:val="ConsPlusTitle"/>
        <w:ind w:firstLine="709"/>
        <w:jc w:val="both"/>
        <w:rPr>
          <w:rFonts w:ascii="Times New Roman" w:hAnsi="Times New Roman" w:cs="Times New Roman"/>
          <w:b w:val="0"/>
          <w:sz w:val="26"/>
          <w:szCs w:val="26"/>
        </w:rPr>
      </w:pPr>
      <w:r w:rsidRPr="004B0B67">
        <w:rPr>
          <w:rFonts w:ascii="Times New Roman" w:hAnsi="Times New Roman" w:cs="Times New Roman"/>
          <w:b w:val="0"/>
          <w:sz w:val="26"/>
          <w:szCs w:val="26"/>
        </w:rPr>
        <w:t>1.7. Порядок предоставления субсидии на возмещение затрат на оплату коммунальных услуг, понесенных в ходе заготовки и переработки продукции традиционной хозяйственной деятельности (приложение 7).</w:t>
      </w:r>
    </w:p>
    <w:p w:rsidR="004B0B67" w:rsidRPr="004B0B67" w:rsidRDefault="004B0B67" w:rsidP="0082254D">
      <w:pPr>
        <w:pStyle w:val="ConsPlusNormal"/>
        <w:ind w:firstLine="709"/>
        <w:jc w:val="both"/>
        <w:rPr>
          <w:rFonts w:ascii="Times New Roman" w:hAnsi="Times New Roman" w:cs="Times New Roman"/>
          <w:sz w:val="26"/>
          <w:szCs w:val="26"/>
        </w:rPr>
      </w:pPr>
      <w:r w:rsidRPr="004B0B67">
        <w:rPr>
          <w:rFonts w:ascii="Times New Roman" w:hAnsi="Times New Roman" w:cs="Times New Roman"/>
          <w:sz w:val="26"/>
          <w:szCs w:val="26"/>
        </w:rPr>
        <w:t>2. Признать утратившим</w:t>
      </w:r>
      <w:r w:rsidR="0082254D">
        <w:rPr>
          <w:rFonts w:ascii="Times New Roman" w:hAnsi="Times New Roman" w:cs="Times New Roman"/>
          <w:sz w:val="26"/>
          <w:szCs w:val="26"/>
        </w:rPr>
        <w:t>и</w:t>
      </w:r>
      <w:r w:rsidRPr="004B0B67">
        <w:rPr>
          <w:rFonts w:ascii="Times New Roman" w:hAnsi="Times New Roman" w:cs="Times New Roman"/>
          <w:sz w:val="26"/>
          <w:szCs w:val="26"/>
        </w:rPr>
        <w:t xml:space="preserve"> силу постановления администрации Кондинского района:</w:t>
      </w:r>
    </w:p>
    <w:p w:rsidR="004B0B67" w:rsidRPr="004B0B67" w:rsidRDefault="0082254D" w:rsidP="0082254D">
      <w:pPr>
        <w:pStyle w:val="aff4"/>
        <w:spacing w:before="0" w:after="0"/>
        <w:ind w:firstLine="709"/>
        <w:jc w:val="both"/>
        <w:rPr>
          <w:rFonts w:ascii="Times New Roman" w:hAnsi="Times New Roman" w:cs="Times New Roman"/>
          <w:sz w:val="26"/>
          <w:szCs w:val="26"/>
        </w:rPr>
      </w:pPr>
      <w:r>
        <w:rPr>
          <w:rFonts w:ascii="Times New Roman" w:hAnsi="Times New Roman" w:cs="Times New Roman"/>
          <w:sz w:val="26"/>
          <w:szCs w:val="26"/>
        </w:rPr>
        <w:t xml:space="preserve">от 23 мая </w:t>
      </w:r>
      <w:r w:rsidR="004B0B67" w:rsidRPr="004B0B67">
        <w:rPr>
          <w:rFonts w:ascii="Times New Roman" w:hAnsi="Times New Roman" w:cs="Times New Roman"/>
          <w:sz w:val="26"/>
          <w:szCs w:val="26"/>
        </w:rPr>
        <w:t>2022</w:t>
      </w:r>
      <w:r>
        <w:rPr>
          <w:rFonts w:ascii="Times New Roman" w:hAnsi="Times New Roman" w:cs="Times New Roman"/>
          <w:sz w:val="26"/>
          <w:szCs w:val="26"/>
        </w:rPr>
        <w:t xml:space="preserve"> </w:t>
      </w:r>
      <w:r w:rsidR="004B0B67" w:rsidRPr="004B0B67">
        <w:rPr>
          <w:rFonts w:ascii="Times New Roman" w:hAnsi="Times New Roman" w:cs="Times New Roman"/>
          <w:sz w:val="26"/>
          <w:szCs w:val="26"/>
        </w:rPr>
        <w:t>г</w:t>
      </w:r>
      <w:r>
        <w:rPr>
          <w:rFonts w:ascii="Times New Roman" w:hAnsi="Times New Roman" w:cs="Times New Roman"/>
          <w:sz w:val="26"/>
          <w:szCs w:val="26"/>
        </w:rPr>
        <w:t>ода</w:t>
      </w:r>
      <w:r w:rsidR="004B0B67" w:rsidRPr="004B0B67">
        <w:rPr>
          <w:rFonts w:ascii="Times New Roman" w:hAnsi="Times New Roman" w:cs="Times New Roman"/>
          <w:sz w:val="26"/>
          <w:szCs w:val="26"/>
        </w:rPr>
        <w:t xml:space="preserve"> № 1075 </w:t>
      </w:r>
      <w:r w:rsidR="00572EAA">
        <w:rPr>
          <w:rFonts w:ascii="Times New Roman" w:hAnsi="Times New Roman" w:cs="Times New Roman"/>
          <w:sz w:val="26"/>
          <w:szCs w:val="26"/>
        </w:rPr>
        <w:t>«</w:t>
      </w:r>
      <w:r w:rsidR="004B0B67" w:rsidRPr="004B0B67">
        <w:rPr>
          <w:rFonts w:ascii="Times New Roman" w:hAnsi="Times New Roman" w:cs="Times New Roman"/>
          <w:sz w:val="26"/>
          <w:szCs w:val="26"/>
        </w:rPr>
        <w:t>Об утверждении Порядков предоставления субсидий, компенсаций и единовременной финансовой помощи в рамках реализации государственной поддержки юридических и физических лиц из числа коренных малочисленных народов Севера, ведущих традиционный образ жизни и осуществляющих традицион</w:t>
      </w:r>
      <w:r>
        <w:rPr>
          <w:rFonts w:ascii="Times New Roman" w:hAnsi="Times New Roman" w:cs="Times New Roman"/>
          <w:sz w:val="26"/>
          <w:szCs w:val="26"/>
        </w:rPr>
        <w:t>ную хозяйственную деятельность</w:t>
      </w:r>
      <w:r w:rsidR="00572EAA">
        <w:rPr>
          <w:rFonts w:ascii="Times New Roman" w:hAnsi="Times New Roman" w:cs="Times New Roman"/>
          <w:sz w:val="26"/>
          <w:szCs w:val="26"/>
        </w:rPr>
        <w:t>»</w:t>
      </w:r>
      <w:r>
        <w:rPr>
          <w:rFonts w:ascii="Times New Roman" w:hAnsi="Times New Roman" w:cs="Times New Roman"/>
          <w:sz w:val="26"/>
          <w:szCs w:val="26"/>
        </w:rPr>
        <w:t>;</w:t>
      </w:r>
    </w:p>
    <w:p w:rsidR="004B0B67" w:rsidRPr="004B0B67" w:rsidRDefault="004B0B67" w:rsidP="0082254D">
      <w:pPr>
        <w:pStyle w:val="aff4"/>
        <w:spacing w:before="0" w:after="0"/>
        <w:ind w:firstLine="709"/>
        <w:jc w:val="both"/>
        <w:rPr>
          <w:rFonts w:ascii="Times New Roman" w:hAnsi="Times New Roman" w:cs="Times New Roman"/>
          <w:sz w:val="26"/>
          <w:szCs w:val="26"/>
        </w:rPr>
      </w:pPr>
      <w:r w:rsidRPr="004B0B67">
        <w:rPr>
          <w:rFonts w:ascii="Times New Roman" w:hAnsi="Times New Roman" w:cs="Times New Roman"/>
          <w:sz w:val="26"/>
          <w:szCs w:val="26"/>
        </w:rPr>
        <w:t>от 05</w:t>
      </w:r>
      <w:r w:rsidR="0082254D">
        <w:rPr>
          <w:rFonts w:ascii="Times New Roman" w:hAnsi="Times New Roman" w:cs="Times New Roman"/>
          <w:sz w:val="26"/>
          <w:szCs w:val="26"/>
        </w:rPr>
        <w:t xml:space="preserve"> декабря </w:t>
      </w:r>
      <w:r w:rsidRPr="004B0B67">
        <w:rPr>
          <w:rFonts w:ascii="Times New Roman" w:hAnsi="Times New Roman" w:cs="Times New Roman"/>
          <w:sz w:val="26"/>
          <w:szCs w:val="26"/>
        </w:rPr>
        <w:t>2022</w:t>
      </w:r>
      <w:r w:rsidR="0082254D">
        <w:rPr>
          <w:rFonts w:ascii="Times New Roman" w:hAnsi="Times New Roman" w:cs="Times New Roman"/>
          <w:sz w:val="26"/>
          <w:szCs w:val="26"/>
        </w:rPr>
        <w:t xml:space="preserve"> </w:t>
      </w:r>
      <w:r w:rsidRPr="004B0B67">
        <w:rPr>
          <w:rFonts w:ascii="Times New Roman" w:hAnsi="Times New Roman" w:cs="Times New Roman"/>
          <w:sz w:val="26"/>
          <w:szCs w:val="26"/>
        </w:rPr>
        <w:t>г</w:t>
      </w:r>
      <w:r w:rsidR="0082254D">
        <w:rPr>
          <w:rFonts w:ascii="Times New Roman" w:hAnsi="Times New Roman" w:cs="Times New Roman"/>
          <w:sz w:val="26"/>
          <w:szCs w:val="26"/>
        </w:rPr>
        <w:t>ода</w:t>
      </w:r>
      <w:r w:rsidRPr="004B0B67">
        <w:rPr>
          <w:rFonts w:ascii="Times New Roman" w:hAnsi="Times New Roman" w:cs="Times New Roman"/>
          <w:sz w:val="26"/>
          <w:szCs w:val="26"/>
        </w:rPr>
        <w:t xml:space="preserve"> № 2621 </w:t>
      </w:r>
      <w:r w:rsidR="00572EAA">
        <w:rPr>
          <w:rFonts w:ascii="Times New Roman" w:hAnsi="Times New Roman" w:cs="Times New Roman"/>
          <w:sz w:val="26"/>
          <w:szCs w:val="26"/>
        </w:rPr>
        <w:t>«</w:t>
      </w:r>
      <w:r w:rsidRPr="004B0B67">
        <w:rPr>
          <w:rFonts w:ascii="Times New Roman" w:hAnsi="Times New Roman" w:cs="Times New Roman"/>
          <w:sz w:val="26"/>
          <w:szCs w:val="26"/>
        </w:rPr>
        <w:t xml:space="preserve">О внесении изменений в постановление администрации Кондинского района от 23 мая 2022 года № 1075 </w:t>
      </w:r>
      <w:r w:rsidR="00572EAA">
        <w:rPr>
          <w:rFonts w:ascii="Times New Roman" w:hAnsi="Times New Roman" w:cs="Times New Roman"/>
          <w:sz w:val="26"/>
          <w:szCs w:val="26"/>
        </w:rPr>
        <w:t>«</w:t>
      </w:r>
      <w:r w:rsidRPr="004B0B67">
        <w:rPr>
          <w:rFonts w:ascii="Times New Roman" w:hAnsi="Times New Roman" w:cs="Times New Roman"/>
          <w:sz w:val="26"/>
          <w:szCs w:val="26"/>
        </w:rPr>
        <w:t>Об утверждении Порядков предоставления субсидий, компенсаций и единовременной финансовой помощи в рамках реализации государственной поддержки юридических и физических лиц из числа коренных малочисленных народов Севера, ведущих традиционный образ жизни и осуществляющих традиционную хозяйственную деятельность</w:t>
      </w:r>
      <w:r w:rsidR="00572EAA">
        <w:rPr>
          <w:rFonts w:ascii="Times New Roman" w:hAnsi="Times New Roman" w:cs="Times New Roman"/>
          <w:sz w:val="26"/>
          <w:szCs w:val="26"/>
        </w:rPr>
        <w:t>»</w:t>
      </w:r>
      <w:r w:rsidR="0082254D">
        <w:rPr>
          <w:rFonts w:ascii="Times New Roman" w:hAnsi="Times New Roman" w:cs="Times New Roman"/>
          <w:sz w:val="26"/>
          <w:szCs w:val="26"/>
        </w:rPr>
        <w:t>.</w:t>
      </w:r>
    </w:p>
    <w:p w:rsidR="0082254D" w:rsidRPr="0082254D" w:rsidRDefault="004B0B67" w:rsidP="0082254D">
      <w:pPr>
        <w:widowControl w:val="0"/>
        <w:autoSpaceDE w:val="0"/>
        <w:autoSpaceDN w:val="0"/>
        <w:adjustRightInd w:val="0"/>
        <w:ind w:right="-1" w:firstLine="709"/>
        <w:jc w:val="both"/>
        <w:rPr>
          <w:sz w:val="26"/>
          <w:szCs w:val="26"/>
        </w:rPr>
      </w:pPr>
      <w:r w:rsidRPr="0082254D">
        <w:rPr>
          <w:sz w:val="26"/>
          <w:szCs w:val="26"/>
        </w:rPr>
        <w:t xml:space="preserve">3. </w:t>
      </w:r>
      <w:r w:rsidR="0082254D" w:rsidRPr="0082254D">
        <w:rPr>
          <w:sz w:val="26"/>
          <w:szCs w:val="26"/>
        </w:rPr>
        <w:t xml:space="preserve">Обнародовать постановление в соответствии с решением Думы Кондинского района от 27 февраля 2017 года № 215 </w:t>
      </w:r>
      <w:r w:rsidR="00572EAA">
        <w:rPr>
          <w:sz w:val="26"/>
          <w:szCs w:val="26"/>
        </w:rPr>
        <w:t>«</w:t>
      </w:r>
      <w:r w:rsidR="0082254D" w:rsidRPr="0082254D">
        <w:rPr>
          <w:sz w:val="26"/>
          <w:szCs w:val="26"/>
        </w:rPr>
        <w:t>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w:t>
      </w:r>
      <w:r w:rsidR="00572EAA">
        <w:rPr>
          <w:sz w:val="26"/>
          <w:szCs w:val="26"/>
        </w:rPr>
        <w:t>»</w:t>
      </w:r>
      <w:r w:rsidR="0082254D" w:rsidRPr="0082254D">
        <w:rPr>
          <w:sz w:val="26"/>
          <w:szCs w:val="26"/>
        </w:rPr>
        <w:t xml:space="preserve"> и разместить на официальном сайте органов местного самоуправления Кондинского района. </w:t>
      </w:r>
    </w:p>
    <w:p w:rsidR="0082254D" w:rsidRPr="0082254D" w:rsidRDefault="0082254D" w:rsidP="0082254D">
      <w:pPr>
        <w:widowControl w:val="0"/>
        <w:autoSpaceDE w:val="0"/>
        <w:autoSpaceDN w:val="0"/>
        <w:adjustRightInd w:val="0"/>
        <w:ind w:right="-1" w:firstLine="709"/>
        <w:jc w:val="both"/>
        <w:rPr>
          <w:sz w:val="26"/>
          <w:szCs w:val="26"/>
        </w:rPr>
      </w:pPr>
      <w:r>
        <w:rPr>
          <w:sz w:val="26"/>
          <w:szCs w:val="26"/>
        </w:rPr>
        <w:t xml:space="preserve">4. </w:t>
      </w:r>
      <w:r w:rsidRPr="0082254D">
        <w:rPr>
          <w:sz w:val="26"/>
          <w:szCs w:val="26"/>
        </w:rPr>
        <w:t>Постановление вступает в силу после его обнародования.</w:t>
      </w:r>
    </w:p>
    <w:p w:rsidR="00F14FFF" w:rsidRPr="0082254D" w:rsidRDefault="0082254D" w:rsidP="0082254D">
      <w:pPr>
        <w:pStyle w:val="ConsPlusNormal"/>
        <w:ind w:firstLine="709"/>
        <w:jc w:val="both"/>
        <w:rPr>
          <w:rFonts w:ascii="Times New Roman" w:hAnsi="Times New Roman" w:cs="Times New Roman"/>
          <w:color w:val="000000"/>
          <w:sz w:val="26"/>
          <w:szCs w:val="26"/>
        </w:rPr>
      </w:pPr>
      <w:r w:rsidRPr="0082254D">
        <w:rPr>
          <w:rFonts w:ascii="Times New Roman" w:hAnsi="Times New Roman" w:cs="Times New Roman"/>
          <w:color w:val="000000"/>
          <w:sz w:val="26"/>
          <w:szCs w:val="26"/>
        </w:rPr>
        <w:t xml:space="preserve">5. Контроль за выполнением постановления возложить на первого заместителя главы района А.В. Кривоногова. </w:t>
      </w:r>
    </w:p>
    <w:p w:rsidR="00E335AC" w:rsidRPr="0082254D" w:rsidRDefault="00E335AC" w:rsidP="00F40CE7">
      <w:pPr>
        <w:jc w:val="both"/>
        <w:rPr>
          <w:color w:val="000000"/>
          <w:sz w:val="26"/>
          <w:szCs w:val="26"/>
        </w:rPr>
      </w:pPr>
    </w:p>
    <w:p w:rsidR="0082254D" w:rsidRPr="004B0B67" w:rsidRDefault="0082254D" w:rsidP="00F40CE7">
      <w:pPr>
        <w:jc w:val="both"/>
        <w:rPr>
          <w:color w:val="000000"/>
          <w:sz w:val="26"/>
          <w:szCs w:val="26"/>
        </w:rPr>
      </w:pPr>
    </w:p>
    <w:p w:rsidR="00E335AC" w:rsidRPr="004B0B67" w:rsidRDefault="00E335AC" w:rsidP="00F40CE7">
      <w:pPr>
        <w:jc w:val="both"/>
        <w:rPr>
          <w:color w:val="000000"/>
          <w:sz w:val="26"/>
          <w:szCs w:val="26"/>
        </w:rPr>
      </w:pPr>
    </w:p>
    <w:tbl>
      <w:tblPr>
        <w:tblW w:w="0" w:type="auto"/>
        <w:tblLook w:val="01E0" w:firstRow="1" w:lastRow="1" w:firstColumn="1" w:lastColumn="1" w:noHBand="0" w:noVBand="0"/>
      </w:tblPr>
      <w:tblGrid>
        <w:gridCol w:w="4645"/>
        <w:gridCol w:w="1857"/>
        <w:gridCol w:w="3352"/>
      </w:tblGrid>
      <w:tr w:rsidR="00424B28" w:rsidRPr="004B0B67" w:rsidTr="004221F7">
        <w:tc>
          <w:tcPr>
            <w:tcW w:w="4785" w:type="dxa"/>
          </w:tcPr>
          <w:p w:rsidR="00424B28" w:rsidRPr="004B0B67" w:rsidRDefault="009362FE" w:rsidP="004221F7">
            <w:pPr>
              <w:jc w:val="both"/>
              <w:rPr>
                <w:sz w:val="26"/>
                <w:szCs w:val="26"/>
              </w:rPr>
            </w:pPr>
            <w:r w:rsidRPr="004B0B67">
              <w:rPr>
                <w:sz w:val="26"/>
                <w:szCs w:val="26"/>
              </w:rPr>
              <w:t>Глава</w:t>
            </w:r>
            <w:r w:rsidR="00424B28" w:rsidRPr="004B0B67">
              <w:rPr>
                <w:sz w:val="26"/>
                <w:szCs w:val="26"/>
              </w:rPr>
              <w:t xml:space="preserve"> района</w:t>
            </w:r>
          </w:p>
        </w:tc>
        <w:tc>
          <w:tcPr>
            <w:tcW w:w="1920" w:type="dxa"/>
          </w:tcPr>
          <w:p w:rsidR="00424B28" w:rsidRPr="004B0B67" w:rsidRDefault="00424B28" w:rsidP="004221F7">
            <w:pPr>
              <w:jc w:val="center"/>
              <w:rPr>
                <w:sz w:val="26"/>
                <w:szCs w:val="26"/>
              </w:rPr>
            </w:pPr>
          </w:p>
        </w:tc>
        <w:tc>
          <w:tcPr>
            <w:tcW w:w="3363" w:type="dxa"/>
            <w:tcBorders>
              <w:left w:val="nil"/>
            </w:tcBorders>
          </w:tcPr>
          <w:p w:rsidR="00424B28" w:rsidRPr="004B0B67" w:rsidRDefault="009A3AC0" w:rsidP="009362FE">
            <w:pPr>
              <w:ind w:left="1335"/>
              <w:jc w:val="right"/>
              <w:rPr>
                <w:sz w:val="26"/>
                <w:szCs w:val="26"/>
              </w:rPr>
            </w:pPr>
            <w:r w:rsidRPr="004B0B67">
              <w:rPr>
                <w:sz w:val="26"/>
                <w:szCs w:val="26"/>
              </w:rPr>
              <w:t>А.В.Зяблицев</w:t>
            </w:r>
          </w:p>
        </w:tc>
      </w:tr>
    </w:tbl>
    <w:p w:rsidR="00D543D4" w:rsidRDefault="00D543D4" w:rsidP="00F40CE7">
      <w:pPr>
        <w:jc w:val="both"/>
        <w:rPr>
          <w:color w:val="000000"/>
          <w:sz w:val="26"/>
          <w:szCs w:val="26"/>
        </w:rPr>
      </w:pPr>
    </w:p>
    <w:p w:rsidR="004B0B67" w:rsidRDefault="004B0B67" w:rsidP="00F40CE7">
      <w:pPr>
        <w:jc w:val="both"/>
        <w:rPr>
          <w:color w:val="000000"/>
          <w:sz w:val="26"/>
          <w:szCs w:val="26"/>
        </w:rPr>
      </w:pPr>
    </w:p>
    <w:p w:rsidR="004B0B67" w:rsidRDefault="004B0B67" w:rsidP="00F40CE7">
      <w:pPr>
        <w:jc w:val="both"/>
        <w:rPr>
          <w:color w:val="000000"/>
          <w:sz w:val="26"/>
          <w:szCs w:val="26"/>
        </w:rPr>
      </w:pPr>
    </w:p>
    <w:p w:rsidR="004B0B67" w:rsidRDefault="004B0B67" w:rsidP="00F40CE7">
      <w:pPr>
        <w:jc w:val="both"/>
        <w:rPr>
          <w:color w:val="000000"/>
          <w:sz w:val="26"/>
          <w:szCs w:val="26"/>
        </w:rPr>
      </w:pPr>
    </w:p>
    <w:p w:rsidR="004B0B67" w:rsidRDefault="004B0B67" w:rsidP="00F40CE7">
      <w:pPr>
        <w:jc w:val="both"/>
        <w:rPr>
          <w:color w:val="000000"/>
          <w:sz w:val="26"/>
          <w:szCs w:val="26"/>
        </w:rPr>
      </w:pPr>
    </w:p>
    <w:p w:rsidR="004B0B67" w:rsidRDefault="004B0B67" w:rsidP="00F40CE7">
      <w:pPr>
        <w:jc w:val="both"/>
        <w:rPr>
          <w:color w:val="000000"/>
          <w:sz w:val="26"/>
          <w:szCs w:val="26"/>
        </w:rPr>
      </w:pPr>
    </w:p>
    <w:p w:rsidR="004B0B67" w:rsidRDefault="004B0B67" w:rsidP="00F40CE7">
      <w:pPr>
        <w:jc w:val="both"/>
        <w:rPr>
          <w:color w:val="000000"/>
          <w:sz w:val="26"/>
          <w:szCs w:val="26"/>
        </w:rPr>
      </w:pPr>
    </w:p>
    <w:p w:rsidR="004B0B67" w:rsidRDefault="004B0B67" w:rsidP="00F40CE7">
      <w:pPr>
        <w:jc w:val="both"/>
        <w:rPr>
          <w:color w:val="000000"/>
          <w:sz w:val="26"/>
          <w:szCs w:val="26"/>
        </w:rPr>
      </w:pPr>
    </w:p>
    <w:p w:rsidR="004B0B67" w:rsidRDefault="004B0B67" w:rsidP="00F40CE7">
      <w:pPr>
        <w:jc w:val="both"/>
        <w:rPr>
          <w:color w:val="000000"/>
          <w:sz w:val="26"/>
          <w:szCs w:val="26"/>
        </w:rPr>
      </w:pPr>
    </w:p>
    <w:p w:rsidR="004B0B67" w:rsidRDefault="004B0B67" w:rsidP="00F40CE7">
      <w:pPr>
        <w:jc w:val="both"/>
        <w:rPr>
          <w:color w:val="000000"/>
          <w:sz w:val="26"/>
          <w:szCs w:val="26"/>
        </w:rPr>
      </w:pPr>
    </w:p>
    <w:p w:rsidR="004B0B67" w:rsidRDefault="004B0B67" w:rsidP="00F40CE7">
      <w:pPr>
        <w:jc w:val="both"/>
        <w:rPr>
          <w:color w:val="000000"/>
          <w:sz w:val="26"/>
          <w:szCs w:val="26"/>
        </w:rPr>
      </w:pPr>
    </w:p>
    <w:p w:rsidR="004B0B67" w:rsidRDefault="004B0B67" w:rsidP="00F40CE7">
      <w:pPr>
        <w:jc w:val="both"/>
        <w:rPr>
          <w:color w:val="000000"/>
          <w:sz w:val="26"/>
          <w:szCs w:val="26"/>
        </w:rPr>
      </w:pPr>
    </w:p>
    <w:p w:rsidR="004B0B67" w:rsidRDefault="004B0B67" w:rsidP="00F40CE7">
      <w:pPr>
        <w:jc w:val="both"/>
        <w:rPr>
          <w:color w:val="000000"/>
          <w:sz w:val="26"/>
          <w:szCs w:val="26"/>
        </w:rPr>
      </w:pPr>
    </w:p>
    <w:p w:rsidR="004B0B67" w:rsidRDefault="004B0B67" w:rsidP="00F40CE7">
      <w:pPr>
        <w:jc w:val="both"/>
        <w:rPr>
          <w:color w:val="000000"/>
          <w:sz w:val="26"/>
          <w:szCs w:val="26"/>
        </w:rPr>
      </w:pPr>
    </w:p>
    <w:p w:rsidR="004B0B67" w:rsidRDefault="004B0B67" w:rsidP="00F40CE7">
      <w:pPr>
        <w:jc w:val="both"/>
        <w:rPr>
          <w:color w:val="000000"/>
          <w:sz w:val="26"/>
          <w:szCs w:val="26"/>
        </w:rPr>
      </w:pPr>
    </w:p>
    <w:p w:rsidR="00E44993" w:rsidRDefault="00E44993" w:rsidP="00F40CE7">
      <w:pPr>
        <w:jc w:val="both"/>
        <w:rPr>
          <w:color w:val="000000"/>
          <w:sz w:val="26"/>
          <w:szCs w:val="26"/>
        </w:rPr>
      </w:pPr>
    </w:p>
    <w:p w:rsidR="00E443CC" w:rsidRDefault="0069260B" w:rsidP="0023731C">
      <w:pPr>
        <w:rPr>
          <w:color w:val="000000"/>
          <w:sz w:val="16"/>
          <w:szCs w:val="16"/>
        </w:rPr>
        <w:sectPr w:rsidR="00E443CC" w:rsidSect="000A3390">
          <w:headerReference w:type="default" r:id="rId8"/>
          <w:headerReference w:type="first" r:id="rId9"/>
          <w:pgSz w:w="11906" w:h="16838"/>
          <w:pgMar w:top="1134" w:right="567" w:bottom="992" w:left="1701" w:header="709" w:footer="0" w:gutter="0"/>
          <w:cols w:space="720"/>
          <w:noEndnote/>
          <w:titlePg/>
          <w:docGrid w:linePitch="326"/>
        </w:sectPr>
      </w:pPr>
      <w:r>
        <w:rPr>
          <w:color w:val="000000"/>
          <w:sz w:val="16"/>
          <w:szCs w:val="16"/>
        </w:rPr>
        <w:t>са</w:t>
      </w:r>
      <w:r w:rsidR="0033488B">
        <w:rPr>
          <w:color w:val="000000"/>
          <w:sz w:val="16"/>
          <w:szCs w:val="16"/>
        </w:rPr>
        <w:t>/Ба</w:t>
      </w:r>
      <w:r w:rsidR="00DB2C7B">
        <w:rPr>
          <w:color w:val="000000"/>
          <w:sz w:val="16"/>
          <w:szCs w:val="16"/>
        </w:rPr>
        <w:t>нк документов/Постановления 2025</w:t>
      </w:r>
    </w:p>
    <w:p w:rsidR="00591FAC" w:rsidRPr="009868EA" w:rsidRDefault="00591FAC" w:rsidP="00591FAC">
      <w:pPr>
        <w:shd w:val="clear" w:color="auto" w:fill="FFFFFF"/>
        <w:tabs>
          <w:tab w:val="left" w:pos="4962"/>
        </w:tabs>
        <w:autoSpaceDE w:val="0"/>
        <w:autoSpaceDN w:val="0"/>
        <w:adjustRightInd w:val="0"/>
        <w:ind w:left="4962"/>
      </w:pPr>
      <w:r w:rsidRPr="009868EA">
        <w:lastRenderedPageBreak/>
        <w:t>Приложение</w:t>
      </w:r>
      <w:r w:rsidR="009868EA">
        <w:t xml:space="preserve"> 1</w:t>
      </w:r>
    </w:p>
    <w:p w:rsidR="00591FAC" w:rsidRPr="009868EA" w:rsidRDefault="00591FAC" w:rsidP="00591FAC">
      <w:pPr>
        <w:shd w:val="clear" w:color="auto" w:fill="FFFFFF"/>
        <w:tabs>
          <w:tab w:val="left" w:pos="4962"/>
        </w:tabs>
        <w:autoSpaceDE w:val="0"/>
        <w:autoSpaceDN w:val="0"/>
        <w:adjustRightInd w:val="0"/>
        <w:ind w:left="4962"/>
      </w:pPr>
      <w:r w:rsidRPr="009868EA">
        <w:t>к постановлению администрации района</w:t>
      </w:r>
    </w:p>
    <w:p w:rsidR="00591FAC" w:rsidRPr="00953EC8" w:rsidRDefault="00BB1F1E" w:rsidP="00591FAC">
      <w:pPr>
        <w:tabs>
          <w:tab w:val="left" w:pos="4962"/>
        </w:tabs>
        <w:ind w:left="4962"/>
      </w:pPr>
      <w:r w:rsidRPr="009868EA">
        <w:t xml:space="preserve">от </w:t>
      </w:r>
      <w:r w:rsidR="00420D48" w:rsidRPr="009868EA">
        <w:t>1</w:t>
      </w:r>
      <w:r w:rsidR="00346EF3" w:rsidRPr="009868EA">
        <w:t>7</w:t>
      </w:r>
      <w:r w:rsidR="00DD004A" w:rsidRPr="009868EA">
        <w:t>.</w:t>
      </w:r>
      <w:r w:rsidR="00591FAC" w:rsidRPr="009868EA">
        <w:t>0</w:t>
      </w:r>
      <w:r w:rsidR="000407AE" w:rsidRPr="009868EA">
        <w:t>2</w:t>
      </w:r>
      <w:r w:rsidR="00591FAC" w:rsidRPr="009868EA">
        <w:t xml:space="preserve">.2025 № </w:t>
      </w:r>
      <w:r w:rsidR="009868EA" w:rsidRPr="009868EA">
        <w:t>179</w:t>
      </w:r>
    </w:p>
    <w:p w:rsidR="004B0B67" w:rsidRPr="0082254D" w:rsidRDefault="004B0B67" w:rsidP="0023731C">
      <w:pPr>
        <w:rPr>
          <w:color w:val="000000"/>
          <w:sz w:val="26"/>
          <w:szCs w:val="26"/>
        </w:rPr>
      </w:pPr>
    </w:p>
    <w:p w:rsidR="004B0B67" w:rsidRPr="0082254D" w:rsidRDefault="004B0B67" w:rsidP="0082254D">
      <w:pPr>
        <w:spacing w:line="180" w:lineRule="atLeast"/>
        <w:jc w:val="center"/>
        <w:rPr>
          <w:sz w:val="26"/>
          <w:szCs w:val="26"/>
        </w:rPr>
      </w:pPr>
      <w:r w:rsidRPr="0082254D">
        <w:rPr>
          <w:sz w:val="26"/>
          <w:szCs w:val="26"/>
        </w:rPr>
        <w:t>Порядок</w:t>
      </w:r>
    </w:p>
    <w:p w:rsidR="0082254D" w:rsidRDefault="004B0B67" w:rsidP="0082254D">
      <w:pPr>
        <w:spacing w:line="180" w:lineRule="atLeast"/>
        <w:jc w:val="center"/>
        <w:rPr>
          <w:sz w:val="26"/>
          <w:szCs w:val="26"/>
        </w:rPr>
      </w:pPr>
      <w:r w:rsidRPr="0082254D">
        <w:rPr>
          <w:sz w:val="26"/>
          <w:szCs w:val="26"/>
        </w:rPr>
        <w:t xml:space="preserve">предоставления субсидии 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w:t>
      </w:r>
    </w:p>
    <w:p w:rsidR="004B0B67" w:rsidRPr="0082254D" w:rsidRDefault="0082254D" w:rsidP="0082254D">
      <w:pPr>
        <w:spacing w:line="180" w:lineRule="atLeast"/>
        <w:jc w:val="center"/>
        <w:rPr>
          <w:sz w:val="26"/>
          <w:szCs w:val="26"/>
        </w:rPr>
      </w:pPr>
      <w:r>
        <w:rPr>
          <w:sz w:val="26"/>
          <w:szCs w:val="26"/>
        </w:rPr>
        <w:t>(далее -</w:t>
      </w:r>
      <w:r w:rsidR="004B0B67" w:rsidRPr="0082254D">
        <w:rPr>
          <w:sz w:val="26"/>
          <w:szCs w:val="26"/>
        </w:rPr>
        <w:t xml:space="preserve"> Порядок)</w:t>
      </w:r>
    </w:p>
    <w:p w:rsidR="004B0B67" w:rsidRPr="0082254D" w:rsidRDefault="004B0B67" w:rsidP="004B0B67">
      <w:pPr>
        <w:pStyle w:val="ConsPlusNormal"/>
        <w:rPr>
          <w:rFonts w:ascii="Times New Roman" w:hAnsi="Times New Roman" w:cs="Times New Roman"/>
          <w:sz w:val="26"/>
          <w:szCs w:val="26"/>
        </w:rPr>
      </w:pPr>
    </w:p>
    <w:p w:rsidR="004B0B67" w:rsidRDefault="0082254D" w:rsidP="0082254D">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 xml:space="preserve">Статья </w:t>
      </w:r>
      <w:r w:rsidR="004B0B67" w:rsidRPr="0082254D">
        <w:rPr>
          <w:rFonts w:ascii="Times New Roman" w:hAnsi="Times New Roman" w:cs="Times New Roman"/>
          <w:b w:val="0"/>
          <w:sz w:val="26"/>
          <w:szCs w:val="26"/>
        </w:rPr>
        <w:t>1. Общие положения</w:t>
      </w:r>
    </w:p>
    <w:p w:rsidR="0082254D" w:rsidRPr="0082254D" w:rsidRDefault="0082254D" w:rsidP="0082254D">
      <w:pPr>
        <w:pStyle w:val="ConsPlusTitle"/>
        <w:jc w:val="center"/>
        <w:outlineLvl w:val="1"/>
        <w:rPr>
          <w:rFonts w:ascii="Times New Roman" w:hAnsi="Times New Roman" w:cs="Times New Roman"/>
          <w:b w:val="0"/>
          <w:sz w:val="26"/>
          <w:szCs w:val="26"/>
        </w:rPr>
      </w:pPr>
    </w:p>
    <w:p w:rsidR="004B0B67" w:rsidRPr="000161C8"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1.1. Порядок определяет цели, условия и процедуру предоставления</w:t>
      </w:r>
      <w:r w:rsidR="0082254D">
        <w:rPr>
          <w:rFonts w:ascii="Times New Roman" w:hAnsi="Times New Roman" w:cs="Times New Roman"/>
          <w:sz w:val="26"/>
          <w:szCs w:val="26"/>
        </w:rPr>
        <w:t xml:space="preserve">                                 </w:t>
      </w:r>
      <w:r w:rsidRPr="0082254D">
        <w:rPr>
          <w:rFonts w:ascii="Times New Roman" w:hAnsi="Times New Roman" w:cs="Times New Roman"/>
          <w:sz w:val="26"/>
          <w:szCs w:val="26"/>
        </w:rPr>
        <w:t xml:space="preserve"> из бюджета муниципального образования Кондинский район Ханты-Мансийского </w:t>
      </w:r>
      <w:r w:rsidRPr="000161C8">
        <w:rPr>
          <w:rFonts w:ascii="Times New Roman" w:hAnsi="Times New Roman" w:cs="Times New Roman"/>
          <w:sz w:val="26"/>
          <w:szCs w:val="26"/>
        </w:rPr>
        <w:t xml:space="preserve">автономного </w:t>
      </w:r>
      <w:r w:rsidR="0082254D" w:rsidRPr="000161C8">
        <w:rPr>
          <w:rFonts w:ascii="Times New Roman" w:hAnsi="Times New Roman" w:cs="Times New Roman"/>
          <w:sz w:val="26"/>
          <w:szCs w:val="26"/>
        </w:rPr>
        <w:t xml:space="preserve">округа – Югры </w:t>
      </w:r>
      <w:r w:rsidRPr="000161C8">
        <w:rPr>
          <w:rFonts w:ascii="Times New Roman" w:hAnsi="Times New Roman" w:cs="Times New Roman"/>
          <w:sz w:val="26"/>
          <w:szCs w:val="26"/>
        </w:rPr>
        <w:t xml:space="preserve">субсидии 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(далее - Субсидия), за счет субвенций из бюджета Ханты-Мансийского автономного </w:t>
      </w:r>
      <w:r w:rsidR="0082254D" w:rsidRPr="000161C8">
        <w:rPr>
          <w:rFonts w:ascii="Times New Roman" w:hAnsi="Times New Roman" w:cs="Times New Roman"/>
          <w:sz w:val="26"/>
          <w:szCs w:val="26"/>
        </w:rPr>
        <w:t xml:space="preserve">округа – Югры </w:t>
      </w:r>
      <w:r w:rsidRPr="000161C8">
        <w:rPr>
          <w:rFonts w:ascii="Times New Roman" w:hAnsi="Times New Roman" w:cs="Times New Roman"/>
          <w:sz w:val="26"/>
          <w:szCs w:val="26"/>
        </w:rPr>
        <w:t>(далее - автономный округ).</w:t>
      </w:r>
    </w:p>
    <w:p w:rsidR="004B0B67" w:rsidRPr="000161C8" w:rsidRDefault="004B0B67" w:rsidP="004B0B67">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1.2. Понятия, используемые для целей Порядка:</w:t>
      </w:r>
    </w:p>
    <w:p w:rsidR="004B0B67" w:rsidRPr="000161C8" w:rsidRDefault="004B0B67" w:rsidP="004B0B67">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Заявитель - юридическое, физическое лицо.</w:t>
      </w:r>
    </w:p>
    <w:p w:rsidR="004B0B67" w:rsidRPr="000161C8" w:rsidRDefault="004B0B67" w:rsidP="004B0B67">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 xml:space="preserve">Получатель - Заявитель, признанный соответствующим критериям и требованиям, установленным в пункте 1.6 </w:t>
      </w:r>
      <w:r w:rsidR="0082254D" w:rsidRPr="000161C8">
        <w:rPr>
          <w:rFonts w:ascii="Times New Roman" w:hAnsi="Times New Roman" w:cs="Times New Roman"/>
          <w:sz w:val="26"/>
          <w:szCs w:val="26"/>
        </w:rPr>
        <w:t>статьи</w:t>
      </w:r>
      <w:r w:rsidRPr="000161C8">
        <w:rPr>
          <w:rFonts w:ascii="Times New Roman" w:hAnsi="Times New Roman" w:cs="Times New Roman"/>
          <w:sz w:val="26"/>
          <w:szCs w:val="26"/>
        </w:rPr>
        <w:t xml:space="preserve"> 1, пункте 2.2 </w:t>
      </w:r>
      <w:r w:rsidR="0082254D" w:rsidRPr="000161C8">
        <w:rPr>
          <w:rFonts w:ascii="Times New Roman" w:hAnsi="Times New Roman" w:cs="Times New Roman"/>
          <w:sz w:val="26"/>
          <w:szCs w:val="26"/>
        </w:rPr>
        <w:t>статьи</w:t>
      </w:r>
      <w:r w:rsidRPr="000161C8">
        <w:rPr>
          <w:rFonts w:ascii="Times New Roman" w:hAnsi="Times New Roman" w:cs="Times New Roman"/>
          <w:sz w:val="26"/>
          <w:szCs w:val="26"/>
        </w:rPr>
        <w:t xml:space="preserve"> 2 Порядка.</w:t>
      </w:r>
    </w:p>
    <w:p w:rsidR="004B0B67" w:rsidRPr="000161C8" w:rsidRDefault="004B0B67" w:rsidP="004B0B67">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Уполномоченный орган - отдел по вопросам местного самоуправления управления внутренней политики администрации Кондинского района.</w:t>
      </w:r>
    </w:p>
    <w:p w:rsidR="004B0B67" w:rsidRPr="0082254D" w:rsidRDefault="004B0B67" w:rsidP="004B0B67">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 xml:space="preserve">Пользователи недр - юридические лица, созданные в соответствии </w:t>
      </w:r>
      <w:r w:rsidR="0082254D" w:rsidRPr="000161C8">
        <w:rPr>
          <w:rFonts w:ascii="Times New Roman" w:hAnsi="Times New Roman" w:cs="Times New Roman"/>
          <w:sz w:val="26"/>
          <w:szCs w:val="26"/>
        </w:rPr>
        <w:t xml:space="preserve">                                   </w:t>
      </w:r>
      <w:r w:rsidRPr="000161C8">
        <w:rPr>
          <w:rFonts w:ascii="Times New Roman" w:hAnsi="Times New Roman" w:cs="Times New Roman"/>
          <w:sz w:val="26"/>
          <w:szCs w:val="26"/>
        </w:rPr>
        <w:t>с законодательством</w:t>
      </w:r>
      <w:r w:rsidRPr="0082254D">
        <w:rPr>
          <w:rFonts w:ascii="Times New Roman" w:hAnsi="Times New Roman" w:cs="Times New Roman"/>
          <w:sz w:val="26"/>
          <w:szCs w:val="26"/>
        </w:rPr>
        <w:t xml:space="preserve"> Российской Федерации, индивидуальные предприниматели, являющиеся гражданами Российской Федерации, если иное не установлено федеральными законами.</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Реестр организаций - реестр организаций, осуществляющих традиционную хозяйственную деятельность коренных малочисленных народов Севера в автономном округе, сформированный в соответствии с порядком, утвержденным постановлением Правительства автономного округа от 06 апреля 2007 года № 85-п </w:t>
      </w:r>
      <w:r w:rsidR="00572EAA">
        <w:rPr>
          <w:rFonts w:ascii="Times New Roman" w:hAnsi="Times New Roman" w:cs="Times New Roman"/>
          <w:sz w:val="26"/>
          <w:szCs w:val="26"/>
        </w:rPr>
        <w:t>«</w:t>
      </w:r>
      <w:r w:rsidRPr="0082254D">
        <w:rPr>
          <w:rFonts w:ascii="Times New Roman" w:hAnsi="Times New Roman" w:cs="Times New Roman"/>
          <w:sz w:val="26"/>
          <w:szCs w:val="26"/>
        </w:rPr>
        <w:t>О реестре организаций, осуществляющих традиционную хозяйственную деятельность коренных малочисленных народов Севера в Ханты-Мансийском автономном округе – Югре</w:t>
      </w:r>
      <w:r w:rsidR="00572EAA">
        <w:rPr>
          <w:rFonts w:ascii="Times New Roman" w:hAnsi="Times New Roman" w:cs="Times New Roman"/>
          <w:sz w:val="26"/>
          <w:szCs w:val="26"/>
        </w:rPr>
        <w:t>»</w:t>
      </w:r>
      <w:r w:rsidRPr="0082254D">
        <w:rPr>
          <w:rFonts w:ascii="Times New Roman" w:hAnsi="Times New Roman" w:cs="Times New Roman"/>
          <w:sz w:val="26"/>
          <w:szCs w:val="26"/>
        </w:rPr>
        <w:t>.</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Территории традиционного природопользования - территории традиционного природопользования коренных малочисленных народов Севера регионального значения в автономном округе; особо охраняемые территории регионального значения, образованные для ведения традиционного природопользования и традиционного образа жизни коренных малочисленных народов Севера субъектами права традиционного природопользования.</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Реестр территорий традиционного природопользования - реестр территорий традиционного природопользования коренных малочисленных народов Севера регионального значения в автономном округе; документ, содержащий официальные сведения об образованных на территории автономного округа территориях традиционного природопользования регионального значения, включая сведения о субъектах права традиционного природопользования.</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Соглашение с Пользователями недр - соглашение (договор) с Пользователями недр об использовании земель для целей недропользования в границах территорий </w:t>
      </w:r>
      <w:r w:rsidRPr="0082254D">
        <w:rPr>
          <w:rFonts w:ascii="Times New Roman" w:hAnsi="Times New Roman" w:cs="Times New Roman"/>
          <w:sz w:val="26"/>
          <w:szCs w:val="26"/>
        </w:rPr>
        <w:lastRenderedPageBreak/>
        <w:t>традиционного природопользования.</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Соглашение - соглашение о предоставлении Субсидии, разработанное в соответствии с типовой формой, утвержд</w:t>
      </w:r>
      <w:r w:rsidR="0082254D" w:rsidRPr="0082254D">
        <w:rPr>
          <w:rFonts w:ascii="Times New Roman" w:hAnsi="Times New Roman" w:cs="Times New Roman"/>
          <w:sz w:val="26"/>
          <w:szCs w:val="26"/>
        </w:rPr>
        <w:t>е</w:t>
      </w:r>
      <w:r w:rsidRPr="0082254D">
        <w:rPr>
          <w:rFonts w:ascii="Times New Roman" w:hAnsi="Times New Roman" w:cs="Times New Roman"/>
          <w:sz w:val="26"/>
          <w:szCs w:val="26"/>
        </w:rPr>
        <w:t>нной комитетом по финансам и налоговой политике администрации Кондинского района, заключенное между администрацией Кондинского района и Получателем.</w:t>
      </w:r>
    </w:p>
    <w:p w:rsidR="004B0B67" w:rsidRPr="0082254D" w:rsidRDefault="004B0B67" w:rsidP="004B0B67">
      <w:pPr>
        <w:pStyle w:val="ConsPlusNormal"/>
        <w:ind w:firstLine="709"/>
        <w:jc w:val="both"/>
        <w:rPr>
          <w:rFonts w:ascii="Times New Roman" w:hAnsi="Times New Roman" w:cs="Times New Roman"/>
          <w:sz w:val="26"/>
          <w:szCs w:val="26"/>
        </w:rPr>
      </w:pPr>
      <w:bookmarkStart w:id="0" w:name="Par68"/>
      <w:bookmarkEnd w:id="0"/>
      <w:r w:rsidRPr="0082254D">
        <w:rPr>
          <w:rFonts w:ascii="Times New Roman" w:hAnsi="Times New Roman" w:cs="Times New Roman"/>
          <w:sz w:val="26"/>
          <w:szCs w:val="26"/>
        </w:rPr>
        <w:t>1.3. Целью предоставления Субсидии является возмещение части фактически понесенных затрат на приобретение материально-технических средств, необходимых для обустройства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1.4. Предоставление Субсидии осуществляет администрация Кондинского района,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в пределах бюджетных ассигнований, предусмотренных на соответствующий финансовый год и плановый период.</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1.5. Функции по обеспечению предоставления Субсидии осуществляет Уполномоченный орган.</w:t>
      </w:r>
    </w:p>
    <w:p w:rsidR="004B0B67" w:rsidRPr="0082254D" w:rsidRDefault="004B0B67" w:rsidP="004B0B67">
      <w:pPr>
        <w:pStyle w:val="ConsPlusNormal"/>
        <w:ind w:firstLine="709"/>
        <w:jc w:val="both"/>
        <w:rPr>
          <w:rFonts w:ascii="Times New Roman" w:hAnsi="Times New Roman" w:cs="Times New Roman"/>
          <w:sz w:val="26"/>
          <w:szCs w:val="26"/>
        </w:rPr>
      </w:pPr>
      <w:bookmarkStart w:id="1" w:name="Par71"/>
      <w:bookmarkEnd w:id="1"/>
      <w:r w:rsidRPr="0082254D">
        <w:rPr>
          <w:rFonts w:ascii="Times New Roman" w:hAnsi="Times New Roman" w:cs="Times New Roman"/>
          <w:sz w:val="26"/>
          <w:szCs w:val="26"/>
        </w:rPr>
        <w:t>1.6. За получением Субсидии вправе обратиться Заявитель, соответствующий</w:t>
      </w:r>
      <w:r w:rsidR="00F90719">
        <w:rPr>
          <w:rFonts w:ascii="Times New Roman" w:hAnsi="Times New Roman" w:cs="Times New Roman"/>
          <w:sz w:val="26"/>
          <w:szCs w:val="26"/>
        </w:rPr>
        <w:t xml:space="preserve">                </w:t>
      </w:r>
      <w:r w:rsidRPr="0082254D">
        <w:rPr>
          <w:rFonts w:ascii="Times New Roman" w:hAnsi="Times New Roman" w:cs="Times New Roman"/>
          <w:sz w:val="26"/>
          <w:szCs w:val="26"/>
        </w:rPr>
        <w:t xml:space="preserve"> в совокупности на дату подачи заявления следующим критериям:</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1.6.1. Юридическое лицо:</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а) имеет в пользовании территорию традиционного природопользования</w:t>
      </w:r>
      <w:r w:rsidR="00F90719">
        <w:rPr>
          <w:rFonts w:ascii="Times New Roman" w:hAnsi="Times New Roman" w:cs="Times New Roman"/>
          <w:sz w:val="26"/>
          <w:szCs w:val="26"/>
        </w:rPr>
        <w:t xml:space="preserve">                    </w:t>
      </w:r>
      <w:r w:rsidRPr="0082254D">
        <w:rPr>
          <w:rFonts w:ascii="Times New Roman" w:hAnsi="Times New Roman" w:cs="Times New Roman"/>
          <w:sz w:val="26"/>
          <w:szCs w:val="26"/>
        </w:rPr>
        <w:t xml:space="preserve"> или лесной участок, предназначенный для ведения традиционной хозяйственной деятельности;</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б) не имеет соглашений с Пользователями недр;</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в) включено в Реестр организаций или соответствует следующим критериям</w:t>
      </w:r>
      <w:r w:rsidR="00F90719">
        <w:rPr>
          <w:rFonts w:ascii="Times New Roman" w:hAnsi="Times New Roman" w:cs="Times New Roman"/>
          <w:sz w:val="26"/>
          <w:szCs w:val="26"/>
        </w:rPr>
        <w:t xml:space="preserve">                    </w:t>
      </w:r>
      <w:r w:rsidRPr="0082254D">
        <w:rPr>
          <w:rFonts w:ascii="Times New Roman" w:hAnsi="Times New Roman" w:cs="Times New Roman"/>
          <w:sz w:val="26"/>
          <w:szCs w:val="26"/>
        </w:rPr>
        <w:t xml:space="preserve"> в совокупности:</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хотя бы один из учредителей относится к лицам из числа коренных малочисленных народов Севера, проживающих в автономном округе;</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основным видом является традиционная хозяйственная деятельность коренных малочисленных народов Севера, при этом выручка от этого вида деятельности</w:t>
      </w:r>
      <w:r w:rsidR="00F90719">
        <w:rPr>
          <w:rFonts w:ascii="Times New Roman" w:hAnsi="Times New Roman" w:cs="Times New Roman"/>
          <w:sz w:val="26"/>
          <w:szCs w:val="26"/>
        </w:rPr>
        <w:t xml:space="preserve">                            </w:t>
      </w:r>
      <w:r w:rsidRPr="0082254D">
        <w:rPr>
          <w:rFonts w:ascii="Times New Roman" w:hAnsi="Times New Roman" w:cs="Times New Roman"/>
          <w:sz w:val="26"/>
          <w:szCs w:val="26"/>
        </w:rPr>
        <w:t xml:space="preserve"> в общей сумме должна составлять не менее 70%;</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не менее половины рабочих мест занято лицами из числа коренных малочисленных народов Севера, проживающих в автономном округе;</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организационно-правовыми формами являются хозяйственные товарищества, общества, производственные и потребительские кооперативы, общины коренных малочисленных народов Севера;</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регистрация в качестве юридического лица в автономном округе.</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1.6.2. Физическое лицо:</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а) из числа коренных малочисленных народов Севера автономного округа;</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б) имеет место жительства на территории автономного округа;</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в) является субъектом права традиционного природопользования;</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г) не имеет соглашений с Пользователями недр.</w:t>
      </w:r>
    </w:p>
    <w:p w:rsidR="004B0B67" w:rsidRPr="0082254D" w:rsidRDefault="004B0B67" w:rsidP="004B0B67">
      <w:pPr>
        <w:pStyle w:val="ConsPlusNormal"/>
        <w:ind w:firstLine="709"/>
        <w:jc w:val="both"/>
        <w:rPr>
          <w:rFonts w:ascii="Times New Roman" w:hAnsi="Times New Roman" w:cs="Times New Roman"/>
          <w:sz w:val="26"/>
          <w:szCs w:val="26"/>
        </w:rPr>
      </w:pPr>
      <w:bookmarkStart w:id="2" w:name="Par86"/>
      <w:bookmarkEnd w:id="2"/>
      <w:r w:rsidRPr="0082254D">
        <w:rPr>
          <w:rFonts w:ascii="Times New Roman" w:hAnsi="Times New Roman" w:cs="Times New Roman"/>
          <w:sz w:val="26"/>
          <w:szCs w:val="26"/>
        </w:rPr>
        <w:t>1.7. Под обустройством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понимается приобретение следующих видов материально-технических средств, используемых для строительства объектов</w:t>
      </w:r>
      <w:r w:rsidR="00F90719">
        <w:rPr>
          <w:rFonts w:ascii="Times New Roman" w:hAnsi="Times New Roman" w:cs="Times New Roman"/>
          <w:sz w:val="26"/>
          <w:szCs w:val="26"/>
        </w:rPr>
        <w:t xml:space="preserve">                           </w:t>
      </w:r>
      <w:r w:rsidRPr="0082254D">
        <w:rPr>
          <w:rFonts w:ascii="Times New Roman" w:hAnsi="Times New Roman" w:cs="Times New Roman"/>
          <w:sz w:val="26"/>
          <w:szCs w:val="26"/>
        </w:rPr>
        <w:t xml:space="preserve"> и построек, необходимых для ведения традиционной хозяйственной деятельности:</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lastRenderedPageBreak/>
        <w:t>пилорама - 1 единица;</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квадроцикл - 1 единица;</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бензопила - 1 единица.</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1.8. Субсидия предоставляется 1 раз в период действия Порядка </w:t>
      </w:r>
      <w:r w:rsidR="00F90719">
        <w:rPr>
          <w:rFonts w:ascii="Times New Roman" w:hAnsi="Times New Roman" w:cs="Times New Roman"/>
          <w:sz w:val="26"/>
          <w:szCs w:val="26"/>
        </w:rPr>
        <w:t xml:space="preserve">                                      </w:t>
      </w:r>
      <w:r w:rsidRPr="0082254D">
        <w:rPr>
          <w:rFonts w:ascii="Times New Roman" w:hAnsi="Times New Roman" w:cs="Times New Roman"/>
          <w:sz w:val="26"/>
          <w:szCs w:val="26"/>
        </w:rPr>
        <w:t xml:space="preserve">на обустройство 1 домохозяйства или лесного участка, предназначенного для ведения традиционной хозяйственной деятельности, по каждому из видов материально-технических средств, указанных в пункте 1.7 </w:t>
      </w:r>
      <w:r w:rsidR="00F90719">
        <w:rPr>
          <w:rFonts w:ascii="Times New Roman" w:hAnsi="Times New Roman" w:cs="Times New Roman"/>
          <w:sz w:val="26"/>
          <w:szCs w:val="26"/>
        </w:rPr>
        <w:t>статьи</w:t>
      </w:r>
      <w:r w:rsidRPr="0082254D">
        <w:rPr>
          <w:rFonts w:ascii="Times New Roman" w:hAnsi="Times New Roman" w:cs="Times New Roman"/>
          <w:sz w:val="26"/>
          <w:szCs w:val="26"/>
        </w:rPr>
        <w:t xml:space="preserve"> 1 Порядка, приобретенных </w:t>
      </w:r>
      <w:r w:rsidR="00F90719">
        <w:rPr>
          <w:rFonts w:ascii="Times New Roman" w:hAnsi="Times New Roman" w:cs="Times New Roman"/>
          <w:sz w:val="26"/>
          <w:szCs w:val="26"/>
        </w:rPr>
        <w:t xml:space="preserve">                          </w:t>
      </w:r>
      <w:r w:rsidRPr="0082254D">
        <w:rPr>
          <w:rFonts w:ascii="Times New Roman" w:hAnsi="Times New Roman" w:cs="Times New Roman"/>
          <w:sz w:val="26"/>
          <w:szCs w:val="26"/>
        </w:rPr>
        <w:t xml:space="preserve">в течение срока, предусмотренного пунктом 1.9 </w:t>
      </w:r>
      <w:r w:rsidR="00F90719">
        <w:rPr>
          <w:rFonts w:ascii="Times New Roman" w:hAnsi="Times New Roman" w:cs="Times New Roman"/>
          <w:sz w:val="26"/>
          <w:szCs w:val="26"/>
        </w:rPr>
        <w:t>статьи</w:t>
      </w:r>
      <w:r w:rsidRPr="0082254D">
        <w:rPr>
          <w:rFonts w:ascii="Times New Roman" w:hAnsi="Times New Roman" w:cs="Times New Roman"/>
          <w:sz w:val="26"/>
          <w:szCs w:val="26"/>
        </w:rPr>
        <w:t xml:space="preserve"> 1 Порядка.</w:t>
      </w:r>
    </w:p>
    <w:p w:rsidR="004B0B67" w:rsidRPr="0082254D" w:rsidRDefault="004B0B67" w:rsidP="004B0B67">
      <w:pPr>
        <w:pStyle w:val="ConsPlusNormal"/>
        <w:ind w:firstLine="709"/>
        <w:jc w:val="both"/>
        <w:rPr>
          <w:rFonts w:ascii="Times New Roman" w:hAnsi="Times New Roman" w:cs="Times New Roman"/>
          <w:sz w:val="26"/>
          <w:szCs w:val="26"/>
        </w:rPr>
      </w:pPr>
      <w:bookmarkStart w:id="3" w:name="Par91"/>
      <w:bookmarkEnd w:id="3"/>
      <w:r w:rsidRPr="0082254D">
        <w:rPr>
          <w:rFonts w:ascii="Times New Roman" w:hAnsi="Times New Roman" w:cs="Times New Roman"/>
          <w:sz w:val="26"/>
          <w:szCs w:val="26"/>
        </w:rPr>
        <w:t xml:space="preserve">1.9. Субсидия предоставляется на новое материально-техническое средство, </w:t>
      </w:r>
      <w:r w:rsidR="00F90719">
        <w:rPr>
          <w:rFonts w:ascii="Times New Roman" w:hAnsi="Times New Roman" w:cs="Times New Roman"/>
          <w:sz w:val="26"/>
          <w:szCs w:val="26"/>
        </w:rPr>
        <w:t xml:space="preserve">                   </w:t>
      </w:r>
      <w:r w:rsidRPr="0082254D">
        <w:rPr>
          <w:rFonts w:ascii="Times New Roman" w:hAnsi="Times New Roman" w:cs="Times New Roman"/>
          <w:sz w:val="26"/>
          <w:szCs w:val="26"/>
        </w:rPr>
        <w:t>со дня приобретения которого прошло не более 2 лет на дату подачи заявления</w:t>
      </w:r>
      <w:r w:rsidR="00F90719">
        <w:rPr>
          <w:rFonts w:ascii="Times New Roman" w:hAnsi="Times New Roman" w:cs="Times New Roman"/>
          <w:sz w:val="26"/>
          <w:szCs w:val="26"/>
        </w:rPr>
        <w:t xml:space="preserve">                          </w:t>
      </w:r>
      <w:r w:rsidRPr="0082254D">
        <w:rPr>
          <w:rFonts w:ascii="Times New Roman" w:hAnsi="Times New Roman" w:cs="Times New Roman"/>
          <w:sz w:val="26"/>
          <w:szCs w:val="26"/>
        </w:rPr>
        <w:t xml:space="preserve"> о предоставлении Субсидии.</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1.10. Субсидия предусмотрена действующим решением о бюджете муниципального образования Кондинский район на соответствующий финансовый период, размещенн</w:t>
      </w:r>
      <w:r w:rsidR="00D16B8B">
        <w:rPr>
          <w:rFonts w:ascii="Times New Roman" w:hAnsi="Times New Roman" w:cs="Times New Roman"/>
          <w:sz w:val="26"/>
          <w:szCs w:val="26"/>
        </w:rPr>
        <w:t>ым</w:t>
      </w:r>
      <w:r w:rsidRPr="0082254D">
        <w:rPr>
          <w:rFonts w:ascii="Times New Roman" w:hAnsi="Times New Roman" w:cs="Times New Roman"/>
          <w:sz w:val="26"/>
          <w:szCs w:val="26"/>
        </w:rPr>
        <w:t xml:space="preserve"> на едином портале бюджетной системы Российской Федерации в информационно-телекоммуникационной сети </w:t>
      </w:r>
      <w:r w:rsidR="00572EAA">
        <w:rPr>
          <w:rFonts w:ascii="Times New Roman" w:hAnsi="Times New Roman" w:cs="Times New Roman"/>
          <w:sz w:val="26"/>
          <w:szCs w:val="26"/>
        </w:rPr>
        <w:t>«</w:t>
      </w:r>
      <w:r w:rsidRPr="0082254D">
        <w:rPr>
          <w:rFonts w:ascii="Times New Roman" w:hAnsi="Times New Roman" w:cs="Times New Roman"/>
          <w:sz w:val="26"/>
          <w:szCs w:val="26"/>
        </w:rPr>
        <w:t>Интернет</w:t>
      </w:r>
      <w:r w:rsidR="00572EAA">
        <w:rPr>
          <w:rFonts w:ascii="Times New Roman" w:hAnsi="Times New Roman" w:cs="Times New Roman"/>
          <w:sz w:val="26"/>
          <w:szCs w:val="26"/>
        </w:rPr>
        <w:t>»</w:t>
      </w:r>
      <w:r w:rsidRPr="0082254D">
        <w:rPr>
          <w:rFonts w:ascii="Times New Roman" w:hAnsi="Times New Roman" w:cs="Times New Roman"/>
          <w:sz w:val="26"/>
          <w:szCs w:val="26"/>
        </w:rPr>
        <w:t>.</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1.11. Порядок не распространяется на лиц из числа коренных малочисленных народов Севера, получивших ранее </w:t>
      </w:r>
      <w:r w:rsidR="00F90719">
        <w:rPr>
          <w:rFonts w:ascii="Times New Roman" w:hAnsi="Times New Roman" w:cs="Times New Roman"/>
          <w:sz w:val="26"/>
          <w:szCs w:val="26"/>
        </w:rPr>
        <w:t>с</w:t>
      </w:r>
      <w:r w:rsidRPr="0082254D">
        <w:rPr>
          <w:rFonts w:ascii="Times New Roman" w:hAnsi="Times New Roman" w:cs="Times New Roman"/>
          <w:sz w:val="26"/>
          <w:szCs w:val="26"/>
        </w:rPr>
        <w:t>убсидию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w:t>
      </w:r>
    </w:p>
    <w:p w:rsidR="004B0B67" w:rsidRPr="000161C8"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Решения о предоставлении субсидии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принятые до 05 февраля 2021 года, обязательства и требования по соглашениям, заключенным в соответствии с порядком предоставления субсидий на обустройство земельных участков территорий традиционного природопользования, </w:t>
      </w:r>
      <w:r w:rsidRPr="000161C8">
        <w:rPr>
          <w:rFonts w:ascii="Times New Roman" w:hAnsi="Times New Roman" w:cs="Times New Roman"/>
          <w:sz w:val="26"/>
          <w:szCs w:val="26"/>
        </w:rPr>
        <w:t xml:space="preserve">территорий (акваторий), предназначенных для пользования объектами животного мира, водными биологическими ресурсами, заключенным до 05 февраля 2021 года, исполняются сторонами в полном объеме </w:t>
      </w:r>
      <w:r w:rsidR="00572EAA" w:rsidRPr="000161C8">
        <w:rPr>
          <w:rFonts w:ascii="Times New Roman" w:hAnsi="Times New Roman" w:cs="Times New Roman"/>
          <w:sz w:val="26"/>
          <w:szCs w:val="26"/>
        </w:rPr>
        <w:t xml:space="preserve">               </w:t>
      </w:r>
      <w:r w:rsidRPr="000161C8">
        <w:rPr>
          <w:rFonts w:ascii="Times New Roman" w:hAnsi="Times New Roman" w:cs="Times New Roman"/>
          <w:sz w:val="26"/>
          <w:szCs w:val="26"/>
        </w:rPr>
        <w:t>до полного исполнения обязательств.</w:t>
      </w:r>
    </w:p>
    <w:p w:rsidR="004B0B67" w:rsidRPr="000161C8" w:rsidRDefault="004B0B67" w:rsidP="004B0B67">
      <w:pPr>
        <w:pStyle w:val="ConsPlusNormal"/>
        <w:ind w:firstLine="709"/>
        <w:jc w:val="both"/>
        <w:rPr>
          <w:rFonts w:ascii="Times New Roman" w:hAnsi="Times New Roman" w:cs="Times New Roman"/>
          <w:sz w:val="26"/>
          <w:szCs w:val="26"/>
        </w:rPr>
      </w:pPr>
    </w:p>
    <w:p w:rsidR="004B0B67" w:rsidRPr="000161C8" w:rsidRDefault="00572EAA" w:rsidP="001F06FF">
      <w:pPr>
        <w:pStyle w:val="ConsPlusTitle"/>
        <w:jc w:val="center"/>
        <w:outlineLvl w:val="1"/>
        <w:rPr>
          <w:rFonts w:ascii="Times New Roman" w:hAnsi="Times New Roman" w:cs="Times New Roman"/>
          <w:b w:val="0"/>
          <w:sz w:val="26"/>
          <w:szCs w:val="26"/>
        </w:rPr>
      </w:pPr>
      <w:r w:rsidRPr="000161C8">
        <w:rPr>
          <w:rFonts w:ascii="Times New Roman" w:hAnsi="Times New Roman" w:cs="Times New Roman"/>
          <w:b w:val="0"/>
          <w:sz w:val="26"/>
          <w:szCs w:val="26"/>
        </w:rPr>
        <w:t xml:space="preserve">Статья </w:t>
      </w:r>
      <w:r w:rsidR="001F06FF" w:rsidRPr="000161C8">
        <w:rPr>
          <w:rFonts w:ascii="Times New Roman" w:hAnsi="Times New Roman" w:cs="Times New Roman"/>
          <w:b w:val="0"/>
          <w:sz w:val="26"/>
          <w:szCs w:val="26"/>
        </w:rPr>
        <w:t>2. Порядок проведения отбора З</w:t>
      </w:r>
      <w:r w:rsidR="004B0B67" w:rsidRPr="000161C8">
        <w:rPr>
          <w:rFonts w:ascii="Times New Roman" w:hAnsi="Times New Roman" w:cs="Times New Roman"/>
          <w:b w:val="0"/>
          <w:sz w:val="26"/>
          <w:szCs w:val="26"/>
        </w:rPr>
        <w:t>аявителей для предоставления Субсидии</w:t>
      </w:r>
    </w:p>
    <w:p w:rsidR="00F90719" w:rsidRPr="000161C8" w:rsidRDefault="00F90719" w:rsidP="004B0B67">
      <w:pPr>
        <w:pStyle w:val="ConsPlusTitle"/>
        <w:ind w:firstLine="709"/>
        <w:jc w:val="center"/>
        <w:outlineLvl w:val="1"/>
        <w:rPr>
          <w:rFonts w:ascii="Times New Roman" w:hAnsi="Times New Roman" w:cs="Times New Roman"/>
          <w:b w:val="0"/>
          <w:sz w:val="26"/>
          <w:szCs w:val="26"/>
        </w:rPr>
      </w:pPr>
    </w:p>
    <w:p w:rsidR="004B0B67" w:rsidRPr="0082254D" w:rsidRDefault="004B0B67" w:rsidP="004B0B67">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 xml:space="preserve">2.1. В целях проведения отбора посредством запроса предложений администрация Кондинского района размещает на официальном </w:t>
      </w:r>
      <w:r w:rsidR="00572EAA" w:rsidRPr="000161C8">
        <w:rPr>
          <w:rFonts w:ascii="Times New Roman" w:hAnsi="Times New Roman" w:cs="Times New Roman"/>
          <w:sz w:val="26"/>
          <w:szCs w:val="26"/>
        </w:rPr>
        <w:t xml:space="preserve">сайте органов местного самоуправления Кондинского района </w:t>
      </w:r>
      <w:r w:rsidRPr="000161C8">
        <w:rPr>
          <w:rFonts w:ascii="Times New Roman" w:hAnsi="Times New Roman" w:cs="Times New Roman"/>
          <w:sz w:val="26"/>
          <w:szCs w:val="26"/>
        </w:rPr>
        <w:t>(</w:t>
      </w:r>
      <w:r w:rsidRPr="000161C8">
        <w:rPr>
          <w:rFonts w:ascii="Times New Roman" w:hAnsi="Times New Roman" w:cs="Times New Roman"/>
          <w:sz w:val="26"/>
          <w:szCs w:val="26"/>
          <w:lang w:val="en-US"/>
        </w:rPr>
        <w:t>admkonda</w:t>
      </w:r>
      <w:r w:rsidRPr="000161C8">
        <w:rPr>
          <w:rFonts w:ascii="Times New Roman" w:hAnsi="Times New Roman" w:cs="Times New Roman"/>
          <w:sz w:val="26"/>
          <w:szCs w:val="26"/>
        </w:rPr>
        <w:t>.</w:t>
      </w:r>
      <w:r w:rsidRPr="000161C8">
        <w:rPr>
          <w:rFonts w:ascii="Times New Roman" w:hAnsi="Times New Roman" w:cs="Times New Roman"/>
          <w:sz w:val="26"/>
          <w:szCs w:val="26"/>
          <w:lang w:val="en-US"/>
        </w:rPr>
        <w:t>ru</w:t>
      </w:r>
      <w:r w:rsidRPr="000161C8">
        <w:rPr>
          <w:rFonts w:ascii="Times New Roman" w:hAnsi="Times New Roman" w:cs="Times New Roman"/>
          <w:sz w:val="26"/>
          <w:szCs w:val="26"/>
        </w:rPr>
        <w:t xml:space="preserve">) в информационно-телекоммуникационной сети </w:t>
      </w:r>
      <w:r w:rsidR="00572EAA" w:rsidRPr="000161C8">
        <w:rPr>
          <w:rFonts w:ascii="Times New Roman" w:hAnsi="Times New Roman" w:cs="Times New Roman"/>
          <w:sz w:val="26"/>
          <w:szCs w:val="26"/>
        </w:rPr>
        <w:t>«</w:t>
      </w:r>
      <w:r w:rsidRPr="000161C8">
        <w:rPr>
          <w:rFonts w:ascii="Times New Roman" w:hAnsi="Times New Roman" w:cs="Times New Roman"/>
          <w:sz w:val="26"/>
          <w:szCs w:val="26"/>
        </w:rPr>
        <w:t>Интернет</w:t>
      </w:r>
      <w:r w:rsidR="00572EAA" w:rsidRPr="000161C8">
        <w:rPr>
          <w:rFonts w:ascii="Times New Roman" w:hAnsi="Times New Roman" w:cs="Times New Roman"/>
          <w:sz w:val="26"/>
          <w:szCs w:val="26"/>
        </w:rPr>
        <w:t>»</w:t>
      </w:r>
      <w:r w:rsidRPr="000161C8">
        <w:rPr>
          <w:rFonts w:ascii="Times New Roman" w:hAnsi="Times New Roman" w:cs="Times New Roman"/>
          <w:sz w:val="26"/>
          <w:szCs w:val="26"/>
        </w:rPr>
        <w:t xml:space="preserve"> (далее - официальный сайт) объявление</w:t>
      </w:r>
      <w:r w:rsidR="00572EAA" w:rsidRPr="000161C8">
        <w:rPr>
          <w:rFonts w:ascii="Times New Roman" w:hAnsi="Times New Roman" w:cs="Times New Roman"/>
          <w:sz w:val="26"/>
          <w:szCs w:val="26"/>
        </w:rPr>
        <w:t xml:space="preserve">                        </w:t>
      </w:r>
      <w:r w:rsidRPr="000161C8">
        <w:rPr>
          <w:rFonts w:ascii="Times New Roman" w:hAnsi="Times New Roman" w:cs="Times New Roman"/>
          <w:sz w:val="26"/>
          <w:szCs w:val="26"/>
        </w:rPr>
        <w:t xml:space="preserve"> о проведении отбора и (или) этапа отбора, которое содержит информацию, предусмотренную постановлением Правительства Российской Федерации</w:t>
      </w:r>
      <w:r w:rsidR="00572EAA" w:rsidRPr="000161C8">
        <w:rPr>
          <w:rFonts w:ascii="Times New Roman" w:hAnsi="Times New Roman" w:cs="Times New Roman"/>
          <w:sz w:val="26"/>
          <w:szCs w:val="26"/>
        </w:rPr>
        <w:t xml:space="preserve">                         </w:t>
      </w:r>
      <w:r w:rsidRPr="000161C8">
        <w:rPr>
          <w:rFonts w:ascii="Times New Roman" w:hAnsi="Times New Roman" w:cs="Times New Roman"/>
          <w:sz w:val="26"/>
          <w:szCs w:val="26"/>
        </w:rPr>
        <w:t xml:space="preserve"> от 25 октября 2023 года № 1781 </w:t>
      </w:r>
      <w:r w:rsidR="00572EAA" w:rsidRPr="000161C8">
        <w:rPr>
          <w:rFonts w:ascii="Times New Roman" w:hAnsi="Times New Roman" w:cs="Times New Roman"/>
          <w:sz w:val="26"/>
          <w:szCs w:val="26"/>
        </w:rPr>
        <w:t>«</w:t>
      </w:r>
      <w:r w:rsidRPr="000161C8">
        <w:rPr>
          <w:rFonts w:ascii="Times New Roman" w:hAnsi="Times New Roman" w:cs="Times New Roman"/>
          <w:sz w:val="26"/>
          <w:szCs w:val="26"/>
        </w:rPr>
        <w:t>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w:t>
      </w:r>
      <w:r w:rsidRPr="0082254D">
        <w:rPr>
          <w:rFonts w:ascii="Times New Roman" w:hAnsi="Times New Roman" w:cs="Times New Roman"/>
          <w:sz w:val="26"/>
          <w:szCs w:val="26"/>
        </w:rPr>
        <w:t xml:space="preserve"> лицам, индивидуальным предпринимателям, а также физическим лицам - производителям товаров, работ, услуг</w:t>
      </w:r>
      <w:r w:rsidR="00572EAA">
        <w:rPr>
          <w:rFonts w:ascii="Times New Roman" w:hAnsi="Times New Roman" w:cs="Times New Roman"/>
          <w:sz w:val="26"/>
          <w:szCs w:val="26"/>
        </w:rPr>
        <w:t>»</w:t>
      </w:r>
      <w:r w:rsidRPr="0082254D">
        <w:rPr>
          <w:rFonts w:ascii="Times New Roman" w:hAnsi="Times New Roman" w:cs="Times New Roman"/>
          <w:sz w:val="26"/>
          <w:szCs w:val="26"/>
        </w:rPr>
        <w:t>, а также форм соглашений утвержденных приказом комитета по финансам и налоговой политик</w:t>
      </w:r>
      <w:r w:rsidR="00572EAA">
        <w:rPr>
          <w:rFonts w:ascii="Times New Roman" w:hAnsi="Times New Roman" w:cs="Times New Roman"/>
          <w:sz w:val="26"/>
          <w:szCs w:val="26"/>
        </w:rPr>
        <w:t>е</w:t>
      </w:r>
      <w:r w:rsidRPr="0082254D">
        <w:rPr>
          <w:rFonts w:ascii="Times New Roman" w:hAnsi="Times New Roman" w:cs="Times New Roman"/>
          <w:sz w:val="26"/>
          <w:szCs w:val="26"/>
        </w:rPr>
        <w:t xml:space="preserve"> администрации Кондинского района </w:t>
      </w:r>
      <w:bookmarkStart w:id="4" w:name="Par1019"/>
      <w:bookmarkEnd w:id="4"/>
      <w:r w:rsidRPr="0082254D">
        <w:rPr>
          <w:rFonts w:ascii="Times New Roman" w:hAnsi="Times New Roman" w:cs="Times New Roman"/>
          <w:sz w:val="26"/>
          <w:szCs w:val="26"/>
        </w:rPr>
        <w:t xml:space="preserve">от 31 января 2023 года № 8 </w:t>
      </w:r>
      <w:r w:rsidR="00572EAA">
        <w:rPr>
          <w:rFonts w:ascii="Times New Roman" w:hAnsi="Times New Roman" w:cs="Times New Roman"/>
          <w:sz w:val="26"/>
          <w:szCs w:val="26"/>
        </w:rPr>
        <w:t>«</w:t>
      </w:r>
      <w:r w:rsidRPr="0082254D">
        <w:rPr>
          <w:rFonts w:ascii="Times New Roman" w:hAnsi="Times New Roman" w:cs="Times New Roman"/>
          <w:sz w:val="26"/>
          <w:szCs w:val="26"/>
        </w:rPr>
        <w:t xml:space="preserve">Об утверждении типовой формы соглашения (договора) о предоставлении из бюджета муниципального образования Кондинский район субсидии, в том числе грантов в форме субсидии, юридическим лицам, индивидуальным </w:t>
      </w:r>
      <w:r w:rsidRPr="0082254D">
        <w:rPr>
          <w:rFonts w:ascii="Times New Roman" w:hAnsi="Times New Roman" w:cs="Times New Roman"/>
          <w:sz w:val="26"/>
          <w:szCs w:val="26"/>
        </w:rPr>
        <w:lastRenderedPageBreak/>
        <w:t>предпринимат</w:t>
      </w:r>
      <w:r w:rsidR="00572EAA">
        <w:rPr>
          <w:rFonts w:ascii="Times New Roman" w:hAnsi="Times New Roman" w:cs="Times New Roman"/>
          <w:sz w:val="26"/>
          <w:szCs w:val="26"/>
        </w:rPr>
        <w:t>елям, а также физическим лицам -</w:t>
      </w:r>
      <w:r w:rsidRPr="0082254D">
        <w:rPr>
          <w:rFonts w:ascii="Times New Roman" w:hAnsi="Times New Roman" w:cs="Times New Roman"/>
          <w:sz w:val="26"/>
          <w:szCs w:val="26"/>
        </w:rPr>
        <w:t xml:space="preserve"> производителям товаров, работ, услуг, некоммерческим организациям, не являющимися казенными учреждениями</w:t>
      </w:r>
      <w:r w:rsidR="00572EAA">
        <w:rPr>
          <w:rFonts w:ascii="Times New Roman" w:hAnsi="Times New Roman" w:cs="Times New Roman"/>
          <w:sz w:val="26"/>
          <w:szCs w:val="26"/>
        </w:rPr>
        <w:t>»</w:t>
      </w:r>
      <w:r w:rsidRPr="0082254D">
        <w:rPr>
          <w:rFonts w:ascii="Times New Roman" w:hAnsi="Times New Roman" w:cs="Times New Roman"/>
          <w:sz w:val="26"/>
          <w:szCs w:val="26"/>
        </w:rPr>
        <w:t>.</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При наличии те</w:t>
      </w:r>
      <w:r w:rsidR="00E416AE">
        <w:rPr>
          <w:rFonts w:ascii="Times New Roman" w:hAnsi="Times New Roman" w:cs="Times New Roman"/>
          <w:sz w:val="26"/>
          <w:szCs w:val="26"/>
        </w:rPr>
        <w:t>хнической возможности проверка у</w:t>
      </w:r>
      <w:r w:rsidRPr="0082254D">
        <w:rPr>
          <w:rFonts w:ascii="Times New Roman" w:hAnsi="Times New Roman" w:cs="Times New Roman"/>
          <w:sz w:val="26"/>
          <w:szCs w:val="26"/>
        </w:rPr>
        <w:t xml:space="preserve">частника отбора и документов на соответствие требованиям, указанным в пунктах 2.2, 2.3, 2.4 </w:t>
      </w:r>
      <w:r w:rsidR="00572EAA">
        <w:rPr>
          <w:rFonts w:ascii="Times New Roman" w:hAnsi="Times New Roman" w:cs="Times New Roman"/>
          <w:sz w:val="26"/>
          <w:szCs w:val="26"/>
        </w:rPr>
        <w:t xml:space="preserve">статьи 2 </w:t>
      </w:r>
      <w:r w:rsidRPr="0082254D">
        <w:rPr>
          <w:rFonts w:ascii="Times New Roman" w:hAnsi="Times New Roman" w:cs="Times New Roman"/>
          <w:sz w:val="26"/>
          <w:szCs w:val="26"/>
        </w:rPr>
        <w:t xml:space="preserve">Порядка, осуществляется автоматически в системе </w:t>
      </w:r>
      <w:r w:rsidR="00572EAA">
        <w:rPr>
          <w:rFonts w:ascii="Times New Roman" w:hAnsi="Times New Roman" w:cs="Times New Roman"/>
          <w:sz w:val="26"/>
          <w:szCs w:val="26"/>
        </w:rPr>
        <w:t>«</w:t>
      </w:r>
      <w:r w:rsidRPr="0082254D">
        <w:rPr>
          <w:rFonts w:ascii="Times New Roman" w:hAnsi="Times New Roman" w:cs="Times New Roman"/>
          <w:sz w:val="26"/>
          <w:szCs w:val="26"/>
        </w:rPr>
        <w:t>Электронный бюджет</w:t>
      </w:r>
      <w:r w:rsidR="00572EAA">
        <w:rPr>
          <w:rFonts w:ascii="Times New Roman" w:hAnsi="Times New Roman" w:cs="Times New Roman"/>
          <w:sz w:val="26"/>
          <w:szCs w:val="26"/>
        </w:rPr>
        <w:t>»</w:t>
      </w:r>
      <w:r w:rsidRPr="0082254D">
        <w:rPr>
          <w:rFonts w:ascii="Times New Roman" w:hAnsi="Times New Roman" w:cs="Times New Roman"/>
          <w:sz w:val="26"/>
          <w:szCs w:val="26"/>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4B0B67" w:rsidRPr="0082254D" w:rsidRDefault="004B0B67" w:rsidP="00572EAA">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В случае отсутствия технической возможности осуществления автоматической проверки в системе </w:t>
      </w:r>
      <w:r w:rsidR="00572EAA">
        <w:rPr>
          <w:rFonts w:ascii="Times New Roman" w:hAnsi="Times New Roman" w:cs="Times New Roman"/>
          <w:sz w:val="26"/>
          <w:szCs w:val="26"/>
        </w:rPr>
        <w:t>«</w:t>
      </w:r>
      <w:r w:rsidRPr="0082254D">
        <w:rPr>
          <w:rFonts w:ascii="Times New Roman" w:hAnsi="Times New Roman" w:cs="Times New Roman"/>
          <w:sz w:val="26"/>
          <w:szCs w:val="26"/>
        </w:rPr>
        <w:t>Электронный бюджет</w:t>
      </w:r>
      <w:r w:rsidR="00572EAA">
        <w:rPr>
          <w:rFonts w:ascii="Times New Roman" w:hAnsi="Times New Roman" w:cs="Times New Roman"/>
          <w:sz w:val="26"/>
          <w:szCs w:val="26"/>
        </w:rPr>
        <w:t>»</w:t>
      </w:r>
      <w:r w:rsidRPr="0082254D">
        <w:rPr>
          <w:rFonts w:ascii="Times New Roman" w:hAnsi="Times New Roman" w:cs="Times New Roman"/>
          <w:sz w:val="26"/>
          <w:szCs w:val="26"/>
        </w:rPr>
        <w:t xml:space="preserve">, </w:t>
      </w:r>
      <w:r w:rsidR="00E416AE">
        <w:rPr>
          <w:rFonts w:ascii="Times New Roman" w:hAnsi="Times New Roman" w:cs="Times New Roman"/>
          <w:sz w:val="26"/>
          <w:szCs w:val="26"/>
        </w:rPr>
        <w:t>у</w:t>
      </w:r>
      <w:r w:rsidRPr="0082254D">
        <w:rPr>
          <w:rFonts w:ascii="Times New Roman" w:hAnsi="Times New Roman" w:cs="Times New Roman"/>
          <w:sz w:val="26"/>
          <w:szCs w:val="26"/>
        </w:rPr>
        <w:t xml:space="preserve">частником отбора подтверждается соответствие требованиям, указанным в пунктах 2.2, 2.3, 2.4 </w:t>
      </w:r>
      <w:r w:rsidR="00572EAA">
        <w:rPr>
          <w:rFonts w:ascii="Times New Roman" w:hAnsi="Times New Roman" w:cs="Times New Roman"/>
          <w:sz w:val="26"/>
          <w:szCs w:val="26"/>
        </w:rPr>
        <w:t>статьи 2</w:t>
      </w:r>
      <w:r w:rsidRPr="0082254D">
        <w:rPr>
          <w:rFonts w:ascii="Times New Roman" w:hAnsi="Times New Roman" w:cs="Times New Roman"/>
          <w:color w:val="FF0000"/>
          <w:sz w:val="26"/>
          <w:szCs w:val="26"/>
        </w:rPr>
        <w:t xml:space="preserve"> </w:t>
      </w:r>
      <w:r w:rsidRPr="0082254D">
        <w:rPr>
          <w:rFonts w:ascii="Times New Roman" w:hAnsi="Times New Roman" w:cs="Times New Roman"/>
          <w:sz w:val="26"/>
          <w:szCs w:val="26"/>
        </w:rPr>
        <w:t xml:space="preserve">Порядка, путем проставления в электронном виде отметок о соответствии указанным требованиям посредством заполнения соответствующих экранных форм веб-интерфейса системы </w:t>
      </w:r>
      <w:r w:rsidR="00572EAA">
        <w:rPr>
          <w:rFonts w:ascii="Times New Roman" w:hAnsi="Times New Roman" w:cs="Times New Roman"/>
          <w:sz w:val="26"/>
          <w:szCs w:val="26"/>
        </w:rPr>
        <w:t>«</w:t>
      </w:r>
      <w:r w:rsidRPr="0082254D">
        <w:rPr>
          <w:rFonts w:ascii="Times New Roman" w:hAnsi="Times New Roman" w:cs="Times New Roman"/>
          <w:sz w:val="26"/>
          <w:szCs w:val="26"/>
        </w:rPr>
        <w:t>Электронный бюджет</w:t>
      </w:r>
      <w:r w:rsidR="00572EAA">
        <w:rPr>
          <w:rFonts w:ascii="Times New Roman" w:hAnsi="Times New Roman" w:cs="Times New Roman"/>
          <w:sz w:val="26"/>
          <w:szCs w:val="26"/>
        </w:rPr>
        <w:t>»</w:t>
      </w:r>
      <w:r w:rsidRPr="0082254D">
        <w:rPr>
          <w:rFonts w:ascii="Times New Roman" w:hAnsi="Times New Roman" w:cs="Times New Roman"/>
          <w:sz w:val="26"/>
          <w:szCs w:val="26"/>
        </w:rPr>
        <w:t>.</w:t>
      </w:r>
    </w:p>
    <w:p w:rsidR="004B0B67" w:rsidRPr="0082254D" w:rsidRDefault="004B0B67" w:rsidP="00572EAA">
      <w:pPr>
        <w:pStyle w:val="ConsPlusNormal"/>
        <w:ind w:firstLine="709"/>
        <w:jc w:val="both"/>
        <w:rPr>
          <w:rFonts w:ascii="Times New Roman" w:hAnsi="Times New Roman" w:cs="Times New Roman"/>
          <w:sz w:val="26"/>
          <w:szCs w:val="26"/>
        </w:rPr>
      </w:pPr>
      <w:bookmarkStart w:id="5" w:name="Par98"/>
      <w:bookmarkEnd w:id="5"/>
      <w:r w:rsidRPr="0082254D">
        <w:rPr>
          <w:rFonts w:ascii="Times New Roman" w:hAnsi="Times New Roman" w:cs="Times New Roman"/>
          <w:sz w:val="26"/>
          <w:szCs w:val="26"/>
        </w:rPr>
        <w:t>Объявление о проведении отбора должно содержать следующую информацию:</w:t>
      </w:r>
    </w:p>
    <w:p w:rsidR="004B0B67" w:rsidRPr="0082254D" w:rsidRDefault="004B0B67" w:rsidP="00572EAA">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дату и время начала подачи заявок </w:t>
      </w:r>
      <w:r w:rsidR="00E416AE">
        <w:rPr>
          <w:rFonts w:ascii="Times New Roman" w:hAnsi="Times New Roman" w:cs="Times New Roman"/>
          <w:sz w:val="26"/>
          <w:szCs w:val="26"/>
        </w:rPr>
        <w:t>у</w:t>
      </w:r>
      <w:r w:rsidRPr="0082254D">
        <w:rPr>
          <w:rFonts w:ascii="Times New Roman" w:hAnsi="Times New Roman" w:cs="Times New Roman"/>
          <w:sz w:val="26"/>
          <w:szCs w:val="26"/>
        </w:rPr>
        <w:t xml:space="preserve">частников отбора </w:t>
      </w:r>
      <w:r w:rsidR="00572EAA">
        <w:rPr>
          <w:rFonts w:ascii="Times New Roman" w:hAnsi="Times New Roman" w:cs="Times New Roman"/>
          <w:sz w:val="26"/>
          <w:szCs w:val="26"/>
        </w:rPr>
        <w:t>П</w:t>
      </w:r>
      <w:r w:rsidRPr="0082254D">
        <w:rPr>
          <w:rFonts w:ascii="Times New Roman" w:hAnsi="Times New Roman" w:cs="Times New Roman"/>
          <w:sz w:val="26"/>
          <w:szCs w:val="26"/>
        </w:rPr>
        <w:t xml:space="preserve">олучателей </w:t>
      </w:r>
      <w:r w:rsidR="00572EAA">
        <w:rPr>
          <w:rFonts w:ascii="Times New Roman" w:hAnsi="Times New Roman" w:cs="Times New Roman"/>
          <w:sz w:val="26"/>
          <w:szCs w:val="26"/>
        </w:rPr>
        <w:t>С</w:t>
      </w:r>
      <w:r w:rsidRPr="0082254D">
        <w:rPr>
          <w:rFonts w:ascii="Times New Roman" w:hAnsi="Times New Roman" w:cs="Times New Roman"/>
          <w:sz w:val="26"/>
          <w:szCs w:val="26"/>
        </w:rPr>
        <w:t>убсидий;</w:t>
      </w:r>
    </w:p>
    <w:p w:rsidR="004B0B67" w:rsidRPr="0082254D" w:rsidRDefault="004B0B67" w:rsidP="00572EAA">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дату и время окончания приема заявок </w:t>
      </w:r>
      <w:r w:rsidR="00E416AE">
        <w:rPr>
          <w:rFonts w:ascii="Times New Roman" w:hAnsi="Times New Roman" w:cs="Times New Roman"/>
          <w:sz w:val="26"/>
          <w:szCs w:val="26"/>
        </w:rPr>
        <w:t>у</w:t>
      </w:r>
      <w:r w:rsidRPr="0082254D">
        <w:rPr>
          <w:rFonts w:ascii="Times New Roman" w:hAnsi="Times New Roman" w:cs="Times New Roman"/>
          <w:sz w:val="26"/>
          <w:szCs w:val="26"/>
        </w:rPr>
        <w:t xml:space="preserve">частников отбора </w:t>
      </w:r>
      <w:r w:rsidR="00572EAA">
        <w:rPr>
          <w:rFonts w:ascii="Times New Roman" w:hAnsi="Times New Roman" w:cs="Times New Roman"/>
          <w:sz w:val="26"/>
          <w:szCs w:val="26"/>
        </w:rPr>
        <w:t>П</w:t>
      </w:r>
      <w:r w:rsidRPr="0082254D">
        <w:rPr>
          <w:rFonts w:ascii="Times New Roman" w:hAnsi="Times New Roman" w:cs="Times New Roman"/>
          <w:sz w:val="26"/>
          <w:szCs w:val="26"/>
        </w:rPr>
        <w:t xml:space="preserve">олучателей </w:t>
      </w:r>
      <w:r w:rsidR="00572EAA">
        <w:rPr>
          <w:rFonts w:ascii="Times New Roman" w:hAnsi="Times New Roman" w:cs="Times New Roman"/>
          <w:sz w:val="26"/>
          <w:szCs w:val="26"/>
        </w:rPr>
        <w:t>С</w:t>
      </w:r>
      <w:r w:rsidRPr="0082254D">
        <w:rPr>
          <w:rFonts w:ascii="Times New Roman" w:hAnsi="Times New Roman" w:cs="Times New Roman"/>
          <w:sz w:val="26"/>
          <w:szCs w:val="26"/>
        </w:rPr>
        <w:t>убсидий;</w:t>
      </w:r>
    </w:p>
    <w:p w:rsidR="004B0B67" w:rsidRPr="0082254D" w:rsidRDefault="004B0B67" w:rsidP="00572EAA">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сроки проведения отбора;</w:t>
      </w:r>
    </w:p>
    <w:p w:rsidR="004B0B67" w:rsidRPr="0082254D" w:rsidRDefault="004B0B67" w:rsidP="00572EAA">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наименование, место нахождения, почтовый адрес, адрес электронной почты, номер контактного телефона Уполномоченного органа; </w:t>
      </w:r>
    </w:p>
    <w:p w:rsidR="004B0B67" w:rsidRPr="0082254D" w:rsidRDefault="004B0B67" w:rsidP="00572EAA">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результаты предоставления </w:t>
      </w:r>
      <w:r w:rsidR="00572EAA">
        <w:rPr>
          <w:rFonts w:ascii="Times New Roman" w:hAnsi="Times New Roman" w:cs="Times New Roman"/>
          <w:sz w:val="26"/>
          <w:szCs w:val="26"/>
        </w:rPr>
        <w:t>С</w:t>
      </w:r>
      <w:r w:rsidRPr="0082254D">
        <w:rPr>
          <w:rFonts w:ascii="Times New Roman" w:hAnsi="Times New Roman" w:cs="Times New Roman"/>
          <w:sz w:val="26"/>
          <w:szCs w:val="26"/>
        </w:rPr>
        <w:t xml:space="preserve">убсидии, в соответствии с пунктом 2.19 </w:t>
      </w:r>
      <w:r w:rsidR="00572EAA">
        <w:rPr>
          <w:rFonts w:ascii="Times New Roman" w:hAnsi="Times New Roman" w:cs="Times New Roman"/>
          <w:sz w:val="26"/>
          <w:szCs w:val="26"/>
        </w:rPr>
        <w:t>статьи</w:t>
      </w:r>
      <w:r w:rsidRPr="0082254D">
        <w:rPr>
          <w:rFonts w:ascii="Times New Roman" w:hAnsi="Times New Roman" w:cs="Times New Roman"/>
          <w:sz w:val="26"/>
          <w:szCs w:val="26"/>
        </w:rPr>
        <w:t xml:space="preserve"> 2 Порядка; </w:t>
      </w:r>
      <w:bookmarkStart w:id="6" w:name="p5"/>
      <w:bookmarkEnd w:id="6"/>
    </w:p>
    <w:p w:rsidR="004B0B67" w:rsidRPr="0082254D" w:rsidRDefault="001B3A6B" w:rsidP="00572EA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доменное имя</w:t>
      </w:r>
      <w:r w:rsidR="004B0B67" w:rsidRPr="0082254D">
        <w:rPr>
          <w:rFonts w:ascii="Times New Roman" w:hAnsi="Times New Roman" w:cs="Times New Roman"/>
          <w:sz w:val="26"/>
          <w:szCs w:val="26"/>
        </w:rPr>
        <w:t xml:space="preserve"> и (или) сетевой адрес, и (или) указатели страниц сайта </w:t>
      </w:r>
      <w:r w:rsidR="00572EAA">
        <w:rPr>
          <w:rFonts w:ascii="Times New Roman" w:hAnsi="Times New Roman" w:cs="Times New Roman"/>
          <w:sz w:val="26"/>
          <w:szCs w:val="26"/>
        </w:rPr>
        <w:t xml:space="preserve">                             </w:t>
      </w:r>
      <w:r w:rsidR="004B0B67" w:rsidRPr="0082254D">
        <w:rPr>
          <w:rFonts w:ascii="Times New Roman" w:hAnsi="Times New Roman" w:cs="Times New Roman"/>
          <w:sz w:val="26"/>
          <w:szCs w:val="26"/>
        </w:rPr>
        <w:t xml:space="preserve">в информационно-телекоммуникационной сети </w:t>
      </w:r>
      <w:r w:rsidR="00572EAA">
        <w:rPr>
          <w:rFonts w:ascii="Times New Roman" w:hAnsi="Times New Roman" w:cs="Times New Roman"/>
          <w:sz w:val="26"/>
          <w:szCs w:val="26"/>
        </w:rPr>
        <w:t>«</w:t>
      </w:r>
      <w:r w:rsidR="004B0B67" w:rsidRPr="0082254D">
        <w:rPr>
          <w:rFonts w:ascii="Times New Roman" w:hAnsi="Times New Roman" w:cs="Times New Roman"/>
          <w:sz w:val="26"/>
          <w:szCs w:val="26"/>
        </w:rPr>
        <w:t>Интернет</w:t>
      </w:r>
      <w:r w:rsidR="00572EAA">
        <w:rPr>
          <w:rFonts w:ascii="Times New Roman" w:hAnsi="Times New Roman" w:cs="Times New Roman"/>
          <w:sz w:val="26"/>
          <w:szCs w:val="26"/>
        </w:rPr>
        <w:t>»</w:t>
      </w:r>
      <w:r w:rsidR="004B0B67" w:rsidRPr="0082254D">
        <w:rPr>
          <w:rFonts w:ascii="Times New Roman" w:hAnsi="Times New Roman" w:cs="Times New Roman"/>
          <w:sz w:val="26"/>
          <w:szCs w:val="26"/>
        </w:rPr>
        <w:t xml:space="preserve">, на котором обеспечивается проведение отбора; </w:t>
      </w:r>
    </w:p>
    <w:p w:rsidR="004B0B67" w:rsidRPr="0082254D" w:rsidRDefault="004B0B67" w:rsidP="00572EAA">
      <w:pPr>
        <w:pStyle w:val="aff4"/>
        <w:spacing w:before="0" w:after="0"/>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требования к </w:t>
      </w:r>
      <w:r w:rsidR="00572EAA">
        <w:rPr>
          <w:rFonts w:ascii="Times New Roman" w:hAnsi="Times New Roman" w:cs="Times New Roman"/>
          <w:sz w:val="26"/>
          <w:szCs w:val="26"/>
        </w:rPr>
        <w:t>З</w:t>
      </w:r>
      <w:r w:rsidRPr="0082254D">
        <w:rPr>
          <w:rFonts w:ascii="Times New Roman" w:hAnsi="Times New Roman" w:cs="Times New Roman"/>
          <w:sz w:val="26"/>
          <w:szCs w:val="26"/>
        </w:rPr>
        <w:t xml:space="preserve">аявителям, установленные пунктом 1.6 </w:t>
      </w:r>
      <w:r w:rsidR="00572EAA">
        <w:rPr>
          <w:rFonts w:ascii="Times New Roman" w:hAnsi="Times New Roman" w:cs="Times New Roman"/>
          <w:sz w:val="26"/>
          <w:szCs w:val="26"/>
        </w:rPr>
        <w:t>статьи</w:t>
      </w:r>
      <w:r w:rsidRPr="0082254D">
        <w:rPr>
          <w:rFonts w:ascii="Times New Roman" w:hAnsi="Times New Roman" w:cs="Times New Roman"/>
          <w:sz w:val="26"/>
          <w:szCs w:val="26"/>
        </w:rPr>
        <w:t xml:space="preserve"> 1 Порядка, пунктом 2.2 </w:t>
      </w:r>
      <w:r w:rsidR="00572EAA">
        <w:rPr>
          <w:rFonts w:ascii="Times New Roman" w:hAnsi="Times New Roman" w:cs="Times New Roman"/>
          <w:sz w:val="26"/>
          <w:szCs w:val="26"/>
        </w:rPr>
        <w:t>статьи 2 Порядка</w:t>
      </w:r>
      <w:r w:rsidRPr="0082254D">
        <w:rPr>
          <w:rFonts w:ascii="Times New Roman" w:hAnsi="Times New Roman" w:cs="Times New Roman"/>
          <w:sz w:val="26"/>
          <w:szCs w:val="26"/>
        </w:rPr>
        <w:t>, и переч</w:t>
      </w:r>
      <w:r w:rsidR="00572EAA">
        <w:rPr>
          <w:rFonts w:ascii="Times New Roman" w:hAnsi="Times New Roman" w:cs="Times New Roman"/>
          <w:sz w:val="26"/>
          <w:szCs w:val="26"/>
        </w:rPr>
        <w:t>ень документов, представляемых З</w:t>
      </w:r>
      <w:r w:rsidRPr="0082254D">
        <w:rPr>
          <w:rFonts w:ascii="Times New Roman" w:hAnsi="Times New Roman" w:cs="Times New Roman"/>
          <w:sz w:val="26"/>
          <w:szCs w:val="26"/>
        </w:rPr>
        <w:t xml:space="preserve">аявителями для подтверждения их соответствия указанным требованиям; </w:t>
      </w:r>
    </w:p>
    <w:p w:rsidR="004B0B67" w:rsidRPr="0082254D" w:rsidRDefault="00572EAA" w:rsidP="00572EAA">
      <w:pPr>
        <w:pStyle w:val="aff4"/>
        <w:spacing w:before="0" w:after="0"/>
        <w:ind w:firstLine="709"/>
        <w:jc w:val="both"/>
        <w:rPr>
          <w:rFonts w:ascii="Times New Roman" w:hAnsi="Times New Roman" w:cs="Times New Roman"/>
          <w:sz w:val="26"/>
          <w:szCs w:val="26"/>
        </w:rPr>
      </w:pPr>
      <w:r>
        <w:rPr>
          <w:rFonts w:ascii="Times New Roman" w:hAnsi="Times New Roman" w:cs="Times New Roman"/>
          <w:sz w:val="26"/>
          <w:szCs w:val="26"/>
        </w:rPr>
        <w:t>порядок подачи предложений З</w:t>
      </w:r>
      <w:r w:rsidR="004B0B67" w:rsidRPr="0082254D">
        <w:rPr>
          <w:rFonts w:ascii="Times New Roman" w:hAnsi="Times New Roman" w:cs="Times New Roman"/>
          <w:sz w:val="26"/>
          <w:szCs w:val="26"/>
        </w:rPr>
        <w:t xml:space="preserve">аявителями и требования, предъявляемые </w:t>
      </w:r>
      <w:r>
        <w:rPr>
          <w:rFonts w:ascii="Times New Roman" w:hAnsi="Times New Roman" w:cs="Times New Roman"/>
          <w:sz w:val="26"/>
          <w:szCs w:val="26"/>
        </w:rPr>
        <w:t xml:space="preserve">                      </w:t>
      </w:r>
      <w:r w:rsidR="004B0B67" w:rsidRPr="0082254D">
        <w:rPr>
          <w:rFonts w:ascii="Times New Roman" w:hAnsi="Times New Roman" w:cs="Times New Roman"/>
          <w:sz w:val="26"/>
          <w:szCs w:val="26"/>
        </w:rPr>
        <w:t xml:space="preserve">к форме и содержанию заявок, подаваемых </w:t>
      </w:r>
      <w:r>
        <w:rPr>
          <w:rFonts w:ascii="Times New Roman" w:hAnsi="Times New Roman" w:cs="Times New Roman"/>
          <w:sz w:val="26"/>
          <w:szCs w:val="26"/>
        </w:rPr>
        <w:t>З</w:t>
      </w:r>
      <w:r w:rsidR="004B0B67" w:rsidRPr="0082254D">
        <w:rPr>
          <w:rFonts w:ascii="Times New Roman" w:hAnsi="Times New Roman" w:cs="Times New Roman"/>
          <w:sz w:val="26"/>
          <w:szCs w:val="26"/>
        </w:rPr>
        <w:t xml:space="preserve">аявителями, в соответствии </w:t>
      </w:r>
      <w:r w:rsidR="00196FCB">
        <w:rPr>
          <w:rFonts w:ascii="Times New Roman" w:hAnsi="Times New Roman" w:cs="Times New Roman"/>
          <w:sz w:val="26"/>
          <w:szCs w:val="26"/>
        </w:rPr>
        <w:t xml:space="preserve">                                     </w:t>
      </w:r>
      <w:r w:rsidR="004B0B67" w:rsidRPr="0082254D">
        <w:rPr>
          <w:rFonts w:ascii="Times New Roman" w:hAnsi="Times New Roman" w:cs="Times New Roman"/>
          <w:sz w:val="26"/>
          <w:szCs w:val="26"/>
        </w:rPr>
        <w:t xml:space="preserve">с пунктами 2.3, 2.4, 2.6 </w:t>
      </w:r>
      <w:r>
        <w:rPr>
          <w:rFonts w:ascii="Times New Roman" w:hAnsi="Times New Roman" w:cs="Times New Roman"/>
          <w:sz w:val="26"/>
          <w:szCs w:val="26"/>
        </w:rPr>
        <w:t>статьи 2</w:t>
      </w:r>
      <w:r w:rsidR="004B0B67" w:rsidRPr="0082254D">
        <w:rPr>
          <w:rFonts w:ascii="Times New Roman" w:hAnsi="Times New Roman" w:cs="Times New Roman"/>
          <w:sz w:val="26"/>
          <w:szCs w:val="26"/>
        </w:rPr>
        <w:t xml:space="preserve"> </w:t>
      </w:r>
      <w:r>
        <w:rPr>
          <w:rFonts w:ascii="Times New Roman" w:hAnsi="Times New Roman" w:cs="Times New Roman"/>
          <w:sz w:val="26"/>
          <w:szCs w:val="26"/>
        </w:rPr>
        <w:t>Порядка</w:t>
      </w:r>
      <w:r w:rsidR="004B0B67" w:rsidRPr="0082254D">
        <w:rPr>
          <w:rFonts w:ascii="Times New Roman" w:hAnsi="Times New Roman" w:cs="Times New Roman"/>
          <w:sz w:val="26"/>
          <w:szCs w:val="26"/>
        </w:rPr>
        <w:t xml:space="preserve">; </w:t>
      </w:r>
    </w:p>
    <w:p w:rsidR="004B0B67" w:rsidRPr="0082254D" w:rsidRDefault="00572EAA" w:rsidP="00572EAA">
      <w:pPr>
        <w:pStyle w:val="aff4"/>
        <w:spacing w:before="0" w:after="0"/>
        <w:ind w:firstLine="709"/>
        <w:jc w:val="both"/>
        <w:rPr>
          <w:rFonts w:ascii="Times New Roman" w:hAnsi="Times New Roman" w:cs="Times New Roman"/>
          <w:sz w:val="26"/>
          <w:szCs w:val="26"/>
        </w:rPr>
      </w:pPr>
      <w:r>
        <w:rPr>
          <w:rFonts w:ascii="Times New Roman" w:hAnsi="Times New Roman" w:cs="Times New Roman"/>
          <w:sz w:val="26"/>
          <w:szCs w:val="26"/>
        </w:rPr>
        <w:t>порядок отзыва предложений З</w:t>
      </w:r>
      <w:r w:rsidR="004B0B67" w:rsidRPr="0082254D">
        <w:rPr>
          <w:rFonts w:ascii="Times New Roman" w:hAnsi="Times New Roman" w:cs="Times New Roman"/>
          <w:sz w:val="26"/>
          <w:szCs w:val="26"/>
        </w:rPr>
        <w:t xml:space="preserve">аявителей, порядок возврата предложений </w:t>
      </w:r>
      <w:r>
        <w:rPr>
          <w:rFonts w:ascii="Times New Roman" w:hAnsi="Times New Roman" w:cs="Times New Roman"/>
          <w:sz w:val="26"/>
          <w:szCs w:val="26"/>
        </w:rPr>
        <w:t>З</w:t>
      </w:r>
      <w:r w:rsidR="004B0B67" w:rsidRPr="0082254D">
        <w:rPr>
          <w:rFonts w:ascii="Times New Roman" w:hAnsi="Times New Roman" w:cs="Times New Roman"/>
          <w:sz w:val="26"/>
          <w:szCs w:val="26"/>
        </w:rPr>
        <w:t>аявителей, определяющего в том числе осно</w:t>
      </w:r>
      <w:r w:rsidR="001F06FF">
        <w:rPr>
          <w:rFonts w:ascii="Times New Roman" w:hAnsi="Times New Roman" w:cs="Times New Roman"/>
          <w:sz w:val="26"/>
          <w:szCs w:val="26"/>
        </w:rPr>
        <w:t>вания для возврата предложений З</w:t>
      </w:r>
      <w:r w:rsidR="004B0B67" w:rsidRPr="0082254D">
        <w:rPr>
          <w:rFonts w:ascii="Times New Roman" w:hAnsi="Times New Roman" w:cs="Times New Roman"/>
          <w:sz w:val="26"/>
          <w:szCs w:val="26"/>
        </w:rPr>
        <w:t>аявителей, порядок вн</w:t>
      </w:r>
      <w:r w:rsidR="001F06FF">
        <w:rPr>
          <w:rFonts w:ascii="Times New Roman" w:hAnsi="Times New Roman" w:cs="Times New Roman"/>
          <w:sz w:val="26"/>
          <w:szCs w:val="26"/>
        </w:rPr>
        <w:t>есения изменений в предложения З</w:t>
      </w:r>
      <w:r w:rsidR="004B0B67" w:rsidRPr="0082254D">
        <w:rPr>
          <w:rFonts w:ascii="Times New Roman" w:hAnsi="Times New Roman" w:cs="Times New Roman"/>
          <w:sz w:val="26"/>
          <w:szCs w:val="26"/>
        </w:rPr>
        <w:t xml:space="preserve">аявителей; </w:t>
      </w:r>
    </w:p>
    <w:p w:rsidR="004B0B67" w:rsidRPr="0082254D" w:rsidRDefault="004B0B67" w:rsidP="00572EAA">
      <w:pPr>
        <w:pStyle w:val="aff4"/>
        <w:spacing w:before="0" w:after="0"/>
        <w:ind w:firstLine="709"/>
        <w:jc w:val="both"/>
        <w:rPr>
          <w:rFonts w:ascii="Times New Roman" w:hAnsi="Times New Roman" w:cs="Times New Roman"/>
          <w:sz w:val="26"/>
          <w:szCs w:val="26"/>
        </w:rPr>
      </w:pPr>
      <w:r w:rsidRPr="0082254D">
        <w:rPr>
          <w:rFonts w:ascii="Times New Roman" w:hAnsi="Times New Roman" w:cs="Times New Roman"/>
          <w:sz w:val="26"/>
          <w:szCs w:val="26"/>
        </w:rPr>
        <w:t>правила расс</w:t>
      </w:r>
      <w:r w:rsidR="001F06FF">
        <w:rPr>
          <w:rFonts w:ascii="Times New Roman" w:hAnsi="Times New Roman" w:cs="Times New Roman"/>
          <w:sz w:val="26"/>
          <w:szCs w:val="26"/>
        </w:rPr>
        <w:t>мотрения и оценки предложений З</w:t>
      </w:r>
      <w:r w:rsidRPr="0082254D">
        <w:rPr>
          <w:rFonts w:ascii="Times New Roman" w:hAnsi="Times New Roman" w:cs="Times New Roman"/>
          <w:sz w:val="26"/>
          <w:szCs w:val="26"/>
        </w:rPr>
        <w:t>аявителей в соответствии</w:t>
      </w:r>
      <w:r w:rsidR="001F06FF">
        <w:rPr>
          <w:rFonts w:ascii="Times New Roman" w:hAnsi="Times New Roman" w:cs="Times New Roman"/>
          <w:sz w:val="26"/>
          <w:szCs w:val="26"/>
        </w:rPr>
        <w:t xml:space="preserve">                          </w:t>
      </w:r>
      <w:r w:rsidR="00196FCB">
        <w:rPr>
          <w:rFonts w:ascii="Times New Roman" w:hAnsi="Times New Roman" w:cs="Times New Roman"/>
          <w:sz w:val="26"/>
          <w:szCs w:val="26"/>
        </w:rPr>
        <w:t xml:space="preserve"> с пунктами</w:t>
      </w:r>
      <w:r w:rsidRPr="0082254D">
        <w:rPr>
          <w:rFonts w:ascii="Times New Roman" w:hAnsi="Times New Roman" w:cs="Times New Roman"/>
          <w:sz w:val="26"/>
          <w:szCs w:val="26"/>
        </w:rPr>
        <w:t xml:space="preserve"> 2.7, 2.8 </w:t>
      </w:r>
      <w:r w:rsidR="001F06FF">
        <w:rPr>
          <w:rFonts w:ascii="Times New Roman" w:hAnsi="Times New Roman" w:cs="Times New Roman"/>
          <w:sz w:val="26"/>
          <w:szCs w:val="26"/>
        </w:rPr>
        <w:t>статьи 2</w:t>
      </w:r>
      <w:r w:rsidR="001F06FF" w:rsidRPr="0082254D">
        <w:rPr>
          <w:rFonts w:ascii="Times New Roman" w:hAnsi="Times New Roman" w:cs="Times New Roman"/>
          <w:sz w:val="26"/>
          <w:szCs w:val="26"/>
        </w:rPr>
        <w:t xml:space="preserve"> </w:t>
      </w:r>
      <w:r w:rsidR="001F06FF">
        <w:rPr>
          <w:rFonts w:ascii="Times New Roman" w:hAnsi="Times New Roman" w:cs="Times New Roman"/>
          <w:sz w:val="26"/>
          <w:szCs w:val="26"/>
        </w:rPr>
        <w:t>Порядка;</w:t>
      </w:r>
    </w:p>
    <w:p w:rsidR="004B0B67" w:rsidRPr="0082254D" w:rsidRDefault="004B0B67" w:rsidP="004B0B67">
      <w:pPr>
        <w:pStyle w:val="aff4"/>
        <w:spacing w:before="0" w:after="0"/>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порядок предоставления </w:t>
      </w:r>
      <w:r w:rsidR="001F06FF">
        <w:rPr>
          <w:rFonts w:ascii="Times New Roman" w:hAnsi="Times New Roman" w:cs="Times New Roman"/>
          <w:sz w:val="26"/>
          <w:szCs w:val="26"/>
        </w:rPr>
        <w:t>З</w:t>
      </w:r>
      <w:r w:rsidRPr="0082254D">
        <w:rPr>
          <w:rFonts w:ascii="Times New Roman" w:hAnsi="Times New Roman" w:cs="Times New Roman"/>
          <w:sz w:val="26"/>
          <w:szCs w:val="26"/>
        </w:rPr>
        <w:t xml:space="preserve">аявителям разъяснений положений объявления </w:t>
      </w:r>
      <w:r w:rsidR="001F06FF">
        <w:rPr>
          <w:rFonts w:ascii="Times New Roman" w:hAnsi="Times New Roman" w:cs="Times New Roman"/>
          <w:sz w:val="26"/>
          <w:szCs w:val="26"/>
        </w:rPr>
        <w:t xml:space="preserve">                    </w:t>
      </w:r>
      <w:r w:rsidRPr="0082254D">
        <w:rPr>
          <w:rFonts w:ascii="Times New Roman" w:hAnsi="Times New Roman" w:cs="Times New Roman"/>
          <w:sz w:val="26"/>
          <w:szCs w:val="26"/>
        </w:rPr>
        <w:t xml:space="preserve">о проведении отбора, даты начала и окончания срока такого предоставления, установленные подпунктом 2.4.3 пункта 2.4 </w:t>
      </w:r>
      <w:r w:rsidR="001F06FF">
        <w:rPr>
          <w:rFonts w:ascii="Times New Roman" w:hAnsi="Times New Roman" w:cs="Times New Roman"/>
          <w:sz w:val="26"/>
          <w:szCs w:val="26"/>
        </w:rPr>
        <w:t>статьи 2</w:t>
      </w:r>
      <w:r w:rsidR="001F06FF" w:rsidRPr="0082254D">
        <w:rPr>
          <w:rFonts w:ascii="Times New Roman" w:hAnsi="Times New Roman" w:cs="Times New Roman"/>
          <w:sz w:val="26"/>
          <w:szCs w:val="26"/>
        </w:rPr>
        <w:t xml:space="preserve"> </w:t>
      </w:r>
      <w:r w:rsidR="001F06FF">
        <w:rPr>
          <w:rFonts w:ascii="Times New Roman" w:hAnsi="Times New Roman" w:cs="Times New Roman"/>
          <w:sz w:val="26"/>
          <w:szCs w:val="26"/>
        </w:rPr>
        <w:t>Порядка</w:t>
      </w:r>
      <w:r w:rsidRPr="0082254D">
        <w:rPr>
          <w:rFonts w:ascii="Times New Roman" w:hAnsi="Times New Roman" w:cs="Times New Roman"/>
          <w:sz w:val="26"/>
          <w:szCs w:val="26"/>
        </w:rPr>
        <w:t xml:space="preserve">; </w:t>
      </w:r>
    </w:p>
    <w:p w:rsidR="004B0B67" w:rsidRPr="0082254D" w:rsidRDefault="004B0B67" w:rsidP="004B0B67">
      <w:pPr>
        <w:pStyle w:val="aff4"/>
        <w:spacing w:before="0" w:after="0"/>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срок, в течение которого победитель (победители) отбора должен подписать Соглашение; </w:t>
      </w:r>
    </w:p>
    <w:p w:rsidR="004B0B67" w:rsidRPr="0082254D" w:rsidRDefault="004B0B67" w:rsidP="004B0B67">
      <w:pPr>
        <w:pStyle w:val="aff4"/>
        <w:spacing w:before="0" w:after="0"/>
        <w:ind w:firstLine="709"/>
        <w:jc w:val="both"/>
        <w:rPr>
          <w:rFonts w:ascii="Times New Roman" w:hAnsi="Times New Roman" w:cs="Times New Roman"/>
          <w:sz w:val="26"/>
          <w:szCs w:val="26"/>
        </w:rPr>
      </w:pPr>
      <w:r w:rsidRPr="0082254D">
        <w:rPr>
          <w:rFonts w:ascii="Times New Roman" w:hAnsi="Times New Roman" w:cs="Times New Roman"/>
          <w:sz w:val="26"/>
          <w:szCs w:val="26"/>
        </w:rPr>
        <w:t>условия признания победителя (победителей) отбора уклонившимся</w:t>
      </w:r>
      <w:r w:rsidR="001F06FF">
        <w:rPr>
          <w:rFonts w:ascii="Times New Roman" w:hAnsi="Times New Roman" w:cs="Times New Roman"/>
          <w:sz w:val="26"/>
          <w:szCs w:val="26"/>
        </w:rPr>
        <w:t xml:space="preserve">                           </w:t>
      </w:r>
      <w:r w:rsidRPr="0082254D">
        <w:rPr>
          <w:rFonts w:ascii="Times New Roman" w:hAnsi="Times New Roman" w:cs="Times New Roman"/>
          <w:sz w:val="26"/>
          <w:szCs w:val="26"/>
        </w:rPr>
        <w:t xml:space="preserve"> от заключения Соглашения, установленные пунктом 2.16 </w:t>
      </w:r>
      <w:r w:rsidR="001F06FF">
        <w:rPr>
          <w:rFonts w:ascii="Times New Roman" w:hAnsi="Times New Roman" w:cs="Times New Roman"/>
          <w:sz w:val="26"/>
          <w:szCs w:val="26"/>
        </w:rPr>
        <w:t>статьи 2</w:t>
      </w:r>
      <w:r w:rsidR="001F06FF" w:rsidRPr="0082254D">
        <w:rPr>
          <w:rFonts w:ascii="Times New Roman" w:hAnsi="Times New Roman" w:cs="Times New Roman"/>
          <w:sz w:val="26"/>
          <w:szCs w:val="26"/>
        </w:rPr>
        <w:t xml:space="preserve"> </w:t>
      </w:r>
      <w:r w:rsidR="001F06FF">
        <w:rPr>
          <w:rFonts w:ascii="Times New Roman" w:hAnsi="Times New Roman" w:cs="Times New Roman"/>
          <w:sz w:val="26"/>
          <w:szCs w:val="26"/>
        </w:rPr>
        <w:t>Порядка</w:t>
      </w:r>
      <w:r w:rsidRPr="0082254D">
        <w:rPr>
          <w:rFonts w:ascii="Times New Roman" w:hAnsi="Times New Roman" w:cs="Times New Roman"/>
          <w:sz w:val="26"/>
          <w:szCs w:val="26"/>
        </w:rPr>
        <w:t xml:space="preserve">; </w:t>
      </w:r>
    </w:p>
    <w:p w:rsidR="004B0B67" w:rsidRPr="0082254D" w:rsidRDefault="004B0B67" w:rsidP="004B0B67">
      <w:pPr>
        <w:pStyle w:val="aff4"/>
        <w:spacing w:before="0" w:after="0"/>
        <w:ind w:firstLine="709"/>
        <w:jc w:val="both"/>
        <w:rPr>
          <w:rFonts w:ascii="Times New Roman" w:hAnsi="Times New Roman" w:cs="Times New Roman"/>
          <w:sz w:val="26"/>
          <w:szCs w:val="26"/>
        </w:rPr>
      </w:pPr>
      <w:bookmarkStart w:id="7" w:name="p14"/>
      <w:bookmarkEnd w:id="7"/>
      <w:r w:rsidRPr="0082254D">
        <w:rPr>
          <w:rFonts w:ascii="Times New Roman" w:hAnsi="Times New Roman" w:cs="Times New Roman"/>
          <w:sz w:val="26"/>
          <w:szCs w:val="26"/>
        </w:rPr>
        <w:t xml:space="preserve">дата размещения результатов отбора на едином портале (в случае проведения отбора в системе </w:t>
      </w:r>
      <w:r w:rsidR="00572EAA">
        <w:rPr>
          <w:rFonts w:ascii="Times New Roman" w:hAnsi="Times New Roman" w:cs="Times New Roman"/>
          <w:sz w:val="26"/>
          <w:szCs w:val="26"/>
        </w:rPr>
        <w:t>«</w:t>
      </w:r>
      <w:r w:rsidRPr="0082254D">
        <w:rPr>
          <w:rFonts w:ascii="Times New Roman" w:hAnsi="Times New Roman" w:cs="Times New Roman"/>
          <w:sz w:val="26"/>
          <w:szCs w:val="26"/>
        </w:rPr>
        <w:t>Электронный бюджет</w:t>
      </w:r>
      <w:r w:rsidR="00572EAA">
        <w:rPr>
          <w:rFonts w:ascii="Times New Roman" w:hAnsi="Times New Roman" w:cs="Times New Roman"/>
          <w:sz w:val="26"/>
          <w:szCs w:val="26"/>
        </w:rPr>
        <w:t>»</w:t>
      </w:r>
      <w:r w:rsidRPr="0082254D">
        <w:rPr>
          <w:rFonts w:ascii="Times New Roman" w:hAnsi="Times New Roman" w:cs="Times New Roman"/>
          <w:sz w:val="26"/>
          <w:szCs w:val="26"/>
        </w:rPr>
        <w:t xml:space="preserve">) или на ином сайте, на котором обеспечивается проведение отбора (с размещением указателя страницы сайта </w:t>
      </w:r>
      <w:r w:rsidR="001F06FF">
        <w:rPr>
          <w:rFonts w:ascii="Times New Roman" w:hAnsi="Times New Roman" w:cs="Times New Roman"/>
          <w:sz w:val="26"/>
          <w:szCs w:val="26"/>
        </w:rPr>
        <w:t xml:space="preserve">                               </w:t>
      </w:r>
      <w:r w:rsidRPr="0082254D">
        <w:rPr>
          <w:rFonts w:ascii="Times New Roman" w:hAnsi="Times New Roman" w:cs="Times New Roman"/>
          <w:sz w:val="26"/>
          <w:szCs w:val="26"/>
        </w:rPr>
        <w:t xml:space="preserve">на едином портале), а также на официальном сайте </w:t>
      </w:r>
      <w:r w:rsidR="001F06FF">
        <w:rPr>
          <w:rFonts w:ascii="Times New Roman" w:hAnsi="Times New Roman" w:cs="Times New Roman"/>
          <w:sz w:val="26"/>
          <w:szCs w:val="26"/>
        </w:rPr>
        <w:t xml:space="preserve">в </w:t>
      </w:r>
      <w:r w:rsidRPr="0082254D">
        <w:rPr>
          <w:rFonts w:ascii="Times New Roman" w:hAnsi="Times New Roman" w:cs="Times New Roman"/>
          <w:sz w:val="26"/>
          <w:szCs w:val="26"/>
        </w:rPr>
        <w:t xml:space="preserve">информационно-телекоммуникационной сети </w:t>
      </w:r>
      <w:r w:rsidR="00572EAA">
        <w:rPr>
          <w:rFonts w:ascii="Times New Roman" w:hAnsi="Times New Roman" w:cs="Times New Roman"/>
          <w:sz w:val="26"/>
          <w:szCs w:val="26"/>
        </w:rPr>
        <w:t>«</w:t>
      </w:r>
      <w:r w:rsidRPr="0082254D">
        <w:rPr>
          <w:rFonts w:ascii="Times New Roman" w:hAnsi="Times New Roman" w:cs="Times New Roman"/>
          <w:sz w:val="26"/>
          <w:szCs w:val="26"/>
        </w:rPr>
        <w:t>Интернет</w:t>
      </w:r>
      <w:r w:rsidR="00572EAA">
        <w:rPr>
          <w:rFonts w:ascii="Times New Roman" w:hAnsi="Times New Roman" w:cs="Times New Roman"/>
          <w:sz w:val="26"/>
          <w:szCs w:val="26"/>
        </w:rPr>
        <w:t>»</w:t>
      </w:r>
      <w:r w:rsidRPr="0082254D">
        <w:rPr>
          <w:rFonts w:ascii="Times New Roman" w:hAnsi="Times New Roman" w:cs="Times New Roman"/>
          <w:sz w:val="26"/>
          <w:szCs w:val="26"/>
        </w:rPr>
        <w:t xml:space="preserve"> (adm</w:t>
      </w:r>
      <w:r w:rsidRPr="0082254D">
        <w:rPr>
          <w:rFonts w:ascii="Times New Roman" w:hAnsi="Times New Roman" w:cs="Times New Roman"/>
          <w:sz w:val="26"/>
          <w:szCs w:val="26"/>
          <w:lang w:val="en-US"/>
        </w:rPr>
        <w:t>konda</w:t>
      </w:r>
      <w:r w:rsidRPr="0082254D">
        <w:rPr>
          <w:rFonts w:ascii="Times New Roman" w:hAnsi="Times New Roman" w:cs="Times New Roman"/>
          <w:sz w:val="26"/>
          <w:szCs w:val="26"/>
        </w:rPr>
        <w:t xml:space="preserve">.ru), которая не может быть </w:t>
      </w:r>
      <w:r w:rsidRPr="0082254D">
        <w:rPr>
          <w:rFonts w:ascii="Times New Roman" w:hAnsi="Times New Roman" w:cs="Times New Roman"/>
          <w:sz w:val="26"/>
          <w:szCs w:val="26"/>
        </w:rPr>
        <w:lastRenderedPageBreak/>
        <w:t>позднее 14-го календарного дня, следующего за днем</w:t>
      </w:r>
      <w:r w:rsidR="001F06FF">
        <w:rPr>
          <w:rFonts w:ascii="Times New Roman" w:hAnsi="Times New Roman" w:cs="Times New Roman"/>
          <w:sz w:val="26"/>
          <w:szCs w:val="26"/>
        </w:rPr>
        <w:t xml:space="preserve"> определения победителя отбора.</w:t>
      </w:r>
    </w:p>
    <w:p w:rsidR="004B0B67" w:rsidRPr="0082254D" w:rsidRDefault="004B0B67" w:rsidP="004B0B67">
      <w:pPr>
        <w:pStyle w:val="aff4"/>
        <w:spacing w:before="0" w:after="0"/>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С </w:t>
      </w:r>
      <w:r w:rsidR="001F06FF">
        <w:rPr>
          <w:rFonts w:ascii="Times New Roman" w:hAnsi="Times New Roman" w:cs="Times New Roman"/>
          <w:sz w:val="26"/>
          <w:szCs w:val="26"/>
        </w:rPr>
        <w:t>0</w:t>
      </w:r>
      <w:r w:rsidRPr="0082254D">
        <w:rPr>
          <w:rFonts w:ascii="Times New Roman" w:hAnsi="Times New Roman" w:cs="Times New Roman"/>
          <w:sz w:val="26"/>
          <w:szCs w:val="26"/>
        </w:rPr>
        <w:t xml:space="preserve">1 января 2025 года сведения, указанные в абзаце 16 </w:t>
      </w:r>
      <w:r w:rsidR="001F06FF">
        <w:rPr>
          <w:rFonts w:ascii="Times New Roman" w:hAnsi="Times New Roman" w:cs="Times New Roman"/>
          <w:sz w:val="26"/>
          <w:szCs w:val="26"/>
        </w:rPr>
        <w:t>данного</w:t>
      </w:r>
      <w:r w:rsidRPr="0082254D">
        <w:rPr>
          <w:rFonts w:ascii="Times New Roman" w:hAnsi="Times New Roman" w:cs="Times New Roman"/>
          <w:sz w:val="26"/>
          <w:szCs w:val="26"/>
        </w:rPr>
        <w:t xml:space="preserve"> пункта, размещаются на едином портале (в случае проведения отбора в системе </w:t>
      </w:r>
      <w:r w:rsidR="00572EAA">
        <w:rPr>
          <w:rFonts w:ascii="Times New Roman" w:hAnsi="Times New Roman" w:cs="Times New Roman"/>
          <w:sz w:val="26"/>
          <w:szCs w:val="26"/>
        </w:rPr>
        <w:t>«</w:t>
      </w:r>
      <w:r w:rsidRPr="0082254D">
        <w:rPr>
          <w:rFonts w:ascii="Times New Roman" w:hAnsi="Times New Roman" w:cs="Times New Roman"/>
          <w:sz w:val="26"/>
          <w:szCs w:val="26"/>
        </w:rPr>
        <w:t>Электронный бюджет</w:t>
      </w:r>
      <w:r w:rsidR="00572EAA">
        <w:rPr>
          <w:rFonts w:ascii="Times New Roman" w:hAnsi="Times New Roman" w:cs="Times New Roman"/>
          <w:sz w:val="26"/>
          <w:szCs w:val="26"/>
        </w:rPr>
        <w:t>»</w:t>
      </w:r>
      <w:r w:rsidRPr="0082254D">
        <w:rPr>
          <w:rFonts w:ascii="Times New Roman" w:hAnsi="Times New Roman" w:cs="Times New Roman"/>
          <w:sz w:val="26"/>
          <w:szCs w:val="26"/>
        </w:rPr>
        <w:t xml:space="preserve">) или на ином сайте, на котором обеспечивается проведение отбора (с размещением указателя страницы сайта на едином портале), а также </w:t>
      </w:r>
      <w:r w:rsidR="001F06FF">
        <w:rPr>
          <w:rFonts w:ascii="Times New Roman" w:hAnsi="Times New Roman" w:cs="Times New Roman"/>
          <w:sz w:val="26"/>
          <w:szCs w:val="26"/>
        </w:rPr>
        <w:t xml:space="preserve">                     </w:t>
      </w:r>
      <w:r w:rsidRPr="0082254D">
        <w:rPr>
          <w:rFonts w:ascii="Times New Roman" w:hAnsi="Times New Roman" w:cs="Times New Roman"/>
          <w:sz w:val="26"/>
          <w:szCs w:val="26"/>
        </w:rPr>
        <w:t xml:space="preserve">на официальном сайте в информационно-телекоммуникационной сети </w:t>
      </w:r>
      <w:r w:rsidR="00572EAA">
        <w:rPr>
          <w:rFonts w:ascii="Times New Roman" w:hAnsi="Times New Roman" w:cs="Times New Roman"/>
          <w:sz w:val="26"/>
          <w:szCs w:val="26"/>
        </w:rPr>
        <w:t>«</w:t>
      </w:r>
      <w:r w:rsidRPr="0082254D">
        <w:rPr>
          <w:rFonts w:ascii="Times New Roman" w:hAnsi="Times New Roman" w:cs="Times New Roman"/>
          <w:sz w:val="26"/>
          <w:szCs w:val="26"/>
        </w:rPr>
        <w:t>Интернет</w:t>
      </w:r>
      <w:r w:rsidR="00572EAA">
        <w:rPr>
          <w:rFonts w:ascii="Times New Roman" w:hAnsi="Times New Roman" w:cs="Times New Roman"/>
          <w:sz w:val="26"/>
          <w:szCs w:val="26"/>
        </w:rPr>
        <w:t>»</w:t>
      </w:r>
      <w:r w:rsidRPr="0082254D">
        <w:rPr>
          <w:rFonts w:ascii="Times New Roman" w:hAnsi="Times New Roman" w:cs="Times New Roman"/>
          <w:sz w:val="26"/>
          <w:szCs w:val="26"/>
        </w:rPr>
        <w:t xml:space="preserve"> (</w:t>
      </w:r>
      <w:r w:rsidRPr="0082254D">
        <w:rPr>
          <w:rFonts w:ascii="Times New Roman" w:hAnsi="Times New Roman" w:cs="Times New Roman"/>
          <w:sz w:val="26"/>
          <w:szCs w:val="26"/>
          <w:lang w:val="en-US"/>
        </w:rPr>
        <w:t>a</w:t>
      </w:r>
      <w:r w:rsidRPr="0082254D">
        <w:rPr>
          <w:rFonts w:ascii="Times New Roman" w:hAnsi="Times New Roman" w:cs="Times New Roman"/>
          <w:sz w:val="26"/>
          <w:szCs w:val="26"/>
        </w:rPr>
        <w:t>dm</w:t>
      </w:r>
      <w:r w:rsidRPr="0082254D">
        <w:rPr>
          <w:rFonts w:ascii="Times New Roman" w:hAnsi="Times New Roman" w:cs="Times New Roman"/>
          <w:sz w:val="26"/>
          <w:szCs w:val="26"/>
          <w:lang w:val="en-US"/>
        </w:rPr>
        <w:t>konda</w:t>
      </w:r>
      <w:r w:rsidR="001F06FF">
        <w:rPr>
          <w:rFonts w:ascii="Times New Roman" w:hAnsi="Times New Roman" w:cs="Times New Roman"/>
          <w:sz w:val="26"/>
          <w:szCs w:val="26"/>
        </w:rPr>
        <w:t>.ru).</w:t>
      </w:r>
    </w:p>
    <w:p w:rsidR="004B0B67" w:rsidRPr="009D71B0" w:rsidRDefault="004B0B67" w:rsidP="004B0B67">
      <w:pPr>
        <w:spacing w:line="288" w:lineRule="atLeast"/>
        <w:ind w:firstLine="709"/>
        <w:jc w:val="both"/>
        <w:rPr>
          <w:sz w:val="26"/>
          <w:szCs w:val="26"/>
        </w:rPr>
      </w:pPr>
      <w:r w:rsidRPr="009D71B0">
        <w:rPr>
          <w:sz w:val="26"/>
          <w:szCs w:val="26"/>
        </w:rPr>
        <w:t xml:space="preserve">2.2. Заявителю предъявляются следующие требования к </w:t>
      </w:r>
      <w:r w:rsidR="009868EA">
        <w:rPr>
          <w:sz w:val="26"/>
          <w:szCs w:val="26"/>
        </w:rPr>
        <w:t>П</w:t>
      </w:r>
      <w:r w:rsidRPr="009D71B0">
        <w:rPr>
          <w:sz w:val="26"/>
          <w:szCs w:val="26"/>
        </w:rPr>
        <w:t xml:space="preserve">олучателю </w:t>
      </w:r>
      <w:r w:rsidR="009868EA">
        <w:rPr>
          <w:sz w:val="26"/>
          <w:szCs w:val="26"/>
        </w:rPr>
        <w:t>С</w:t>
      </w:r>
      <w:r w:rsidRPr="009D71B0">
        <w:rPr>
          <w:sz w:val="26"/>
          <w:szCs w:val="26"/>
        </w:rPr>
        <w:t xml:space="preserve">убсидии (участнику отбора), которым он должен соответствовать на </w:t>
      </w:r>
      <w:r w:rsidR="00306649">
        <w:rPr>
          <w:sz w:val="26"/>
          <w:szCs w:val="26"/>
        </w:rPr>
        <w:t>0</w:t>
      </w:r>
      <w:r w:rsidRPr="009D71B0">
        <w:rPr>
          <w:sz w:val="26"/>
          <w:szCs w:val="26"/>
        </w:rPr>
        <w:t>1-е число месяца, предшествующего месяцу подачи заявления:</w:t>
      </w:r>
    </w:p>
    <w:p w:rsidR="004B0B67" w:rsidRPr="0082254D" w:rsidRDefault="004B0B67" w:rsidP="004B0B67">
      <w:pPr>
        <w:pStyle w:val="ConsPlusNormal"/>
        <w:ind w:firstLine="709"/>
        <w:jc w:val="both"/>
        <w:rPr>
          <w:rFonts w:ascii="Times New Roman" w:hAnsi="Times New Roman" w:cs="Times New Roman"/>
          <w:sz w:val="26"/>
          <w:szCs w:val="26"/>
        </w:rPr>
      </w:pPr>
      <w:r w:rsidRPr="009D71B0">
        <w:rPr>
          <w:rFonts w:ascii="Times New Roman" w:hAnsi="Times New Roman" w:cs="Times New Roman"/>
          <w:sz w:val="26"/>
          <w:szCs w:val="26"/>
        </w:rPr>
        <w:t>2.2.1. Юридическое лицо:</w:t>
      </w:r>
    </w:p>
    <w:p w:rsidR="004B0B67" w:rsidRPr="0082254D" w:rsidRDefault="009868EA" w:rsidP="004B0B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004B0B67" w:rsidRPr="0082254D">
        <w:rPr>
          <w:rFonts w:ascii="Times New Roman" w:hAnsi="Times New Roman" w:cs="Times New Roman"/>
          <w:sz w:val="26"/>
          <w:szCs w:val="26"/>
        </w:rPr>
        <w:t xml:space="preserve">олучатель </w:t>
      </w:r>
      <w:r>
        <w:rPr>
          <w:rFonts w:ascii="Times New Roman" w:hAnsi="Times New Roman" w:cs="Times New Roman"/>
          <w:sz w:val="26"/>
          <w:szCs w:val="26"/>
        </w:rPr>
        <w:t>С</w:t>
      </w:r>
      <w:r w:rsidR="004B0B67" w:rsidRPr="0082254D">
        <w:rPr>
          <w:rFonts w:ascii="Times New Roman" w:hAnsi="Times New Roman" w:cs="Times New Roman"/>
          <w:sz w:val="26"/>
          <w:szCs w:val="26"/>
        </w:rPr>
        <w:t xml:space="preserve">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r>
        <w:rPr>
          <w:rFonts w:ascii="Times New Roman" w:hAnsi="Times New Roman" w:cs="Times New Roman"/>
          <w:sz w:val="26"/>
          <w:szCs w:val="26"/>
        </w:rPr>
        <w:t>П</w:t>
      </w:r>
      <w:r w:rsidR="004B0B67" w:rsidRPr="0082254D">
        <w:rPr>
          <w:rFonts w:ascii="Times New Roman" w:hAnsi="Times New Roman" w:cs="Times New Roman"/>
          <w:sz w:val="26"/>
          <w:szCs w:val="26"/>
        </w:rPr>
        <w:t>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w:t>
      </w:r>
      <w:r>
        <w:rPr>
          <w:rFonts w:ascii="Times New Roman" w:hAnsi="Times New Roman" w:cs="Times New Roman"/>
          <w:sz w:val="26"/>
          <w:szCs w:val="26"/>
        </w:rPr>
        <w:t>%</w:t>
      </w:r>
      <w:r w:rsidR="004B0B67" w:rsidRPr="0082254D">
        <w:rPr>
          <w:rFonts w:ascii="Times New Roman" w:hAnsi="Times New Roman" w:cs="Times New Roman"/>
          <w:sz w:val="26"/>
          <w:szCs w:val="26"/>
        </w:rPr>
        <w:t xml:space="preserve">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w:t>
      </w:r>
      <w:r>
        <w:rPr>
          <w:rFonts w:ascii="Times New Roman" w:hAnsi="Times New Roman" w:cs="Times New Roman"/>
          <w:sz w:val="26"/>
          <w:szCs w:val="26"/>
        </w:rPr>
        <w:t xml:space="preserve">                    </w:t>
      </w:r>
      <w:r w:rsidR="004B0B67" w:rsidRPr="0082254D">
        <w:rPr>
          <w:rFonts w:ascii="Times New Roman" w:hAnsi="Times New Roman" w:cs="Times New Roman"/>
          <w:sz w:val="26"/>
          <w:szCs w:val="26"/>
        </w:rPr>
        <w:t>в капитале других российских юридических лиц, реализованное через участие</w:t>
      </w:r>
      <w:r>
        <w:rPr>
          <w:rFonts w:ascii="Times New Roman" w:hAnsi="Times New Roman" w:cs="Times New Roman"/>
          <w:sz w:val="26"/>
          <w:szCs w:val="26"/>
        </w:rPr>
        <w:t xml:space="preserve">                          </w:t>
      </w:r>
      <w:r w:rsidR="004B0B67" w:rsidRPr="0082254D">
        <w:rPr>
          <w:rFonts w:ascii="Times New Roman" w:hAnsi="Times New Roman" w:cs="Times New Roman"/>
          <w:sz w:val="26"/>
          <w:szCs w:val="26"/>
        </w:rPr>
        <w:t xml:space="preserve"> в капитале указанных публичных акционерных обществ;</w:t>
      </w:r>
    </w:p>
    <w:p w:rsidR="004B0B67" w:rsidRPr="0082254D" w:rsidRDefault="009868EA" w:rsidP="004B0B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004B0B67" w:rsidRPr="0082254D">
        <w:rPr>
          <w:rFonts w:ascii="Times New Roman" w:hAnsi="Times New Roman" w:cs="Times New Roman"/>
          <w:sz w:val="26"/>
          <w:szCs w:val="26"/>
        </w:rPr>
        <w:t xml:space="preserve">олучатель </w:t>
      </w:r>
      <w:r>
        <w:rPr>
          <w:rFonts w:ascii="Times New Roman" w:hAnsi="Times New Roman" w:cs="Times New Roman"/>
          <w:sz w:val="26"/>
          <w:szCs w:val="26"/>
        </w:rPr>
        <w:t>С</w:t>
      </w:r>
      <w:r w:rsidR="004B0B67" w:rsidRPr="0082254D">
        <w:rPr>
          <w:rFonts w:ascii="Times New Roman" w:hAnsi="Times New Roman" w:cs="Times New Roman"/>
          <w:sz w:val="26"/>
          <w:szCs w:val="26"/>
        </w:rPr>
        <w:t>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B0B67" w:rsidRPr="0082254D" w:rsidRDefault="009868EA" w:rsidP="004B0B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004B0B67" w:rsidRPr="0082254D">
        <w:rPr>
          <w:rFonts w:ascii="Times New Roman" w:hAnsi="Times New Roman" w:cs="Times New Roman"/>
          <w:sz w:val="26"/>
          <w:szCs w:val="26"/>
        </w:rPr>
        <w:t xml:space="preserve">олучатель </w:t>
      </w:r>
      <w:r>
        <w:rPr>
          <w:rFonts w:ascii="Times New Roman" w:hAnsi="Times New Roman" w:cs="Times New Roman"/>
          <w:sz w:val="26"/>
          <w:szCs w:val="26"/>
        </w:rPr>
        <w:t>С</w:t>
      </w:r>
      <w:r w:rsidR="004B0B67" w:rsidRPr="0082254D">
        <w:rPr>
          <w:rFonts w:ascii="Times New Roman" w:hAnsi="Times New Roman" w:cs="Times New Roman"/>
          <w:sz w:val="26"/>
          <w:szCs w:val="26"/>
        </w:rPr>
        <w:t xml:space="preserve">убсидии не находится в составляемых в рамках реализации полномочий, предусмотренных главой </w:t>
      </w:r>
      <w:r w:rsidR="004B0B67" w:rsidRPr="0082254D">
        <w:rPr>
          <w:rFonts w:ascii="Times New Roman" w:hAnsi="Times New Roman" w:cs="Times New Roman"/>
          <w:sz w:val="26"/>
          <w:szCs w:val="26"/>
          <w:lang w:val="en-US"/>
        </w:rPr>
        <w:t>VII</w:t>
      </w:r>
      <w:r w:rsidR="004B0B67" w:rsidRPr="0082254D">
        <w:rPr>
          <w:rFonts w:ascii="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B0B67" w:rsidRPr="0082254D" w:rsidRDefault="009868EA" w:rsidP="004B0B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004B0B67" w:rsidRPr="0082254D">
        <w:rPr>
          <w:rFonts w:ascii="Times New Roman" w:hAnsi="Times New Roman" w:cs="Times New Roman"/>
          <w:sz w:val="26"/>
          <w:szCs w:val="26"/>
        </w:rPr>
        <w:t xml:space="preserve">олучатель </w:t>
      </w:r>
      <w:r>
        <w:rPr>
          <w:rFonts w:ascii="Times New Roman" w:hAnsi="Times New Roman" w:cs="Times New Roman"/>
          <w:sz w:val="26"/>
          <w:szCs w:val="26"/>
        </w:rPr>
        <w:t>С</w:t>
      </w:r>
      <w:r w:rsidR="004B0B67" w:rsidRPr="0082254D">
        <w:rPr>
          <w:rFonts w:ascii="Times New Roman" w:hAnsi="Times New Roman" w:cs="Times New Roman"/>
          <w:sz w:val="26"/>
          <w:szCs w:val="26"/>
        </w:rPr>
        <w:t xml:space="preserve">убсидии не получает средства из бюджета муниципального образования Кондинский район, на основании нормативных правовых актов муниципального образования Кондинский район, на цели, установленные </w:t>
      </w:r>
      <w:r w:rsidR="00196FCB">
        <w:rPr>
          <w:rFonts w:ascii="Times New Roman" w:hAnsi="Times New Roman" w:cs="Times New Roman"/>
          <w:sz w:val="26"/>
          <w:szCs w:val="26"/>
        </w:rPr>
        <w:t xml:space="preserve">                                        </w:t>
      </w:r>
      <w:r w:rsidR="004B0B67" w:rsidRPr="0082254D">
        <w:rPr>
          <w:rFonts w:ascii="Times New Roman" w:hAnsi="Times New Roman" w:cs="Times New Roman"/>
          <w:sz w:val="26"/>
          <w:szCs w:val="26"/>
        </w:rPr>
        <w:t xml:space="preserve">в пункте 1.3 </w:t>
      </w:r>
      <w:r>
        <w:rPr>
          <w:rFonts w:ascii="Times New Roman" w:hAnsi="Times New Roman" w:cs="Times New Roman"/>
          <w:sz w:val="26"/>
          <w:szCs w:val="26"/>
        </w:rPr>
        <w:t>статьи</w:t>
      </w:r>
      <w:r w:rsidR="004B0B67" w:rsidRPr="0082254D">
        <w:rPr>
          <w:rFonts w:ascii="Times New Roman" w:hAnsi="Times New Roman" w:cs="Times New Roman"/>
          <w:sz w:val="26"/>
          <w:szCs w:val="26"/>
        </w:rPr>
        <w:t xml:space="preserve"> 1 Порядка;</w:t>
      </w:r>
    </w:p>
    <w:p w:rsidR="004B0B67" w:rsidRPr="0082254D" w:rsidRDefault="009868EA" w:rsidP="004B0B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004B0B67" w:rsidRPr="0082254D">
        <w:rPr>
          <w:rFonts w:ascii="Times New Roman" w:hAnsi="Times New Roman" w:cs="Times New Roman"/>
          <w:sz w:val="26"/>
          <w:szCs w:val="26"/>
        </w:rPr>
        <w:t xml:space="preserve">олучатель </w:t>
      </w:r>
      <w:r>
        <w:rPr>
          <w:rFonts w:ascii="Times New Roman" w:hAnsi="Times New Roman" w:cs="Times New Roman"/>
          <w:sz w:val="26"/>
          <w:szCs w:val="26"/>
        </w:rPr>
        <w:t>С</w:t>
      </w:r>
      <w:r w:rsidR="004B0B67" w:rsidRPr="0082254D">
        <w:rPr>
          <w:rFonts w:ascii="Times New Roman" w:hAnsi="Times New Roman" w:cs="Times New Roman"/>
          <w:sz w:val="26"/>
          <w:szCs w:val="26"/>
        </w:rPr>
        <w:t xml:space="preserve">убсидии не является иностранным агентом в соответствии </w:t>
      </w:r>
      <w:r>
        <w:rPr>
          <w:rFonts w:ascii="Times New Roman" w:hAnsi="Times New Roman" w:cs="Times New Roman"/>
          <w:sz w:val="26"/>
          <w:szCs w:val="26"/>
        </w:rPr>
        <w:t xml:space="preserve">                          </w:t>
      </w:r>
      <w:r w:rsidR="004B0B67" w:rsidRPr="0082254D">
        <w:rPr>
          <w:rFonts w:ascii="Times New Roman" w:hAnsi="Times New Roman" w:cs="Times New Roman"/>
          <w:sz w:val="26"/>
          <w:szCs w:val="26"/>
        </w:rPr>
        <w:t xml:space="preserve">с Федеральным законом </w:t>
      </w:r>
      <w:r w:rsidRPr="009868EA">
        <w:rPr>
          <w:rFonts w:ascii="Times New Roman" w:hAnsi="Times New Roman" w:cs="Times New Roman"/>
          <w:sz w:val="26"/>
          <w:szCs w:val="26"/>
        </w:rPr>
        <w:t>от 14 июля 2022 г</w:t>
      </w:r>
      <w:r>
        <w:rPr>
          <w:rFonts w:ascii="Times New Roman" w:hAnsi="Times New Roman" w:cs="Times New Roman"/>
          <w:sz w:val="26"/>
          <w:szCs w:val="26"/>
        </w:rPr>
        <w:t>ода</w:t>
      </w:r>
      <w:r w:rsidRPr="009868EA">
        <w:rPr>
          <w:rFonts w:ascii="Times New Roman" w:hAnsi="Times New Roman" w:cs="Times New Roman"/>
          <w:sz w:val="26"/>
          <w:szCs w:val="26"/>
        </w:rPr>
        <w:t xml:space="preserve"> </w:t>
      </w:r>
      <w:r>
        <w:rPr>
          <w:rFonts w:ascii="Times New Roman" w:hAnsi="Times New Roman" w:cs="Times New Roman"/>
          <w:sz w:val="26"/>
          <w:szCs w:val="26"/>
        </w:rPr>
        <w:t>№</w:t>
      </w:r>
      <w:r w:rsidRPr="009868EA">
        <w:rPr>
          <w:rFonts w:ascii="Times New Roman" w:hAnsi="Times New Roman" w:cs="Times New Roman"/>
          <w:sz w:val="26"/>
          <w:szCs w:val="26"/>
        </w:rPr>
        <w:t xml:space="preserve"> 255-ФЗ </w:t>
      </w:r>
      <w:r w:rsidR="00572EAA">
        <w:rPr>
          <w:rFonts w:ascii="Times New Roman" w:hAnsi="Times New Roman" w:cs="Times New Roman"/>
          <w:sz w:val="26"/>
          <w:szCs w:val="26"/>
        </w:rPr>
        <w:t>«</w:t>
      </w:r>
      <w:r w:rsidR="004B0B67" w:rsidRPr="0082254D">
        <w:rPr>
          <w:rFonts w:ascii="Times New Roman" w:hAnsi="Times New Roman" w:cs="Times New Roman"/>
          <w:sz w:val="26"/>
          <w:szCs w:val="26"/>
        </w:rPr>
        <w:t>О контроле за деятельностью лиц, находящихся под иностранным влиянием</w:t>
      </w:r>
      <w:r w:rsidR="00572EAA">
        <w:rPr>
          <w:rFonts w:ascii="Times New Roman" w:hAnsi="Times New Roman" w:cs="Times New Roman"/>
          <w:sz w:val="26"/>
          <w:szCs w:val="26"/>
        </w:rPr>
        <w:t>»</w:t>
      </w:r>
      <w:r w:rsidR="004B0B67" w:rsidRPr="0082254D">
        <w:rPr>
          <w:rFonts w:ascii="Times New Roman" w:hAnsi="Times New Roman" w:cs="Times New Roman"/>
          <w:sz w:val="26"/>
          <w:szCs w:val="26"/>
        </w:rPr>
        <w:t>;</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у </w:t>
      </w:r>
      <w:r w:rsidR="009868EA">
        <w:rPr>
          <w:rFonts w:ascii="Times New Roman" w:hAnsi="Times New Roman" w:cs="Times New Roman"/>
          <w:sz w:val="26"/>
          <w:szCs w:val="26"/>
        </w:rPr>
        <w:t>П</w:t>
      </w:r>
      <w:r w:rsidRPr="0082254D">
        <w:rPr>
          <w:rFonts w:ascii="Times New Roman" w:hAnsi="Times New Roman" w:cs="Times New Roman"/>
          <w:sz w:val="26"/>
          <w:szCs w:val="26"/>
        </w:rPr>
        <w:t xml:space="preserve">олучателя </w:t>
      </w:r>
      <w:r w:rsidR="009868EA">
        <w:rPr>
          <w:rFonts w:ascii="Times New Roman" w:hAnsi="Times New Roman" w:cs="Times New Roman"/>
          <w:sz w:val="26"/>
          <w:szCs w:val="26"/>
        </w:rPr>
        <w:t>С</w:t>
      </w:r>
      <w:r w:rsidRPr="0082254D">
        <w:rPr>
          <w:rFonts w:ascii="Times New Roman" w:hAnsi="Times New Roman" w:cs="Times New Roman"/>
          <w:sz w:val="26"/>
          <w:szCs w:val="26"/>
        </w:rPr>
        <w:t xml:space="preserve">убсидии на едином налоговом счете отсутствует или </w:t>
      </w:r>
      <w:r w:rsidR="009868EA">
        <w:rPr>
          <w:rFonts w:ascii="Times New Roman" w:hAnsi="Times New Roman" w:cs="Times New Roman"/>
          <w:sz w:val="26"/>
          <w:szCs w:val="26"/>
        </w:rPr>
        <w:t xml:space="preserve">                                 </w:t>
      </w:r>
      <w:r w:rsidRPr="0082254D">
        <w:rPr>
          <w:rFonts w:ascii="Times New Roman" w:hAnsi="Times New Roman" w:cs="Times New Roman"/>
          <w:sz w:val="26"/>
          <w:szCs w:val="26"/>
        </w:rPr>
        <w:t>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у </w:t>
      </w:r>
      <w:r w:rsidR="009868EA">
        <w:rPr>
          <w:rFonts w:ascii="Times New Roman" w:hAnsi="Times New Roman" w:cs="Times New Roman"/>
          <w:sz w:val="26"/>
          <w:szCs w:val="26"/>
        </w:rPr>
        <w:t>П</w:t>
      </w:r>
      <w:r w:rsidRPr="0082254D">
        <w:rPr>
          <w:rFonts w:ascii="Times New Roman" w:hAnsi="Times New Roman" w:cs="Times New Roman"/>
          <w:sz w:val="26"/>
          <w:szCs w:val="26"/>
        </w:rPr>
        <w:t xml:space="preserve">олучателя </w:t>
      </w:r>
      <w:r w:rsidR="009868EA">
        <w:rPr>
          <w:rFonts w:ascii="Times New Roman" w:hAnsi="Times New Roman" w:cs="Times New Roman"/>
          <w:sz w:val="26"/>
          <w:szCs w:val="26"/>
        </w:rPr>
        <w:t>С</w:t>
      </w:r>
      <w:r w:rsidRPr="0082254D">
        <w:rPr>
          <w:rFonts w:ascii="Times New Roman" w:hAnsi="Times New Roman" w:cs="Times New Roman"/>
          <w:sz w:val="26"/>
          <w:szCs w:val="26"/>
        </w:rPr>
        <w:t xml:space="preserve">убсидии отсутствуют просроченная задолженность по возврату </w:t>
      </w:r>
      <w:r w:rsidRPr="0082254D">
        <w:rPr>
          <w:rFonts w:ascii="Times New Roman" w:hAnsi="Times New Roman" w:cs="Times New Roman"/>
          <w:sz w:val="26"/>
          <w:szCs w:val="26"/>
        </w:rPr>
        <w:lastRenderedPageBreak/>
        <w:t xml:space="preserve">в бюджет муниципального образования Кондинский район, из которого планируется предоставление </w:t>
      </w:r>
      <w:r w:rsidR="009868EA">
        <w:rPr>
          <w:rFonts w:ascii="Times New Roman" w:hAnsi="Times New Roman" w:cs="Times New Roman"/>
          <w:sz w:val="26"/>
          <w:szCs w:val="26"/>
        </w:rPr>
        <w:t>С</w:t>
      </w:r>
      <w:r w:rsidRPr="0082254D">
        <w:rPr>
          <w:rFonts w:ascii="Times New Roman" w:hAnsi="Times New Roman" w:cs="Times New Roman"/>
          <w:sz w:val="26"/>
          <w:szCs w:val="26"/>
        </w:rPr>
        <w:t xml:space="preserve">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из бюджета которого планируется предоставление </w:t>
      </w:r>
      <w:r w:rsidR="009868EA">
        <w:rPr>
          <w:rFonts w:ascii="Times New Roman" w:hAnsi="Times New Roman" w:cs="Times New Roman"/>
          <w:sz w:val="26"/>
          <w:szCs w:val="26"/>
        </w:rPr>
        <w:t>С</w:t>
      </w:r>
      <w:r w:rsidRPr="0082254D">
        <w:rPr>
          <w:rFonts w:ascii="Times New Roman" w:hAnsi="Times New Roman" w:cs="Times New Roman"/>
          <w:sz w:val="26"/>
          <w:szCs w:val="26"/>
        </w:rPr>
        <w:t xml:space="preserve">убсидии в соответствии с правовым актом, за исключением случаев, установленных администрацией Кондинского района (сведения запрашиваются </w:t>
      </w:r>
      <w:r w:rsidR="009868EA">
        <w:rPr>
          <w:rFonts w:ascii="Times New Roman" w:hAnsi="Times New Roman" w:cs="Times New Roman"/>
          <w:sz w:val="26"/>
          <w:szCs w:val="26"/>
        </w:rPr>
        <w:t xml:space="preserve">                        </w:t>
      </w:r>
      <w:r w:rsidRPr="0082254D">
        <w:rPr>
          <w:rFonts w:ascii="Times New Roman" w:hAnsi="Times New Roman" w:cs="Times New Roman"/>
          <w:sz w:val="26"/>
          <w:szCs w:val="26"/>
        </w:rPr>
        <w:t>в комитете по финансам и налоговой политике администрации Кондинского района);</w:t>
      </w:r>
    </w:p>
    <w:p w:rsidR="004B0B67" w:rsidRPr="0082254D" w:rsidRDefault="009868EA" w:rsidP="004B0B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004B0B67" w:rsidRPr="0082254D">
        <w:rPr>
          <w:rFonts w:ascii="Times New Roman" w:hAnsi="Times New Roman" w:cs="Times New Roman"/>
          <w:sz w:val="26"/>
          <w:szCs w:val="26"/>
        </w:rPr>
        <w:t xml:space="preserve">олучатель </w:t>
      </w:r>
      <w:r>
        <w:rPr>
          <w:rFonts w:ascii="Times New Roman" w:hAnsi="Times New Roman" w:cs="Times New Roman"/>
          <w:sz w:val="26"/>
          <w:szCs w:val="26"/>
        </w:rPr>
        <w:t>С</w:t>
      </w:r>
      <w:r w:rsidR="004B0B67" w:rsidRPr="0082254D">
        <w:rPr>
          <w:rFonts w:ascii="Times New Roman" w:hAnsi="Times New Roman" w:cs="Times New Roman"/>
          <w:sz w:val="26"/>
          <w:szCs w:val="26"/>
        </w:rPr>
        <w:t xml:space="preserve">убсидии, являющийся юридическим лицом, не находится </w:t>
      </w:r>
      <w:r>
        <w:rPr>
          <w:rFonts w:ascii="Times New Roman" w:hAnsi="Times New Roman" w:cs="Times New Roman"/>
          <w:sz w:val="26"/>
          <w:szCs w:val="26"/>
        </w:rPr>
        <w:t xml:space="preserve">                          </w:t>
      </w:r>
      <w:r w:rsidR="004B0B67" w:rsidRPr="0082254D">
        <w:rPr>
          <w:rFonts w:ascii="Times New Roman" w:hAnsi="Times New Roman" w:cs="Times New Roman"/>
          <w:sz w:val="26"/>
          <w:szCs w:val="26"/>
        </w:rPr>
        <w:t>в процессе реорганизации (за исключением реорганизации в форме присоединения</w:t>
      </w:r>
      <w:r>
        <w:rPr>
          <w:rFonts w:ascii="Times New Roman" w:hAnsi="Times New Roman" w:cs="Times New Roman"/>
          <w:sz w:val="26"/>
          <w:szCs w:val="26"/>
        </w:rPr>
        <w:t xml:space="preserve">                 </w:t>
      </w:r>
      <w:r w:rsidR="004B0B67" w:rsidRPr="0082254D">
        <w:rPr>
          <w:rFonts w:ascii="Times New Roman" w:hAnsi="Times New Roman" w:cs="Times New Roman"/>
          <w:sz w:val="26"/>
          <w:szCs w:val="26"/>
        </w:rPr>
        <w:t xml:space="preserve"> к юридическому лицу, являющемуся </w:t>
      </w:r>
      <w:r w:rsidR="00306649">
        <w:rPr>
          <w:rFonts w:ascii="Times New Roman" w:hAnsi="Times New Roman" w:cs="Times New Roman"/>
          <w:sz w:val="26"/>
          <w:szCs w:val="26"/>
        </w:rPr>
        <w:t>П</w:t>
      </w:r>
      <w:r w:rsidR="004B0B67" w:rsidRPr="0082254D">
        <w:rPr>
          <w:rFonts w:ascii="Times New Roman" w:hAnsi="Times New Roman" w:cs="Times New Roman"/>
          <w:sz w:val="26"/>
          <w:szCs w:val="26"/>
        </w:rPr>
        <w:t xml:space="preserve">олучателем </w:t>
      </w:r>
      <w:r w:rsidR="00306649">
        <w:rPr>
          <w:rFonts w:ascii="Times New Roman" w:hAnsi="Times New Roman" w:cs="Times New Roman"/>
          <w:sz w:val="26"/>
          <w:szCs w:val="26"/>
        </w:rPr>
        <w:t>С</w:t>
      </w:r>
      <w:r w:rsidR="004B0B67" w:rsidRPr="0082254D">
        <w:rPr>
          <w:rFonts w:ascii="Times New Roman" w:hAnsi="Times New Roman" w:cs="Times New Roman"/>
          <w:sz w:val="26"/>
          <w:szCs w:val="26"/>
        </w:rPr>
        <w:t>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w:t>
      </w:r>
      <w:r>
        <w:rPr>
          <w:rFonts w:ascii="Times New Roman" w:hAnsi="Times New Roman" w:cs="Times New Roman"/>
          <w:sz w:val="26"/>
          <w:szCs w:val="26"/>
        </w:rPr>
        <w:t xml:space="preserve">                                        </w:t>
      </w:r>
      <w:r w:rsidR="004B0B67" w:rsidRPr="0082254D">
        <w:rPr>
          <w:rFonts w:ascii="Times New Roman" w:hAnsi="Times New Roman" w:cs="Times New Roman"/>
          <w:sz w:val="26"/>
          <w:szCs w:val="26"/>
        </w:rPr>
        <w:t xml:space="preserve"> не приостановлена в порядке, предусмотренном законодательством Российской Федерации, а </w:t>
      </w:r>
      <w:r w:rsidR="00DB5059">
        <w:rPr>
          <w:rFonts w:ascii="Times New Roman" w:hAnsi="Times New Roman" w:cs="Times New Roman"/>
          <w:sz w:val="26"/>
          <w:szCs w:val="26"/>
        </w:rPr>
        <w:t>П</w:t>
      </w:r>
      <w:r w:rsidR="004B0B67" w:rsidRPr="0082254D">
        <w:rPr>
          <w:rFonts w:ascii="Times New Roman" w:hAnsi="Times New Roman" w:cs="Times New Roman"/>
          <w:sz w:val="26"/>
          <w:szCs w:val="26"/>
        </w:rPr>
        <w:t xml:space="preserve">олучатель </w:t>
      </w:r>
      <w:r w:rsidR="00DB5059">
        <w:rPr>
          <w:rFonts w:ascii="Times New Roman" w:hAnsi="Times New Roman" w:cs="Times New Roman"/>
          <w:sz w:val="26"/>
          <w:szCs w:val="26"/>
        </w:rPr>
        <w:t>С</w:t>
      </w:r>
      <w:r w:rsidR="004B0B67" w:rsidRPr="0082254D">
        <w:rPr>
          <w:rFonts w:ascii="Times New Roman" w:hAnsi="Times New Roman" w:cs="Times New Roman"/>
          <w:sz w:val="26"/>
          <w:szCs w:val="26"/>
        </w:rPr>
        <w:t>убсидии (участник отбора), являющийся индивидуальным предпринимателем, не прекратил деятельность в качестве индивидуального предпринимателя;</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DB5059">
        <w:rPr>
          <w:rFonts w:ascii="Times New Roman" w:hAnsi="Times New Roman" w:cs="Times New Roman"/>
          <w:sz w:val="26"/>
          <w:szCs w:val="26"/>
        </w:rPr>
        <w:t>П</w:t>
      </w:r>
      <w:r w:rsidRPr="0082254D">
        <w:rPr>
          <w:rFonts w:ascii="Times New Roman" w:hAnsi="Times New Roman" w:cs="Times New Roman"/>
          <w:sz w:val="26"/>
          <w:szCs w:val="26"/>
        </w:rPr>
        <w:t xml:space="preserve">олучателя </w:t>
      </w:r>
      <w:r w:rsidR="00DB5059">
        <w:rPr>
          <w:rFonts w:ascii="Times New Roman" w:hAnsi="Times New Roman" w:cs="Times New Roman"/>
          <w:sz w:val="26"/>
          <w:szCs w:val="26"/>
        </w:rPr>
        <w:t>С</w:t>
      </w:r>
      <w:r w:rsidRPr="0082254D">
        <w:rPr>
          <w:rFonts w:ascii="Times New Roman" w:hAnsi="Times New Roman" w:cs="Times New Roman"/>
          <w:sz w:val="26"/>
          <w:szCs w:val="26"/>
        </w:rPr>
        <w:t xml:space="preserve">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w:t>
      </w:r>
      <w:r w:rsidR="00DB5059">
        <w:rPr>
          <w:rFonts w:ascii="Times New Roman" w:hAnsi="Times New Roman" w:cs="Times New Roman"/>
          <w:sz w:val="26"/>
          <w:szCs w:val="26"/>
        </w:rPr>
        <w:t>П</w:t>
      </w:r>
      <w:r w:rsidRPr="0082254D">
        <w:rPr>
          <w:rFonts w:ascii="Times New Roman" w:hAnsi="Times New Roman" w:cs="Times New Roman"/>
          <w:sz w:val="26"/>
          <w:szCs w:val="26"/>
        </w:rPr>
        <w:t xml:space="preserve">олучателями </w:t>
      </w:r>
      <w:r w:rsidR="00DB5059">
        <w:rPr>
          <w:rFonts w:ascii="Times New Roman" w:hAnsi="Times New Roman" w:cs="Times New Roman"/>
          <w:sz w:val="26"/>
          <w:szCs w:val="26"/>
        </w:rPr>
        <w:t>С</w:t>
      </w:r>
      <w:r w:rsidRPr="0082254D">
        <w:rPr>
          <w:rFonts w:ascii="Times New Roman" w:hAnsi="Times New Roman" w:cs="Times New Roman"/>
          <w:sz w:val="26"/>
          <w:szCs w:val="26"/>
        </w:rPr>
        <w:t>убсидии (участниками отбора).</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2.2.2. Физическое лицо:</w:t>
      </w:r>
    </w:p>
    <w:p w:rsidR="004B0B67" w:rsidRPr="0082254D" w:rsidRDefault="004B0B67" w:rsidP="004B0B67">
      <w:pPr>
        <w:pStyle w:val="aff4"/>
        <w:spacing w:before="0" w:after="0" w:line="288" w:lineRule="atLeast"/>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у </w:t>
      </w:r>
      <w:r w:rsidR="009868EA">
        <w:rPr>
          <w:rFonts w:ascii="Times New Roman" w:hAnsi="Times New Roman" w:cs="Times New Roman"/>
          <w:sz w:val="26"/>
          <w:szCs w:val="26"/>
        </w:rPr>
        <w:t>П</w:t>
      </w:r>
      <w:r w:rsidRPr="0082254D">
        <w:rPr>
          <w:rFonts w:ascii="Times New Roman" w:hAnsi="Times New Roman" w:cs="Times New Roman"/>
          <w:sz w:val="26"/>
          <w:szCs w:val="26"/>
        </w:rPr>
        <w:t xml:space="preserve">олучателя </w:t>
      </w:r>
      <w:r w:rsidR="009868EA">
        <w:rPr>
          <w:rFonts w:ascii="Times New Roman" w:hAnsi="Times New Roman" w:cs="Times New Roman"/>
          <w:sz w:val="26"/>
          <w:szCs w:val="26"/>
        </w:rPr>
        <w:t>С</w:t>
      </w:r>
      <w:r w:rsidRPr="0082254D">
        <w:rPr>
          <w:rFonts w:ascii="Times New Roman" w:hAnsi="Times New Roman" w:cs="Times New Roman"/>
          <w:sz w:val="26"/>
          <w:szCs w:val="26"/>
        </w:rPr>
        <w:t xml:space="preserve">убсидии отсутствуют просроченная задолженность по возврату в бюджет муниципального образования Кондинский район, из которого планируется предоставление </w:t>
      </w:r>
      <w:r w:rsidR="009868EA">
        <w:rPr>
          <w:rFonts w:ascii="Times New Roman" w:hAnsi="Times New Roman" w:cs="Times New Roman"/>
          <w:sz w:val="26"/>
          <w:szCs w:val="26"/>
        </w:rPr>
        <w:t>С</w:t>
      </w:r>
      <w:r w:rsidRPr="0082254D">
        <w:rPr>
          <w:rFonts w:ascii="Times New Roman" w:hAnsi="Times New Roman" w:cs="Times New Roman"/>
          <w:sz w:val="26"/>
          <w:szCs w:val="26"/>
        </w:rPr>
        <w:t xml:space="preserve">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из бюджета которого планируется предоставление </w:t>
      </w:r>
      <w:r w:rsidR="009868EA">
        <w:rPr>
          <w:rFonts w:ascii="Times New Roman" w:hAnsi="Times New Roman" w:cs="Times New Roman"/>
          <w:sz w:val="26"/>
          <w:szCs w:val="26"/>
        </w:rPr>
        <w:t>С</w:t>
      </w:r>
      <w:r w:rsidRPr="0082254D">
        <w:rPr>
          <w:rFonts w:ascii="Times New Roman" w:hAnsi="Times New Roman" w:cs="Times New Roman"/>
          <w:sz w:val="26"/>
          <w:szCs w:val="26"/>
        </w:rPr>
        <w:t>убсидии в соответствии с правовым актом, за исключением случаев, установленных администрацией Кондинского района (сведения запрашиваются в комитете по финансам и налоговой политике администрации Кондинского района);</w:t>
      </w:r>
    </w:p>
    <w:p w:rsidR="004B0B67" w:rsidRPr="0082254D" w:rsidRDefault="004B0B67" w:rsidP="004B0B67">
      <w:pPr>
        <w:pStyle w:val="aff4"/>
        <w:spacing w:before="0" w:after="0" w:line="288" w:lineRule="atLeast"/>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у </w:t>
      </w:r>
      <w:r w:rsidR="009868EA">
        <w:rPr>
          <w:rFonts w:ascii="Times New Roman" w:hAnsi="Times New Roman" w:cs="Times New Roman"/>
          <w:sz w:val="26"/>
          <w:szCs w:val="26"/>
        </w:rPr>
        <w:t>П</w:t>
      </w:r>
      <w:r w:rsidRPr="0082254D">
        <w:rPr>
          <w:rFonts w:ascii="Times New Roman" w:hAnsi="Times New Roman" w:cs="Times New Roman"/>
          <w:sz w:val="26"/>
          <w:szCs w:val="26"/>
        </w:rPr>
        <w:t xml:space="preserve">олучателя </w:t>
      </w:r>
      <w:r w:rsidR="009868EA">
        <w:rPr>
          <w:rFonts w:ascii="Times New Roman" w:hAnsi="Times New Roman" w:cs="Times New Roman"/>
          <w:sz w:val="26"/>
          <w:szCs w:val="26"/>
        </w:rPr>
        <w:t>С</w:t>
      </w:r>
      <w:r w:rsidRPr="0082254D">
        <w:rPr>
          <w:rFonts w:ascii="Times New Roman" w:hAnsi="Times New Roman" w:cs="Times New Roman"/>
          <w:sz w:val="26"/>
          <w:szCs w:val="26"/>
        </w:rPr>
        <w:t>убсидии на едином налоговом счете отсутствует или</w:t>
      </w:r>
      <w:r w:rsidR="009868EA">
        <w:rPr>
          <w:rFonts w:ascii="Times New Roman" w:hAnsi="Times New Roman" w:cs="Times New Roman"/>
          <w:sz w:val="26"/>
          <w:szCs w:val="26"/>
        </w:rPr>
        <w:t xml:space="preserve">                         </w:t>
      </w:r>
      <w:r w:rsidRPr="0082254D">
        <w:rPr>
          <w:rFonts w:ascii="Times New Roman" w:hAnsi="Times New Roman" w:cs="Times New Roman"/>
          <w:sz w:val="26"/>
          <w:szCs w:val="26"/>
        </w:rPr>
        <w:t xml:space="preserve"> не превышает размер, определенный пунктом 3 статьи 48 </w:t>
      </w:r>
      <w:r w:rsidR="009868EA">
        <w:rPr>
          <w:rFonts w:ascii="Times New Roman" w:hAnsi="Times New Roman" w:cs="Times New Roman"/>
          <w:sz w:val="26"/>
          <w:szCs w:val="26"/>
        </w:rPr>
        <w:t>Н</w:t>
      </w:r>
      <w:r w:rsidRPr="0082254D">
        <w:rPr>
          <w:rFonts w:ascii="Times New Roman" w:hAnsi="Times New Roman" w:cs="Times New Roman"/>
          <w:sz w:val="26"/>
          <w:szCs w:val="26"/>
        </w:rPr>
        <w:t>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B0B67" w:rsidRPr="0082254D" w:rsidRDefault="009868EA" w:rsidP="004B0B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004B0B67" w:rsidRPr="0082254D">
        <w:rPr>
          <w:rFonts w:ascii="Times New Roman" w:hAnsi="Times New Roman" w:cs="Times New Roman"/>
          <w:sz w:val="26"/>
          <w:szCs w:val="26"/>
        </w:rPr>
        <w:t xml:space="preserve">олучатель </w:t>
      </w:r>
      <w:r>
        <w:rPr>
          <w:rFonts w:ascii="Times New Roman" w:hAnsi="Times New Roman" w:cs="Times New Roman"/>
          <w:sz w:val="26"/>
          <w:szCs w:val="26"/>
        </w:rPr>
        <w:t>С</w:t>
      </w:r>
      <w:r w:rsidR="004B0B67" w:rsidRPr="0082254D">
        <w:rPr>
          <w:rFonts w:ascii="Times New Roman" w:hAnsi="Times New Roman" w:cs="Times New Roman"/>
          <w:sz w:val="26"/>
          <w:szCs w:val="26"/>
        </w:rPr>
        <w:t xml:space="preserve">убсидии не находится в составляемых в рамках реализации полномочий, предусмотренных главой </w:t>
      </w:r>
      <w:r w:rsidR="004B0B67" w:rsidRPr="0082254D">
        <w:rPr>
          <w:rFonts w:ascii="Times New Roman" w:hAnsi="Times New Roman" w:cs="Times New Roman"/>
          <w:sz w:val="26"/>
          <w:szCs w:val="26"/>
          <w:lang w:val="en-US"/>
        </w:rPr>
        <w:t>VII</w:t>
      </w:r>
      <w:r w:rsidR="004B0B67" w:rsidRPr="0082254D">
        <w:rPr>
          <w:rFonts w:ascii="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B0B67" w:rsidRPr="0082254D" w:rsidRDefault="009868EA" w:rsidP="004B0B67">
      <w:pPr>
        <w:pStyle w:val="ConsPlusNormal"/>
        <w:ind w:firstLine="709"/>
        <w:jc w:val="both"/>
        <w:rPr>
          <w:rFonts w:ascii="Times New Roman" w:hAnsi="Times New Roman" w:cs="Times New Roman"/>
          <w:sz w:val="26"/>
          <w:szCs w:val="26"/>
        </w:rPr>
      </w:pPr>
      <w:bookmarkStart w:id="8" w:name="Par108"/>
      <w:bookmarkEnd w:id="8"/>
      <w:r>
        <w:rPr>
          <w:rFonts w:ascii="Times New Roman" w:hAnsi="Times New Roman" w:cs="Times New Roman"/>
          <w:sz w:val="26"/>
          <w:szCs w:val="26"/>
        </w:rPr>
        <w:t>П</w:t>
      </w:r>
      <w:r w:rsidR="004B0B67" w:rsidRPr="0082254D">
        <w:rPr>
          <w:rFonts w:ascii="Times New Roman" w:hAnsi="Times New Roman" w:cs="Times New Roman"/>
          <w:sz w:val="26"/>
          <w:szCs w:val="26"/>
        </w:rPr>
        <w:t xml:space="preserve">олучатель </w:t>
      </w:r>
      <w:r>
        <w:rPr>
          <w:rFonts w:ascii="Times New Roman" w:hAnsi="Times New Roman" w:cs="Times New Roman"/>
          <w:sz w:val="26"/>
          <w:szCs w:val="26"/>
        </w:rPr>
        <w:t>С</w:t>
      </w:r>
      <w:r w:rsidR="004B0B67" w:rsidRPr="0082254D">
        <w:rPr>
          <w:rFonts w:ascii="Times New Roman" w:hAnsi="Times New Roman" w:cs="Times New Roman"/>
          <w:sz w:val="26"/>
          <w:szCs w:val="26"/>
        </w:rPr>
        <w:t xml:space="preserve">убсидии не получает средства из бюджета муниципального образования Кондинский район, на основании нормативных правовых актов муниципального образования Кондинский район, на цели, установленные </w:t>
      </w:r>
      <w:r w:rsidR="00196FCB">
        <w:rPr>
          <w:rFonts w:ascii="Times New Roman" w:hAnsi="Times New Roman" w:cs="Times New Roman"/>
          <w:sz w:val="26"/>
          <w:szCs w:val="26"/>
        </w:rPr>
        <w:t xml:space="preserve">                                   </w:t>
      </w:r>
      <w:r w:rsidR="004B0B67" w:rsidRPr="0082254D">
        <w:rPr>
          <w:rFonts w:ascii="Times New Roman" w:hAnsi="Times New Roman" w:cs="Times New Roman"/>
          <w:sz w:val="26"/>
          <w:szCs w:val="26"/>
        </w:rPr>
        <w:t xml:space="preserve">в пункте 1.3 </w:t>
      </w:r>
      <w:r>
        <w:rPr>
          <w:rFonts w:ascii="Times New Roman" w:hAnsi="Times New Roman" w:cs="Times New Roman"/>
          <w:sz w:val="26"/>
          <w:szCs w:val="26"/>
        </w:rPr>
        <w:t>статьи</w:t>
      </w:r>
      <w:r w:rsidR="004B0B67" w:rsidRPr="0082254D">
        <w:rPr>
          <w:rFonts w:ascii="Times New Roman" w:hAnsi="Times New Roman" w:cs="Times New Roman"/>
          <w:sz w:val="26"/>
          <w:szCs w:val="26"/>
        </w:rPr>
        <w:t xml:space="preserve"> 1 Порядка.</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2.3. Для участия в отборе </w:t>
      </w:r>
      <w:r w:rsidR="009868EA">
        <w:rPr>
          <w:rFonts w:ascii="Times New Roman" w:hAnsi="Times New Roman" w:cs="Times New Roman"/>
          <w:sz w:val="26"/>
          <w:szCs w:val="26"/>
        </w:rPr>
        <w:t>П</w:t>
      </w:r>
      <w:r w:rsidRPr="0082254D">
        <w:rPr>
          <w:rFonts w:ascii="Times New Roman" w:hAnsi="Times New Roman" w:cs="Times New Roman"/>
          <w:sz w:val="26"/>
          <w:szCs w:val="26"/>
        </w:rPr>
        <w:t xml:space="preserve">олучатель </w:t>
      </w:r>
      <w:r w:rsidR="009868EA">
        <w:rPr>
          <w:rFonts w:ascii="Times New Roman" w:hAnsi="Times New Roman" w:cs="Times New Roman"/>
          <w:sz w:val="26"/>
          <w:szCs w:val="26"/>
        </w:rPr>
        <w:t>С</w:t>
      </w:r>
      <w:r w:rsidRPr="0082254D">
        <w:rPr>
          <w:rFonts w:ascii="Times New Roman" w:hAnsi="Times New Roman" w:cs="Times New Roman"/>
          <w:sz w:val="26"/>
          <w:szCs w:val="26"/>
        </w:rPr>
        <w:t xml:space="preserve">убсидии представляет </w:t>
      </w:r>
      <w:r w:rsidR="009868EA">
        <w:rPr>
          <w:rFonts w:ascii="Times New Roman" w:hAnsi="Times New Roman" w:cs="Times New Roman"/>
          <w:sz w:val="26"/>
          <w:szCs w:val="26"/>
        </w:rPr>
        <w:t xml:space="preserve">                                 </w:t>
      </w:r>
      <w:r w:rsidRPr="0082254D">
        <w:rPr>
          <w:rFonts w:ascii="Times New Roman" w:hAnsi="Times New Roman" w:cs="Times New Roman"/>
          <w:sz w:val="26"/>
          <w:szCs w:val="26"/>
        </w:rPr>
        <w:lastRenderedPageBreak/>
        <w:t>в Уполномоченный орган:</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заявление о предоставлении Субсидии, включающее в том числе согласие </w:t>
      </w:r>
      <w:r w:rsidR="00E416AE">
        <w:rPr>
          <w:rFonts w:ascii="Times New Roman" w:hAnsi="Times New Roman" w:cs="Times New Roman"/>
          <w:sz w:val="26"/>
          <w:szCs w:val="26"/>
        </w:rPr>
        <w:t xml:space="preserve">                  </w:t>
      </w:r>
      <w:r w:rsidRPr="0082254D">
        <w:rPr>
          <w:rFonts w:ascii="Times New Roman" w:hAnsi="Times New Roman" w:cs="Times New Roman"/>
          <w:sz w:val="26"/>
          <w:szCs w:val="26"/>
        </w:rPr>
        <w:t>на обработку персональных данных для физического лица, по форме и содержанию, установленными приложением 1 к Порядку;</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согласие в произвольной форме на публикацию (размещение) </w:t>
      </w:r>
      <w:r w:rsidR="00E416AE">
        <w:rPr>
          <w:rFonts w:ascii="Times New Roman" w:hAnsi="Times New Roman" w:cs="Times New Roman"/>
          <w:sz w:val="26"/>
          <w:szCs w:val="26"/>
        </w:rPr>
        <w:t xml:space="preserve">                                           </w:t>
      </w:r>
      <w:r w:rsidRPr="0082254D">
        <w:rPr>
          <w:rFonts w:ascii="Times New Roman" w:hAnsi="Times New Roman" w:cs="Times New Roman"/>
          <w:sz w:val="26"/>
          <w:szCs w:val="26"/>
        </w:rPr>
        <w:t xml:space="preserve">в информационно-телекоммуникационной сети </w:t>
      </w:r>
      <w:r w:rsidR="00572EAA">
        <w:rPr>
          <w:rFonts w:ascii="Times New Roman" w:hAnsi="Times New Roman" w:cs="Times New Roman"/>
          <w:sz w:val="26"/>
          <w:szCs w:val="26"/>
        </w:rPr>
        <w:t>«</w:t>
      </w:r>
      <w:r w:rsidRPr="0082254D">
        <w:rPr>
          <w:rFonts w:ascii="Times New Roman" w:hAnsi="Times New Roman" w:cs="Times New Roman"/>
          <w:sz w:val="26"/>
          <w:szCs w:val="26"/>
        </w:rPr>
        <w:t>Интернет</w:t>
      </w:r>
      <w:r w:rsidR="00572EAA">
        <w:rPr>
          <w:rFonts w:ascii="Times New Roman" w:hAnsi="Times New Roman" w:cs="Times New Roman"/>
          <w:sz w:val="26"/>
          <w:szCs w:val="26"/>
        </w:rPr>
        <w:t>»</w:t>
      </w:r>
      <w:r w:rsidRPr="0082254D">
        <w:rPr>
          <w:rFonts w:ascii="Times New Roman" w:hAnsi="Times New Roman" w:cs="Times New Roman"/>
          <w:sz w:val="26"/>
          <w:szCs w:val="26"/>
        </w:rPr>
        <w:t xml:space="preserve"> информации об участнике отбора, о подаваемом участником отбора предложении (заявке), иной информации об участнике отбора, связанной с отбором;</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оригиналы документов на приобретенное(ые) материально-техническое(ие) средство(а) (договоры, платежные поручения и (или) кассовые чеки (бланки строгой отчетности), кассовые чеки коррекции (бланки строгой отчетности коррекции) </w:t>
      </w:r>
      <w:r w:rsidR="00E416AE">
        <w:rPr>
          <w:rFonts w:ascii="Times New Roman" w:hAnsi="Times New Roman" w:cs="Times New Roman"/>
          <w:sz w:val="26"/>
          <w:szCs w:val="26"/>
        </w:rPr>
        <w:t xml:space="preserve">                          </w:t>
      </w:r>
      <w:r w:rsidRPr="0082254D">
        <w:rPr>
          <w:rFonts w:ascii="Times New Roman" w:hAnsi="Times New Roman" w:cs="Times New Roman"/>
          <w:sz w:val="26"/>
          <w:szCs w:val="26"/>
        </w:rPr>
        <w:t>в соответствии с Федеральным законом от 22</w:t>
      </w:r>
      <w:r w:rsidR="00E416AE">
        <w:rPr>
          <w:rFonts w:ascii="Times New Roman" w:hAnsi="Times New Roman" w:cs="Times New Roman"/>
          <w:sz w:val="26"/>
          <w:szCs w:val="26"/>
        </w:rPr>
        <w:t xml:space="preserve"> мая </w:t>
      </w:r>
      <w:r w:rsidRPr="0082254D">
        <w:rPr>
          <w:rFonts w:ascii="Times New Roman" w:hAnsi="Times New Roman" w:cs="Times New Roman"/>
          <w:sz w:val="26"/>
          <w:szCs w:val="26"/>
        </w:rPr>
        <w:t xml:space="preserve">2003 </w:t>
      </w:r>
      <w:r w:rsidR="00E416AE">
        <w:rPr>
          <w:rFonts w:ascii="Times New Roman" w:hAnsi="Times New Roman" w:cs="Times New Roman"/>
          <w:sz w:val="26"/>
          <w:szCs w:val="26"/>
        </w:rPr>
        <w:t>года №</w:t>
      </w:r>
      <w:r w:rsidRPr="0082254D">
        <w:rPr>
          <w:rFonts w:ascii="Times New Roman" w:hAnsi="Times New Roman" w:cs="Times New Roman"/>
          <w:sz w:val="26"/>
          <w:szCs w:val="26"/>
        </w:rPr>
        <w:t xml:space="preserve"> 54-ФЗ </w:t>
      </w:r>
      <w:r w:rsidR="00572EAA">
        <w:rPr>
          <w:rFonts w:ascii="Times New Roman" w:hAnsi="Times New Roman" w:cs="Times New Roman"/>
          <w:sz w:val="26"/>
          <w:szCs w:val="26"/>
        </w:rPr>
        <w:t>«</w:t>
      </w:r>
      <w:r w:rsidRPr="0082254D">
        <w:rPr>
          <w:rFonts w:ascii="Times New Roman" w:hAnsi="Times New Roman" w:cs="Times New Roman"/>
          <w:sz w:val="26"/>
          <w:szCs w:val="26"/>
        </w:rPr>
        <w:t>О применении контрольно-кассовой техники при осуществлении расчетов в Российской Федерации</w:t>
      </w:r>
      <w:r w:rsidR="00572EAA">
        <w:rPr>
          <w:rFonts w:ascii="Times New Roman" w:hAnsi="Times New Roman" w:cs="Times New Roman"/>
          <w:sz w:val="26"/>
          <w:szCs w:val="26"/>
        </w:rPr>
        <w:t>»</w:t>
      </w:r>
      <w:r w:rsidRPr="0082254D">
        <w:rPr>
          <w:rFonts w:ascii="Times New Roman" w:hAnsi="Times New Roman" w:cs="Times New Roman"/>
          <w:sz w:val="26"/>
          <w:szCs w:val="26"/>
        </w:rPr>
        <w:t>, акты выполненных работ (оказанных услуг), акты приема-передачи товара, товарные накладные, счета-фактуры, оформленные в соответствии</w:t>
      </w:r>
      <w:r w:rsidR="00E416AE">
        <w:rPr>
          <w:rFonts w:ascii="Times New Roman" w:hAnsi="Times New Roman" w:cs="Times New Roman"/>
          <w:sz w:val="26"/>
          <w:szCs w:val="26"/>
        </w:rPr>
        <w:t xml:space="preserve">                               </w:t>
      </w:r>
      <w:r w:rsidRPr="0082254D">
        <w:rPr>
          <w:rFonts w:ascii="Times New Roman" w:hAnsi="Times New Roman" w:cs="Times New Roman"/>
          <w:sz w:val="26"/>
          <w:szCs w:val="26"/>
        </w:rPr>
        <w:t xml:space="preserve"> с законодательством Российской Федерации, и (или) иные документы подтверждающие приобретение товара, предусмотренные и оформленные </w:t>
      </w:r>
      <w:r w:rsidR="00E416AE">
        <w:rPr>
          <w:rFonts w:ascii="Times New Roman" w:hAnsi="Times New Roman" w:cs="Times New Roman"/>
          <w:sz w:val="26"/>
          <w:szCs w:val="26"/>
        </w:rPr>
        <w:t xml:space="preserve">                               </w:t>
      </w:r>
      <w:r w:rsidRPr="0082254D">
        <w:rPr>
          <w:rFonts w:ascii="Times New Roman" w:hAnsi="Times New Roman" w:cs="Times New Roman"/>
          <w:sz w:val="26"/>
          <w:szCs w:val="26"/>
        </w:rPr>
        <w:t>в соответствии с законодательством Российской Федерации;</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копию паспорта технического средства либо иной документ, где указано наименование завода-изготовителя и (или) серийный (идентификационный) номер приобретенных квадроцикла, бензопилы, а также при наличии указанного документа на пилораму.</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2.3.1. Заявитель - юридическое лицо дополнительно представляет:</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копию свидетельства о рождении, подтверждающего принадлежность </w:t>
      </w:r>
      <w:r w:rsidR="00E416AE">
        <w:rPr>
          <w:rFonts w:ascii="Times New Roman" w:hAnsi="Times New Roman" w:cs="Times New Roman"/>
          <w:sz w:val="26"/>
          <w:szCs w:val="26"/>
        </w:rPr>
        <w:t xml:space="preserve">                              </w:t>
      </w:r>
      <w:r w:rsidRPr="0082254D">
        <w:rPr>
          <w:rFonts w:ascii="Times New Roman" w:hAnsi="Times New Roman" w:cs="Times New Roman"/>
          <w:sz w:val="26"/>
          <w:szCs w:val="26"/>
        </w:rPr>
        <w:t>к коренным малочисленным народам Севера автономного округа одного из учредителей юридического лица, а также работников, состоящих в трудовых отношениях с юридическим лицом (не менее 50% списочного состава) или копию судебного акта, уточняющего либо устанавливающего национальность указанных лиц, если Заявитель не состоит в Реестре организаций;</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согласия работников, состоящих в трудовых отношениях с Заявителем, </w:t>
      </w:r>
      <w:r w:rsidR="00E416AE">
        <w:rPr>
          <w:rFonts w:ascii="Times New Roman" w:hAnsi="Times New Roman" w:cs="Times New Roman"/>
          <w:sz w:val="26"/>
          <w:szCs w:val="26"/>
        </w:rPr>
        <w:t xml:space="preserve">                        </w:t>
      </w:r>
      <w:r w:rsidRPr="0082254D">
        <w:rPr>
          <w:rFonts w:ascii="Times New Roman" w:hAnsi="Times New Roman" w:cs="Times New Roman"/>
          <w:sz w:val="26"/>
          <w:szCs w:val="26"/>
        </w:rPr>
        <w:t>на обработку их персональных данных, если Заявитель не состоит в Реестре организаций;</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справку о сумме выручки за предыдущий год по видам экономической деятельности по форме, установленной приложением 2 к Порядку, если Заявитель </w:t>
      </w:r>
      <w:r w:rsidR="00E416AE">
        <w:rPr>
          <w:rFonts w:ascii="Times New Roman" w:hAnsi="Times New Roman" w:cs="Times New Roman"/>
          <w:sz w:val="26"/>
          <w:szCs w:val="26"/>
        </w:rPr>
        <w:t xml:space="preserve">                </w:t>
      </w:r>
      <w:r w:rsidRPr="0082254D">
        <w:rPr>
          <w:rFonts w:ascii="Times New Roman" w:hAnsi="Times New Roman" w:cs="Times New Roman"/>
          <w:sz w:val="26"/>
          <w:szCs w:val="26"/>
        </w:rPr>
        <w:t>не состоит в Реестре организаций.</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2.3.2. Заявитель - физическое лицо дополнительно представляет:</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копию паспорта;</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копию вступившего в законную силу решения суда, подтверждающего факт постоянного проживания на территории автономного округа (в случае отсутствия регистрации по месту жительства);</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копию вступившего в законную силу решения суда, свидетельствующего</w:t>
      </w:r>
      <w:r w:rsidR="00E416AE">
        <w:rPr>
          <w:rFonts w:ascii="Times New Roman" w:hAnsi="Times New Roman" w:cs="Times New Roman"/>
          <w:sz w:val="26"/>
          <w:szCs w:val="26"/>
        </w:rPr>
        <w:t xml:space="preserve">                      </w:t>
      </w:r>
      <w:r w:rsidRPr="0082254D">
        <w:rPr>
          <w:rFonts w:ascii="Times New Roman" w:hAnsi="Times New Roman" w:cs="Times New Roman"/>
          <w:sz w:val="26"/>
          <w:szCs w:val="26"/>
        </w:rPr>
        <w:t xml:space="preserve"> об установлении судом факта отнесения Заявителя к коренным малочисленным народам Севера автономного округа, либо иные документы, содержащие сведения </w:t>
      </w:r>
      <w:r w:rsidR="00E416AE">
        <w:rPr>
          <w:rFonts w:ascii="Times New Roman" w:hAnsi="Times New Roman" w:cs="Times New Roman"/>
          <w:sz w:val="26"/>
          <w:szCs w:val="26"/>
        </w:rPr>
        <w:t xml:space="preserve">                </w:t>
      </w:r>
      <w:r w:rsidRPr="0082254D">
        <w:rPr>
          <w:rFonts w:ascii="Times New Roman" w:hAnsi="Times New Roman" w:cs="Times New Roman"/>
          <w:sz w:val="26"/>
          <w:szCs w:val="26"/>
        </w:rPr>
        <w:t>о национальности.</w:t>
      </w:r>
    </w:p>
    <w:p w:rsidR="004B0B67" w:rsidRPr="0082254D" w:rsidRDefault="004B0B67" w:rsidP="004B0B67">
      <w:pPr>
        <w:pStyle w:val="ConsPlusNormal"/>
        <w:ind w:firstLine="709"/>
        <w:jc w:val="both"/>
        <w:rPr>
          <w:rFonts w:ascii="Times New Roman" w:hAnsi="Times New Roman" w:cs="Times New Roman"/>
          <w:sz w:val="26"/>
          <w:szCs w:val="26"/>
        </w:rPr>
      </w:pPr>
      <w:bookmarkStart w:id="9" w:name="Par120"/>
      <w:bookmarkEnd w:id="9"/>
      <w:r w:rsidRPr="0082254D">
        <w:rPr>
          <w:rFonts w:ascii="Times New Roman" w:hAnsi="Times New Roman" w:cs="Times New Roman"/>
          <w:sz w:val="26"/>
          <w:szCs w:val="26"/>
        </w:rPr>
        <w:t>2.4. Для получения Субсидии Заявитель по собственной инициативе вправе предоставить:</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2.4.1. Заявитель - юридическое лицо:</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выписку из Реестра территорий традиционного природопользования или копию </w:t>
      </w:r>
      <w:r w:rsidRPr="0082254D">
        <w:rPr>
          <w:rFonts w:ascii="Times New Roman" w:hAnsi="Times New Roman" w:cs="Times New Roman"/>
          <w:sz w:val="26"/>
          <w:szCs w:val="26"/>
        </w:rPr>
        <w:lastRenderedPageBreak/>
        <w:t>договора аренды лесного участка, предназначенного для ведения традиционной хозяйственной деятельности;</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выписку из Реестра организаций;</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копию документа, подтверждающего государственную регистрацию квадроцикла, в установленных действующим законодательством случаях;</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справку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выписку из Единого государственного реестра юридических лиц.</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2.4.2. Заявитель - физическое лицо:</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копию документа, содержащего сведения о национальности (копию свидетельства о рождении, подтверждающего, что его родители, либо один </w:t>
      </w:r>
      <w:r w:rsidR="00E416AE">
        <w:rPr>
          <w:rFonts w:ascii="Times New Roman" w:hAnsi="Times New Roman" w:cs="Times New Roman"/>
          <w:sz w:val="26"/>
          <w:szCs w:val="26"/>
        </w:rPr>
        <w:t xml:space="preserve">                             </w:t>
      </w:r>
      <w:r w:rsidRPr="0082254D">
        <w:rPr>
          <w:rFonts w:ascii="Times New Roman" w:hAnsi="Times New Roman" w:cs="Times New Roman"/>
          <w:sz w:val="26"/>
          <w:szCs w:val="26"/>
        </w:rPr>
        <w:t>из родителей, относятся к лицам из числа коренных малочисленных народов Севера);</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копию документа, подтверждающего факт постоянного проживания Заявителя на территории авт</w:t>
      </w:r>
      <w:r w:rsidR="00E416AE">
        <w:rPr>
          <w:rFonts w:ascii="Times New Roman" w:hAnsi="Times New Roman" w:cs="Times New Roman"/>
          <w:sz w:val="26"/>
          <w:szCs w:val="26"/>
        </w:rPr>
        <w:t>ономного округа (копию паспорта</w:t>
      </w:r>
      <w:r w:rsidRPr="0082254D">
        <w:rPr>
          <w:rFonts w:ascii="Times New Roman" w:hAnsi="Times New Roman" w:cs="Times New Roman"/>
          <w:sz w:val="26"/>
          <w:szCs w:val="26"/>
        </w:rPr>
        <w:t xml:space="preserve"> либо копию документа органа (организации), имеющего(ей) сведения о факте постоянного проживания </w:t>
      </w:r>
      <w:r w:rsidR="00E416AE">
        <w:rPr>
          <w:rFonts w:ascii="Times New Roman" w:hAnsi="Times New Roman" w:cs="Times New Roman"/>
          <w:sz w:val="26"/>
          <w:szCs w:val="26"/>
        </w:rPr>
        <w:t xml:space="preserve">                                </w:t>
      </w:r>
      <w:r w:rsidRPr="0082254D">
        <w:rPr>
          <w:rFonts w:ascii="Times New Roman" w:hAnsi="Times New Roman" w:cs="Times New Roman"/>
          <w:sz w:val="26"/>
          <w:szCs w:val="26"/>
        </w:rPr>
        <w:t>на территории автономного округа и уполномоченного(ой) на его выдачу);</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выписку из Реестра территорий традиционного природопользования;</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копию документа, подтверждающего государственную регистрацию квадроцикла, в установленных действующим законодательством случаях.</w:t>
      </w:r>
    </w:p>
    <w:p w:rsidR="004B0B67" w:rsidRPr="0082254D" w:rsidRDefault="004B0B67" w:rsidP="004B0B67">
      <w:pPr>
        <w:pStyle w:val="aff4"/>
        <w:spacing w:before="0" w:after="0"/>
        <w:ind w:firstLine="709"/>
        <w:jc w:val="both"/>
        <w:rPr>
          <w:rFonts w:ascii="Times New Roman" w:hAnsi="Times New Roman" w:cs="Times New Roman"/>
          <w:sz w:val="26"/>
          <w:szCs w:val="26"/>
        </w:rPr>
      </w:pPr>
      <w:r w:rsidRPr="0082254D">
        <w:rPr>
          <w:rFonts w:ascii="Times New Roman" w:hAnsi="Times New Roman" w:cs="Times New Roman"/>
          <w:sz w:val="26"/>
          <w:szCs w:val="26"/>
        </w:rPr>
        <w:t>2.4.3. В период проведения отбора обратиться в Уполномоченный орган как письменно, так и устно (по телефону, лично) с запросом о разъяснении положений объявления о проведении отбора.</w:t>
      </w:r>
    </w:p>
    <w:p w:rsidR="004B0B67" w:rsidRPr="0082254D" w:rsidRDefault="004B0B67" w:rsidP="004B0B67">
      <w:pPr>
        <w:pStyle w:val="aff4"/>
        <w:spacing w:before="0" w:after="0"/>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Уполномоченный </w:t>
      </w:r>
      <w:r w:rsidR="00E416AE">
        <w:rPr>
          <w:rFonts w:ascii="Times New Roman" w:hAnsi="Times New Roman" w:cs="Times New Roman"/>
          <w:sz w:val="26"/>
          <w:szCs w:val="26"/>
        </w:rPr>
        <w:t>орган обеспечивает направление З</w:t>
      </w:r>
      <w:r w:rsidRPr="0082254D">
        <w:rPr>
          <w:rFonts w:ascii="Times New Roman" w:hAnsi="Times New Roman" w:cs="Times New Roman"/>
          <w:sz w:val="26"/>
          <w:szCs w:val="26"/>
        </w:rPr>
        <w:t xml:space="preserve">аявителям разъяснений о проведении отбора не позднее 5 рабочих дней со дня поступления запроса в той форме, в которой поступил запрос. </w:t>
      </w:r>
    </w:p>
    <w:p w:rsidR="004B0B67" w:rsidRPr="0082254D" w:rsidRDefault="004B0B67" w:rsidP="004B0B67">
      <w:pPr>
        <w:pStyle w:val="aff4"/>
        <w:spacing w:before="0" w:after="0"/>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2.4.4. Отозвать предложение либо внести в него изменения путем направления в Уполномоченный орган соответствующего заявления. </w:t>
      </w:r>
    </w:p>
    <w:p w:rsidR="004B0B67" w:rsidRPr="0082254D" w:rsidRDefault="004B0B67" w:rsidP="004B0B67">
      <w:pPr>
        <w:pStyle w:val="aff4"/>
        <w:spacing w:before="0" w:after="0"/>
        <w:ind w:firstLine="709"/>
        <w:jc w:val="both"/>
        <w:rPr>
          <w:rFonts w:ascii="Times New Roman" w:hAnsi="Times New Roman" w:cs="Times New Roman"/>
          <w:sz w:val="26"/>
          <w:szCs w:val="26"/>
        </w:rPr>
      </w:pPr>
      <w:r w:rsidRPr="0082254D">
        <w:rPr>
          <w:rFonts w:ascii="Times New Roman" w:hAnsi="Times New Roman" w:cs="Times New Roman"/>
          <w:sz w:val="26"/>
          <w:szCs w:val="26"/>
        </w:rPr>
        <w:t>Пре</w:t>
      </w:r>
      <w:r w:rsidR="00E416AE">
        <w:rPr>
          <w:rFonts w:ascii="Times New Roman" w:hAnsi="Times New Roman" w:cs="Times New Roman"/>
          <w:sz w:val="26"/>
          <w:szCs w:val="26"/>
        </w:rPr>
        <w:t>дложение признается отозванным З</w:t>
      </w:r>
      <w:r w:rsidRPr="0082254D">
        <w:rPr>
          <w:rFonts w:ascii="Times New Roman" w:hAnsi="Times New Roman" w:cs="Times New Roman"/>
          <w:sz w:val="26"/>
          <w:szCs w:val="26"/>
        </w:rPr>
        <w:t>аявителем со дня регистрации заявления об отзыве предложения и не подлежит рассмотрению в соответствии</w:t>
      </w:r>
      <w:r w:rsidR="00E416AE">
        <w:rPr>
          <w:rFonts w:ascii="Times New Roman" w:hAnsi="Times New Roman" w:cs="Times New Roman"/>
          <w:sz w:val="26"/>
          <w:szCs w:val="26"/>
        </w:rPr>
        <w:t xml:space="preserve">                    </w:t>
      </w:r>
      <w:r w:rsidRPr="0082254D">
        <w:rPr>
          <w:rFonts w:ascii="Times New Roman" w:hAnsi="Times New Roman" w:cs="Times New Roman"/>
          <w:sz w:val="26"/>
          <w:szCs w:val="26"/>
        </w:rPr>
        <w:t xml:space="preserve"> с Порядком и не учитыва</w:t>
      </w:r>
      <w:r w:rsidR="00E416AE">
        <w:rPr>
          <w:rFonts w:ascii="Times New Roman" w:hAnsi="Times New Roman" w:cs="Times New Roman"/>
          <w:sz w:val="26"/>
          <w:szCs w:val="26"/>
        </w:rPr>
        <w:t>е</w:t>
      </w:r>
      <w:r w:rsidRPr="0082254D">
        <w:rPr>
          <w:rFonts w:ascii="Times New Roman" w:hAnsi="Times New Roman" w:cs="Times New Roman"/>
          <w:sz w:val="26"/>
          <w:szCs w:val="26"/>
        </w:rPr>
        <w:t xml:space="preserve">тся при подсчете количества предложений, представленных для участия в отборе. </w:t>
      </w:r>
    </w:p>
    <w:p w:rsidR="004B0B67" w:rsidRPr="0082254D" w:rsidRDefault="004B0B67" w:rsidP="004B0B67">
      <w:pPr>
        <w:pStyle w:val="aff4"/>
        <w:spacing w:before="0" w:after="0"/>
        <w:ind w:firstLine="709"/>
        <w:jc w:val="both"/>
        <w:rPr>
          <w:rFonts w:ascii="Times New Roman" w:hAnsi="Times New Roman" w:cs="Times New Roman"/>
          <w:sz w:val="26"/>
          <w:szCs w:val="26"/>
        </w:rPr>
      </w:pPr>
      <w:r w:rsidRPr="0082254D">
        <w:rPr>
          <w:rFonts w:ascii="Times New Roman" w:hAnsi="Times New Roman" w:cs="Times New Roman"/>
          <w:sz w:val="26"/>
          <w:szCs w:val="26"/>
        </w:rPr>
        <w:t>Уполномоченный орган об</w:t>
      </w:r>
      <w:r w:rsidR="00E416AE">
        <w:rPr>
          <w:rFonts w:ascii="Times New Roman" w:hAnsi="Times New Roman" w:cs="Times New Roman"/>
          <w:sz w:val="26"/>
          <w:szCs w:val="26"/>
        </w:rPr>
        <w:t>еспечивает возврат предложения З</w:t>
      </w:r>
      <w:r w:rsidRPr="0082254D">
        <w:rPr>
          <w:rFonts w:ascii="Times New Roman" w:hAnsi="Times New Roman" w:cs="Times New Roman"/>
          <w:sz w:val="26"/>
          <w:szCs w:val="26"/>
        </w:rPr>
        <w:t xml:space="preserve">аявителю </w:t>
      </w:r>
      <w:r w:rsidR="00E416AE">
        <w:rPr>
          <w:rFonts w:ascii="Times New Roman" w:hAnsi="Times New Roman" w:cs="Times New Roman"/>
          <w:sz w:val="26"/>
          <w:szCs w:val="26"/>
        </w:rPr>
        <w:t xml:space="preserve">                        </w:t>
      </w:r>
      <w:r w:rsidRPr="0082254D">
        <w:rPr>
          <w:rFonts w:ascii="Times New Roman" w:hAnsi="Times New Roman" w:cs="Times New Roman"/>
          <w:sz w:val="26"/>
          <w:szCs w:val="26"/>
        </w:rPr>
        <w:t xml:space="preserve">не позднее 5 рабочих дней со дня регистрации заявления об отзыве предложения. </w:t>
      </w:r>
    </w:p>
    <w:p w:rsidR="004B0B67" w:rsidRPr="0082254D" w:rsidRDefault="004B0B67" w:rsidP="004B0B67">
      <w:pPr>
        <w:pStyle w:val="aff4"/>
        <w:spacing w:before="0" w:after="0"/>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Заявители до окончания срока приема предложений, установленного </w:t>
      </w:r>
      <w:r w:rsidR="00E416AE">
        <w:rPr>
          <w:rFonts w:ascii="Times New Roman" w:hAnsi="Times New Roman" w:cs="Times New Roman"/>
          <w:sz w:val="26"/>
          <w:szCs w:val="26"/>
        </w:rPr>
        <w:t xml:space="preserve">                              </w:t>
      </w:r>
      <w:r w:rsidRPr="0082254D">
        <w:rPr>
          <w:rFonts w:ascii="Times New Roman" w:hAnsi="Times New Roman" w:cs="Times New Roman"/>
          <w:sz w:val="26"/>
          <w:szCs w:val="26"/>
        </w:rPr>
        <w:t xml:space="preserve">в объявлении о проведении отбора, вправе повторно подать предложение. </w:t>
      </w:r>
    </w:p>
    <w:p w:rsidR="004B0B67" w:rsidRPr="0082254D" w:rsidRDefault="004B0B67" w:rsidP="004B0B67">
      <w:pPr>
        <w:pStyle w:val="aff4"/>
        <w:spacing w:before="0" w:after="0"/>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Заявление о внесении изменений в предложение, а также повторно поданное предложение, регистрируются как вновь поданное предложение в соответствии </w:t>
      </w:r>
      <w:r w:rsidR="00E416AE">
        <w:rPr>
          <w:rFonts w:ascii="Times New Roman" w:hAnsi="Times New Roman" w:cs="Times New Roman"/>
          <w:sz w:val="26"/>
          <w:szCs w:val="26"/>
        </w:rPr>
        <w:t xml:space="preserve">                    </w:t>
      </w:r>
      <w:r w:rsidRPr="0082254D">
        <w:rPr>
          <w:rFonts w:ascii="Times New Roman" w:hAnsi="Times New Roman" w:cs="Times New Roman"/>
          <w:sz w:val="26"/>
          <w:szCs w:val="26"/>
        </w:rPr>
        <w:t xml:space="preserve">с пунктом 2.5 </w:t>
      </w:r>
      <w:r w:rsidR="00E416AE">
        <w:rPr>
          <w:rFonts w:ascii="Times New Roman" w:hAnsi="Times New Roman" w:cs="Times New Roman"/>
          <w:sz w:val="26"/>
          <w:szCs w:val="26"/>
        </w:rPr>
        <w:t>статьи 2 Порядка</w:t>
      </w:r>
      <w:r w:rsidRPr="0082254D">
        <w:rPr>
          <w:rFonts w:ascii="Times New Roman" w:hAnsi="Times New Roman" w:cs="Times New Roman"/>
          <w:sz w:val="26"/>
          <w:szCs w:val="26"/>
        </w:rPr>
        <w:t xml:space="preserve"> с присвоением нового регистрационного номера, даты. </w:t>
      </w:r>
    </w:p>
    <w:p w:rsidR="004B0B67" w:rsidRPr="0082254D" w:rsidRDefault="004B0B67" w:rsidP="004B0B67">
      <w:pPr>
        <w:pStyle w:val="ConsPlusNormal"/>
        <w:ind w:firstLine="709"/>
        <w:jc w:val="both"/>
        <w:rPr>
          <w:rFonts w:ascii="Times New Roman" w:hAnsi="Times New Roman" w:cs="Times New Roman"/>
          <w:sz w:val="26"/>
          <w:szCs w:val="26"/>
        </w:rPr>
      </w:pPr>
      <w:bookmarkStart w:id="10" w:name="Par132"/>
      <w:bookmarkEnd w:id="10"/>
      <w:r w:rsidRPr="0082254D">
        <w:rPr>
          <w:rFonts w:ascii="Times New Roman" w:hAnsi="Times New Roman" w:cs="Times New Roman"/>
          <w:sz w:val="26"/>
          <w:szCs w:val="26"/>
        </w:rPr>
        <w:t>2.5. Заявление, документы, указанные в пункт</w:t>
      </w:r>
      <w:r w:rsidR="00E416AE">
        <w:rPr>
          <w:rFonts w:ascii="Times New Roman" w:hAnsi="Times New Roman" w:cs="Times New Roman"/>
          <w:sz w:val="26"/>
          <w:szCs w:val="26"/>
        </w:rPr>
        <w:t>ах</w:t>
      </w:r>
      <w:r w:rsidRPr="0082254D">
        <w:rPr>
          <w:rFonts w:ascii="Times New Roman" w:hAnsi="Times New Roman" w:cs="Times New Roman"/>
          <w:sz w:val="26"/>
          <w:szCs w:val="26"/>
        </w:rPr>
        <w:t xml:space="preserve"> 2.3, 2.4 </w:t>
      </w:r>
      <w:r w:rsidR="00E416AE">
        <w:rPr>
          <w:rFonts w:ascii="Times New Roman" w:hAnsi="Times New Roman" w:cs="Times New Roman"/>
          <w:sz w:val="26"/>
          <w:szCs w:val="26"/>
        </w:rPr>
        <w:t>статьи</w:t>
      </w:r>
      <w:r w:rsidRPr="0082254D">
        <w:rPr>
          <w:rFonts w:ascii="Times New Roman" w:hAnsi="Times New Roman" w:cs="Times New Roman"/>
          <w:sz w:val="26"/>
          <w:szCs w:val="26"/>
        </w:rPr>
        <w:t xml:space="preserve"> 2 Порядка, Заявитель предоставляет (направляет):</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непосредственно в Уполномоченный орган по адресу: Ханты-Мансийский автономной округ – Югра, Кондинский район, пгт. Междуреченский, ул. Титова, 21;</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посредством почтового отправления в Уполномоченный орган по адресу: 628200, Ханты-Мансийский автономной округ – Югра, Кондинский район, </w:t>
      </w:r>
      <w:r w:rsidR="00E416AE">
        <w:rPr>
          <w:rFonts w:ascii="Times New Roman" w:hAnsi="Times New Roman" w:cs="Times New Roman"/>
          <w:sz w:val="26"/>
          <w:szCs w:val="26"/>
        </w:rPr>
        <w:t xml:space="preserve">                             </w:t>
      </w:r>
      <w:r w:rsidRPr="0082254D">
        <w:rPr>
          <w:rFonts w:ascii="Times New Roman" w:hAnsi="Times New Roman" w:cs="Times New Roman"/>
          <w:sz w:val="26"/>
          <w:szCs w:val="26"/>
        </w:rPr>
        <w:t>пгт. Междуреченский, ул. Титова, 21.</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Уполномоченный орган формирует единый список Заявителей </w:t>
      </w:r>
      <w:r w:rsidR="00E416AE">
        <w:rPr>
          <w:rFonts w:ascii="Times New Roman" w:hAnsi="Times New Roman" w:cs="Times New Roman"/>
          <w:sz w:val="26"/>
          <w:szCs w:val="26"/>
        </w:rPr>
        <w:t xml:space="preserve">                                           </w:t>
      </w:r>
      <w:r w:rsidRPr="0082254D">
        <w:rPr>
          <w:rFonts w:ascii="Times New Roman" w:hAnsi="Times New Roman" w:cs="Times New Roman"/>
          <w:sz w:val="26"/>
          <w:szCs w:val="26"/>
        </w:rPr>
        <w:lastRenderedPageBreak/>
        <w:t>в хронологической последовательности согласно дате и времени регистрации заявления.</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Должностное лицо Уполномоченного органа, ответственное за прием заявлений, в течение 1 рабочего дня с даты поступления регистрирует его и передает должностному лицу Уполномоченного органа, ответственному за его рассмотрение.</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Способом фиксации результата регистрации заявления является присвоение ему номера в журнале регистрации и (или) в системе электронного документооборота.</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Уведомление о регистрации заявления (отметка о регистрации на втором экземпляре (или копии) заявления) вручается Заявителю лично или направляется посредством почтовой связи или на указанный в заявлении адрес электронной почты в течение 3 рабочих дней с даты регистрации.</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Уполномоченный орган не вправе требовать документы, представление которых</w:t>
      </w:r>
      <w:r w:rsidR="00161A5E">
        <w:rPr>
          <w:rFonts w:ascii="Times New Roman" w:hAnsi="Times New Roman" w:cs="Times New Roman"/>
          <w:sz w:val="26"/>
          <w:szCs w:val="26"/>
        </w:rPr>
        <w:t xml:space="preserve"> не предусмотрено пунктом 2.3 статьи 2</w:t>
      </w:r>
      <w:r w:rsidRPr="0082254D">
        <w:rPr>
          <w:rFonts w:ascii="Times New Roman" w:hAnsi="Times New Roman" w:cs="Times New Roman"/>
          <w:sz w:val="26"/>
          <w:szCs w:val="26"/>
        </w:rPr>
        <w:t xml:space="preserve"> Порядка.</w:t>
      </w:r>
    </w:p>
    <w:p w:rsidR="004B0B67" w:rsidRPr="0082254D" w:rsidRDefault="004B0B67" w:rsidP="004B0B67">
      <w:pPr>
        <w:pStyle w:val="ConsPlusNormal"/>
        <w:ind w:firstLine="709"/>
        <w:jc w:val="both"/>
        <w:rPr>
          <w:rFonts w:ascii="Times New Roman" w:hAnsi="Times New Roman" w:cs="Times New Roman"/>
          <w:sz w:val="26"/>
          <w:szCs w:val="26"/>
        </w:rPr>
      </w:pPr>
      <w:bookmarkStart w:id="11" w:name="Par139"/>
      <w:bookmarkEnd w:id="11"/>
      <w:r w:rsidRPr="0082254D">
        <w:rPr>
          <w:rFonts w:ascii="Times New Roman" w:hAnsi="Times New Roman" w:cs="Times New Roman"/>
          <w:sz w:val="26"/>
          <w:szCs w:val="26"/>
        </w:rPr>
        <w:t xml:space="preserve">2.6. Уполномоченный орган в порядке межведомственного информационного взаимодействия в течение 2 рабочих дней со дня регистрации предложения </w:t>
      </w:r>
      <w:r w:rsidR="00161A5E">
        <w:rPr>
          <w:rFonts w:ascii="Times New Roman" w:hAnsi="Times New Roman" w:cs="Times New Roman"/>
          <w:sz w:val="26"/>
          <w:szCs w:val="26"/>
        </w:rPr>
        <w:t xml:space="preserve">                            </w:t>
      </w:r>
      <w:r w:rsidRPr="0082254D">
        <w:rPr>
          <w:rFonts w:ascii="Times New Roman" w:hAnsi="Times New Roman" w:cs="Times New Roman"/>
          <w:sz w:val="26"/>
          <w:szCs w:val="26"/>
        </w:rPr>
        <w:t>в соответствии с законодательством Российской Федерации запрашивает следующие документы (если они не представлены Заявителем самостоятельно):</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сведения о национальности физического лица (информацию, подтверждающую, что его родители либо один из родителей относятся к лицам </w:t>
      </w:r>
      <w:r w:rsidR="00161A5E">
        <w:rPr>
          <w:rFonts w:ascii="Times New Roman" w:hAnsi="Times New Roman" w:cs="Times New Roman"/>
          <w:sz w:val="26"/>
          <w:szCs w:val="26"/>
        </w:rPr>
        <w:t xml:space="preserve">                     </w:t>
      </w:r>
      <w:r w:rsidRPr="0082254D">
        <w:rPr>
          <w:rFonts w:ascii="Times New Roman" w:hAnsi="Times New Roman" w:cs="Times New Roman"/>
          <w:sz w:val="26"/>
          <w:szCs w:val="26"/>
        </w:rPr>
        <w:t xml:space="preserve">из числа коренных малочисленных народов Севера) - в Федеральном агентстве </w:t>
      </w:r>
      <w:r w:rsidR="00161A5E">
        <w:rPr>
          <w:rFonts w:ascii="Times New Roman" w:hAnsi="Times New Roman" w:cs="Times New Roman"/>
          <w:sz w:val="26"/>
          <w:szCs w:val="26"/>
        </w:rPr>
        <w:t xml:space="preserve">               </w:t>
      </w:r>
      <w:r w:rsidRPr="0082254D">
        <w:rPr>
          <w:rFonts w:ascii="Times New Roman" w:hAnsi="Times New Roman" w:cs="Times New Roman"/>
          <w:sz w:val="26"/>
          <w:szCs w:val="26"/>
        </w:rPr>
        <w:t>по делам национальностей либо в Федеральной налоговой службе;</w:t>
      </w:r>
    </w:p>
    <w:p w:rsidR="004B0B67" w:rsidRPr="0082254D" w:rsidRDefault="004B0B67" w:rsidP="00161A5E">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сведения из Реестра территорий традиционного природопользования либо сведения об аренде лесного участка, предназначенного для ведения традиционной хозяйственной деятельности, либо выписку из Реестра организаций - в Департаменте недропользования и природных ресурсов автономного округа;</w:t>
      </w:r>
    </w:p>
    <w:p w:rsidR="004B0B67" w:rsidRPr="0082254D" w:rsidRDefault="004B0B67" w:rsidP="00161A5E">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сведения о государственной регистрации квадроцикла в установленных действующим законодательством случаях - в Службе государственного надзора за техническим состоянием самоходных машин и других видов техники автономного округа;</w:t>
      </w:r>
    </w:p>
    <w:p w:rsidR="004B0B67" w:rsidRPr="0082254D" w:rsidRDefault="004B0B67" w:rsidP="00161A5E">
      <w:pPr>
        <w:pStyle w:val="aff4"/>
        <w:spacing w:before="0" w:after="0" w:line="288" w:lineRule="atLeast"/>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у </w:t>
      </w:r>
      <w:r w:rsidR="00161A5E">
        <w:rPr>
          <w:rFonts w:ascii="Times New Roman" w:hAnsi="Times New Roman" w:cs="Times New Roman"/>
          <w:sz w:val="26"/>
          <w:szCs w:val="26"/>
        </w:rPr>
        <w:t>П</w:t>
      </w:r>
      <w:r w:rsidRPr="0082254D">
        <w:rPr>
          <w:rFonts w:ascii="Times New Roman" w:hAnsi="Times New Roman" w:cs="Times New Roman"/>
          <w:sz w:val="26"/>
          <w:szCs w:val="26"/>
        </w:rPr>
        <w:t xml:space="preserve">олучателя </w:t>
      </w:r>
      <w:r w:rsidR="00161A5E">
        <w:rPr>
          <w:rFonts w:ascii="Times New Roman" w:hAnsi="Times New Roman" w:cs="Times New Roman"/>
          <w:sz w:val="26"/>
          <w:szCs w:val="26"/>
        </w:rPr>
        <w:t>С</w:t>
      </w:r>
      <w:r w:rsidRPr="0082254D">
        <w:rPr>
          <w:rFonts w:ascii="Times New Roman" w:hAnsi="Times New Roman" w:cs="Times New Roman"/>
          <w:sz w:val="26"/>
          <w:szCs w:val="26"/>
        </w:rPr>
        <w:t xml:space="preserve">убсидии на едином налоговом счете отсутствует или </w:t>
      </w:r>
      <w:r w:rsidR="00161A5E">
        <w:rPr>
          <w:rFonts w:ascii="Times New Roman" w:hAnsi="Times New Roman" w:cs="Times New Roman"/>
          <w:sz w:val="26"/>
          <w:szCs w:val="26"/>
        </w:rPr>
        <w:t xml:space="preserve">                                 </w:t>
      </w:r>
      <w:r w:rsidRPr="0082254D">
        <w:rPr>
          <w:rFonts w:ascii="Times New Roman" w:hAnsi="Times New Roman" w:cs="Times New Roman"/>
          <w:sz w:val="26"/>
          <w:szCs w:val="26"/>
        </w:rPr>
        <w:t>не превыша</w:t>
      </w:r>
      <w:r w:rsidR="00161A5E">
        <w:rPr>
          <w:rFonts w:ascii="Times New Roman" w:hAnsi="Times New Roman" w:cs="Times New Roman"/>
          <w:sz w:val="26"/>
          <w:szCs w:val="26"/>
        </w:rPr>
        <w:t>ет размер, определенный пунктом</w:t>
      </w:r>
      <w:r w:rsidRPr="0082254D">
        <w:rPr>
          <w:rFonts w:ascii="Times New Roman" w:hAnsi="Times New Roman" w:cs="Times New Roman"/>
          <w:sz w:val="26"/>
          <w:szCs w:val="26"/>
        </w:rPr>
        <w:t xml:space="preserve"> 3 статьи 47 и пунктом 3 статьи 48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B0B67" w:rsidRPr="0082254D" w:rsidRDefault="004B0B67" w:rsidP="00161A5E">
      <w:pPr>
        <w:pStyle w:val="aff4"/>
        <w:spacing w:before="0" w:after="0" w:line="288" w:lineRule="atLeast"/>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у </w:t>
      </w:r>
      <w:r w:rsidR="00161A5E">
        <w:rPr>
          <w:rFonts w:ascii="Times New Roman" w:hAnsi="Times New Roman" w:cs="Times New Roman"/>
          <w:sz w:val="26"/>
          <w:szCs w:val="26"/>
        </w:rPr>
        <w:t>П</w:t>
      </w:r>
      <w:r w:rsidRPr="0082254D">
        <w:rPr>
          <w:rFonts w:ascii="Times New Roman" w:hAnsi="Times New Roman" w:cs="Times New Roman"/>
          <w:sz w:val="26"/>
          <w:szCs w:val="26"/>
        </w:rPr>
        <w:t xml:space="preserve">олучателя </w:t>
      </w:r>
      <w:r w:rsidR="00161A5E">
        <w:rPr>
          <w:rFonts w:ascii="Times New Roman" w:hAnsi="Times New Roman" w:cs="Times New Roman"/>
          <w:sz w:val="26"/>
          <w:szCs w:val="26"/>
        </w:rPr>
        <w:t>С</w:t>
      </w:r>
      <w:r w:rsidRPr="0082254D">
        <w:rPr>
          <w:rFonts w:ascii="Times New Roman" w:hAnsi="Times New Roman" w:cs="Times New Roman"/>
          <w:sz w:val="26"/>
          <w:szCs w:val="26"/>
        </w:rPr>
        <w:t xml:space="preserve">убсидии отсутствуют просроченная задолженность </w:t>
      </w:r>
      <w:r w:rsidR="00161A5E">
        <w:rPr>
          <w:rFonts w:ascii="Times New Roman" w:hAnsi="Times New Roman" w:cs="Times New Roman"/>
          <w:sz w:val="26"/>
          <w:szCs w:val="26"/>
        </w:rPr>
        <w:t xml:space="preserve">                                      </w:t>
      </w:r>
      <w:r w:rsidRPr="0082254D">
        <w:rPr>
          <w:rFonts w:ascii="Times New Roman" w:hAnsi="Times New Roman" w:cs="Times New Roman"/>
          <w:sz w:val="26"/>
          <w:szCs w:val="26"/>
        </w:rPr>
        <w:t xml:space="preserve">по возврату в бюджет муниципального образования Кондинский район, из которого планируется предоставление </w:t>
      </w:r>
      <w:r w:rsidR="00161A5E">
        <w:rPr>
          <w:rFonts w:ascii="Times New Roman" w:hAnsi="Times New Roman" w:cs="Times New Roman"/>
          <w:sz w:val="26"/>
          <w:szCs w:val="26"/>
        </w:rPr>
        <w:t>С</w:t>
      </w:r>
      <w:r w:rsidRPr="0082254D">
        <w:rPr>
          <w:rFonts w:ascii="Times New Roman" w:hAnsi="Times New Roman" w:cs="Times New Roman"/>
          <w:sz w:val="26"/>
          <w:szCs w:val="26"/>
        </w:rPr>
        <w:t xml:space="preserve">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из бюджета которого планируется предоставление </w:t>
      </w:r>
      <w:r w:rsidR="00161A5E">
        <w:rPr>
          <w:rFonts w:ascii="Times New Roman" w:hAnsi="Times New Roman" w:cs="Times New Roman"/>
          <w:sz w:val="26"/>
          <w:szCs w:val="26"/>
        </w:rPr>
        <w:t>С</w:t>
      </w:r>
      <w:r w:rsidRPr="0082254D">
        <w:rPr>
          <w:rFonts w:ascii="Times New Roman" w:hAnsi="Times New Roman" w:cs="Times New Roman"/>
          <w:sz w:val="26"/>
          <w:szCs w:val="26"/>
        </w:rPr>
        <w:t xml:space="preserve">убсидии в соответствии с правовым актом, за исключением случаев, установленных администрацией Кондинского района (сведения запрашиваются в комитете по финансам и налоговой политике администрации Кондинского района); </w:t>
      </w:r>
    </w:p>
    <w:p w:rsidR="004B0B67" w:rsidRPr="0082254D" w:rsidRDefault="004B0B67" w:rsidP="00161A5E">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сведения об отсутствии в реестре дисквалифицированных лиц сведений </w:t>
      </w:r>
      <w:r w:rsidR="00161A5E">
        <w:rPr>
          <w:rFonts w:ascii="Times New Roman" w:hAnsi="Times New Roman" w:cs="Times New Roman"/>
          <w:sz w:val="26"/>
          <w:szCs w:val="26"/>
        </w:rPr>
        <w:t xml:space="preserve">                            </w:t>
      </w:r>
      <w:r w:rsidRPr="0082254D">
        <w:rPr>
          <w:rFonts w:ascii="Times New Roman" w:hAnsi="Times New Roman" w:cs="Times New Roman"/>
          <w:sz w:val="26"/>
          <w:szCs w:val="26"/>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 в Управлении Федеральной налоговой службы </w:t>
      </w:r>
      <w:r w:rsidR="00161A5E">
        <w:rPr>
          <w:rFonts w:ascii="Times New Roman" w:hAnsi="Times New Roman" w:cs="Times New Roman"/>
          <w:sz w:val="26"/>
          <w:szCs w:val="26"/>
        </w:rPr>
        <w:t xml:space="preserve">                </w:t>
      </w:r>
      <w:r w:rsidRPr="0082254D">
        <w:rPr>
          <w:rFonts w:ascii="Times New Roman" w:hAnsi="Times New Roman" w:cs="Times New Roman"/>
          <w:sz w:val="26"/>
          <w:szCs w:val="26"/>
        </w:rPr>
        <w:lastRenderedPageBreak/>
        <w:t>по автономному округу;</w:t>
      </w:r>
    </w:p>
    <w:p w:rsidR="004B0B67" w:rsidRPr="0082254D" w:rsidRDefault="004B0B67" w:rsidP="00161A5E">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выписку из Единого государственного реестра юридических лиц - </w:t>
      </w:r>
      <w:r w:rsidR="00161A5E">
        <w:rPr>
          <w:rFonts w:ascii="Times New Roman" w:hAnsi="Times New Roman" w:cs="Times New Roman"/>
          <w:sz w:val="26"/>
          <w:szCs w:val="26"/>
        </w:rPr>
        <w:t xml:space="preserve">                                    </w:t>
      </w:r>
      <w:r w:rsidRPr="0082254D">
        <w:rPr>
          <w:rFonts w:ascii="Times New Roman" w:hAnsi="Times New Roman" w:cs="Times New Roman"/>
          <w:sz w:val="26"/>
          <w:szCs w:val="26"/>
        </w:rPr>
        <w:t>в Управлении Федеральной налоговой службы по автономному округу;</w:t>
      </w:r>
    </w:p>
    <w:p w:rsidR="004B0B67" w:rsidRPr="0082254D" w:rsidRDefault="004B0B67" w:rsidP="00161A5E">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информацию об отсутствии в перечне организаций и физических лиц, </w:t>
      </w:r>
      <w:r w:rsidR="00161A5E">
        <w:rPr>
          <w:rFonts w:ascii="Times New Roman" w:hAnsi="Times New Roman" w:cs="Times New Roman"/>
          <w:sz w:val="26"/>
          <w:szCs w:val="26"/>
        </w:rPr>
        <w:t xml:space="preserve">                                 </w:t>
      </w:r>
      <w:r w:rsidRPr="0082254D">
        <w:rPr>
          <w:rFonts w:ascii="Times New Roman" w:hAnsi="Times New Roman" w:cs="Times New Roman"/>
          <w:sz w:val="26"/>
          <w:szCs w:val="26"/>
        </w:rPr>
        <w:t>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 в Федеральной службе по финансовому мониторингу;</w:t>
      </w:r>
    </w:p>
    <w:p w:rsidR="004B0B67" w:rsidRPr="0082254D" w:rsidRDefault="004B0B67" w:rsidP="00161A5E">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сведения, подтверждающие место жительства Заявителя - в Министерстве внутренних дел Российской Федерации.</w:t>
      </w:r>
    </w:p>
    <w:p w:rsidR="004B0B67" w:rsidRPr="0082254D" w:rsidRDefault="004B0B67" w:rsidP="00161A5E">
      <w:pPr>
        <w:pStyle w:val="ConsPlusNormal"/>
        <w:ind w:firstLine="709"/>
        <w:jc w:val="both"/>
        <w:rPr>
          <w:rFonts w:ascii="Times New Roman" w:hAnsi="Times New Roman" w:cs="Times New Roman"/>
          <w:sz w:val="26"/>
          <w:szCs w:val="26"/>
        </w:rPr>
      </w:pPr>
      <w:bookmarkStart w:id="12" w:name="Par149"/>
      <w:bookmarkEnd w:id="12"/>
      <w:r w:rsidRPr="0082254D">
        <w:rPr>
          <w:rFonts w:ascii="Times New Roman" w:hAnsi="Times New Roman" w:cs="Times New Roman"/>
          <w:sz w:val="26"/>
          <w:szCs w:val="26"/>
        </w:rPr>
        <w:t xml:space="preserve">2.7. Для рассмотрения заявления и принятия решения о соответствии или несоответствии Заявителя и представленных им документов критериям </w:t>
      </w:r>
      <w:r w:rsidR="00161A5E">
        <w:rPr>
          <w:rFonts w:ascii="Times New Roman" w:hAnsi="Times New Roman" w:cs="Times New Roman"/>
          <w:sz w:val="26"/>
          <w:szCs w:val="26"/>
        </w:rPr>
        <w:t xml:space="preserve">                                     </w:t>
      </w:r>
      <w:r w:rsidRPr="0082254D">
        <w:rPr>
          <w:rFonts w:ascii="Times New Roman" w:hAnsi="Times New Roman" w:cs="Times New Roman"/>
          <w:sz w:val="26"/>
          <w:szCs w:val="26"/>
        </w:rPr>
        <w:t>и требованиям, установленным Порядком, администрация Кондинского района формирует Комиссию, утверждает ее состав и положение о ней.</w:t>
      </w:r>
    </w:p>
    <w:p w:rsidR="004B0B67" w:rsidRPr="0082254D" w:rsidRDefault="004B0B67" w:rsidP="00161A5E">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2.8. Комиссия в течение 30 рабочих дней со дня регистрации заявления:</w:t>
      </w:r>
    </w:p>
    <w:p w:rsidR="004B0B67" w:rsidRPr="0082254D" w:rsidRDefault="004B0B67" w:rsidP="00161A5E">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проверяет соответствие Заявителя критериям и требованиям, установленным пунктом 1.6 </w:t>
      </w:r>
      <w:r w:rsidR="00161A5E">
        <w:rPr>
          <w:rFonts w:ascii="Times New Roman" w:hAnsi="Times New Roman" w:cs="Times New Roman"/>
          <w:sz w:val="26"/>
          <w:szCs w:val="26"/>
        </w:rPr>
        <w:t xml:space="preserve">статьи </w:t>
      </w:r>
      <w:r w:rsidRPr="0082254D">
        <w:rPr>
          <w:rFonts w:ascii="Times New Roman" w:hAnsi="Times New Roman" w:cs="Times New Roman"/>
          <w:sz w:val="26"/>
          <w:szCs w:val="26"/>
        </w:rPr>
        <w:t xml:space="preserve">1, пунктом 2.2 </w:t>
      </w:r>
      <w:r w:rsidR="00161A5E">
        <w:rPr>
          <w:rFonts w:ascii="Times New Roman" w:hAnsi="Times New Roman" w:cs="Times New Roman"/>
          <w:sz w:val="26"/>
          <w:szCs w:val="26"/>
        </w:rPr>
        <w:t>статьи</w:t>
      </w:r>
      <w:r w:rsidRPr="0082254D">
        <w:rPr>
          <w:rFonts w:ascii="Times New Roman" w:hAnsi="Times New Roman" w:cs="Times New Roman"/>
          <w:sz w:val="26"/>
          <w:szCs w:val="26"/>
        </w:rPr>
        <w:t xml:space="preserve"> 2 Порядка;</w:t>
      </w:r>
    </w:p>
    <w:p w:rsidR="004B0B67" w:rsidRPr="0082254D" w:rsidRDefault="004B0B67" w:rsidP="00161A5E">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проверяет наличие предусмотре</w:t>
      </w:r>
      <w:r w:rsidR="00161A5E">
        <w:rPr>
          <w:rFonts w:ascii="Times New Roman" w:hAnsi="Times New Roman" w:cs="Times New Roman"/>
          <w:sz w:val="26"/>
          <w:szCs w:val="26"/>
        </w:rPr>
        <w:t>нных пунктами</w:t>
      </w:r>
      <w:r w:rsidRPr="0082254D">
        <w:rPr>
          <w:rFonts w:ascii="Times New Roman" w:hAnsi="Times New Roman" w:cs="Times New Roman"/>
          <w:sz w:val="26"/>
          <w:szCs w:val="26"/>
        </w:rPr>
        <w:t xml:space="preserve"> 2.3, 2.4, 2.6 </w:t>
      </w:r>
      <w:r w:rsidR="00161A5E">
        <w:rPr>
          <w:rFonts w:ascii="Times New Roman" w:hAnsi="Times New Roman" w:cs="Times New Roman"/>
          <w:sz w:val="26"/>
          <w:szCs w:val="26"/>
        </w:rPr>
        <w:t>статьи</w:t>
      </w:r>
      <w:r w:rsidRPr="0082254D">
        <w:rPr>
          <w:rFonts w:ascii="Times New Roman" w:hAnsi="Times New Roman" w:cs="Times New Roman"/>
          <w:sz w:val="26"/>
          <w:szCs w:val="26"/>
        </w:rPr>
        <w:t xml:space="preserve"> 2 Порядка документов и достоверность указанных в них сведений (в соответствии с установленными полномочиями), соблюдение требований к ним;</w:t>
      </w:r>
    </w:p>
    <w:p w:rsidR="004B0B67" w:rsidRPr="0082254D" w:rsidRDefault="004B0B67" w:rsidP="00161A5E">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по результатам заседания принимает решение, указанное в пункте 2.7 </w:t>
      </w:r>
      <w:r w:rsidR="00161A5E">
        <w:rPr>
          <w:rFonts w:ascii="Times New Roman" w:hAnsi="Times New Roman" w:cs="Times New Roman"/>
          <w:sz w:val="26"/>
          <w:szCs w:val="26"/>
        </w:rPr>
        <w:t>статьи</w:t>
      </w:r>
      <w:r w:rsidRPr="0082254D">
        <w:rPr>
          <w:rFonts w:ascii="Times New Roman" w:hAnsi="Times New Roman" w:cs="Times New Roman"/>
          <w:sz w:val="26"/>
          <w:szCs w:val="26"/>
        </w:rPr>
        <w:t xml:space="preserve"> 2 Порядка, которое оформляет протоколом.</w:t>
      </w:r>
    </w:p>
    <w:p w:rsidR="004B0B67" w:rsidRPr="0082254D" w:rsidRDefault="004B0B67" w:rsidP="00161A5E">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Решения, принятые Комиссией, носят рекомендательный характер.</w:t>
      </w:r>
    </w:p>
    <w:p w:rsidR="004B0B67" w:rsidRPr="0082254D" w:rsidRDefault="004B0B67" w:rsidP="00161A5E">
      <w:pPr>
        <w:pStyle w:val="ConsPlusNormal"/>
        <w:ind w:firstLine="709"/>
        <w:jc w:val="both"/>
        <w:rPr>
          <w:rFonts w:ascii="Times New Roman" w:hAnsi="Times New Roman" w:cs="Times New Roman"/>
          <w:sz w:val="26"/>
          <w:szCs w:val="26"/>
        </w:rPr>
      </w:pPr>
      <w:bookmarkStart w:id="13" w:name="Par155"/>
      <w:bookmarkEnd w:id="13"/>
      <w:r w:rsidRPr="0082254D">
        <w:rPr>
          <w:rFonts w:ascii="Times New Roman" w:hAnsi="Times New Roman" w:cs="Times New Roman"/>
          <w:sz w:val="26"/>
          <w:szCs w:val="26"/>
        </w:rPr>
        <w:t xml:space="preserve">2.9. Администрация Кондинского района в течение 5 рабочих дней с даты подписания протокола Комиссии принимает решение о предоставлении </w:t>
      </w:r>
      <w:r w:rsidR="00161A5E">
        <w:rPr>
          <w:rFonts w:ascii="Times New Roman" w:hAnsi="Times New Roman" w:cs="Times New Roman"/>
          <w:sz w:val="26"/>
          <w:szCs w:val="26"/>
        </w:rPr>
        <w:t>С</w:t>
      </w:r>
      <w:r w:rsidRPr="0082254D">
        <w:rPr>
          <w:rFonts w:ascii="Times New Roman" w:hAnsi="Times New Roman" w:cs="Times New Roman"/>
          <w:sz w:val="26"/>
          <w:szCs w:val="26"/>
        </w:rPr>
        <w:t>убсидии</w:t>
      </w:r>
      <w:r w:rsidR="00161A5E">
        <w:rPr>
          <w:rFonts w:ascii="Times New Roman" w:hAnsi="Times New Roman" w:cs="Times New Roman"/>
          <w:sz w:val="26"/>
          <w:szCs w:val="26"/>
        </w:rPr>
        <w:t xml:space="preserve">                     </w:t>
      </w:r>
      <w:r w:rsidRPr="0082254D">
        <w:rPr>
          <w:rFonts w:ascii="Times New Roman" w:hAnsi="Times New Roman" w:cs="Times New Roman"/>
          <w:sz w:val="26"/>
          <w:szCs w:val="26"/>
        </w:rPr>
        <w:t xml:space="preserve"> в форме муниципального правового акта, содержащего сведения о Заявителях, признанных Получателями.</w:t>
      </w:r>
    </w:p>
    <w:p w:rsidR="004B0B67" w:rsidRPr="0082254D" w:rsidRDefault="004B0B67" w:rsidP="00161A5E">
      <w:pPr>
        <w:pStyle w:val="ConsPlusNormal"/>
        <w:ind w:firstLine="709"/>
        <w:jc w:val="both"/>
        <w:rPr>
          <w:rFonts w:ascii="Times New Roman" w:hAnsi="Times New Roman" w:cs="Times New Roman"/>
          <w:sz w:val="26"/>
          <w:szCs w:val="26"/>
        </w:rPr>
      </w:pPr>
      <w:bookmarkStart w:id="14" w:name="Par156"/>
      <w:bookmarkEnd w:id="14"/>
      <w:r w:rsidRPr="0082254D">
        <w:rPr>
          <w:rFonts w:ascii="Times New Roman" w:hAnsi="Times New Roman" w:cs="Times New Roman"/>
          <w:sz w:val="26"/>
          <w:szCs w:val="26"/>
        </w:rPr>
        <w:t>2.10. Основаниями для отказа в предоставлении Субсидии являются:</w:t>
      </w:r>
    </w:p>
    <w:p w:rsidR="004B0B67" w:rsidRPr="0082254D" w:rsidRDefault="004B0B67" w:rsidP="00161A5E">
      <w:pPr>
        <w:ind w:firstLine="709"/>
        <w:jc w:val="both"/>
        <w:rPr>
          <w:sz w:val="26"/>
          <w:szCs w:val="26"/>
        </w:rPr>
      </w:pPr>
      <w:r w:rsidRPr="0082254D">
        <w:rPr>
          <w:sz w:val="26"/>
          <w:szCs w:val="26"/>
        </w:rPr>
        <w:t xml:space="preserve">несоответствие представленных </w:t>
      </w:r>
      <w:r w:rsidR="00161A5E">
        <w:rPr>
          <w:sz w:val="26"/>
          <w:szCs w:val="26"/>
        </w:rPr>
        <w:t>П</w:t>
      </w:r>
      <w:r w:rsidRPr="0082254D">
        <w:rPr>
          <w:sz w:val="26"/>
          <w:szCs w:val="26"/>
        </w:rPr>
        <w:t xml:space="preserve">олучателем </w:t>
      </w:r>
      <w:r w:rsidR="00161A5E">
        <w:rPr>
          <w:sz w:val="26"/>
          <w:szCs w:val="26"/>
        </w:rPr>
        <w:t>С</w:t>
      </w:r>
      <w:r w:rsidRPr="0082254D">
        <w:rPr>
          <w:sz w:val="26"/>
          <w:szCs w:val="26"/>
        </w:rPr>
        <w:t>убсидии документов требованиям, определенным Порядком, или непредставление (представление не</w:t>
      </w:r>
      <w:r w:rsidR="00161A5E">
        <w:rPr>
          <w:sz w:val="26"/>
          <w:szCs w:val="26"/>
        </w:rPr>
        <w:t xml:space="preserve">                      </w:t>
      </w:r>
      <w:r w:rsidRPr="0082254D">
        <w:rPr>
          <w:sz w:val="26"/>
          <w:szCs w:val="26"/>
        </w:rPr>
        <w:t xml:space="preserve"> в полном объеме) указанных документов;</w:t>
      </w:r>
    </w:p>
    <w:p w:rsidR="004B0B67" w:rsidRPr="0082254D" w:rsidRDefault="004B0B67" w:rsidP="00161A5E">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установление факта недостоверности представленной </w:t>
      </w:r>
      <w:r w:rsidR="00161A5E">
        <w:rPr>
          <w:rFonts w:ascii="Times New Roman" w:hAnsi="Times New Roman" w:cs="Times New Roman"/>
          <w:sz w:val="26"/>
          <w:szCs w:val="26"/>
        </w:rPr>
        <w:t>П</w:t>
      </w:r>
      <w:r w:rsidRPr="0082254D">
        <w:rPr>
          <w:rFonts w:ascii="Times New Roman" w:hAnsi="Times New Roman" w:cs="Times New Roman"/>
          <w:sz w:val="26"/>
          <w:szCs w:val="26"/>
        </w:rPr>
        <w:t xml:space="preserve">олучателем </w:t>
      </w:r>
      <w:r w:rsidR="00161A5E">
        <w:rPr>
          <w:rFonts w:ascii="Times New Roman" w:hAnsi="Times New Roman" w:cs="Times New Roman"/>
          <w:sz w:val="26"/>
          <w:szCs w:val="26"/>
        </w:rPr>
        <w:t>С</w:t>
      </w:r>
      <w:r w:rsidRPr="0082254D">
        <w:rPr>
          <w:rFonts w:ascii="Times New Roman" w:hAnsi="Times New Roman" w:cs="Times New Roman"/>
          <w:sz w:val="26"/>
          <w:szCs w:val="26"/>
        </w:rPr>
        <w:t>убсидии информации;</w:t>
      </w:r>
    </w:p>
    <w:p w:rsidR="004B0B67" w:rsidRPr="0082254D" w:rsidRDefault="004B0B67" w:rsidP="00161A5E">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несоответствие заявленных видов материально-технических средств </w:t>
      </w:r>
      <w:r w:rsidR="00161A5E">
        <w:rPr>
          <w:rFonts w:ascii="Times New Roman" w:hAnsi="Times New Roman" w:cs="Times New Roman"/>
          <w:sz w:val="26"/>
          <w:szCs w:val="26"/>
        </w:rPr>
        <w:t xml:space="preserve">                              </w:t>
      </w:r>
      <w:r w:rsidRPr="0082254D">
        <w:rPr>
          <w:rFonts w:ascii="Times New Roman" w:hAnsi="Times New Roman" w:cs="Times New Roman"/>
          <w:sz w:val="26"/>
          <w:szCs w:val="26"/>
        </w:rPr>
        <w:t xml:space="preserve">на возмещение части фактически понесенных затрат на их приобретение, установленных в пункте 1.7 </w:t>
      </w:r>
      <w:r w:rsidR="00161A5E">
        <w:rPr>
          <w:rFonts w:ascii="Times New Roman" w:hAnsi="Times New Roman" w:cs="Times New Roman"/>
          <w:sz w:val="26"/>
          <w:szCs w:val="26"/>
        </w:rPr>
        <w:t>статьи</w:t>
      </w:r>
      <w:r w:rsidRPr="0082254D">
        <w:rPr>
          <w:rFonts w:ascii="Times New Roman" w:hAnsi="Times New Roman" w:cs="Times New Roman"/>
          <w:sz w:val="26"/>
          <w:szCs w:val="26"/>
        </w:rPr>
        <w:t xml:space="preserve"> 1 Порядка.</w:t>
      </w:r>
    </w:p>
    <w:p w:rsidR="004B0B67" w:rsidRPr="0082254D" w:rsidRDefault="004B0B67" w:rsidP="00161A5E">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2.11. При наличии оснований, указанных в пункте 2.10 </w:t>
      </w:r>
      <w:r w:rsidR="00161A5E">
        <w:rPr>
          <w:rFonts w:ascii="Times New Roman" w:hAnsi="Times New Roman" w:cs="Times New Roman"/>
          <w:sz w:val="26"/>
          <w:szCs w:val="26"/>
        </w:rPr>
        <w:t>статьи</w:t>
      </w:r>
      <w:r w:rsidRPr="0082254D">
        <w:rPr>
          <w:rFonts w:ascii="Times New Roman" w:hAnsi="Times New Roman" w:cs="Times New Roman"/>
          <w:sz w:val="26"/>
          <w:szCs w:val="26"/>
        </w:rPr>
        <w:t xml:space="preserve"> 2 Порядка, Уполномоченный орган в течение 3 рабочих дней с даты подписания протокола Комиссии, направляет Заявителю отказ в предоставлении Субсидии, который оформляет на официальном бланке администрации Кондинского района в виде уведомления, с изложением оснований отказа. Уведомление направляется почтовым отправлением или вручается лично.</w:t>
      </w:r>
    </w:p>
    <w:p w:rsidR="004B0B67" w:rsidRPr="0082254D" w:rsidRDefault="004B0B67" w:rsidP="00161A5E">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2.12. Субсидия выплачивается Получателю в следующих размерах.</w:t>
      </w:r>
    </w:p>
    <w:p w:rsidR="004B0B67" w:rsidRPr="0082254D" w:rsidRDefault="004B0B67" w:rsidP="004B0B67">
      <w:pPr>
        <w:pStyle w:val="ConsPlusNormal"/>
        <w:ind w:firstLine="709"/>
        <w:jc w:val="both"/>
        <w:rPr>
          <w:rFonts w:ascii="Times New Roman" w:hAnsi="Times New Roman" w:cs="Times New Roman"/>
          <w:sz w:val="26"/>
          <w:szCs w:val="26"/>
        </w:rPr>
      </w:pPr>
    </w:p>
    <w:p w:rsidR="004B0B67" w:rsidRDefault="004B0B67" w:rsidP="004B0B67">
      <w:pPr>
        <w:pStyle w:val="ConsPlusNormal"/>
        <w:ind w:firstLine="709"/>
        <w:jc w:val="right"/>
        <w:rPr>
          <w:rFonts w:ascii="Times New Roman" w:hAnsi="Times New Roman" w:cs="Times New Roman"/>
          <w:sz w:val="26"/>
          <w:szCs w:val="26"/>
        </w:rPr>
      </w:pPr>
      <w:r w:rsidRPr="0082254D">
        <w:rPr>
          <w:rFonts w:ascii="Times New Roman" w:hAnsi="Times New Roman" w:cs="Times New Roman"/>
          <w:sz w:val="26"/>
          <w:szCs w:val="26"/>
        </w:rPr>
        <w:t>Таблица</w:t>
      </w:r>
    </w:p>
    <w:p w:rsidR="00161A5E" w:rsidRDefault="00161A5E" w:rsidP="004B0B67">
      <w:pPr>
        <w:pStyle w:val="ConsPlusNormal"/>
        <w:ind w:firstLine="709"/>
        <w:jc w:val="right"/>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2632"/>
        <w:gridCol w:w="1559"/>
        <w:gridCol w:w="2954"/>
        <w:gridCol w:w="1971"/>
      </w:tblGrid>
      <w:tr w:rsidR="00161A5E" w:rsidRPr="0082254D" w:rsidTr="007B230A">
        <w:trPr>
          <w:trHeight w:val="68"/>
        </w:trPr>
        <w:tc>
          <w:tcPr>
            <w:tcW w:w="374" w:type="pct"/>
            <w:shd w:val="clear" w:color="auto" w:fill="auto"/>
          </w:tcPr>
          <w:p w:rsidR="004B0B67" w:rsidRPr="007B230A" w:rsidRDefault="00161A5E" w:rsidP="007B230A">
            <w:pPr>
              <w:pStyle w:val="ConsPlusNormal"/>
              <w:jc w:val="center"/>
              <w:rPr>
                <w:rFonts w:ascii="Times New Roman" w:hAnsi="Times New Roman" w:cs="Times New Roman"/>
                <w:sz w:val="26"/>
                <w:szCs w:val="26"/>
              </w:rPr>
            </w:pPr>
            <w:r w:rsidRPr="007B230A">
              <w:rPr>
                <w:rFonts w:ascii="Times New Roman" w:hAnsi="Times New Roman" w:cs="Times New Roman"/>
                <w:sz w:val="26"/>
                <w:szCs w:val="26"/>
              </w:rPr>
              <w:t xml:space="preserve">№ </w:t>
            </w:r>
            <w:r w:rsidR="004B0B67" w:rsidRPr="007B230A">
              <w:rPr>
                <w:rFonts w:ascii="Times New Roman" w:hAnsi="Times New Roman" w:cs="Times New Roman"/>
                <w:sz w:val="26"/>
                <w:szCs w:val="26"/>
              </w:rPr>
              <w:lastRenderedPageBreak/>
              <w:t>п/п</w:t>
            </w:r>
          </w:p>
        </w:tc>
        <w:tc>
          <w:tcPr>
            <w:tcW w:w="1335" w:type="pct"/>
            <w:shd w:val="clear" w:color="auto" w:fill="auto"/>
          </w:tcPr>
          <w:p w:rsidR="004B0B67" w:rsidRPr="007B230A" w:rsidRDefault="004B0B67" w:rsidP="007B230A">
            <w:pPr>
              <w:pStyle w:val="ConsPlusNormal"/>
              <w:ind w:left="-171" w:right="-103"/>
              <w:jc w:val="center"/>
              <w:rPr>
                <w:rFonts w:ascii="Times New Roman" w:hAnsi="Times New Roman" w:cs="Times New Roman"/>
                <w:sz w:val="26"/>
                <w:szCs w:val="26"/>
              </w:rPr>
            </w:pPr>
            <w:r w:rsidRPr="007B230A">
              <w:rPr>
                <w:rFonts w:ascii="Times New Roman" w:hAnsi="Times New Roman" w:cs="Times New Roman"/>
                <w:sz w:val="26"/>
                <w:szCs w:val="26"/>
              </w:rPr>
              <w:lastRenderedPageBreak/>
              <w:t>Вид материально-</w:t>
            </w:r>
            <w:r w:rsidRPr="007B230A">
              <w:rPr>
                <w:rFonts w:ascii="Times New Roman" w:hAnsi="Times New Roman" w:cs="Times New Roman"/>
                <w:sz w:val="26"/>
                <w:szCs w:val="26"/>
              </w:rPr>
              <w:lastRenderedPageBreak/>
              <w:t>технических средств</w:t>
            </w:r>
          </w:p>
        </w:tc>
        <w:tc>
          <w:tcPr>
            <w:tcW w:w="791" w:type="pct"/>
            <w:shd w:val="clear" w:color="auto" w:fill="auto"/>
          </w:tcPr>
          <w:p w:rsidR="004B0B67" w:rsidRPr="007B230A" w:rsidRDefault="00D07AAD" w:rsidP="007B230A">
            <w:pPr>
              <w:pStyle w:val="ConsPlusNormal"/>
              <w:ind w:left="-113" w:right="-103"/>
              <w:jc w:val="center"/>
              <w:rPr>
                <w:rFonts w:ascii="Times New Roman" w:hAnsi="Times New Roman" w:cs="Times New Roman"/>
                <w:sz w:val="26"/>
                <w:szCs w:val="26"/>
              </w:rPr>
            </w:pPr>
            <w:r w:rsidRPr="007B230A">
              <w:rPr>
                <w:rFonts w:ascii="Times New Roman" w:hAnsi="Times New Roman" w:cs="Times New Roman"/>
                <w:sz w:val="26"/>
                <w:szCs w:val="26"/>
              </w:rPr>
              <w:lastRenderedPageBreak/>
              <w:t>Единица</w:t>
            </w:r>
            <w:r w:rsidR="00161A5E" w:rsidRPr="007B230A">
              <w:rPr>
                <w:rFonts w:ascii="Times New Roman" w:hAnsi="Times New Roman" w:cs="Times New Roman"/>
                <w:sz w:val="26"/>
                <w:szCs w:val="26"/>
              </w:rPr>
              <w:t xml:space="preserve"> </w:t>
            </w:r>
            <w:r w:rsidR="004B0B67" w:rsidRPr="007B230A">
              <w:rPr>
                <w:rFonts w:ascii="Times New Roman" w:hAnsi="Times New Roman" w:cs="Times New Roman"/>
                <w:sz w:val="26"/>
                <w:szCs w:val="26"/>
              </w:rPr>
              <w:lastRenderedPageBreak/>
              <w:t>измерения</w:t>
            </w:r>
          </w:p>
        </w:tc>
        <w:tc>
          <w:tcPr>
            <w:tcW w:w="1499" w:type="pct"/>
            <w:shd w:val="clear" w:color="auto" w:fill="auto"/>
          </w:tcPr>
          <w:p w:rsidR="004B0B67" w:rsidRPr="007B230A" w:rsidRDefault="004B0B67" w:rsidP="007B230A">
            <w:pPr>
              <w:pStyle w:val="ConsPlusNormal"/>
              <w:ind w:left="-113" w:right="-130"/>
              <w:jc w:val="center"/>
              <w:rPr>
                <w:rFonts w:ascii="Times New Roman" w:hAnsi="Times New Roman" w:cs="Times New Roman"/>
                <w:sz w:val="26"/>
                <w:szCs w:val="26"/>
              </w:rPr>
            </w:pPr>
            <w:r w:rsidRPr="007B230A">
              <w:rPr>
                <w:rFonts w:ascii="Times New Roman" w:hAnsi="Times New Roman" w:cs="Times New Roman"/>
                <w:sz w:val="26"/>
                <w:szCs w:val="26"/>
              </w:rPr>
              <w:lastRenderedPageBreak/>
              <w:t xml:space="preserve">Процент от стоимости </w:t>
            </w:r>
            <w:r w:rsidRPr="007B230A">
              <w:rPr>
                <w:rFonts w:ascii="Times New Roman" w:hAnsi="Times New Roman" w:cs="Times New Roman"/>
                <w:sz w:val="26"/>
                <w:szCs w:val="26"/>
              </w:rPr>
              <w:lastRenderedPageBreak/>
              <w:t>материально-технического средства</w:t>
            </w:r>
          </w:p>
        </w:tc>
        <w:tc>
          <w:tcPr>
            <w:tcW w:w="1000" w:type="pct"/>
            <w:shd w:val="clear" w:color="auto" w:fill="auto"/>
          </w:tcPr>
          <w:p w:rsidR="004B0B67" w:rsidRPr="007B230A" w:rsidRDefault="004B0B67" w:rsidP="007B230A">
            <w:pPr>
              <w:pStyle w:val="ConsPlusNormal"/>
              <w:ind w:left="-86" w:right="-1"/>
              <w:jc w:val="center"/>
              <w:rPr>
                <w:rFonts w:ascii="Times New Roman" w:hAnsi="Times New Roman" w:cs="Times New Roman"/>
                <w:sz w:val="26"/>
                <w:szCs w:val="26"/>
              </w:rPr>
            </w:pPr>
            <w:r w:rsidRPr="007B230A">
              <w:rPr>
                <w:rFonts w:ascii="Times New Roman" w:hAnsi="Times New Roman" w:cs="Times New Roman"/>
                <w:sz w:val="26"/>
                <w:szCs w:val="26"/>
              </w:rPr>
              <w:lastRenderedPageBreak/>
              <w:t xml:space="preserve">Максимальный </w:t>
            </w:r>
            <w:r w:rsidRPr="007B230A">
              <w:rPr>
                <w:rFonts w:ascii="Times New Roman" w:hAnsi="Times New Roman" w:cs="Times New Roman"/>
                <w:sz w:val="26"/>
                <w:szCs w:val="26"/>
              </w:rPr>
              <w:lastRenderedPageBreak/>
              <w:t>размер Субсидии, рублей</w:t>
            </w:r>
          </w:p>
        </w:tc>
      </w:tr>
      <w:tr w:rsidR="00161A5E" w:rsidRPr="0082254D" w:rsidTr="007B230A">
        <w:trPr>
          <w:trHeight w:val="68"/>
        </w:trPr>
        <w:tc>
          <w:tcPr>
            <w:tcW w:w="374" w:type="pct"/>
            <w:shd w:val="clear" w:color="auto" w:fill="auto"/>
          </w:tcPr>
          <w:p w:rsidR="004B0B67" w:rsidRPr="007B230A" w:rsidRDefault="004B0B67" w:rsidP="007B230A">
            <w:pPr>
              <w:jc w:val="center"/>
              <w:rPr>
                <w:sz w:val="26"/>
                <w:szCs w:val="26"/>
              </w:rPr>
            </w:pPr>
            <w:r w:rsidRPr="007B230A">
              <w:rPr>
                <w:sz w:val="26"/>
                <w:szCs w:val="26"/>
              </w:rPr>
              <w:lastRenderedPageBreak/>
              <w:t>1</w:t>
            </w:r>
          </w:p>
        </w:tc>
        <w:tc>
          <w:tcPr>
            <w:tcW w:w="1335" w:type="pct"/>
            <w:shd w:val="clear" w:color="auto" w:fill="auto"/>
          </w:tcPr>
          <w:p w:rsidR="004B0B67" w:rsidRPr="007B230A" w:rsidRDefault="004B0B67" w:rsidP="007B230A">
            <w:pPr>
              <w:jc w:val="center"/>
              <w:rPr>
                <w:sz w:val="26"/>
                <w:szCs w:val="26"/>
              </w:rPr>
            </w:pPr>
            <w:r w:rsidRPr="007B230A">
              <w:rPr>
                <w:sz w:val="26"/>
                <w:szCs w:val="26"/>
              </w:rPr>
              <w:t>2</w:t>
            </w:r>
          </w:p>
        </w:tc>
        <w:tc>
          <w:tcPr>
            <w:tcW w:w="791" w:type="pct"/>
            <w:shd w:val="clear" w:color="auto" w:fill="auto"/>
          </w:tcPr>
          <w:p w:rsidR="004B0B67" w:rsidRPr="007B230A" w:rsidRDefault="004B0B67" w:rsidP="007B230A">
            <w:pPr>
              <w:jc w:val="center"/>
              <w:rPr>
                <w:sz w:val="26"/>
                <w:szCs w:val="26"/>
              </w:rPr>
            </w:pPr>
            <w:r w:rsidRPr="007B230A">
              <w:rPr>
                <w:sz w:val="26"/>
                <w:szCs w:val="26"/>
              </w:rPr>
              <w:t>3</w:t>
            </w:r>
          </w:p>
        </w:tc>
        <w:tc>
          <w:tcPr>
            <w:tcW w:w="1499" w:type="pct"/>
            <w:shd w:val="clear" w:color="auto" w:fill="auto"/>
          </w:tcPr>
          <w:p w:rsidR="004B0B67" w:rsidRPr="007B230A" w:rsidRDefault="004B0B67" w:rsidP="007B230A">
            <w:pPr>
              <w:jc w:val="center"/>
              <w:rPr>
                <w:sz w:val="26"/>
                <w:szCs w:val="26"/>
              </w:rPr>
            </w:pPr>
            <w:r w:rsidRPr="007B230A">
              <w:rPr>
                <w:sz w:val="26"/>
                <w:szCs w:val="26"/>
              </w:rPr>
              <w:t>4</w:t>
            </w:r>
          </w:p>
        </w:tc>
        <w:tc>
          <w:tcPr>
            <w:tcW w:w="1000" w:type="pct"/>
            <w:shd w:val="clear" w:color="auto" w:fill="auto"/>
          </w:tcPr>
          <w:p w:rsidR="004B0B67" w:rsidRPr="007B230A" w:rsidRDefault="004B0B67" w:rsidP="007B230A">
            <w:pPr>
              <w:jc w:val="center"/>
              <w:rPr>
                <w:sz w:val="26"/>
                <w:szCs w:val="26"/>
              </w:rPr>
            </w:pPr>
            <w:r w:rsidRPr="007B230A">
              <w:rPr>
                <w:sz w:val="26"/>
                <w:szCs w:val="26"/>
              </w:rPr>
              <w:t>5</w:t>
            </w:r>
          </w:p>
        </w:tc>
      </w:tr>
      <w:tr w:rsidR="00161A5E" w:rsidRPr="0082254D" w:rsidTr="007B230A">
        <w:trPr>
          <w:trHeight w:val="68"/>
        </w:trPr>
        <w:tc>
          <w:tcPr>
            <w:tcW w:w="374" w:type="pct"/>
            <w:shd w:val="clear" w:color="auto" w:fill="auto"/>
          </w:tcPr>
          <w:p w:rsidR="004B0B67" w:rsidRPr="007B230A" w:rsidRDefault="004B0B67" w:rsidP="007B230A">
            <w:pPr>
              <w:jc w:val="center"/>
              <w:rPr>
                <w:sz w:val="26"/>
                <w:szCs w:val="26"/>
              </w:rPr>
            </w:pPr>
            <w:r w:rsidRPr="007B230A">
              <w:rPr>
                <w:sz w:val="26"/>
                <w:szCs w:val="26"/>
              </w:rPr>
              <w:t>1.</w:t>
            </w:r>
          </w:p>
        </w:tc>
        <w:tc>
          <w:tcPr>
            <w:tcW w:w="1335" w:type="pct"/>
            <w:shd w:val="clear" w:color="auto" w:fill="auto"/>
          </w:tcPr>
          <w:p w:rsidR="004B0B67" w:rsidRPr="007B230A" w:rsidRDefault="004B0B67" w:rsidP="00161A5E">
            <w:pPr>
              <w:rPr>
                <w:sz w:val="26"/>
                <w:szCs w:val="26"/>
              </w:rPr>
            </w:pPr>
            <w:r w:rsidRPr="007B230A">
              <w:rPr>
                <w:sz w:val="26"/>
                <w:szCs w:val="26"/>
              </w:rPr>
              <w:t>Бензопила</w:t>
            </w:r>
          </w:p>
        </w:tc>
        <w:tc>
          <w:tcPr>
            <w:tcW w:w="791" w:type="pct"/>
            <w:shd w:val="clear" w:color="auto" w:fill="auto"/>
          </w:tcPr>
          <w:p w:rsidR="004B0B67" w:rsidRPr="007B230A" w:rsidRDefault="004B0B67" w:rsidP="007B230A">
            <w:pPr>
              <w:jc w:val="center"/>
              <w:rPr>
                <w:sz w:val="26"/>
                <w:szCs w:val="26"/>
              </w:rPr>
            </w:pPr>
            <w:r w:rsidRPr="007B230A">
              <w:rPr>
                <w:sz w:val="26"/>
                <w:szCs w:val="26"/>
              </w:rPr>
              <w:t>штука</w:t>
            </w:r>
          </w:p>
        </w:tc>
        <w:tc>
          <w:tcPr>
            <w:tcW w:w="1499" w:type="pct"/>
            <w:shd w:val="clear" w:color="auto" w:fill="auto"/>
          </w:tcPr>
          <w:p w:rsidR="004B0B67" w:rsidRPr="007B230A" w:rsidRDefault="004B0B67" w:rsidP="007B230A">
            <w:pPr>
              <w:jc w:val="center"/>
              <w:rPr>
                <w:sz w:val="26"/>
                <w:szCs w:val="26"/>
              </w:rPr>
            </w:pPr>
            <w:r w:rsidRPr="007B230A">
              <w:rPr>
                <w:sz w:val="26"/>
                <w:szCs w:val="26"/>
              </w:rPr>
              <w:t>75</w:t>
            </w:r>
          </w:p>
        </w:tc>
        <w:tc>
          <w:tcPr>
            <w:tcW w:w="1000" w:type="pct"/>
            <w:shd w:val="clear" w:color="auto" w:fill="auto"/>
          </w:tcPr>
          <w:p w:rsidR="004B0B67" w:rsidRPr="007B230A" w:rsidRDefault="004B0B67" w:rsidP="007B230A">
            <w:pPr>
              <w:jc w:val="center"/>
              <w:rPr>
                <w:sz w:val="26"/>
                <w:szCs w:val="26"/>
              </w:rPr>
            </w:pPr>
            <w:r w:rsidRPr="007B230A">
              <w:rPr>
                <w:sz w:val="26"/>
                <w:szCs w:val="26"/>
              </w:rPr>
              <w:t>50</w:t>
            </w:r>
            <w:r w:rsidR="00161A5E" w:rsidRPr="007B230A">
              <w:rPr>
                <w:sz w:val="26"/>
                <w:szCs w:val="26"/>
              </w:rPr>
              <w:t xml:space="preserve"> </w:t>
            </w:r>
            <w:r w:rsidRPr="007B230A">
              <w:rPr>
                <w:sz w:val="26"/>
                <w:szCs w:val="26"/>
              </w:rPr>
              <w:t>000</w:t>
            </w:r>
          </w:p>
        </w:tc>
      </w:tr>
      <w:tr w:rsidR="00161A5E" w:rsidRPr="0082254D" w:rsidTr="007B230A">
        <w:trPr>
          <w:trHeight w:val="68"/>
        </w:trPr>
        <w:tc>
          <w:tcPr>
            <w:tcW w:w="374" w:type="pct"/>
            <w:shd w:val="clear" w:color="auto" w:fill="auto"/>
          </w:tcPr>
          <w:p w:rsidR="004B0B67" w:rsidRPr="007B230A" w:rsidRDefault="004B0B67" w:rsidP="007B230A">
            <w:pPr>
              <w:jc w:val="center"/>
              <w:rPr>
                <w:sz w:val="26"/>
                <w:szCs w:val="26"/>
              </w:rPr>
            </w:pPr>
            <w:r w:rsidRPr="007B230A">
              <w:rPr>
                <w:sz w:val="26"/>
                <w:szCs w:val="26"/>
              </w:rPr>
              <w:t>2.</w:t>
            </w:r>
          </w:p>
        </w:tc>
        <w:tc>
          <w:tcPr>
            <w:tcW w:w="1335" w:type="pct"/>
            <w:shd w:val="clear" w:color="auto" w:fill="auto"/>
          </w:tcPr>
          <w:p w:rsidR="004B0B67" w:rsidRPr="007B230A" w:rsidRDefault="004B0B67" w:rsidP="00161A5E">
            <w:pPr>
              <w:rPr>
                <w:sz w:val="26"/>
                <w:szCs w:val="26"/>
              </w:rPr>
            </w:pPr>
            <w:r w:rsidRPr="007B230A">
              <w:rPr>
                <w:sz w:val="26"/>
                <w:szCs w:val="26"/>
              </w:rPr>
              <w:t>Пилорама</w:t>
            </w:r>
          </w:p>
        </w:tc>
        <w:tc>
          <w:tcPr>
            <w:tcW w:w="791" w:type="pct"/>
            <w:shd w:val="clear" w:color="auto" w:fill="auto"/>
          </w:tcPr>
          <w:p w:rsidR="004B0B67" w:rsidRPr="007B230A" w:rsidRDefault="004B0B67" w:rsidP="007B230A">
            <w:pPr>
              <w:jc w:val="center"/>
              <w:rPr>
                <w:sz w:val="26"/>
                <w:szCs w:val="26"/>
              </w:rPr>
            </w:pPr>
            <w:r w:rsidRPr="007B230A">
              <w:rPr>
                <w:sz w:val="26"/>
                <w:szCs w:val="26"/>
              </w:rPr>
              <w:t>штука</w:t>
            </w:r>
          </w:p>
        </w:tc>
        <w:tc>
          <w:tcPr>
            <w:tcW w:w="1499" w:type="pct"/>
            <w:shd w:val="clear" w:color="auto" w:fill="auto"/>
          </w:tcPr>
          <w:p w:rsidR="004B0B67" w:rsidRPr="007B230A" w:rsidRDefault="004B0B67" w:rsidP="007B230A">
            <w:pPr>
              <w:jc w:val="center"/>
              <w:rPr>
                <w:sz w:val="26"/>
                <w:szCs w:val="26"/>
              </w:rPr>
            </w:pPr>
            <w:r w:rsidRPr="007B230A">
              <w:rPr>
                <w:sz w:val="26"/>
                <w:szCs w:val="26"/>
              </w:rPr>
              <w:t>75</w:t>
            </w:r>
          </w:p>
        </w:tc>
        <w:tc>
          <w:tcPr>
            <w:tcW w:w="1000" w:type="pct"/>
            <w:shd w:val="clear" w:color="auto" w:fill="auto"/>
          </w:tcPr>
          <w:p w:rsidR="004B0B67" w:rsidRPr="007B230A" w:rsidRDefault="004B0B67" w:rsidP="007B230A">
            <w:pPr>
              <w:jc w:val="center"/>
              <w:rPr>
                <w:sz w:val="26"/>
                <w:szCs w:val="26"/>
              </w:rPr>
            </w:pPr>
            <w:r w:rsidRPr="007B230A">
              <w:rPr>
                <w:sz w:val="26"/>
                <w:szCs w:val="26"/>
              </w:rPr>
              <w:t>260</w:t>
            </w:r>
            <w:r w:rsidR="00161A5E" w:rsidRPr="007B230A">
              <w:rPr>
                <w:sz w:val="26"/>
                <w:szCs w:val="26"/>
              </w:rPr>
              <w:t xml:space="preserve"> </w:t>
            </w:r>
            <w:r w:rsidRPr="007B230A">
              <w:rPr>
                <w:sz w:val="26"/>
                <w:szCs w:val="26"/>
              </w:rPr>
              <w:t>000</w:t>
            </w:r>
          </w:p>
        </w:tc>
      </w:tr>
      <w:tr w:rsidR="00161A5E" w:rsidRPr="0082254D" w:rsidTr="007B230A">
        <w:trPr>
          <w:trHeight w:val="68"/>
        </w:trPr>
        <w:tc>
          <w:tcPr>
            <w:tcW w:w="374" w:type="pct"/>
            <w:shd w:val="clear" w:color="auto" w:fill="auto"/>
          </w:tcPr>
          <w:p w:rsidR="004B0B67" w:rsidRPr="007B230A" w:rsidRDefault="004B0B67" w:rsidP="007B230A">
            <w:pPr>
              <w:jc w:val="center"/>
              <w:rPr>
                <w:sz w:val="26"/>
                <w:szCs w:val="26"/>
              </w:rPr>
            </w:pPr>
            <w:r w:rsidRPr="007B230A">
              <w:rPr>
                <w:sz w:val="26"/>
                <w:szCs w:val="26"/>
              </w:rPr>
              <w:t>3.</w:t>
            </w:r>
          </w:p>
        </w:tc>
        <w:tc>
          <w:tcPr>
            <w:tcW w:w="1335" w:type="pct"/>
            <w:shd w:val="clear" w:color="auto" w:fill="auto"/>
          </w:tcPr>
          <w:p w:rsidR="004B0B67" w:rsidRPr="007B230A" w:rsidRDefault="004B0B67" w:rsidP="00161A5E">
            <w:pPr>
              <w:rPr>
                <w:sz w:val="26"/>
                <w:szCs w:val="26"/>
              </w:rPr>
            </w:pPr>
            <w:r w:rsidRPr="007B230A">
              <w:rPr>
                <w:sz w:val="26"/>
                <w:szCs w:val="26"/>
              </w:rPr>
              <w:t>Квадроцикл</w:t>
            </w:r>
          </w:p>
        </w:tc>
        <w:tc>
          <w:tcPr>
            <w:tcW w:w="791" w:type="pct"/>
            <w:shd w:val="clear" w:color="auto" w:fill="auto"/>
          </w:tcPr>
          <w:p w:rsidR="004B0B67" w:rsidRPr="007B230A" w:rsidRDefault="004B0B67" w:rsidP="007B230A">
            <w:pPr>
              <w:jc w:val="center"/>
              <w:rPr>
                <w:sz w:val="26"/>
                <w:szCs w:val="26"/>
              </w:rPr>
            </w:pPr>
            <w:r w:rsidRPr="007B230A">
              <w:rPr>
                <w:sz w:val="26"/>
                <w:szCs w:val="26"/>
              </w:rPr>
              <w:t>штука</w:t>
            </w:r>
          </w:p>
        </w:tc>
        <w:tc>
          <w:tcPr>
            <w:tcW w:w="1499" w:type="pct"/>
            <w:shd w:val="clear" w:color="auto" w:fill="auto"/>
          </w:tcPr>
          <w:p w:rsidR="004B0B67" w:rsidRPr="007B230A" w:rsidRDefault="004B0B67" w:rsidP="007B230A">
            <w:pPr>
              <w:jc w:val="center"/>
              <w:rPr>
                <w:sz w:val="26"/>
                <w:szCs w:val="26"/>
              </w:rPr>
            </w:pPr>
            <w:r w:rsidRPr="007B230A">
              <w:rPr>
                <w:sz w:val="26"/>
                <w:szCs w:val="26"/>
              </w:rPr>
              <w:t>75</w:t>
            </w:r>
          </w:p>
        </w:tc>
        <w:tc>
          <w:tcPr>
            <w:tcW w:w="1000" w:type="pct"/>
            <w:shd w:val="clear" w:color="auto" w:fill="auto"/>
          </w:tcPr>
          <w:p w:rsidR="004B0B67" w:rsidRPr="007B230A" w:rsidRDefault="004B0B67" w:rsidP="007B230A">
            <w:pPr>
              <w:jc w:val="center"/>
              <w:rPr>
                <w:sz w:val="26"/>
                <w:szCs w:val="26"/>
              </w:rPr>
            </w:pPr>
            <w:r w:rsidRPr="007B230A">
              <w:rPr>
                <w:sz w:val="26"/>
                <w:szCs w:val="26"/>
              </w:rPr>
              <w:t>300</w:t>
            </w:r>
            <w:r w:rsidR="00161A5E" w:rsidRPr="007B230A">
              <w:rPr>
                <w:sz w:val="26"/>
                <w:szCs w:val="26"/>
              </w:rPr>
              <w:t xml:space="preserve"> </w:t>
            </w:r>
            <w:r w:rsidRPr="007B230A">
              <w:rPr>
                <w:sz w:val="26"/>
                <w:szCs w:val="26"/>
              </w:rPr>
              <w:t>000</w:t>
            </w:r>
          </w:p>
        </w:tc>
      </w:tr>
    </w:tbl>
    <w:p w:rsidR="004B0B67" w:rsidRPr="0082254D" w:rsidRDefault="004B0B67" w:rsidP="004B0B67">
      <w:pPr>
        <w:pStyle w:val="ConsPlusNormal"/>
        <w:ind w:firstLine="709"/>
        <w:jc w:val="both"/>
        <w:rPr>
          <w:rFonts w:ascii="Times New Roman" w:hAnsi="Times New Roman" w:cs="Times New Roman"/>
          <w:sz w:val="26"/>
          <w:szCs w:val="26"/>
        </w:rPr>
      </w:pP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2.13. Предоставление Субсидии Получателю осуществляется в соответствии </w:t>
      </w:r>
      <w:r w:rsidR="003D1C57">
        <w:rPr>
          <w:rFonts w:ascii="Times New Roman" w:hAnsi="Times New Roman" w:cs="Times New Roman"/>
          <w:sz w:val="26"/>
          <w:szCs w:val="26"/>
        </w:rPr>
        <w:t xml:space="preserve">       </w:t>
      </w:r>
      <w:r w:rsidRPr="0082254D">
        <w:rPr>
          <w:rFonts w:ascii="Times New Roman" w:hAnsi="Times New Roman" w:cs="Times New Roman"/>
          <w:sz w:val="26"/>
          <w:szCs w:val="26"/>
        </w:rPr>
        <w:t xml:space="preserve">с установленной очередностью в едином списке Заявителей, предусмотренном пунктом 2.5 </w:t>
      </w:r>
      <w:r w:rsidR="003D1C57">
        <w:rPr>
          <w:rFonts w:ascii="Times New Roman" w:hAnsi="Times New Roman" w:cs="Times New Roman"/>
          <w:sz w:val="26"/>
          <w:szCs w:val="26"/>
        </w:rPr>
        <w:t xml:space="preserve">статьи </w:t>
      </w:r>
      <w:r w:rsidRPr="0082254D">
        <w:rPr>
          <w:rFonts w:ascii="Times New Roman" w:hAnsi="Times New Roman" w:cs="Times New Roman"/>
          <w:sz w:val="26"/>
          <w:szCs w:val="26"/>
        </w:rPr>
        <w:t>2 Порядка.</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В случае недостаточности лимитов бюджетных обязательств на текущий финансовый год на предоставление Субсидии в полном объеме Получателю, включенному в муниципальный правовой акт, предусмотренный пунктом 2.9 </w:t>
      </w:r>
      <w:r w:rsidR="003D1C57">
        <w:rPr>
          <w:rFonts w:ascii="Times New Roman" w:hAnsi="Times New Roman" w:cs="Times New Roman"/>
          <w:sz w:val="26"/>
          <w:szCs w:val="26"/>
        </w:rPr>
        <w:t>статьи</w:t>
      </w:r>
      <w:r w:rsidRPr="0082254D">
        <w:rPr>
          <w:rFonts w:ascii="Times New Roman" w:hAnsi="Times New Roman" w:cs="Times New Roman"/>
          <w:sz w:val="26"/>
          <w:szCs w:val="26"/>
        </w:rPr>
        <w:t xml:space="preserve"> 2 Порядка, предоставление Субсидии осуществляется без повторного прохождения проверки представленных документов на соответствие критериям и требованиям Порядка в следующем финансовом году в пределах доведенных лимитов бюджетных обязательств.</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2.14. О принятом решении, указанном в пункте 2.9 </w:t>
      </w:r>
      <w:r w:rsidR="003D1C57">
        <w:rPr>
          <w:rFonts w:ascii="Times New Roman" w:hAnsi="Times New Roman" w:cs="Times New Roman"/>
          <w:sz w:val="26"/>
          <w:szCs w:val="26"/>
        </w:rPr>
        <w:t>статьи</w:t>
      </w:r>
      <w:r w:rsidRPr="0082254D">
        <w:rPr>
          <w:rFonts w:ascii="Times New Roman" w:hAnsi="Times New Roman" w:cs="Times New Roman"/>
          <w:sz w:val="26"/>
          <w:szCs w:val="26"/>
        </w:rPr>
        <w:t xml:space="preserve"> 2 Порядка, Уполномоченный орган письменно извещает Заявителя в течение 3 рабочих дней</w:t>
      </w:r>
      <w:r w:rsidR="003D1C57">
        <w:rPr>
          <w:rFonts w:ascii="Times New Roman" w:hAnsi="Times New Roman" w:cs="Times New Roman"/>
          <w:sz w:val="26"/>
          <w:szCs w:val="26"/>
        </w:rPr>
        <w:t xml:space="preserve">        </w:t>
      </w:r>
      <w:r w:rsidRPr="0082254D">
        <w:rPr>
          <w:rFonts w:ascii="Times New Roman" w:hAnsi="Times New Roman" w:cs="Times New Roman"/>
          <w:sz w:val="26"/>
          <w:szCs w:val="26"/>
        </w:rPr>
        <w:t xml:space="preserve"> с даты его принятия, одновременно направляя Получателю Соглашение для подписания.</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2.15. В Соглашении должны быть предусмотрены:</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целевое назначение Субсидии;</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размер Субсидии;</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результат предоставления Субсидии;</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порядок перечисления Субсидии;</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банковские реквизиты для перечисления Субсидии;</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согласие Получателя на осуществление Уполномоченным органом и (или) органом муниципального финансового контроля проверки соблюдения Получателем условий, целей и порядка предоставления Субсидии;</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формы представления отчетности;</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условие о согласовании новых условий Соглашения или о его расторжении </w:t>
      </w:r>
      <w:r w:rsidR="00933615">
        <w:rPr>
          <w:rFonts w:ascii="Times New Roman" w:hAnsi="Times New Roman" w:cs="Times New Roman"/>
          <w:sz w:val="26"/>
          <w:szCs w:val="26"/>
        </w:rPr>
        <w:t xml:space="preserve">  </w:t>
      </w:r>
      <w:r w:rsidRPr="0082254D">
        <w:rPr>
          <w:rFonts w:ascii="Times New Roman" w:hAnsi="Times New Roman" w:cs="Times New Roman"/>
          <w:sz w:val="26"/>
          <w:szCs w:val="26"/>
        </w:rPr>
        <w:t xml:space="preserve">при недостижении согласия по новым условиям в случае уменьшения Уполномоченному органу ранее доведенных лимитов бюджетных обязательств для предоставления Субсидии, приводящего к невозможности ее предоставления </w:t>
      </w:r>
      <w:r w:rsidR="00933615">
        <w:rPr>
          <w:rFonts w:ascii="Times New Roman" w:hAnsi="Times New Roman" w:cs="Times New Roman"/>
          <w:sz w:val="26"/>
          <w:szCs w:val="26"/>
        </w:rPr>
        <w:t xml:space="preserve">                            </w:t>
      </w:r>
      <w:r w:rsidRPr="0082254D">
        <w:rPr>
          <w:rFonts w:ascii="Times New Roman" w:hAnsi="Times New Roman" w:cs="Times New Roman"/>
          <w:sz w:val="26"/>
          <w:szCs w:val="26"/>
        </w:rPr>
        <w:t>в размере, определенном в Соглашении.</w:t>
      </w:r>
    </w:p>
    <w:p w:rsidR="004B0B67" w:rsidRPr="0082254D" w:rsidRDefault="004B0B67" w:rsidP="004B0B67">
      <w:pPr>
        <w:pStyle w:val="ConsPlusNormal"/>
        <w:ind w:firstLine="709"/>
        <w:jc w:val="both"/>
        <w:rPr>
          <w:rFonts w:ascii="Times New Roman" w:hAnsi="Times New Roman" w:cs="Times New Roman"/>
          <w:sz w:val="26"/>
          <w:szCs w:val="26"/>
        </w:rPr>
      </w:pPr>
      <w:bookmarkStart w:id="15" w:name="Par204"/>
      <w:bookmarkEnd w:id="15"/>
      <w:r w:rsidRPr="0082254D">
        <w:rPr>
          <w:rFonts w:ascii="Times New Roman" w:hAnsi="Times New Roman" w:cs="Times New Roman"/>
          <w:sz w:val="26"/>
          <w:szCs w:val="26"/>
        </w:rPr>
        <w:t>2.16. Получатель в течение 15 рабочих дней со дня получения Соглашения подписывает его и представляет в Уполномоченный орган.</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В случае непредставления Получателем Соглашения в установленный срок, подписания Соглашения с нарушением установленной формы, подписания Соглашения неуполномоченным лицом, Получатель считается отказавшимся </w:t>
      </w:r>
      <w:r w:rsidR="00933615">
        <w:rPr>
          <w:rFonts w:ascii="Times New Roman" w:hAnsi="Times New Roman" w:cs="Times New Roman"/>
          <w:sz w:val="26"/>
          <w:szCs w:val="26"/>
        </w:rPr>
        <w:t xml:space="preserve">                           </w:t>
      </w:r>
      <w:r w:rsidRPr="0082254D">
        <w:rPr>
          <w:rFonts w:ascii="Times New Roman" w:hAnsi="Times New Roman" w:cs="Times New Roman"/>
          <w:sz w:val="26"/>
          <w:szCs w:val="26"/>
        </w:rPr>
        <w:t>от получения Субсидии и Соглашение не заключается.</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2.17. Уполномоченный орган в течение 10 рабочих дней с даты получения Соглашения подписывает его при отсутствии оснований, указанных в пункте 2.16 </w:t>
      </w:r>
      <w:r w:rsidR="00933615">
        <w:rPr>
          <w:rFonts w:ascii="Times New Roman" w:hAnsi="Times New Roman" w:cs="Times New Roman"/>
          <w:sz w:val="26"/>
          <w:szCs w:val="26"/>
        </w:rPr>
        <w:t xml:space="preserve">статьи </w:t>
      </w:r>
      <w:r w:rsidRPr="0082254D">
        <w:rPr>
          <w:rFonts w:ascii="Times New Roman" w:hAnsi="Times New Roman" w:cs="Times New Roman"/>
          <w:sz w:val="26"/>
          <w:szCs w:val="26"/>
        </w:rPr>
        <w:t>2 Порядка, и направляет заявку на финансирование в Департамент недропользования и природных ресурсов автономного округа.</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2.18. Администрация Кондинского района в течение 10 рабочих дней со дня </w:t>
      </w:r>
      <w:r w:rsidRPr="0082254D">
        <w:rPr>
          <w:rFonts w:ascii="Times New Roman" w:hAnsi="Times New Roman" w:cs="Times New Roman"/>
          <w:sz w:val="26"/>
          <w:szCs w:val="26"/>
        </w:rPr>
        <w:lastRenderedPageBreak/>
        <w:t xml:space="preserve">зачисления средств субвенции на ее счет, перечисляет Субсидию на расчетный счет Получателя, открытый в российской кредитной организации, указанный </w:t>
      </w:r>
      <w:r w:rsidR="00933615">
        <w:rPr>
          <w:rFonts w:ascii="Times New Roman" w:hAnsi="Times New Roman" w:cs="Times New Roman"/>
          <w:sz w:val="26"/>
          <w:szCs w:val="26"/>
        </w:rPr>
        <w:t xml:space="preserve">                        </w:t>
      </w:r>
      <w:r w:rsidRPr="0082254D">
        <w:rPr>
          <w:rFonts w:ascii="Times New Roman" w:hAnsi="Times New Roman" w:cs="Times New Roman"/>
          <w:sz w:val="26"/>
          <w:szCs w:val="26"/>
        </w:rPr>
        <w:t>в Соглашении.</w:t>
      </w:r>
    </w:p>
    <w:p w:rsidR="004B0B67" w:rsidRPr="0082254D" w:rsidRDefault="004B0B67" w:rsidP="004B0B67">
      <w:pPr>
        <w:pStyle w:val="ConsPlusNormal"/>
        <w:ind w:firstLine="709"/>
        <w:jc w:val="both"/>
        <w:rPr>
          <w:rFonts w:ascii="Times New Roman" w:hAnsi="Times New Roman" w:cs="Times New Roman"/>
          <w:sz w:val="26"/>
          <w:szCs w:val="26"/>
        </w:rPr>
      </w:pPr>
      <w:bookmarkStart w:id="16" w:name="Par208"/>
      <w:bookmarkEnd w:id="16"/>
      <w:r w:rsidRPr="0082254D">
        <w:rPr>
          <w:rFonts w:ascii="Times New Roman" w:hAnsi="Times New Roman" w:cs="Times New Roman"/>
          <w:sz w:val="26"/>
          <w:szCs w:val="26"/>
        </w:rPr>
        <w:t>2.19. Результат предоставления Субсидии определяется количеством материально-технических средств, приобретенных для строительства объектов</w:t>
      </w:r>
      <w:r w:rsidR="00933615">
        <w:rPr>
          <w:rFonts w:ascii="Times New Roman" w:hAnsi="Times New Roman" w:cs="Times New Roman"/>
          <w:sz w:val="26"/>
          <w:szCs w:val="26"/>
        </w:rPr>
        <w:t xml:space="preserve">             </w:t>
      </w:r>
      <w:r w:rsidRPr="0082254D">
        <w:rPr>
          <w:rFonts w:ascii="Times New Roman" w:hAnsi="Times New Roman" w:cs="Times New Roman"/>
          <w:sz w:val="26"/>
          <w:szCs w:val="26"/>
        </w:rPr>
        <w:t xml:space="preserve"> и построек, необходимых для ведения традиционной хозяйственной деятельности, </w:t>
      </w:r>
      <w:r w:rsidR="00933615">
        <w:rPr>
          <w:rFonts w:ascii="Times New Roman" w:hAnsi="Times New Roman" w:cs="Times New Roman"/>
          <w:sz w:val="26"/>
          <w:szCs w:val="26"/>
        </w:rPr>
        <w:t xml:space="preserve">    </w:t>
      </w:r>
      <w:r w:rsidRPr="0082254D">
        <w:rPr>
          <w:rFonts w:ascii="Times New Roman" w:hAnsi="Times New Roman" w:cs="Times New Roman"/>
          <w:sz w:val="26"/>
          <w:szCs w:val="26"/>
        </w:rPr>
        <w:t>по состоянию на 31 декабря года предоставления Субсидии.</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2.20. После перечисления Субсидии на кассовом (фискальном), товарном, терминальном чеках Уполномоченный орган ставит отметку о предоставлении Субсидии (гашение).</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Оригиналы погашенных документов Уполномоченный орган выдает Получателю непосредственно или направляет почтовой связью по заявлению </w:t>
      </w:r>
      <w:r w:rsidR="00F21A7B">
        <w:rPr>
          <w:rFonts w:ascii="Times New Roman" w:hAnsi="Times New Roman" w:cs="Times New Roman"/>
          <w:sz w:val="26"/>
          <w:szCs w:val="26"/>
        </w:rPr>
        <w:t xml:space="preserve">                 </w:t>
      </w:r>
      <w:r w:rsidRPr="0082254D">
        <w:rPr>
          <w:rFonts w:ascii="Times New Roman" w:hAnsi="Times New Roman" w:cs="Times New Roman"/>
          <w:sz w:val="26"/>
          <w:szCs w:val="26"/>
        </w:rPr>
        <w:t>о возврате в течение 5 рабочих дней с даты его поступления в Уполномоченный орган.</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Заявление о возврате, составленное в произвольной форме, Получатель, Заявитель направляет (представляет) посредством почтового отправления или непосредственно в Уполномоченный орган.</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2.21. В случае нарушения условий предоставления </w:t>
      </w:r>
      <w:r w:rsidR="000161C8">
        <w:rPr>
          <w:rFonts w:ascii="Times New Roman" w:hAnsi="Times New Roman" w:cs="Times New Roman"/>
          <w:sz w:val="26"/>
          <w:szCs w:val="26"/>
        </w:rPr>
        <w:t>С</w:t>
      </w:r>
      <w:r w:rsidRPr="0082254D">
        <w:rPr>
          <w:rFonts w:ascii="Times New Roman" w:hAnsi="Times New Roman" w:cs="Times New Roman"/>
          <w:sz w:val="26"/>
          <w:szCs w:val="26"/>
        </w:rPr>
        <w:t xml:space="preserve">убсидии, возврат ее в бюджет муниципального образования Кондинский район </w:t>
      </w:r>
      <w:r w:rsidR="00196FCB">
        <w:rPr>
          <w:rFonts w:ascii="Times New Roman" w:hAnsi="Times New Roman" w:cs="Times New Roman"/>
          <w:sz w:val="26"/>
          <w:szCs w:val="26"/>
        </w:rPr>
        <w:t xml:space="preserve">осуществляется в соответствии со статьей </w:t>
      </w:r>
      <w:r w:rsidRPr="0082254D">
        <w:rPr>
          <w:rFonts w:ascii="Times New Roman" w:hAnsi="Times New Roman" w:cs="Times New Roman"/>
          <w:sz w:val="26"/>
          <w:szCs w:val="26"/>
        </w:rPr>
        <w:t>4 Порядка.</w:t>
      </w: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2.22. В случае необходимости внесения изменений и дополнений в </w:t>
      </w:r>
      <w:r w:rsidR="000161C8">
        <w:rPr>
          <w:rFonts w:ascii="Times New Roman" w:hAnsi="Times New Roman" w:cs="Times New Roman"/>
          <w:sz w:val="26"/>
          <w:szCs w:val="26"/>
        </w:rPr>
        <w:t>С</w:t>
      </w:r>
      <w:r w:rsidRPr="0082254D">
        <w:rPr>
          <w:rFonts w:ascii="Times New Roman" w:hAnsi="Times New Roman" w:cs="Times New Roman"/>
          <w:sz w:val="26"/>
          <w:szCs w:val="26"/>
        </w:rPr>
        <w:t xml:space="preserve">оглашение с </w:t>
      </w:r>
      <w:r w:rsidR="000161C8">
        <w:rPr>
          <w:rFonts w:ascii="Times New Roman" w:hAnsi="Times New Roman" w:cs="Times New Roman"/>
          <w:sz w:val="26"/>
          <w:szCs w:val="26"/>
        </w:rPr>
        <w:t>П</w:t>
      </w:r>
      <w:r w:rsidRPr="0082254D">
        <w:rPr>
          <w:rFonts w:ascii="Times New Roman" w:hAnsi="Times New Roman" w:cs="Times New Roman"/>
          <w:sz w:val="26"/>
          <w:szCs w:val="26"/>
        </w:rPr>
        <w:t>олучателем изменения и дополнения вносятся в соответ</w:t>
      </w:r>
      <w:r w:rsidR="0082254D" w:rsidRPr="0082254D">
        <w:rPr>
          <w:rFonts w:ascii="Times New Roman" w:hAnsi="Times New Roman" w:cs="Times New Roman"/>
          <w:sz w:val="26"/>
          <w:szCs w:val="26"/>
        </w:rPr>
        <w:t>ствии с типовой формой, утвержде</w:t>
      </w:r>
      <w:r w:rsidRPr="0082254D">
        <w:rPr>
          <w:rFonts w:ascii="Times New Roman" w:hAnsi="Times New Roman" w:cs="Times New Roman"/>
          <w:sz w:val="26"/>
          <w:szCs w:val="26"/>
        </w:rPr>
        <w:t>нной комитетом по финансам и налоговой политике администрации Кондинского района, заключенное между администрацией Кондинского района и Получателем.</w:t>
      </w:r>
    </w:p>
    <w:p w:rsidR="004B0B67" w:rsidRPr="0082254D" w:rsidRDefault="004B0B67" w:rsidP="004B0B67">
      <w:pPr>
        <w:pStyle w:val="ConsPlusTitle"/>
        <w:ind w:firstLine="709"/>
        <w:jc w:val="center"/>
        <w:outlineLvl w:val="1"/>
        <w:rPr>
          <w:rFonts w:ascii="Times New Roman" w:hAnsi="Times New Roman" w:cs="Times New Roman"/>
          <w:b w:val="0"/>
          <w:sz w:val="26"/>
          <w:szCs w:val="26"/>
        </w:rPr>
      </w:pPr>
    </w:p>
    <w:p w:rsidR="004B0B67" w:rsidRDefault="00F21A7B" w:rsidP="00F21A7B">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 xml:space="preserve">Статья </w:t>
      </w:r>
      <w:r w:rsidR="004B0B67" w:rsidRPr="0082254D">
        <w:rPr>
          <w:rFonts w:ascii="Times New Roman" w:hAnsi="Times New Roman" w:cs="Times New Roman"/>
          <w:b w:val="0"/>
          <w:sz w:val="26"/>
          <w:szCs w:val="26"/>
        </w:rPr>
        <w:t>3. Требования к отчетности</w:t>
      </w:r>
    </w:p>
    <w:p w:rsidR="00F21A7B" w:rsidRPr="0082254D" w:rsidRDefault="00F21A7B" w:rsidP="00F21A7B">
      <w:pPr>
        <w:pStyle w:val="ConsPlusTitle"/>
        <w:jc w:val="center"/>
        <w:outlineLvl w:val="1"/>
        <w:rPr>
          <w:rFonts w:ascii="Times New Roman" w:hAnsi="Times New Roman" w:cs="Times New Roman"/>
          <w:b w:val="0"/>
          <w:sz w:val="26"/>
          <w:szCs w:val="26"/>
        </w:rPr>
      </w:pPr>
    </w:p>
    <w:p w:rsidR="004B0B67" w:rsidRPr="0082254D" w:rsidRDefault="004B0B67" w:rsidP="004B0B67">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3.1. Получатель представляет в Уполномоченный орган отчетность о достижении значений результата предоставления Субсидии, указанного в пункте 2.19 </w:t>
      </w:r>
      <w:r w:rsidR="00F21A7B">
        <w:rPr>
          <w:rFonts w:ascii="Times New Roman" w:hAnsi="Times New Roman" w:cs="Times New Roman"/>
          <w:sz w:val="26"/>
          <w:szCs w:val="26"/>
        </w:rPr>
        <w:t>статьи</w:t>
      </w:r>
      <w:r w:rsidRPr="0082254D">
        <w:rPr>
          <w:rFonts w:ascii="Times New Roman" w:hAnsi="Times New Roman" w:cs="Times New Roman"/>
          <w:sz w:val="26"/>
          <w:szCs w:val="26"/>
        </w:rPr>
        <w:t xml:space="preserve"> 2 Порядка, об осуществлении расходов, источником финансового обеспечения которых является Субсидия, в соответствии с формой, установленной в Соглашении, не позднее 25-го числа месяца, следующего за отчетным годом.</w:t>
      </w:r>
    </w:p>
    <w:p w:rsidR="004B0B67" w:rsidRPr="0082254D" w:rsidRDefault="004B0B67" w:rsidP="004B0B67">
      <w:pPr>
        <w:widowControl w:val="0"/>
        <w:autoSpaceDE w:val="0"/>
        <w:autoSpaceDN w:val="0"/>
        <w:adjustRightInd w:val="0"/>
        <w:ind w:firstLine="709"/>
        <w:jc w:val="both"/>
        <w:rPr>
          <w:sz w:val="26"/>
          <w:szCs w:val="26"/>
        </w:rPr>
      </w:pPr>
      <w:r w:rsidRPr="0082254D">
        <w:rPr>
          <w:sz w:val="26"/>
          <w:szCs w:val="26"/>
        </w:rPr>
        <w:t xml:space="preserve">Получатель по запросу Уполномоченного органа направляет документы и информацию, необходимые для осуществления контроля достижения значений результата предоставления </w:t>
      </w:r>
      <w:r w:rsidR="00F21A7B">
        <w:rPr>
          <w:sz w:val="26"/>
          <w:szCs w:val="26"/>
        </w:rPr>
        <w:t>С</w:t>
      </w:r>
      <w:r w:rsidRPr="0082254D">
        <w:rPr>
          <w:sz w:val="26"/>
          <w:szCs w:val="26"/>
        </w:rPr>
        <w:t>убсидии, в течение 15 рабочих дней со дня получения указанного запроса.</w:t>
      </w:r>
    </w:p>
    <w:p w:rsidR="004B0B67" w:rsidRPr="0082254D" w:rsidRDefault="004B0B67" w:rsidP="004B0B67">
      <w:pPr>
        <w:pStyle w:val="ConsPlusNormal"/>
        <w:ind w:firstLine="709"/>
        <w:jc w:val="both"/>
        <w:rPr>
          <w:rFonts w:ascii="Times New Roman" w:hAnsi="Times New Roman" w:cs="Times New Roman"/>
          <w:sz w:val="26"/>
          <w:szCs w:val="26"/>
        </w:rPr>
      </w:pPr>
    </w:p>
    <w:p w:rsidR="004B0B67" w:rsidRPr="0082254D" w:rsidRDefault="00F21A7B" w:rsidP="00F21A7B">
      <w:pPr>
        <w:pStyle w:val="ConsPlusTitle"/>
        <w:jc w:val="center"/>
        <w:outlineLvl w:val="1"/>
        <w:rPr>
          <w:rFonts w:ascii="Times New Roman" w:hAnsi="Times New Roman" w:cs="Times New Roman"/>
          <w:b w:val="0"/>
          <w:sz w:val="26"/>
          <w:szCs w:val="26"/>
        </w:rPr>
      </w:pPr>
      <w:bookmarkStart w:id="17" w:name="Par218"/>
      <w:bookmarkEnd w:id="17"/>
      <w:r>
        <w:rPr>
          <w:rFonts w:ascii="Times New Roman" w:hAnsi="Times New Roman" w:cs="Times New Roman"/>
          <w:b w:val="0"/>
          <w:sz w:val="26"/>
          <w:szCs w:val="26"/>
        </w:rPr>
        <w:t xml:space="preserve">Статья </w:t>
      </w:r>
      <w:r w:rsidR="004B0B67" w:rsidRPr="0082254D">
        <w:rPr>
          <w:rFonts w:ascii="Times New Roman" w:hAnsi="Times New Roman" w:cs="Times New Roman"/>
          <w:b w:val="0"/>
          <w:sz w:val="26"/>
          <w:szCs w:val="26"/>
        </w:rPr>
        <w:t>4. Требования об осуществлении контроля (мониторинга)</w:t>
      </w:r>
    </w:p>
    <w:p w:rsidR="004B0B67" w:rsidRPr="0082254D" w:rsidRDefault="004B0B67" w:rsidP="00F21A7B">
      <w:pPr>
        <w:pStyle w:val="ConsPlusTitle"/>
        <w:jc w:val="center"/>
        <w:rPr>
          <w:rFonts w:ascii="Times New Roman" w:hAnsi="Times New Roman" w:cs="Times New Roman"/>
          <w:b w:val="0"/>
          <w:sz w:val="26"/>
          <w:szCs w:val="26"/>
        </w:rPr>
      </w:pPr>
      <w:r w:rsidRPr="0082254D">
        <w:rPr>
          <w:rFonts w:ascii="Times New Roman" w:hAnsi="Times New Roman" w:cs="Times New Roman"/>
          <w:b w:val="0"/>
          <w:sz w:val="26"/>
          <w:szCs w:val="26"/>
        </w:rPr>
        <w:t>за соблюдением условий, целей и порядка предоставления</w:t>
      </w:r>
    </w:p>
    <w:p w:rsidR="004B0B67" w:rsidRDefault="004B0B67" w:rsidP="00F21A7B">
      <w:pPr>
        <w:pStyle w:val="ConsPlusTitle"/>
        <w:jc w:val="center"/>
        <w:rPr>
          <w:rFonts w:ascii="Times New Roman" w:hAnsi="Times New Roman" w:cs="Times New Roman"/>
          <w:b w:val="0"/>
          <w:sz w:val="26"/>
          <w:szCs w:val="26"/>
        </w:rPr>
      </w:pPr>
      <w:r w:rsidRPr="0082254D">
        <w:rPr>
          <w:rFonts w:ascii="Times New Roman" w:hAnsi="Times New Roman" w:cs="Times New Roman"/>
          <w:b w:val="0"/>
          <w:sz w:val="26"/>
          <w:szCs w:val="26"/>
        </w:rPr>
        <w:t>Субсидий и ответственности за их нарушение</w:t>
      </w:r>
    </w:p>
    <w:p w:rsidR="00F21A7B" w:rsidRPr="0082254D" w:rsidRDefault="00F21A7B" w:rsidP="004B0B67">
      <w:pPr>
        <w:pStyle w:val="ConsPlusTitle"/>
        <w:ind w:firstLine="709"/>
        <w:jc w:val="center"/>
        <w:rPr>
          <w:rFonts w:ascii="Times New Roman" w:hAnsi="Times New Roman" w:cs="Times New Roman"/>
          <w:b w:val="0"/>
          <w:sz w:val="26"/>
          <w:szCs w:val="26"/>
        </w:rPr>
      </w:pPr>
    </w:p>
    <w:p w:rsidR="004B0B67" w:rsidRPr="0082254D" w:rsidRDefault="004B0B67" w:rsidP="00F21A7B">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4.1. Администрация Кондинского района осуществляет проверку соблюдения Получателем условий и порядка предоставления Субсидии, в том числе в части достижения результатов ее предоставления. Органы муниципального финансового контроля осуществляют проверки в соответствии со статьями 268.1 и 269.2 Бюджетного кодекса Российской Федерации.</w:t>
      </w:r>
    </w:p>
    <w:p w:rsidR="004B0B67" w:rsidRPr="0082254D" w:rsidRDefault="004B0B67" w:rsidP="00F21A7B">
      <w:pPr>
        <w:pStyle w:val="ConsPlusNormal"/>
        <w:ind w:firstLine="709"/>
        <w:jc w:val="both"/>
        <w:rPr>
          <w:rFonts w:ascii="Times New Roman" w:hAnsi="Times New Roman" w:cs="Times New Roman"/>
          <w:sz w:val="26"/>
          <w:szCs w:val="26"/>
        </w:rPr>
      </w:pPr>
      <w:bookmarkStart w:id="18" w:name="Par223"/>
      <w:bookmarkEnd w:id="18"/>
      <w:r w:rsidRPr="0082254D">
        <w:rPr>
          <w:rFonts w:ascii="Times New Roman" w:hAnsi="Times New Roman" w:cs="Times New Roman"/>
          <w:sz w:val="26"/>
          <w:szCs w:val="26"/>
        </w:rPr>
        <w:t xml:space="preserve">4.2. В случае нарушений Получателем условий и порядка предоставления </w:t>
      </w:r>
      <w:r w:rsidRPr="0082254D">
        <w:rPr>
          <w:rFonts w:ascii="Times New Roman" w:hAnsi="Times New Roman" w:cs="Times New Roman"/>
          <w:sz w:val="26"/>
          <w:szCs w:val="26"/>
        </w:rPr>
        <w:lastRenderedPageBreak/>
        <w:t>Субсидии, нарушения условий Соглашения, выявленных по фактам проверок, проведенных администрацией Кондинского района и органом муниципального финансового контроля, а также в случае недостижения результата предоставления Субсидии, Уполномоченный орган принимает решение о возврате предоставленной Субсидии.</w:t>
      </w:r>
    </w:p>
    <w:p w:rsidR="004B0B67" w:rsidRPr="0082254D" w:rsidRDefault="004B0B67" w:rsidP="00F21A7B">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 xml:space="preserve">4.3. В течение 10 рабочих дней с даты возникновения основания для возврата Субсидии, предусмотренного пунктом 4.2 </w:t>
      </w:r>
      <w:r w:rsidR="00F21A7B">
        <w:rPr>
          <w:rFonts w:ascii="Times New Roman" w:hAnsi="Times New Roman" w:cs="Times New Roman"/>
          <w:sz w:val="26"/>
          <w:szCs w:val="26"/>
        </w:rPr>
        <w:t>статьи</w:t>
      </w:r>
      <w:r w:rsidR="00F21A7B" w:rsidRPr="0082254D">
        <w:rPr>
          <w:rFonts w:ascii="Times New Roman" w:hAnsi="Times New Roman" w:cs="Times New Roman"/>
          <w:sz w:val="26"/>
          <w:szCs w:val="26"/>
        </w:rPr>
        <w:t xml:space="preserve"> </w:t>
      </w:r>
      <w:r w:rsidRPr="0082254D">
        <w:rPr>
          <w:rFonts w:ascii="Times New Roman" w:hAnsi="Times New Roman" w:cs="Times New Roman"/>
          <w:sz w:val="26"/>
          <w:szCs w:val="26"/>
        </w:rPr>
        <w:t>4 Порядка, администрация Кондинского района направляет Получателю письменное требование о ее возврате (далее - требование) почтовым отправлением с уведомлением.</w:t>
      </w:r>
    </w:p>
    <w:p w:rsidR="004B0B67" w:rsidRPr="0082254D" w:rsidRDefault="004B0B67" w:rsidP="00F21A7B">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4.4. В течение 20 рабочих дней с даты получения требования Получатель обязан осуществить возврат по реквизитам, указанным в нем, и уведомить администрацию Кондинского района письменно, непосредственно или почтовым отправлением с приложением копии платежного поручения.</w:t>
      </w:r>
    </w:p>
    <w:p w:rsidR="004B0B67" w:rsidRPr="0082254D" w:rsidRDefault="004B0B67" w:rsidP="00F21A7B">
      <w:pPr>
        <w:pStyle w:val="ConsPlusNormal"/>
        <w:ind w:firstLine="709"/>
        <w:jc w:val="both"/>
        <w:rPr>
          <w:rFonts w:ascii="Times New Roman" w:hAnsi="Times New Roman" w:cs="Times New Roman"/>
          <w:sz w:val="26"/>
          <w:szCs w:val="26"/>
        </w:rPr>
      </w:pPr>
      <w:r w:rsidRPr="0082254D">
        <w:rPr>
          <w:rFonts w:ascii="Times New Roman" w:hAnsi="Times New Roman" w:cs="Times New Roman"/>
          <w:sz w:val="26"/>
          <w:szCs w:val="26"/>
        </w:rPr>
        <w:t>4.5. В случае невыполнения требования о возврате Субсидии ее взыскание осуществляется в судебном порядке в соответствии с законодательством Российской Федерации.</w:t>
      </w:r>
    </w:p>
    <w:p w:rsidR="004B0B67" w:rsidRPr="0082254D" w:rsidRDefault="004B0B67" w:rsidP="00F21A7B">
      <w:pPr>
        <w:pStyle w:val="ConsPlusNormal"/>
        <w:ind w:firstLine="709"/>
        <w:jc w:val="right"/>
        <w:outlineLvl w:val="1"/>
        <w:rPr>
          <w:rFonts w:ascii="Times New Roman" w:hAnsi="Times New Roman" w:cs="Times New Roman"/>
          <w:sz w:val="26"/>
          <w:szCs w:val="26"/>
        </w:rPr>
      </w:pPr>
    </w:p>
    <w:p w:rsidR="004B0B67" w:rsidRPr="00AC0BD2" w:rsidRDefault="004B0B67" w:rsidP="00F21A7B">
      <w:pPr>
        <w:pStyle w:val="ConsPlusNormal"/>
        <w:ind w:firstLine="709"/>
        <w:jc w:val="right"/>
        <w:outlineLvl w:val="1"/>
        <w:rPr>
          <w:rFonts w:ascii="Times New Roman" w:hAnsi="Times New Roman" w:cs="Times New Roman"/>
        </w:rPr>
      </w:pPr>
    </w:p>
    <w:p w:rsidR="004B0B67" w:rsidRPr="00AC0BD2" w:rsidRDefault="004B0B67" w:rsidP="00F21A7B">
      <w:pPr>
        <w:pStyle w:val="ConsPlusNormal"/>
        <w:ind w:firstLine="709"/>
        <w:jc w:val="right"/>
        <w:outlineLvl w:val="1"/>
        <w:rPr>
          <w:rFonts w:ascii="Times New Roman" w:hAnsi="Times New Roman" w:cs="Times New Roman"/>
        </w:rPr>
      </w:pPr>
    </w:p>
    <w:p w:rsidR="004B0B67" w:rsidRPr="00AC0BD2" w:rsidRDefault="004B0B67" w:rsidP="00F21A7B">
      <w:pPr>
        <w:pStyle w:val="ConsPlusNormal"/>
        <w:ind w:firstLine="709"/>
        <w:jc w:val="right"/>
        <w:outlineLvl w:val="1"/>
        <w:rPr>
          <w:rFonts w:ascii="Times New Roman" w:hAnsi="Times New Roman" w:cs="Times New Roman"/>
        </w:rPr>
      </w:pPr>
    </w:p>
    <w:p w:rsidR="004B0B67" w:rsidRPr="00AC0BD2" w:rsidRDefault="004B0B67" w:rsidP="00F21A7B">
      <w:pPr>
        <w:pStyle w:val="ConsPlusNormal"/>
        <w:ind w:firstLine="709"/>
        <w:jc w:val="right"/>
        <w:outlineLvl w:val="1"/>
        <w:rPr>
          <w:rFonts w:ascii="Times New Roman" w:hAnsi="Times New Roman" w:cs="Times New Roman"/>
        </w:rPr>
      </w:pPr>
    </w:p>
    <w:p w:rsidR="004B0B67" w:rsidRPr="00AC0BD2" w:rsidRDefault="004B0B67" w:rsidP="004B0B67">
      <w:pPr>
        <w:pStyle w:val="ConsPlusNormal"/>
        <w:jc w:val="right"/>
        <w:outlineLvl w:val="1"/>
        <w:rPr>
          <w:rFonts w:ascii="Times New Roman" w:hAnsi="Times New Roman" w:cs="Times New Roman"/>
        </w:rPr>
      </w:pPr>
    </w:p>
    <w:p w:rsidR="004B0B67" w:rsidRPr="00AC0BD2" w:rsidRDefault="004B0B67" w:rsidP="004B0B67">
      <w:pPr>
        <w:pStyle w:val="ConsPlusNormal"/>
        <w:jc w:val="right"/>
        <w:outlineLvl w:val="1"/>
        <w:rPr>
          <w:rFonts w:ascii="Times New Roman" w:hAnsi="Times New Roman" w:cs="Times New Roman"/>
        </w:rPr>
      </w:pPr>
    </w:p>
    <w:p w:rsidR="004B0B67" w:rsidRPr="00AC0BD2" w:rsidRDefault="004B0B67" w:rsidP="004B0B67">
      <w:pPr>
        <w:pStyle w:val="ConsPlusNormal"/>
        <w:jc w:val="right"/>
        <w:outlineLvl w:val="1"/>
        <w:rPr>
          <w:rFonts w:ascii="Times New Roman" w:hAnsi="Times New Roman" w:cs="Times New Roman"/>
        </w:rPr>
      </w:pPr>
    </w:p>
    <w:p w:rsidR="004B0B67" w:rsidRPr="00AC0BD2" w:rsidRDefault="004B0B67" w:rsidP="004B0B67">
      <w:pPr>
        <w:pStyle w:val="ConsPlusNormal"/>
        <w:jc w:val="right"/>
        <w:outlineLvl w:val="1"/>
        <w:rPr>
          <w:rFonts w:ascii="Times New Roman" w:hAnsi="Times New Roman" w:cs="Times New Roman"/>
        </w:rPr>
      </w:pPr>
    </w:p>
    <w:p w:rsidR="004B0B67" w:rsidRPr="00AC0BD2" w:rsidRDefault="004B0B67" w:rsidP="004B0B67">
      <w:pPr>
        <w:pStyle w:val="ConsPlusNormal"/>
        <w:jc w:val="right"/>
        <w:outlineLvl w:val="1"/>
        <w:rPr>
          <w:rFonts w:ascii="Times New Roman" w:hAnsi="Times New Roman" w:cs="Times New Roman"/>
        </w:rPr>
      </w:pPr>
    </w:p>
    <w:p w:rsidR="004B0B67" w:rsidRPr="00AC0BD2" w:rsidRDefault="004B0B67" w:rsidP="004B0B67">
      <w:pPr>
        <w:pStyle w:val="ConsPlusNormal"/>
        <w:jc w:val="right"/>
        <w:outlineLvl w:val="1"/>
        <w:rPr>
          <w:rFonts w:ascii="Times New Roman" w:hAnsi="Times New Roman" w:cs="Times New Roman"/>
        </w:rPr>
      </w:pPr>
    </w:p>
    <w:p w:rsidR="004B0B67" w:rsidRPr="00AC0BD2" w:rsidRDefault="004B0B67" w:rsidP="004B0B67">
      <w:pPr>
        <w:pStyle w:val="ConsPlusNormal"/>
        <w:jc w:val="right"/>
        <w:outlineLvl w:val="1"/>
        <w:rPr>
          <w:rFonts w:ascii="Times New Roman" w:hAnsi="Times New Roman" w:cs="Times New Roman"/>
        </w:rPr>
      </w:pPr>
    </w:p>
    <w:p w:rsidR="004B0B67" w:rsidRPr="00AC0BD2" w:rsidRDefault="004B0B67" w:rsidP="004B0B67">
      <w:pPr>
        <w:pStyle w:val="ConsPlusNormal"/>
        <w:jc w:val="right"/>
        <w:outlineLvl w:val="1"/>
        <w:rPr>
          <w:rFonts w:ascii="Times New Roman" w:hAnsi="Times New Roman" w:cs="Times New Roman"/>
        </w:rPr>
      </w:pPr>
    </w:p>
    <w:p w:rsidR="004B0B67" w:rsidRPr="00AC0BD2" w:rsidRDefault="004B0B67" w:rsidP="004B0B67">
      <w:pPr>
        <w:pStyle w:val="ConsPlusNormal"/>
        <w:jc w:val="right"/>
        <w:outlineLvl w:val="1"/>
        <w:rPr>
          <w:rFonts w:ascii="Times New Roman" w:hAnsi="Times New Roman" w:cs="Times New Roman"/>
        </w:rPr>
      </w:pPr>
    </w:p>
    <w:p w:rsidR="004B0B67" w:rsidRPr="00AC0BD2" w:rsidRDefault="004B0B67" w:rsidP="004B0B67">
      <w:pPr>
        <w:pStyle w:val="ConsPlusNormal"/>
        <w:jc w:val="right"/>
        <w:outlineLvl w:val="1"/>
        <w:rPr>
          <w:rFonts w:ascii="Times New Roman" w:hAnsi="Times New Roman" w:cs="Times New Roman"/>
        </w:rPr>
      </w:pPr>
    </w:p>
    <w:p w:rsidR="004B0B67" w:rsidRPr="00AC0BD2" w:rsidRDefault="004B0B67" w:rsidP="004B0B67">
      <w:pPr>
        <w:pStyle w:val="ConsPlusNormal"/>
        <w:jc w:val="right"/>
        <w:outlineLvl w:val="1"/>
        <w:rPr>
          <w:rFonts w:ascii="Times New Roman" w:hAnsi="Times New Roman" w:cs="Times New Roman"/>
        </w:rPr>
      </w:pPr>
    </w:p>
    <w:p w:rsidR="004B0B67" w:rsidRPr="00AC0BD2" w:rsidRDefault="004B0B67" w:rsidP="004B0B67">
      <w:pPr>
        <w:pStyle w:val="ConsPlusNormal"/>
        <w:jc w:val="right"/>
        <w:outlineLvl w:val="1"/>
        <w:rPr>
          <w:rFonts w:ascii="Times New Roman" w:hAnsi="Times New Roman" w:cs="Times New Roman"/>
        </w:rPr>
      </w:pPr>
    </w:p>
    <w:p w:rsidR="004B0B67" w:rsidRPr="00AC0BD2" w:rsidRDefault="004B0B67" w:rsidP="004B0B67">
      <w:pPr>
        <w:pStyle w:val="ConsPlusNormal"/>
        <w:jc w:val="right"/>
        <w:outlineLvl w:val="1"/>
        <w:rPr>
          <w:rFonts w:ascii="Times New Roman" w:hAnsi="Times New Roman" w:cs="Times New Roman"/>
        </w:rPr>
      </w:pPr>
    </w:p>
    <w:p w:rsidR="004B0B67" w:rsidRPr="00AC0BD2" w:rsidRDefault="004B0B67" w:rsidP="004B0B67">
      <w:pPr>
        <w:pStyle w:val="ConsPlusNormal"/>
        <w:jc w:val="right"/>
        <w:outlineLvl w:val="1"/>
        <w:rPr>
          <w:rFonts w:ascii="Times New Roman" w:hAnsi="Times New Roman" w:cs="Times New Roman"/>
        </w:rPr>
      </w:pPr>
    </w:p>
    <w:p w:rsidR="004B0B67" w:rsidRPr="00AC0BD2" w:rsidRDefault="004B0B67" w:rsidP="004B0B67">
      <w:pPr>
        <w:pStyle w:val="ConsPlusNormal"/>
        <w:jc w:val="right"/>
        <w:outlineLvl w:val="1"/>
        <w:rPr>
          <w:rFonts w:ascii="Times New Roman" w:hAnsi="Times New Roman" w:cs="Times New Roman"/>
        </w:rPr>
      </w:pPr>
    </w:p>
    <w:p w:rsidR="004B0B67" w:rsidRPr="00AC0BD2" w:rsidRDefault="004B0B67" w:rsidP="004B0B67">
      <w:pPr>
        <w:pStyle w:val="ConsPlusNormal"/>
        <w:jc w:val="right"/>
        <w:outlineLvl w:val="1"/>
        <w:rPr>
          <w:rFonts w:ascii="Times New Roman" w:hAnsi="Times New Roman" w:cs="Times New Roman"/>
        </w:rPr>
      </w:pPr>
    </w:p>
    <w:p w:rsidR="004B0B67" w:rsidRPr="00AC0BD2" w:rsidRDefault="004B0B67" w:rsidP="004B0B67">
      <w:pPr>
        <w:pStyle w:val="ConsPlusNormal"/>
        <w:jc w:val="right"/>
        <w:outlineLvl w:val="1"/>
        <w:rPr>
          <w:rFonts w:ascii="Times New Roman" w:hAnsi="Times New Roman" w:cs="Times New Roman"/>
        </w:rPr>
      </w:pPr>
    </w:p>
    <w:p w:rsidR="004B0B67" w:rsidRPr="00AC0BD2" w:rsidRDefault="004B0B67" w:rsidP="004B0B67">
      <w:pPr>
        <w:pStyle w:val="ConsPlusNormal"/>
        <w:jc w:val="right"/>
        <w:outlineLvl w:val="1"/>
        <w:rPr>
          <w:rFonts w:ascii="Times New Roman" w:hAnsi="Times New Roman" w:cs="Times New Roman"/>
        </w:rPr>
      </w:pPr>
    </w:p>
    <w:p w:rsidR="004B0B67" w:rsidRDefault="004B0B67" w:rsidP="004B0B67">
      <w:pPr>
        <w:pStyle w:val="ConsPlusNormal"/>
        <w:jc w:val="right"/>
        <w:outlineLvl w:val="1"/>
        <w:rPr>
          <w:rFonts w:ascii="Times New Roman" w:hAnsi="Times New Roman" w:cs="Times New Roman"/>
        </w:rPr>
      </w:pPr>
    </w:p>
    <w:p w:rsidR="00F21A7B" w:rsidRDefault="00F21A7B" w:rsidP="004B0B67">
      <w:pPr>
        <w:pStyle w:val="ConsPlusNormal"/>
        <w:jc w:val="right"/>
        <w:outlineLvl w:val="1"/>
        <w:rPr>
          <w:rFonts w:ascii="Times New Roman" w:hAnsi="Times New Roman" w:cs="Times New Roman"/>
        </w:rPr>
      </w:pPr>
    </w:p>
    <w:p w:rsidR="00F21A7B" w:rsidRDefault="00F21A7B" w:rsidP="004B0B67">
      <w:pPr>
        <w:pStyle w:val="ConsPlusNormal"/>
        <w:jc w:val="right"/>
        <w:outlineLvl w:val="1"/>
        <w:rPr>
          <w:rFonts w:ascii="Times New Roman" w:hAnsi="Times New Roman" w:cs="Times New Roman"/>
        </w:rPr>
      </w:pPr>
    </w:p>
    <w:p w:rsidR="00F21A7B" w:rsidRDefault="00F21A7B" w:rsidP="004B0B67">
      <w:pPr>
        <w:pStyle w:val="ConsPlusNormal"/>
        <w:jc w:val="right"/>
        <w:outlineLvl w:val="1"/>
        <w:rPr>
          <w:rFonts w:ascii="Times New Roman" w:hAnsi="Times New Roman" w:cs="Times New Roman"/>
        </w:rPr>
      </w:pPr>
    </w:p>
    <w:p w:rsidR="00F21A7B" w:rsidRDefault="00F21A7B" w:rsidP="004B0B67">
      <w:pPr>
        <w:pStyle w:val="ConsPlusNormal"/>
        <w:jc w:val="right"/>
        <w:outlineLvl w:val="1"/>
        <w:rPr>
          <w:rFonts w:ascii="Times New Roman" w:hAnsi="Times New Roman" w:cs="Times New Roman"/>
        </w:rPr>
      </w:pPr>
    </w:p>
    <w:p w:rsidR="00F21A7B" w:rsidRDefault="00F21A7B" w:rsidP="004B0B67">
      <w:pPr>
        <w:pStyle w:val="ConsPlusNormal"/>
        <w:jc w:val="right"/>
        <w:outlineLvl w:val="1"/>
        <w:rPr>
          <w:rFonts w:ascii="Times New Roman" w:hAnsi="Times New Roman" w:cs="Times New Roman"/>
        </w:rPr>
      </w:pPr>
    </w:p>
    <w:p w:rsidR="00F21A7B" w:rsidRDefault="00F21A7B" w:rsidP="004B0B67">
      <w:pPr>
        <w:pStyle w:val="ConsPlusNormal"/>
        <w:jc w:val="right"/>
        <w:outlineLvl w:val="1"/>
        <w:rPr>
          <w:rFonts w:ascii="Times New Roman" w:hAnsi="Times New Roman" w:cs="Times New Roman"/>
        </w:rPr>
      </w:pPr>
    </w:p>
    <w:p w:rsidR="00F21A7B" w:rsidRDefault="00F21A7B" w:rsidP="004B0B67">
      <w:pPr>
        <w:pStyle w:val="ConsPlusNormal"/>
        <w:jc w:val="right"/>
        <w:outlineLvl w:val="1"/>
        <w:rPr>
          <w:rFonts w:ascii="Times New Roman" w:hAnsi="Times New Roman" w:cs="Times New Roman"/>
        </w:rPr>
      </w:pPr>
    </w:p>
    <w:p w:rsidR="00F21A7B" w:rsidRDefault="00F21A7B" w:rsidP="004B0B67">
      <w:pPr>
        <w:pStyle w:val="ConsPlusNormal"/>
        <w:jc w:val="right"/>
        <w:outlineLvl w:val="1"/>
        <w:rPr>
          <w:rFonts w:ascii="Times New Roman" w:hAnsi="Times New Roman" w:cs="Times New Roman"/>
        </w:rPr>
      </w:pPr>
    </w:p>
    <w:p w:rsidR="00F21A7B" w:rsidRDefault="00F21A7B" w:rsidP="004B0B67">
      <w:pPr>
        <w:pStyle w:val="ConsPlusNormal"/>
        <w:jc w:val="right"/>
        <w:outlineLvl w:val="1"/>
        <w:rPr>
          <w:rFonts w:ascii="Times New Roman" w:hAnsi="Times New Roman" w:cs="Times New Roman"/>
        </w:rPr>
      </w:pPr>
    </w:p>
    <w:p w:rsidR="00F21A7B" w:rsidRDefault="00F21A7B" w:rsidP="004B0B67">
      <w:pPr>
        <w:pStyle w:val="ConsPlusNormal"/>
        <w:jc w:val="right"/>
        <w:outlineLvl w:val="1"/>
        <w:rPr>
          <w:rFonts w:ascii="Times New Roman" w:hAnsi="Times New Roman" w:cs="Times New Roman"/>
        </w:rPr>
      </w:pPr>
    </w:p>
    <w:p w:rsidR="00F21A7B" w:rsidRDefault="00F21A7B" w:rsidP="004B0B67">
      <w:pPr>
        <w:pStyle w:val="ConsPlusNormal"/>
        <w:jc w:val="right"/>
        <w:outlineLvl w:val="1"/>
        <w:rPr>
          <w:rFonts w:ascii="Times New Roman" w:hAnsi="Times New Roman" w:cs="Times New Roman"/>
        </w:rPr>
      </w:pPr>
    </w:p>
    <w:p w:rsidR="00F21A7B" w:rsidRPr="00AC0BD2" w:rsidRDefault="00F21A7B" w:rsidP="004B0B67">
      <w:pPr>
        <w:pStyle w:val="ConsPlusNormal"/>
        <w:jc w:val="right"/>
        <w:outlineLvl w:val="1"/>
        <w:rPr>
          <w:rFonts w:ascii="Times New Roman" w:hAnsi="Times New Roman" w:cs="Times New Roman"/>
        </w:rPr>
      </w:pPr>
    </w:p>
    <w:p w:rsidR="004B0B67" w:rsidRPr="00AC0BD2" w:rsidRDefault="004B0B67" w:rsidP="004B0B67">
      <w:pPr>
        <w:pStyle w:val="ConsPlusNormal"/>
        <w:jc w:val="right"/>
        <w:outlineLvl w:val="1"/>
        <w:rPr>
          <w:rFonts w:ascii="Times New Roman" w:hAnsi="Times New Roman" w:cs="Times New Roman"/>
        </w:rPr>
      </w:pPr>
    </w:p>
    <w:p w:rsidR="004B0B67" w:rsidRPr="00AC0BD2" w:rsidRDefault="004B0B67" w:rsidP="004B0B67">
      <w:pPr>
        <w:pStyle w:val="ConsPlusNormal"/>
        <w:jc w:val="right"/>
        <w:outlineLvl w:val="1"/>
        <w:rPr>
          <w:rFonts w:ascii="Times New Roman" w:hAnsi="Times New Roman" w:cs="Times New Roman"/>
        </w:rPr>
      </w:pPr>
    </w:p>
    <w:p w:rsidR="004B0B67" w:rsidRDefault="004B0B67" w:rsidP="004B0B67">
      <w:pPr>
        <w:pStyle w:val="ConsPlusNormal"/>
        <w:jc w:val="right"/>
        <w:outlineLvl w:val="1"/>
        <w:rPr>
          <w:rFonts w:ascii="Times New Roman" w:hAnsi="Times New Roman" w:cs="Times New Roman"/>
        </w:rPr>
      </w:pPr>
    </w:p>
    <w:p w:rsidR="000A3390" w:rsidRDefault="000A3390" w:rsidP="004B0B67">
      <w:pPr>
        <w:pStyle w:val="ConsPlusNormal"/>
        <w:jc w:val="right"/>
        <w:outlineLvl w:val="1"/>
        <w:rPr>
          <w:rFonts w:ascii="Times New Roman" w:hAnsi="Times New Roman" w:cs="Times New Roman"/>
        </w:rPr>
      </w:pPr>
    </w:p>
    <w:p w:rsidR="000A3390" w:rsidRDefault="000A3390" w:rsidP="004B0B67">
      <w:pPr>
        <w:pStyle w:val="ConsPlusNormal"/>
        <w:jc w:val="right"/>
        <w:outlineLvl w:val="1"/>
        <w:rPr>
          <w:rFonts w:ascii="Times New Roman" w:hAnsi="Times New Roman" w:cs="Times New Roman"/>
        </w:rPr>
      </w:pPr>
    </w:p>
    <w:p w:rsidR="000A3390" w:rsidRPr="00AC0BD2" w:rsidRDefault="000A3390" w:rsidP="004B0B67">
      <w:pPr>
        <w:pStyle w:val="ConsPlusNormal"/>
        <w:jc w:val="right"/>
        <w:outlineLvl w:val="1"/>
        <w:rPr>
          <w:rFonts w:ascii="Times New Roman" w:hAnsi="Times New Roman" w:cs="Times New Roman"/>
        </w:rPr>
      </w:pPr>
    </w:p>
    <w:p w:rsidR="004B0B67" w:rsidRPr="00F21A7B" w:rsidRDefault="004B0B67" w:rsidP="00F21A7B">
      <w:pPr>
        <w:pStyle w:val="ConsPlusNormal"/>
        <w:ind w:left="4962"/>
        <w:outlineLvl w:val="1"/>
        <w:rPr>
          <w:rFonts w:ascii="Times New Roman" w:hAnsi="Times New Roman" w:cs="Times New Roman"/>
          <w:sz w:val="24"/>
          <w:szCs w:val="24"/>
        </w:rPr>
      </w:pPr>
      <w:r w:rsidRPr="00F21A7B">
        <w:rPr>
          <w:rFonts w:ascii="Times New Roman" w:hAnsi="Times New Roman" w:cs="Times New Roman"/>
          <w:sz w:val="24"/>
          <w:szCs w:val="24"/>
        </w:rPr>
        <w:lastRenderedPageBreak/>
        <w:t>Приложение 1</w:t>
      </w:r>
      <w:r w:rsidR="00F21A7B">
        <w:rPr>
          <w:rFonts w:ascii="Times New Roman" w:hAnsi="Times New Roman" w:cs="Times New Roman"/>
          <w:sz w:val="24"/>
          <w:szCs w:val="24"/>
        </w:rPr>
        <w:t xml:space="preserve"> </w:t>
      </w:r>
      <w:r w:rsidRPr="00F21A7B">
        <w:rPr>
          <w:rFonts w:ascii="Times New Roman" w:hAnsi="Times New Roman" w:cs="Times New Roman"/>
          <w:sz w:val="24"/>
          <w:szCs w:val="24"/>
        </w:rPr>
        <w:t>к Порядку</w:t>
      </w:r>
    </w:p>
    <w:p w:rsidR="004B0B67" w:rsidRPr="00F21A7B" w:rsidRDefault="004B0B67" w:rsidP="004B0B67">
      <w:pPr>
        <w:pStyle w:val="ConsPlusNormal"/>
        <w:rPr>
          <w:rFonts w:ascii="Times New Roman" w:hAnsi="Times New Roman" w:cs="Times New Roman"/>
          <w:sz w:val="26"/>
          <w:szCs w:val="26"/>
        </w:rPr>
      </w:pPr>
    </w:p>
    <w:p w:rsidR="004B0B67" w:rsidRPr="00F21A7B" w:rsidRDefault="004B0B67" w:rsidP="00F21A7B">
      <w:pPr>
        <w:pStyle w:val="ConsPlusNonformat"/>
        <w:ind w:left="3969"/>
        <w:jc w:val="both"/>
        <w:rPr>
          <w:rFonts w:ascii="Times New Roman" w:hAnsi="Times New Roman" w:cs="Times New Roman"/>
          <w:sz w:val="26"/>
          <w:szCs w:val="26"/>
        </w:rPr>
      </w:pPr>
      <w:r w:rsidRPr="00F21A7B">
        <w:rPr>
          <w:rFonts w:ascii="Times New Roman" w:hAnsi="Times New Roman" w:cs="Times New Roman"/>
          <w:sz w:val="26"/>
          <w:szCs w:val="26"/>
        </w:rPr>
        <w:t>В отдел по вопросам местного самоуправления управления</w:t>
      </w:r>
      <w:r w:rsidR="00F21A7B">
        <w:rPr>
          <w:rFonts w:ascii="Times New Roman" w:hAnsi="Times New Roman" w:cs="Times New Roman"/>
          <w:sz w:val="26"/>
          <w:szCs w:val="26"/>
        </w:rPr>
        <w:t xml:space="preserve"> </w:t>
      </w:r>
      <w:r w:rsidRPr="00F21A7B">
        <w:rPr>
          <w:rFonts w:ascii="Times New Roman" w:hAnsi="Times New Roman" w:cs="Times New Roman"/>
          <w:sz w:val="26"/>
          <w:szCs w:val="26"/>
        </w:rPr>
        <w:t>внутренней политики администрации Кондинского района</w:t>
      </w:r>
      <w:r w:rsidR="00F21A7B">
        <w:rPr>
          <w:rFonts w:ascii="Times New Roman" w:hAnsi="Times New Roman" w:cs="Times New Roman"/>
          <w:sz w:val="26"/>
          <w:szCs w:val="26"/>
        </w:rPr>
        <w:t xml:space="preserve"> _________________________</w:t>
      </w:r>
    </w:p>
    <w:p w:rsidR="004B0B67" w:rsidRPr="00F21A7B" w:rsidRDefault="004B0B67" w:rsidP="00F21A7B">
      <w:pPr>
        <w:pStyle w:val="ConsPlusNonformat"/>
        <w:ind w:left="3969"/>
        <w:jc w:val="both"/>
        <w:rPr>
          <w:rFonts w:ascii="Times New Roman" w:hAnsi="Times New Roman" w:cs="Times New Roman"/>
          <w:sz w:val="26"/>
          <w:szCs w:val="26"/>
        </w:rPr>
      </w:pPr>
      <w:r w:rsidRPr="00F21A7B">
        <w:rPr>
          <w:rFonts w:ascii="Times New Roman" w:hAnsi="Times New Roman" w:cs="Times New Roman"/>
          <w:sz w:val="26"/>
          <w:szCs w:val="26"/>
        </w:rPr>
        <w:t>___________________</w:t>
      </w:r>
      <w:r w:rsidR="00F21A7B">
        <w:rPr>
          <w:rFonts w:ascii="Times New Roman" w:hAnsi="Times New Roman" w:cs="Times New Roman"/>
          <w:sz w:val="26"/>
          <w:szCs w:val="26"/>
        </w:rPr>
        <w:t>________________________</w:t>
      </w:r>
    </w:p>
    <w:p w:rsidR="004B0B67" w:rsidRPr="00F21A7B" w:rsidRDefault="004B0B67" w:rsidP="00F21A7B">
      <w:pPr>
        <w:pStyle w:val="ConsPlusNonformat"/>
        <w:ind w:left="3969"/>
        <w:jc w:val="both"/>
        <w:rPr>
          <w:rFonts w:ascii="Times New Roman" w:hAnsi="Times New Roman" w:cs="Times New Roman"/>
          <w:sz w:val="26"/>
          <w:szCs w:val="26"/>
        </w:rPr>
      </w:pPr>
      <w:r w:rsidRPr="00F21A7B">
        <w:rPr>
          <w:rFonts w:ascii="Times New Roman" w:hAnsi="Times New Roman" w:cs="Times New Roman"/>
          <w:sz w:val="26"/>
          <w:szCs w:val="26"/>
        </w:rPr>
        <w:t>_________________________________________________</w:t>
      </w:r>
      <w:r w:rsidR="00F21A7B">
        <w:rPr>
          <w:rFonts w:ascii="Times New Roman" w:hAnsi="Times New Roman" w:cs="Times New Roman"/>
          <w:sz w:val="26"/>
          <w:szCs w:val="26"/>
        </w:rPr>
        <w:t>____________________________________</w:t>
      </w:r>
      <w:r w:rsidRPr="00F21A7B">
        <w:rPr>
          <w:rFonts w:ascii="Times New Roman" w:hAnsi="Times New Roman" w:cs="Times New Roman"/>
          <w:sz w:val="26"/>
          <w:szCs w:val="26"/>
        </w:rPr>
        <w:t>_,</w:t>
      </w:r>
    </w:p>
    <w:p w:rsidR="004B0B67" w:rsidRPr="00F21A7B" w:rsidRDefault="004B0B67" w:rsidP="00F21A7B">
      <w:pPr>
        <w:pStyle w:val="ConsPlusNonformat"/>
        <w:ind w:left="3969"/>
        <w:jc w:val="center"/>
        <w:rPr>
          <w:rFonts w:ascii="Times New Roman" w:hAnsi="Times New Roman" w:cs="Times New Roman"/>
          <w:sz w:val="22"/>
          <w:szCs w:val="22"/>
        </w:rPr>
      </w:pPr>
      <w:r w:rsidRPr="00F21A7B">
        <w:rPr>
          <w:rFonts w:ascii="Times New Roman" w:hAnsi="Times New Roman" w:cs="Times New Roman"/>
          <w:sz w:val="22"/>
          <w:szCs w:val="22"/>
        </w:rPr>
        <w:t>(</w:t>
      </w:r>
      <w:r w:rsidR="00F21A7B">
        <w:rPr>
          <w:rFonts w:ascii="Times New Roman" w:hAnsi="Times New Roman" w:cs="Times New Roman"/>
          <w:sz w:val="22"/>
          <w:szCs w:val="22"/>
        </w:rPr>
        <w:t>наименование юридического лица/</w:t>
      </w:r>
      <w:r w:rsidRPr="00F21A7B">
        <w:rPr>
          <w:rFonts w:ascii="Times New Roman" w:hAnsi="Times New Roman" w:cs="Times New Roman"/>
          <w:sz w:val="22"/>
          <w:szCs w:val="22"/>
        </w:rPr>
        <w:t>фамилия, имя, отчество</w:t>
      </w:r>
    </w:p>
    <w:p w:rsidR="004B0B67" w:rsidRPr="00F21A7B" w:rsidRDefault="004B0B67" w:rsidP="00F21A7B">
      <w:pPr>
        <w:pStyle w:val="ConsPlusNonformat"/>
        <w:ind w:left="3969"/>
        <w:jc w:val="center"/>
        <w:rPr>
          <w:rFonts w:ascii="Times New Roman" w:hAnsi="Times New Roman" w:cs="Times New Roman"/>
          <w:sz w:val="22"/>
          <w:szCs w:val="22"/>
        </w:rPr>
      </w:pPr>
      <w:r w:rsidRPr="00F21A7B">
        <w:rPr>
          <w:rFonts w:ascii="Times New Roman" w:hAnsi="Times New Roman" w:cs="Times New Roman"/>
          <w:sz w:val="22"/>
          <w:szCs w:val="22"/>
        </w:rPr>
        <w:t>(последнее - при наличии) физического лица)</w:t>
      </w:r>
    </w:p>
    <w:p w:rsidR="004B0B67" w:rsidRPr="00F21A7B" w:rsidRDefault="004B0B67" w:rsidP="00F21A7B">
      <w:pPr>
        <w:pStyle w:val="ConsPlusNonformat"/>
        <w:ind w:left="3969"/>
        <w:jc w:val="both"/>
        <w:rPr>
          <w:rFonts w:ascii="Times New Roman" w:hAnsi="Times New Roman" w:cs="Times New Roman"/>
          <w:sz w:val="26"/>
          <w:szCs w:val="26"/>
        </w:rPr>
      </w:pPr>
      <w:r w:rsidRPr="00F21A7B">
        <w:rPr>
          <w:rFonts w:ascii="Times New Roman" w:hAnsi="Times New Roman" w:cs="Times New Roman"/>
          <w:sz w:val="26"/>
          <w:szCs w:val="26"/>
        </w:rPr>
        <w:t>контактный телефон: _</w:t>
      </w:r>
      <w:r w:rsidR="00F21A7B">
        <w:rPr>
          <w:rFonts w:ascii="Times New Roman" w:hAnsi="Times New Roman" w:cs="Times New Roman"/>
          <w:sz w:val="26"/>
          <w:szCs w:val="26"/>
        </w:rPr>
        <w:t>_______________________</w:t>
      </w:r>
    </w:p>
    <w:p w:rsidR="004B0B67" w:rsidRPr="00F21A7B" w:rsidRDefault="004B0B67" w:rsidP="004B0B67">
      <w:pPr>
        <w:pStyle w:val="ConsPlusNonformat"/>
        <w:jc w:val="both"/>
        <w:rPr>
          <w:rFonts w:ascii="Times New Roman" w:hAnsi="Times New Roman" w:cs="Times New Roman"/>
          <w:sz w:val="26"/>
          <w:szCs w:val="26"/>
        </w:rPr>
      </w:pPr>
    </w:p>
    <w:p w:rsidR="004B0B67" w:rsidRPr="00F21A7B" w:rsidRDefault="004B0B67" w:rsidP="004B0B67">
      <w:pPr>
        <w:pStyle w:val="ConsPlusNonformat"/>
        <w:jc w:val="center"/>
        <w:rPr>
          <w:rFonts w:ascii="Times New Roman" w:hAnsi="Times New Roman" w:cs="Times New Roman"/>
          <w:sz w:val="26"/>
          <w:szCs w:val="26"/>
        </w:rPr>
      </w:pPr>
      <w:bookmarkStart w:id="19" w:name="Par243"/>
      <w:bookmarkEnd w:id="19"/>
      <w:r w:rsidRPr="00F21A7B">
        <w:rPr>
          <w:rFonts w:ascii="Times New Roman" w:hAnsi="Times New Roman" w:cs="Times New Roman"/>
          <w:sz w:val="26"/>
          <w:szCs w:val="26"/>
        </w:rPr>
        <w:t>Заявление</w:t>
      </w:r>
    </w:p>
    <w:p w:rsidR="004B0B67" w:rsidRPr="00F21A7B" w:rsidRDefault="004B0B67" w:rsidP="004B0B67">
      <w:pPr>
        <w:pStyle w:val="ConsPlusNonformat"/>
        <w:jc w:val="center"/>
        <w:rPr>
          <w:rFonts w:ascii="Times New Roman" w:hAnsi="Times New Roman" w:cs="Times New Roman"/>
          <w:sz w:val="26"/>
          <w:szCs w:val="26"/>
        </w:rPr>
      </w:pPr>
      <w:r w:rsidRPr="00F21A7B">
        <w:rPr>
          <w:rFonts w:ascii="Times New Roman" w:hAnsi="Times New Roman" w:cs="Times New Roman"/>
          <w:sz w:val="26"/>
          <w:szCs w:val="26"/>
        </w:rPr>
        <w:t>о предоставлении субсидии на обустройство земельных участков</w:t>
      </w:r>
    </w:p>
    <w:p w:rsidR="00F21A7B" w:rsidRDefault="004B0B67" w:rsidP="004B0B67">
      <w:pPr>
        <w:pStyle w:val="ConsPlusNonformat"/>
        <w:jc w:val="center"/>
        <w:rPr>
          <w:rFonts w:ascii="Times New Roman" w:hAnsi="Times New Roman" w:cs="Times New Roman"/>
          <w:sz w:val="26"/>
          <w:szCs w:val="26"/>
        </w:rPr>
      </w:pPr>
      <w:r w:rsidRPr="00F21A7B">
        <w:rPr>
          <w:rFonts w:ascii="Times New Roman" w:hAnsi="Times New Roman" w:cs="Times New Roman"/>
          <w:sz w:val="26"/>
          <w:szCs w:val="26"/>
        </w:rPr>
        <w:t>территорий традиционного природопользования, лесных</w:t>
      </w:r>
      <w:r w:rsidR="00F21A7B">
        <w:rPr>
          <w:rFonts w:ascii="Times New Roman" w:hAnsi="Times New Roman" w:cs="Times New Roman"/>
          <w:sz w:val="26"/>
          <w:szCs w:val="26"/>
        </w:rPr>
        <w:t xml:space="preserve"> </w:t>
      </w:r>
      <w:r w:rsidRPr="00F21A7B">
        <w:rPr>
          <w:rFonts w:ascii="Times New Roman" w:hAnsi="Times New Roman" w:cs="Times New Roman"/>
          <w:sz w:val="26"/>
          <w:szCs w:val="26"/>
        </w:rPr>
        <w:t xml:space="preserve">участков, </w:t>
      </w:r>
    </w:p>
    <w:p w:rsidR="004B0B67" w:rsidRPr="00F21A7B" w:rsidRDefault="004B0B67" w:rsidP="004B0B67">
      <w:pPr>
        <w:pStyle w:val="ConsPlusNonformat"/>
        <w:jc w:val="center"/>
        <w:rPr>
          <w:rFonts w:ascii="Times New Roman" w:hAnsi="Times New Roman" w:cs="Times New Roman"/>
          <w:sz w:val="26"/>
          <w:szCs w:val="26"/>
        </w:rPr>
      </w:pPr>
      <w:r w:rsidRPr="00F21A7B">
        <w:rPr>
          <w:rFonts w:ascii="Times New Roman" w:hAnsi="Times New Roman" w:cs="Times New Roman"/>
          <w:sz w:val="26"/>
          <w:szCs w:val="26"/>
        </w:rPr>
        <w:t>предназначенных для ведения традиционной</w:t>
      </w:r>
      <w:r w:rsidR="00F21A7B">
        <w:rPr>
          <w:rFonts w:ascii="Times New Roman" w:hAnsi="Times New Roman" w:cs="Times New Roman"/>
          <w:sz w:val="26"/>
          <w:szCs w:val="26"/>
        </w:rPr>
        <w:t xml:space="preserve"> </w:t>
      </w:r>
      <w:r w:rsidRPr="00F21A7B">
        <w:rPr>
          <w:rFonts w:ascii="Times New Roman" w:hAnsi="Times New Roman" w:cs="Times New Roman"/>
          <w:sz w:val="26"/>
          <w:szCs w:val="26"/>
        </w:rPr>
        <w:t>хозяйственной деятельности</w:t>
      </w:r>
    </w:p>
    <w:p w:rsidR="004B0B67" w:rsidRPr="00F21A7B" w:rsidRDefault="004B0B67" w:rsidP="004B0B67">
      <w:pPr>
        <w:pStyle w:val="ConsPlusNonformat"/>
        <w:ind w:firstLine="709"/>
        <w:jc w:val="both"/>
        <w:rPr>
          <w:rFonts w:ascii="Times New Roman" w:hAnsi="Times New Roman" w:cs="Times New Roman"/>
          <w:sz w:val="26"/>
          <w:szCs w:val="26"/>
        </w:rPr>
      </w:pPr>
    </w:p>
    <w:p w:rsidR="004B0B67" w:rsidRPr="00F21A7B" w:rsidRDefault="004B0B67" w:rsidP="004B0B67">
      <w:pPr>
        <w:pStyle w:val="ConsPlusNonformat"/>
        <w:ind w:firstLine="709"/>
        <w:jc w:val="both"/>
        <w:rPr>
          <w:rFonts w:ascii="Times New Roman" w:hAnsi="Times New Roman" w:cs="Times New Roman"/>
          <w:sz w:val="26"/>
          <w:szCs w:val="26"/>
        </w:rPr>
      </w:pPr>
      <w:r w:rsidRPr="00F21A7B">
        <w:rPr>
          <w:rFonts w:ascii="Times New Roman" w:hAnsi="Times New Roman" w:cs="Times New Roman"/>
          <w:sz w:val="26"/>
          <w:szCs w:val="26"/>
        </w:rPr>
        <w:t>Прошу предоставить субсидию на обустройство земельных участков _____</w:t>
      </w:r>
      <w:r w:rsidR="00F21A7B">
        <w:rPr>
          <w:rFonts w:ascii="Times New Roman" w:hAnsi="Times New Roman" w:cs="Times New Roman"/>
          <w:sz w:val="26"/>
          <w:szCs w:val="26"/>
        </w:rPr>
        <w:t>____</w:t>
      </w:r>
    </w:p>
    <w:p w:rsidR="004B0B67" w:rsidRPr="00F21A7B" w:rsidRDefault="004B0B67" w:rsidP="004B0B67">
      <w:pPr>
        <w:pStyle w:val="ConsPlusNonformat"/>
        <w:jc w:val="both"/>
        <w:rPr>
          <w:rFonts w:ascii="Times New Roman" w:hAnsi="Times New Roman" w:cs="Times New Roman"/>
          <w:sz w:val="26"/>
          <w:szCs w:val="26"/>
        </w:rPr>
      </w:pPr>
      <w:r w:rsidRPr="00F21A7B">
        <w:rPr>
          <w:rFonts w:ascii="Times New Roman" w:hAnsi="Times New Roman" w:cs="Times New Roman"/>
          <w:sz w:val="26"/>
          <w:szCs w:val="26"/>
        </w:rPr>
        <w:t>___________________________________________</w:t>
      </w:r>
      <w:r w:rsidR="00F21A7B">
        <w:rPr>
          <w:rFonts w:ascii="Times New Roman" w:hAnsi="Times New Roman" w:cs="Times New Roman"/>
          <w:sz w:val="26"/>
          <w:szCs w:val="26"/>
        </w:rPr>
        <w:t>_______________________________</w:t>
      </w:r>
    </w:p>
    <w:p w:rsidR="004B0B67" w:rsidRPr="00F21A7B" w:rsidRDefault="004B0B67" w:rsidP="004B0B67">
      <w:pPr>
        <w:pStyle w:val="ConsPlusNonformat"/>
        <w:jc w:val="center"/>
        <w:rPr>
          <w:rFonts w:ascii="Times New Roman" w:hAnsi="Times New Roman" w:cs="Times New Roman"/>
          <w:sz w:val="22"/>
          <w:szCs w:val="22"/>
        </w:rPr>
      </w:pPr>
      <w:r w:rsidRPr="00F21A7B">
        <w:rPr>
          <w:rFonts w:ascii="Times New Roman" w:hAnsi="Times New Roman" w:cs="Times New Roman"/>
          <w:sz w:val="22"/>
          <w:szCs w:val="22"/>
        </w:rPr>
        <w:t>(номер территории традиционного природопользования/либо местоположение</w:t>
      </w:r>
    </w:p>
    <w:p w:rsidR="004B0B67" w:rsidRPr="00F21A7B" w:rsidRDefault="004B0B67" w:rsidP="004B0B67">
      <w:pPr>
        <w:pStyle w:val="ConsPlusNonformat"/>
        <w:jc w:val="center"/>
        <w:rPr>
          <w:rFonts w:ascii="Times New Roman" w:hAnsi="Times New Roman" w:cs="Times New Roman"/>
          <w:sz w:val="22"/>
          <w:szCs w:val="22"/>
        </w:rPr>
      </w:pPr>
      <w:r w:rsidRPr="00F21A7B">
        <w:rPr>
          <w:rFonts w:ascii="Times New Roman" w:hAnsi="Times New Roman" w:cs="Times New Roman"/>
          <w:sz w:val="22"/>
          <w:szCs w:val="22"/>
        </w:rPr>
        <w:t>лесного участка)</w:t>
      </w:r>
    </w:p>
    <w:p w:rsidR="004B0B67" w:rsidRPr="00F21A7B" w:rsidRDefault="004B0B67" w:rsidP="004B0B67">
      <w:pPr>
        <w:pStyle w:val="ConsPlusNonformat"/>
        <w:jc w:val="both"/>
        <w:rPr>
          <w:rFonts w:ascii="Times New Roman" w:hAnsi="Times New Roman" w:cs="Times New Roman"/>
          <w:sz w:val="26"/>
          <w:szCs w:val="26"/>
        </w:rPr>
      </w:pPr>
      <w:r w:rsidRPr="00F21A7B">
        <w:rPr>
          <w:rFonts w:ascii="Times New Roman" w:hAnsi="Times New Roman" w:cs="Times New Roman"/>
          <w:sz w:val="26"/>
          <w:szCs w:val="26"/>
        </w:rPr>
        <w:t>в виде возмещения части фактически понесенных затрат на приобретение следующих   видов материально-технических средств, используемых для строительства объектов и построек, необходимых для ведения традиционной хозяйственной деятельности ____________________________________________</w:t>
      </w:r>
      <w:r w:rsidR="00F21A7B">
        <w:rPr>
          <w:rFonts w:ascii="Times New Roman" w:hAnsi="Times New Roman" w:cs="Times New Roman"/>
          <w:sz w:val="26"/>
          <w:szCs w:val="26"/>
        </w:rPr>
        <w:t>______________________________</w:t>
      </w:r>
    </w:p>
    <w:p w:rsidR="004B0B67" w:rsidRPr="00F21A7B" w:rsidRDefault="004B0B67" w:rsidP="004B0B67">
      <w:pPr>
        <w:pStyle w:val="ConsPlusNonformat"/>
        <w:jc w:val="both"/>
        <w:rPr>
          <w:rFonts w:ascii="Times New Roman" w:hAnsi="Times New Roman" w:cs="Times New Roman"/>
          <w:sz w:val="26"/>
          <w:szCs w:val="26"/>
        </w:rPr>
      </w:pPr>
      <w:r w:rsidRPr="00F21A7B">
        <w:rPr>
          <w:rFonts w:ascii="Times New Roman" w:hAnsi="Times New Roman" w:cs="Times New Roman"/>
          <w:sz w:val="26"/>
          <w:szCs w:val="26"/>
        </w:rPr>
        <w:t>____________________________________________</w:t>
      </w:r>
      <w:r w:rsidR="00F21A7B">
        <w:rPr>
          <w:rFonts w:ascii="Times New Roman" w:hAnsi="Times New Roman" w:cs="Times New Roman"/>
          <w:sz w:val="26"/>
          <w:szCs w:val="26"/>
        </w:rPr>
        <w:t>______________________________</w:t>
      </w:r>
    </w:p>
    <w:p w:rsidR="004B0B67" w:rsidRPr="00F21A7B" w:rsidRDefault="004B0B67" w:rsidP="004B0B67">
      <w:pPr>
        <w:pStyle w:val="ConsPlusNonformat"/>
        <w:ind w:firstLine="709"/>
        <w:jc w:val="both"/>
        <w:rPr>
          <w:rFonts w:ascii="Times New Roman" w:hAnsi="Times New Roman" w:cs="Times New Roman"/>
          <w:sz w:val="26"/>
          <w:szCs w:val="26"/>
        </w:rPr>
      </w:pPr>
    </w:p>
    <w:p w:rsidR="004B0B67" w:rsidRPr="00F21A7B" w:rsidRDefault="004B0B67" w:rsidP="004B0B67">
      <w:pPr>
        <w:pStyle w:val="ConsPlusNonformat"/>
        <w:ind w:firstLine="709"/>
        <w:jc w:val="both"/>
        <w:rPr>
          <w:rFonts w:ascii="Times New Roman" w:hAnsi="Times New Roman" w:cs="Times New Roman"/>
          <w:sz w:val="26"/>
          <w:szCs w:val="26"/>
        </w:rPr>
      </w:pPr>
      <w:r w:rsidRPr="00F21A7B">
        <w:rPr>
          <w:rFonts w:ascii="Times New Roman" w:hAnsi="Times New Roman" w:cs="Times New Roman"/>
          <w:sz w:val="26"/>
          <w:szCs w:val="26"/>
        </w:rPr>
        <w:t xml:space="preserve">Общая стоимость </w:t>
      </w:r>
      <w:r w:rsidR="00F21A7B">
        <w:rPr>
          <w:rFonts w:ascii="Times New Roman" w:hAnsi="Times New Roman" w:cs="Times New Roman"/>
          <w:sz w:val="26"/>
          <w:szCs w:val="26"/>
        </w:rPr>
        <w:t xml:space="preserve">приобретенных </w:t>
      </w:r>
      <w:r w:rsidRPr="00F21A7B">
        <w:rPr>
          <w:rFonts w:ascii="Times New Roman" w:hAnsi="Times New Roman" w:cs="Times New Roman"/>
          <w:sz w:val="26"/>
          <w:szCs w:val="26"/>
        </w:rPr>
        <w:t>материально-технических средств составляет _______________________________________________________</w:t>
      </w:r>
      <w:r w:rsidR="00F21A7B">
        <w:rPr>
          <w:rFonts w:ascii="Times New Roman" w:hAnsi="Times New Roman" w:cs="Times New Roman"/>
          <w:sz w:val="26"/>
          <w:szCs w:val="26"/>
        </w:rPr>
        <w:t>_______</w:t>
      </w:r>
      <w:r w:rsidRPr="00F21A7B">
        <w:rPr>
          <w:rFonts w:ascii="Times New Roman" w:hAnsi="Times New Roman" w:cs="Times New Roman"/>
          <w:sz w:val="26"/>
          <w:szCs w:val="26"/>
        </w:rPr>
        <w:t>_____ рублей.</w:t>
      </w:r>
    </w:p>
    <w:p w:rsidR="004B0B67" w:rsidRPr="00F21A7B" w:rsidRDefault="004B0B67" w:rsidP="004B0B67">
      <w:pPr>
        <w:pStyle w:val="ConsPlusNonformat"/>
        <w:ind w:firstLine="709"/>
        <w:jc w:val="both"/>
        <w:rPr>
          <w:rFonts w:ascii="Times New Roman" w:hAnsi="Times New Roman" w:cs="Times New Roman"/>
          <w:sz w:val="26"/>
          <w:szCs w:val="26"/>
        </w:rPr>
      </w:pPr>
    </w:p>
    <w:p w:rsidR="004B0B67" w:rsidRPr="00F21A7B" w:rsidRDefault="004B0B67" w:rsidP="004B0B67">
      <w:pPr>
        <w:pStyle w:val="ConsPlusNonformat"/>
        <w:ind w:firstLine="709"/>
        <w:jc w:val="both"/>
        <w:rPr>
          <w:rFonts w:ascii="Times New Roman" w:hAnsi="Times New Roman" w:cs="Times New Roman"/>
          <w:sz w:val="26"/>
          <w:szCs w:val="26"/>
        </w:rPr>
      </w:pPr>
      <w:r w:rsidRPr="00F21A7B">
        <w:rPr>
          <w:rFonts w:ascii="Times New Roman" w:hAnsi="Times New Roman" w:cs="Times New Roman"/>
          <w:sz w:val="26"/>
          <w:szCs w:val="26"/>
        </w:rPr>
        <w:t>К заявлению прилагаются следующие документы:</w:t>
      </w:r>
    </w:p>
    <w:p w:rsidR="004B0B67" w:rsidRPr="00F21A7B"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1" o:spid="_x0000_i1026" type="#_x0000_t75" style="width:15.35pt;height:21.35pt;visibility:visible;mso-wrap-style:square">
            <v:imagedata r:id="rId10" o:title=""/>
          </v:shape>
        </w:pict>
      </w:r>
      <w:r w:rsidR="004B0B67" w:rsidRPr="00F21A7B">
        <w:rPr>
          <w:rFonts w:ascii="Times New Roman" w:hAnsi="Times New Roman" w:cs="Times New Roman"/>
          <w:sz w:val="26"/>
          <w:szCs w:val="26"/>
        </w:rPr>
        <w:t xml:space="preserve"> кассовый (фискальный) чек на приобретенное(ые) материально-техническое(ие) средство(а), товарный чек (в случае если кассовый чек не содержит наименование, количество и стоимость каждого товара); в случае оплаты товара электронным способом кассовый (фискальный) чек дополняется терминальным чеком, в случае оплаты товара безналичным способом предста</w:t>
      </w:r>
      <w:r w:rsidR="009F2408">
        <w:rPr>
          <w:rFonts w:ascii="Times New Roman" w:hAnsi="Times New Roman" w:cs="Times New Roman"/>
          <w:sz w:val="26"/>
          <w:szCs w:val="26"/>
        </w:rPr>
        <w:t xml:space="preserve">вляется банковский документ о </w:t>
      </w:r>
      <w:r w:rsidR="004B0B67" w:rsidRPr="00F21A7B">
        <w:rPr>
          <w:rFonts w:ascii="Times New Roman" w:hAnsi="Times New Roman" w:cs="Times New Roman"/>
          <w:sz w:val="26"/>
          <w:szCs w:val="26"/>
        </w:rPr>
        <w:t>перечислении  финан</w:t>
      </w:r>
      <w:r w:rsidR="009F2408">
        <w:rPr>
          <w:rFonts w:ascii="Times New Roman" w:hAnsi="Times New Roman" w:cs="Times New Roman"/>
          <w:sz w:val="26"/>
          <w:szCs w:val="26"/>
        </w:rPr>
        <w:t xml:space="preserve">совых средств с представлением </w:t>
      </w:r>
      <w:r w:rsidR="004B0B67" w:rsidRPr="00F21A7B">
        <w:rPr>
          <w:rFonts w:ascii="Times New Roman" w:hAnsi="Times New Roman" w:cs="Times New Roman"/>
          <w:sz w:val="26"/>
          <w:szCs w:val="26"/>
        </w:rPr>
        <w:t>подтверждающих документов о приобретении товара (договор купли-продажи, акт приема-передачи, товарная накладная);</w:t>
      </w:r>
    </w:p>
    <w:p w:rsidR="004B0B67" w:rsidRPr="00F21A7B"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2" o:spid="_x0000_i1027" type="#_x0000_t75" style="width:15.35pt;height:21.35pt;visibility:visible;mso-wrap-style:square">
            <v:imagedata r:id="rId10" o:title=""/>
          </v:shape>
        </w:pict>
      </w:r>
      <w:r w:rsidR="004B0B67" w:rsidRPr="00F21A7B">
        <w:rPr>
          <w:rFonts w:ascii="Times New Roman" w:hAnsi="Times New Roman" w:cs="Times New Roman"/>
          <w:sz w:val="26"/>
          <w:szCs w:val="26"/>
        </w:rPr>
        <w:t xml:space="preserve"> копия паспорта технического средства, либо иной документ, где указано наименование завода-изготовителя и (или) серийный (идентификационный) номер приобретенных квадроцикла, бензопилы, а также при наличии указанного документа на пилораму;</w:t>
      </w:r>
    </w:p>
    <w:p w:rsidR="004B0B67" w:rsidRPr="00F21A7B"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3" o:spid="_x0000_i1028" type="#_x0000_t75" style="width:15.35pt;height:21.35pt;visibility:visible;mso-wrap-style:square">
            <v:imagedata r:id="rId10" o:title=""/>
          </v:shape>
        </w:pict>
      </w:r>
      <w:r w:rsidR="004B0B67" w:rsidRPr="00F21A7B">
        <w:rPr>
          <w:rFonts w:ascii="Times New Roman" w:hAnsi="Times New Roman" w:cs="Times New Roman"/>
          <w:sz w:val="26"/>
          <w:szCs w:val="26"/>
        </w:rPr>
        <w:t xml:space="preserve"> копия свидетельства о рождении, подтверждающего принадлежность к коренным малочисленным народам Севера </w:t>
      </w:r>
      <w:r w:rsidR="000161C8">
        <w:rPr>
          <w:rFonts w:ascii="Times New Roman" w:hAnsi="Times New Roman" w:cs="Times New Roman"/>
          <w:sz w:val="26"/>
          <w:szCs w:val="26"/>
        </w:rPr>
        <w:t xml:space="preserve">Ханты-Мансийского автономного                        округа – Югры </w:t>
      </w:r>
      <w:r w:rsidR="004B0B67" w:rsidRPr="00F21A7B">
        <w:rPr>
          <w:rFonts w:ascii="Times New Roman" w:hAnsi="Times New Roman" w:cs="Times New Roman"/>
          <w:sz w:val="26"/>
          <w:szCs w:val="26"/>
        </w:rPr>
        <w:t xml:space="preserve">одного из учредителей юридического лица, </w:t>
      </w:r>
      <w:r w:rsidR="00F21A7B">
        <w:rPr>
          <w:rFonts w:ascii="Times New Roman" w:hAnsi="Times New Roman" w:cs="Times New Roman"/>
          <w:sz w:val="26"/>
          <w:szCs w:val="26"/>
        </w:rPr>
        <w:t xml:space="preserve">а также работников, состоящих </w:t>
      </w:r>
      <w:r w:rsidR="004B0B67" w:rsidRPr="00F21A7B">
        <w:rPr>
          <w:rFonts w:ascii="Times New Roman" w:hAnsi="Times New Roman" w:cs="Times New Roman"/>
          <w:sz w:val="26"/>
          <w:szCs w:val="26"/>
        </w:rPr>
        <w:t xml:space="preserve">в  трудовых отношениях с юридическим лицом (не менее 50% списочного состава), или   копия судебного акта, уточняющего либо устанавливающего </w:t>
      </w:r>
      <w:r w:rsidR="004B0B67" w:rsidRPr="00F21A7B">
        <w:rPr>
          <w:rFonts w:ascii="Times New Roman" w:hAnsi="Times New Roman" w:cs="Times New Roman"/>
          <w:sz w:val="26"/>
          <w:szCs w:val="26"/>
        </w:rPr>
        <w:lastRenderedPageBreak/>
        <w:t>национальность  указанных лиц (для юридических лиц, не состоящих в реестре организаций, осуществляющих традиционную хозяйственную деятельн</w:t>
      </w:r>
      <w:r w:rsidR="00F21A7B">
        <w:rPr>
          <w:rFonts w:ascii="Times New Roman" w:hAnsi="Times New Roman" w:cs="Times New Roman"/>
          <w:sz w:val="26"/>
          <w:szCs w:val="26"/>
        </w:rPr>
        <w:t xml:space="preserve">ость коренных  малочисленных </w:t>
      </w:r>
      <w:r w:rsidR="004B0B67" w:rsidRPr="00F21A7B">
        <w:rPr>
          <w:rFonts w:ascii="Times New Roman" w:hAnsi="Times New Roman" w:cs="Times New Roman"/>
          <w:sz w:val="26"/>
          <w:szCs w:val="26"/>
        </w:rPr>
        <w:t xml:space="preserve">народов Севера в </w:t>
      </w:r>
      <w:r w:rsidR="00F21A7B">
        <w:rPr>
          <w:rFonts w:ascii="Times New Roman" w:hAnsi="Times New Roman" w:cs="Times New Roman"/>
          <w:sz w:val="26"/>
          <w:szCs w:val="26"/>
        </w:rPr>
        <w:t>Ханты-Мансийском автономном округе – Югре</w:t>
      </w:r>
      <w:r w:rsidR="004B0B67" w:rsidRPr="00F21A7B">
        <w:rPr>
          <w:rFonts w:ascii="Times New Roman" w:hAnsi="Times New Roman" w:cs="Times New Roman"/>
          <w:sz w:val="26"/>
          <w:szCs w:val="26"/>
        </w:rPr>
        <w:t>);</w:t>
      </w:r>
    </w:p>
    <w:p w:rsidR="004B0B67" w:rsidRPr="00F21A7B"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_x0000_i1029" type="#_x0000_t75" style="width:15.35pt;height:21.35pt;visibility:visible;mso-wrap-style:square">
            <v:imagedata r:id="rId10" o:title=""/>
          </v:shape>
        </w:pict>
      </w:r>
      <w:r w:rsidR="004B0B67" w:rsidRPr="00F21A7B">
        <w:rPr>
          <w:rFonts w:ascii="Times New Roman" w:hAnsi="Times New Roman" w:cs="Times New Roman"/>
          <w:sz w:val="26"/>
          <w:szCs w:val="26"/>
        </w:rPr>
        <w:t xml:space="preserve"> справка о сумме выручки за  предыдущий год п</w:t>
      </w:r>
      <w:r w:rsidR="00F21A7B">
        <w:rPr>
          <w:rFonts w:ascii="Times New Roman" w:hAnsi="Times New Roman" w:cs="Times New Roman"/>
          <w:sz w:val="26"/>
          <w:szCs w:val="26"/>
        </w:rPr>
        <w:t xml:space="preserve">о видам деятельности по форме, </w:t>
      </w:r>
      <w:r w:rsidR="004B0B67" w:rsidRPr="00F21A7B">
        <w:rPr>
          <w:rFonts w:ascii="Times New Roman" w:hAnsi="Times New Roman" w:cs="Times New Roman"/>
          <w:sz w:val="26"/>
          <w:szCs w:val="26"/>
        </w:rPr>
        <w:t>установленной в приложении 2 к Порядку предоставления субсидии на обустройство земел</w:t>
      </w:r>
      <w:r w:rsidR="00F21A7B">
        <w:rPr>
          <w:rFonts w:ascii="Times New Roman" w:hAnsi="Times New Roman" w:cs="Times New Roman"/>
          <w:sz w:val="26"/>
          <w:szCs w:val="26"/>
        </w:rPr>
        <w:t xml:space="preserve">ьных участков территорий </w:t>
      </w:r>
      <w:r w:rsidR="004B0B67" w:rsidRPr="00F21A7B">
        <w:rPr>
          <w:rFonts w:ascii="Times New Roman" w:hAnsi="Times New Roman" w:cs="Times New Roman"/>
          <w:sz w:val="26"/>
          <w:szCs w:val="26"/>
        </w:rPr>
        <w:t>традиционного природопользования,    лесных участков, предназначенных для ведения традиционной хозяйственной    деятельности, в рамках</w:t>
      </w:r>
      <w:r w:rsidR="00D07AAD">
        <w:rPr>
          <w:rFonts w:ascii="Times New Roman" w:hAnsi="Times New Roman" w:cs="Times New Roman"/>
          <w:sz w:val="26"/>
          <w:szCs w:val="26"/>
        </w:rPr>
        <w:t xml:space="preserve"> реализации государственной </w:t>
      </w:r>
      <w:r w:rsidR="004B0B67" w:rsidRPr="00F21A7B">
        <w:rPr>
          <w:rFonts w:ascii="Times New Roman" w:hAnsi="Times New Roman" w:cs="Times New Roman"/>
          <w:sz w:val="26"/>
          <w:szCs w:val="26"/>
        </w:rPr>
        <w:t>поддержки юридических и физических лиц из числа коренных малочисленных народов Севера, ведущих   традиционный образ жизни и осуществляющих традиционную хозяйственную  деятельность,  утвержденного постановлением администрации Кондинского района;</w:t>
      </w:r>
    </w:p>
    <w:p w:rsidR="004B0B67" w:rsidRPr="00F21A7B"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5" o:spid="_x0000_i1030" type="#_x0000_t75" style="width:15.35pt;height:21.35pt;visibility:visible;mso-wrap-style:square">
            <v:imagedata r:id="rId10" o:title=""/>
          </v:shape>
        </w:pict>
      </w:r>
      <w:r w:rsidR="004B0B67" w:rsidRPr="00F21A7B">
        <w:rPr>
          <w:rFonts w:ascii="Times New Roman" w:hAnsi="Times New Roman" w:cs="Times New Roman"/>
          <w:sz w:val="26"/>
          <w:szCs w:val="26"/>
        </w:rPr>
        <w:t xml:space="preserve"> копия паспорта с отметкой о регистрации по месту жительства (для физических лиц);</w:t>
      </w:r>
    </w:p>
    <w:p w:rsidR="004B0B67" w:rsidRPr="00F21A7B"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6" o:spid="_x0000_i1031" type="#_x0000_t75" style="width:15.35pt;height:21.35pt;visibility:visible;mso-wrap-style:square">
            <v:imagedata r:id="rId10" o:title=""/>
          </v:shape>
        </w:pict>
      </w:r>
      <w:r w:rsidR="004B0B67" w:rsidRPr="00F21A7B">
        <w:rPr>
          <w:rFonts w:ascii="Times New Roman" w:hAnsi="Times New Roman" w:cs="Times New Roman"/>
          <w:position w:val="-8"/>
          <w:sz w:val="26"/>
          <w:szCs w:val="26"/>
        </w:rPr>
        <w:t xml:space="preserve"> </w:t>
      </w:r>
      <w:r w:rsidR="004B0B67" w:rsidRPr="00F21A7B">
        <w:rPr>
          <w:rFonts w:ascii="Times New Roman" w:hAnsi="Times New Roman" w:cs="Times New Roman"/>
          <w:sz w:val="26"/>
          <w:szCs w:val="26"/>
        </w:rPr>
        <w:t>копия свидетельства о рождении, подтверждающего принадлежность заявителя к коренным малочисленным народам Севера автономного округа, или копия судебного акта, уточняющего либо устанавливающего национальность (для физических лиц);</w:t>
      </w:r>
    </w:p>
    <w:p w:rsidR="004B0B67" w:rsidRPr="00F21A7B"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7" o:spid="_x0000_i1032" type="#_x0000_t75" style="width:15.35pt;height:21.35pt;visibility:visible;mso-wrap-style:square">
            <v:imagedata r:id="rId10" o:title=""/>
          </v:shape>
        </w:pict>
      </w:r>
      <w:r w:rsidR="004B0B67" w:rsidRPr="00F21A7B">
        <w:rPr>
          <w:rFonts w:ascii="Times New Roman" w:hAnsi="Times New Roman" w:cs="Times New Roman"/>
          <w:sz w:val="26"/>
          <w:szCs w:val="26"/>
        </w:rPr>
        <w:t xml:space="preserve"> выписка из реестра территорий традиционного природопользования;</w:t>
      </w:r>
    </w:p>
    <w:p w:rsidR="004B0B67" w:rsidRPr="00F21A7B"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8" o:spid="_x0000_i1033" type="#_x0000_t75" style="width:15.35pt;height:21.35pt;visibility:visible;mso-wrap-style:square">
            <v:imagedata r:id="rId10" o:title=""/>
          </v:shape>
        </w:pict>
      </w:r>
      <w:r w:rsidR="004B0B67" w:rsidRPr="00F21A7B">
        <w:rPr>
          <w:rFonts w:ascii="Times New Roman" w:hAnsi="Times New Roman" w:cs="Times New Roman"/>
          <w:sz w:val="26"/>
          <w:szCs w:val="26"/>
        </w:rPr>
        <w:t xml:space="preserve"> копия договора аренды лесного участка, предназначенного для ведения традиционной хозяйственной деятельности (для юридических лиц);</w:t>
      </w:r>
    </w:p>
    <w:p w:rsidR="004B0B67" w:rsidRPr="00F21A7B"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9" o:spid="_x0000_i1034" type="#_x0000_t75" style="width:15.35pt;height:21.35pt;visibility:visible;mso-wrap-style:square">
            <v:imagedata r:id="rId10" o:title=""/>
          </v:shape>
        </w:pict>
      </w:r>
      <w:r w:rsidR="00F21A7B">
        <w:rPr>
          <w:rFonts w:ascii="Times New Roman" w:hAnsi="Times New Roman" w:cs="Times New Roman"/>
          <w:noProof/>
          <w:position w:val="-8"/>
          <w:sz w:val="26"/>
          <w:szCs w:val="26"/>
        </w:rPr>
        <w:t xml:space="preserve"> </w:t>
      </w:r>
      <w:r w:rsidR="004B0B67" w:rsidRPr="00F21A7B">
        <w:rPr>
          <w:rFonts w:ascii="Times New Roman" w:hAnsi="Times New Roman" w:cs="Times New Roman"/>
          <w:sz w:val="26"/>
          <w:szCs w:val="26"/>
        </w:rPr>
        <w:t xml:space="preserve">выписка из реестра организаций, осуществляющих традиционную хозяйственную деятельность коренных малочисленных народов Севера в </w:t>
      </w:r>
      <w:r w:rsidR="00E32A68">
        <w:rPr>
          <w:rFonts w:ascii="Times New Roman" w:hAnsi="Times New Roman" w:cs="Times New Roman"/>
          <w:sz w:val="26"/>
          <w:szCs w:val="26"/>
        </w:rPr>
        <w:t>Ханты-Мансийском автономном округе – Югре</w:t>
      </w:r>
      <w:r w:rsidR="004B0B67" w:rsidRPr="00F21A7B">
        <w:rPr>
          <w:rFonts w:ascii="Times New Roman" w:hAnsi="Times New Roman" w:cs="Times New Roman"/>
          <w:sz w:val="26"/>
          <w:szCs w:val="26"/>
        </w:rPr>
        <w:t xml:space="preserve"> (для юридических лиц);</w:t>
      </w:r>
    </w:p>
    <w:p w:rsidR="004B0B67" w:rsidRPr="00F21A7B"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10" o:spid="_x0000_i1035" type="#_x0000_t75" style="width:15.35pt;height:21.35pt;visibility:visible;mso-wrap-style:square">
            <v:imagedata r:id="rId10" o:title=""/>
          </v:shape>
        </w:pict>
      </w:r>
      <w:r w:rsidR="00F21A7B">
        <w:rPr>
          <w:rFonts w:ascii="Times New Roman" w:hAnsi="Times New Roman" w:cs="Times New Roman"/>
          <w:noProof/>
          <w:position w:val="-8"/>
          <w:sz w:val="26"/>
          <w:szCs w:val="26"/>
        </w:rPr>
        <w:t xml:space="preserve"> </w:t>
      </w:r>
      <w:r w:rsidR="004B0B67" w:rsidRPr="00F21A7B">
        <w:rPr>
          <w:rFonts w:ascii="Times New Roman" w:hAnsi="Times New Roman" w:cs="Times New Roman"/>
          <w:sz w:val="26"/>
          <w:szCs w:val="26"/>
        </w:rPr>
        <w:t>копия документа, подтверждающего государственную регистрацию квадроцикла;</w:t>
      </w:r>
    </w:p>
    <w:p w:rsidR="004B0B67" w:rsidRPr="00F21A7B"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11" o:spid="_x0000_i1036" type="#_x0000_t75" style="width:15.35pt;height:21.35pt;visibility:visible;mso-wrap-style:square">
            <v:imagedata r:id="rId10" o:title=""/>
          </v:shape>
        </w:pict>
      </w:r>
      <w:r w:rsidR="004B0B67" w:rsidRPr="00F21A7B">
        <w:rPr>
          <w:rFonts w:ascii="Times New Roman" w:hAnsi="Times New Roman" w:cs="Times New Roman"/>
          <w:position w:val="-8"/>
          <w:sz w:val="26"/>
          <w:szCs w:val="26"/>
        </w:rPr>
        <w:t xml:space="preserve"> </w:t>
      </w:r>
      <w:r w:rsidR="004B0B67" w:rsidRPr="00F21A7B">
        <w:rPr>
          <w:rFonts w:ascii="Times New Roman" w:hAnsi="Times New Roman" w:cs="Times New Roman"/>
          <w:sz w:val="26"/>
          <w:szCs w:val="26"/>
        </w:rPr>
        <w:t>справка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(для юридических лиц);</w:t>
      </w:r>
    </w:p>
    <w:p w:rsidR="004B0B67" w:rsidRPr="00F21A7B"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12" o:spid="_x0000_i1037" type="#_x0000_t75" style="width:15.35pt;height:21.35pt;visibility:visible;mso-wrap-style:square">
            <v:imagedata r:id="rId10" o:title=""/>
          </v:shape>
        </w:pict>
      </w:r>
      <w:r w:rsidR="00D07AAD">
        <w:rPr>
          <w:rFonts w:ascii="Times New Roman" w:hAnsi="Times New Roman" w:cs="Times New Roman"/>
          <w:noProof/>
          <w:position w:val="-8"/>
          <w:sz w:val="26"/>
          <w:szCs w:val="26"/>
        </w:rPr>
        <w:t xml:space="preserve"> </w:t>
      </w:r>
      <w:r w:rsidR="004B0B67" w:rsidRPr="00F21A7B">
        <w:rPr>
          <w:rFonts w:ascii="Times New Roman" w:hAnsi="Times New Roman" w:cs="Times New Roman"/>
          <w:sz w:val="26"/>
          <w:szCs w:val="26"/>
        </w:rPr>
        <w:t>выписка из Единого государственного реестра юридических лиц (для юридических лиц).</w:t>
      </w:r>
    </w:p>
    <w:p w:rsidR="004B0B67" w:rsidRPr="00F21A7B" w:rsidRDefault="004B0B67" w:rsidP="004B0B67">
      <w:pPr>
        <w:pStyle w:val="ConsPlusNonformat"/>
        <w:ind w:firstLine="709"/>
        <w:jc w:val="both"/>
        <w:rPr>
          <w:rFonts w:ascii="Times New Roman" w:hAnsi="Times New Roman" w:cs="Times New Roman"/>
          <w:sz w:val="26"/>
          <w:szCs w:val="26"/>
        </w:rPr>
      </w:pPr>
    </w:p>
    <w:p w:rsidR="004B0B67" w:rsidRPr="00F21A7B" w:rsidRDefault="004B0B67" w:rsidP="004B0B67">
      <w:pPr>
        <w:pStyle w:val="ConsPlusNonformat"/>
        <w:ind w:firstLine="709"/>
        <w:jc w:val="both"/>
        <w:rPr>
          <w:rFonts w:ascii="Times New Roman" w:hAnsi="Times New Roman" w:cs="Times New Roman"/>
          <w:sz w:val="26"/>
          <w:szCs w:val="26"/>
        </w:rPr>
      </w:pPr>
      <w:r w:rsidRPr="00F21A7B">
        <w:rPr>
          <w:rFonts w:ascii="Times New Roman" w:hAnsi="Times New Roman" w:cs="Times New Roman"/>
          <w:sz w:val="26"/>
          <w:szCs w:val="26"/>
        </w:rPr>
        <w:t>Соглашений (договоров) с пользователями недр (субъектами предпринимательской деятельности, в том числе участниками простого товарищества, иностранными гражданами, юридическими лицами, если федеральными законами не установлены ограничения предоставления права пользования недрами) об использовании земель для целей недропользо</w:t>
      </w:r>
      <w:r w:rsidR="00D07AAD">
        <w:rPr>
          <w:rFonts w:ascii="Times New Roman" w:hAnsi="Times New Roman" w:cs="Times New Roman"/>
          <w:sz w:val="26"/>
          <w:szCs w:val="26"/>
        </w:rPr>
        <w:t xml:space="preserve">вания в границах территорий </w:t>
      </w:r>
      <w:r w:rsidRPr="00F21A7B">
        <w:rPr>
          <w:rFonts w:ascii="Times New Roman" w:hAnsi="Times New Roman" w:cs="Times New Roman"/>
          <w:sz w:val="26"/>
          <w:szCs w:val="26"/>
        </w:rPr>
        <w:t>традиционного природопользования на дату подачи заявления ____________________________</w:t>
      </w:r>
    </w:p>
    <w:p w:rsidR="004B0B67" w:rsidRPr="00D07AAD" w:rsidRDefault="004B0B67" w:rsidP="00D07AAD">
      <w:pPr>
        <w:pStyle w:val="ConsPlusNonformat"/>
        <w:ind w:firstLine="851"/>
        <w:jc w:val="both"/>
        <w:rPr>
          <w:rFonts w:ascii="Times New Roman" w:hAnsi="Times New Roman" w:cs="Times New Roman"/>
          <w:sz w:val="22"/>
          <w:szCs w:val="22"/>
        </w:rPr>
      </w:pPr>
      <w:r w:rsidRPr="00D07AAD">
        <w:rPr>
          <w:rFonts w:ascii="Times New Roman" w:hAnsi="Times New Roman" w:cs="Times New Roman"/>
          <w:sz w:val="22"/>
          <w:szCs w:val="22"/>
        </w:rPr>
        <w:t>(имею/не имею)</w:t>
      </w:r>
    </w:p>
    <w:p w:rsidR="004B0B67" w:rsidRPr="00F21A7B" w:rsidRDefault="004B0B67" w:rsidP="004B0B67">
      <w:pPr>
        <w:pStyle w:val="ConsPlusNonformat"/>
        <w:ind w:firstLine="709"/>
        <w:jc w:val="both"/>
        <w:rPr>
          <w:rFonts w:ascii="Times New Roman" w:hAnsi="Times New Roman" w:cs="Times New Roman"/>
          <w:sz w:val="26"/>
          <w:szCs w:val="26"/>
        </w:rPr>
      </w:pPr>
    </w:p>
    <w:p w:rsidR="004B0B67" w:rsidRPr="00F21A7B" w:rsidRDefault="004B0B67" w:rsidP="004B0B67">
      <w:pPr>
        <w:pStyle w:val="ConsPlusNonformat"/>
        <w:ind w:firstLine="709"/>
        <w:jc w:val="both"/>
        <w:rPr>
          <w:rFonts w:ascii="Times New Roman" w:hAnsi="Times New Roman" w:cs="Times New Roman"/>
          <w:sz w:val="26"/>
          <w:szCs w:val="26"/>
        </w:rPr>
      </w:pPr>
      <w:r w:rsidRPr="00F21A7B">
        <w:rPr>
          <w:rFonts w:ascii="Times New Roman" w:hAnsi="Times New Roman" w:cs="Times New Roman"/>
          <w:sz w:val="26"/>
          <w:szCs w:val="26"/>
        </w:rPr>
        <w:t>Платежные реквизиты для перечисления денежных средств:</w:t>
      </w:r>
    </w:p>
    <w:p w:rsidR="004B0B67" w:rsidRPr="00F21A7B" w:rsidRDefault="004B0B67" w:rsidP="004B0B67">
      <w:pPr>
        <w:pStyle w:val="ConsPlusNonformat"/>
        <w:ind w:firstLine="709"/>
        <w:jc w:val="both"/>
        <w:rPr>
          <w:rFonts w:ascii="Times New Roman" w:hAnsi="Times New Roman" w:cs="Times New Roman"/>
          <w:sz w:val="26"/>
          <w:szCs w:val="26"/>
        </w:rPr>
      </w:pPr>
      <w:r w:rsidRPr="00F21A7B">
        <w:rPr>
          <w:rFonts w:ascii="Times New Roman" w:hAnsi="Times New Roman" w:cs="Times New Roman"/>
          <w:sz w:val="26"/>
          <w:szCs w:val="26"/>
        </w:rPr>
        <w:t>Наименование банка получателя _____________________________</w:t>
      </w:r>
      <w:r w:rsidR="00D07AAD">
        <w:rPr>
          <w:rFonts w:ascii="Times New Roman" w:hAnsi="Times New Roman" w:cs="Times New Roman"/>
          <w:sz w:val="26"/>
          <w:szCs w:val="26"/>
        </w:rPr>
        <w:t>______</w:t>
      </w:r>
      <w:r w:rsidRPr="00F21A7B">
        <w:rPr>
          <w:rFonts w:ascii="Times New Roman" w:hAnsi="Times New Roman" w:cs="Times New Roman"/>
          <w:sz w:val="26"/>
          <w:szCs w:val="26"/>
        </w:rPr>
        <w:t>_____</w:t>
      </w:r>
    </w:p>
    <w:p w:rsidR="004B0B67" w:rsidRPr="00F21A7B" w:rsidRDefault="004B0B67" w:rsidP="004B0B67">
      <w:pPr>
        <w:pStyle w:val="ConsPlusNonformat"/>
        <w:ind w:firstLine="709"/>
        <w:jc w:val="both"/>
        <w:rPr>
          <w:rFonts w:ascii="Times New Roman" w:hAnsi="Times New Roman" w:cs="Times New Roman"/>
          <w:sz w:val="26"/>
          <w:szCs w:val="26"/>
        </w:rPr>
      </w:pPr>
      <w:r w:rsidRPr="00F21A7B">
        <w:rPr>
          <w:rFonts w:ascii="Times New Roman" w:hAnsi="Times New Roman" w:cs="Times New Roman"/>
          <w:sz w:val="26"/>
          <w:szCs w:val="26"/>
        </w:rPr>
        <w:t>БИК __________________________________________</w:t>
      </w:r>
      <w:r w:rsidR="00D07AAD">
        <w:rPr>
          <w:rFonts w:ascii="Times New Roman" w:hAnsi="Times New Roman" w:cs="Times New Roman"/>
          <w:sz w:val="26"/>
          <w:szCs w:val="26"/>
        </w:rPr>
        <w:t>______________________</w:t>
      </w:r>
    </w:p>
    <w:p w:rsidR="004B0B67" w:rsidRPr="00F21A7B" w:rsidRDefault="004B0B67" w:rsidP="004B0B67">
      <w:pPr>
        <w:pStyle w:val="ConsPlusNonformat"/>
        <w:ind w:firstLine="709"/>
        <w:jc w:val="both"/>
        <w:rPr>
          <w:rFonts w:ascii="Times New Roman" w:hAnsi="Times New Roman" w:cs="Times New Roman"/>
          <w:sz w:val="26"/>
          <w:szCs w:val="26"/>
        </w:rPr>
      </w:pPr>
      <w:r w:rsidRPr="00F21A7B">
        <w:rPr>
          <w:rFonts w:ascii="Times New Roman" w:hAnsi="Times New Roman" w:cs="Times New Roman"/>
          <w:sz w:val="26"/>
          <w:szCs w:val="26"/>
        </w:rPr>
        <w:t xml:space="preserve">Расчетный счет </w:t>
      </w:r>
      <w:r w:rsidR="00D07AAD">
        <w:rPr>
          <w:rFonts w:ascii="Times New Roman" w:hAnsi="Times New Roman" w:cs="Times New Roman"/>
          <w:sz w:val="26"/>
          <w:szCs w:val="26"/>
        </w:rPr>
        <w:t xml:space="preserve"> </w:t>
      </w:r>
      <w:r w:rsidRPr="00F21A7B">
        <w:rPr>
          <w:rFonts w:ascii="Times New Roman" w:hAnsi="Times New Roman" w:cs="Times New Roman"/>
          <w:sz w:val="26"/>
          <w:szCs w:val="26"/>
        </w:rPr>
        <w:t>_______________________________</w:t>
      </w:r>
      <w:r w:rsidR="00D07AAD">
        <w:rPr>
          <w:rFonts w:ascii="Times New Roman" w:hAnsi="Times New Roman" w:cs="Times New Roman"/>
          <w:sz w:val="26"/>
          <w:szCs w:val="26"/>
        </w:rPr>
        <w:t>_______________________</w:t>
      </w:r>
    </w:p>
    <w:p w:rsidR="004B0B67" w:rsidRPr="00F21A7B" w:rsidRDefault="004B0B67" w:rsidP="004B0B67">
      <w:pPr>
        <w:pStyle w:val="ConsPlusNonformat"/>
        <w:ind w:firstLine="709"/>
        <w:jc w:val="both"/>
        <w:rPr>
          <w:rFonts w:ascii="Times New Roman" w:hAnsi="Times New Roman" w:cs="Times New Roman"/>
          <w:sz w:val="26"/>
          <w:szCs w:val="26"/>
        </w:rPr>
      </w:pPr>
      <w:r w:rsidRPr="00F21A7B">
        <w:rPr>
          <w:rFonts w:ascii="Times New Roman" w:hAnsi="Times New Roman" w:cs="Times New Roman"/>
          <w:sz w:val="26"/>
          <w:szCs w:val="26"/>
        </w:rPr>
        <w:t>Корр. счет ___________________________________</w:t>
      </w:r>
      <w:r w:rsidR="00D07AAD">
        <w:rPr>
          <w:rFonts w:ascii="Times New Roman" w:hAnsi="Times New Roman" w:cs="Times New Roman"/>
          <w:sz w:val="26"/>
          <w:szCs w:val="26"/>
        </w:rPr>
        <w:t>________________________</w:t>
      </w:r>
    </w:p>
    <w:p w:rsidR="004B0B67" w:rsidRPr="00F21A7B" w:rsidRDefault="004B0B67" w:rsidP="004B0B67">
      <w:pPr>
        <w:pStyle w:val="ConsPlusNonformat"/>
        <w:ind w:firstLine="709"/>
        <w:jc w:val="both"/>
        <w:rPr>
          <w:rFonts w:ascii="Times New Roman" w:hAnsi="Times New Roman" w:cs="Times New Roman"/>
          <w:sz w:val="26"/>
          <w:szCs w:val="26"/>
        </w:rPr>
      </w:pPr>
      <w:r w:rsidRPr="00F21A7B">
        <w:rPr>
          <w:rFonts w:ascii="Times New Roman" w:hAnsi="Times New Roman" w:cs="Times New Roman"/>
          <w:sz w:val="26"/>
          <w:szCs w:val="26"/>
        </w:rPr>
        <w:lastRenderedPageBreak/>
        <w:t>Уведомление о принятом решении прошу нап</w:t>
      </w:r>
      <w:r w:rsidR="00D07AAD">
        <w:rPr>
          <w:rFonts w:ascii="Times New Roman" w:hAnsi="Times New Roman" w:cs="Times New Roman"/>
          <w:sz w:val="26"/>
          <w:szCs w:val="26"/>
        </w:rPr>
        <w:t>равить _______________________</w:t>
      </w:r>
    </w:p>
    <w:p w:rsidR="004B0B67" w:rsidRPr="00F21A7B" w:rsidRDefault="004B0B67" w:rsidP="004B0B67">
      <w:pPr>
        <w:pStyle w:val="ConsPlusNonformat"/>
        <w:jc w:val="both"/>
        <w:rPr>
          <w:rFonts w:ascii="Times New Roman" w:hAnsi="Times New Roman" w:cs="Times New Roman"/>
          <w:sz w:val="26"/>
          <w:szCs w:val="26"/>
        </w:rPr>
      </w:pPr>
      <w:r w:rsidRPr="00F21A7B">
        <w:rPr>
          <w:rFonts w:ascii="Times New Roman" w:hAnsi="Times New Roman" w:cs="Times New Roman"/>
          <w:sz w:val="26"/>
          <w:szCs w:val="26"/>
        </w:rPr>
        <w:t>___________________________________________</w:t>
      </w:r>
      <w:r w:rsidR="00D07AAD">
        <w:rPr>
          <w:rFonts w:ascii="Times New Roman" w:hAnsi="Times New Roman" w:cs="Times New Roman"/>
          <w:sz w:val="26"/>
          <w:szCs w:val="26"/>
        </w:rPr>
        <w:t>_______________________________</w:t>
      </w:r>
    </w:p>
    <w:p w:rsidR="004B0B67" w:rsidRPr="00D07AAD" w:rsidRDefault="004B0B67" w:rsidP="004B0B67">
      <w:pPr>
        <w:pStyle w:val="ConsPlusNonformat"/>
        <w:jc w:val="center"/>
        <w:rPr>
          <w:rFonts w:ascii="Times New Roman" w:hAnsi="Times New Roman" w:cs="Times New Roman"/>
          <w:sz w:val="22"/>
          <w:szCs w:val="22"/>
        </w:rPr>
      </w:pPr>
      <w:r w:rsidRPr="00D07AAD">
        <w:rPr>
          <w:rFonts w:ascii="Times New Roman" w:hAnsi="Times New Roman" w:cs="Times New Roman"/>
          <w:sz w:val="22"/>
          <w:szCs w:val="22"/>
        </w:rPr>
        <w:t>(указывается почтовый адрес либо адрес электронной почты заявителя (по</w:t>
      </w:r>
      <w:r w:rsidR="00D07AAD">
        <w:rPr>
          <w:rFonts w:ascii="Times New Roman" w:hAnsi="Times New Roman" w:cs="Times New Roman"/>
          <w:sz w:val="22"/>
          <w:szCs w:val="22"/>
        </w:rPr>
        <w:t xml:space="preserve"> </w:t>
      </w:r>
      <w:r w:rsidRPr="00D07AAD">
        <w:rPr>
          <w:rFonts w:ascii="Times New Roman" w:hAnsi="Times New Roman" w:cs="Times New Roman"/>
          <w:sz w:val="22"/>
          <w:szCs w:val="22"/>
        </w:rPr>
        <w:t>выбору заявителя))</w:t>
      </w:r>
    </w:p>
    <w:p w:rsidR="004B0B67" w:rsidRPr="00F21A7B" w:rsidRDefault="004B0B67" w:rsidP="004B0B67">
      <w:pPr>
        <w:pStyle w:val="ConsPlusNonformat"/>
        <w:ind w:firstLine="709"/>
        <w:jc w:val="both"/>
        <w:rPr>
          <w:rFonts w:ascii="Times New Roman" w:hAnsi="Times New Roman" w:cs="Times New Roman"/>
          <w:sz w:val="26"/>
          <w:szCs w:val="26"/>
        </w:rPr>
      </w:pPr>
    </w:p>
    <w:p w:rsidR="004B0B67" w:rsidRPr="00F21A7B" w:rsidRDefault="004B0B67" w:rsidP="004B0B67">
      <w:pPr>
        <w:pStyle w:val="ConsPlusNonformat"/>
        <w:ind w:firstLine="709"/>
        <w:jc w:val="both"/>
        <w:rPr>
          <w:rFonts w:ascii="Times New Roman" w:hAnsi="Times New Roman" w:cs="Times New Roman"/>
          <w:sz w:val="26"/>
          <w:szCs w:val="26"/>
        </w:rPr>
      </w:pPr>
      <w:r w:rsidRPr="00F21A7B">
        <w:rPr>
          <w:rFonts w:ascii="Times New Roman" w:hAnsi="Times New Roman" w:cs="Times New Roman"/>
          <w:sz w:val="26"/>
          <w:szCs w:val="26"/>
        </w:rPr>
        <w:t xml:space="preserve">Подписывая настоящее заявление, даю согласие на обработку моих персональных данных с учетом требований Федерального закона от 27 июля </w:t>
      </w:r>
      <w:r w:rsidR="00D07AAD">
        <w:rPr>
          <w:rFonts w:ascii="Times New Roman" w:hAnsi="Times New Roman" w:cs="Times New Roman"/>
          <w:sz w:val="26"/>
          <w:szCs w:val="26"/>
        </w:rPr>
        <w:t xml:space="preserve">                            </w:t>
      </w:r>
      <w:r w:rsidRPr="00F21A7B">
        <w:rPr>
          <w:rFonts w:ascii="Times New Roman" w:hAnsi="Times New Roman" w:cs="Times New Roman"/>
          <w:sz w:val="26"/>
          <w:szCs w:val="26"/>
        </w:rPr>
        <w:t xml:space="preserve">2006 года № 152-ФЗ </w:t>
      </w:r>
      <w:r w:rsidR="00572EAA" w:rsidRPr="00F21A7B">
        <w:rPr>
          <w:rFonts w:ascii="Times New Roman" w:hAnsi="Times New Roman" w:cs="Times New Roman"/>
          <w:sz w:val="26"/>
          <w:szCs w:val="26"/>
        </w:rPr>
        <w:t>«</w:t>
      </w:r>
      <w:r w:rsidRPr="00F21A7B">
        <w:rPr>
          <w:rFonts w:ascii="Times New Roman" w:hAnsi="Times New Roman" w:cs="Times New Roman"/>
          <w:sz w:val="26"/>
          <w:szCs w:val="26"/>
        </w:rPr>
        <w:t>О персональных данных</w:t>
      </w:r>
      <w:r w:rsidR="00572EAA" w:rsidRPr="00F21A7B">
        <w:rPr>
          <w:rFonts w:ascii="Times New Roman" w:hAnsi="Times New Roman" w:cs="Times New Roman"/>
          <w:sz w:val="26"/>
          <w:szCs w:val="26"/>
        </w:rPr>
        <w:t>»</w:t>
      </w:r>
      <w:r w:rsidRPr="00F21A7B">
        <w:rPr>
          <w:rFonts w:ascii="Times New Roman" w:hAnsi="Times New Roman" w:cs="Times New Roman"/>
          <w:sz w:val="26"/>
          <w:szCs w:val="26"/>
        </w:rPr>
        <w:t>, в том числе согласие на публикацию (размещение) в</w:t>
      </w:r>
      <w:r w:rsidR="00D07AAD">
        <w:rPr>
          <w:rFonts w:ascii="Times New Roman" w:hAnsi="Times New Roman" w:cs="Times New Roman"/>
          <w:sz w:val="26"/>
          <w:szCs w:val="26"/>
        </w:rPr>
        <w:t xml:space="preserve"> </w:t>
      </w:r>
      <w:r w:rsidRPr="00F21A7B">
        <w:rPr>
          <w:rFonts w:ascii="Times New Roman" w:hAnsi="Times New Roman" w:cs="Times New Roman"/>
          <w:sz w:val="26"/>
          <w:szCs w:val="26"/>
        </w:rPr>
        <w:t xml:space="preserve">информационно-телекоммуникационной сети </w:t>
      </w:r>
      <w:r w:rsidR="00572EAA" w:rsidRPr="00F21A7B">
        <w:rPr>
          <w:rFonts w:ascii="Times New Roman" w:hAnsi="Times New Roman" w:cs="Times New Roman"/>
          <w:sz w:val="26"/>
          <w:szCs w:val="26"/>
        </w:rPr>
        <w:t>«</w:t>
      </w:r>
      <w:r w:rsidRPr="00F21A7B">
        <w:rPr>
          <w:rFonts w:ascii="Times New Roman" w:hAnsi="Times New Roman" w:cs="Times New Roman"/>
          <w:sz w:val="26"/>
          <w:szCs w:val="26"/>
        </w:rPr>
        <w:t>Интернет</w:t>
      </w:r>
      <w:r w:rsidR="00572EAA" w:rsidRPr="00F21A7B">
        <w:rPr>
          <w:rFonts w:ascii="Times New Roman" w:hAnsi="Times New Roman" w:cs="Times New Roman"/>
          <w:sz w:val="26"/>
          <w:szCs w:val="26"/>
        </w:rPr>
        <w:t>»</w:t>
      </w:r>
      <w:r w:rsidRPr="00F21A7B">
        <w:rPr>
          <w:rFonts w:ascii="Times New Roman" w:hAnsi="Times New Roman" w:cs="Times New Roman"/>
          <w:sz w:val="26"/>
          <w:szCs w:val="26"/>
        </w:rPr>
        <w:t xml:space="preserve"> информации обо мне, иной информации, связанной с предоставлением субсидии.</w:t>
      </w:r>
    </w:p>
    <w:p w:rsidR="004B0B67" w:rsidRPr="00F21A7B" w:rsidRDefault="004B0B67" w:rsidP="004B0B67">
      <w:pPr>
        <w:pStyle w:val="ConsPlusNonformat"/>
        <w:ind w:firstLine="709"/>
        <w:jc w:val="both"/>
        <w:rPr>
          <w:rFonts w:ascii="Times New Roman" w:hAnsi="Times New Roman" w:cs="Times New Roman"/>
          <w:sz w:val="26"/>
          <w:szCs w:val="26"/>
        </w:rPr>
      </w:pPr>
    </w:p>
    <w:p w:rsidR="004B0B67" w:rsidRPr="00F21A7B" w:rsidRDefault="004B0B67" w:rsidP="004B0B67">
      <w:pPr>
        <w:pStyle w:val="ConsPlusNonformat"/>
        <w:ind w:firstLine="709"/>
        <w:jc w:val="both"/>
        <w:rPr>
          <w:rFonts w:ascii="Times New Roman" w:hAnsi="Times New Roman" w:cs="Times New Roman"/>
          <w:sz w:val="26"/>
          <w:szCs w:val="26"/>
        </w:rPr>
      </w:pPr>
      <w:r w:rsidRPr="00F21A7B">
        <w:rPr>
          <w:rFonts w:ascii="Times New Roman" w:hAnsi="Times New Roman" w:cs="Times New Roman"/>
          <w:sz w:val="26"/>
          <w:szCs w:val="26"/>
        </w:rPr>
        <w:t>Последствия предоставления заведомо недостоверных сведений мне разъяснены и понятны.</w:t>
      </w:r>
    </w:p>
    <w:p w:rsidR="004B0B67" w:rsidRPr="00F21A7B" w:rsidRDefault="004B0B67" w:rsidP="004B0B67">
      <w:pPr>
        <w:pStyle w:val="ConsPlusNonformat"/>
        <w:ind w:firstLine="709"/>
        <w:jc w:val="both"/>
        <w:rPr>
          <w:rFonts w:ascii="Times New Roman" w:hAnsi="Times New Roman" w:cs="Times New Roman"/>
          <w:sz w:val="26"/>
          <w:szCs w:val="26"/>
        </w:rPr>
      </w:pPr>
    </w:p>
    <w:p w:rsidR="004B0B67" w:rsidRDefault="004B0B67" w:rsidP="004B0B67">
      <w:pPr>
        <w:pStyle w:val="ConsPlusNonformat"/>
        <w:ind w:firstLine="709"/>
        <w:jc w:val="both"/>
        <w:rPr>
          <w:rFonts w:ascii="Times New Roman" w:hAnsi="Times New Roman" w:cs="Times New Roman"/>
          <w:sz w:val="26"/>
          <w:szCs w:val="26"/>
        </w:rPr>
      </w:pPr>
    </w:p>
    <w:tbl>
      <w:tblPr>
        <w:tblW w:w="5000" w:type="pct"/>
        <w:tblLayout w:type="fixed"/>
        <w:tblLook w:val="04A0" w:firstRow="1" w:lastRow="0" w:firstColumn="1" w:lastColumn="0" w:noHBand="0" w:noVBand="1"/>
      </w:tblPr>
      <w:tblGrid>
        <w:gridCol w:w="4490"/>
        <w:gridCol w:w="2270"/>
        <w:gridCol w:w="3094"/>
      </w:tblGrid>
      <w:tr w:rsidR="00D07AAD" w:rsidRPr="004C4CB9" w:rsidTr="007B230A">
        <w:tc>
          <w:tcPr>
            <w:tcW w:w="2278" w:type="pct"/>
          </w:tcPr>
          <w:p w:rsidR="00D07AAD" w:rsidRPr="004C4CB9" w:rsidRDefault="00D07AAD" w:rsidP="007B230A">
            <w:pPr>
              <w:suppressAutoHyphens/>
              <w:autoSpaceDE w:val="0"/>
              <w:autoSpaceDN w:val="0"/>
              <w:adjustRightInd w:val="0"/>
              <w:rPr>
                <w:sz w:val="25"/>
                <w:szCs w:val="25"/>
              </w:rPr>
            </w:pPr>
          </w:p>
          <w:p w:rsidR="00D07AAD" w:rsidRPr="004C4CB9" w:rsidRDefault="00D07AAD" w:rsidP="007B230A">
            <w:pPr>
              <w:suppressAutoHyphens/>
              <w:autoSpaceDE w:val="0"/>
              <w:autoSpaceDN w:val="0"/>
              <w:adjustRightInd w:val="0"/>
              <w:rPr>
                <w:sz w:val="26"/>
                <w:szCs w:val="26"/>
              </w:rPr>
            </w:pPr>
            <w:r w:rsidRPr="004C4CB9">
              <w:rPr>
                <w:sz w:val="26"/>
                <w:szCs w:val="26"/>
              </w:rPr>
              <w:t>«_____» ______________ 20</w:t>
            </w:r>
            <w:r w:rsidRPr="004C4CB9">
              <w:t>___</w:t>
            </w:r>
            <w:r w:rsidRPr="004C4CB9">
              <w:rPr>
                <w:sz w:val="26"/>
                <w:szCs w:val="26"/>
              </w:rPr>
              <w:t xml:space="preserve"> года</w:t>
            </w:r>
          </w:p>
        </w:tc>
        <w:tc>
          <w:tcPr>
            <w:tcW w:w="1152" w:type="pct"/>
          </w:tcPr>
          <w:p w:rsidR="00D07AAD" w:rsidRPr="004C4CB9" w:rsidRDefault="00D07AAD" w:rsidP="007B230A">
            <w:pPr>
              <w:suppressAutoHyphens/>
              <w:autoSpaceDE w:val="0"/>
              <w:autoSpaceDN w:val="0"/>
              <w:adjustRightInd w:val="0"/>
              <w:rPr>
                <w:sz w:val="25"/>
                <w:szCs w:val="25"/>
              </w:rPr>
            </w:pPr>
          </w:p>
          <w:p w:rsidR="00D07AAD" w:rsidRPr="004C4CB9" w:rsidRDefault="00D07AAD" w:rsidP="007B230A">
            <w:pPr>
              <w:suppressAutoHyphens/>
              <w:autoSpaceDE w:val="0"/>
              <w:autoSpaceDN w:val="0"/>
              <w:adjustRightInd w:val="0"/>
              <w:rPr>
                <w:sz w:val="26"/>
                <w:szCs w:val="26"/>
              </w:rPr>
            </w:pPr>
            <w:r w:rsidRPr="004C4CB9">
              <w:rPr>
                <w:sz w:val="26"/>
                <w:szCs w:val="26"/>
              </w:rPr>
              <w:t>_______________</w:t>
            </w:r>
          </w:p>
        </w:tc>
        <w:tc>
          <w:tcPr>
            <w:tcW w:w="1570" w:type="pct"/>
            <w:vAlign w:val="bottom"/>
          </w:tcPr>
          <w:p w:rsidR="00D07AAD" w:rsidRPr="004C4CB9" w:rsidRDefault="00D07AAD" w:rsidP="007B230A">
            <w:pPr>
              <w:suppressAutoHyphens/>
              <w:autoSpaceDE w:val="0"/>
              <w:autoSpaceDN w:val="0"/>
              <w:adjustRightInd w:val="0"/>
              <w:ind w:right="-108"/>
              <w:jc w:val="center"/>
              <w:rPr>
                <w:sz w:val="26"/>
                <w:szCs w:val="26"/>
              </w:rPr>
            </w:pPr>
            <w:r w:rsidRPr="004C4CB9">
              <w:rPr>
                <w:sz w:val="26"/>
                <w:szCs w:val="26"/>
              </w:rPr>
              <w:t>______________________</w:t>
            </w:r>
          </w:p>
        </w:tc>
      </w:tr>
      <w:tr w:rsidR="00D07AAD" w:rsidRPr="004C4CB9" w:rsidTr="007B230A">
        <w:trPr>
          <w:trHeight w:val="85"/>
        </w:trPr>
        <w:tc>
          <w:tcPr>
            <w:tcW w:w="2278" w:type="pct"/>
          </w:tcPr>
          <w:p w:rsidR="00D07AAD" w:rsidRPr="00D07AAD" w:rsidRDefault="00D07AAD" w:rsidP="00D07AAD">
            <w:pPr>
              <w:suppressAutoHyphens/>
              <w:autoSpaceDE w:val="0"/>
              <w:autoSpaceDN w:val="0"/>
              <w:adjustRightInd w:val="0"/>
              <w:ind w:firstLine="1560"/>
              <w:rPr>
                <w:sz w:val="22"/>
                <w:szCs w:val="22"/>
              </w:rPr>
            </w:pPr>
            <w:r w:rsidRPr="00D07AAD">
              <w:rPr>
                <w:sz w:val="22"/>
                <w:szCs w:val="22"/>
              </w:rPr>
              <w:t>(дата)</w:t>
            </w:r>
          </w:p>
          <w:p w:rsidR="00D07AAD" w:rsidRPr="00D07AAD" w:rsidRDefault="00D07AAD" w:rsidP="007B230A">
            <w:pPr>
              <w:suppressAutoHyphens/>
              <w:autoSpaceDE w:val="0"/>
              <w:autoSpaceDN w:val="0"/>
              <w:adjustRightInd w:val="0"/>
              <w:jc w:val="center"/>
              <w:rPr>
                <w:sz w:val="22"/>
                <w:szCs w:val="22"/>
              </w:rPr>
            </w:pPr>
          </w:p>
        </w:tc>
        <w:tc>
          <w:tcPr>
            <w:tcW w:w="1152" w:type="pct"/>
          </w:tcPr>
          <w:p w:rsidR="00D07AAD" w:rsidRPr="00D07AAD" w:rsidRDefault="00D07AAD" w:rsidP="007B230A">
            <w:pPr>
              <w:suppressAutoHyphens/>
              <w:autoSpaceDE w:val="0"/>
              <w:autoSpaceDN w:val="0"/>
              <w:adjustRightInd w:val="0"/>
              <w:jc w:val="center"/>
              <w:rPr>
                <w:sz w:val="22"/>
                <w:szCs w:val="22"/>
              </w:rPr>
            </w:pPr>
            <w:r w:rsidRPr="00D07AAD">
              <w:rPr>
                <w:sz w:val="22"/>
                <w:szCs w:val="22"/>
              </w:rPr>
              <w:t>(подпись)</w:t>
            </w:r>
          </w:p>
        </w:tc>
        <w:tc>
          <w:tcPr>
            <w:tcW w:w="1570" w:type="pct"/>
          </w:tcPr>
          <w:p w:rsidR="00D07AAD" w:rsidRPr="00D07AAD" w:rsidRDefault="00D07AAD" w:rsidP="00D07AAD">
            <w:pPr>
              <w:pStyle w:val="ConsPlusNonformat"/>
              <w:ind w:firstLine="709"/>
              <w:jc w:val="both"/>
              <w:rPr>
                <w:rFonts w:ascii="Times New Roman" w:hAnsi="Times New Roman" w:cs="Times New Roman"/>
                <w:sz w:val="22"/>
                <w:szCs w:val="22"/>
              </w:rPr>
            </w:pPr>
            <w:r w:rsidRPr="00D07AAD">
              <w:rPr>
                <w:rFonts w:ascii="Times New Roman" w:hAnsi="Times New Roman" w:cs="Times New Roman"/>
                <w:sz w:val="22"/>
                <w:szCs w:val="22"/>
              </w:rPr>
              <w:t>(расшифровка)</w:t>
            </w:r>
          </w:p>
          <w:p w:rsidR="00D07AAD" w:rsidRPr="00D07AAD" w:rsidRDefault="00D07AAD" w:rsidP="007B230A">
            <w:pPr>
              <w:suppressAutoHyphens/>
              <w:autoSpaceDE w:val="0"/>
              <w:autoSpaceDN w:val="0"/>
              <w:adjustRightInd w:val="0"/>
              <w:jc w:val="center"/>
              <w:rPr>
                <w:sz w:val="22"/>
                <w:szCs w:val="22"/>
              </w:rPr>
            </w:pPr>
          </w:p>
        </w:tc>
      </w:tr>
    </w:tbl>
    <w:p w:rsidR="00D07AAD" w:rsidRDefault="00D07AAD" w:rsidP="004B0B67">
      <w:pPr>
        <w:pStyle w:val="ConsPlusNonformat"/>
        <w:ind w:firstLine="709"/>
        <w:jc w:val="both"/>
        <w:rPr>
          <w:rFonts w:ascii="Times New Roman" w:hAnsi="Times New Roman" w:cs="Times New Roman"/>
          <w:sz w:val="26"/>
          <w:szCs w:val="26"/>
        </w:rPr>
      </w:pPr>
    </w:p>
    <w:p w:rsidR="00D07AAD" w:rsidRDefault="00D07AAD" w:rsidP="004B0B67">
      <w:pPr>
        <w:pStyle w:val="ConsPlusNonformat"/>
        <w:ind w:firstLine="709"/>
        <w:jc w:val="both"/>
        <w:rPr>
          <w:rFonts w:ascii="Times New Roman" w:hAnsi="Times New Roman" w:cs="Times New Roman"/>
          <w:sz w:val="26"/>
          <w:szCs w:val="26"/>
        </w:rPr>
      </w:pPr>
    </w:p>
    <w:p w:rsidR="004B0B67" w:rsidRPr="00F21A7B" w:rsidRDefault="004B0B67" w:rsidP="004B0B67">
      <w:pPr>
        <w:pStyle w:val="ConsPlusNormal"/>
        <w:rPr>
          <w:rFonts w:ascii="Times New Roman" w:hAnsi="Times New Roman" w:cs="Times New Roman"/>
          <w:sz w:val="26"/>
          <w:szCs w:val="26"/>
        </w:rPr>
      </w:pPr>
    </w:p>
    <w:p w:rsidR="004B0B67" w:rsidRPr="00F21A7B" w:rsidRDefault="004B0B67" w:rsidP="004B0B67">
      <w:pPr>
        <w:pStyle w:val="ConsPlusNormal"/>
        <w:rPr>
          <w:rFonts w:ascii="Times New Roman" w:hAnsi="Times New Roman" w:cs="Times New Roman"/>
          <w:sz w:val="26"/>
          <w:szCs w:val="26"/>
        </w:rPr>
      </w:pPr>
    </w:p>
    <w:p w:rsidR="004B0B67" w:rsidRPr="00F21A7B" w:rsidRDefault="004B0B67" w:rsidP="004B0B67">
      <w:pPr>
        <w:pStyle w:val="ConsPlusNormal"/>
        <w:jc w:val="right"/>
        <w:outlineLvl w:val="1"/>
        <w:rPr>
          <w:rFonts w:ascii="Times New Roman" w:hAnsi="Times New Roman" w:cs="Times New Roman"/>
          <w:sz w:val="26"/>
          <w:szCs w:val="26"/>
        </w:rPr>
      </w:pPr>
    </w:p>
    <w:p w:rsidR="004B0B67" w:rsidRPr="00F21A7B" w:rsidRDefault="004B0B67" w:rsidP="004B0B67">
      <w:pPr>
        <w:pStyle w:val="ConsPlusNormal"/>
        <w:jc w:val="right"/>
        <w:outlineLvl w:val="1"/>
        <w:rPr>
          <w:rFonts w:ascii="Times New Roman" w:hAnsi="Times New Roman" w:cs="Times New Roman"/>
          <w:sz w:val="26"/>
          <w:szCs w:val="26"/>
        </w:rPr>
      </w:pPr>
    </w:p>
    <w:p w:rsidR="004B0B67" w:rsidRPr="00F21A7B" w:rsidRDefault="004B0B67" w:rsidP="004B0B67">
      <w:pPr>
        <w:pStyle w:val="ConsPlusNormal"/>
        <w:jc w:val="right"/>
        <w:outlineLvl w:val="1"/>
        <w:rPr>
          <w:rFonts w:ascii="Times New Roman" w:hAnsi="Times New Roman" w:cs="Times New Roman"/>
          <w:sz w:val="26"/>
          <w:szCs w:val="26"/>
        </w:rPr>
      </w:pPr>
    </w:p>
    <w:p w:rsidR="004B0B67" w:rsidRPr="00F21A7B" w:rsidRDefault="004B0B67" w:rsidP="004B0B67">
      <w:pPr>
        <w:pStyle w:val="ConsPlusNormal"/>
        <w:jc w:val="right"/>
        <w:outlineLvl w:val="1"/>
        <w:rPr>
          <w:rFonts w:ascii="Times New Roman" w:hAnsi="Times New Roman" w:cs="Times New Roman"/>
          <w:sz w:val="26"/>
          <w:szCs w:val="26"/>
        </w:rPr>
      </w:pPr>
    </w:p>
    <w:p w:rsidR="004B0B67" w:rsidRPr="00F21A7B" w:rsidRDefault="004B0B67" w:rsidP="004B0B67">
      <w:pPr>
        <w:pStyle w:val="ConsPlusNormal"/>
        <w:jc w:val="right"/>
        <w:outlineLvl w:val="1"/>
        <w:rPr>
          <w:rFonts w:ascii="Times New Roman" w:hAnsi="Times New Roman" w:cs="Times New Roman"/>
          <w:sz w:val="26"/>
          <w:szCs w:val="26"/>
        </w:rPr>
      </w:pPr>
    </w:p>
    <w:p w:rsidR="004B0B67" w:rsidRPr="00F21A7B" w:rsidRDefault="004B0B67" w:rsidP="004B0B67">
      <w:pPr>
        <w:pStyle w:val="ConsPlusNormal"/>
        <w:jc w:val="right"/>
        <w:outlineLvl w:val="1"/>
        <w:rPr>
          <w:rFonts w:ascii="Times New Roman" w:hAnsi="Times New Roman" w:cs="Times New Roman"/>
          <w:sz w:val="26"/>
          <w:szCs w:val="26"/>
        </w:rPr>
      </w:pPr>
    </w:p>
    <w:p w:rsidR="004B0B67" w:rsidRPr="00F21A7B" w:rsidRDefault="004B0B67" w:rsidP="004B0B67">
      <w:pPr>
        <w:pStyle w:val="ConsPlusNormal"/>
        <w:jc w:val="right"/>
        <w:outlineLvl w:val="1"/>
        <w:rPr>
          <w:rFonts w:ascii="Times New Roman" w:hAnsi="Times New Roman" w:cs="Times New Roman"/>
          <w:sz w:val="26"/>
          <w:szCs w:val="26"/>
        </w:rPr>
      </w:pPr>
    </w:p>
    <w:p w:rsidR="004B0B67" w:rsidRPr="00F21A7B" w:rsidRDefault="004B0B67" w:rsidP="004B0B67">
      <w:pPr>
        <w:pStyle w:val="ConsPlusNormal"/>
        <w:jc w:val="right"/>
        <w:outlineLvl w:val="1"/>
        <w:rPr>
          <w:rFonts w:ascii="Times New Roman" w:hAnsi="Times New Roman" w:cs="Times New Roman"/>
          <w:sz w:val="26"/>
          <w:szCs w:val="26"/>
        </w:rPr>
      </w:pPr>
    </w:p>
    <w:p w:rsidR="004B0B67" w:rsidRPr="00F21A7B" w:rsidRDefault="004B0B67" w:rsidP="004B0B67">
      <w:pPr>
        <w:pStyle w:val="ConsPlusNormal"/>
        <w:jc w:val="right"/>
        <w:outlineLvl w:val="1"/>
        <w:rPr>
          <w:rFonts w:ascii="Times New Roman" w:hAnsi="Times New Roman" w:cs="Times New Roman"/>
          <w:sz w:val="26"/>
          <w:szCs w:val="26"/>
        </w:rPr>
      </w:pPr>
    </w:p>
    <w:p w:rsidR="004B0B67" w:rsidRPr="00F21A7B" w:rsidRDefault="004B0B67" w:rsidP="004B0B67">
      <w:pPr>
        <w:pStyle w:val="ConsPlusNormal"/>
        <w:jc w:val="right"/>
        <w:outlineLvl w:val="1"/>
        <w:rPr>
          <w:rFonts w:ascii="Times New Roman" w:hAnsi="Times New Roman" w:cs="Times New Roman"/>
          <w:sz w:val="26"/>
          <w:szCs w:val="26"/>
        </w:rPr>
      </w:pPr>
    </w:p>
    <w:p w:rsidR="004B0B67" w:rsidRPr="00F21A7B" w:rsidRDefault="004B0B67" w:rsidP="004B0B67">
      <w:pPr>
        <w:pStyle w:val="ConsPlusNormal"/>
        <w:jc w:val="right"/>
        <w:outlineLvl w:val="1"/>
        <w:rPr>
          <w:rFonts w:ascii="Times New Roman" w:hAnsi="Times New Roman" w:cs="Times New Roman"/>
          <w:sz w:val="26"/>
          <w:szCs w:val="26"/>
        </w:rPr>
      </w:pPr>
    </w:p>
    <w:p w:rsidR="004B0B67" w:rsidRPr="00F21A7B" w:rsidRDefault="004B0B67" w:rsidP="004B0B67">
      <w:pPr>
        <w:pStyle w:val="ConsPlusNormal"/>
        <w:jc w:val="right"/>
        <w:outlineLvl w:val="1"/>
        <w:rPr>
          <w:rFonts w:ascii="Times New Roman" w:hAnsi="Times New Roman" w:cs="Times New Roman"/>
          <w:sz w:val="26"/>
          <w:szCs w:val="26"/>
        </w:rPr>
      </w:pPr>
    </w:p>
    <w:p w:rsidR="004B0B67" w:rsidRPr="00F21A7B" w:rsidRDefault="004B0B67" w:rsidP="004B0B67">
      <w:pPr>
        <w:pStyle w:val="ConsPlusNormal"/>
        <w:jc w:val="right"/>
        <w:outlineLvl w:val="1"/>
        <w:rPr>
          <w:rFonts w:ascii="Times New Roman" w:hAnsi="Times New Roman" w:cs="Times New Roman"/>
          <w:sz w:val="26"/>
          <w:szCs w:val="26"/>
        </w:rPr>
      </w:pPr>
    </w:p>
    <w:p w:rsidR="004B0B67" w:rsidRPr="00F21A7B" w:rsidRDefault="004B0B67" w:rsidP="004B0B67">
      <w:pPr>
        <w:pStyle w:val="ConsPlusNormal"/>
        <w:jc w:val="right"/>
        <w:outlineLvl w:val="1"/>
        <w:rPr>
          <w:rFonts w:ascii="Times New Roman" w:hAnsi="Times New Roman" w:cs="Times New Roman"/>
          <w:sz w:val="26"/>
          <w:szCs w:val="26"/>
        </w:rPr>
      </w:pPr>
    </w:p>
    <w:p w:rsidR="004B0B67" w:rsidRPr="00F21A7B" w:rsidRDefault="004B0B67" w:rsidP="004B0B67">
      <w:pPr>
        <w:pStyle w:val="ConsPlusNormal"/>
        <w:jc w:val="right"/>
        <w:outlineLvl w:val="1"/>
        <w:rPr>
          <w:rFonts w:ascii="Times New Roman" w:hAnsi="Times New Roman" w:cs="Times New Roman"/>
          <w:sz w:val="26"/>
          <w:szCs w:val="26"/>
        </w:rPr>
      </w:pPr>
    </w:p>
    <w:p w:rsidR="004B0B67" w:rsidRPr="00F21A7B" w:rsidRDefault="004B0B67" w:rsidP="004B0B67">
      <w:pPr>
        <w:pStyle w:val="ConsPlusNormal"/>
        <w:jc w:val="right"/>
        <w:outlineLvl w:val="1"/>
        <w:rPr>
          <w:rFonts w:ascii="Times New Roman" w:hAnsi="Times New Roman" w:cs="Times New Roman"/>
          <w:sz w:val="26"/>
          <w:szCs w:val="26"/>
        </w:rPr>
      </w:pPr>
    </w:p>
    <w:p w:rsidR="004B0B67" w:rsidRPr="00AC0BD2" w:rsidRDefault="004B0B67" w:rsidP="004B0B67">
      <w:pPr>
        <w:pStyle w:val="ConsPlusNormal"/>
        <w:jc w:val="right"/>
        <w:outlineLvl w:val="1"/>
        <w:rPr>
          <w:rFonts w:ascii="Times New Roman" w:hAnsi="Times New Roman" w:cs="Times New Roman"/>
          <w:sz w:val="24"/>
          <w:szCs w:val="24"/>
        </w:rPr>
      </w:pPr>
    </w:p>
    <w:p w:rsidR="004B0B67" w:rsidRPr="00AC0BD2" w:rsidRDefault="004B0B67" w:rsidP="004B0B67">
      <w:pPr>
        <w:pStyle w:val="ConsPlusNormal"/>
        <w:jc w:val="right"/>
        <w:outlineLvl w:val="1"/>
        <w:rPr>
          <w:rFonts w:ascii="Times New Roman" w:hAnsi="Times New Roman" w:cs="Times New Roman"/>
          <w:sz w:val="24"/>
          <w:szCs w:val="24"/>
        </w:rPr>
      </w:pPr>
    </w:p>
    <w:p w:rsidR="004B0B67" w:rsidRPr="00AC0BD2" w:rsidRDefault="004B0B67" w:rsidP="004B0B67">
      <w:pPr>
        <w:pStyle w:val="ConsPlusNormal"/>
        <w:jc w:val="right"/>
        <w:outlineLvl w:val="1"/>
        <w:rPr>
          <w:rFonts w:ascii="Times New Roman" w:hAnsi="Times New Roman" w:cs="Times New Roman"/>
          <w:sz w:val="24"/>
          <w:szCs w:val="24"/>
        </w:rPr>
      </w:pPr>
    </w:p>
    <w:p w:rsidR="004B0B67" w:rsidRPr="00AC0BD2" w:rsidRDefault="004B0B67" w:rsidP="004B0B67">
      <w:pPr>
        <w:pStyle w:val="ConsPlusNormal"/>
        <w:jc w:val="right"/>
        <w:outlineLvl w:val="1"/>
        <w:rPr>
          <w:rFonts w:ascii="Times New Roman" w:hAnsi="Times New Roman" w:cs="Times New Roman"/>
          <w:sz w:val="24"/>
          <w:szCs w:val="24"/>
        </w:rPr>
      </w:pPr>
    </w:p>
    <w:p w:rsidR="004B0B67" w:rsidRDefault="004B0B67" w:rsidP="004B0B67">
      <w:pPr>
        <w:pStyle w:val="ConsPlusNormal"/>
        <w:outlineLvl w:val="1"/>
        <w:rPr>
          <w:rFonts w:ascii="Times New Roman" w:hAnsi="Times New Roman" w:cs="Times New Roman"/>
          <w:sz w:val="24"/>
          <w:szCs w:val="24"/>
        </w:rPr>
      </w:pPr>
    </w:p>
    <w:p w:rsidR="004B0B67" w:rsidRDefault="004B0B67" w:rsidP="004B0B67">
      <w:pPr>
        <w:pStyle w:val="ConsPlusNormal"/>
        <w:outlineLvl w:val="1"/>
        <w:rPr>
          <w:rFonts w:ascii="Times New Roman" w:hAnsi="Times New Roman" w:cs="Times New Roman"/>
          <w:sz w:val="24"/>
          <w:szCs w:val="24"/>
        </w:rPr>
      </w:pPr>
    </w:p>
    <w:p w:rsidR="004B0B67" w:rsidRDefault="004B0B67" w:rsidP="004B0B67">
      <w:pPr>
        <w:pStyle w:val="ConsPlusNormal"/>
        <w:outlineLvl w:val="1"/>
        <w:rPr>
          <w:rFonts w:ascii="Times New Roman" w:hAnsi="Times New Roman" w:cs="Times New Roman"/>
          <w:sz w:val="24"/>
          <w:szCs w:val="24"/>
        </w:rPr>
      </w:pPr>
    </w:p>
    <w:p w:rsidR="004B0B67" w:rsidRDefault="004B0B67" w:rsidP="004B0B67">
      <w:pPr>
        <w:pStyle w:val="ConsPlusNormal"/>
        <w:outlineLvl w:val="1"/>
        <w:rPr>
          <w:rFonts w:ascii="Times New Roman" w:hAnsi="Times New Roman" w:cs="Times New Roman"/>
          <w:sz w:val="24"/>
          <w:szCs w:val="24"/>
        </w:rPr>
      </w:pPr>
    </w:p>
    <w:p w:rsidR="004B0B67" w:rsidRDefault="004B0B67" w:rsidP="004B0B67">
      <w:pPr>
        <w:pStyle w:val="ConsPlusNormal"/>
        <w:outlineLvl w:val="1"/>
        <w:rPr>
          <w:rFonts w:ascii="Times New Roman" w:hAnsi="Times New Roman" w:cs="Times New Roman"/>
          <w:sz w:val="24"/>
          <w:szCs w:val="24"/>
        </w:rPr>
      </w:pPr>
    </w:p>
    <w:p w:rsidR="004B0B67" w:rsidRDefault="004B0B67" w:rsidP="004B0B67">
      <w:pPr>
        <w:pStyle w:val="ConsPlusNormal"/>
        <w:outlineLvl w:val="1"/>
        <w:rPr>
          <w:rFonts w:ascii="Times New Roman" w:hAnsi="Times New Roman" w:cs="Times New Roman"/>
          <w:sz w:val="24"/>
          <w:szCs w:val="24"/>
        </w:rPr>
      </w:pPr>
    </w:p>
    <w:p w:rsidR="004B0B67" w:rsidRDefault="004B0B67" w:rsidP="004B0B67">
      <w:pPr>
        <w:pStyle w:val="ConsPlusNormal"/>
        <w:outlineLvl w:val="1"/>
        <w:rPr>
          <w:rFonts w:ascii="Times New Roman" w:hAnsi="Times New Roman" w:cs="Times New Roman"/>
          <w:sz w:val="24"/>
          <w:szCs w:val="24"/>
        </w:rPr>
      </w:pPr>
    </w:p>
    <w:p w:rsidR="000161C8" w:rsidRDefault="000161C8" w:rsidP="004B0B67">
      <w:pPr>
        <w:pStyle w:val="ConsPlusNormal"/>
        <w:outlineLvl w:val="1"/>
        <w:rPr>
          <w:rFonts w:ascii="Times New Roman" w:hAnsi="Times New Roman" w:cs="Times New Roman"/>
          <w:sz w:val="24"/>
          <w:szCs w:val="24"/>
        </w:rPr>
      </w:pPr>
    </w:p>
    <w:p w:rsidR="004B0B67" w:rsidRPr="00AC0BD2" w:rsidRDefault="004B0B67" w:rsidP="00D07AAD">
      <w:pPr>
        <w:pStyle w:val="ConsPlusNormal"/>
        <w:ind w:left="4962"/>
        <w:outlineLvl w:val="1"/>
        <w:rPr>
          <w:rFonts w:ascii="Times New Roman" w:hAnsi="Times New Roman" w:cs="Times New Roman"/>
          <w:sz w:val="24"/>
          <w:szCs w:val="24"/>
        </w:rPr>
      </w:pPr>
      <w:r w:rsidRPr="00AC0BD2">
        <w:rPr>
          <w:rFonts w:ascii="Times New Roman" w:hAnsi="Times New Roman" w:cs="Times New Roman"/>
          <w:sz w:val="24"/>
          <w:szCs w:val="24"/>
        </w:rPr>
        <w:lastRenderedPageBreak/>
        <w:t>Приложение 2</w:t>
      </w:r>
      <w:r w:rsidR="00D07AAD">
        <w:rPr>
          <w:rFonts w:ascii="Times New Roman" w:hAnsi="Times New Roman" w:cs="Times New Roman"/>
          <w:sz w:val="24"/>
          <w:szCs w:val="24"/>
        </w:rPr>
        <w:t xml:space="preserve"> </w:t>
      </w:r>
      <w:r w:rsidRPr="00AC0BD2">
        <w:rPr>
          <w:rFonts w:ascii="Times New Roman" w:hAnsi="Times New Roman" w:cs="Times New Roman"/>
          <w:sz w:val="24"/>
          <w:szCs w:val="24"/>
        </w:rPr>
        <w:t>к Порядку</w:t>
      </w:r>
    </w:p>
    <w:p w:rsidR="004B0B67" w:rsidRPr="006C3D7E" w:rsidRDefault="004B0B67" w:rsidP="004B0B67">
      <w:pPr>
        <w:pStyle w:val="ConsPlusNormal"/>
        <w:rPr>
          <w:rFonts w:ascii="Times New Roman" w:hAnsi="Times New Roman" w:cs="Times New Roman"/>
          <w:sz w:val="26"/>
          <w:szCs w:val="26"/>
        </w:rPr>
      </w:pPr>
    </w:p>
    <w:p w:rsidR="004B0B67" w:rsidRPr="006C3D7E" w:rsidRDefault="004B0B67" w:rsidP="004B0B67">
      <w:pPr>
        <w:pStyle w:val="ConsPlusNormal"/>
        <w:jc w:val="center"/>
        <w:rPr>
          <w:rFonts w:ascii="Times New Roman" w:hAnsi="Times New Roman" w:cs="Times New Roman"/>
          <w:sz w:val="26"/>
          <w:szCs w:val="26"/>
        </w:rPr>
      </w:pPr>
      <w:bookmarkStart w:id="20" w:name="Par366"/>
      <w:bookmarkEnd w:id="20"/>
      <w:r w:rsidRPr="006C3D7E">
        <w:rPr>
          <w:rFonts w:ascii="Times New Roman" w:hAnsi="Times New Roman" w:cs="Times New Roman"/>
          <w:sz w:val="26"/>
          <w:szCs w:val="26"/>
        </w:rPr>
        <w:t>СПРАВКА</w:t>
      </w:r>
    </w:p>
    <w:p w:rsidR="004B0B67" w:rsidRPr="006C3D7E" w:rsidRDefault="004B0B67" w:rsidP="004B0B67">
      <w:pPr>
        <w:pStyle w:val="ConsPlusNormal"/>
        <w:jc w:val="center"/>
        <w:rPr>
          <w:rFonts w:ascii="Times New Roman" w:hAnsi="Times New Roman" w:cs="Times New Roman"/>
          <w:sz w:val="26"/>
          <w:szCs w:val="26"/>
        </w:rPr>
      </w:pPr>
      <w:r w:rsidRPr="006C3D7E">
        <w:rPr>
          <w:rFonts w:ascii="Times New Roman" w:hAnsi="Times New Roman" w:cs="Times New Roman"/>
          <w:sz w:val="26"/>
          <w:szCs w:val="26"/>
        </w:rPr>
        <w:t>о сумме выручки по видам экономической деятельности</w:t>
      </w:r>
    </w:p>
    <w:p w:rsidR="004B0B67" w:rsidRPr="006C3D7E" w:rsidRDefault="004B0B67" w:rsidP="004B0B67">
      <w:pPr>
        <w:pStyle w:val="ConsPlusNormal"/>
        <w:jc w:val="center"/>
        <w:rPr>
          <w:rFonts w:ascii="Times New Roman" w:hAnsi="Times New Roman" w:cs="Times New Roman"/>
          <w:sz w:val="26"/>
          <w:szCs w:val="26"/>
        </w:rPr>
      </w:pPr>
      <w:r w:rsidRPr="006C3D7E">
        <w:rPr>
          <w:rFonts w:ascii="Times New Roman" w:hAnsi="Times New Roman" w:cs="Times New Roman"/>
          <w:sz w:val="26"/>
          <w:szCs w:val="26"/>
        </w:rPr>
        <w:t xml:space="preserve">на </w:t>
      </w:r>
      <w:r w:rsidR="00572EAA" w:rsidRPr="006C3D7E">
        <w:rPr>
          <w:rFonts w:ascii="Times New Roman" w:hAnsi="Times New Roman" w:cs="Times New Roman"/>
          <w:sz w:val="26"/>
          <w:szCs w:val="26"/>
        </w:rPr>
        <w:t>«</w:t>
      </w:r>
      <w:r w:rsidRPr="006C3D7E">
        <w:rPr>
          <w:rFonts w:ascii="Times New Roman" w:hAnsi="Times New Roman" w:cs="Times New Roman"/>
          <w:sz w:val="26"/>
          <w:szCs w:val="26"/>
        </w:rPr>
        <w:t>_____</w:t>
      </w:r>
      <w:r w:rsidR="00572EAA" w:rsidRPr="006C3D7E">
        <w:rPr>
          <w:rFonts w:ascii="Times New Roman" w:hAnsi="Times New Roman" w:cs="Times New Roman"/>
          <w:sz w:val="26"/>
          <w:szCs w:val="26"/>
        </w:rPr>
        <w:t>»</w:t>
      </w:r>
      <w:r w:rsidRPr="006C3D7E">
        <w:rPr>
          <w:rFonts w:ascii="Times New Roman" w:hAnsi="Times New Roman" w:cs="Times New Roman"/>
          <w:sz w:val="26"/>
          <w:szCs w:val="26"/>
        </w:rPr>
        <w:t xml:space="preserve"> ______________ 20___ г.</w:t>
      </w:r>
    </w:p>
    <w:p w:rsidR="004B0B67" w:rsidRPr="006C3D7E" w:rsidRDefault="004B0B67" w:rsidP="004B0B67">
      <w:pPr>
        <w:pStyle w:val="ConsPlusNormal"/>
        <w:rPr>
          <w:rFonts w:ascii="Times New Roman" w:hAnsi="Times New Roman" w:cs="Times New Roman"/>
          <w:sz w:val="26"/>
          <w:szCs w:val="26"/>
        </w:rPr>
      </w:pPr>
    </w:p>
    <w:p w:rsidR="00B56475" w:rsidRPr="00544535" w:rsidRDefault="00B56475" w:rsidP="00B56475">
      <w:pPr>
        <w:pStyle w:val="ConsPlusNormal"/>
        <w:jc w:val="center"/>
        <w:rPr>
          <w:rFonts w:ascii="Times New Roman" w:hAnsi="Times New Roman" w:cs="Times New Roman"/>
          <w:sz w:val="26"/>
          <w:szCs w:val="26"/>
        </w:rPr>
      </w:pPr>
      <w:r w:rsidRPr="00544535">
        <w:rPr>
          <w:rFonts w:ascii="Times New Roman" w:hAnsi="Times New Roman" w:cs="Times New Roman"/>
          <w:sz w:val="26"/>
          <w:szCs w:val="26"/>
        </w:rPr>
        <w:t>___________________________________________________</w:t>
      </w:r>
      <w:r>
        <w:rPr>
          <w:rFonts w:ascii="Times New Roman" w:hAnsi="Times New Roman" w:cs="Times New Roman"/>
          <w:sz w:val="26"/>
          <w:szCs w:val="26"/>
        </w:rPr>
        <w:t>_________</w:t>
      </w:r>
      <w:r w:rsidRPr="00544535">
        <w:rPr>
          <w:rFonts w:ascii="Times New Roman" w:hAnsi="Times New Roman" w:cs="Times New Roman"/>
          <w:sz w:val="26"/>
          <w:szCs w:val="26"/>
        </w:rPr>
        <w:t>_________</w:t>
      </w:r>
    </w:p>
    <w:p w:rsidR="00B56475" w:rsidRPr="00544535" w:rsidRDefault="00B56475" w:rsidP="00B56475">
      <w:pPr>
        <w:pStyle w:val="ConsPlusNormal"/>
        <w:jc w:val="center"/>
        <w:rPr>
          <w:rFonts w:ascii="Times New Roman" w:hAnsi="Times New Roman" w:cs="Times New Roman"/>
          <w:sz w:val="22"/>
          <w:szCs w:val="22"/>
        </w:rPr>
      </w:pPr>
      <w:r w:rsidRPr="00544535">
        <w:rPr>
          <w:rFonts w:ascii="Times New Roman" w:hAnsi="Times New Roman" w:cs="Times New Roman"/>
          <w:sz w:val="22"/>
          <w:szCs w:val="22"/>
        </w:rPr>
        <w:t>(наименование юридического лица)</w:t>
      </w:r>
    </w:p>
    <w:p w:rsidR="004B0B67" w:rsidRPr="006C3D7E" w:rsidRDefault="004B0B67" w:rsidP="004B0B67">
      <w:pPr>
        <w:pStyle w:val="ConsPlusNormal"/>
        <w:ind w:firstLine="540"/>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2284"/>
        <w:gridCol w:w="4616"/>
        <w:gridCol w:w="2154"/>
      </w:tblGrid>
      <w:tr w:rsidR="004B0B67" w:rsidRPr="006C3D7E" w:rsidTr="0006582E">
        <w:tc>
          <w:tcPr>
            <w:tcW w:w="406" w:type="pct"/>
            <w:shd w:val="clear" w:color="auto" w:fill="auto"/>
          </w:tcPr>
          <w:p w:rsidR="004B0B67" w:rsidRPr="006C3D7E" w:rsidRDefault="004B0B67" w:rsidP="007B230A">
            <w:pPr>
              <w:pStyle w:val="ConsPlusNormal"/>
              <w:jc w:val="center"/>
              <w:rPr>
                <w:rFonts w:ascii="Times New Roman" w:hAnsi="Times New Roman" w:cs="Times New Roman"/>
                <w:sz w:val="26"/>
                <w:szCs w:val="26"/>
              </w:rPr>
            </w:pPr>
            <w:r w:rsidRPr="006C3D7E">
              <w:rPr>
                <w:rFonts w:ascii="Times New Roman" w:hAnsi="Times New Roman" w:cs="Times New Roman"/>
                <w:sz w:val="26"/>
                <w:szCs w:val="26"/>
              </w:rPr>
              <w:t>№ п/п</w:t>
            </w:r>
          </w:p>
        </w:tc>
        <w:tc>
          <w:tcPr>
            <w:tcW w:w="1159" w:type="pct"/>
            <w:shd w:val="clear" w:color="auto" w:fill="auto"/>
          </w:tcPr>
          <w:p w:rsidR="004B0B67" w:rsidRPr="006C3D7E" w:rsidRDefault="004B0B67" w:rsidP="007B230A">
            <w:pPr>
              <w:pStyle w:val="ConsPlusNormal"/>
              <w:jc w:val="center"/>
              <w:rPr>
                <w:rFonts w:ascii="Times New Roman" w:hAnsi="Times New Roman" w:cs="Times New Roman"/>
                <w:sz w:val="26"/>
                <w:szCs w:val="26"/>
              </w:rPr>
            </w:pPr>
            <w:r w:rsidRPr="006C3D7E">
              <w:rPr>
                <w:rFonts w:ascii="Times New Roman" w:hAnsi="Times New Roman" w:cs="Times New Roman"/>
                <w:sz w:val="26"/>
                <w:szCs w:val="26"/>
              </w:rPr>
              <w:t>ОКВЭД</w:t>
            </w:r>
          </w:p>
        </w:tc>
        <w:tc>
          <w:tcPr>
            <w:tcW w:w="2342" w:type="pct"/>
            <w:shd w:val="clear" w:color="auto" w:fill="auto"/>
          </w:tcPr>
          <w:p w:rsidR="004B0B67" w:rsidRPr="006C3D7E" w:rsidRDefault="004B0B67" w:rsidP="007B230A">
            <w:pPr>
              <w:pStyle w:val="ConsPlusNormal"/>
              <w:jc w:val="center"/>
              <w:rPr>
                <w:rFonts w:ascii="Times New Roman" w:hAnsi="Times New Roman" w:cs="Times New Roman"/>
                <w:sz w:val="26"/>
                <w:szCs w:val="26"/>
              </w:rPr>
            </w:pPr>
            <w:r w:rsidRPr="006C3D7E">
              <w:rPr>
                <w:rFonts w:ascii="Times New Roman" w:hAnsi="Times New Roman" w:cs="Times New Roman"/>
                <w:sz w:val="26"/>
                <w:szCs w:val="26"/>
              </w:rPr>
              <w:t>Наименование вида экономической деятельности</w:t>
            </w:r>
          </w:p>
        </w:tc>
        <w:tc>
          <w:tcPr>
            <w:tcW w:w="1093" w:type="pct"/>
            <w:shd w:val="clear" w:color="auto" w:fill="auto"/>
          </w:tcPr>
          <w:p w:rsidR="004B0B67" w:rsidRPr="006C3D7E" w:rsidRDefault="004B0B67" w:rsidP="007B230A">
            <w:pPr>
              <w:pStyle w:val="ConsPlusNormal"/>
              <w:jc w:val="center"/>
              <w:rPr>
                <w:rFonts w:ascii="Times New Roman" w:hAnsi="Times New Roman" w:cs="Times New Roman"/>
                <w:sz w:val="26"/>
                <w:szCs w:val="26"/>
              </w:rPr>
            </w:pPr>
            <w:r w:rsidRPr="006C3D7E">
              <w:rPr>
                <w:rFonts w:ascii="Times New Roman" w:hAnsi="Times New Roman" w:cs="Times New Roman"/>
                <w:sz w:val="26"/>
                <w:szCs w:val="26"/>
              </w:rPr>
              <w:t>Выручка за отчетный год</w:t>
            </w:r>
          </w:p>
          <w:p w:rsidR="004B0B67" w:rsidRPr="006C3D7E" w:rsidRDefault="004B0B67" w:rsidP="007B230A">
            <w:pPr>
              <w:pStyle w:val="ConsPlusNormal"/>
              <w:jc w:val="center"/>
              <w:rPr>
                <w:rFonts w:ascii="Times New Roman" w:hAnsi="Times New Roman" w:cs="Times New Roman"/>
                <w:sz w:val="26"/>
                <w:szCs w:val="26"/>
              </w:rPr>
            </w:pPr>
            <w:r w:rsidRPr="006C3D7E">
              <w:rPr>
                <w:rFonts w:ascii="Times New Roman" w:hAnsi="Times New Roman" w:cs="Times New Roman"/>
                <w:sz w:val="26"/>
                <w:szCs w:val="26"/>
              </w:rPr>
              <w:t>(тыс. рублей)</w:t>
            </w:r>
          </w:p>
        </w:tc>
      </w:tr>
      <w:tr w:rsidR="004B0B67" w:rsidRPr="006C3D7E" w:rsidTr="0006582E">
        <w:tc>
          <w:tcPr>
            <w:tcW w:w="406" w:type="pct"/>
            <w:shd w:val="clear" w:color="auto" w:fill="auto"/>
          </w:tcPr>
          <w:p w:rsidR="004B0B67" w:rsidRPr="006C3D7E" w:rsidRDefault="004B0B67" w:rsidP="007B230A">
            <w:pPr>
              <w:pStyle w:val="ConsPlusNormal"/>
              <w:jc w:val="center"/>
              <w:rPr>
                <w:rFonts w:ascii="Times New Roman" w:hAnsi="Times New Roman" w:cs="Times New Roman"/>
                <w:sz w:val="26"/>
                <w:szCs w:val="26"/>
              </w:rPr>
            </w:pPr>
            <w:r w:rsidRPr="006C3D7E">
              <w:rPr>
                <w:rFonts w:ascii="Times New Roman" w:hAnsi="Times New Roman" w:cs="Times New Roman"/>
                <w:sz w:val="26"/>
                <w:szCs w:val="26"/>
              </w:rPr>
              <w:t>1.</w:t>
            </w:r>
          </w:p>
        </w:tc>
        <w:tc>
          <w:tcPr>
            <w:tcW w:w="1159" w:type="pct"/>
            <w:shd w:val="clear" w:color="auto" w:fill="auto"/>
          </w:tcPr>
          <w:p w:rsidR="004B0B67" w:rsidRPr="006C3D7E" w:rsidRDefault="004B0B67" w:rsidP="007B230A">
            <w:pPr>
              <w:pStyle w:val="ConsPlusNormal"/>
              <w:jc w:val="both"/>
              <w:rPr>
                <w:rFonts w:ascii="Times New Roman" w:hAnsi="Times New Roman" w:cs="Times New Roman"/>
                <w:sz w:val="26"/>
                <w:szCs w:val="26"/>
              </w:rPr>
            </w:pPr>
          </w:p>
        </w:tc>
        <w:tc>
          <w:tcPr>
            <w:tcW w:w="2342" w:type="pct"/>
            <w:shd w:val="clear" w:color="auto" w:fill="auto"/>
          </w:tcPr>
          <w:p w:rsidR="004B0B67" w:rsidRPr="006C3D7E" w:rsidRDefault="004B0B67" w:rsidP="007B230A">
            <w:pPr>
              <w:pStyle w:val="ConsPlusNormal"/>
              <w:jc w:val="both"/>
              <w:rPr>
                <w:rFonts w:ascii="Times New Roman" w:hAnsi="Times New Roman" w:cs="Times New Roman"/>
                <w:sz w:val="26"/>
                <w:szCs w:val="26"/>
              </w:rPr>
            </w:pPr>
          </w:p>
        </w:tc>
        <w:tc>
          <w:tcPr>
            <w:tcW w:w="1093" w:type="pct"/>
            <w:shd w:val="clear" w:color="auto" w:fill="auto"/>
          </w:tcPr>
          <w:p w:rsidR="004B0B67" w:rsidRPr="006C3D7E" w:rsidRDefault="004B0B67" w:rsidP="007B230A">
            <w:pPr>
              <w:pStyle w:val="ConsPlusNormal"/>
              <w:jc w:val="both"/>
              <w:rPr>
                <w:rFonts w:ascii="Times New Roman" w:hAnsi="Times New Roman" w:cs="Times New Roman"/>
                <w:sz w:val="26"/>
                <w:szCs w:val="26"/>
              </w:rPr>
            </w:pPr>
          </w:p>
        </w:tc>
      </w:tr>
      <w:tr w:rsidR="004B0B67" w:rsidRPr="006C3D7E" w:rsidTr="0006582E">
        <w:tc>
          <w:tcPr>
            <w:tcW w:w="406" w:type="pct"/>
            <w:shd w:val="clear" w:color="auto" w:fill="auto"/>
          </w:tcPr>
          <w:p w:rsidR="004B0B67" w:rsidRPr="006C3D7E" w:rsidRDefault="004B0B67" w:rsidP="007B230A">
            <w:pPr>
              <w:pStyle w:val="ConsPlusNormal"/>
              <w:jc w:val="center"/>
              <w:rPr>
                <w:rFonts w:ascii="Times New Roman" w:hAnsi="Times New Roman" w:cs="Times New Roman"/>
                <w:sz w:val="26"/>
                <w:szCs w:val="26"/>
              </w:rPr>
            </w:pPr>
            <w:r w:rsidRPr="006C3D7E">
              <w:rPr>
                <w:rFonts w:ascii="Times New Roman" w:hAnsi="Times New Roman" w:cs="Times New Roman"/>
                <w:sz w:val="26"/>
                <w:szCs w:val="26"/>
              </w:rPr>
              <w:t>2.</w:t>
            </w:r>
          </w:p>
        </w:tc>
        <w:tc>
          <w:tcPr>
            <w:tcW w:w="1159" w:type="pct"/>
            <w:shd w:val="clear" w:color="auto" w:fill="auto"/>
          </w:tcPr>
          <w:p w:rsidR="004B0B67" w:rsidRPr="006C3D7E" w:rsidRDefault="004B0B67" w:rsidP="007B230A">
            <w:pPr>
              <w:pStyle w:val="ConsPlusNormal"/>
              <w:jc w:val="both"/>
              <w:rPr>
                <w:rFonts w:ascii="Times New Roman" w:hAnsi="Times New Roman" w:cs="Times New Roman"/>
                <w:sz w:val="26"/>
                <w:szCs w:val="26"/>
              </w:rPr>
            </w:pPr>
          </w:p>
        </w:tc>
        <w:tc>
          <w:tcPr>
            <w:tcW w:w="2342" w:type="pct"/>
            <w:shd w:val="clear" w:color="auto" w:fill="auto"/>
          </w:tcPr>
          <w:p w:rsidR="004B0B67" w:rsidRPr="006C3D7E" w:rsidRDefault="004B0B67" w:rsidP="007B230A">
            <w:pPr>
              <w:pStyle w:val="ConsPlusNormal"/>
              <w:jc w:val="both"/>
              <w:rPr>
                <w:rFonts w:ascii="Times New Roman" w:hAnsi="Times New Roman" w:cs="Times New Roman"/>
                <w:sz w:val="26"/>
                <w:szCs w:val="26"/>
              </w:rPr>
            </w:pPr>
          </w:p>
        </w:tc>
        <w:tc>
          <w:tcPr>
            <w:tcW w:w="1093" w:type="pct"/>
            <w:shd w:val="clear" w:color="auto" w:fill="auto"/>
          </w:tcPr>
          <w:p w:rsidR="004B0B67" w:rsidRPr="006C3D7E" w:rsidRDefault="004B0B67" w:rsidP="007B230A">
            <w:pPr>
              <w:pStyle w:val="ConsPlusNormal"/>
              <w:jc w:val="both"/>
              <w:rPr>
                <w:rFonts w:ascii="Times New Roman" w:hAnsi="Times New Roman" w:cs="Times New Roman"/>
                <w:sz w:val="26"/>
                <w:szCs w:val="26"/>
              </w:rPr>
            </w:pPr>
          </w:p>
        </w:tc>
      </w:tr>
      <w:tr w:rsidR="004B0B67" w:rsidRPr="006C3D7E" w:rsidTr="0006582E">
        <w:tc>
          <w:tcPr>
            <w:tcW w:w="406" w:type="pct"/>
            <w:shd w:val="clear" w:color="auto" w:fill="auto"/>
          </w:tcPr>
          <w:p w:rsidR="004B0B67" w:rsidRPr="006C3D7E" w:rsidRDefault="004B0B67" w:rsidP="007B230A">
            <w:pPr>
              <w:pStyle w:val="ConsPlusNormal"/>
              <w:jc w:val="center"/>
              <w:rPr>
                <w:rFonts w:ascii="Times New Roman" w:hAnsi="Times New Roman" w:cs="Times New Roman"/>
                <w:sz w:val="26"/>
                <w:szCs w:val="26"/>
              </w:rPr>
            </w:pPr>
            <w:r w:rsidRPr="006C3D7E">
              <w:rPr>
                <w:rFonts w:ascii="Times New Roman" w:hAnsi="Times New Roman" w:cs="Times New Roman"/>
                <w:sz w:val="26"/>
                <w:szCs w:val="26"/>
              </w:rPr>
              <w:t>…</w:t>
            </w:r>
          </w:p>
        </w:tc>
        <w:tc>
          <w:tcPr>
            <w:tcW w:w="1159" w:type="pct"/>
            <w:shd w:val="clear" w:color="auto" w:fill="auto"/>
          </w:tcPr>
          <w:p w:rsidR="004B0B67" w:rsidRPr="006C3D7E" w:rsidRDefault="004B0B67" w:rsidP="007B230A">
            <w:pPr>
              <w:pStyle w:val="ConsPlusNormal"/>
              <w:jc w:val="both"/>
              <w:rPr>
                <w:rFonts w:ascii="Times New Roman" w:hAnsi="Times New Roman" w:cs="Times New Roman"/>
                <w:sz w:val="26"/>
                <w:szCs w:val="26"/>
              </w:rPr>
            </w:pPr>
          </w:p>
        </w:tc>
        <w:tc>
          <w:tcPr>
            <w:tcW w:w="2342" w:type="pct"/>
            <w:shd w:val="clear" w:color="auto" w:fill="auto"/>
          </w:tcPr>
          <w:p w:rsidR="004B0B67" w:rsidRPr="006C3D7E" w:rsidRDefault="004B0B67" w:rsidP="007B230A">
            <w:pPr>
              <w:pStyle w:val="ConsPlusNormal"/>
              <w:jc w:val="both"/>
              <w:rPr>
                <w:rFonts w:ascii="Times New Roman" w:hAnsi="Times New Roman" w:cs="Times New Roman"/>
                <w:sz w:val="26"/>
                <w:szCs w:val="26"/>
              </w:rPr>
            </w:pPr>
          </w:p>
        </w:tc>
        <w:tc>
          <w:tcPr>
            <w:tcW w:w="1093" w:type="pct"/>
            <w:shd w:val="clear" w:color="auto" w:fill="auto"/>
          </w:tcPr>
          <w:p w:rsidR="004B0B67" w:rsidRPr="006C3D7E" w:rsidRDefault="004B0B67" w:rsidP="007B230A">
            <w:pPr>
              <w:pStyle w:val="ConsPlusNormal"/>
              <w:jc w:val="both"/>
              <w:rPr>
                <w:rFonts w:ascii="Times New Roman" w:hAnsi="Times New Roman" w:cs="Times New Roman"/>
                <w:sz w:val="26"/>
                <w:szCs w:val="26"/>
              </w:rPr>
            </w:pPr>
          </w:p>
        </w:tc>
      </w:tr>
      <w:tr w:rsidR="004B0B67" w:rsidRPr="006C3D7E" w:rsidTr="0006582E">
        <w:tc>
          <w:tcPr>
            <w:tcW w:w="3907" w:type="pct"/>
            <w:gridSpan w:val="3"/>
            <w:shd w:val="clear" w:color="auto" w:fill="auto"/>
          </w:tcPr>
          <w:p w:rsidR="004B0B67" w:rsidRPr="006C3D7E" w:rsidRDefault="004B0B67" w:rsidP="0082254D">
            <w:pPr>
              <w:pStyle w:val="ConsPlusNormal"/>
              <w:rPr>
                <w:rFonts w:ascii="Times New Roman" w:hAnsi="Times New Roman" w:cs="Times New Roman"/>
                <w:sz w:val="26"/>
                <w:szCs w:val="26"/>
              </w:rPr>
            </w:pPr>
            <w:r w:rsidRPr="006C3D7E">
              <w:rPr>
                <w:rFonts w:ascii="Times New Roman" w:hAnsi="Times New Roman" w:cs="Times New Roman"/>
                <w:sz w:val="26"/>
                <w:szCs w:val="26"/>
              </w:rPr>
              <w:t>Итого</w:t>
            </w:r>
          </w:p>
        </w:tc>
        <w:tc>
          <w:tcPr>
            <w:tcW w:w="1093" w:type="pct"/>
            <w:shd w:val="clear" w:color="auto" w:fill="auto"/>
          </w:tcPr>
          <w:p w:rsidR="004B0B67" w:rsidRPr="006C3D7E" w:rsidRDefault="004B0B67" w:rsidP="007B230A">
            <w:pPr>
              <w:pStyle w:val="ConsPlusNormal"/>
              <w:jc w:val="both"/>
              <w:rPr>
                <w:rFonts w:ascii="Times New Roman" w:hAnsi="Times New Roman" w:cs="Times New Roman"/>
                <w:sz w:val="26"/>
                <w:szCs w:val="26"/>
              </w:rPr>
            </w:pPr>
          </w:p>
        </w:tc>
      </w:tr>
    </w:tbl>
    <w:p w:rsidR="004B0B67" w:rsidRPr="006C3D7E" w:rsidRDefault="004B0B67" w:rsidP="004B0B67">
      <w:pPr>
        <w:pStyle w:val="ConsPlusNormal"/>
        <w:ind w:firstLine="540"/>
        <w:jc w:val="both"/>
        <w:rPr>
          <w:rFonts w:ascii="Times New Roman" w:hAnsi="Times New Roman" w:cs="Times New Roman"/>
          <w:sz w:val="26"/>
          <w:szCs w:val="26"/>
        </w:rPr>
      </w:pPr>
    </w:p>
    <w:tbl>
      <w:tblPr>
        <w:tblW w:w="5000" w:type="pct"/>
        <w:tblLook w:val="0000" w:firstRow="0" w:lastRow="0" w:firstColumn="0" w:lastColumn="0" w:noHBand="0" w:noVBand="0"/>
      </w:tblPr>
      <w:tblGrid>
        <w:gridCol w:w="3512"/>
        <w:gridCol w:w="2156"/>
        <w:gridCol w:w="426"/>
        <w:gridCol w:w="3760"/>
      </w:tblGrid>
      <w:tr w:rsidR="004B0B67" w:rsidRPr="006C3D7E" w:rsidTr="007B230A">
        <w:trPr>
          <w:trHeight w:val="68"/>
        </w:trPr>
        <w:tc>
          <w:tcPr>
            <w:tcW w:w="1782" w:type="pct"/>
            <w:shd w:val="clear" w:color="auto" w:fill="auto"/>
          </w:tcPr>
          <w:p w:rsidR="004B0B67" w:rsidRPr="006C3D7E" w:rsidRDefault="004B0B67" w:rsidP="0082254D">
            <w:pPr>
              <w:pStyle w:val="ConsPlusNormal"/>
              <w:rPr>
                <w:rFonts w:ascii="Times New Roman" w:hAnsi="Times New Roman" w:cs="Times New Roman"/>
                <w:sz w:val="26"/>
                <w:szCs w:val="26"/>
              </w:rPr>
            </w:pPr>
            <w:r w:rsidRPr="006C3D7E">
              <w:rPr>
                <w:rFonts w:ascii="Times New Roman" w:hAnsi="Times New Roman" w:cs="Times New Roman"/>
                <w:sz w:val="26"/>
                <w:szCs w:val="26"/>
              </w:rPr>
              <w:t>Руководитель организации</w:t>
            </w:r>
          </w:p>
        </w:tc>
        <w:tc>
          <w:tcPr>
            <w:tcW w:w="1094" w:type="pct"/>
            <w:tcBorders>
              <w:bottom w:val="single" w:sz="4" w:space="0" w:color="auto"/>
            </w:tcBorders>
            <w:shd w:val="clear" w:color="auto" w:fill="auto"/>
          </w:tcPr>
          <w:p w:rsidR="004B0B67" w:rsidRPr="006C3D7E" w:rsidRDefault="004B0B67" w:rsidP="007B230A">
            <w:pPr>
              <w:pStyle w:val="ConsPlusNormal"/>
              <w:jc w:val="both"/>
              <w:rPr>
                <w:rFonts w:ascii="Times New Roman" w:hAnsi="Times New Roman" w:cs="Times New Roman"/>
                <w:sz w:val="26"/>
                <w:szCs w:val="26"/>
              </w:rPr>
            </w:pPr>
          </w:p>
        </w:tc>
        <w:tc>
          <w:tcPr>
            <w:tcW w:w="216" w:type="pct"/>
            <w:shd w:val="clear" w:color="auto" w:fill="auto"/>
          </w:tcPr>
          <w:p w:rsidR="004B0B67" w:rsidRPr="006C3D7E" w:rsidRDefault="004B0B67" w:rsidP="007B230A">
            <w:pPr>
              <w:pStyle w:val="ConsPlusNormal"/>
              <w:jc w:val="both"/>
              <w:rPr>
                <w:rFonts w:ascii="Times New Roman" w:hAnsi="Times New Roman" w:cs="Times New Roman"/>
                <w:sz w:val="26"/>
                <w:szCs w:val="26"/>
              </w:rPr>
            </w:pPr>
          </w:p>
        </w:tc>
        <w:tc>
          <w:tcPr>
            <w:tcW w:w="1908" w:type="pct"/>
            <w:tcBorders>
              <w:bottom w:val="single" w:sz="4" w:space="0" w:color="auto"/>
            </w:tcBorders>
            <w:shd w:val="clear" w:color="auto" w:fill="auto"/>
          </w:tcPr>
          <w:p w:rsidR="004B0B67" w:rsidRPr="006C3D7E" w:rsidRDefault="004B0B67" w:rsidP="007B230A">
            <w:pPr>
              <w:pStyle w:val="ConsPlusNormal"/>
              <w:jc w:val="center"/>
              <w:rPr>
                <w:rFonts w:ascii="Times New Roman" w:hAnsi="Times New Roman" w:cs="Times New Roman"/>
                <w:sz w:val="26"/>
                <w:szCs w:val="26"/>
              </w:rPr>
            </w:pPr>
          </w:p>
        </w:tc>
      </w:tr>
      <w:tr w:rsidR="004B0B67" w:rsidRPr="00AC0BD2" w:rsidTr="007B230A">
        <w:trPr>
          <w:trHeight w:val="68"/>
        </w:trPr>
        <w:tc>
          <w:tcPr>
            <w:tcW w:w="1782" w:type="pct"/>
            <w:shd w:val="clear" w:color="auto" w:fill="auto"/>
          </w:tcPr>
          <w:p w:rsidR="004B0B67" w:rsidRPr="007B230A" w:rsidRDefault="004B0B67" w:rsidP="007B230A">
            <w:pPr>
              <w:pStyle w:val="ConsPlusNormal"/>
              <w:jc w:val="center"/>
              <w:rPr>
                <w:rFonts w:ascii="Times New Roman" w:hAnsi="Times New Roman" w:cs="Times New Roman"/>
                <w:sz w:val="24"/>
                <w:szCs w:val="24"/>
              </w:rPr>
            </w:pPr>
          </w:p>
        </w:tc>
        <w:tc>
          <w:tcPr>
            <w:tcW w:w="1094" w:type="pct"/>
            <w:tcBorders>
              <w:top w:val="single" w:sz="4" w:space="0" w:color="auto"/>
            </w:tcBorders>
            <w:shd w:val="clear" w:color="auto" w:fill="auto"/>
          </w:tcPr>
          <w:p w:rsidR="004B0B67" w:rsidRPr="006C3D7E" w:rsidRDefault="004B0B67" w:rsidP="007B230A">
            <w:pPr>
              <w:pStyle w:val="ConsPlusNormal"/>
              <w:jc w:val="center"/>
              <w:rPr>
                <w:rFonts w:ascii="Times New Roman" w:hAnsi="Times New Roman" w:cs="Times New Roman"/>
                <w:sz w:val="22"/>
                <w:szCs w:val="22"/>
              </w:rPr>
            </w:pPr>
            <w:r w:rsidRPr="006C3D7E">
              <w:rPr>
                <w:rFonts w:ascii="Times New Roman" w:hAnsi="Times New Roman" w:cs="Times New Roman"/>
                <w:sz w:val="22"/>
                <w:szCs w:val="22"/>
              </w:rPr>
              <w:t>(подпись)</w:t>
            </w:r>
          </w:p>
        </w:tc>
        <w:tc>
          <w:tcPr>
            <w:tcW w:w="216" w:type="pct"/>
            <w:shd w:val="clear" w:color="auto" w:fill="auto"/>
          </w:tcPr>
          <w:p w:rsidR="004B0B67" w:rsidRPr="006C3D7E" w:rsidRDefault="004B0B67" w:rsidP="007B230A">
            <w:pPr>
              <w:pStyle w:val="ConsPlusNormal"/>
              <w:jc w:val="center"/>
              <w:rPr>
                <w:rFonts w:ascii="Times New Roman" w:hAnsi="Times New Roman" w:cs="Times New Roman"/>
                <w:sz w:val="22"/>
                <w:szCs w:val="22"/>
              </w:rPr>
            </w:pPr>
          </w:p>
        </w:tc>
        <w:tc>
          <w:tcPr>
            <w:tcW w:w="1908" w:type="pct"/>
            <w:tcBorders>
              <w:top w:val="single" w:sz="4" w:space="0" w:color="auto"/>
            </w:tcBorders>
            <w:shd w:val="clear" w:color="auto" w:fill="auto"/>
          </w:tcPr>
          <w:p w:rsidR="004B0B67" w:rsidRPr="006C3D7E" w:rsidRDefault="004B0B67" w:rsidP="007B230A">
            <w:pPr>
              <w:pStyle w:val="ConsPlusNormal"/>
              <w:jc w:val="center"/>
              <w:rPr>
                <w:rFonts w:ascii="Times New Roman" w:hAnsi="Times New Roman" w:cs="Times New Roman"/>
                <w:sz w:val="22"/>
                <w:szCs w:val="22"/>
              </w:rPr>
            </w:pPr>
            <w:r w:rsidRPr="006C3D7E">
              <w:rPr>
                <w:rFonts w:ascii="Times New Roman" w:hAnsi="Times New Roman" w:cs="Times New Roman"/>
                <w:sz w:val="22"/>
                <w:szCs w:val="22"/>
              </w:rPr>
              <w:t>(расшифровка)</w:t>
            </w:r>
          </w:p>
        </w:tc>
      </w:tr>
      <w:tr w:rsidR="004B0B67" w:rsidRPr="00AC0BD2" w:rsidTr="007B230A">
        <w:trPr>
          <w:trHeight w:val="68"/>
        </w:trPr>
        <w:tc>
          <w:tcPr>
            <w:tcW w:w="5000" w:type="pct"/>
            <w:gridSpan w:val="4"/>
            <w:shd w:val="clear" w:color="auto" w:fill="auto"/>
          </w:tcPr>
          <w:p w:rsidR="004B0B67" w:rsidRPr="006C3D7E" w:rsidRDefault="004B0B67" w:rsidP="0082254D">
            <w:pPr>
              <w:pStyle w:val="ConsPlusNormal"/>
              <w:rPr>
                <w:rFonts w:ascii="Times New Roman" w:hAnsi="Times New Roman" w:cs="Times New Roman"/>
                <w:sz w:val="26"/>
                <w:szCs w:val="26"/>
              </w:rPr>
            </w:pPr>
            <w:r w:rsidRPr="006C3D7E">
              <w:rPr>
                <w:rFonts w:ascii="Times New Roman" w:hAnsi="Times New Roman" w:cs="Times New Roman"/>
                <w:sz w:val="26"/>
                <w:szCs w:val="26"/>
              </w:rPr>
              <w:t>М.П. (при наличии)</w:t>
            </w:r>
          </w:p>
        </w:tc>
      </w:tr>
      <w:tr w:rsidR="004B0B67" w:rsidRPr="00AC0BD2" w:rsidTr="007B230A">
        <w:trPr>
          <w:trHeight w:val="68"/>
        </w:trPr>
        <w:tc>
          <w:tcPr>
            <w:tcW w:w="5000" w:type="pct"/>
            <w:gridSpan w:val="4"/>
            <w:shd w:val="clear" w:color="auto" w:fill="auto"/>
          </w:tcPr>
          <w:p w:rsidR="004B0B67" w:rsidRPr="006C3D7E" w:rsidRDefault="004B0B67" w:rsidP="0082254D">
            <w:pPr>
              <w:pStyle w:val="ConsPlusNormal"/>
              <w:rPr>
                <w:rFonts w:ascii="Times New Roman" w:hAnsi="Times New Roman" w:cs="Times New Roman"/>
                <w:sz w:val="26"/>
                <w:szCs w:val="26"/>
              </w:rPr>
            </w:pPr>
          </w:p>
        </w:tc>
      </w:tr>
      <w:tr w:rsidR="004B0B67" w:rsidRPr="00AC0BD2" w:rsidTr="007B230A">
        <w:trPr>
          <w:trHeight w:val="68"/>
        </w:trPr>
        <w:tc>
          <w:tcPr>
            <w:tcW w:w="5000" w:type="pct"/>
            <w:gridSpan w:val="4"/>
            <w:shd w:val="clear" w:color="auto" w:fill="auto"/>
          </w:tcPr>
          <w:p w:rsidR="00D07AAD" w:rsidRPr="006C3D7E" w:rsidRDefault="00572EAA" w:rsidP="0082254D">
            <w:pPr>
              <w:pStyle w:val="ConsPlusNormal"/>
              <w:rPr>
                <w:rFonts w:ascii="Times New Roman" w:hAnsi="Times New Roman" w:cs="Times New Roman"/>
                <w:sz w:val="26"/>
                <w:szCs w:val="26"/>
              </w:rPr>
            </w:pPr>
            <w:r w:rsidRPr="006C3D7E">
              <w:rPr>
                <w:rFonts w:ascii="Times New Roman" w:hAnsi="Times New Roman" w:cs="Times New Roman"/>
                <w:sz w:val="26"/>
                <w:szCs w:val="26"/>
              </w:rPr>
              <w:t>«</w:t>
            </w:r>
            <w:r w:rsidR="004B0B67" w:rsidRPr="006C3D7E">
              <w:rPr>
                <w:rFonts w:ascii="Times New Roman" w:hAnsi="Times New Roman" w:cs="Times New Roman"/>
                <w:sz w:val="26"/>
                <w:szCs w:val="26"/>
              </w:rPr>
              <w:t>_____</w:t>
            </w:r>
            <w:r w:rsidRPr="006C3D7E">
              <w:rPr>
                <w:rFonts w:ascii="Times New Roman" w:hAnsi="Times New Roman" w:cs="Times New Roman"/>
                <w:sz w:val="26"/>
                <w:szCs w:val="26"/>
              </w:rPr>
              <w:t>»</w:t>
            </w:r>
            <w:r w:rsidR="004B0B67" w:rsidRPr="006C3D7E">
              <w:rPr>
                <w:rFonts w:ascii="Times New Roman" w:hAnsi="Times New Roman" w:cs="Times New Roman"/>
                <w:sz w:val="26"/>
                <w:szCs w:val="26"/>
              </w:rPr>
              <w:t xml:space="preserve"> ______________ 20___ г.</w:t>
            </w:r>
          </w:p>
        </w:tc>
      </w:tr>
    </w:tbl>
    <w:p w:rsidR="004B0B67" w:rsidRPr="00AC0BD2" w:rsidRDefault="004B0B67" w:rsidP="004B0B67">
      <w:pPr>
        <w:pStyle w:val="ConsPlusNormal"/>
        <w:rPr>
          <w:rFonts w:ascii="Times New Roman" w:hAnsi="Times New Roman" w:cs="Times New Roman"/>
          <w:sz w:val="24"/>
          <w:szCs w:val="24"/>
        </w:rPr>
      </w:pPr>
    </w:p>
    <w:p w:rsidR="004B0B67" w:rsidRPr="00AC0BD2" w:rsidRDefault="004B0B67" w:rsidP="004B0B67">
      <w:pPr>
        <w:pStyle w:val="ConsPlusNormal"/>
        <w:rPr>
          <w:rFonts w:ascii="Times New Roman" w:hAnsi="Times New Roman" w:cs="Times New Roman"/>
          <w:sz w:val="24"/>
          <w:szCs w:val="24"/>
        </w:rPr>
      </w:pPr>
    </w:p>
    <w:p w:rsidR="004B0B67" w:rsidRPr="00AC0BD2" w:rsidRDefault="004B0B67" w:rsidP="004B0B67">
      <w:pPr>
        <w:pStyle w:val="ConsPlusNormal"/>
      </w:pPr>
    </w:p>
    <w:p w:rsidR="004B0B67" w:rsidRPr="00AC0BD2" w:rsidRDefault="004B0B67" w:rsidP="004B0B67">
      <w:pPr>
        <w:pStyle w:val="ConsPlusNormal"/>
      </w:pPr>
    </w:p>
    <w:p w:rsidR="004B0B67" w:rsidRPr="00AC0BD2" w:rsidRDefault="004B0B67" w:rsidP="004B0B67">
      <w:pPr>
        <w:pStyle w:val="ConsPlusNormal"/>
      </w:pPr>
    </w:p>
    <w:p w:rsidR="004B0B67" w:rsidRPr="00AC0BD2" w:rsidRDefault="004B0B67" w:rsidP="004B0B67">
      <w:pPr>
        <w:pStyle w:val="ConsPlusNormal"/>
        <w:jc w:val="right"/>
        <w:outlineLvl w:val="0"/>
      </w:pPr>
    </w:p>
    <w:p w:rsidR="004B0B67" w:rsidRPr="00AC0BD2" w:rsidRDefault="004B0B67" w:rsidP="004B0B67">
      <w:pPr>
        <w:pStyle w:val="ConsPlusNormal"/>
        <w:jc w:val="right"/>
        <w:outlineLvl w:val="0"/>
      </w:pPr>
    </w:p>
    <w:p w:rsidR="004B0B67" w:rsidRPr="00AC0BD2" w:rsidRDefault="004B0B67" w:rsidP="004B0B67">
      <w:pPr>
        <w:pStyle w:val="ConsPlusNormal"/>
        <w:jc w:val="right"/>
        <w:outlineLvl w:val="0"/>
      </w:pPr>
    </w:p>
    <w:p w:rsidR="004B0B67" w:rsidRPr="00AC0BD2" w:rsidRDefault="004B0B67" w:rsidP="004B0B67">
      <w:pPr>
        <w:pStyle w:val="ConsPlusNormal"/>
        <w:jc w:val="right"/>
        <w:outlineLvl w:val="0"/>
      </w:pPr>
    </w:p>
    <w:p w:rsidR="004B0B67" w:rsidRPr="00AC0BD2" w:rsidRDefault="004B0B67" w:rsidP="004B0B67">
      <w:pPr>
        <w:pStyle w:val="ConsPlusNormal"/>
        <w:jc w:val="right"/>
        <w:outlineLvl w:val="0"/>
      </w:pPr>
    </w:p>
    <w:p w:rsidR="004B0B67" w:rsidRDefault="004B0B67" w:rsidP="004B0B67">
      <w:pPr>
        <w:pStyle w:val="ConsPlusNormal"/>
        <w:jc w:val="right"/>
        <w:outlineLvl w:val="0"/>
      </w:pPr>
    </w:p>
    <w:p w:rsidR="004B0B67" w:rsidRDefault="004B0B67" w:rsidP="004B0B67">
      <w:pPr>
        <w:pStyle w:val="ConsPlusNormal"/>
        <w:jc w:val="right"/>
        <w:outlineLvl w:val="0"/>
      </w:pPr>
    </w:p>
    <w:p w:rsidR="004B0B67" w:rsidRDefault="004B0B67" w:rsidP="004B0B67">
      <w:pPr>
        <w:pStyle w:val="ConsPlusNormal"/>
        <w:jc w:val="right"/>
        <w:outlineLvl w:val="0"/>
      </w:pPr>
    </w:p>
    <w:p w:rsidR="004B0B67" w:rsidRDefault="004B0B67" w:rsidP="004B0B67">
      <w:pPr>
        <w:pStyle w:val="ConsPlusNormal"/>
        <w:jc w:val="right"/>
        <w:outlineLvl w:val="0"/>
      </w:pPr>
    </w:p>
    <w:p w:rsidR="004B0B67" w:rsidRDefault="004B0B67" w:rsidP="004B0B67">
      <w:pPr>
        <w:pStyle w:val="ConsPlusNormal"/>
        <w:jc w:val="right"/>
        <w:outlineLvl w:val="0"/>
      </w:pPr>
    </w:p>
    <w:p w:rsidR="004B0B67" w:rsidRDefault="004B0B67" w:rsidP="004B0B67">
      <w:pPr>
        <w:pStyle w:val="ConsPlusNormal"/>
        <w:jc w:val="right"/>
        <w:outlineLvl w:val="0"/>
      </w:pPr>
    </w:p>
    <w:p w:rsidR="004B0B67" w:rsidRDefault="004B0B67" w:rsidP="004B0B67">
      <w:pPr>
        <w:pStyle w:val="ConsPlusNormal"/>
        <w:jc w:val="right"/>
        <w:outlineLvl w:val="0"/>
      </w:pPr>
    </w:p>
    <w:p w:rsidR="004B0B67" w:rsidRDefault="004B0B67" w:rsidP="004B0B67">
      <w:pPr>
        <w:pStyle w:val="ConsPlusNormal"/>
        <w:jc w:val="right"/>
        <w:outlineLvl w:val="0"/>
      </w:pPr>
    </w:p>
    <w:p w:rsidR="004B0B67" w:rsidRDefault="004B0B67" w:rsidP="004B0B67">
      <w:pPr>
        <w:pStyle w:val="ConsPlusNormal"/>
        <w:jc w:val="right"/>
        <w:outlineLvl w:val="0"/>
      </w:pPr>
    </w:p>
    <w:p w:rsidR="004B0B67" w:rsidRDefault="004B0B67" w:rsidP="004B0B67">
      <w:pPr>
        <w:pStyle w:val="ConsPlusNormal"/>
        <w:jc w:val="right"/>
        <w:outlineLvl w:val="0"/>
      </w:pPr>
    </w:p>
    <w:p w:rsidR="004B0B67" w:rsidRPr="00AC0BD2" w:rsidRDefault="004B0B67" w:rsidP="004B0B67">
      <w:pPr>
        <w:pStyle w:val="ConsPlusNormal"/>
        <w:jc w:val="right"/>
        <w:outlineLvl w:val="0"/>
      </w:pPr>
    </w:p>
    <w:p w:rsidR="004B0B67" w:rsidRPr="00AC0BD2" w:rsidRDefault="004B0B67" w:rsidP="004B0B67">
      <w:pPr>
        <w:pStyle w:val="ConsPlusNormal"/>
        <w:jc w:val="right"/>
        <w:outlineLvl w:val="0"/>
      </w:pPr>
    </w:p>
    <w:p w:rsidR="004B0B67" w:rsidRDefault="004B0B67" w:rsidP="004B0B67">
      <w:pPr>
        <w:pStyle w:val="ConsPlusNormal"/>
        <w:jc w:val="right"/>
        <w:outlineLvl w:val="0"/>
      </w:pPr>
    </w:p>
    <w:p w:rsidR="00D07AAD" w:rsidRDefault="00D07AAD" w:rsidP="004B0B67">
      <w:pPr>
        <w:pStyle w:val="ConsPlusNormal"/>
        <w:jc w:val="right"/>
        <w:outlineLvl w:val="0"/>
      </w:pPr>
    </w:p>
    <w:p w:rsidR="00D07AAD" w:rsidRDefault="00D07AAD" w:rsidP="004B0B67">
      <w:pPr>
        <w:pStyle w:val="ConsPlusNormal"/>
        <w:jc w:val="right"/>
        <w:outlineLvl w:val="0"/>
      </w:pPr>
    </w:p>
    <w:p w:rsidR="00D07AAD" w:rsidRDefault="00D07AAD" w:rsidP="004B0B67">
      <w:pPr>
        <w:pStyle w:val="ConsPlusNormal"/>
        <w:jc w:val="right"/>
        <w:outlineLvl w:val="0"/>
      </w:pPr>
    </w:p>
    <w:p w:rsidR="00D07AAD" w:rsidRDefault="00D07AAD" w:rsidP="004B0B67">
      <w:pPr>
        <w:pStyle w:val="ConsPlusNormal"/>
        <w:jc w:val="right"/>
        <w:outlineLvl w:val="0"/>
      </w:pPr>
    </w:p>
    <w:p w:rsidR="00D07AAD" w:rsidRDefault="00D07AAD" w:rsidP="004B0B67">
      <w:pPr>
        <w:pStyle w:val="ConsPlusNormal"/>
        <w:jc w:val="right"/>
        <w:outlineLvl w:val="0"/>
      </w:pPr>
    </w:p>
    <w:p w:rsidR="00D07AAD" w:rsidRDefault="00D07AAD" w:rsidP="004B0B67">
      <w:pPr>
        <w:pStyle w:val="ConsPlusNormal"/>
        <w:jc w:val="right"/>
        <w:outlineLvl w:val="0"/>
      </w:pPr>
    </w:p>
    <w:p w:rsidR="000161C8" w:rsidRDefault="000161C8" w:rsidP="004B0B67">
      <w:pPr>
        <w:pStyle w:val="ConsPlusNormal"/>
        <w:jc w:val="right"/>
        <w:outlineLvl w:val="0"/>
      </w:pPr>
    </w:p>
    <w:p w:rsidR="00D07AAD" w:rsidRDefault="00D07AAD" w:rsidP="004B0B67">
      <w:pPr>
        <w:pStyle w:val="ConsPlusNormal"/>
        <w:jc w:val="right"/>
        <w:outlineLvl w:val="0"/>
      </w:pPr>
    </w:p>
    <w:p w:rsidR="00D07AAD" w:rsidRDefault="00D07AAD" w:rsidP="004B0B67">
      <w:pPr>
        <w:pStyle w:val="ConsPlusNormal"/>
        <w:jc w:val="right"/>
        <w:outlineLvl w:val="0"/>
      </w:pPr>
    </w:p>
    <w:p w:rsidR="00D07AAD" w:rsidRDefault="00D07AAD" w:rsidP="004B0B67">
      <w:pPr>
        <w:pStyle w:val="ConsPlusNormal"/>
        <w:jc w:val="right"/>
        <w:outlineLvl w:val="0"/>
      </w:pPr>
    </w:p>
    <w:p w:rsidR="00D07AAD" w:rsidRDefault="00D07AAD" w:rsidP="004B0B67">
      <w:pPr>
        <w:pStyle w:val="ConsPlusNormal"/>
        <w:jc w:val="right"/>
        <w:outlineLvl w:val="0"/>
      </w:pPr>
    </w:p>
    <w:p w:rsidR="00D07AAD" w:rsidRPr="009868EA" w:rsidRDefault="00D07AAD" w:rsidP="00D07AAD">
      <w:pPr>
        <w:shd w:val="clear" w:color="auto" w:fill="FFFFFF"/>
        <w:tabs>
          <w:tab w:val="left" w:pos="4962"/>
        </w:tabs>
        <w:autoSpaceDE w:val="0"/>
        <w:autoSpaceDN w:val="0"/>
        <w:adjustRightInd w:val="0"/>
        <w:ind w:left="4962"/>
      </w:pPr>
      <w:r w:rsidRPr="009868EA">
        <w:lastRenderedPageBreak/>
        <w:t>Приложение</w:t>
      </w:r>
      <w:r>
        <w:t xml:space="preserve"> 2</w:t>
      </w:r>
    </w:p>
    <w:p w:rsidR="00D07AAD" w:rsidRPr="009868EA" w:rsidRDefault="00D07AAD" w:rsidP="00D07AAD">
      <w:pPr>
        <w:shd w:val="clear" w:color="auto" w:fill="FFFFFF"/>
        <w:tabs>
          <w:tab w:val="left" w:pos="4962"/>
        </w:tabs>
        <w:autoSpaceDE w:val="0"/>
        <w:autoSpaceDN w:val="0"/>
        <w:adjustRightInd w:val="0"/>
        <w:ind w:left="4962"/>
      </w:pPr>
      <w:r w:rsidRPr="009868EA">
        <w:t>к постановлению администрации района</w:t>
      </w:r>
    </w:p>
    <w:p w:rsidR="00D07AAD" w:rsidRPr="00953EC8" w:rsidRDefault="00D07AAD" w:rsidP="00D07AAD">
      <w:pPr>
        <w:tabs>
          <w:tab w:val="left" w:pos="4962"/>
        </w:tabs>
        <w:ind w:left="4962"/>
      </w:pPr>
      <w:r w:rsidRPr="009868EA">
        <w:t>от 17.02.2025 № 179</w:t>
      </w:r>
    </w:p>
    <w:p w:rsidR="004B0B67" w:rsidRPr="006C3D7E" w:rsidRDefault="004B0B67" w:rsidP="00D07AAD">
      <w:pPr>
        <w:pStyle w:val="ConsPlusNormal"/>
        <w:ind w:firstLine="709"/>
        <w:rPr>
          <w:rFonts w:ascii="Times New Roman" w:hAnsi="Times New Roman" w:cs="Times New Roman"/>
          <w:sz w:val="26"/>
          <w:szCs w:val="26"/>
        </w:rPr>
      </w:pPr>
    </w:p>
    <w:p w:rsidR="00AC194B" w:rsidRPr="006C3D7E" w:rsidRDefault="004B0B67" w:rsidP="00AC194B">
      <w:pPr>
        <w:pStyle w:val="ConsPlusTitle"/>
        <w:jc w:val="center"/>
        <w:rPr>
          <w:rFonts w:ascii="Times New Roman" w:hAnsi="Times New Roman" w:cs="Times New Roman"/>
          <w:b w:val="0"/>
          <w:sz w:val="26"/>
          <w:szCs w:val="26"/>
        </w:rPr>
      </w:pPr>
      <w:bookmarkStart w:id="21" w:name="Par421"/>
      <w:bookmarkEnd w:id="21"/>
      <w:r w:rsidRPr="006C3D7E">
        <w:rPr>
          <w:rFonts w:ascii="Times New Roman" w:hAnsi="Times New Roman" w:cs="Times New Roman"/>
          <w:b w:val="0"/>
          <w:sz w:val="26"/>
          <w:szCs w:val="26"/>
        </w:rPr>
        <w:t xml:space="preserve">Порядок предоставления компенсации расходов </w:t>
      </w:r>
    </w:p>
    <w:p w:rsidR="00AC194B" w:rsidRPr="006C3D7E" w:rsidRDefault="004B0B67" w:rsidP="00AC194B">
      <w:pPr>
        <w:pStyle w:val="ConsPlusTitle"/>
        <w:jc w:val="center"/>
        <w:rPr>
          <w:rFonts w:ascii="Times New Roman" w:hAnsi="Times New Roman" w:cs="Times New Roman"/>
          <w:b w:val="0"/>
          <w:sz w:val="26"/>
          <w:szCs w:val="26"/>
        </w:rPr>
      </w:pPr>
      <w:r w:rsidRPr="006C3D7E">
        <w:rPr>
          <w:rFonts w:ascii="Times New Roman" w:hAnsi="Times New Roman" w:cs="Times New Roman"/>
          <w:b w:val="0"/>
          <w:sz w:val="26"/>
          <w:szCs w:val="26"/>
        </w:rPr>
        <w:t>на приобретение материал</w:t>
      </w:r>
      <w:r w:rsidR="00AC194B" w:rsidRPr="006C3D7E">
        <w:rPr>
          <w:rFonts w:ascii="Times New Roman" w:hAnsi="Times New Roman" w:cs="Times New Roman"/>
          <w:b w:val="0"/>
          <w:sz w:val="26"/>
          <w:szCs w:val="26"/>
        </w:rPr>
        <w:t xml:space="preserve">ьно-технических средств </w:t>
      </w:r>
    </w:p>
    <w:p w:rsidR="004B0B67" w:rsidRPr="006C3D7E" w:rsidRDefault="00AC194B" w:rsidP="00AC194B">
      <w:pPr>
        <w:pStyle w:val="ConsPlusTitle"/>
        <w:jc w:val="center"/>
        <w:rPr>
          <w:rFonts w:ascii="Times New Roman" w:hAnsi="Times New Roman" w:cs="Times New Roman"/>
          <w:b w:val="0"/>
          <w:sz w:val="26"/>
          <w:szCs w:val="26"/>
        </w:rPr>
      </w:pPr>
      <w:r w:rsidRPr="006C3D7E">
        <w:rPr>
          <w:rFonts w:ascii="Times New Roman" w:hAnsi="Times New Roman" w:cs="Times New Roman"/>
          <w:b w:val="0"/>
          <w:sz w:val="26"/>
          <w:szCs w:val="26"/>
        </w:rPr>
        <w:t>(далее -</w:t>
      </w:r>
      <w:r w:rsidR="004B0B67" w:rsidRPr="006C3D7E">
        <w:rPr>
          <w:rFonts w:ascii="Times New Roman" w:hAnsi="Times New Roman" w:cs="Times New Roman"/>
          <w:b w:val="0"/>
          <w:sz w:val="26"/>
          <w:szCs w:val="26"/>
        </w:rPr>
        <w:t xml:space="preserve"> </w:t>
      </w:r>
      <w:r w:rsidRPr="006C3D7E">
        <w:rPr>
          <w:rFonts w:ascii="Times New Roman" w:hAnsi="Times New Roman" w:cs="Times New Roman"/>
          <w:b w:val="0"/>
          <w:sz w:val="26"/>
          <w:szCs w:val="26"/>
        </w:rPr>
        <w:t>П</w:t>
      </w:r>
      <w:r w:rsidR="004B0B67" w:rsidRPr="006C3D7E">
        <w:rPr>
          <w:rFonts w:ascii="Times New Roman" w:hAnsi="Times New Roman" w:cs="Times New Roman"/>
          <w:b w:val="0"/>
          <w:sz w:val="26"/>
          <w:szCs w:val="26"/>
        </w:rPr>
        <w:t>орядок)</w:t>
      </w:r>
    </w:p>
    <w:p w:rsidR="004B0B67" w:rsidRPr="006C3D7E" w:rsidRDefault="004B0B67" w:rsidP="00D07AAD">
      <w:pPr>
        <w:pStyle w:val="ConsPlusNormal"/>
        <w:ind w:firstLine="709"/>
        <w:rPr>
          <w:rFonts w:ascii="Times New Roman" w:hAnsi="Times New Roman" w:cs="Times New Roman"/>
          <w:sz w:val="26"/>
          <w:szCs w:val="26"/>
        </w:rPr>
      </w:pPr>
    </w:p>
    <w:p w:rsidR="004B0B67" w:rsidRPr="006C3D7E" w:rsidRDefault="00AC194B" w:rsidP="00AC194B">
      <w:pPr>
        <w:pStyle w:val="ConsPlusTitle"/>
        <w:jc w:val="center"/>
        <w:outlineLvl w:val="1"/>
        <w:rPr>
          <w:rFonts w:ascii="Times New Roman" w:hAnsi="Times New Roman" w:cs="Times New Roman"/>
          <w:b w:val="0"/>
          <w:sz w:val="26"/>
          <w:szCs w:val="26"/>
        </w:rPr>
      </w:pPr>
      <w:r w:rsidRPr="006C3D7E">
        <w:rPr>
          <w:rFonts w:ascii="Times New Roman" w:hAnsi="Times New Roman" w:cs="Times New Roman"/>
          <w:b w:val="0"/>
          <w:sz w:val="26"/>
          <w:szCs w:val="26"/>
        </w:rPr>
        <w:t xml:space="preserve">Статья </w:t>
      </w:r>
      <w:r w:rsidR="004B0B67" w:rsidRPr="006C3D7E">
        <w:rPr>
          <w:rFonts w:ascii="Times New Roman" w:hAnsi="Times New Roman" w:cs="Times New Roman"/>
          <w:b w:val="0"/>
          <w:sz w:val="26"/>
          <w:szCs w:val="26"/>
        </w:rPr>
        <w:t>1. Общие положения</w:t>
      </w:r>
    </w:p>
    <w:p w:rsidR="00AC194B" w:rsidRPr="006C3D7E" w:rsidRDefault="00AC194B" w:rsidP="00AC194B">
      <w:pPr>
        <w:pStyle w:val="ConsPlusTitle"/>
        <w:jc w:val="center"/>
        <w:outlineLvl w:val="1"/>
        <w:rPr>
          <w:rFonts w:ascii="Times New Roman" w:hAnsi="Times New Roman" w:cs="Times New Roman"/>
          <w:b w:val="0"/>
          <w:sz w:val="26"/>
          <w:szCs w:val="26"/>
        </w:rPr>
      </w:pP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1.1. Порядок определяет цели, условия и процедуру предоставления из бюджета муниципального образования Кондинский район Ханты-Мансийского автономного </w:t>
      </w:r>
      <w:r w:rsidR="0082254D" w:rsidRPr="006C3D7E">
        <w:rPr>
          <w:rFonts w:ascii="Times New Roman" w:hAnsi="Times New Roman" w:cs="Times New Roman"/>
          <w:sz w:val="26"/>
          <w:szCs w:val="26"/>
        </w:rPr>
        <w:t xml:space="preserve">округа – </w:t>
      </w:r>
      <w:r w:rsidR="0082254D" w:rsidRPr="000161C8">
        <w:rPr>
          <w:rFonts w:ascii="Times New Roman" w:hAnsi="Times New Roman" w:cs="Times New Roman"/>
          <w:sz w:val="26"/>
          <w:szCs w:val="26"/>
        </w:rPr>
        <w:t xml:space="preserve">Югры </w:t>
      </w:r>
      <w:r w:rsidRPr="000161C8">
        <w:rPr>
          <w:rFonts w:ascii="Times New Roman" w:hAnsi="Times New Roman" w:cs="Times New Roman"/>
          <w:sz w:val="26"/>
          <w:szCs w:val="26"/>
        </w:rPr>
        <w:t xml:space="preserve">компенсации расходов на приобретение материально-технических средств (далее - Компенсация) за счет средств субвенций из бюджета Ханты-Мансийского автономного </w:t>
      </w:r>
      <w:r w:rsidR="0082254D" w:rsidRPr="000161C8">
        <w:rPr>
          <w:rFonts w:ascii="Times New Roman" w:hAnsi="Times New Roman" w:cs="Times New Roman"/>
          <w:sz w:val="26"/>
          <w:szCs w:val="26"/>
        </w:rPr>
        <w:t xml:space="preserve">округа – Югры </w:t>
      </w:r>
      <w:r w:rsidRPr="000161C8">
        <w:rPr>
          <w:rFonts w:ascii="Times New Roman" w:hAnsi="Times New Roman" w:cs="Times New Roman"/>
          <w:sz w:val="26"/>
          <w:szCs w:val="26"/>
        </w:rPr>
        <w:t>(далее - автономный округ).</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1.2. Понятия, используемые для целей Порядка:</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Заявитель - физическое лицо, претендующее на получение Компенсации.</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Уполномоченный орган - отдел по вопросам местного самоуправления управления внутренней политики администрации Кондинского района.</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Пользователи недр - юридические лица, созданные в соответствии </w:t>
      </w:r>
      <w:r w:rsidR="00AC194B" w:rsidRPr="006C3D7E">
        <w:rPr>
          <w:rFonts w:ascii="Times New Roman" w:hAnsi="Times New Roman" w:cs="Times New Roman"/>
          <w:sz w:val="26"/>
          <w:szCs w:val="26"/>
        </w:rPr>
        <w:t xml:space="preserve">                                                        </w:t>
      </w:r>
      <w:r w:rsidRPr="006C3D7E">
        <w:rPr>
          <w:rFonts w:ascii="Times New Roman" w:hAnsi="Times New Roman" w:cs="Times New Roman"/>
          <w:sz w:val="26"/>
          <w:szCs w:val="26"/>
        </w:rPr>
        <w:t>с законодательством Российской Федерации, индивидуальные предприниматели, являющиеся гражданами Российской Федерации, если иное не установлено федеральными законами.</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Территории традиционного природопользования - территории традиционного природопользования коренных малочисленных народов Севера регионального значения в автономном округе; особо охраняемые территории регионального значения, образованные для ведения традиционного природопользования и традиционного образа жизни коренных малочисленных народов Севера субъектами права традиционного природопользования.</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Реестр территорий традиционного природопользования - реестр территорий традиционного природопользования коренных малочисленных народов Севера регионального значения в автономном округе; документ, содержащий официальные сведения об образованных в автономном округе территориях традиционного природопользования регионального значения, включая сведения о субъектах права традиционного природопользования.</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Соглашение - соглашение (договор) с пользователями недр об использовании земель для целей недропользования в границах территорий традиционного природопользования.</w:t>
      </w:r>
    </w:p>
    <w:p w:rsidR="004B0B67" w:rsidRPr="006C3D7E" w:rsidRDefault="004B0B67" w:rsidP="00D07AAD">
      <w:pPr>
        <w:pStyle w:val="ConsPlusNormal"/>
        <w:ind w:firstLine="709"/>
        <w:jc w:val="both"/>
        <w:rPr>
          <w:rFonts w:ascii="Times New Roman" w:hAnsi="Times New Roman" w:cs="Times New Roman"/>
          <w:sz w:val="26"/>
          <w:szCs w:val="26"/>
        </w:rPr>
      </w:pPr>
      <w:bookmarkStart w:id="22" w:name="Par442"/>
      <w:bookmarkEnd w:id="22"/>
      <w:r w:rsidRPr="006C3D7E">
        <w:rPr>
          <w:rFonts w:ascii="Times New Roman" w:hAnsi="Times New Roman" w:cs="Times New Roman"/>
          <w:sz w:val="26"/>
          <w:szCs w:val="26"/>
        </w:rPr>
        <w:t xml:space="preserve">Договор - договор (соглашение) о добыче (вылове) водных биоресурсов </w:t>
      </w:r>
      <w:r w:rsidR="00AC194B" w:rsidRPr="006C3D7E">
        <w:rPr>
          <w:rFonts w:ascii="Times New Roman" w:hAnsi="Times New Roman" w:cs="Times New Roman"/>
          <w:sz w:val="26"/>
          <w:szCs w:val="26"/>
        </w:rPr>
        <w:t xml:space="preserve">                                         </w:t>
      </w:r>
      <w:r w:rsidRPr="006C3D7E">
        <w:rPr>
          <w:rFonts w:ascii="Times New Roman" w:hAnsi="Times New Roman" w:cs="Times New Roman"/>
          <w:sz w:val="26"/>
          <w:szCs w:val="26"/>
        </w:rPr>
        <w:t>с организацией, имеющей разрешение на добычу (вылов) водных биоресурсов, или договор (соглашение) о добыче охотничьих ресурсов с организацией, имеющей охотхозяйственное соглашение в соответствии с законодательством Российской Федерации, или договор (соглашение) о заготовке пищевых лесных ресурсов (или сбор лекарственных растений) с организацией, за которой закреплен лесной участок на указанный вид деятельности в соответствии с законодательством Российской Федерации.</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Материально-технические средства - технические средства и иные материальные средства в соответствии с таблицей.</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1.3. Целью предоставления Компенсации является возмещение части </w:t>
      </w:r>
      <w:r w:rsidRPr="006C3D7E">
        <w:rPr>
          <w:rFonts w:ascii="Times New Roman" w:hAnsi="Times New Roman" w:cs="Times New Roman"/>
          <w:sz w:val="26"/>
          <w:szCs w:val="26"/>
        </w:rPr>
        <w:lastRenderedPageBreak/>
        <w:t>фактически понесенных затрат на приобретение материально-технических средств для ведения и развития видов традиционной хозяйственной деятельности коренных малочисленных народов Севера.</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1.4. Предоставление Компенсации осуществляет администрация Кондинского района,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Компенсации в пределах бюджетных ассигнований, предусмотренных на соответствующий финансовый год и плановый период.</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1.5. Функции по обеспечению предоставления Компенсации осуществляет Уполномоченный орган.</w:t>
      </w:r>
    </w:p>
    <w:p w:rsidR="004B0B67" w:rsidRPr="006C3D7E" w:rsidRDefault="004B0B67" w:rsidP="00D07AAD">
      <w:pPr>
        <w:pStyle w:val="ConsPlusNormal"/>
        <w:ind w:firstLine="709"/>
        <w:jc w:val="both"/>
        <w:rPr>
          <w:rFonts w:ascii="Times New Roman" w:hAnsi="Times New Roman" w:cs="Times New Roman"/>
          <w:sz w:val="26"/>
          <w:szCs w:val="26"/>
        </w:rPr>
      </w:pPr>
      <w:bookmarkStart w:id="23" w:name="Par447"/>
      <w:bookmarkEnd w:id="23"/>
      <w:r w:rsidRPr="006C3D7E">
        <w:rPr>
          <w:rFonts w:ascii="Times New Roman" w:hAnsi="Times New Roman" w:cs="Times New Roman"/>
          <w:sz w:val="26"/>
          <w:szCs w:val="26"/>
        </w:rPr>
        <w:t>1.6. За получением Компенсации вправе обратиться Заявитель, соответствующий в совокупности на дату подачи заявления о предоставлении Компенсации следующим критериям:</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1.6.1. Первая категория:</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физическое лицо из числа коренных малочисленных народов Севера автономного округа;</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имеет место жительства на территории автономного округа;</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является субъектом права традиционного природопользования;</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не заключал Соглашения с Пользователями недр.</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1.6.2. Вторая категория:</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физическое лицо из числа коренных малочисленных народов Севера автономного округа;</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имеет место жительства на территории автономного округа, входящей в перечень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08 мая </w:t>
      </w:r>
      <w:r w:rsidR="0006582E">
        <w:rPr>
          <w:rFonts w:ascii="Times New Roman" w:hAnsi="Times New Roman" w:cs="Times New Roman"/>
          <w:sz w:val="26"/>
          <w:szCs w:val="26"/>
        </w:rPr>
        <w:t xml:space="preserve">                      </w:t>
      </w:r>
      <w:r w:rsidRPr="006C3D7E">
        <w:rPr>
          <w:rFonts w:ascii="Times New Roman" w:hAnsi="Times New Roman" w:cs="Times New Roman"/>
          <w:sz w:val="26"/>
          <w:szCs w:val="26"/>
        </w:rPr>
        <w:t xml:space="preserve">2009 года № 631-р </w:t>
      </w:r>
      <w:r w:rsidR="00572EAA" w:rsidRPr="006C3D7E">
        <w:rPr>
          <w:rFonts w:ascii="Times New Roman" w:hAnsi="Times New Roman" w:cs="Times New Roman"/>
          <w:sz w:val="26"/>
          <w:szCs w:val="26"/>
        </w:rPr>
        <w:t>«</w:t>
      </w:r>
      <w:r w:rsidRPr="006C3D7E">
        <w:rPr>
          <w:rFonts w:ascii="Times New Roman" w:hAnsi="Times New Roman" w:cs="Times New Roman"/>
          <w:sz w:val="26"/>
          <w:szCs w:val="26"/>
        </w:rPr>
        <w: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w:t>
      </w:r>
      <w:r w:rsidR="00572EAA" w:rsidRPr="006C3D7E">
        <w:rPr>
          <w:rFonts w:ascii="Times New Roman" w:hAnsi="Times New Roman" w:cs="Times New Roman"/>
          <w:sz w:val="26"/>
          <w:szCs w:val="26"/>
        </w:rPr>
        <w:t>»</w:t>
      </w:r>
      <w:r w:rsidRPr="006C3D7E">
        <w:rPr>
          <w:rFonts w:ascii="Times New Roman" w:hAnsi="Times New Roman" w:cs="Times New Roman"/>
          <w:sz w:val="26"/>
          <w:szCs w:val="26"/>
        </w:rPr>
        <w:t>;</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заключил Договор.</w:t>
      </w:r>
    </w:p>
    <w:p w:rsidR="004B0B67" w:rsidRPr="006C3D7E" w:rsidRDefault="004B0B67" w:rsidP="00D07AAD">
      <w:pPr>
        <w:pStyle w:val="ConsPlusNormal"/>
        <w:ind w:firstLine="709"/>
        <w:jc w:val="both"/>
        <w:rPr>
          <w:rFonts w:ascii="Times New Roman" w:hAnsi="Times New Roman" w:cs="Times New Roman"/>
          <w:sz w:val="26"/>
          <w:szCs w:val="26"/>
        </w:rPr>
      </w:pPr>
    </w:p>
    <w:p w:rsidR="004B0B67" w:rsidRPr="006C3D7E" w:rsidRDefault="00AC194B" w:rsidP="00AC194B">
      <w:pPr>
        <w:pStyle w:val="ConsPlusTitle"/>
        <w:jc w:val="center"/>
        <w:outlineLvl w:val="1"/>
        <w:rPr>
          <w:rFonts w:ascii="Times New Roman" w:hAnsi="Times New Roman" w:cs="Times New Roman"/>
          <w:b w:val="0"/>
          <w:sz w:val="26"/>
          <w:szCs w:val="26"/>
        </w:rPr>
      </w:pPr>
      <w:r w:rsidRPr="006C3D7E">
        <w:rPr>
          <w:rFonts w:ascii="Times New Roman" w:hAnsi="Times New Roman" w:cs="Times New Roman"/>
          <w:b w:val="0"/>
          <w:sz w:val="26"/>
          <w:szCs w:val="26"/>
        </w:rPr>
        <w:t xml:space="preserve">Статья </w:t>
      </w:r>
      <w:r w:rsidR="004B0B67" w:rsidRPr="006C3D7E">
        <w:rPr>
          <w:rFonts w:ascii="Times New Roman" w:hAnsi="Times New Roman" w:cs="Times New Roman"/>
          <w:b w:val="0"/>
          <w:sz w:val="26"/>
          <w:szCs w:val="26"/>
        </w:rPr>
        <w:t>2. Условия и порядок предоставления Компенсации</w:t>
      </w:r>
    </w:p>
    <w:p w:rsidR="00AC194B" w:rsidRPr="006C3D7E" w:rsidRDefault="00AC194B" w:rsidP="00D07AAD">
      <w:pPr>
        <w:pStyle w:val="ConsPlusTitle"/>
        <w:ind w:firstLine="709"/>
        <w:jc w:val="center"/>
        <w:outlineLvl w:val="1"/>
        <w:rPr>
          <w:rFonts w:ascii="Times New Roman" w:hAnsi="Times New Roman" w:cs="Times New Roman"/>
          <w:b w:val="0"/>
          <w:sz w:val="26"/>
          <w:szCs w:val="26"/>
        </w:rPr>
      </w:pP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2.1. Перечень материально-технических средств, подлежащих возмещению, размеры Компенсации, периодичность ее предоставления приведены в таблице.</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Компенсации подлежит часть затрат по приобретению новых материально-технических средств, с даты приобретения которых прошло не более 2 лет.</w:t>
      </w:r>
    </w:p>
    <w:p w:rsidR="004B0B67" w:rsidRPr="006C3D7E" w:rsidRDefault="004B0B67" w:rsidP="00D07AAD">
      <w:pPr>
        <w:pStyle w:val="ConsPlusNormal"/>
        <w:ind w:firstLine="709"/>
        <w:jc w:val="both"/>
        <w:rPr>
          <w:rFonts w:ascii="Times New Roman" w:hAnsi="Times New Roman" w:cs="Times New Roman"/>
          <w:sz w:val="26"/>
          <w:szCs w:val="26"/>
        </w:rPr>
      </w:pPr>
      <w:bookmarkStart w:id="24" w:name="Par462"/>
      <w:bookmarkEnd w:id="24"/>
      <w:r w:rsidRPr="006C3D7E">
        <w:rPr>
          <w:rFonts w:ascii="Times New Roman" w:hAnsi="Times New Roman" w:cs="Times New Roman"/>
          <w:sz w:val="26"/>
          <w:szCs w:val="26"/>
        </w:rPr>
        <w:t>2.2. Заявитель для получения Компенсации представляет следующие документы:</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заявление о предоставлении Компенсации по форме, установленной </w:t>
      </w:r>
      <w:r w:rsidR="0006582E">
        <w:rPr>
          <w:rFonts w:ascii="Times New Roman" w:hAnsi="Times New Roman" w:cs="Times New Roman"/>
          <w:sz w:val="26"/>
          <w:szCs w:val="26"/>
        </w:rPr>
        <w:t xml:space="preserve">                                 </w:t>
      </w:r>
      <w:r w:rsidRPr="006C3D7E">
        <w:rPr>
          <w:rFonts w:ascii="Times New Roman" w:hAnsi="Times New Roman" w:cs="Times New Roman"/>
          <w:sz w:val="26"/>
          <w:szCs w:val="26"/>
        </w:rPr>
        <w:t>в приложении к Порядку;</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копию паспорта;</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копию вступившего в законную силу решения суда, подтверждающего факт проживания на территории автономного округа (при наличии);</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оригиналы документов на приобретенное(ые) материально-техническое(ие) средство(а) (договоры, платежные поручения и (или) кассовые чеки (бланки строгой </w:t>
      </w:r>
      <w:r w:rsidRPr="006C3D7E">
        <w:rPr>
          <w:rFonts w:ascii="Times New Roman" w:hAnsi="Times New Roman" w:cs="Times New Roman"/>
          <w:sz w:val="26"/>
          <w:szCs w:val="26"/>
        </w:rPr>
        <w:lastRenderedPageBreak/>
        <w:t>отчетности), кассовые чеки коррекции (бланки строгой отчетности коррекции) в соответствии с Феде</w:t>
      </w:r>
      <w:r w:rsidR="00AC194B" w:rsidRPr="006C3D7E">
        <w:rPr>
          <w:rFonts w:ascii="Times New Roman" w:hAnsi="Times New Roman" w:cs="Times New Roman"/>
          <w:sz w:val="26"/>
          <w:szCs w:val="26"/>
        </w:rPr>
        <w:t xml:space="preserve">ральным законом от 22 мая </w:t>
      </w:r>
      <w:r w:rsidRPr="006C3D7E">
        <w:rPr>
          <w:rFonts w:ascii="Times New Roman" w:hAnsi="Times New Roman" w:cs="Times New Roman"/>
          <w:sz w:val="26"/>
          <w:szCs w:val="26"/>
        </w:rPr>
        <w:t xml:space="preserve">2003 </w:t>
      </w:r>
      <w:r w:rsidR="00AC194B" w:rsidRPr="006C3D7E">
        <w:rPr>
          <w:rFonts w:ascii="Times New Roman" w:hAnsi="Times New Roman" w:cs="Times New Roman"/>
          <w:sz w:val="26"/>
          <w:szCs w:val="26"/>
        </w:rPr>
        <w:t>года №</w:t>
      </w:r>
      <w:r w:rsidRPr="006C3D7E">
        <w:rPr>
          <w:rFonts w:ascii="Times New Roman" w:hAnsi="Times New Roman" w:cs="Times New Roman"/>
          <w:sz w:val="26"/>
          <w:szCs w:val="26"/>
        </w:rPr>
        <w:t xml:space="preserve"> 54-ФЗ </w:t>
      </w:r>
      <w:r w:rsidR="00572EAA" w:rsidRPr="006C3D7E">
        <w:rPr>
          <w:rFonts w:ascii="Times New Roman" w:hAnsi="Times New Roman" w:cs="Times New Roman"/>
          <w:sz w:val="26"/>
          <w:szCs w:val="26"/>
        </w:rPr>
        <w:t>«</w:t>
      </w:r>
      <w:r w:rsidRPr="006C3D7E">
        <w:rPr>
          <w:rFonts w:ascii="Times New Roman" w:hAnsi="Times New Roman" w:cs="Times New Roman"/>
          <w:sz w:val="26"/>
          <w:szCs w:val="26"/>
        </w:rPr>
        <w:t>О применении контрольно-кассовой техники при осуществлении расчетов в Российской Федерации</w:t>
      </w:r>
      <w:r w:rsidR="00572EAA" w:rsidRPr="006C3D7E">
        <w:rPr>
          <w:rFonts w:ascii="Times New Roman" w:hAnsi="Times New Roman" w:cs="Times New Roman"/>
          <w:sz w:val="26"/>
          <w:szCs w:val="26"/>
        </w:rPr>
        <w:t>»</w:t>
      </w:r>
      <w:r w:rsidRPr="006C3D7E">
        <w:rPr>
          <w:rFonts w:ascii="Times New Roman" w:hAnsi="Times New Roman" w:cs="Times New Roman"/>
          <w:sz w:val="26"/>
          <w:szCs w:val="26"/>
        </w:rPr>
        <w:t>, акты выполненных работ (оказанных услуг), акты приема-передачи товара, товарные накладные, счета-фактуры, оформленные в соответствии с законодательством Российской Федерации, и (или) иные документы подтверждающие приобретение товара, предусмотренные и оформленные в соответствии с законодательством Российской Федерации;</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копию паспорта технического средства, либо иные документы, где указано наименование завода-изготовителя и (или) серийный (идентификационный) номер технического средства.</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Заявитель второй категории дополнительно представляет:</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копию Договора;</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копии документов, подтверждающих сдачу в организацию, осуществляющую пользование объектами животного мира и водных биологических ресурсов, продукции традиционной хозяйственной деятельности, указанной в Договоре, на сумму не менее 50% от размера Компенсации (акт приема-передачи или закупочный акт).</w:t>
      </w:r>
    </w:p>
    <w:p w:rsidR="004B0B67" w:rsidRPr="006C3D7E" w:rsidRDefault="004B0B67" w:rsidP="00D07AAD">
      <w:pPr>
        <w:pStyle w:val="ConsPlusNormal"/>
        <w:ind w:firstLine="709"/>
        <w:jc w:val="both"/>
        <w:rPr>
          <w:rFonts w:ascii="Times New Roman" w:hAnsi="Times New Roman" w:cs="Times New Roman"/>
          <w:sz w:val="26"/>
          <w:szCs w:val="26"/>
        </w:rPr>
      </w:pPr>
      <w:bookmarkStart w:id="25" w:name="Par471"/>
      <w:bookmarkEnd w:id="25"/>
      <w:r w:rsidRPr="006C3D7E">
        <w:rPr>
          <w:rFonts w:ascii="Times New Roman" w:hAnsi="Times New Roman" w:cs="Times New Roman"/>
          <w:sz w:val="26"/>
          <w:szCs w:val="26"/>
        </w:rPr>
        <w:t>2.3. Для получения Компенсации Заявитель по собственной инициативе вправе представить копию документа, содержащего сведения о национальности (вправе предоставить копию свидетельства о рождении, подтверждающего, что его родители, либо один из родителей, относятся к лицам из числа коренных малочисленных народов Севера, либо копию вступившего в законную силу решения суда, свидетельствующего об установлении судом факта отнесения Заявителя к коренным малочисленным народам Севера автономного округа, либо иные, содержащие сведения о национальности, официальные документы), копию документа, подтверждающего государственную регистрацию приобретенного технического средства (снегоход, вездеходная техника, лодочный мотор, лодка), копию документа, подтверждающего факт проживания Заявителя на территории автономного округа (копию паспорта, либо копию документа органа (организации), имеющего(ей) сведения о факте постоянного проживания на территории автономного округа и уполномоченного(ой) на его выдачу).</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Заявитель первой категории по собственной инициативе может представить выписку из Реестра территорий традиционного природопользования.</w:t>
      </w:r>
    </w:p>
    <w:p w:rsidR="004B0B67" w:rsidRPr="006C3D7E" w:rsidRDefault="004B0B67" w:rsidP="00D07AAD">
      <w:pPr>
        <w:pStyle w:val="ConsPlusNormal"/>
        <w:ind w:firstLine="709"/>
        <w:jc w:val="both"/>
        <w:rPr>
          <w:rFonts w:ascii="Times New Roman" w:hAnsi="Times New Roman" w:cs="Times New Roman"/>
          <w:sz w:val="26"/>
          <w:szCs w:val="26"/>
        </w:rPr>
      </w:pPr>
      <w:bookmarkStart w:id="26" w:name="Par473"/>
      <w:bookmarkEnd w:id="26"/>
      <w:r w:rsidRPr="006C3D7E">
        <w:rPr>
          <w:rFonts w:ascii="Times New Roman" w:hAnsi="Times New Roman" w:cs="Times New Roman"/>
          <w:sz w:val="26"/>
          <w:szCs w:val="26"/>
        </w:rPr>
        <w:t>2.4. Докум</w:t>
      </w:r>
      <w:r w:rsidR="00AC194B" w:rsidRPr="006C3D7E">
        <w:rPr>
          <w:rFonts w:ascii="Times New Roman" w:hAnsi="Times New Roman" w:cs="Times New Roman"/>
          <w:sz w:val="26"/>
          <w:szCs w:val="26"/>
        </w:rPr>
        <w:t>енты, указанные в пунктах 2.2-</w:t>
      </w:r>
      <w:r w:rsidRPr="006C3D7E">
        <w:rPr>
          <w:rFonts w:ascii="Times New Roman" w:hAnsi="Times New Roman" w:cs="Times New Roman"/>
          <w:sz w:val="26"/>
          <w:szCs w:val="26"/>
        </w:rPr>
        <w:t xml:space="preserve">2.3 </w:t>
      </w:r>
      <w:r w:rsidR="00AC194B" w:rsidRPr="006C3D7E">
        <w:rPr>
          <w:rFonts w:ascii="Times New Roman" w:hAnsi="Times New Roman" w:cs="Times New Roman"/>
          <w:sz w:val="26"/>
          <w:szCs w:val="26"/>
        </w:rPr>
        <w:t>статьи</w:t>
      </w:r>
      <w:r w:rsidRPr="006C3D7E">
        <w:rPr>
          <w:rFonts w:ascii="Times New Roman" w:hAnsi="Times New Roman" w:cs="Times New Roman"/>
          <w:sz w:val="26"/>
          <w:szCs w:val="26"/>
        </w:rPr>
        <w:t xml:space="preserve"> 2 Порядка, Заявитель представляет (направляет):</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непосредственно в Уполномоченный орган по адресу: Ханты-Мансийский автономной округ – Югра, Кондинский район, пгт. Междуреченский, ул. Титова, 21;</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посредством почтового отправления в Уполномоченный орган по адресу: 628200, Ханты-Мансийский автономной округ – Югра, Кондинский район, </w:t>
      </w:r>
      <w:r w:rsidR="0006582E">
        <w:rPr>
          <w:rFonts w:ascii="Times New Roman" w:hAnsi="Times New Roman" w:cs="Times New Roman"/>
          <w:sz w:val="26"/>
          <w:szCs w:val="26"/>
        </w:rPr>
        <w:t xml:space="preserve">                              </w:t>
      </w:r>
      <w:r w:rsidRPr="006C3D7E">
        <w:rPr>
          <w:rFonts w:ascii="Times New Roman" w:hAnsi="Times New Roman" w:cs="Times New Roman"/>
          <w:sz w:val="26"/>
          <w:szCs w:val="26"/>
        </w:rPr>
        <w:t>пгт. Междуреченский, ул. Титова, 21.</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Уполномоченный орган формирует единый список Заявителей на текущий и очередной финансовый годы в хронологической последовательности согласно дате и времени регистрации заявлений о предоставлении Компенсации и прилагаемых к ним документов, указанных в пункте 2.2 </w:t>
      </w:r>
      <w:r w:rsidR="00AC194B" w:rsidRPr="006C3D7E">
        <w:rPr>
          <w:rFonts w:ascii="Times New Roman" w:hAnsi="Times New Roman" w:cs="Times New Roman"/>
          <w:sz w:val="26"/>
          <w:szCs w:val="26"/>
        </w:rPr>
        <w:t>статьи</w:t>
      </w:r>
      <w:r w:rsidRPr="006C3D7E">
        <w:rPr>
          <w:rFonts w:ascii="Times New Roman" w:hAnsi="Times New Roman" w:cs="Times New Roman"/>
          <w:sz w:val="26"/>
          <w:szCs w:val="26"/>
        </w:rPr>
        <w:t xml:space="preserve"> 2 Порядка.</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Должностное лицо Уполномоченного органа, ответственное за прием документов, в течение 1 рабочего дня с даты их поступления регистрирует и передает должностному лицу Уполномоченного органа, ответственному за рассмотрение </w:t>
      </w:r>
      <w:r w:rsidRPr="006C3D7E">
        <w:rPr>
          <w:rFonts w:ascii="Times New Roman" w:hAnsi="Times New Roman" w:cs="Times New Roman"/>
          <w:sz w:val="26"/>
          <w:szCs w:val="26"/>
        </w:rPr>
        <w:lastRenderedPageBreak/>
        <w:t>документов.</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Способом фиксации результата регистрации документов ответственным должностным лицом Уполномоченного органа является:</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вручение Заявителю лично или направление ему почтовой связью или на указанный</w:t>
      </w:r>
      <w:r w:rsidR="00AC194B" w:rsidRPr="006C3D7E">
        <w:rPr>
          <w:rFonts w:ascii="Times New Roman" w:hAnsi="Times New Roman" w:cs="Times New Roman"/>
          <w:sz w:val="26"/>
          <w:szCs w:val="26"/>
        </w:rPr>
        <w:t xml:space="preserve"> </w:t>
      </w:r>
      <w:r w:rsidRPr="006C3D7E">
        <w:rPr>
          <w:rFonts w:ascii="Times New Roman" w:hAnsi="Times New Roman" w:cs="Times New Roman"/>
          <w:sz w:val="26"/>
          <w:szCs w:val="26"/>
        </w:rPr>
        <w:t>в заявлении адрес электронной почты соответствующего уведомления в течение 3 рабочих дней с даты регистрации документов;</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проставление отметки о регистрации на втором экземпляре (копии) заявления о предоставлении Компенсации - в случае непосредственного представления документов в Уполномоченный орган.</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Уполномоченный орган не вправе требовать документы, представление которых </w:t>
      </w:r>
      <w:r w:rsidR="00AC194B" w:rsidRPr="006C3D7E">
        <w:rPr>
          <w:rFonts w:ascii="Times New Roman" w:hAnsi="Times New Roman" w:cs="Times New Roman"/>
          <w:sz w:val="26"/>
          <w:szCs w:val="26"/>
        </w:rPr>
        <w:t xml:space="preserve">не предусмотрено пунктом 2.2 статьи 2 </w:t>
      </w:r>
      <w:r w:rsidRPr="006C3D7E">
        <w:rPr>
          <w:rFonts w:ascii="Times New Roman" w:hAnsi="Times New Roman" w:cs="Times New Roman"/>
          <w:sz w:val="26"/>
          <w:szCs w:val="26"/>
        </w:rPr>
        <w:t>Порядка.</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2.5. Уполномоченный орган в порядке межведомственного информационного взаимодействия в течение 2 рабочих дней со дня регистрации заявления о предоставлении Компенсации в соответствии с законодательством Российской Федерации запрашивает следующие документы (если они не представлены Заявителем самостоятельно):</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сведения о национальности Заявителя (информацию, подтверждающую, что его родители либо один из родителей относятся к лицам из числа коренных малочисленных народов Севера) - в Федеральном агентстве по делам национальностей, либо в Федеральной налоговой службе;</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сведения, подтверждающие место жительства Заявителя - в Министерстве внутренних дел Российской Федерации;</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сведения из Реестра территорий традиционного природопользования - в Департаменте недропользования и природных ресурсов автономного округа;</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сведения о государственной регистрации приобретенного технического средства - в Службе государственного надзора за техническим состоянием самоходных машин и других видов техники автономного округа (с</w:t>
      </w:r>
      <w:r w:rsidR="0006582E">
        <w:rPr>
          <w:rFonts w:ascii="Times New Roman" w:hAnsi="Times New Roman" w:cs="Times New Roman"/>
          <w:sz w:val="26"/>
          <w:szCs w:val="26"/>
        </w:rPr>
        <w:t xml:space="preserve">негоход, вездеходная техника), </w:t>
      </w:r>
      <w:r w:rsidRPr="006C3D7E">
        <w:rPr>
          <w:rFonts w:ascii="Times New Roman" w:hAnsi="Times New Roman" w:cs="Times New Roman"/>
          <w:sz w:val="26"/>
          <w:szCs w:val="26"/>
        </w:rPr>
        <w:t>Федерально</w:t>
      </w:r>
      <w:r w:rsidR="009631C6" w:rsidRPr="006C3D7E">
        <w:rPr>
          <w:rFonts w:ascii="Times New Roman" w:hAnsi="Times New Roman" w:cs="Times New Roman"/>
          <w:sz w:val="26"/>
          <w:szCs w:val="26"/>
        </w:rPr>
        <w:t>м</w:t>
      </w:r>
      <w:r w:rsidRPr="006C3D7E">
        <w:rPr>
          <w:rFonts w:ascii="Times New Roman" w:hAnsi="Times New Roman" w:cs="Times New Roman"/>
          <w:sz w:val="26"/>
          <w:szCs w:val="26"/>
        </w:rPr>
        <w:t xml:space="preserve"> казенно</w:t>
      </w:r>
      <w:r w:rsidR="009631C6" w:rsidRPr="006C3D7E">
        <w:rPr>
          <w:rFonts w:ascii="Times New Roman" w:hAnsi="Times New Roman" w:cs="Times New Roman"/>
          <w:sz w:val="26"/>
          <w:szCs w:val="26"/>
        </w:rPr>
        <w:t>м</w:t>
      </w:r>
      <w:r w:rsidRPr="006C3D7E">
        <w:rPr>
          <w:rFonts w:ascii="Times New Roman" w:hAnsi="Times New Roman" w:cs="Times New Roman"/>
          <w:sz w:val="26"/>
          <w:szCs w:val="26"/>
        </w:rPr>
        <w:t xml:space="preserve"> учреждени</w:t>
      </w:r>
      <w:r w:rsidR="009631C6" w:rsidRPr="006C3D7E">
        <w:rPr>
          <w:rFonts w:ascii="Times New Roman" w:hAnsi="Times New Roman" w:cs="Times New Roman"/>
          <w:sz w:val="26"/>
          <w:szCs w:val="26"/>
        </w:rPr>
        <w:t>и</w:t>
      </w:r>
      <w:r w:rsidRPr="006C3D7E">
        <w:rPr>
          <w:rFonts w:ascii="Times New Roman" w:hAnsi="Times New Roman" w:cs="Times New Roman"/>
          <w:sz w:val="26"/>
          <w:szCs w:val="26"/>
        </w:rPr>
        <w:t xml:space="preserve"> </w:t>
      </w:r>
      <w:r w:rsidR="00572EAA" w:rsidRPr="006C3D7E">
        <w:rPr>
          <w:rFonts w:ascii="Times New Roman" w:hAnsi="Times New Roman" w:cs="Times New Roman"/>
          <w:sz w:val="26"/>
          <w:szCs w:val="26"/>
        </w:rPr>
        <w:t>«</w:t>
      </w:r>
      <w:r w:rsidRPr="006C3D7E">
        <w:rPr>
          <w:rFonts w:ascii="Times New Roman" w:hAnsi="Times New Roman" w:cs="Times New Roman"/>
          <w:sz w:val="26"/>
          <w:szCs w:val="26"/>
        </w:rPr>
        <w:t>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 Югре</w:t>
      </w:r>
      <w:r w:rsidR="00572EAA" w:rsidRPr="006C3D7E">
        <w:rPr>
          <w:rFonts w:ascii="Times New Roman" w:hAnsi="Times New Roman" w:cs="Times New Roman"/>
          <w:sz w:val="26"/>
          <w:szCs w:val="26"/>
        </w:rPr>
        <w:t>»</w:t>
      </w:r>
      <w:r w:rsidRPr="006C3D7E">
        <w:rPr>
          <w:rFonts w:ascii="Times New Roman" w:hAnsi="Times New Roman" w:cs="Times New Roman"/>
          <w:sz w:val="26"/>
          <w:szCs w:val="26"/>
        </w:rPr>
        <w:t xml:space="preserve"> (лодочный мотор, лодка) в установленных действующим законодательством Российской Федерации случаях.</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В случае предоставления Компенсации Заявителю второй категории, Уполномоченный орган в течение 2 рабочих дней со дня регистрации заявления о предоставлении Компенсации дополнительно проверяет на соответствие организацию, с которой Заявитель заключил Договор, установленным </w:t>
      </w:r>
      <w:r w:rsidR="00196FCB">
        <w:rPr>
          <w:rFonts w:ascii="Times New Roman" w:hAnsi="Times New Roman" w:cs="Times New Roman"/>
          <w:sz w:val="26"/>
          <w:szCs w:val="26"/>
        </w:rPr>
        <w:t xml:space="preserve">                                      </w:t>
      </w:r>
      <w:r w:rsidRPr="006C3D7E">
        <w:rPr>
          <w:rFonts w:ascii="Times New Roman" w:hAnsi="Times New Roman" w:cs="Times New Roman"/>
          <w:sz w:val="26"/>
          <w:szCs w:val="26"/>
        </w:rPr>
        <w:t xml:space="preserve">абзацем восьмым пункта 1.2 </w:t>
      </w:r>
      <w:r w:rsidR="009631C6" w:rsidRPr="006C3D7E">
        <w:rPr>
          <w:rFonts w:ascii="Times New Roman" w:hAnsi="Times New Roman" w:cs="Times New Roman"/>
          <w:sz w:val="26"/>
          <w:szCs w:val="26"/>
        </w:rPr>
        <w:t xml:space="preserve">статьи </w:t>
      </w:r>
      <w:r w:rsidRPr="006C3D7E">
        <w:rPr>
          <w:rFonts w:ascii="Times New Roman" w:hAnsi="Times New Roman" w:cs="Times New Roman"/>
          <w:sz w:val="26"/>
          <w:szCs w:val="26"/>
        </w:rPr>
        <w:t>1 Порядка условиям путем запроса следующих сведений:</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о наличии у организации разрешения на добычу (вылов) водных биоресурсов </w:t>
      </w:r>
      <w:r w:rsidR="009631C6" w:rsidRPr="006C3D7E">
        <w:rPr>
          <w:rFonts w:ascii="Times New Roman" w:hAnsi="Times New Roman" w:cs="Times New Roman"/>
          <w:sz w:val="26"/>
          <w:szCs w:val="26"/>
        </w:rPr>
        <w:t xml:space="preserve">                                 </w:t>
      </w:r>
      <w:r w:rsidRPr="006C3D7E">
        <w:rPr>
          <w:rFonts w:ascii="Times New Roman" w:hAnsi="Times New Roman" w:cs="Times New Roman"/>
          <w:sz w:val="26"/>
          <w:szCs w:val="26"/>
        </w:rPr>
        <w:t>в Нижнеобском территориальном управлении Федерального агентства по рыболовству;</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о наличии у организации охотхозяйственного соглашения в Департаменте недропользования и природных ресурсов автономного округа;</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о наличии у организации договора(ов) аренды лесных участков для заготовки пищевых лесных ресурсов (или сбор лекарственных растений) в Департаменте недропользования и природных ресурсов автономного округа.</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2.6. Для рассмотрения документов, принятия решения о соответствии или </w:t>
      </w:r>
      <w:r w:rsidRPr="006C3D7E">
        <w:rPr>
          <w:rFonts w:ascii="Times New Roman" w:hAnsi="Times New Roman" w:cs="Times New Roman"/>
          <w:sz w:val="26"/>
          <w:szCs w:val="26"/>
        </w:rPr>
        <w:lastRenderedPageBreak/>
        <w:t>несоответствии Заявителя и представленных им документов критериям и требованиям, установленным Порядком, администрация Кондинского района формирует Комиссию, утверждает положение о ней и ее состав.</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2.7. Комиссия в течение 30 рабочих дней со дня регистрации заявления </w:t>
      </w:r>
      <w:r w:rsidR="009631C6" w:rsidRPr="006C3D7E">
        <w:rPr>
          <w:rFonts w:ascii="Times New Roman" w:hAnsi="Times New Roman" w:cs="Times New Roman"/>
          <w:sz w:val="26"/>
          <w:szCs w:val="26"/>
        </w:rPr>
        <w:t xml:space="preserve">                                          </w:t>
      </w:r>
      <w:r w:rsidRPr="006C3D7E">
        <w:rPr>
          <w:rFonts w:ascii="Times New Roman" w:hAnsi="Times New Roman" w:cs="Times New Roman"/>
          <w:sz w:val="26"/>
          <w:szCs w:val="26"/>
        </w:rPr>
        <w:t>о предоставлении Компенсации и прилагаемых документов:</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проверяет соответствие Заявителя критериям, установленным пунктом 1.6 </w:t>
      </w:r>
      <w:r w:rsidR="009631C6" w:rsidRPr="006C3D7E">
        <w:rPr>
          <w:rFonts w:ascii="Times New Roman" w:hAnsi="Times New Roman" w:cs="Times New Roman"/>
          <w:sz w:val="26"/>
          <w:szCs w:val="26"/>
        </w:rPr>
        <w:t>статьи</w:t>
      </w:r>
      <w:r w:rsidRPr="006C3D7E">
        <w:rPr>
          <w:rFonts w:ascii="Times New Roman" w:hAnsi="Times New Roman" w:cs="Times New Roman"/>
          <w:sz w:val="26"/>
          <w:szCs w:val="26"/>
        </w:rPr>
        <w:t xml:space="preserve"> 1 Порядка;</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проверяет наличие предусмотренных пунктами 2.2, 2.3 </w:t>
      </w:r>
      <w:r w:rsidR="009631C6" w:rsidRPr="006C3D7E">
        <w:rPr>
          <w:rFonts w:ascii="Times New Roman" w:hAnsi="Times New Roman" w:cs="Times New Roman"/>
          <w:sz w:val="26"/>
          <w:szCs w:val="26"/>
        </w:rPr>
        <w:t>статьи</w:t>
      </w:r>
      <w:r w:rsidRPr="006C3D7E">
        <w:rPr>
          <w:rFonts w:ascii="Times New Roman" w:hAnsi="Times New Roman" w:cs="Times New Roman"/>
          <w:sz w:val="26"/>
          <w:szCs w:val="26"/>
        </w:rPr>
        <w:t xml:space="preserve"> 2 Порядка документов и достоверность указанных в них сведений, соблюдение требований к ним, а также правильность расчетов размера запрашиваемой Компенсации;</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принимает решение о соответствии (несоответствии) Заявителя и представленных им документов требованиям Порядка, которое оформляет протоколом.</w:t>
      </w:r>
    </w:p>
    <w:p w:rsidR="004B0B67" w:rsidRPr="006C3D7E" w:rsidRDefault="004B0B67" w:rsidP="00D07AAD">
      <w:pPr>
        <w:pStyle w:val="ConsPlusNormal"/>
        <w:ind w:firstLine="709"/>
        <w:jc w:val="both"/>
        <w:rPr>
          <w:rFonts w:ascii="Times New Roman" w:hAnsi="Times New Roman" w:cs="Times New Roman"/>
          <w:sz w:val="26"/>
          <w:szCs w:val="26"/>
        </w:rPr>
      </w:pPr>
      <w:bookmarkStart w:id="27" w:name="Par495"/>
      <w:bookmarkEnd w:id="27"/>
      <w:r w:rsidRPr="006C3D7E">
        <w:rPr>
          <w:rFonts w:ascii="Times New Roman" w:hAnsi="Times New Roman" w:cs="Times New Roman"/>
          <w:sz w:val="26"/>
          <w:szCs w:val="26"/>
        </w:rPr>
        <w:t xml:space="preserve">2.8. В случае отсутствия оснований для отказа в предоставлении Компенсации, предусмотренных в пункте 2.10 </w:t>
      </w:r>
      <w:r w:rsidR="007B230A" w:rsidRPr="006C3D7E">
        <w:rPr>
          <w:rFonts w:ascii="Times New Roman" w:hAnsi="Times New Roman" w:cs="Times New Roman"/>
          <w:sz w:val="26"/>
          <w:szCs w:val="26"/>
        </w:rPr>
        <w:t>статьи</w:t>
      </w:r>
      <w:r w:rsidRPr="006C3D7E">
        <w:rPr>
          <w:rFonts w:ascii="Times New Roman" w:hAnsi="Times New Roman" w:cs="Times New Roman"/>
          <w:sz w:val="26"/>
          <w:szCs w:val="26"/>
        </w:rPr>
        <w:t xml:space="preserve"> 2 Порядка, администрация Кондинского района</w:t>
      </w:r>
      <w:r w:rsidR="007B230A" w:rsidRPr="006C3D7E">
        <w:rPr>
          <w:rFonts w:ascii="Times New Roman" w:hAnsi="Times New Roman" w:cs="Times New Roman"/>
          <w:sz w:val="26"/>
          <w:szCs w:val="26"/>
        </w:rPr>
        <w:t xml:space="preserve"> </w:t>
      </w:r>
      <w:r w:rsidRPr="006C3D7E">
        <w:rPr>
          <w:rFonts w:ascii="Times New Roman" w:hAnsi="Times New Roman" w:cs="Times New Roman"/>
          <w:sz w:val="26"/>
          <w:szCs w:val="26"/>
        </w:rPr>
        <w:t>в течение 5 рабочих дней со дня зачисления субвенции на ее счет издает муниципальный правовой акт о предоставлении Компенсации.</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Предоставление Компенсации осуществляется в соответствии с установленной очередностью на основании единого списка Заявителей, предусмотренного</w:t>
      </w:r>
      <w:r w:rsidR="00196FCB">
        <w:rPr>
          <w:rFonts w:ascii="Times New Roman" w:hAnsi="Times New Roman" w:cs="Times New Roman"/>
          <w:sz w:val="26"/>
          <w:szCs w:val="26"/>
        </w:rPr>
        <w:t xml:space="preserve">                     </w:t>
      </w:r>
      <w:r w:rsidRPr="006C3D7E">
        <w:rPr>
          <w:rFonts w:ascii="Times New Roman" w:hAnsi="Times New Roman" w:cs="Times New Roman"/>
          <w:sz w:val="26"/>
          <w:szCs w:val="26"/>
        </w:rPr>
        <w:t xml:space="preserve"> пунктом 2.4 </w:t>
      </w:r>
      <w:r w:rsidR="007B230A" w:rsidRPr="006C3D7E">
        <w:rPr>
          <w:rFonts w:ascii="Times New Roman" w:hAnsi="Times New Roman" w:cs="Times New Roman"/>
          <w:sz w:val="26"/>
          <w:szCs w:val="26"/>
        </w:rPr>
        <w:t>статьи</w:t>
      </w:r>
      <w:r w:rsidRPr="006C3D7E">
        <w:rPr>
          <w:rFonts w:ascii="Times New Roman" w:hAnsi="Times New Roman" w:cs="Times New Roman"/>
          <w:sz w:val="26"/>
          <w:szCs w:val="26"/>
        </w:rPr>
        <w:t xml:space="preserve"> 2 Порядка.</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В случае недостаточности лимитов бюджетных обязательств на текущий финансовый год на предоставление Компенсации в полном объеме Заявителю, включенному в протокол Комиссии, в отношении которого отсутствуют основания для отказа в предоставлении Компенсации, установленные пунктом 2.10 </w:t>
      </w:r>
      <w:r w:rsidR="007B230A" w:rsidRPr="006C3D7E">
        <w:rPr>
          <w:rFonts w:ascii="Times New Roman" w:hAnsi="Times New Roman" w:cs="Times New Roman"/>
          <w:sz w:val="26"/>
          <w:szCs w:val="26"/>
        </w:rPr>
        <w:t xml:space="preserve">статьи </w:t>
      </w:r>
      <w:r w:rsidRPr="006C3D7E">
        <w:rPr>
          <w:rFonts w:ascii="Times New Roman" w:hAnsi="Times New Roman" w:cs="Times New Roman"/>
          <w:sz w:val="26"/>
          <w:szCs w:val="26"/>
        </w:rPr>
        <w:t>2 Порядка, предоставление Компенсации осуществляется без повторного прохождения проверки представленных документов</w:t>
      </w:r>
      <w:r w:rsidR="007B230A" w:rsidRPr="006C3D7E">
        <w:rPr>
          <w:rFonts w:ascii="Times New Roman" w:hAnsi="Times New Roman" w:cs="Times New Roman"/>
          <w:sz w:val="26"/>
          <w:szCs w:val="26"/>
        </w:rPr>
        <w:t xml:space="preserve"> </w:t>
      </w:r>
      <w:r w:rsidRPr="006C3D7E">
        <w:rPr>
          <w:rFonts w:ascii="Times New Roman" w:hAnsi="Times New Roman" w:cs="Times New Roman"/>
          <w:sz w:val="26"/>
          <w:szCs w:val="26"/>
        </w:rPr>
        <w:t>на соответствие критериям и требованиям Порядка в следующем финансовом году в пределах доведенных лимитов бюджетных обязательств.</w:t>
      </w:r>
    </w:p>
    <w:p w:rsidR="004B0B67" w:rsidRPr="006C3D7E" w:rsidRDefault="004B0B67" w:rsidP="00D07AAD">
      <w:pPr>
        <w:pStyle w:val="ConsPlusNormal"/>
        <w:ind w:firstLine="709"/>
        <w:jc w:val="both"/>
        <w:rPr>
          <w:rFonts w:ascii="Times New Roman" w:hAnsi="Times New Roman" w:cs="Times New Roman"/>
          <w:sz w:val="26"/>
          <w:szCs w:val="26"/>
        </w:rPr>
      </w:pPr>
      <w:bookmarkStart w:id="28" w:name="Par498"/>
      <w:bookmarkEnd w:id="28"/>
      <w:r w:rsidRPr="006C3D7E">
        <w:rPr>
          <w:rFonts w:ascii="Times New Roman" w:hAnsi="Times New Roman" w:cs="Times New Roman"/>
          <w:sz w:val="26"/>
          <w:szCs w:val="26"/>
        </w:rPr>
        <w:t xml:space="preserve">2.9. При наличии оснований, указанных в пункте 2.10 </w:t>
      </w:r>
      <w:r w:rsidR="007B230A" w:rsidRPr="006C3D7E">
        <w:rPr>
          <w:rFonts w:ascii="Times New Roman" w:hAnsi="Times New Roman" w:cs="Times New Roman"/>
          <w:sz w:val="26"/>
          <w:szCs w:val="26"/>
        </w:rPr>
        <w:t>статьи</w:t>
      </w:r>
      <w:r w:rsidRPr="006C3D7E">
        <w:rPr>
          <w:rFonts w:ascii="Times New Roman" w:hAnsi="Times New Roman" w:cs="Times New Roman"/>
          <w:sz w:val="26"/>
          <w:szCs w:val="26"/>
        </w:rPr>
        <w:t xml:space="preserve"> 2 Порядка, Уполномоченный орган в течение 3 рабочих дней с даты подписания протокола Комиссии, направляет Заявителю отказ в предоставлении Компенсации, который оформляет на официальном бланке администрации Кондинского района в виде уведомления, с изложением оснований отказа. Уведомление направляется почтовым отправлением или вручается лично.</w:t>
      </w:r>
    </w:p>
    <w:p w:rsidR="004B0B67" w:rsidRPr="006C3D7E" w:rsidRDefault="004B0B67" w:rsidP="00D07AAD">
      <w:pPr>
        <w:pStyle w:val="ConsPlusNormal"/>
        <w:ind w:firstLine="709"/>
        <w:jc w:val="both"/>
        <w:rPr>
          <w:rFonts w:ascii="Times New Roman" w:hAnsi="Times New Roman" w:cs="Times New Roman"/>
          <w:sz w:val="26"/>
          <w:szCs w:val="26"/>
        </w:rPr>
      </w:pPr>
      <w:bookmarkStart w:id="29" w:name="Par499"/>
      <w:bookmarkEnd w:id="29"/>
      <w:r w:rsidRPr="006C3D7E">
        <w:rPr>
          <w:rFonts w:ascii="Times New Roman" w:hAnsi="Times New Roman" w:cs="Times New Roman"/>
          <w:sz w:val="26"/>
          <w:szCs w:val="26"/>
        </w:rPr>
        <w:t>2.10. Основаниями для отказа в предоставлении Компенсации являются:</w:t>
      </w:r>
    </w:p>
    <w:p w:rsidR="004B0B67" w:rsidRPr="006C3D7E" w:rsidRDefault="004B0B67" w:rsidP="00D07AAD">
      <w:pPr>
        <w:ind w:firstLine="709"/>
        <w:jc w:val="both"/>
        <w:rPr>
          <w:sz w:val="26"/>
          <w:szCs w:val="26"/>
        </w:rPr>
      </w:pPr>
      <w:r w:rsidRPr="006C3D7E">
        <w:rPr>
          <w:sz w:val="26"/>
          <w:szCs w:val="26"/>
        </w:rPr>
        <w:t>несоответствие представленных получателем субсидии документов требованиям, определенным Порядком, или непредставление (представление не в полном объеме) указанных документов;</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установление факта недостоверности представленной получателем субсидии информации, в том числе о месте нахождения и адресе Заявителя;</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несоответствие заявленных видов материально-технических средств установленным</w:t>
      </w:r>
      <w:r w:rsidR="0006582E">
        <w:rPr>
          <w:rFonts w:ascii="Times New Roman" w:hAnsi="Times New Roman" w:cs="Times New Roman"/>
          <w:sz w:val="26"/>
          <w:szCs w:val="26"/>
        </w:rPr>
        <w:t xml:space="preserve"> </w:t>
      </w:r>
      <w:r w:rsidRPr="006C3D7E">
        <w:rPr>
          <w:rFonts w:ascii="Times New Roman" w:hAnsi="Times New Roman" w:cs="Times New Roman"/>
          <w:sz w:val="26"/>
          <w:szCs w:val="26"/>
        </w:rPr>
        <w:t>в таблице;</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несоответствие Заявителя критериям и требованиям, установленным</w:t>
      </w:r>
      <w:r w:rsidR="0006582E">
        <w:rPr>
          <w:rFonts w:ascii="Times New Roman" w:hAnsi="Times New Roman" w:cs="Times New Roman"/>
          <w:sz w:val="26"/>
          <w:szCs w:val="26"/>
        </w:rPr>
        <w:t xml:space="preserve">                              </w:t>
      </w:r>
      <w:r w:rsidRPr="006C3D7E">
        <w:rPr>
          <w:rFonts w:ascii="Times New Roman" w:hAnsi="Times New Roman" w:cs="Times New Roman"/>
          <w:sz w:val="26"/>
          <w:szCs w:val="26"/>
        </w:rPr>
        <w:t xml:space="preserve"> пунктом 1.6 </w:t>
      </w:r>
      <w:r w:rsidR="007B230A" w:rsidRPr="006C3D7E">
        <w:rPr>
          <w:rFonts w:ascii="Times New Roman" w:hAnsi="Times New Roman" w:cs="Times New Roman"/>
          <w:sz w:val="26"/>
          <w:szCs w:val="26"/>
        </w:rPr>
        <w:t>статьи</w:t>
      </w:r>
      <w:r w:rsidRPr="006C3D7E">
        <w:rPr>
          <w:rFonts w:ascii="Times New Roman" w:hAnsi="Times New Roman" w:cs="Times New Roman"/>
          <w:sz w:val="26"/>
          <w:szCs w:val="26"/>
        </w:rPr>
        <w:t xml:space="preserve"> 1 Порядка.</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2.11. О принятом решении, указанном в пунктах 2.8, 2.9 </w:t>
      </w:r>
      <w:r w:rsidR="007B230A" w:rsidRPr="006C3D7E">
        <w:rPr>
          <w:rFonts w:ascii="Times New Roman" w:hAnsi="Times New Roman" w:cs="Times New Roman"/>
          <w:sz w:val="26"/>
          <w:szCs w:val="26"/>
        </w:rPr>
        <w:t>статьи</w:t>
      </w:r>
      <w:r w:rsidRPr="006C3D7E">
        <w:rPr>
          <w:rFonts w:ascii="Times New Roman" w:hAnsi="Times New Roman" w:cs="Times New Roman"/>
          <w:sz w:val="26"/>
          <w:szCs w:val="26"/>
        </w:rPr>
        <w:t xml:space="preserve"> 2 Порядка, Уполномоченный орган письменно извещает Заявителя в течение 3 рабочих дней </w:t>
      </w:r>
      <w:r w:rsidR="0006582E">
        <w:rPr>
          <w:rFonts w:ascii="Times New Roman" w:hAnsi="Times New Roman" w:cs="Times New Roman"/>
          <w:sz w:val="26"/>
          <w:szCs w:val="26"/>
        </w:rPr>
        <w:t xml:space="preserve">                   </w:t>
      </w:r>
      <w:r w:rsidRPr="006C3D7E">
        <w:rPr>
          <w:rFonts w:ascii="Times New Roman" w:hAnsi="Times New Roman" w:cs="Times New Roman"/>
          <w:sz w:val="26"/>
          <w:szCs w:val="26"/>
        </w:rPr>
        <w:t>со дня его принятия.</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2.12. Администрация Кондинского района в течение 5 рабочих дней со дня </w:t>
      </w:r>
      <w:r w:rsidRPr="006C3D7E">
        <w:rPr>
          <w:rFonts w:ascii="Times New Roman" w:hAnsi="Times New Roman" w:cs="Times New Roman"/>
          <w:sz w:val="26"/>
          <w:szCs w:val="26"/>
        </w:rPr>
        <w:lastRenderedPageBreak/>
        <w:t>издания муниципального правового акта о предоставлении Компенсации перечисляет ее на расчетный счет Заявителя, открытый в российской кредитной организации.</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2.13. После выплаты Компенсации на кассовом (фискальном), товарном, терминальном чеках Уполномоченный орган ставит отметку о предоставлении Компенсации (гашение).</w:t>
      </w:r>
    </w:p>
    <w:p w:rsidR="004B0B67" w:rsidRPr="006C3D7E" w:rsidRDefault="004B0B67" w:rsidP="00D07AAD">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Оригиналы погашенных документов Уполномоченный орган выдает Заявителю лично или направляет почтовой связью по заявлению об их предоставлении, составленному в свободной форме и направленному (представленному) почтовой связью или непосредственно в Уполномоченный орган, в течение 5 рабочих дней с даты поступления такого заявления. Уполномоченный орган снимает с оригиналов погашенных документов копии и прикладывает их к документам Заявителя.</w:t>
      </w:r>
    </w:p>
    <w:p w:rsidR="004B0B67" w:rsidRPr="00D07AAD" w:rsidRDefault="004B0B67" w:rsidP="00D07AAD">
      <w:pPr>
        <w:pStyle w:val="ConsPlusNormal"/>
        <w:ind w:firstLine="709"/>
        <w:jc w:val="right"/>
        <w:rPr>
          <w:rFonts w:ascii="Times New Roman" w:hAnsi="Times New Roman" w:cs="Times New Roman"/>
          <w:sz w:val="24"/>
          <w:szCs w:val="24"/>
        </w:rPr>
      </w:pPr>
    </w:p>
    <w:p w:rsidR="004B0B67" w:rsidRPr="00D07AAD" w:rsidRDefault="004B0B67" w:rsidP="00D07AAD">
      <w:pPr>
        <w:pStyle w:val="ConsPlusNormal"/>
        <w:ind w:firstLine="709"/>
        <w:jc w:val="right"/>
        <w:rPr>
          <w:rFonts w:ascii="Times New Roman" w:hAnsi="Times New Roman" w:cs="Times New Roman"/>
          <w:sz w:val="24"/>
          <w:szCs w:val="24"/>
        </w:rPr>
      </w:pPr>
    </w:p>
    <w:p w:rsidR="004B0B67" w:rsidRPr="00D07AAD" w:rsidRDefault="004B0B67" w:rsidP="00D07AAD">
      <w:pPr>
        <w:pStyle w:val="ConsPlusNormal"/>
        <w:ind w:firstLine="709"/>
        <w:jc w:val="right"/>
        <w:rPr>
          <w:rFonts w:ascii="Times New Roman" w:hAnsi="Times New Roman" w:cs="Times New Roman"/>
          <w:sz w:val="24"/>
          <w:szCs w:val="24"/>
        </w:rPr>
      </w:pPr>
    </w:p>
    <w:p w:rsidR="004B0B67" w:rsidRPr="00D07AAD" w:rsidRDefault="004B0B67" w:rsidP="00D07AAD">
      <w:pPr>
        <w:pStyle w:val="ConsPlusNormal"/>
        <w:ind w:firstLine="709"/>
        <w:jc w:val="right"/>
        <w:rPr>
          <w:rFonts w:ascii="Times New Roman" w:hAnsi="Times New Roman" w:cs="Times New Roman"/>
          <w:sz w:val="24"/>
          <w:szCs w:val="24"/>
        </w:rPr>
      </w:pPr>
    </w:p>
    <w:p w:rsidR="004B0B67" w:rsidRPr="00D07AAD" w:rsidRDefault="004B0B67" w:rsidP="00D07AAD">
      <w:pPr>
        <w:pStyle w:val="ConsPlusNormal"/>
        <w:ind w:firstLine="709"/>
        <w:jc w:val="right"/>
        <w:rPr>
          <w:rFonts w:ascii="Times New Roman" w:hAnsi="Times New Roman" w:cs="Times New Roman"/>
          <w:sz w:val="24"/>
          <w:szCs w:val="24"/>
        </w:rPr>
      </w:pPr>
    </w:p>
    <w:p w:rsidR="004B0B67" w:rsidRPr="00D07AAD" w:rsidRDefault="004B0B67" w:rsidP="00D07AAD">
      <w:pPr>
        <w:pStyle w:val="ConsPlusNormal"/>
        <w:ind w:firstLine="709"/>
        <w:jc w:val="right"/>
        <w:rPr>
          <w:rFonts w:ascii="Times New Roman" w:hAnsi="Times New Roman" w:cs="Times New Roman"/>
          <w:sz w:val="24"/>
          <w:szCs w:val="24"/>
        </w:rPr>
      </w:pPr>
    </w:p>
    <w:p w:rsidR="004B0B67" w:rsidRPr="00D07AAD" w:rsidRDefault="004B0B67" w:rsidP="00D07AAD">
      <w:pPr>
        <w:pStyle w:val="ConsPlusNormal"/>
        <w:ind w:firstLine="709"/>
        <w:jc w:val="right"/>
        <w:rPr>
          <w:rFonts w:ascii="Times New Roman" w:hAnsi="Times New Roman" w:cs="Times New Roman"/>
          <w:sz w:val="24"/>
          <w:szCs w:val="24"/>
        </w:rPr>
      </w:pPr>
    </w:p>
    <w:p w:rsidR="004B0B67" w:rsidRPr="00D07AAD" w:rsidRDefault="004B0B67" w:rsidP="00D07AAD">
      <w:pPr>
        <w:pStyle w:val="ConsPlusNormal"/>
        <w:ind w:firstLine="709"/>
        <w:jc w:val="right"/>
        <w:rPr>
          <w:rFonts w:ascii="Times New Roman" w:hAnsi="Times New Roman" w:cs="Times New Roman"/>
          <w:sz w:val="24"/>
          <w:szCs w:val="24"/>
        </w:rPr>
      </w:pPr>
    </w:p>
    <w:p w:rsidR="004B0B67" w:rsidRPr="00D07AAD" w:rsidRDefault="004B0B67" w:rsidP="00D07AAD">
      <w:pPr>
        <w:pStyle w:val="ConsPlusNormal"/>
        <w:ind w:firstLine="709"/>
        <w:jc w:val="right"/>
        <w:rPr>
          <w:rFonts w:ascii="Times New Roman" w:hAnsi="Times New Roman" w:cs="Times New Roman"/>
          <w:sz w:val="24"/>
          <w:szCs w:val="24"/>
        </w:rPr>
      </w:pPr>
    </w:p>
    <w:p w:rsidR="004B0B67" w:rsidRPr="00D07AAD" w:rsidRDefault="004B0B67" w:rsidP="00D07AAD">
      <w:pPr>
        <w:pStyle w:val="ConsPlusNormal"/>
        <w:ind w:firstLine="709"/>
        <w:jc w:val="right"/>
        <w:rPr>
          <w:rFonts w:ascii="Times New Roman" w:hAnsi="Times New Roman" w:cs="Times New Roman"/>
          <w:sz w:val="24"/>
          <w:szCs w:val="24"/>
        </w:rPr>
      </w:pPr>
    </w:p>
    <w:p w:rsidR="004B0B67" w:rsidRPr="00D07AAD" w:rsidRDefault="004B0B67" w:rsidP="00D07AAD">
      <w:pPr>
        <w:pStyle w:val="ConsPlusNormal"/>
        <w:ind w:firstLine="709"/>
        <w:jc w:val="right"/>
        <w:rPr>
          <w:rFonts w:ascii="Times New Roman" w:hAnsi="Times New Roman" w:cs="Times New Roman"/>
          <w:sz w:val="24"/>
          <w:szCs w:val="24"/>
        </w:rPr>
      </w:pPr>
    </w:p>
    <w:p w:rsidR="004B0B67" w:rsidRPr="00D07AAD" w:rsidRDefault="004B0B67" w:rsidP="00D07AAD">
      <w:pPr>
        <w:pStyle w:val="ConsPlusNormal"/>
        <w:ind w:firstLine="709"/>
        <w:jc w:val="right"/>
        <w:rPr>
          <w:rFonts w:ascii="Times New Roman" w:hAnsi="Times New Roman" w:cs="Times New Roman"/>
          <w:sz w:val="24"/>
          <w:szCs w:val="24"/>
        </w:rPr>
      </w:pPr>
    </w:p>
    <w:p w:rsidR="004B0B67" w:rsidRPr="00D07AAD" w:rsidRDefault="004B0B67" w:rsidP="00D07AAD">
      <w:pPr>
        <w:pStyle w:val="ConsPlusNormal"/>
        <w:ind w:firstLine="709"/>
        <w:jc w:val="right"/>
        <w:rPr>
          <w:rFonts w:ascii="Times New Roman" w:hAnsi="Times New Roman" w:cs="Times New Roman"/>
          <w:sz w:val="24"/>
          <w:szCs w:val="24"/>
        </w:rPr>
      </w:pPr>
    </w:p>
    <w:p w:rsidR="004B0B67" w:rsidRPr="00D07AAD" w:rsidRDefault="004B0B67" w:rsidP="00D07AAD">
      <w:pPr>
        <w:pStyle w:val="ConsPlusNormal"/>
        <w:ind w:firstLine="709"/>
        <w:jc w:val="center"/>
        <w:rPr>
          <w:rFonts w:ascii="Times New Roman" w:hAnsi="Times New Roman" w:cs="Times New Roman"/>
          <w:sz w:val="24"/>
          <w:szCs w:val="24"/>
        </w:rPr>
        <w:sectPr w:rsidR="004B0B67" w:rsidRPr="00D07AAD" w:rsidSect="00E443CC">
          <w:pgSz w:w="11906" w:h="16838"/>
          <w:pgMar w:top="1134" w:right="567" w:bottom="992" w:left="1701" w:header="709" w:footer="0" w:gutter="0"/>
          <w:cols w:space="720"/>
          <w:noEndnote/>
          <w:docGrid w:linePitch="326"/>
        </w:sectPr>
      </w:pPr>
    </w:p>
    <w:p w:rsidR="004B0B67" w:rsidRDefault="004B0B67" w:rsidP="004B0B67">
      <w:pPr>
        <w:pStyle w:val="ConsPlusNormal"/>
        <w:jc w:val="right"/>
        <w:rPr>
          <w:rFonts w:ascii="Times New Roman" w:hAnsi="Times New Roman" w:cs="Times New Roman"/>
          <w:sz w:val="24"/>
          <w:szCs w:val="24"/>
        </w:rPr>
      </w:pPr>
      <w:r w:rsidRPr="00AC0BD2">
        <w:rPr>
          <w:rFonts w:ascii="Times New Roman" w:hAnsi="Times New Roman" w:cs="Times New Roman"/>
          <w:sz w:val="24"/>
          <w:szCs w:val="24"/>
        </w:rPr>
        <w:lastRenderedPageBreak/>
        <w:t>Таблица</w:t>
      </w:r>
    </w:p>
    <w:p w:rsidR="007B230A" w:rsidRPr="00AC0BD2" w:rsidRDefault="007B230A" w:rsidP="004B0B67">
      <w:pPr>
        <w:pStyle w:val="ConsPlusNormal"/>
        <w:jc w:val="right"/>
        <w:rPr>
          <w:rFonts w:ascii="Times New Roman" w:hAnsi="Times New Roman" w:cs="Times New Roman"/>
          <w:sz w:val="24"/>
          <w:szCs w:val="24"/>
        </w:rPr>
      </w:pPr>
    </w:p>
    <w:p w:rsidR="004B0B67" w:rsidRPr="00AC0BD2" w:rsidRDefault="004B0B67" w:rsidP="004B0B67">
      <w:pPr>
        <w:pStyle w:val="ConsPlusNormal"/>
        <w:jc w:val="center"/>
        <w:rPr>
          <w:rFonts w:ascii="Times New Roman" w:hAnsi="Times New Roman" w:cs="Times New Roman"/>
          <w:sz w:val="24"/>
          <w:szCs w:val="24"/>
        </w:rPr>
      </w:pPr>
      <w:bookmarkStart w:id="30" w:name="Par512"/>
      <w:bookmarkEnd w:id="30"/>
      <w:r w:rsidRPr="00AC0BD2">
        <w:rPr>
          <w:rFonts w:ascii="Times New Roman" w:hAnsi="Times New Roman" w:cs="Times New Roman"/>
          <w:sz w:val="24"/>
          <w:szCs w:val="24"/>
        </w:rPr>
        <w:t>Размеры Компенсации коренным малочисленным народам</w:t>
      </w:r>
    </w:p>
    <w:p w:rsidR="004B0B67" w:rsidRPr="00AC0BD2" w:rsidRDefault="004B0B67" w:rsidP="004B0B67">
      <w:pPr>
        <w:pStyle w:val="ConsPlusNormal"/>
        <w:jc w:val="center"/>
        <w:rPr>
          <w:rFonts w:ascii="Times New Roman" w:hAnsi="Times New Roman" w:cs="Times New Roman"/>
          <w:sz w:val="24"/>
          <w:szCs w:val="24"/>
        </w:rPr>
      </w:pPr>
      <w:r w:rsidRPr="00AC0BD2">
        <w:rPr>
          <w:rFonts w:ascii="Times New Roman" w:hAnsi="Times New Roman" w:cs="Times New Roman"/>
          <w:sz w:val="24"/>
          <w:szCs w:val="24"/>
        </w:rPr>
        <w:t>на приобретение материально-технических средств</w:t>
      </w:r>
    </w:p>
    <w:p w:rsidR="007B230A" w:rsidRPr="00AC0BD2" w:rsidRDefault="007B230A" w:rsidP="004B0B67">
      <w:pPr>
        <w:pStyle w:val="ConsPlusNormal"/>
        <w:ind w:firstLine="540"/>
        <w:jc w:val="both"/>
        <w:rPr>
          <w:rFonts w:ascii="Times New Roman" w:hAnsi="Times New Roman" w:cs="Times New Roman"/>
          <w:sz w:val="24"/>
          <w:szCs w:val="24"/>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
        <w:gridCol w:w="980"/>
        <w:gridCol w:w="1221"/>
        <w:gridCol w:w="811"/>
        <w:gridCol w:w="115"/>
        <w:gridCol w:w="880"/>
        <w:gridCol w:w="916"/>
        <w:gridCol w:w="1124"/>
        <w:gridCol w:w="660"/>
        <w:gridCol w:w="410"/>
        <w:gridCol w:w="952"/>
        <w:gridCol w:w="1034"/>
        <w:gridCol w:w="1061"/>
        <w:gridCol w:w="1278"/>
        <w:gridCol w:w="1052"/>
        <w:gridCol w:w="949"/>
        <w:gridCol w:w="1197"/>
      </w:tblGrid>
      <w:tr w:rsidR="004B0B67" w:rsidRPr="007B230A" w:rsidTr="00670D08">
        <w:trPr>
          <w:trHeight w:val="68"/>
        </w:trPr>
        <w:tc>
          <w:tcPr>
            <w:tcW w:w="143" w:type="pct"/>
            <w:shd w:val="clear" w:color="auto" w:fill="auto"/>
          </w:tcPr>
          <w:p w:rsidR="000A3390" w:rsidRDefault="004B0B67" w:rsidP="000A3390">
            <w:pPr>
              <w:pStyle w:val="ConsPlusNormal"/>
              <w:ind w:left="-142" w:right="-69"/>
              <w:jc w:val="center"/>
              <w:rPr>
                <w:rFonts w:ascii="Times New Roman" w:hAnsi="Times New Roman" w:cs="Times New Roman"/>
                <w:sz w:val="16"/>
                <w:szCs w:val="16"/>
              </w:rPr>
            </w:pPr>
            <w:r w:rsidRPr="007B230A">
              <w:rPr>
                <w:rFonts w:ascii="Times New Roman" w:hAnsi="Times New Roman" w:cs="Times New Roman"/>
                <w:sz w:val="16"/>
                <w:szCs w:val="16"/>
              </w:rPr>
              <w:t xml:space="preserve">№ </w:t>
            </w:r>
          </w:p>
          <w:p w:rsidR="004B0B67" w:rsidRPr="007B230A" w:rsidRDefault="004B0B67" w:rsidP="000A3390">
            <w:pPr>
              <w:pStyle w:val="ConsPlusNormal"/>
              <w:ind w:left="-142" w:right="-69"/>
              <w:jc w:val="center"/>
              <w:rPr>
                <w:rFonts w:ascii="Times New Roman" w:hAnsi="Times New Roman" w:cs="Times New Roman"/>
                <w:sz w:val="16"/>
                <w:szCs w:val="16"/>
              </w:rPr>
            </w:pPr>
            <w:r w:rsidRPr="007B230A">
              <w:rPr>
                <w:rFonts w:ascii="Times New Roman" w:hAnsi="Times New Roman" w:cs="Times New Roman"/>
                <w:sz w:val="16"/>
                <w:szCs w:val="16"/>
              </w:rPr>
              <w:t>п/п</w:t>
            </w:r>
          </w:p>
        </w:tc>
        <w:tc>
          <w:tcPr>
            <w:tcW w:w="325" w:type="pct"/>
            <w:shd w:val="clear" w:color="auto" w:fill="auto"/>
          </w:tcPr>
          <w:p w:rsidR="004B0B67" w:rsidRPr="007B230A" w:rsidRDefault="004B0B67" w:rsidP="007B230A">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Категория Заявителей</w:t>
            </w:r>
          </w:p>
        </w:tc>
        <w:tc>
          <w:tcPr>
            <w:tcW w:w="405" w:type="pct"/>
            <w:shd w:val="clear" w:color="auto" w:fill="auto"/>
          </w:tcPr>
          <w:p w:rsidR="004B0B67" w:rsidRPr="007B230A" w:rsidRDefault="004B0B67" w:rsidP="007B230A">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Снегоход, вездеходная техника (кроме квадроциклов)</w:t>
            </w:r>
          </w:p>
        </w:tc>
        <w:tc>
          <w:tcPr>
            <w:tcW w:w="307" w:type="pct"/>
            <w:gridSpan w:val="2"/>
            <w:shd w:val="clear" w:color="auto" w:fill="auto"/>
          </w:tcPr>
          <w:p w:rsidR="004B0B67" w:rsidRPr="007B230A" w:rsidRDefault="004B0B67" w:rsidP="007B230A">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Лодочный мотор</w:t>
            </w:r>
          </w:p>
        </w:tc>
        <w:tc>
          <w:tcPr>
            <w:tcW w:w="292" w:type="pct"/>
            <w:shd w:val="clear" w:color="auto" w:fill="auto"/>
          </w:tcPr>
          <w:p w:rsidR="004B0B67" w:rsidRPr="007B230A" w:rsidRDefault="004B0B67" w:rsidP="007B230A">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Лодка (шлюпка)</w:t>
            </w:r>
          </w:p>
        </w:tc>
        <w:tc>
          <w:tcPr>
            <w:tcW w:w="304" w:type="pct"/>
            <w:shd w:val="clear" w:color="auto" w:fill="auto"/>
          </w:tcPr>
          <w:p w:rsidR="004B0B67" w:rsidRPr="007B230A" w:rsidRDefault="004B0B67" w:rsidP="007B230A">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Электро</w:t>
            </w:r>
            <w:r w:rsidR="007B230A" w:rsidRPr="007B230A">
              <w:rPr>
                <w:rFonts w:ascii="Times New Roman" w:hAnsi="Times New Roman" w:cs="Times New Roman"/>
                <w:sz w:val="16"/>
                <w:szCs w:val="16"/>
              </w:rPr>
              <w:t>-</w:t>
            </w:r>
            <w:r w:rsidRPr="007B230A">
              <w:rPr>
                <w:rFonts w:ascii="Times New Roman" w:hAnsi="Times New Roman" w:cs="Times New Roman"/>
                <w:sz w:val="16"/>
                <w:szCs w:val="16"/>
              </w:rPr>
              <w:t>станция</w:t>
            </w:r>
          </w:p>
        </w:tc>
        <w:tc>
          <w:tcPr>
            <w:tcW w:w="373" w:type="pct"/>
            <w:shd w:val="clear" w:color="auto" w:fill="auto"/>
          </w:tcPr>
          <w:p w:rsidR="004B0B67" w:rsidRPr="007B230A" w:rsidRDefault="004B0B67" w:rsidP="00670D08">
            <w:pPr>
              <w:pStyle w:val="ConsPlusNormal"/>
              <w:ind w:left="-109" w:right="-117"/>
              <w:jc w:val="center"/>
              <w:rPr>
                <w:rFonts w:ascii="Times New Roman" w:hAnsi="Times New Roman" w:cs="Times New Roman"/>
                <w:sz w:val="16"/>
                <w:szCs w:val="16"/>
              </w:rPr>
            </w:pPr>
            <w:r w:rsidRPr="007B230A">
              <w:rPr>
                <w:rFonts w:ascii="Times New Roman" w:hAnsi="Times New Roman" w:cs="Times New Roman"/>
                <w:sz w:val="16"/>
                <w:szCs w:val="16"/>
              </w:rPr>
              <w:t>Радиостанция, спутниковые телефоны</w:t>
            </w:r>
          </w:p>
        </w:tc>
        <w:tc>
          <w:tcPr>
            <w:tcW w:w="355" w:type="pct"/>
            <w:gridSpan w:val="2"/>
            <w:shd w:val="clear" w:color="auto" w:fill="auto"/>
          </w:tcPr>
          <w:p w:rsidR="004B0B67" w:rsidRPr="007B230A" w:rsidRDefault="004B0B67" w:rsidP="00670D08">
            <w:pPr>
              <w:pStyle w:val="ConsPlusNormal"/>
              <w:ind w:left="-99" w:right="-181"/>
              <w:jc w:val="center"/>
              <w:rPr>
                <w:rFonts w:ascii="Times New Roman" w:hAnsi="Times New Roman" w:cs="Times New Roman"/>
                <w:sz w:val="16"/>
                <w:szCs w:val="16"/>
              </w:rPr>
            </w:pPr>
            <w:r w:rsidRPr="007B230A">
              <w:rPr>
                <w:rFonts w:ascii="Times New Roman" w:hAnsi="Times New Roman" w:cs="Times New Roman"/>
                <w:sz w:val="16"/>
                <w:szCs w:val="16"/>
              </w:rPr>
              <w:t>Прицепы (нарты) к снегоходу, вездеходной технике</w:t>
            </w:r>
          </w:p>
        </w:tc>
        <w:tc>
          <w:tcPr>
            <w:tcW w:w="316" w:type="pct"/>
            <w:shd w:val="clear" w:color="auto" w:fill="auto"/>
          </w:tcPr>
          <w:p w:rsidR="004B0B67" w:rsidRPr="007B230A" w:rsidRDefault="004B0B67" w:rsidP="00670D08">
            <w:pPr>
              <w:pStyle w:val="ConsPlusNormal"/>
              <w:ind w:left="-35" w:right="-80"/>
              <w:jc w:val="center"/>
              <w:rPr>
                <w:rFonts w:ascii="Times New Roman" w:hAnsi="Times New Roman" w:cs="Times New Roman"/>
                <w:sz w:val="16"/>
                <w:szCs w:val="16"/>
              </w:rPr>
            </w:pPr>
            <w:r w:rsidRPr="007B230A">
              <w:rPr>
                <w:rFonts w:ascii="Times New Roman" w:hAnsi="Times New Roman" w:cs="Times New Roman"/>
                <w:sz w:val="16"/>
                <w:szCs w:val="16"/>
              </w:rPr>
              <w:t>Сете</w:t>
            </w:r>
            <w:r w:rsidR="007B230A" w:rsidRPr="007B230A">
              <w:rPr>
                <w:rFonts w:ascii="Times New Roman" w:hAnsi="Times New Roman" w:cs="Times New Roman"/>
                <w:sz w:val="16"/>
                <w:szCs w:val="16"/>
              </w:rPr>
              <w:t>-</w:t>
            </w:r>
            <w:r w:rsidRPr="007B230A">
              <w:rPr>
                <w:rFonts w:ascii="Times New Roman" w:hAnsi="Times New Roman" w:cs="Times New Roman"/>
                <w:sz w:val="16"/>
                <w:szCs w:val="16"/>
              </w:rPr>
              <w:t>материалы</w:t>
            </w:r>
          </w:p>
        </w:tc>
        <w:tc>
          <w:tcPr>
            <w:tcW w:w="343" w:type="pct"/>
            <w:shd w:val="clear" w:color="auto" w:fill="auto"/>
          </w:tcPr>
          <w:p w:rsidR="004B0B67" w:rsidRPr="007B230A" w:rsidRDefault="004B0B67" w:rsidP="00670D08">
            <w:pPr>
              <w:pStyle w:val="ConsPlusNormal"/>
              <w:ind w:left="-136" w:right="-180"/>
              <w:jc w:val="center"/>
              <w:rPr>
                <w:rFonts w:ascii="Times New Roman" w:hAnsi="Times New Roman" w:cs="Times New Roman"/>
                <w:sz w:val="16"/>
                <w:szCs w:val="16"/>
              </w:rPr>
            </w:pPr>
            <w:r w:rsidRPr="007B230A">
              <w:rPr>
                <w:rFonts w:ascii="Times New Roman" w:hAnsi="Times New Roman" w:cs="Times New Roman"/>
                <w:sz w:val="16"/>
                <w:szCs w:val="16"/>
              </w:rPr>
              <w:t>Охотничье оружие, снаряжение и боеприпасы</w:t>
            </w:r>
          </w:p>
        </w:tc>
        <w:tc>
          <w:tcPr>
            <w:tcW w:w="352" w:type="pct"/>
            <w:shd w:val="clear" w:color="auto" w:fill="auto"/>
          </w:tcPr>
          <w:p w:rsidR="004B0B67" w:rsidRPr="007B230A" w:rsidRDefault="004B0B67" w:rsidP="007B230A">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Запасные части &lt;*&gt;</w:t>
            </w:r>
          </w:p>
        </w:tc>
        <w:tc>
          <w:tcPr>
            <w:tcW w:w="424" w:type="pct"/>
            <w:shd w:val="clear" w:color="auto" w:fill="auto"/>
          </w:tcPr>
          <w:p w:rsidR="00670D08" w:rsidRDefault="004B0B67" w:rsidP="00670D08">
            <w:pPr>
              <w:pStyle w:val="ConsPlusNormal"/>
              <w:ind w:left="-105" w:right="-93"/>
              <w:jc w:val="center"/>
              <w:rPr>
                <w:rFonts w:ascii="Times New Roman" w:hAnsi="Times New Roman" w:cs="Times New Roman"/>
                <w:sz w:val="16"/>
                <w:szCs w:val="16"/>
              </w:rPr>
            </w:pPr>
            <w:r w:rsidRPr="007B230A">
              <w:rPr>
                <w:rFonts w:ascii="Times New Roman" w:hAnsi="Times New Roman" w:cs="Times New Roman"/>
                <w:sz w:val="16"/>
                <w:szCs w:val="16"/>
              </w:rPr>
              <w:t>Мотопомпа напорная/</w:t>
            </w:r>
          </w:p>
          <w:p w:rsidR="004B0B67" w:rsidRPr="007B230A" w:rsidRDefault="004B0B67" w:rsidP="00670D08">
            <w:pPr>
              <w:pStyle w:val="ConsPlusNormal"/>
              <w:ind w:left="-105" w:right="-93"/>
              <w:jc w:val="center"/>
              <w:rPr>
                <w:rFonts w:ascii="Times New Roman" w:hAnsi="Times New Roman" w:cs="Times New Roman"/>
                <w:sz w:val="16"/>
                <w:szCs w:val="16"/>
              </w:rPr>
            </w:pPr>
            <w:r w:rsidRPr="007B230A">
              <w:rPr>
                <w:rFonts w:ascii="Times New Roman" w:hAnsi="Times New Roman" w:cs="Times New Roman"/>
                <w:sz w:val="16"/>
                <w:szCs w:val="16"/>
              </w:rPr>
              <w:t>ранцевые лесные огнетушители (опрыскиватели)</w:t>
            </w:r>
          </w:p>
        </w:tc>
        <w:tc>
          <w:tcPr>
            <w:tcW w:w="349" w:type="pct"/>
            <w:shd w:val="clear" w:color="auto" w:fill="auto"/>
          </w:tcPr>
          <w:p w:rsidR="004B0B67" w:rsidRPr="007B230A" w:rsidRDefault="004B0B67" w:rsidP="00670D08">
            <w:pPr>
              <w:pStyle w:val="ConsPlusNormal"/>
              <w:ind w:left="-107" w:right="-49"/>
              <w:jc w:val="center"/>
              <w:rPr>
                <w:rFonts w:ascii="Times New Roman" w:hAnsi="Times New Roman" w:cs="Times New Roman"/>
                <w:sz w:val="16"/>
                <w:szCs w:val="16"/>
              </w:rPr>
            </w:pPr>
            <w:r w:rsidRPr="007B230A">
              <w:rPr>
                <w:rFonts w:ascii="Times New Roman" w:hAnsi="Times New Roman" w:cs="Times New Roman"/>
                <w:sz w:val="16"/>
                <w:szCs w:val="16"/>
              </w:rPr>
              <w:t>Юфтевая кожа для изготовления оленьих упряжек</w:t>
            </w:r>
          </w:p>
        </w:tc>
        <w:tc>
          <w:tcPr>
            <w:tcW w:w="315" w:type="pct"/>
            <w:shd w:val="clear" w:color="auto" w:fill="auto"/>
          </w:tcPr>
          <w:p w:rsidR="004B0B67" w:rsidRPr="007B230A" w:rsidRDefault="00670D08" w:rsidP="00670D08">
            <w:pPr>
              <w:pStyle w:val="ConsPlusNormal"/>
              <w:ind w:left="-167" w:right="-92"/>
              <w:jc w:val="center"/>
              <w:rPr>
                <w:rFonts w:ascii="Times New Roman" w:hAnsi="Times New Roman" w:cs="Times New Roman"/>
                <w:sz w:val="16"/>
                <w:szCs w:val="16"/>
              </w:rPr>
            </w:pPr>
            <w:r>
              <w:rPr>
                <w:rFonts w:ascii="Times New Roman" w:hAnsi="Times New Roman" w:cs="Times New Roman"/>
                <w:sz w:val="16"/>
                <w:szCs w:val="16"/>
              </w:rPr>
              <w:t xml:space="preserve"> </w:t>
            </w:r>
            <w:r w:rsidR="004B0B67" w:rsidRPr="007B230A">
              <w:rPr>
                <w:rFonts w:ascii="Times New Roman" w:hAnsi="Times New Roman" w:cs="Times New Roman"/>
                <w:sz w:val="16"/>
                <w:szCs w:val="16"/>
              </w:rPr>
              <w:t>Солнечная электро</w:t>
            </w:r>
            <w:r w:rsidR="007B230A" w:rsidRPr="007B230A">
              <w:rPr>
                <w:rFonts w:ascii="Times New Roman" w:hAnsi="Times New Roman" w:cs="Times New Roman"/>
                <w:sz w:val="16"/>
                <w:szCs w:val="16"/>
              </w:rPr>
              <w:t>-</w:t>
            </w:r>
            <w:r w:rsidR="004B0B67" w:rsidRPr="007B230A">
              <w:rPr>
                <w:rFonts w:ascii="Times New Roman" w:hAnsi="Times New Roman" w:cs="Times New Roman"/>
                <w:sz w:val="16"/>
                <w:szCs w:val="16"/>
              </w:rPr>
              <w:t>станция</w:t>
            </w:r>
          </w:p>
        </w:tc>
        <w:tc>
          <w:tcPr>
            <w:tcW w:w="397" w:type="pct"/>
            <w:shd w:val="clear" w:color="auto" w:fill="auto"/>
          </w:tcPr>
          <w:p w:rsidR="004B0B67" w:rsidRPr="007B230A" w:rsidRDefault="004B0B67" w:rsidP="007B230A">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Спасательный жилет</w:t>
            </w:r>
          </w:p>
        </w:tc>
      </w:tr>
      <w:tr w:rsidR="004B0B67" w:rsidRPr="007B230A" w:rsidTr="00670D08">
        <w:trPr>
          <w:trHeight w:val="68"/>
        </w:trPr>
        <w:tc>
          <w:tcPr>
            <w:tcW w:w="143" w:type="pct"/>
            <w:shd w:val="clear" w:color="auto" w:fill="auto"/>
          </w:tcPr>
          <w:p w:rsidR="004B0B67" w:rsidRPr="007B230A" w:rsidRDefault="004B0B67" w:rsidP="007B230A">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1</w:t>
            </w:r>
          </w:p>
        </w:tc>
        <w:tc>
          <w:tcPr>
            <w:tcW w:w="325" w:type="pct"/>
            <w:shd w:val="clear" w:color="auto" w:fill="auto"/>
          </w:tcPr>
          <w:p w:rsidR="004B0B67" w:rsidRPr="007B230A" w:rsidRDefault="004B0B67" w:rsidP="007B230A">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2</w:t>
            </w:r>
          </w:p>
        </w:tc>
        <w:tc>
          <w:tcPr>
            <w:tcW w:w="405" w:type="pct"/>
            <w:shd w:val="clear" w:color="auto" w:fill="auto"/>
          </w:tcPr>
          <w:p w:rsidR="004B0B67" w:rsidRPr="007B230A" w:rsidRDefault="004B0B67" w:rsidP="007B230A">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3</w:t>
            </w:r>
          </w:p>
        </w:tc>
        <w:tc>
          <w:tcPr>
            <w:tcW w:w="307" w:type="pct"/>
            <w:gridSpan w:val="2"/>
            <w:shd w:val="clear" w:color="auto" w:fill="auto"/>
          </w:tcPr>
          <w:p w:rsidR="004B0B67" w:rsidRPr="007B230A" w:rsidRDefault="004B0B67" w:rsidP="007B230A">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4</w:t>
            </w:r>
          </w:p>
        </w:tc>
        <w:tc>
          <w:tcPr>
            <w:tcW w:w="292" w:type="pct"/>
            <w:shd w:val="clear" w:color="auto" w:fill="auto"/>
          </w:tcPr>
          <w:p w:rsidR="004B0B67" w:rsidRPr="007B230A" w:rsidRDefault="004B0B67" w:rsidP="007B230A">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5</w:t>
            </w:r>
          </w:p>
        </w:tc>
        <w:tc>
          <w:tcPr>
            <w:tcW w:w="304" w:type="pct"/>
            <w:shd w:val="clear" w:color="auto" w:fill="auto"/>
          </w:tcPr>
          <w:p w:rsidR="004B0B67" w:rsidRPr="007B230A" w:rsidRDefault="004B0B67" w:rsidP="007B230A">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6</w:t>
            </w:r>
          </w:p>
        </w:tc>
        <w:tc>
          <w:tcPr>
            <w:tcW w:w="373" w:type="pct"/>
            <w:shd w:val="clear" w:color="auto" w:fill="auto"/>
          </w:tcPr>
          <w:p w:rsidR="004B0B67" w:rsidRPr="007B230A" w:rsidRDefault="004B0B67" w:rsidP="007B230A">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7</w:t>
            </w:r>
          </w:p>
        </w:tc>
        <w:tc>
          <w:tcPr>
            <w:tcW w:w="355" w:type="pct"/>
            <w:gridSpan w:val="2"/>
            <w:shd w:val="clear" w:color="auto" w:fill="auto"/>
          </w:tcPr>
          <w:p w:rsidR="004B0B67" w:rsidRPr="007B230A" w:rsidRDefault="004B0B67" w:rsidP="007B230A">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8</w:t>
            </w:r>
          </w:p>
        </w:tc>
        <w:tc>
          <w:tcPr>
            <w:tcW w:w="316" w:type="pct"/>
            <w:shd w:val="clear" w:color="auto" w:fill="auto"/>
          </w:tcPr>
          <w:p w:rsidR="004B0B67" w:rsidRPr="007B230A" w:rsidRDefault="004B0B67" w:rsidP="007B230A">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9</w:t>
            </w:r>
          </w:p>
        </w:tc>
        <w:tc>
          <w:tcPr>
            <w:tcW w:w="343" w:type="pct"/>
            <w:shd w:val="clear" w:color="auto" w:fill="auto"/>
          </w:tcPr>
          <w:p w:rsidR="004B0B67" w:rsidRPr="007B230A" w:rsidRDefault="004B0B67" w:rsidP="007B230A">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10</w:t>
            </w:r>
          </w:p>
        </w:tc>
        <w:tc>
          <w:tcPr>
            <w:tcW w:w="352" w:type="pct"/>
            <w:shd w:val="clear" w:color="auto" w:fill="auto"/>
          </w:tcPr>
          <w:p w:rsidR="004B0B67" w:rsidRPr="007B230A" w:rsidRDefault="004B0B67" w:rsidP="007B230A">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11</w:t>
            </w:r>
          </w:p>
        </w:tc>
        <w:tc>
          <w:tcPr>
            <w:tcW w:w="424" w:type="pct"/>
            <w:shd w:val="clear" w:color="auto" w:fill="auto"/>
          </w:tcPr>
          <w:p w:rsidR="004B0B67" w:rsidRPr="007B230A" w:rsidRDefault="004B0B67" w:rsidP="00670D08">
            <w:pPr>
              <w:pStyle w:val="ConsPlusNormal"/>
              <w:ind w:left="-49" w:right="-93"/>
              <w:jc w:val="center"/>
              <w:rPr>
                <w:rFonts w:ascii="Times New Roman" w:hAnsi="Times New Roman" w:cs="Times New Roman"/>
                <w:sz w:val="16"/>
                <w:szCs w:val="16"/>
              </w:rPr>
            </w:pPr>
            <w:r w:rsidRPr="007B230A">
              <w:rPr>
                <w:rFonts w:ascii="Times New Roman" w:hAnsi="Times New Roman" w:cs="Times New Roman"/>
                <w:sz w:val="16"/>
                <w:szCs w:val="16"/>
              </w:rPr>
              <w:t>12</w:t>
            </w:r>
          </w:p>
        </w:tc>
        <w:tc>
          <w:tcPr>
            <w:tcW w:w="349" w:type="pct"/>
            <w:shd w:val="clear" w:color="auto" w:fill="auto"/>
          </w:tcPr>
          <w:p w:rsidR="004B0B67" w:rsidRPr="007B230A" w:rsidRDefault="004B0B67" w:rsidP="007B230A">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13</w:t>
            </w:r>
          </w:p>
        </w:tc>
        <w:tc>
          <w:tcPr>
            <w:tcW w:w="315" w:type="pct"/>
            <w:shd w:val="clear" w:color="auto" w:fill="auto"/>
          </w:tcPr>
          <w:p w:rsidR="004B0B67" w:rsidRPr="007B230A" w:rsidRDefault="004B0B67" w:rsidP="007B230A">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14</w:t>
            </w:r>
          </w:p>
        </w:tc>
        <w:tc>
          <w:tcPr>
            <w:tcW w:w="397" w:type="pct"/>
            <w:shd w:val="clear" w:color="auto" w:fill="auto"/>
          </w:tcPr>
          <w:p w:rsidR="004B0B67" w:rsidRPr="007B230A" w:rsidRDefault="004B0B67" w:rsidP="007B230A">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15</w:t>
            </w:r>
          </w:p>
        </w:tc>
      </w:tr>
      <w:tr w:rsidR="004B0B67" w:rsidRPr="007B230A" w:rsidTr="00670D08">
        <w:trPr>
          <w:trHeight w:val="68"/>
        </w:trPr>
        <w:tc>
          <w:tcPr>
            <w:tcW w:w="143" w:type="pct"/>
            <w:shd w:val="clear" w:color="auto" w:fill="auto"/>
          </w:tcPr>
          <w:p w:rsidR="004B0B67" w:rsidRPr="007B230A" w:rsidRDefault="004B0B67" w:rsidP="007B230A">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1.</w:t>
            </w:r>
          </w:p>
        </w:tc>
        <w:tc>
          <w:tcPr>
            <w:tcW w:w="325" w:type="pct"/>
            <w:shd w:val="clear" w:color="auto" w:fill="auto"/>
          </w:tcPr>
          <w:p w:rsidR="004B0B67" w:rsidRPr="007B230A" w:rsidRDefault="004B0B67" w:rsidP="007B230A">
            <w:pPr>
              <w:pStyle w:val="ConsPlusNormal"/>
              <w:rPr>
                <w:rFonts w:ascii="Times New Roman" w:hAnsi="Times New Roman" w:cs="Times New Roman"/>
                <w:sz w:val="16"/>
                <w:szCs w:val="16"/>
              </w:rPr>
            </w:pPr>
            <w:r w:rsidRPr="007B230A">
              <w:rPr>
                <w:rFonts w:ascii="Times New Roman" w:hAnsi="Times New Roman" w:cs="Times New Roman"/>
                <w:sz w:val="16"/>
                <w:szCs w:val="16"/>
              </w:rPr>
              <w:t>Первая</w:t>
            </w:r>
          </w:p>
        </w:tc>
        <w:tc>
          <w:tcPr>
            <w:tcW w:w="405" w:type="pct"/>
            <w:shd w:val="clear" w:color="auto" w:fill="auto"/>
          </w:tcPr>
          <w:p w:rsidR="004B0B67" w:rsidRPr="007B230A" w:rsidRDefault="004B0B67" w:rsidP="007B230A">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1 раз в 5 лет, 75%, но не более 200</w:t>
            </w:r>
            <w:r w:rsidR="007B230A" w:rsidRPr="007B230A">
              <w:rPr>
                <w:rFonts w:ascii="Times New Roman" w:hAnsi="Times New Roman" w:cs="Times New Roman"/>
                <w:sz w:val="16"/>
                <w:szCs w:val="16"/>
              </w:rPr>
              <w:t xml:space="preserve"> </w:t>
            </w:r>
            <w:r w:rsidRPr="007B230A">
              <w:rPr>
                <w:rFonts w:ascii="Times New Roman" w:hAnsi="Times New Roman" w:cs="Times New Roman"/>
                <w:sz w:val="16"/>
                <w:szCs w:val="16"/>
              </w:rPr>
              <w:t>000 рублей</w:t>
            </w:r>
          </w:p>
        </w:tc>
        <w:tc>
          <w:tcPr>
            <w:tcW w:w="307" w:type="pct"/>
            <w:gridSpan w:val="2"/>
            <w:shd w:val="clear" w:color="auto" w:fill="auto"/>
          </w:tcPr>
          <w:p w:rsidR="007B230A" w:rsidRPr="007B230A" w:rsidRDefault="004B0B67" w:rsidP="00670D08">
            <w:pPr>
              <w:pStyle w:val="ConsPlusNormal"/>
              <w:ind w:left="-79" w:right="-61"/>
              <w:jc w:val="center"/>
              <w:rPr>
                <w:rFonts w:ascii="Times New Roman" w:hAnsi="Times New Roman" w:cs="Times New Roman"/>
                <w:sz w:val="16"/>
                <w:szCs w:val="16"/>
              </w:rPr>
            </w:pPr>
            <w:r w:rsidRPr="007B230A">
              <w:rPr>
                <w:rFonts w:ascii="Times New Roman" w:hAnsi="Times New Roman" w:cs="Times New Roman"/>
                <w:sz w:val="16"/>
                <w:szCs w:val="16"/>
              </w:rPr>
              <w:t xml:space="preserve">1 раз </w:t>
            </w:r>
          </w:p>
          <w:p w:rsidR="00670D08" w:rsidRDefault="004B0B67" w:rsidP="00670D08">
            <w:pPr>
              <w:pStyle w:val="ConsPlusNormal"/>
              <w:ind w:left="-79" w:right="-61"/>
              <w:jc w:val="center"/>
              <w:rPr>
                <w:rFonts w:ascii="Times New Roman" w:hAnsi="Times New Roman" w:cs="Times New Roman"/>
                <w:sz w:val="16"/>
                <w:szCs w:val="16"/>
              </w:rPr>
            </w:pPr>
            <w:r w:rsidRPr="007B230A">
              <w:rPr>
                <w:rFonts w:ascii="Times New Roman" w:hAnsi="Times New Roman" w:cs="Times New Roman"/>
                <w:sz w:val="16"/>
                <w:szCs w:val="16"/>
              </w:rPr>
              <w:t xml:space="preserve">в 5 лет, 75%, </w:t>
            </w:r>
          </w:p>
          <w:p w:rsidR="004B0B67" w:rsidRPr="007B230A" w:rsidRDefault="004B0B67" w:rsidP="00670D08">
            <w:pPr>
              <w:pStyle w:val="ConsPlusNormal"/>
              <w:ind w:left="-79" w:right="-61"/>
              <w:jc w:val="center"/>
              <w:rPr>
                <w:rFonts w:ascii="Times New Roman" w:hAnsi="Times New Roman" w:cs="Times New Roman"/>
                <w:sz w:val="16"/>
                <w:szCs w:val="16"/>
              </w:rPr>
            </w:pPr>
            <w:r w:rsidRPr="007B230A">
              <w:rPr>
                <w:rFonts w:ascii="Times New Roman" w:hAnsi="Times New Roman" w:cs="Times New Roman"/>
                <w:sz w:val="16"/>
                <w:szCs w:val="16"/>
              </w:rPr>
              <w:t>но не более 200</w:t>
            </w:r>
            <w:r w:rsidR="00670D08">
              <w:rPr>
                <w:rFonts w:ascii="Times New Roman" w:hAnsi="Times New Roman" w:cs="Times New Roman"/>
                <w:sz w:val="16"/>
                <w:szCs w:val="16"/>
              </w:rPr>
              <w:t xml:space="preserve"> </w:t>
            </w:r>
            <w:r w:rsidRPr="007B230A">
              <w:rPr>
                <w:rFonts w:ascii="Times New Roman" w:hAnsi="Times New Roman" w:cs="Times New Roman"/>
                <w:sz w:val="16"/>
                <w:szCs w:val="16"/>
              </w:rPr>
              <w:t>000 рублей</w:t>
            </w:r>
          </w:p>
        </w:tc>
        <w:tc>
          <w:tcPr>
            <w:tcW w:w="292" w:type="pct"/>
            <w:shd w:val="clear" w:color="auto" w:fill="auto"/>
          </w:tcPr>
          <w:p w:rsidR="00670D08" w:rsidRDefault="004B0B67" w:rsidP="00670D08">
            <w:pPr>
              <w:pStyle w:val="ConsPlusNormal"/>
              <w:ind w:left="-156" w:right="-173"/>
              <w:jc w:val="center"/>
              <w:rPr>
                <w:rFonts w:ascii="Times New Roman" w:hAnsi="Times New Roman" w:cs="Times New Roman"/>
                <w:sz w:val="16"/>
                <w:szCs w:val="16"/>
              </w:rPr>
            </w:pPr>
            <w:r w:rsidRPr="007B230A">
              <w:rPr>
                <w:rFonts w:ascii="Times New Roman" w:hAnsi="Times New Roman" w:cs="Times New Roman"/>
                <w:sz w:val="16"/>
                <w:szCs w:val="16"/>
              </w:rPr>
              <w:t xml:space="preserve">1 раз </w:t>
            </w:r>
          </w:p>
          <w:p w:rsidR="00670D08" w:rsidRDefault="004B0B67" w:rsidP="00670D08">
            <w:pPr>
              <w:pStyle w:val="ConsPlusNormal"/>
              <w:ind w:left="-156" w:right="-173"/>
              <w:jc w:val="center"/>
              <w:rPr>
                <w:rFonts w:ascii="Times New Roman" w:hAnsi="Times New Roman" w:cs="Times New Roman"/>
                <w:sz w:val="16"/>
                <w:szCs w:val="16"/>
              </w:rPr>
            </w:pPr>
            <w:r w:rsidRPr="007B230A">
              <w:rPr>
                <w:rFonts w:ascii="Times New Roman" w:hAnsi="Times New Roman" w:cs="Times New Roman"/>
                <w:sz w:val="16"/>
                <w:szCs w:val="16"/>
              </w:rPr>
              <w:t xml:space="preserve">в 10 лет, </w:t>
            </w:r>
          </w:p>
          <w:p w:rsidR="00670D08" w:rsidRDefault="004B0B67" w:rsidP="00670D08">
            <w:pPr>
              <w:pStyle w:val="ConsPlusNormal"/>
              <w:ind w:left="-156" w:right="-173"/>
              <w:jc w:val="center"/>
              <w:rPr>
                <w:rFonts w:ascii="Times New Roman" w:hAnsi="Times New Roman" w:cs="Times New Roman"/>
                <w:sz w:val="16"/>
                <w:szCs w:val="16"/>
              </w:rPr>
            </w:pPr>
            <w:r w:rsidRPr="007B230A">
              <w:rPr>
                <w:rFonts w:ascii="Times New Roman" w:hAnsi="Times New Roman" w:cs="Times New Roman"/>
                <w:sz w:val="16"/>
                <w:szCs w:val="16"/>
              </w:rPr>
              <w:t xml:space="preserve">75%, </w:t>
            </w:r>
          </w:p>
          <w:p w:rsidR="00670D08" w:rsidRDefault="004B0B67" w:rsidP="00670D08">
            <w:pPr>
              <w:pStyle w:val="ConsPlusNormal"/>
              <w:ind w:left="-156" w:right="-173"/>
              <w:jc w:val="center"/>
              <w:rPr>
                <w:rFonts w:ascii="Times New Roman" w:hAnsi="Times New Roman" w:cs="Times New Roman"/>
                <w:sz w:val="16"/>
                <w:szCs w:val="16"/>
              </w:rPr>
            </w:pPr>
            <w:r w:rsidRPr="007B230A">
              <w:rPr>
                <w:rFonts w:ascii="Times New Roman" w:hAnsi="Times New Roman" w:cs="Times New Roman"/>
                <w:sz w:val="16"/>
                <w:szCs w:val="16"/>
              </w:rPr>
              <w:t xml:space="preserve">но не более </w:t>
            </w:r>
          </w:p>
          <w:p w:rsidR="004B0B67" w:rsidRPr="007B230A" w:rsidRDefault="004B0B67" w:rsidP="00670D08">
            <w:pPr>
              <w:pStyle w:val="ConsPlusNormal"/>
              <w:ind w:left="-156" w:right="-173"/>
              <w:jc w:val="center"/>
              <w:rPr>
                <w:rFonts w:ascii="Times New Roman" w:hAnsi="Times New Roman" w:cs="Times New Roman"/>
                <w:sz w:val="16"/>
                <w:szCs w:val="16"/>
              </w:rPr>
            </w:pPr>
            <w:r w:rsidRPr="007B230A">
              <w:rPr>
                <w:rFonts w:ascii="Times New Roman" w:hAnsi="Times New Roman" w:cs="Times New Roman"/>
                <w:sz w:val="16"/>
                <w:szCs w:val="16"/>
              </w:rPr>
              <w:t>150</w:t>
            </w:r>
            <w:r w:rsidR="00670D08">
              <w:rPr>
                <w:rFonts w:ascii="Times New Roman" w:hAnsi="Times New Roman" w:cs="Times New Roman"/>
                <w:sz w:val="16"/>
                <w:szCs w:val="16"/>
              </w:rPr>
              <w:t xml:space="preserve"> </w:t>
            </w:r>
            <w:r w:rsidRPr="007B230A">
              <w:rPr>
                <w:rFonts w:ascii="Times New Roman" w:hAnsi="Times New Roman" w:cs="Times New Roman"/>
                <w:sz w:val="16"/>
                <w:szCs w:val="16"/>
              </w:rPr>
              <w:t>000 рублей</w:t>
            </w:r>
          </w:p>
        </w:tc>
        <w:tc>
          <w:tcPr>
            <w:tcW w:w="304" w:type="pct"/>
            <w:shd w:val="clear" w:color="auto" w:fill="auto"/>
          </w:tcPr>
          <w:p w:rsidR="00670D08" w:rsidRDefault="004B0B67" w:rsidP="00670D08">
            <w:pPr>
              <w:pStyle w:val="ConsPlusNormal"/>
              <w:ind w:left="-49" w:right="-47"/>
              <w:jc w:val="center"/>
              <w:rPr>
                <w:rFonts w:ascii="Times New Roman" w:hAnsi="Times New Roman" w:cs="Times New Roman"/>
                <w:sz w:val="16"/>
                <w:szCs w:val="16"/>
              </w:rPr>
            </w:pPr>
            <w:r w:rsidRPr="007B230A">
              <w:rPr>
                <w:rFonts w:ascii="Times New Roman" w:hAnsi="Times New Roman" w:cs="Times New Roman"/>
                <w:sz w:val="16"/>
                <w:szCs w:val="16"/>
              </w:rPr>
              <w:t xml:space="preserve">1 раз </w:t>
            </w:r>
          </w:p>
          <w:p w:rsidR="00670D08" w:rsidRDefault="004B0B67" w:rsidP="00670D08">
            <w:pPr>
              <w:pStyle w:val="ConsPlusNormal"/>
              <w:ind w:left="-49" w:right="-47"/>
              <w:jc w:val="center"/>
              <w:rPr>
                <w:rFonts w:ascii="Times New Roman" w:hAnsi="Times New Roman" w:cs="Times New Roman"/>
                <w:sz w:val="16"/>
                <w:szCs w:val="16"/>
              </w:rPr>
            </w:pPr>
            <w:r w:rsidRPr="007B230A">
              <w:rPr>
                <w:rFonts w:ascii="Times New Roman" w:hAnsi="Times New Roman" w:cs="Times New Roman"/>
                <w:sz w:val="16"/>
                <w:szCs w:val="16"/>
              </w:rPr>
              <w:t xml:space="preserve">в 5 лет, 75%, </w:t>
            </w:r>
          </w:p>
          <w:p w:rsidR="00670D08" w:rsidRDefault="004B0B67" w:rsidP="00670D08">
            <w:pPr>
              <w:pStyle w:val="ConsPlusNormal"/>
              <w:ind w:left="-49" w:right="-47"/>
              <w:jc w:val="center"/>
              <w:rPr>
                <w:rFonts w:ascii="Times New Roman" w:hAnsi="Times New Roman" w:cs="Times New Roman"/>
                <w:sz w:val="16"/>
                <w:szCs w:val="16"/>
              </w:rPr>
            </w:pPr>
            <w:r w:rsidRPr="007B230A">
              <w:rPr>
                <w:rFonts w:ascii="Times New Roman" w:hAnsi="Times New Roman" w:cs="Times New Roman"/>
                <w:sz w:val="16"/>
                <w:szCs w:val="16"/>
              </w:rPr>
              <w:t xml:space="preserve">но не более </w:t>
            </w:r>
          </w:p>
          <w:p w:rsidR="004B0B67" w:rsidRPr="007B230A" w:rsidRDefault="004B0B67" w:rsidP="00670D08">
            <w:pPr>
              <w:pStyle w:val="ConsPlusNormal"/>
              <w:ind w:left="-49" w:right="-47"/>
              <w:jc w:val="center"/>
              <w:rPr>
                <w:rFonts w:ascii="Times New Roman" w:hAnsi="Times New Roman" w:cs="Times New Roman"/>
                <w:sz w:val="16"/>
                <w:szCs w:val="16"/>
              </w:rPr>
            </w:pPr>
            <w:r w:rsidRPr="007B230A">
              <w:rPr>
                <w:rFonts w:ascii="Times New Roman" w:hAnsi="Times New Roman" w:cs="Times New Roman"/>
                <w:sz w:val="16"/>
                <w:szCs w:val="16"/>
              </w:rPr>
              <w:t>100</w:t>
            </w:r>
            <w:r w:rsidR="00670D08">
              <w:rPr>
                <w:rFonts w:ascii="Times New Roman" w:hAnsi="Times New Roman" w:cs="Times New Roman"/>
                <w:sz w:val="16"/>
                <w:szCs w:val="16"/>
              </w:rPr>
              <w:t xml:space="preserve"> </w:t>
            </w:r>
            <w:r w:rsidRPr="007B230A">
              <w:rPr>
                <w:rFonts w:ascii="Times New Roman" w:hAnsi="Times New Roman" w:cs="Times New Roman"/>
                <w:sz w:val="16"/>
                <w:szCs w:val="16"/>
              </w:rPr>
              <w:t>000 рублей</w:t>
            </w:r>
          </w:p>
        </w:tc>
        <w:tc>
          <w:tcPr>
            <w:tcW w:w="373" w:type="pct"/>
            <w:shd w:val="clear" w:color="auto" w:fill="auto"/>
          </w:tcPr>
          <w:p w:rsidR="00670D08" w:rsidRDefault="004B0B67" w:rsidP="007B230A">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 xml:space="preserve">1 раз в 5 лет, 75%, </w:t>
            </w:r>
          </w:p>
          <w:p w:rsidR="004B0B67" w:rsidRPr="007B230A" w:rsidRDefault="004B0B67" w:rsidP="00670D08">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но не более 50</w:t>
            </w:r>
            <w:r w:rsidR="00670D08">
              <w:rPr>
                <w:rFonts w:ascii="Times New Roman" w:hAnsi="Times New Roman" w:cs="Times New Roman"/>
                <w:sz w:val="16"/>
                <w:szCs w:val="16"/>
              </w:rPr>
              <w:t xml:space="preserve"> </w:t>
            </w:r>
            <w:r w:rsidRPr="007B230A">
              <w:rPr>
                <w:rFonts w:ascii="Times New Roman" w:hAnsi="Times New Roman" w:cs="Times New Roman"/>
                <w:sz w:val="16"/>
                <w:szCs w:val="16"/>
              </w:rPr>
              <w:t xml:space="preserve">000 </w:t>
            </w:r>
            <w:r w:rsidR="00670D08">
              <w:rPr>
                <w:rFonts w:ascii="Times New Roman" w:hAnsi="Times New Roman" w:cs="Times New Roman"/>
                <w:sz w:val="16"/>
                <w:szCs w:val="16"/>
              </w:rPr>
              <w:t>р</w:t>
            </w:r>
            <w:r w:rsidRPr="007B230A">
              <w:rPr>
                <w:rFonts w:ascii="Times New Roman" w:hAnsi="Times New Roman" w:cs="Times New Roman"/>
                <w:sz w:val="16"/>
                <w:szCs w:val="16"/>
              </w:rPr>
              <w:t>ублей</w:t>
            </w:r>
          </w:p>
        </w:tc>
        <w:tc>
          <w:tcPr>
            <w:tcW w:w="355" w:type="pct"/>
            <w:gridSpan w:val="2"/>
            <w:shd w:val="clear" w:color="auto" w:fill="auto"/>
          </w:tcPr>
          <w:p w:rsidR="00670D08" w:rsidRDefault="004B0B67" w:rsidP="00670D08">
            <w:pPr>
              <w:pStyle w:val="ConsPlusNormal"/>
              <w:ind w:left="-99" w:right="-39"/>
              <w:jc w:val="center"/>
              <w:rPr>
                <w:rFonts w:ascii="Times New Roman" w:hAnsi="Times New Roman" w:cs="Times New Roman"/>
                <w:sz w:val="16"/>
                <w:szCs w:val="16"/>
              </w:rPr>
            </w:pPr>
            <w:r w:rsidRPr="007B230A">
              <w:rPr>
                <w:rFonts w:ascii="Times New Roman" w:hAnsi="Times New Roman" w:cs="Times New Roman"/>
                <w:sz w:val="16"/>
                <w:szCs w:val="16"/>
              </w:rPr>
              <w:t xml:space="preserve">1 раз в 5 лет, 75%, </w:t>
            </w:r>
          </w:p>
          <w:p w:rsidR="00670D08" w:rsidRDefault="004B0B67" w:rsidP="00670D08">
            <w:pPr>
              <w:pStyle w:val="ConsPlusNormal"/>
              <w:ind w:left="-99" w:right="-39"/>
              <w:jc w:val="center"/>
              <w:rPr>
                <w:rFonts w:ascii="Times New Roman" w:hAnsi="Times New Roman" w:cs="Times New Roman"/>
                <w:sz w:val="16"/>
                <w:szCs w:val="16"/>
              </w:rPr>
            </w:pPr>
            <w:r w:rsidRPr="007B230A">
              <w:rPr>
                <w:rFonts w:ascii="Times New Roman" w:hAnsi="Times New Roman" w:cs="Times New Roman"/>
                <w:sz w:val="16"/>
                <w:szCs w:val="16"/>
              </w:rPr>
              <w:t xml:space="preserve">но не более </w:t>
            </w:r>
          </w:p>
          <w:p w:rsidR="00670D08" w:rsidRDefault="004B0B67" w:rsidP="00670D08">
            <w:pPr>
              <w:pStyle w:val="ConsPlusNormal"/>
              <w:ind w:left="-99" w:right="-39"/>
              <w:jc w:val="center"/>
              <w:rPr>
                <w:rFonts w:ascii="Times New Roman" w:hAnsi="Times New Roman" w:cs="Times New Roman"/>
                <w:sz w:val="16"/>
                <w:szCs w:val="16"/>
              </w:rPr>
            </w:pPr>
            <w:r w:rsidRPr="007B230A">
              <w:rPr>
                <w:rFonts w:ascii="Times New Roman" w:hAnsi="Times New Roman" w:cs="Times New Roman"/>
                <w:sz w:val="16"/>
                <w:szCs w:val="16"/>
              </w:rPr>
              <w:t>50</w:t>
            </w:r>
            <w:r w:rsidR="00670D08">
              <w:rPr>
                <w:rFonts w:ascii="Times New Roman" w:hAnsi="Times New Roman" w:cs="Times New Roman"/>
                <w:sz w:val="16"/>
                <w:szCs w:val="16"/>
              </w:rPr>
              <w:t> </w:t>
            </w:r>
            <w:r w:rsidRPr="007B230A">
              <w:rPr>
                <w:rFonts w:ascii="Times New Roman" w:hAnsi="Times New Roman" w:cs="Times New Roman"/>
                <w:sz w:val="16"/>
                <w:szCs w:val="16"/>
              </w:rPr>
              <w:t xml:space="preserve">000 </w:t>
            </w:r>
          </w:p>
          <w:p w:rsidR="004B0B67" w:rsidRPr="007B230A" w:rsidRDefault="004B0B67" w:rsidP="00670D08">
            <w:pPr>
              <w:pStyle w:val="ConsPlusNormal"/>
              <w:ind w:left="-99" w:right="-39"/>
              <w:jc w:val="center"/>
              <w:rPr>
                <w:rFonts w:ascii="Times New Roman" w:hAnsi="Times New Roman" w:cs="Times New Roman"/>
                <w:sz w:val="16"/>
                <w:szCs w:val="16"/>
              </w:rPr>
            </w:pPr>
            <w:r w:rsidRPr="007B230A">
              <w:rPr>
                <w:rFonts w:ascii="Times New Roman" w:hAnsi="Times New Roman" w:cs="Times New Roman"/>
                <w:sz w:val="16"/>
                <w:szCs w:val="16"/>
              </w:rPr>
              <w:t>рублей</w:t>
            </w:r>
          </w:p>
        </w:tc>
        <w:tc>
          <w:tcPr>
            <w:tcW w:w="316" w:type="pct"/>
            <w:shd w:val="clear" w:color="auto" w:fill="auto"/>
          </w:tcPr>
          <w:p w:rsidR="00670D08" w:rsidRDefault="004B0B67" w:rsidP="00670D08">
            <w:pPr>
              <w:pStyle w:val="ConsPlusNormal"/>
              <w:ind w:left="-178" w:right="-218"/>
              <w:jc w:val="center"/>
              <w:rPr>
                <w:rFonts w:ascii="Times New Roman" w:hAnsi="Times New Roman" w:cs="Times New Roman"/>
                <w:sz w:val="16"/>
                <w:szCs w:val="16"/>
              </w:rPr>
            </w:pPr>
            <w:r w:rsidRPr="007B230A">
              <w:rPr>
                <w:rFonts w:ascii="Times New Roman" w:hAnsi="Times New Roman" w:cs="Times New Roman"/>
                <w:sz w:val="16"/>
                <w:szCs w:val="16"/>
              </w:rPr>
              <w:t xml:space="preserve">1 раз в 5 лет, 75%, </w:t>
            </w:r>
          </w:p>
          <w:p w:rsidR="00670D08" w:rsidRDefault="004B0B67" w:rsidP="00670D08">
            <w:pPr>
              <w:pStyle w:val="ConsPlusNormal"/>
              <w:ind w:left="-178" w:right="-218"/>
              <w:jc w:val="center"/>
              <w:rPr>
                <w:rFonts w:ascii="Times New Roman" w:hAnsi="Times New Roman" w:cs="Times New Roman"/>
                <w:sz w:val="16"/>
                <w:szCs w:val="16"/>
              </w:rPr>
            </w:pPr>
            <w:r w:rsidRPr="007B230A">
              <w:rPr>
                <w:rFonts w:ascii="Times New Roman" w:hAnsi="Times New Roman" w:cs="Times New Roman"/>
                <w:sz w:val="16"/>
                <w:szCs w:val="16"/>
              </w:rPr>
              <w:t xml:space="preserve">но не более </w:t>
            </w:r>
          </w:p>
          <w:p w:rsidR="00670D08" w:rsidRDefault="004B0B67" w:rsidP="00670D08">
            <w:pPr>
              <w:pStyle w:val="ConsPlusNormal"/>
              <w:ind w:left="-178" w:right="-218"/>
              <w:jc w:val="center"/>
              <w:rPr>
                <w:rFonts w:ascii="Times New Roman" w:hAnsi="Times New Roman" w:cs="Times New Roman"/>
                <w:sz w:val="16"/>
                <w:szCs w:val="16"/>
              </w:rPr>
            </w:pPr>
            <w:r w:rsidRPr="007B230A">
              <w:rPr>
                <w:rFonts w:ascii="Times New Roman" w:hAnsi="Times New Roman" w:cs="Times New Roman"/>
                <w:sz w:val="16"/>
                <w:szCs w:val="16"/>
              </w:rPr>
              <w:t>50</w:t>
            </w:r>
            <w:r w:rsidR="00670D08">
              <w:rPr>
                <w:rFonts w:ascii="Times New Roman" w:hAnsi="Times New Roman" w:cs="Times New Roman"/>
                <w:sz w:val="16"/>
                <w:szCs w:val="16"/>
              </w:rPr>
              <w:t> </w:t>
            </w:r>
            <w:r w:rsidRPr="007B230A">
              <w:rPr>
                <w:rFonts w:ascii="Times New Roman" w:hAnsi="Times New Roman" w:cs="Times New Roman"/>
                <w:sz w:val="16"/>
                <w:szCs w:val="16"/>
              </w:rPr>
              <w:t xml:space="preserve">000 </w:t>
            </w:r>
          </w:p>
          <w:p w:rsidR="004B0B67" w:rsidRPr="007B230A" w:rsidRDefault="004B0B67" w:rsidP="00670D08">
            <w:pPr>
              <w:pStyle w:val="ConsPlusNormal"/>
              <w:ind w:left="-178" w:right="-218"/>
              <w:jc w:val="center"/>
              <w:rPr>
                <w:rFonts w:ascii="Times New Roman" w:hAnsi="Times New Roman" w:cs="Times New Roman"/>
                <w:sz w:val="16"/>
                <w:szCs w:val="16"/>
              </w:rPr>
            </w:pPr>
            <w:r w:rsidRPr="007B230A">
              <w:rPr>
                <w:rFonts w:ascii="Times New Roman" w:hAnsi="Times New Roman" w:cs="Times New Roman"/>
                <w:sz w:val="16"/>
                <w:szCs w:val="16"/>
              </w:rPr>
              <w:t>рублей</w:t>
            </w:r>
          </w:p>
        </w:tc>
        <w:tc>
          <w:tcPr>
            <w:tcW w:w="343" w:type="pct"/>
            <w:shd w:val="clear" w:color="auto" w:fill="auto"/>
          </w:tcPr>
          <w:p w:rsidR="00670D08" w:rsidRDefault="004B0B67" w:rsidP="00670D08">
            <w:pPr>
              <w:pStyle w:val="ConsPlusNormal"/>
              <w:ind w:right="-34"/>
              <w:jc w:val="center"/>
              <w:rPr>
                <w:rFonts w:ascii="Times New Roman" w:hAnsi="Times New Roman" w:cs="Times New Roman"/>
                <w:sz w:val="16"/>
                <w:szCs w:val="16"/>
              </w:rPr>
            </w:pPr>
            <w:r w:rsidRPr="007B230A">
              <w:rPr>
                <w:rFonts w:ascii="Times New Roman" w:hAnsi="Times New Roman" w:cs="Times New Roman"/>
                <w:sz w:val="16"/>
                <w:szCs w:val="16"/>
              </w:rPr>
              <w:t xml:space="preserve">1 раз </w:t>
            </w:r>
          </w:p>
          <w:p w:rsidR="004B0B67" w:rsidRPr="007B230A" w:rsidRDefault="004B0B67" w:rsidP="00670D08">
            <w:pPr>
              <w:pStyle w:val="ConsPlusNormal"/>
              <w:ind w:right="-34"/>
              <w:jc w:val="center"/>
              <w:rPr>
                <w:rFonts w:ascii="Times New Roman" w:hAnsi="Times New Roman" w:cs="Times New Roman"/>
                <w:sz w:val="16"/>
                <w:szCs w:val="16"/>
              </w:rPr>
            </w:pPr>
            <w:r w:rsidRPr="007B230A">
              <w:rPr>
                <w:rFonts w:ascii="Times New Roman" w:hAnsi="Times New Roman" w:cs="Times New Roman"/>
                <w:sz w:val="16"/>
                <w:szCs w:val="16"/>
              </w:rPr>
              <w:t>в 5 лет, 75%,</w:t>
            </w:r>
            <w:r w:rsidR="00670D08">
              <w:rPr>
                <w:rFonts w:ascii="Times New Roman" w:hAnsi="Times New Roman" w:cs="Times New Roman"/>
                <w:sz w:val="16"/>
                <w:szCs w:val="16"/>
              </w:rPr>
              <w:t xml:space="preserve"> </w:t>
            </w:r>
            <w:r w:rsidRPr="007B230A">
              <w:rPr>
                <w:rFonts w:ascii="Times New Roman" w:hAnsi="Times New Roman" w:cs="Times New Roman"/>
                <w:sz w:val="16"/>
                <w:szCs w:val="16"/>
              </w:rPr>
              <w:t>но не более 50</w:t>
            </w:r>
            <w:r w:rsidR="00670D08">
              <w:rPr>
                <w:rFonts w:ascii="Times New Roman" w:hAnsi="Times New Roman" w:cs="Times New Roman"/>
                <w:sz w:val="16"/>
                <w:szCs w:val="16"/>
              </w:rPr>
              <w:t xml:space="preserve"> </w:t>
            </w:r>
            <w:r w:rsidRPr="007B230A">
              <w:rPr>
                <w:rFonts w:ascii="Times New Roman" w:hAnsi="Times New Roman" w:cs="Times New Roman"/>
                <w:sz w:val="16"/>
                <w:szCs w:val="16"/>
              </w:rPr>
              <w:t>000 рублей</w:t>
            </w:r>
          </w:p>
        </w:tc>
        <w:tc>
          <w:tcPr>
            <w:tcW w:w="352" w:type="pct"/>
            <w:shd w:val="clear" w:color="auto" w:fill="auto"/>
          </w:tcPr>
          <w:p w:rsidR="00670D08" w:rsidRDefault="004B0B67" w:rsidP="00670D08">
            <w:pPr>
              <w:pStyle w:val="ConsPlusNormal"/>
              <w:ind w:left="-182" w:right="-167"/>
              <w:jc w:val="center"/>
              <w:rPr>
                <w:rFonts w:ascii="Times New Roman" w:hAnsi="Times New Roman" w:cs="Times New Roman"/>
                <w:sz w:val="16"/>
                <w:szCs w:val="16"/>
              </w:rPr>
            </w:pPr>
            <w:r w:rsidRPr="007B230A">
              <w:rPr>
                <w:rFonts w:ascii="Times New Roman" w:hAnsi="Times New Roman" w:cs="Times New Roman"/>
                <w:sz w:val="16"/>
                <w:szCs w:val="16"/>
              </w:rPr>
              <w:t xml:space="preserve">1 раз в 5 лет, 75%, </w:t>
            </w:r>
          </w:p>
          <w:p w:rsidR="00670D08" w:rsidRDefault="004B0B67" w:rsidP="00670D08">
            <w:pPr>
              <w:pStyle w:val="ConsPlusNormal"/>
              <w:ind w:left="-182" w:right="-167"/>
              <w:jc w:val="center"/>
              <w:rPr>
                <w:rFonts w:ascii="Times New Roman" w:hAnsi="Times New Roman" w:cs="Times New Roman"/>
                <w:sz w:val="16"/>
                <w:szCs w:val="16"/>
              </w:rPr>
            </w:pPr>
            <w:r w:rsidRPr="007B230A">
              <w:rPr>
                <w:rFonts w:ascii="Times New Roman" w:hAnsi="Times New Roman" w:cs="Times New Roman"/>
                <w:sz w:val="16"/>
                <w:szCs w:val="16"/>
              </w:rPr>
              <w:t xml:space="preserve">но не более </w:t>
            </w:r>
          </w:p>
          <w:p w:rsidR="00670D08" w:rsidRDefault="004B0B67" w:rsidP="00670D08">
            <w:pPr>
              <w:pStyle w:val="ConsPlusNormal"/>
              <w:ind w:left="-182" w:right="-167"/>
              <w:jc w:val="center"/>
              <w:rPr>
                <w:rFonts w:ascii="Times New Roman" w:hAnsi="Times New Roman" w:cs="Times New Roman"/>
                <w:sz w:val="16"/>
                <w:szCs w:val="16"/>
              </w:rPr>
            </w:pPr>
            <w:r w:rsidRPr="007B230A">
              <w:rPr>
                <w:rFonts w:ascii="Times New Roman" w:hAnsi="Times New Roman" w:cs="Times New Roman"/>
                <w:sz w:val="16"/>
                <w:szCs w:val="16"/>
              </w:rPr>
              <w:t>50</w:t>
            </w:r>
            <w:r w:rsidR="00670D08">
              <w:rPr>
                <w:rFonts w:ascii="Times New Roman" w:hAnsi="Times New Roman" w:cs="Times New Roman"/>
                <w:sz w:val="16"/>
                <w:szCs w:val="16"/>
              </w:rPr>
              <w:t> </w:t>
            </w:r>
            <w:r w:rsidRPr="007B230A">
              <w:rPr>
                <w:rFonts w:ascii="Times New Roman" w:hAnsi="Times New Roman" w:cs="Times New Roman"/>
                <w:sz w:val="16"/>
                <w:szCs w:val="16"/>
              </w:rPr>
              <w:t xml:space="preserve">000 </w:t>
            </w:r>
          </w:p>
          <w:p w:rsidR="004B0B67" w:rsidRPr="007B230A" w:rsidRDefault="004B0B67" w:rsidP="00670D08">
            <w:pPr>
              <w:pStyle w:val="ConsPlusNormal"/>
              <w:ind w:left="-182" w:right="-167"/>
              <w:jc w:val="center"/>
              <w:rPr>
                <w:rFonts w:ascii="Times New Roman" w:hAnsi="Times New Roman" w:cs="Times New Roman"/>
                <w:sz w:val="16"/>
                <w:szCs w:val="16"/>
              </w:rPr>
            </w:pPr>
            <w:r w:rsidRPr="007B230A">
              <w:rPr>
                <w:rFonts w:ascii="Times New Roman" w:hAnsi="Times New Roman" w:cs="Times New Roman"/>
                <w:sz w:val="16"/>
                <w:szCs w:val="16"/>
              </w:rPr>
              <w:t>рублей</w:t>
            </w:r>
          </w:p>
        </w:tc>
        <w:tc>
          <w:tcPr>
            <w:tcW w:w="424" w:type="pct"/>
            <w:shd w:val="clear" w:color="auto" w:fill="auto"/>
          </w:tcPr>
          <w:p w:rsidR="004B0B67" w:rsidRPr="007B230A" w:rsidRDefault="004B0B67" w:rsidP="00670D08">
            <w:pPr>
              <w:pStyle w:val="ConsPlusNormal"/>
              <w:ind w:left="-49" w:right="-93"/>
              <w:jc w:val="center"/>
              <w:rPr>
                <w:rFonts w:ascii="Times New Roman" w:hAnsi="Times New Roman" w:cs="Times New Roman"/>
                <w:sz w:val="16"/>
                <w:szCs w:val="16"/>
              </w:rPr>
            </w:pPr>
            <w:r w:rsidRPr="007B230A">
              <w:rPr>
                <w:rFonts w:ascii="Times New Roman" w:hAnsi="Times New Roman" w:cs="Times New Roman"/>
                <w:sz w:val="16"/>
                <w:szCs w:val="16"/>
              </w:rPr>
              <w:t>1 раз в 5 лет, 75%, но не более 33</w:t>
            </w:r>
            <w:r w:rsidR="00670D08">
              <w:rPr>
                <w:rFonts w:ascii="Times New Roman" w:hAnsi="Times New Roman" w:cs="Times New Roman"/>
                <w:sz w:val="16"/>
                <w:szCs w:val="16"/>
              </w:rPr>
              <w:t xml:space="preserve"> </w:t>
            </w:r>
            <w:r w:rsidRPr="007B230A">
              <w:rPr>
                <w:rFonts w:ascii="Times New Roman" w:hAnsi="Times New Roman" w:cs="Times New Roman"/>
                <w:sz w:val="16"/>
                <w:szCs w:val="16"/>
              </w:rPr>
              <w:t>750/3</w:t>
            </w:r>
            <w:r w:rsidR="00670D08">
              <w:rPr>
                <w:rFonts w:ascii="Times New Roman" w:hAnsi="Times New Roman" w:cs="Times New Roman"/>
                <w:sz w:val="16"/>
                <w:szCs w:val="16"/>
              </w:rPr>
              <w:t xml:space="preserve"> </w:t>
            </w:r>
            <w:r w:rsidRPr="007B230A">
              <w:rPr>
                <w:rFonts w:ascii="Times New Roman" w:hAnsi="Times New Roman" w:cs="Times New Roman"/>
                <w:sz w:val="16"/>
                <w:szCs w:val="16"/>
              </w:rPr>
              <w:t>750 рублей</w:t>
            </w:r>
          </w:p>
        </w:tc>
        <w:tc>
          <w:tcPr>
            <w:tcW w:w="349" w:type="pct"/>
            <w:shd w:val="clear" w:color="auto" w:fill="auto"/>
          </w:tcPr>
          <w:p w:rsidR="00670D08" w:rsidRDefault="004B0B67" w:rsidP="00670D08">
            <w:pPr>
              <w:pStyle w:val="ConsPlusNormal"/>
              <w:ind w:left="-107" w:right="-191"/>
              <w:jc w:val="center"/>
              <w:rPr>
                <w:rFonts w:ascii="Times New Roman" w:hAnsi="Times New Roman" w:cs="Times New Roman"/>
                <w:sz w:val="16"/>
                <w:szCs w:val="16"/>
              </w:rPr>
            </w:pPr>
            <w:r w:rsidRPr="007B230A">
              <w:rPr>
                <w:rFonts w:ascii="Times New Roman" w:hAnsi="Times New Roman" w:cs="Times New Roman"/>
                <w:sz w:val="16"/>
                <w:szCs w:val="16"/>
              </w:rPr>
              <w:t xml:space="preserve">1 раз в 5 лет, 75%, </w:t>
            </w:r>
          </w:p>
          <w:p w:rsidR="00670D08" w:rsidRDefault="004B0B67" w:rsidP="00670D08">
            <w:pPr>
              <w:pStyle w:val="ConsPlusNormal"/>
              <w:ind w:left="-107" w:right="-191"/>
              <w:jc w:val="center"/>
              <w:rPr>
                <w:rFonts w:ascii="Times New Roman" w:hAnsi="Times New Roman" w:cs="Times New Roman"/>
                <w:sz w:val="16"/>
                <w:szCs w:val="16"/>
              </w:rPr>
            </w:pPr>
            <w:r w:rsidRPr="007B230A">
              <w:rPr>
                <w:rFonts w:ascii="Times New Roman" w:hAnsi="Times New Roman" w:cs="Times New Roman"/>
                <w:sz w:val="16"/>
                <w:szCs w:val="16"/>
              </w:rPr>
              <w:t xml:space="preserve">но не более </w:t>
            </w:r>
          </w:p>
          <w:p w:rsidR="004B0B67" w:rsidRPr="007B230A" w:rsidRDefault="004B0B67" w:rsidP="00670D08">
            <w:pPr>
              <w:pStyle w:val="ConsPlusNormal"/>
              <w:ind w:left="-107" w:right="-191"/>
              <w:jc w:val="center"/>
              <w:rPr>
                <w:rFonts w:ascii="Times New Roman" w:hAnsi="Times New Roman" w:cs="Times New Roman"/>
                <w:sz w:val="16"/>
                <w:szCs w:val="16"/>
              </w:rPr>
            </w:pPr>
            <w:r w:rsidRPr="007B230A">
              <w:rPr>
                <w:rFonts w:ascii="Times New Roman" w:hAnsi="Times New Roman" w:cs="Times New Roman"/>
                <w:sz w:val="16"/>
                <w:szCs w:val="16"/>
              </w:rPr>
              <w:t>5</w:t>
            </w:r>
            <w:r w:rsidR="00670D08">
              <w:rPr>
                <w:rFonts w:ascii="Times New Roman" w:hAnsi="Times New Roman" w:cs="Times New Roman"/>
                <w:sz w:val="16"/>
                <w:szCs w:val="16"/>
              </w:rPr>
              <w:t xml:space="preserve"> </w:t>
            </w:r>
            <w:r w:rsidRPr="007B230A">
              <w:rPr>
                <w:rFonts w:ascii="Times New Roman" w:hAnsi="Times New Roman" w:cs="Times New Roman"/>
                <w:sz w:val="16"/>
                <w:szCs w:val="16"/>
              </w:rPr>
              <w:t>250 рублей</w:t>
            </w:r>
          </w:p>
        </w:tc>
        <w:tc>
          <w:tcPr>
            <w:tcW w:w="315" w:type="pct"/>
            <w:shd w:val="clear" w:color="auto" w:fill="auto"/>
          </w:tcPr>
          <w:p w:rsidR="00670D08" w:rsidRDefault="004B0B67" w:rsidP="00670D08">
            <w:pPr>
              <w:pStyle w:val="ConsPlusNormal"/>
              <w:ind w:left="-25" w:right="-92"/>
              <w:jc w:val="center"/>
              <w:rPr>
                <w:rFonts w:ascii="Times New Roman" w:hAnsi="Times New Roman" w:cs="Times New Roman"/>
                <w:sz w:val="16"/>
                <w:szCs w:val="16"/>
              </w:rPr>
            </w:pPr>
            <w:r w:rsidRPr="007B230A">
              <w:rPr>
                <w:rFonts w:ascii="Times New Roman" w:hAnsi="Times New Roman" w:cs="Times New Roman"/>
                <w:sz w:val="16"/>
                <w:szCs w:val="16"/>
              </w:rPr>
              <w:t xml:space="preserve">1 раз </w:t>
            </w:r>
          </w:p>
          <w:p w:rsidR="00670D08" w:rsidRDefault="004B0B67" w:rsidP="00670D08">
            <w:pPr>
              <w:pStyle w:val="ConsPlusNormal"/>
              <w:ind w:left="-25" w:right="-92"/>
              <w:jc w:val="center"/>
              <w:rPr>
                <w:rFonts w:ascii="Times New Roman" w:hAnsi="Times New Roman" w:cs="Times New Roman"/>
                <w:sz w:val="16"/>
                <w:szCs w:val="16"/>
              </w:rPr>
            </w:pPr>
            <w:r w:rsidRPr="007B230A">
              <w:rPr>
                <w:rFonts w:ascii="Times New Roman" w:hAnsi="Times New Roman" w:cs="Times New Roman"/>
                <w:sz w:val="16"/>
                <w:szCs w:val="16"/>
              </w:rPr>
              <w:t xml:space="preserve">в 5 лет, 75%, </w:t>
            </w:r>
          </w:p>
          <w:p w:rsidR="004B0B67" w:rsidRPr="007B230A" w:rsidRDefault="004B0B67" w:rsidP="00670D08">
            <w:pPr>
              <w:pStyle w:val="ConsPlusNormal"/>
              <w:ind w:left="-25" w:right="-92"/>
              <w:jc w:val="center"/>
              <w:rPr>
                <w:rFonts w:ascii="Times New Roman" w:hAnsi="Times New Roman" w:cs="Times New Roman"/>
                <w:sz w:val="16"/>
                <w:szCs w:val="16"/>
              </w:rPr>
            </w:pPr>
            <w:r w:rsidRPr="007B230A">
              <w:rPr>
                <w:rFonts w:ascii="Times New Roman" w:hAnsi="Times New Roman" w:cs="Times New Roman"/>
                <w:sz w:val="16"/>
                <w:szCs w:val="16"/>
              </w:rPr>
              <w:t>но не более 250</w:t>
            </w:r>
            <w:r w:rsidR="00670D08">
              <w:rPr>
                <w:rFonts w:ascii="Times New Roman" w:hAnsi="Times New Roman" w:cs="Times New Roman"/>
                <w:sz w:val="16"/>
                <w:szCs w:val="16"/>
              </w:rPr>
              <w:t xml:space="preserve"> </w:t>
            </w:r>
            <w:r w:rsidRPr="007B230A">
              <w:rPr>
                <w:rFonts w:ascii="Times New Roman" w:hAnsi="Times New Roman" w:cs="Times New Roman"/>
                <w:sz w:val="16"/>
                <w:szCs w:val="16"/>
              </w:rPr>
              <w:t>000 рублей</w:t>
            </w:r>
          </w:p>
        </w:tc>
        <w:tc>
          <w:tcPr>
            <w:tcW w:w="397" w:type="pct"/>
            <w:shd w:val="clear" w:color="auto" w:fill="auto"/>
          </w:tcPr>
          <w:p w:rsidR="000A3390" w:rsidRDefault="004B0B67" w:rsidP="007B230A">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 xml:space="preserve">1 раз в 5 лет, 75%, </w:t>
            </w:r>
          </w:p>
          <w:p w:rsidR="000A3390" w:rsidRDefault="004B0B67" w:rsidP="007B230A">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 xml:space="preserve">но не более </w:t>
            </w:r>
          </w:p>
          <w:p w:rsidR="004B0B67" w:rsidRPr="007B230A" w:rsidRDefault="004B0B67" w:rsidP="007B230A">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1</w:t>
            </w:r>
            <w:r w:rsidR="00670D08">
              <w:rPr>
                <w:rFonts w:ascii="Times New Roman" w:hAnsi="Times New Roman" w:cs="Times New Roman"/>
                <w:sz w:val="16"/>
                <w:szCs w:val="16"/>
              </w:rPr>
              <w:t xml:space="preserve"> </w:t>
            </w:r>
            <w:r w:rsidRPr="007B230A">
              <w:rPr>
                <w:rFonts w:ascii="Times New Roman" w:hAnsi="Times New Roman" w:cs="Times New Roman"/>
                <w:sz w:val="16"/>
                <w:szCs w:val="16"/>
              </w:rPr>
              <w:t>500 рублей</w:t>
            </w:r>
          </w:p>
        </w:tc>
      </w:tr>
      <w:tr w:rsidR="004B0B67" w:rsidRPr="007B230A" w:rsidTr="00670D08">
        <w:trPr>
          <w:trHeight w:val="68"/>
        </w:trPr>
        <w:tc>
          <w:tcPr>
            <w:tcW w:w="143" w:type="pct"/>
            <w:shd w:val="clear" w:color="auto" w:fill="auto"/>
          </w:tcPr>
          <w:p w:rsidR="004B0B67" w:rsidRPr="007B230A" w:rsidRDefault="004B0B67" w:rsidP="007B230A">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2.</w:t>
            </w:r>
          </w:p>
        </w:tc>
        <w:tc>
          <w:tcPr>
            <w:tcW w:w="325" w:type="pct"/>
            <w:shd w:val="clear" w:color="auto" w:fill="auto"/>
          </w:tcPr>
          <w:p w:rsidR="004B0B67" w:rsidRPr="007B230A" w:rsidRDefault="004B0B67" w:rsidP="007B230A">
            <w:pPr>
              <w:pStyle w:val="ConsPlusNormal"/>
              <w:rPr>
                <w:rFonts w:ascii="Times New Roman" w:hAnsi="Times New Roman" w:cs="Times New Roman"/>
                <w:sz w:val="16"/>
                <w:szCs w:val="16"/>
              </w:rPr>
            </w:pPr>
            <w:r w:rsidRPr="007B230A">
              <w:rPr>
                <w:rFonts w:ascii="Times New Roman" w:hAnsi="Times New Roman" w:cs="Times New Roman"/>
                <w:sz w:val="16"/>
                <w:szCs w:val="16"/>
              </w:rPr>
              <w:t>Вторая</w:t>
            </w:r>
          </w:p>
        </w:tc>
        <w:tc>
          <w:tcPr>
            <w:tcW w:w="405" w:type="pct"/>
            <w:shd w:val="clear" w:color="auto" w:fill="auto"/>
          </w:tcPr>
          <w:p w:rsidR="004B0B67" w:rsidRPr="007B230A" w:rsidRDefault="004B0B67" w:rsidP="007B230A">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1 раз в 5 лет, 50%, но не более 140</w:t>
            </w:r>
            <w:r w:rsidR="007B230A" w:rsidRPr="007B230A">
              <w:rPr>
                <w:rFonts w:ascii="Times New Roman" w:hAnsi="Times New Roman" w:cs="Times New Roman"/>
                <w:sz w:val="16"/>
                <w:szCs w:val="16"/>
              </w:rPr>
              <w:t xml:space="preserve"> </w:t>
            </w:r>
            <w:r w:rsidRPr="007B230A">
              <w:rPr>
                <w:rFonts w:ascii="Times New Roman" w:hAnsi="Times New Roman" w:cs="Times New Roman"/>
                <w:sz w:val="16"/>
                <w:szCs w:val="16"/>
              </w:rPr>
              <w:t>000 рублей</w:t>
            </w:r>
          </w:p>
        </w:tc>
        <w:tc>
          <w:tcPr>
            <w:tcW w:w="307" w:type="pct"/>
            <w:gridSpan w:val="2"/>
            <w:shd w:val="clear" w:color="auto" w:fill="auto"/>
          </w:tcPr>
          <w:p w:rsidR="00670D08" w:rsidRDefault="004B0B67" w:rsidP="00670D08">
            <w:pPr>
              <w:pStyle w:val="ConsPlusNormal"/>
              <w:ind w:left="-79" w:right="-61"/>
              <w:jc w:val="center"/>
              <w:rPr>
                <w:rFonts w:ascii="Times New Roman" w:hAnsi="Times New Roman" w:cs="Times New Roman"/>
                <w:sz w:val="16"/>
                <w:szCs w:val="16"/>
              </w:rPr>
            </w:pPr>
            <w:r w:rsidRPr="007B230A">
              <w:rPr>
                <w:rFonts w:ascii="Times New Roman" w:hAnsi="Times New Roman" w:cs="Times New Roman"/>
                <w:sz w:val="16"/>
                <w:szCs w:val="16"/>
              </w:rPr>
              <w:t xml:space="preserve">1 раз </w:t>
            </w:r>
          </w:p>
          <w:p w:rsidR="00670D08" w:rsidRDefault="004B0B67" w:rsidP="00670D08">
            <w:pPr>
              <w:pStyle w:val="ConsPlusNormal"/>
              <w:ind w:left="-79" w:right="-61"/>
              <w:jc w:val="center"/>
              <w:rPr>
                <w:rFonts w:ascii="Times New Roman" w:hAnsi="Times New Roman" w:cs="Times New Roman"/>
                <w:sz w:val="16"/>
                <w:szCs w:val="16"/>
              </w:rPr>
            </w:pPr>
            <w:r w:rsidRPr="007B230A">
              <w:rPr>
                <w:rFonts w:ascii="Times New Roman" w:hAnsi="Times New Roman" w:cs="Times New Roman"/>
                <w:sz w:val="16"/>
                <w:szCs w:val="16"/>
              </w:rPr>
              <w:t xml:space="preserve">в 5 лет, 50%, </w:t>
            </w:r>
          </w:p>
          <w:p w:rsidR="004B0B67" w:rsidRPr="007B230A" w:rsidRDefault="004B0B67" w:rsidP="00670D08">
            <w:pPr>
              <w:pStyle w:val="ConsPlusNormal"/>
              <w:ind w:left="-79" w:right="-61"/>
              <w:jc w:val="center"/>
              <w:rPr>
                <w:rFonts w:ascii="Times New Roman" w:hAnsi="Times New Roman" w:cs="Times New Roman"/>
                <w:sz w:val="16"/>
                <w:szCs w:val="16"/>
              </w:rPr>
            </w:pPr>
            <w:r w:rsidRPr="007B230A">
              <w:rPr>
                <w:rFonts w:ascii="Times New Roman" w:hAnsi="Times New Roman" w:cs="Times New Roman"/>
                <w:sz w:val="16"/>
                <w:szCs w:val="16"/>
              </w:rPr>
              <w:t>но не более 140</w:t>
            </w:r>
            <w:r w:rsidR="00670D08">
              <w:rPr>
                <w:rFonts w:ascii="Times New Roman" w:hAnsi="Times New Roman" w:cs="Times New Roman"/>
                <w:sz w:val="16"/>
                <w:szCs w:val="16"/>
              </w:rPr>
              <w:t xml:space="preserve"> </w:t>
            </w:r>
            <w:r w:rsidRPr="007B230A">
              <w:rPr>
                <w:rFonts w:ascii="Times New Roman" w:hAnsi="Times New Roman" w:cs="Times New Roman"/>
                <w:sz w:val="16"/>
                <w:szCs w:val="16"/>
              </w:rPr>
              <w:t>000 рублей</w:t>
            </w:r>
          </w:p>
        </w:tc>
        <w:tc>
          <w:tcPr>
            <w:tcW w:w="292" w:type="pct"/>
            <w:shd w:val="clear" w:color="auto" w:fill="auto"/>
          </w:tcPr>
          <w:p w:rsidR="00670D08" w:rsidRDefault="004B0B67" w:rsidP="00670D08">
            <w:pPr>
              <w:pStyle w:val="ConsPlusNormal"/>
              <w:ind w:left="-156" w:right="-173"/>
              <w:jc w:val="center"/>
              <w:rPr>
                <w:rFonts w:ascii="Times New Roman" w:hAnsi="Times New Roman" w:cs="Times New Roman"/>
                <w:sz w:val="16"/>
                <w:szCs w:val="16"/>
              </w:rPr>
            </w:pPr>
            <w:r w:rsidRPr="007B230A">
              <w:rPr>
                <w:rFonts w:ascii="Times New Roman" w:hAnsi="Times New Roman" w:cs="Times New Roman"/>
                <w:sz w:val="16"/>
                <w:szCs w:val="16"/>
              </w:rPr>
              <w:t xml:space="preserve">1 раз </w:t>
            </w:r>
          </w:p>
          <w:p w:rsidR="00670D08" w:rsidRDefault="004B0B67" w:rsidP="00670D08">
            <w:pPr>
              <w:pStyle w:val="ConsPlusNormal"/>
              <w:ind w:left="-156" w:right="-173"/>
              <w:jc w:val="center"/>
              <w:rPr>
                <w:rFonts w:ascii="Times New Roman" w:hAnsi="Times New Roman" w:cs="Times New Roman"/>
                <w:sz w:val="16"/>
                <w:szCs w:val="16"/>
              </w:rPr>
            </w:pPr>
            <w:r w:rsidRPr="007B230A">
              <w:rPr>
                <w:rFonts w:ascii="Times New Roman" w:hAnsi="Times New Roman" w:cs="Times New Roman"/>
                <w:sz w:val="16"/>
                <w:szCs w:val="16"/>
              </w:rPr>
              <w:t xml:space="preserve">в 10 лет, </w:t>
            </w:r>
          </w:p>
          <w:p w:rsidR="00670D08" w:rsidRDefault="004B0B67" w:rsidP="00670D08">
            <w:pPr>
              <w:pStyle w:val="ConsPlusNormal"/>
              <w:ind w:left="-156" w:right="-173"/>
              <w:jc w:val="center"/>
              <w:rPr>
                <w:rFonts w:ascii="Times New Roman" w:hAnsi="Times New Roman" w:cs="Times New Roman"/>
                <w:sz w:val="16"/>
                <w:szCs w:val="16"/>
              </w:rPr>
            </w:pPr>
            <w:r w:rsidRPr="007B230A">
              <w:rPr>
                <w:rFonts w:ascii="Times New Roman" w:hAnsi="Times New Roman" w:cs="Times New Roman"/>
                <w:sz w:val="16"/>
                <w:szCs w:val="16"/>
              </w:rPr>
              <w:t xml:space="preserve">50%, </w:t>
            </w:r>
          </w:p>
          <w:p w:rsidR="00670D08" w:rsidRDefault="004B0B67" w:rsidP="00670D08">
            <w:pPr>
              <w:pStyle w:val="ConsPlusNormal"/>
              <w:ind w:left="-156" w:right="-173"/>
              <w:jc w:val="center"/>
              <w:rPr>
                <w:rFonts w:ascii="Times New Roman" w:hAnsi="Times New Roman" w:cs="Times New Roman"/>
                <w:sz w:val="16"/>
                <w:szCs w:val="16"/>
              </w:rPr>
            </w:pPr>
            <w:r w:rsidRPr="007B230A">
              <w:rPr>
                <w:rFonts w:ascii="Times New Roman" w:hAnsi="Times New Roman" w:cs="Times New Roman"/>
                <w:sz w:val="16"/>
                <w:szCs w:val="16"/>
              </w:rPr>
              <w:t xml:space="preserve">но не более </w:t>
            </w:r>
          </w:p>
          <w:p w:rsidR="004B0B67" w:rsidRPr="007B230A" w:rsidRDefault="004B0B67" w:rsidP="00670D08">
            <w:pPr>
              <w:pStyle w:val="ConsPlusNormal"/>
              <w:ind w:left="-156" w:right="-173"/>
              <w:jc w:val="center"/>
              <w:rPr>
                <w:rFonts w:ascii="Times New Roman" w:hAnsi="Times New Roman" w:cs="Times New Roman"/>
                <w:sz w:val="16"/>
                <w:szCs w:val="16"/>
              </w:rPr>
            </w:pPr>
            <w:r w:rsidRPr="007B230A">
              <w:rPr>
                <w:rFonts w:ascii="Times New Roman" w:hAnsi="Times New Roman" w:cs="Times New Roman"/>
                <w:sz w:val="16"/>
                <w:szCs w:val="16"/>
              </w:rPr>
              <w:t>105</w:t>
            </w:r>
            <w:r w:rsidR="00670D08">
              <w:rPr>
                <w:rFonts w:ascii="Times New Roman" w:hAnsi="Times New Roman" w:cs="Times New Roman"/>
                <w:sz w:val="16"/>
                <w:szCs w:val="16"/>
              </w:rPr>
              <w:t xml:space="preserve"> </w:t>
            </w:r>
            <w:r w:rsidRPr="007B230A">
              <w:rPr>
                <w:rFonts w:ascii="Times New Roman" w:hAnsi="Times New Roman" w:cs="Times New Roman"/>
                <w:sz w:val="16"/>
                <w:szCs w:val="16"/>
              </w:rPr>
              <w:t>000 рублей</w:t>
            </w:r>
          </w:p>
        </w:tc>
        <w:tc>
          <w:tcPr>
            <w:tcW w:w="304" w:type="pct"/>
            <w:shd w:val="clear" w:color="auto" w:fill="auto"/>
          </w:tcPr>
          <w:p w:rsidR="00670D08" w:rsidRDefault="004B0B67" w:rsidP="00670D08">
            <w:pPr>
              <w:pStyle w:val="ConsPlusNormal"/>
              <w:ind w:left="-49" w:right="-47"/>
              <w:jc w:val="center"/>
              <w:rPr>
                <w:rFonts w:ascii="Times New Roman" w:hAnsi="Times New Roman" w:cs="Times New Roman"/>
                <w:sz w:val="16"/>
                <w:szCs w:val="16"/>
              </w:rPr>
            </w:pPr>
            <w:r w:rsidRPr="007B230A">
              <w:rPr>
                <w:rFonts w:ascii="Times New Roman" w:hAnsi="Times New Roman" w:cs="Times New Roman"/>
                <w:sz w:val="16"/>
                <w:szCs w:val="16"/>
              </w:rPr>
              <w:t xml:space="preserve">1 раз </w:t>
            </w:r>
          </w:p>
          <w:p w:rsidR="00670D08" w:rsidRDefault="004B0B67" w:rsidP="00670D08">
            <w:pPr>
              <w:pStyle w:val="ConsPlusNormal"/>
              <w:ind w:left="-49" w:right="-47"/>
              <w:jc w:val="center"/>
              <w:rPr>
                <w:rFonts w:ascii="Times New Roman" w:hAnsi="Times New Roman" w:cs="Times New Roman"/>
                <w:sz w:val="16"/>
                <w:szCs w:val="16"/>
              </w:rPr>
            </w:pPr>
            <w:r w:rsidRPr="007B230A">
              <w:rPr>
                <w:rFonts w:ascii="Times New Roman" w:hAnsi="Times New Roman" w:cs="Times New Roman"/>
                <w:sz w:val="16"/>
                <w:szCs w:val="16"/>
              </w:rPr>
              <w:t xml:space="preserve">в 5 лет, 50%, </w:t>
            </w:r>
          </w:p>
          <w:p w:rsidR="004B0B67" w:rsidRPr="007B230A" w:rsidRDefault="004B0B67" w:rsidP="00670D08">
            <w:pPr>
              <w:pStyle w:val="ConsPlusNormal"/>
              <w:ind w:left="-49" w:right="-47"/>
              <w:jc w:val="center"/>
              <w:rPr>
                <w:rFonts w:ascii="Times New Roman" w:hAnsi="Times New Roman" w:cs="Times New Roman"/>
                <w:sz w:val="16"/>
                <w:szCs w:val="16"/>
              </w:rPr>
            </w:pPr>
            <w:r w:rsidRPr="007B230A">
              <w:rPr>
                <w:rFonts w:ascii="Times New Roman" w:hAnsi="Times New Roman" w:cs="Times New Roman"/>
                <w:sz w:val="16"/>
                <w:szCs w:val="16"/>
              </w:rPr>
              <w:t>но не более 70</w:t>
            </w:r>
            <w:r w:rsidR="00670D08">
              <w:rPr>
                <w:rFonts w:ascii="Times New Roman" w:hAnsi="Times New Roman" w:cs="Times New Roman"/>
                <w:sz w:val="16"/>
                <w:szCs w:val="16"/>
              </w:rPr>
              <w:t xml:space="preserve"> </w:t>
            </w:r>
            <w:r w:rsidRPr="007B230A">
              <w:rPr>
                <w:rFonts w:ascii="Times New Roman" w:hAnsi="Times New Roman" w:cs="Times New Roman"/>
                <w:sz w:val="16"/>
                <w:szCs w:val="16"/>
              </w:rPr>
              <w:t>000 рублей</w:t>
            </w:r>
          </w:p>
        </w:tc>
        <w:tc>
          <w:tcPr>
            <w:tcW w:w="373" w:type="pct"/>
            <w:shd w:val="clear" w:color="auto" w:fill="auto"/>
          </w:tcPr>
          <w:p w:rsidR="00670D08" w:rsidRDefault="004B0B67" w:rsidP="007B230A">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 xml:space="preserve">1 раз в 5 лет, 50%, </w:t>
            </w:r>
          </w:p>
          <w:p w:rsidR="004B0B67" w:rsidRPr="007B230A" w:rsidRDefault="004B0B67" w:rsidP="007B230A">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но не более 35</w:t>
            </w:r>
            <w:r w:rsidR="00670D08">
              <w:rPr>
                <w:rFonts w:ascii="Times New Roman" w:hAnsi="Times New Roman" w:cs="Times New Roman"/>
                <w:sz w:val="16"/>
                <w:szCs w:val="16"/>
              </w:rPr>
              <w:t xml:space="preserve"> </w:t>
            </w:r>
            <w:r w:rsidRPr="007B230A">
              <w:rPr>
                <w:rFonts w:ascii="Times New Roman" w:hAnsi="Times New Roman" w:cs="Times New Roman"/>
                <w:sz w:val="16"/>
                <w:szCs w:val="16"/>
              </w:rPr>
              <w:t>000 рублей</w:t>
            </w:r>
          </w:p>
        </w:tc>
        <w:tc>
          <w:tcPr>
            <w:tcW w:w="355" w:type="pct"/>
            <w:gridSpan w:val="2"/>
            <w:shd w:val="clear" w:color="auto" w:fill="auto"/>
          </w:tcPr>
          <w:p w:rsidR="00670D08" w:rsidRDefault="004B0B67" w:rsidP="00670D08">
            <w:pPr>
              <w:pStyle w:val="ConsPlusNormal"/>
              <w:ind w:left="-99" w:right="-39"/>
              <w:jc w:val="center"/>
              <w:rPr>
                <w:rFonts w:ascii="Times New Roman" w:hAnsi="Times New Roman" w:cs="Times New Roman"/>
                <w:sz w:val="16"/>
                <w:szCs w:val="16"/>
              </w:rPr>
            </w:pPr>
            <w:r w:rsidRPr="007B230A">
              <w:rPr>
                <w:rFonts w:ascii="Times New Roman" w:hAnsi="Times New Roman" w:cs="Times New Roman"/>
                <w:sz w:val="16"/>
                <w:szCs w:val="16"/>
              </w:rPr>
              <w:t xml:space="preserve">1 раз в 5 лет, 50%, </w:t>
            </w:r>
          </w:p>
          <w:p w:rsidR="00670D08" w:rsidRDefault="004B0B67" w:rsidP="00670D08">
            <w:pPr>
              <w:pStyle w:val="ConsPlusNormal"/>
              <w:ind w:left="-99" w:right="-39"/>
              <w:jc w:val="center"/>
              <w:rPr>
                <w:rFonts w:ascii="Times New Roman" w:hAnsi="Times New Roman" w:cs="Times New Roman"/>
                <w:sz w:val="16"/>
                <w:szCs w:val="16"/>
              </w:rPr>
            </w:pPr>
            <w:r w:rsidRPr="007B230A">
              <w:rPr>
                <w:rFonts w:ascii="Times New Roman" w:hAnsi="Times New Roman" w:cs="Times New Roman"/>
                <w:sz w:val="16"/>
                <w:szCs w:val="16"/>
              </w:rPr>
              <w:t xml:space="preserve">но не более </w:t>
            </w:r>
          </w:p>
          <w:p w:rsidR="00670D08" w:rsidRDefault="004B0B67" w:rsidP="00670D08">
            <w:pPr>
              <w:pStyle w:val="ConsPlusNormal"/>
              <w:ind w:left="-99" w:right="-39"/>
              <w:jc w:val="center"/>
              <w:rPr>
                <w:rFonts w:ascii="Times New Roman" w:hAnsi="Times New Roman" w:cs="Times New Roman"/>
                <w:sz w:val="16"/>
                <w:szCs w:val="16"/>
              </w:rPr>
            </w:pPr>
            <w:r w:rsidRPr="007B230A">
              <w:rPr>
                <w:rFonts w:ascii="Times New Roman" w:hAnsi="Times New Roman" w:cs="Times New Roman"/>
                <w:sz w:val="16"/>
                <w:szCs w:val="16"/>
              </w:rPr>
              <w:t>35</w:t>
            </w:r>
            <w:r w:rsidR="00670D08">
              <w:rPr>
                <w:rFonts w:ascii="Times New Roman" w:hAnsi="Times New Roman" w:cs="Times New Roman"/>
                <w:sz w:val="16"/>
                <w:szCs w:val="16"/>
              </w:rPr>
              <w:t> </w:t>
            </w:r>
            <w:r w:rsidRPr="007B230A">
              <w:rPr>
                <w:rFonts w:ascii="Times New Roman" w:hAnsi="Times New Roman" w:cs="Times New Roman"/>
                <w:sz w:val="16"/>
                <w:szCs w:val="16"/>
              </w:rPr>
              <w:t xml:space="preserve">000 </w:t>
            </w:r>
          </w:p>
          <w:p w:rsidR="004B0B67" w:rsidRPr="007B230A" w:rsidRDefault="004B0B67" w:rsidP="00670D08">
            <w:pPr>
              <w:pStyle w:val="ConsPlusNormal"/>
              <w:ind w:left="-99" w:right="-39"/>
              <w:jc w:val="center"/>
              <w:rPr>
                <w:rFonts w:ascii="Times New Roman" w:hAnsi="Times New Roman" w:cs="Times New Roman"/>
                <w:sz w:val="16"/>
                <w:szCs w:val="16"/>
              </w:rPr>
            </w:pPr>
            <w:r w:rsidRPr="007B230A">
              <w:rPr>
                <w:rFonts w:ascii="Times New Roman" w:hAnsi="Times New Roman" w:cs="Times New Roman"/>
                <w:sz w:val="16"/>
                <w:szCs w:val="16"/>
              </w:rPr>
              <w:t>рублей</w:t>
            </w:r>
          </w:p>
        </w:tc>
        <w:tc>
          <w:tcPr>
            <w:tcW w:w="316" w:type="pct"/>
            <w:shd w:val="clear" w:color="auto" w:fill="auto"/>
          </w:tcPr>
          <w:p w:rsidR="00670D08" w:rsidRDefault="004B0B67" w:rsidP="00670D08">
            <w:pPr>
              <w:pStyle w:val="ConsPlusNormal"/>
              <w:ind w:left="-178" w:right="-218"/>
              <w:jc w:val="center"/>
              <w:rPr>
                <w:rFonts w:ascii="Times New Roman" w:hAnsi="Times New Roman" w:cs="Times New Roman"/>
                <w:sz w:val="16"/>
                <w:szCs w:val="16"/>
              </w:rPr>
            </w:pPr>
            <w:r w:rsidRPr="007B230A">
              <w:rPr>
                <w:rFonts w:ascii="Times New Roman" w:hAnsi="Times New Roman" w:cs="Times New Roman"/>
                <w:sz w:val="16"/>
                <w:szCs w:val="16"/>
              </w:rPr>
              <w:t xml:space="preserve">1 раз в 5 лет, 50%, </w:t>
            </w:r>
          </w:p>
          <w:p w:rsidR="00670D08" w:rsidRDefault="004B0B67" w:rsidP="00670D08">
            <w:pPr>
              <w:pStyle w:val="ConsPlusNormal"/>
              <w:ind w:left="-178" w:right="-218"/>
              <w:jc w:val="center"/>
              <w:rPr>
                <w:rFonts w:ascii="Times New Roman" w:hAnsi="Times New Roman" w:cs="Times New Roman"/>
                <w:sz w:val="16"/>
                <w:szCs w:val="16"/>
              </w:rPr>
            </w:pPr>
            <w:r w:rsidRPr="007B230A">
              <w:rPr>
                <w:rFonts w:ascii="Times New Roman" w:hAnsi="Times New Roman" w:cs="Times New Roman"/>
                <w:sz w:val="16"/>
                <w:szCs w:val="16"/>
              </w:rPr>
              <w:t xml:space="preserve">но не более </w:t>
            </w:r>
          </w:p>
          <w:p w:rsidR="00670D08" w:rsidRDefault="004B0B67" w:rsidP="00670D08">
            <w:pPr>
              <w:pStyle w:val="ConsPlusNormal"/>
              <w:ind w:left="-178" w:right="-218"/>
              <w:jc w:val="center"/>
              <w:rPr>
                <w:rFonts w:ascii="Times New Roman" w:hAnsi="Times New Roman" w:cs="Times New Roman"/>
                <w:sz w:val="16"/>
                <w:szCs w:val="16"/>
              </w:rPr>
            </w:pPr>
            <w:r w:rsidRPr="007B230A">
              <w:rPr>
                <w:rFonts w:ascii="Times New Roman" w:hAnsi="Times New Roman" w:cs="Times New Roman"/>
                <w:sz w:val="16"/>
                <w:szCs w:val="16"/>
              </w:rPr>
              <w:t>35</w:t>
            </w:r>
            <w:r w:rsidR="00670D08">
              <w:rPr>
                <w:rFonts w:ascii="Times New Roman" w:hAnsi="Times New Roman" w:cs="Times New Roman"/>
                <w:sz w:val="16"/>
                <w:szCs w:val="16"/>
              </w:rPr>
              <w:t> </w:t>
            </w:r>
            <w:r w:rsidRPr="007B230A">
              <w:rPr>
                <w:rFonts w:ascii="Times New Roman" w:hAnsi="Times New Roman" w:cs="Times New Roman"/>
                <w:sz w:val="16"/>
                <w:szCs w:val="16"/>
              </w:rPr>
              <w:t xml:space="preserve">000 </w:t>
            </w:r>
          </w:p>
          <w:p w:rsidR="004B0B67" w:rsidRPr="007B230A" w:rsidRDefault="004B0B67" w:rsidP="00670D08">
            <w:pPr>
              <w:pStyle w:val="ConsPlusNormal"/>
              <w:ind w:left="-178" w:right="-218"/>
              <w:jc w:val="center"/>
              <w:rPr>
                <w:rFonts w:ascii="Times New Roman" w:hAnsi="Times New Roman" w:cs="Times New Roman"/>
                <w:sz w:val="16"/>
                <w:szCs w:val="16"/>
              </w:rPr>
            </w:pPr>
            <w:r w:rsidRPr="007B230A">
              <w:rPr>
                <w:rFonts w:ascii="Times New Roman" w:hAnsi="Times New Roman" w:cs="Times New Roman"/>
                <w:sz w:val="16"/>
                <w:szCs w:val="16"/>
              </w:rPr>
              <w:t>рублей</w:t>
            </w:r>
          </w:p>
        </w:tc>
        <w:tc>
          <w:tcPr>
            <w:tcW w:w="343" w:type="pct"/>
            <w:shd w:val="clear" w:color="auto" w:fill="auto"/>
          </w:tcPr>
          <w:p w:rsidR="00670D08" w:rsidRDefault="004B0B67" w:rsidP="00670D08">
            <w:pPr>
              <w:pStyle w:val="ConsPlusNormal"/>
              <w:ind w:right="-34"/>
              <w:jc w:val="center"/>
              <w:rPr>
                <w:rFonts w:ascii="Times New Roman" w:hAnsi="Times New Roman" w:cs="Times New Roman"/>
                <w:sz w:val="16"/>
                <w:szCs w:val="16"/>
              </w:rPr>
            </w:pPr>
            <w:r w:rsidRPr="007B230A">
              <w:rPr>
                <w:rFonts w:ascii="Times New Roman" w:hAnsi="Times New Roman" w:cs="Times New Roman"/>
                <w:sz w:val="16"/>
                <w:szCs w:val="16"/>
              </w:rPr>
              <w:t xml:space="preserve">1 раз </w:t>
            </w:r>
          </w:p>
          <w:p w:rsidR="00670D08" w:rsidRDefault="004B0B67" w:rsidP="00670D08">
            <w:pPr>
              <w:pStyle w:val="ConsPlusNormal"/>
              <w:ind w:right="-34"/>
              <w:jc w:val="center"/>
              <w:rPr>
                <w:rFonts w:ascii="Times New Roman" w:hAnsi="Times New Roman" w:cs="Times New Roman"/>
                <w:sz w:val="16"/>
                <w:szCs w:val="16"/>
              </w:rPr>
            </w:pPr>
            <w:r w:rsidRPr="007B230A">
              <w:rPr>
                <w:rFonts w:ascii="Times New Roman" w:hAnsi="Times New Roman" w:cs="Times New Roman"/>
                <w:sz w:val="16"/>
                <w:szCs w:val="16"/>
              </w:rPr>
              <w:t xml:space="preserve">в 5 лет, 50%, </w:t>
            </w:r>
          </w:p>
          <w:p w:rsidR="004B0B67" w:rsidRPr="007B230A" w:rsidRDefault="004B0B67" w:rsidP="00670D08">
            <w:pPr>
              <w:pStyle w:val="ConsPlusNormal"/>
              <w:ind w:right="-34"/>
              <w:jc w:val="center"/>
              <w:rPr>
                <w:rFonts w:ascii="Times New Roman" w:hAnsi="Times New Roman" w:cs="Times New Roman"/>
                <w:sz w:val="16"/>
                <w:szCs w:val="16"/>
              </w:rPr>
            </w:pPr>
            <w:r w:rsidRPr="007B230A">
              <w:rPr>
                <w:rFonts w:ascii="Times New Roman" w:hAnsi="Times New Roman" w:cs="Times New Roman"/>
                <w:sz w:val="16"/>
                <w:szCs w:val="16"/>
              </w:rPr>
              <w:t>но не более 35</w:t>
            </w:r>
            <w:r w:rsidR="00670D08">
              <w:rPr>
                <w:rFonts w:ascii="Times New Roman" w:hAnsi="Times New Roman" w:cs="Times New Roman"/>
                <w:sz w:val="16"/>
                <w:szCs w:val="16"/>
              </w:rPr>
              <w:t xml:space="preserve"> </w:t>
            </w:r>
            <w:r w:rsidRPr="007B230A">
              <w:rPr>
                <w:rFonts w:ascii="Times New Roman" w:hAnsi="Times New Roman" w:cs="Times New Roman"/>
                <w:sz w:val="16"/>
                <w:szCs w:val="16"/>
              </w:rPr>
              <w:t>000 рублей</w:t>
            </w:r>
          </w:p>
        </w:tc>
        <w:tc>
          <w:tcPr>
            <w:tcW w:w="352" w:type="pct"/>
            <w:shd w:val="clear" w:color="auto" w:fill="auto"/>
          </w:tcPr>
          <w:p w:rsidR="00670D08" w:rsidRDefault="004B0B67" w:rsidP="00670D08">
            <w:pPr>
              <w:pStyle w:val="ConsPlusNormal"/>
              <w:ind w:left="-182" w:right="-167"/>
              <w:jc w:val="center"/>
              <w:rPr>
                <w:rFonts w:ascii="Times New Roman" w:hAnsi="Times New Roman" w:cs="Times New Roman"/>
                <w:sz w:val="16"/>
                <w:szCs w:val="16"/>
              </w:rPr>
            </w:pPr>
            <w:r w:rsidRPr="007B230A">
              <w:rPr>
                <w:rFonts w:ascii="Times New Roman" w:hAnsi="Times New Roman" w:cs="Times New Roman"/>
                <w:sz w:val="16"/>
                <w:szCs w:val="16"/>
              </w:rPr>
              <w:t xml:space="preserve">1 раз </w:t>
            </w:r>
          </w:p>
          <w:p w:rsidR="00670D08" w:rsidRDefault="004B0B67" w:rsidP="00670D08">
            <w:pPr>
              <w:pStyle w:val="ConsPlusNormal"/>
              <w:ind w:left="-182" w:right="-167"/>
              <w:jc w:val="center"/>
              <w:rPr>
                <w:rFonts w:ascii="Times New Roman" w:hAnsi="Times New Roman" w:cs="Times New Roman"/>
                <w:sz w:val="16"/>
                <w:szCs w:val="16"/>
              </w:rPr>
            </w:pPr>
            <w:r w:rsidRPr="007B230A">
              <w:rPr>
                <w:rFonts w:ascii="Times New Roman" w:hAnsi="Times New Roman" w:cs="Times New Roman"/>
                <w:sz w:val="16"/>
                <w:szCs w:val="16"/>
              </w:rPr>
              <w:t>в 5 лет, 50%,</w:t>
            </w:r>
          </w:p>
          <w:p w:rsidR="00670D08" w:rsidRDefault="004B0B67" w:rsidP="00670D08">
            <w:pPr>
              <w:pStyle w:val="ConsPlusNormal"/>
              <w:ind w:left="-182" w:right="-167"/>
              <w:jc w:val="center"/>
              <w:rPr>
                <w:rFonts w:ascii="Times New Roman" w:hAnsi="Times New Roman" w:cs="Times New Roman"/>
                <w:sz w:val="16"/>
                <w:szCs w:val="16"/>
              </w:rPr>
            </w:pPr>
            <w:r w:rsidRPr="007B230A">
              <w:rPr>
                <w:rFonts w:ascii="Times New Roman" w:hAnsi="Times New Roman" w:cs="Times New Roman"/>
                <w:sz w:val="16"/>
                <w:szCs w:val="16"/>
              </w:rPr>
              <w:t xml:space="preserve">но не более </w:t>
            </w:r>
          </w:p>
          <w:p w:rsidR="00670D08" w:rsidRDefault="004B0B67" w:rsidP="00670D08">
            <w:pPr>
              <w:pStyle w:val="ConsPlusNormal"/>
              <w:ind w:left="-182" w:right="-167"/>
              <w:jc w:val="center"/>
              <w:rPr>
                <w:rFonts w:ascii="Times New Roman" w:hAnsi="Times New Roman" w:cs="Times New Roman"/>
                <w:sz w:val="16"/>
                <w:szCs w:val="16"/>
              </w:rPr>
            </w:pPr>
            <w:r w:rsidRPr="007B230A">
              <w:rPr>
                <w:rFonts w:ascii="Times New Roman" w:hAnsi="Times New Roman" w:cs="Times New Roman"/>
                <w:sz w:val="16"/>
                <w:szCs w:val="16"/>
              </w:rPr>
              <w:t>35</w:t>
            </w:r>
            <w:r w:rsidR="00670D08">
              <w:rPr>
                <w:rFonts w:ascii="Times New Roman" w:hAnsi="Times New Roman" w:cs="Times New Roman"/>
                <w:sz w:val="16"/>
                <w:szCs w:val="16"/>
              </w:rPr>
              <w:t> </w:t>
            </w:r>
            <w:r w:rsidRPr="007B230A">
              <w:rPr>
                <w:rFonts w:ascii="Times New Roman" w:hAnsi="Times New Roman" w:cs="Times New Roman"/>
                <w:sz w:val="16"/>
                <w:szCs w:val="16"/>
              </w:rPr>
              <w:t xml:space="preserve">000 </w:t>
            </w:r>
          </w:p>
          <w:p w:rsidR="004B0B67" w:rsidRPr="007B230A" w:rsidRDefault="004B0B67" w:rsidP="00670D08">
            <w:pPr>
              <w:pStyle w:val="ConsPlusNormal"/>
              <w:ind w:left="-182" w:right="-167"/>
              <w:jc w:val="center"/>
              <w:rPr>
                <w:rFonts w:ascii="Times New Roman" w:hAnsi="Times New Roman" w:cs="Times New Roman"/>
                <w:sz w:val="16"/>
                <w:szCs w:val="16"/>
              </w:rPr>
            </w:pPr>
            <w:r w:rsidRPr="007B230A">
              <w:rPr>
                <w:rFonts w:ascii="Times New Roman" w:hAnsi="Times New Roman" w:cs="Times New Roman"/>
                <w:sz w:val="16"/>
                <w:szCs w:val="16"/>
              </w:rPr>
              <w:t>рублей</w:t>
            </w:r>
          </w:p>
        </w:tc>
        <w:tc>
          <w:tcPr>
            <w:tcW w:w="424" w:type="pct"/>
            <w:shd w:val="clear" w:color="auto" w:fill="auto"/>
          </w:tcPr>
          <w:p w:rsidR="004B0B67" w:rsidRPr="007B230A" w:rsidRDefault="004B0B67" w:rsidP="00670D08">
            <w:pPr>
              <w:pStyle w:val="ConsPlusNormal"/>
              <w:ind w:left="-49" w:right="-93"/>
              <w:jc w:val="center"/>
              <w:rPr>
                <w:rFonts w:ascii="Times New Roman" w:hAnsi="Times New Roman" w:cs="Times New Roman"/>
                <w:sz w:val="16"/>
                <w:szCs w:val="16"/>
              </w:rPr>
            </w:pPr>
            <w:r w:rsidRPr="007B230A">
              <w:rPr>
                <w:rFonts w:ascii="Times New Roman" w:hAnsi="Times New Roman" w:cs="Times New Roman"/>
                <w:sz w:val="16"/>
                <w:szCs w:val="16"/>
              </w:rPr>
              <w:t>1 раз в 5 лет, 50%, но не более 22</w:t>
            </w:r>
            <w:r w:rsidR="00670D08">
              <w:rPr>
                <w:rFonts w:ascii="Times New Roman" w:hAnsi="Times New Roman" w:cs="Times New Roman"/>
                <w:sz w:val="16"/>
                <w:szCs w:val="16"/>
              </w:rPr>
              <w:t xml:space="preserve"> </w:t>
            </w:r>
            <w:r w:rsidRPr="007B230A">
              <w:rPr>
                <w:rFonts w:ascii="Times New Roman" w:hAnsi="Times New Roman" w:cs="Times New Roman"/>
                <w:sz w:val="16"/>
                <w:szCs w:val="16"/>
              </w:rPr>
              <w:t>500/2</w:t>
            </w:r>
            <w:r w:rsidR="00670D08">
              <w:rPr>
                <w:rFonts w:ascii="Times New Roman" w:hAnsi="Times New Roman" w:cs="Times New Roman"/>
                <w:sz w:val="16"/>
                <w:szCs w:val="16"/>
              </w:rPr>
              <w:t xml:space="preserve"> </w:t>
            </w:r>
            <w:r w:rsidRPr="007B230A">
              <w:rPr>
                <w:rFonts w:ascii="Times New Roman" w:hAnsi="Times New Roman" w:cs="Times New Roman"/>
                <w:sz w:val="16"/>
                <w:szCs w:val="16"/>
              </w:rPr>
              <w:t>500 рублей</w:t>
            </w:r>
          </w:p>
        </w:tc>
        <w:tc>
          <w:tcPr>
            <w:tcW w:w="349" w:type="pct"/>
            <w:shd w:val="clear" w:color="auto" w:fill="auto"/>
          </w:tcPr>
          <w:p w:rsidR="00670D08" w:rsidRDefault="004B0B67" w:rsidP="00670D08">
            <w:pPr>
              <w:pStyle w:val="ConsPlusNormal"/>
              <w:ind w:left="-107" w:right="-191"/>
              <w:jc w:val="center"/>
              <w:rPr>
                <w:rFonts w:ascii="Times New Roman" w:hAnsi="Times New Roman" w:cs="Times New Roman"/>
                <w:sz w:val="16"/>
                <w:szCs w:val="16"/>
              </w:rPr>
            </w:pPr>
            <w:r w:rsidRPr="007B230A">
              <w:rPr>
                <w:rFonts w:ascii="Times New Roman" w:hAnsi="Times New Roman" w:cs="Times New Roman"/>
                <w:sz w:val="16"/>
                <w:szCs w:val="16"/>
              </w:rPr>
              <w:t xml:space="preserve">1 раз в 5 лет, 50%, </w:t>
            </w:r>
          </w:p>
          <w:p w:rsidR="00670D08" w:rsidRDefault="004B0B67" w:rsidP="00670D08">
            <w:pPr>
              <w:pStyle w:val="ConsPlusNormal"/>
              <w:ind w:left="-107" w:right="-191"/>
              <w:jc w:val="center"/>
              <w:rPr>
                <w:rFonts w:ascii="Times New Roman" w:hAnsi="Times New Roman" w:cs="Times New Roman"/>
                <w:sz w:val="16"/>
                <w:szCs w:val="16"/>
              </w:rPr>
            </w:pPr>
            <w:r w:rsidRPr="007B230A">
              <w:rPr>
                <w:rFonts w:ascii="Times New Roman" w:hAnsi="Times New Roman" w:cs="Times New Roman"/>
                <w:sz w:val="16"/>
                <w:szCs w:val="16"/>
              </w:rPr>
              <w:t xml:space="preserve">но не более </w:t>
            </w:r>
          </w:p>
          <w:p w:rsidR="004B0B67" w:rsidRPr="007B230A" w:rsidRDefault="004B0B67" w:rsidP="00670D08">
            <w:pPr>
              <w:pStyle w:val="ConsPlusNormal"/>
              <w:ind w:left="-107" w:right="-191"/>
              <w:jc w:val="center"/>
              <w:rPr>
                <w:rFonts w:ascii="Times New Roman" w:hAnsi="Times New Roman" w:cs="Times New Roman"/>
                <w:sz w:val="16"/>
                <w:szCs w:val="16"/>
              </w:rPr>
            </w:pPr>
            <w:r w:rsidRPr="007B230A">
              <w:rPr>
                <w:rFonts w:ascii="Times New Roman" w:hAnsi="Times New Roman" w:cs="Times New Roman"/>
                <w:sz w:val="16"/>
                <w:szCs w:val="16"/>
              </w:rPr>
              <w:t>3</w:t>
            </w:r>
            <w:r w:rsidR="00670D08">
              <w:rPr>
                <w:rFonts w:ascii="Times New Roman" w:hAnsi="Times New Roman" w:cs="Times New Roman"/>
                <w:sz w:val="16"/>
                <w:szCs w:val="16"/>
              </w:rPr>
              <w:t xml:space="preserve"> </w:t>
            </w:r>
            <w:r w:rsidRPr="007B230A">
              <w:rPr>
                <w:rFonts w:ascii="Times New Roman" w:hAnsi="Times New Roman" w:cs="Times New Roman"/>
                <w:sz w:val="16"/>
                <w:szCs w:val="16"/>
              </w:rPr>
              <w:t>500 рублей</w:t>
            </w:r>
          </w:p>
        </w:tc>
        <w:tc>
          <w:tcPr>
            <w:tcW w:w="315" w:type="pct"/>
            <w:shd w:val="clear" w:color="auto" w:fill="auto"/>
          </w:tcPr>
          <w:p w:rsidR="00670D08" w:rsidRDefault="004B0B67" w:rsidP="00670D08">
            <w:pPr>
              <w:pStyle w:val="ConsPlusNormal"/>
              <w:ind w:left="-25" w:right="-92"/>
              <w:jc w:val="center"/>
              <w:rPr>
                <w:rFonts w:ascii="Times New Roman" w:hAnsi="Times New Roman" w:cs="Times New Roman"/>
                <w:sz w:val="16"/>
                <w:szCs w:val="16"/>
              </w:rPr>
            </w:pPr>
            <w:r w:rsidRPr="007B230A">
              <w:rPr>
                <w:rFonts w:ascii="Times New Roman" w:hAnsi="Times New Roman" w:cs="Times New Roman"/>
                <w:sz w:val="16"/>
                <w:szCs w:val="16"/>
              </w:rPr>
              <w:t xml:space="preserve">1 раз в 5 лет, 50%, </w:t>
            </w:r>
          </w:p>
          <w:p w:rsidR="004B0B67" w:rsidRPr="007B230A" w:rsidRDefault="004B0B67" w:rsidP="00670D08">
            <w:pPr>
              <w:pStyle w:val="ConsPlusNormal"/>
              <w:ind w:left="-25" w:right="-92"/>
              <w:jc w:val="center"/>
              <w:rPr>
                <w:rFonts w:ascii="Times New Roman" w:hAnsi="Times New Roman" w:cs="Times New Roman"/>
                <w:sz w:val="16"/>
                <w:szCs w:val="16"/>
              </w:rPr>
            </w:pPr>
            <w:r w:rsidRPr="007B230A">
              <w:rPr>
                <w:rFonts w:ascii="Times New Roman" w:hAnsi="Times New Roman" w:cs="Times New Roman"/>
                <w:sz w:val="16"/>
                <w:szCs w:val="16"/>
              </w:rPr>
              <w:t>но не более 170</w:t>
            </w:r>
            <w:r w:rsidR="00670D08">
              <w:rPr>
                <w:rFonts w:ascii="Times New Roman" w:hAnsi="Times New Roman" w:cs="Times New Roman"/>
                <w:sz w:val="16"/>
                <w:szCs w:val="16"/>
              </w:rPr>
              <w:t xml:space="preserve"> </w:t>
            </w:r>
            <w:r w:rsidRPr="007B230A">
              <w:rPr>
                <w:rFonts w:ascii="Times New Roman" w:hAnsi="Times New Roman" w:cs="Times New Roman"/>
                <w:sz w:val="16"/>
                <w:szCs w:val="16"/>
              </w:rPr>
              <w:t>000 рублей</w:t>
            </w:r>
          </w:p>
        </w:tc>
        <w:tc>
          <w:tcPr>
            <w:tcW w:w="397" w:type="pct"/>
            <w:shd w:val="clear" w:color="auto" w:fill="auto"/>
          </w:tcPr>
          <w:p w:rsidR="000A3390" w:rsidRDefault="004B0B67" w:rsidP="007B230A">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 xml:space="preserve">1 раз в 5 лет, 50%, </w:t>
            </w:r>
          </w:p>
          <w:p w:rsidR="004B0B67" w:rsidRPr="007B230A" w:rsidRDefault="004B0B67" w:rsidP="007B230A">
            <w:pPr>
              <w:pStyle w:val="ConsPlusNormal"/>
              <w:jc w:val="center"/>
              <w:rPr>
                <w:rFonts w:ascii="Times New Roman" w:hAnsi="Times New Roman" w:cs="Times New Roman"/>
                <w:sz w:val="16"/>
                <w:szCs w:val="16"/>
              </w:rPr>
            </w:pPr>
            <w:r w:rsidRPr="007B230A">
              <w:rPr>
                <w:rFonts w:ascii="Times New Roman" w:hAnsi="Times New Roman" w:cs="Times New Roman"/>
                <w:sz w:val="16"/>
                <w:szCs w:val="16"/>
              </w:rPr>
              <w:t>но не более 1</w:t>
            </w:r>
            <w:r w:rsidR="000A3390">
              <w:rPr>
                <w:rFonts w:ascii="Times New Roman" w:hAnsi="Times New Roman" w:cs="Times New Roman"/>
                <w:sz w:val="16"/>
                <w:szCs w:val="16"/>
              </w:rPr>
              <w:t xml:space="preserve"> </w:t>
            </w:r>
            <w:r w:rsidRPr="007B230A">
              <w:rPr>
                <w:rFonts w:ascii="Times New Roman" w:hAnsi="Times New Roman" w:cs="Times New Roman"/>
                <w:sz w:val="16"/>
                <w:szCs w:val="16"/>
              </w:rPr>
              <w:t>000 рублей</w:t>
            </w:r>
          </w:p>
        </w:tc>
      </w:tr>
      <w:tr w:rsidR="004B0B67" w:rsidRPr="007B230A" w:rsidTr="00670D08">
        <w:trPr>
          <w:trHeight w:val="68"/>
        </w:trPr>
        <w:tc>
          <w:tcPr>
            <w:tcW w:w="5000" w:type="pct"/>
            <w:gridSpan w:val="17"/>
            <w:shd w:val="clear" w:color="auto" w:fill="auto"/>
          </w:tcPr>
          <w:p w:rsidR="004B0B67" w:rsidRPr="007B230A" w:rsidRDefault="004B0B67" w:rsidP="007B230A">
            <w:pPr>
              <w:pStyle w:val="ConsPlusNormal"/>
              <w:jc w:val="both"/>
              <w:rPr>
                <w:rFonts w:ascii="Times New Roman" w:hAnsi="Times New Roman" w:cs="Times New Roman"/>
                <w:sz w:val="16"/>
                <w:szCs w:val="16"/>
              </w:rPr>
            </w:pPr>
            <w:r w:rsidRPr="007B230A">
              <w:rPr>
                <w:rFonts w:ascii="Times New Roman" w:hAnsi="Times New Roman" w:cs="Times New Roman"/>
                <w:sz w:val="16"/>
                <w:szCs w:val="16"/>
              </w:rPr>
              <w:t>&lt;*&gt; Перечень запасных частей, стоимость которых подлежит компенсации. Компенсация 1 на приобретение запасных частей предоставляется при условии наличия (подтверждения) права собственности у Заявителя на снегоход, вездеходную технику, лодочный мотор</w:t>
            </w:r>
            <w:r w:rsidR="000A3390">
              <w:rPr>
                <w:rFonts w:ascii="Times New Roman" w:hAnsi="Times New Roman" w:cs="Times New Roman"/>
                <w:sz w:val="16"/>
                <w:szCs w:val="16"/>
              </w:rPr>
              <w:t>.</w:t>
            </w:r>
          </w:p>
        </w:tc>
      </w:tr>
      <w:tr w:rsidR="004B0B67" w:rsidRPr="007B230A" w:rsidTr="00670D08">
        <w:trPr>
          <w:trHeight w:val="68"/>
        </w:trPr>
        <w:tc>
          <w:tcPr>
            <w:tcW w:w="1142" w:type="pct"/>
            <w:gridSpan w:val="4"/>
            <w:shd w:val="clear" w:color="auto" w:fill="auto"/>
          </w:tcPr>
          <w:p w:rsidR="004B0B67" w:rsidRPr="007B230A" w:rsidRDefault="004B0B67" w:rsidP="0082254D">
            <w:pPr>
              <w:pStyle w:val="ConsPlusNormal"/>
              <w:rPr>
                <w:rFonts w:ascii="Times New Roman" w:hAnsi="Times New Roman" w:cs="Times New Roman"/>
                <w:sz w:val="16"/>
                <w:szCs w:val="16"/>
              </w:rPr>
            </w:pPr>
            <w:r w:rsidRPr="007B230A">
              <w:rPr>
                <w:rFonts w:ascii="Times New Roman" w:hAnsi="Times New Roman" w:cs="Times New Roman"/>
                <w:sz w:val="16"/>
                <w:szCs w:val="16"/>
              </w:rPr>
              <w:t>1. &lt;*&gt; Для снегохода, вездеходной техники:</w:t>
            </w:r>
          </w:p>
          <w:p w:rsidR="004B0B67" w:rsidRPr="007B230A" w:rsidRDefault="004B0B67" w:rsidP="0082254D">
            <w:pPr>
              <w:pStyle w:val="ConsPlusNormal"/>
              <w:rPr>
                <w:rFonts w:ascii="Times New Roman" w:hAnsi="Times New Roman" w:cs="Times New Roman"/>
                <w:sz w:val="16"/>
                <w:szCs w:val="16"/>
              </w:rPr>
            </w:pPr>
            <w:r w:rsidRPr="007B230A">
              <w:rPr>
                <w:rFonts w:ascii="Times New Roman" w:hAnsi="Times New Roman" w:cs="Times New Roman"/>
                <w:sz w:val="16"/>
                <w:szCs w:val="16"/>
              </w:rPr>
              <w:t>1.1. Гусеница.</w:t>
            </w:r>
          </w:p>
          <w:p w:rsidR="004B0B67" w:rsidRPr="007B230A" w:rsidRDefault="004B0B67" w:rsidP="0082254D">
            <w:pPr>
              <w:pStyle w:val="ConsPlusNormal"/>
              <w:rPr>
                <w:rFonts w:ascii="Times New Roman" w:hAnsi="Times New Roman" w:cs="Times New Roman"/>
                <w:sz w:val="16"/>
                <w:szCs w:val="16"/>
              </w:rPr>
            </w:pPr>
            <w:r w:rsidRPr="007B230A">
              <w:rPr>
                <w:rFonts w:ascii="Times New Roman" w:hAnsi="Times New Roman" w:cs="Times New Roman"/>
                <w:sz w:val="16"/>
                <w:szCs w:val="16"/>
              </w:rPr>
              <w:t>1.2. Балансир.</w:t>
            </w:r>
          </w:p>
          <w:p w:rsidR="004B0B67" w:rsidRPr="007B230A" w:rsidRDefault="004B0B67" w:rsidP="0082254D">
            <w:pPr>
              <w:pStyle w:val="ConsPlusNormal"/>
              <w:rPr>
                <w:rFonts w:ascii="Times New Roman" w:hAnsi="Times New Roman" w:cs="Times New Roman"/>
                <w:sz w:val="16"/>
                <w:szCs w:val="16"/>
              </w:rPr>
            </w:pPr>
            <w:r w:rsidRPr="007B230A">
              <w:rPr>
                <w:rFonts w:ascii="Times New Roman" w:hAnsi="Times New Roman" w:cs="Times New Roman"/>
                <w:sz w:val="16"/>
                <w:szCs w:val="16"/>
              </w:rPr>
              <w:t>1.3. Катки.</w:t>
            </w:r>
          </w:p>
          <w:p w:rsidR="004B0B67" w:rsidRPr="007B230A" w:rsidRDefault="004B0B67" w:rsidP="0082254D">
            <w:pPr>
              <w:pStyle w:val="ConsPlusNormal"/>
              <w:rPr>
                <w:rFonts w:ascii="Times New Roman" w:hAnsi="Times New Roman" w:cs="Times New Roman"/>
                <w:sz w:val="16"/>
                <w:szCs w:val="16"/>
              </w:rPr>
            </w:pPr>
            <w:r w:rsidRPr="007B230A">
              <w:rPr>
                <w:rFonts w:ascii="Times New Roman" w:hAnsi="Times New Roman" w:cs="Times New Roman"/>
                <w:sz w:val="16"/>
                <w:szCs w:val="16"/>
              </w:rPr>
              <w:t>1.4. Коленчатый вал.</w:t>
            </w:r>
          </w:p>
          <w:p w:rsidR="004B0B67" w:rsidRPr="007B230A" w:rsidRDefault="004B0B67" w:rsidP="0082254D">
            <w:pPr>
              <w:pStyle w:val="ConsPlusNormal"/>
              <w:rPr>
                <w:rFonts w:ascii="Times New Roman" w:hAnsi="Times New Roman" w:cs="Times New Roman"/>
                <w:sz w:val="16"/>
                <w:szCs w:val="16"/>
              </w:rPr>
            </w:pPr>
            <w:r w:rsidRPr="007B230A">
              <w:rPr>
                <w:rFonts w:ascii="Times New Roman" w:hAnsi="Times New Roman" w:cs="Times New Roman"/>
                <w:sz w:val="16"/>
                <w:szCs w:val="16"/>
              </w:rPr>
              <w:t>1.5. Редуктор в сборе.</w:t>
            </w:r>
          </w:p>
          <w:p w:rsidR="004B0B67" w:rsidRPr="007B230A" w:rsidRDefault="004B0B67" w:rsidP="0082254D">
            <w:pPr>
              <w:pStyle w:val="ConsPlusNormal"/>
              <w:rPr>
                <w:rFonts w:ascii="Times New Roman" w:hAnsi="Times New Roman" w:cs="Times New Roman"/>
                <w:sz w:val="16"/>
                <w:szCs w:val="16"/>
              </w:rPr>
            </w:pPr>
            <w:r w:rsidRPr="007B230A">
              <w:rPr>
                <w:rFonts w:ascii="Times New Roman" w:hAnsi="Times New Roman" w:cs="Times New Roman"/>
                <w:sz w:val="16"/>
                <w:szCs w:val="16"/>
              </w:rPr>
              <w:t>1.6. Стартер (электростартер).</w:t>
            </w:r>
          </w:p>
          <w:p w:rsidR="004B0B67" w:rsidRPr="007B230A" w:rsidRDefault="004B0B67" w:rsidP="0082254D">
            <w:pPr>
              <w:pStyle w:val="ConsPlusNormal"/>
              <w:rPr>
                <w:rFonts w:ascii="Times New Roman" w:hAnsi="Times New Roman" w:cs="Times New Roman"/>
                <w:sz w:val="16"/>
                <w:szCs w:val="16"/>
              </w:rPr>
            </w:pPr>
            <w:r w:rsidRPr="007B230A">
              <w:rPr>
                <w:rFonts w:ascii="Times New Roman" w:hAnsi="Times New Roman" w:cs="Times New Roman"/>
                <w:sz w:val="16"/>
                <w:szCs w:val="16"/>
              </w:rPr>
              <w:t>1.7. Цилиндр.</w:t>
            </w:r>
          </w:p>
          <w:p w:rsidR="004B0B67" w:rsidRPr="007B230A" w:rsidRDefault="004B0B67" w:rsidP="0082254D">
            <w:pPr>
              <w:pStyle w:val="ConsPlusNormal"/>
              <w:rPr>
                <w:rFonts w:ascii="Times New Roman" w:hAnsi="Times New Roman" w:cs="Times New Roman"/>
                <w:sz w:val="16"/>
                <w:szCs w:val="16"/>
              </w:rPr>
            </w:pPr>
            <w:r w:rsidRPr="007B230A">
              <w:rPr>
                <w:rFonts w:ascii="Times New Roman" w:hAnsi="Times New Roman" w:cs="Times New Roman"/>
                <w:sz w:val="16"/>
                <w:szCs w:val="16"/>
              </w:rPr>
              <w:t>1.8. Карбюратор.</w:t>
            </w:r>
          </w:p>
          <w:p w:rsidR="004B0B67" w:rsidRPr="007B230A" w:rsidRDefault="004B0B67" w:rsidP="0082254D">
            <w:pPr>
              <w:pStyle w:val="ConsPlusNormal"/>
              <w:rPr>
                <w:rFonts w:ascii="Times New Roman" w:hAnsi="Times New Roman" w:cs="Times New Roman"/>
                <w:sz w:val="16"/>
                <w:szCs w:val="16"/>
              </w:rPr>
            </w:pPr>
            <w:r w:rsidRPr="007B230A">
              <w:rPr>
                <w:rFonts w:ascii="Times New Roman" w:hAnsi="Times New Roman" w:cs="Times New Roman"/>
                <w:sz w:val="16"/>
                <w:szCs w:val="16"/>
              </w:rPr>
              <w:t>1.9. Поршень.</w:t>
            </w:r>
          </w:p>
        </w:tc>
        <w:tc>
          <w:tcPr>
            <w:tcW w:w="1226" w:type="pct"/>
            <w:gridSpan w:val="5"/>
            <w:shd w:val="clear" w:color="auto" w:fill="auto"/>
          </w:tcPr>
          <w:p w:rsidR="004B0B67" w:rsidRPr="007B230A" w:rsidRDefault="004B0B67" w:rsidP="0082254D">
            <w:pPr>
              <w:pStyle w:val="ConsPlusNormal"/>
              <w:rPr>
                <w:rFonts w:ascii="Times New Roman" w:hAnsi="Times New Roman" w:cs="Times New Roman"/>
                <w:sz w:val="16"/>
                <w:szCs w:val="16"/>
              </w:rPr>
            </w:pPr>
            <w:r w:rsidRPr="007B230A">
              <w:rPr>
                <w:rFonts w:ascii="Times New Roman" w:hAnsi="Times New Roman" w:cs="Times New Roman"/>
                <w:sz w:val="16"/>
                <w:szCs w:val="16"/>
              </w:rPr>
              <w:t>1.10. Вариатор (ведомый, ведущий).</w:t>
            </w:r>
          </w:p>
          <w:p w:rsidR="004B0B67" w:rsidRPr="007B230A" w:rsidRDefault="004B0B67" w:rsidP="0082254D">
            <w:pPr>
              <w:pStyle w:val="ConsPlusNormal"/>
              <w:rPr>
                <w:rFonts w:ascii="Times New Roman" w:hAnsi="Times New Roman" w:cs="Times New Roman"/>
                <w:sz w:val="16"/>
                <w:szCs w:val="16"/>
              </w:rPr>
            </w:pPr>
            <w:r w:rsidRPr="007B230A">
              <w:rPr>
                <w:rFonts w:ascii="Times New Roman" w:hAnsi="Times New Roman" w:cs="Times New Roman"/>
                <w:sz w:val="16"/>
                <w:szCs w:val="16"/>
              </w:rPr>
              <w:t>1.11. Цепь.</w:t>
            </w:r>
          </w:p>
          <w:p w:rsidR="004B0B67" w:rsidRPr="007B230A" w:rsidRDefault="004B0B67" w:rsidP="0082254D">
            <w:pPr>
              <w:pStyle w:val="ConsPlusNormal"/>
              <w:rPr>
                <w:rFonts w:ascii="Times New Roman" w:hAnsi="Times New Roman" w:cs="Times New Roman"/>
                <w:sz w:val="16"/>
                <w:szCs w:val="16"/>
              </w:rPr>
            </w:pPr>
            <w:r w:rsidRPr="007B230A">
              <w:rPr>
                <w:rFonts w:ascii="Times New Roman" w:hAnsi="Times New Roman" w:cs="Times New Roman"/>
                <w:sz w:val="16"/>
                <w:szCs w:val="16"/>
              </w:rPr>
              <w:t>1.12. Рессора (в сборе).</w:t>
            </w:r>
          </w:p>
          <w:p w:rsidR="004B0B67" w:rsidRPr="007B230A" w:rsidRDefault="004B0B67" w:rsidP="0082254D">
            <w:pPr>
              <w:pStyle w:val="ConsPlusNormal"/>
              <w:rPr>
                <w:rFonts w:ascii="Times New Roman" w:hAnsi="Times New Roman" w:cs="Times New Roman"/>
                <w:sz w:val="16"/>
                <w:szCs w:val="16"/>
              </w:rPr>
            </w:pPr>
            <w:r w:rsidRPr="007B230A">
              <w:rPr>
                <w:rFonts w:ascii="Times New Roman" w:hAnsi="Times New Roman" w:cs="Times New Roman"/>
                <w:sz w:val="16"/>
                <w:szCs w:val="16"/>
              </w:rPr>
              <w:t>1.13. Опорные катки.</w:t>
            </w:r>
          </w:p>
          <w:p w:rsidR="004B0B67" w:rsidRPr="007B230A" w:rsidRDefault="004B0B67" w:rsidP="0082254D">
            <w:pPr>
              <w:pStyle w:val="ConsPlusNormal"/>
              <w:rPr>
                <w:rFonts w:ascii="Times New Roman" w:hAnsi="Times New Roman" w:cs="Times New Roman"/>
                <w:sz w:val="16"/>
                <w:szCs w:val="16"/>
              </w:rPr>
            </w:pPr>
            <w:r w:rsidRPr="007B230A">
              <w:rPr>
                <w:rFonts w:ascii="Times New Roman" w:hAnsi="Times New Roman" w:cs="Times New Roman"/>
                <w:sz w:val="16"/>
                <w:szCs w:val="16"/>
              </w:rPr>
              <w:t>1.14. Пружины опорных катков.</w:t>
            </w:r>
          </w:p>
          <w:p w:rsidR="004B0B67" w:rsidRPr="007B230A" w:rsidRDefault="004B0B67" w:rsidP="0082254D">
            <w:pPr>
              <w:pStyle w:val="ConsPlusNormal"/>
              <w:rPr>
                <w:rFonts w:ascii="Times New Roman" w:hAnsi="Times New Roman" w:cs="Times New Roman"/>
                <w:sz w:val="16"/>
                <w:szCs w:val="16"/>
              </w:rPr>
            </w:pPr>
            <w:r w:rsidRPr="007B230A">
              <w:rPr>
                <w:rFonts w:ascii="Times New Roman" w:hAnsi="Times New Roman" w:cs="Times New Roman"/>
                <w:sz w:val="16"/>
                <w:szCs w:val="16"/>
              </w:rPr>
              <w:t>1.15. Задняя подвеска.</w:t>
            </w:r>
          </w:p>
          <w:p w:rsidR="004B0B67" w:rsidRPr="007B230A" w:rsidRDefault="004B0B67" w:rsidP="0082254D">
            <w:pPr>
              <w:pStyle w:val="ConsPlusNormal"/>
              <w:rPr>
                <w:rFonts w:ascii="Times New Roman" w:hAnsi="Times New Roman" w:cs="Times New Roman"/>
                <w:sz w:val="16"/>
                <w:szCs w:val="16"/>
              </w:rPr>
            </w:pPr>
            <w:r w:rsidRPr="007B230A">
              <w:rPr>
                <w:rFonts w:ascii="Times New Roman" w:hAnsi="Times New Roman" w:cs="Times New Roman"/>
                <w:sz w:val="16"/>
                <w:szCs w:val="16"/>
              </w:rPr>
              <w:t>1.16. Цилиндропоршневая группа (цилиндры).</w:t>
            </w:r>
          </w:p>
          <w:p w:rsidR="004B0B67" w:rsidRPr="007B230A" w:rsidRDefault="004B0B67" w:rsidP="0082254D">
            <w:pPr>
              <w:pStyle w:val="ConsPlusNormal"/>
              <w:rPr>
                <w:rFonts w:ascii="Times New Roman" w:hAnsi="Times New Roman" w:cs="Times New Roman"/>
                <w:sz w:val="16"/>
                <w:szCs w:val="16"/>
              </w:rPr>
            </w:pPr>
            <w:r w:rsidRPr="007B230A">
              <w:rPr>
                <w:rFonts w:ascii="Times New Roman" w:hAnsi="Times New Roman" w:cs="Times New Roman"/>
                <w:sz w:val="16"/>
                <w:szCs w:val="16"/>
              </w:rPr>
              <w:t>1.17. Вал направляющий.</w:t>
            </w:r>
          </w:p>
          <w:p w:rsidR="004B0B67" w:rsidRPr="007B230A" w:rsidRDefault="004B0B67" w:rsidP="0082254D">
            <w:pPr>
              <w:pStyle w:val="ConsPlusNormal"/>
              <w:rPr>
                <w:rFonts w:ascii="Times New Roman" w:hAnsi="Times New Roman" w:cs="Times New Roman"/>
                <w:sz w:val="16"/>
                <w:szCs w:val="16"/>
              </w:rPr>
            </w:pPr>
            <w:r w:rsidRPr="007B230A">
              <w:rPr>
                <w:rFonts w:ascii="Times New Roman" w:hAnsi="Times New Roman" w:cs="Times New Roman"/>
                <w:sz w:val="16"/>
                <w:szCs w:val="16"/>
              </w:rPr>
              <w:t xml:space="preserve">1.18. Лыжа. </w:t>
            </w:r>
          </w:p>
          <w:p w:rsidR="004B0B67" w:rsidRPr="007B230A" w:rsidRDefault="004B0B67" w:rsidP="0082254D">
            <w:pPr>
              <w:pStyle w:val="ConsPlusNormal"/>
              <w:rPr>
                <w:rFonts w:ascii="Times New Roman" w:hAnsi="Times New Roman" w:cs="Times New Roman"/>
                <w:sz w:val="16"/>
                <w:szCs w:val="16"/>
              </w:rPr>
            </w:pPr>
            <w:r w:rsidRPr="007B230A">
              <w:rPr>
                <w:rFonts w:ascii="Times New Roman" w:hAnsi="Times New Roman" w:cs="Times New Roman"/>
                <w:sz w:val="16"/>
                <w:szCs w:val="16"/>
              </w:rPr>
              <w:t>1.19. Двигатель (двигатель в сборе).</w:t>
            </w:r>
          </w:p>
        </w:tc>
        <w:tc>
          <w:tcPr>
            <w:tcW w:w="2632" w:type="pct"/>
            <w:gridSpan w:val="8"/>
            <w:shd w:val="clear" w:color="auto" w:fill="auto"/>
          </w:tcPr>
          <w:p w:rsidR="004B0B67" w:rsidRPr="007B230A" w:rsidRDefault="004B0B67" w:rsidP="0082254D">
            <w:pPr>
              <w:pStyle w:val="ConsPlusNormal"/>
              <w:rPr>
                <w:rFonts w:ascii="Times New Roman" w:hAnsi="Times New Roman" w:cs="Times New Roman"/>
                <w:sz w:val="16"/>
                <w:szCs w:val="16"/>
              </w:rPr>
            </w:pPr>
            <w:r w:rsidRPr="007B230A">
              <w:rPr>
                <w:rFonts w:ascii="Times New Roman" w:hAnsi="Times New Roman" w:cs="Times New Roman"/>
                <w:sz w:val="16"/>
                <w:szCs w:val="16"/>
              </w:rPr>
              <w:t>2. &lt;*&gt; Для лодочного мотора:</w:t>
            </w:r>
          </w:p>
          <w:p w:rsidR="004B0B67" w:rsidRPr="007B230A" w:rsidRDefault="004B0B67" w:rsidP="0082254D">
            <w:pPr>
              <w:pStyle w:val="ConsPlusNormal"/>
              <w:rPr>
                <w:rFonts w:ascii="Times New Roman" w:hAnsi="Times New Roman" w:cs="Times New Roman"/>
                <w:sz w:val="16"/>
                <w:szCs w:val="16"/>
              </w:rPr>
            </w:pPr>
            <w:r w:rsidRPr="007B230A">
              <w:rPr>
                <w:rFonts w:ascii="Times New Roman" w:hAnsi="Times New Roman" w:cs="Times New Roman"/>
                <w:sz w:val="16"/>
                <w:szCs w:val="16"/>
              </w:rPr>
              <w:t>2.1. Коленчатый вал.</w:t>
            </w:r>
          </w:p>
          <w:p w:rsidR="004B0B67" w:rsidRPr="007B230A" w:rsidRDefault="004B0B67" w:rsidP="0082254D">
            <w:pPr>
              <w:pStyle w:val="ConsPlusNormal"/>
              <w:rPr>
                <w:rFonts w:ascii="Times New Roman" w:hAnsi="Times New Roman" w:cs="Times New Roman"/>
                <w:sz w:val="16"/>
                <w:szCs w:val="16"/>
              </w:rPr>
            </w:pPr>
            <w:r w:rsidRPr="007B230A">
              <w:rPr>
                <w:rFonts w:ascii="Times New Roman" w:hAnsi="Times New Roman" w:cs="Times New Roman"/>
                <w:sz w:val="16"/>
                <w:szCs w:val="16"/>
              </w:rPr>
              <w:t>2.2. Редуктор в сборе.</w:t>
            </w:r>
          </w:p>
          <w:p w:rsidR="004B0B67" w:rsidRPr="007B230A" w:rsidRDefault="004B0B67" w:rsidP="0082254D">
            <w:pPr>
              <w:pStyle w:val="ConsPlusNormal"/>
              <w:rPr>
                <w:rFonts w:ascii="Times New Roman" w:hAnsi="Times New Roman" w:cs="Times New Roman"/>
                <w:sz w:val="16"/>
                <w:szCs w:val="16"/>
              </w:rPr>
            </w:pPr>
            <w:r w:rsidRPr="007B230A">
              <w:rPr>
                <w:rFonts w:ascii="Times New Roman" w:hAnsi="Times New Roman" w:cs="Times New Roman"/>
                <w:sz w:val="16"/>
                <w:szCs w:val="16"/>
              </w:rPr>
              <w:t>2.3. Стартер (электростартер).</w:t>
            </w:r>
          </w:p>
          <w:p w:rsidR="004B0B67" w:rsidRPr="007B230A" w:rsidRDefault="004B0B67" w:rsidP="0082254D">
            <w:pPr>
              <w:pStyle w:val="ConsPlusNormal"/>
              <w:rPr>
                <w:rFonts w:ascii="Times New Roman" w:hAnsi="Times New Roman" w:cs="Times New Roman"/>
                <w:sz w:val="16"/>
                <w:szCs w:val="16"/>
              </w:rPr>
            </w:pPr>
            <w:r w:rsidRPr="007B230A">
              <w:rPr>
                <w:rFonts w:ascii="Times New Roman" w:hAnsi="Times New Roman" w:cs="Times New Roman"/>
                <w:sz w:val="16"/>
                <w:szCs w:val="16"/>
              </w:rPr>
              <w:t>2.4. Цилиндр.</w:t>
            </w:r>
          </w:p>
          <w:p w:rsidR="004B0B67" w:rsidRPr="007B230A" w:rsidRDefault="004B0B67" w:rsidP="0082254D">
            <w:pPr>
              <w:pStyle w:val="ConsPlusNormal"/>
              <w:rPr>
                <w:rFonts w:ascii="Times New Roman" w:hAnsi="Times New Roman" w:cs="Times New Roman"/>
                <w:sz w:val="16"/>
                <w:szCs w:val="16"/>
              </w:rPr>
            </w:pPr>
            <w:r w:rsidRPr="007B230A">
              <w:rPr>
                <w:rFonts w:ascii="Times New Roman" w:hAnsi="Times New Roman" w:cs="Times New Roman"/>
                <w:sz w:val="16"/>
                <w:szCs w:val="16"/>
              </w:rPr>
              <w:t>2.5. Карбюратор.</w:t>
            </w:r>
          </w:p>
          <w:p w:rsidR="004B0B67" w:rsidRPr="007B230A" w:rsidRDefault="004B0B67" w:rsidP="0082254D">
            <w:pPr>
              <w:pStyle w:val="ConsPlusNormal"/>
              <w:rPr>
                <w:rFonts w:ascii="Times New Roman" w:hAnsi="Times New Roman" w:cs="Times New Roman"/>
                <w:sz w:val="16"/>
                <w:szCs w:val="16"/>
              </w:rPr>
            </w:pPr>
            <w:r w:rsidRPr="007B230A">
              <w:rPr>
                <w:rFonts w:ascii="Times New Roman" w:hAnsi="Times New Roman" w:cs="Times New Roman"/>
                <w:sz w:val="16"/>
                <w:szCs w:val="16"/>
              </w:rPr>
              <w:t>2.6. Поршень.</w:t>
            </w:r>
          </w:p>
          <w:p w:rsidR="004B0B67" w:rsidRPr="007B230A" w:rsidRDefault="004B0B67" w:rsidP="0082254D">
            <w:pPr>
              <w:pStyle w:val="ConsPlusNormal"/>
              <w:rPr>
                <w:rFonts w:ascii="Times New Roman" w:hAnsi="Times New Roman" w:cs="Times New Roman"/>
                <w:sz w:val="16"/>
                <w:szCs w:val="16"/>
              </w:rPr>
            </w:pPr>
            <w:r w:rsidRPr="007B230A">
              <w:rPr>
                <w:rFonts w:ascii="Times New Roman" w:hAnsi="Times New Roman" w:cs="Times New Roman"/>
                <w:sz w:val="16"/>
                <w:szCs w:val="16"/>
              </w:rPr>
              <w:t>2.7. Винт.</w:t>
            </w:r>
          </w:p>
        </w:tc>
      </w:tr>
    </w:tbl>
    <w:p w:rsidR="004B0B67" w:rsidRPr="00AC0BD2" w:rsidRDefault="004B0B67" w:rsidP="004B0B67">
      <w:pPr>
        <w:pStyle w:val="ConsPlusNormal"/>
        <w:sectPr w:rsidR="004B0B67" w:rsidRPr="00AC0BD2" w:rsidSect="00125060">
          <w:headerReference w:type="default" r:id="rId11"/>
          <w:footerReference w:type="default" r:id="rId12"/>
          <w:pgSz w:w="16838" w:h="11906" w:orient="landscape"/>
          <w:pgMar w:top="1701" w:right="1134" w:bottom="567" w:left="992" w:header="709" w:footer="0" w:gutter="0"/>
          <w:cols w:space="720"/>
          <w:noEndnote/>
          <w:docGrid w:linePitch="326"/>
        </w:sectPr>
      </w:pPr>
    </w:p>
    <w:p w:rsidR="004B0B67" w:rsidRPr="000A3390" w:rsidRDefault="004B0B67" w:rsidP="000A3390">
      <w:pPr>
        <w:pStyle w:val="ConsPlusNormal"/>
        <w:ind w:left="4962"/>
        <w:outlineLvl w:val="1"/>
        <w:rPr>
          <w:rFonts w:ascii="Times New Roman" w:hAnsi="Times New Roman" w:cs="Times New Roman"/>
          <w:sz w:val="24"/>
          <w:szCs w:val="24"/>
        </w:rPr>
      </w:pPr>
      <w:r w:rsidRPr="000A3390">
        <w:rPr>
          <w:rFonts w:ascii="Times New Roman" w:hAnsi="Times New Roman" w:cs="Times New Roman"/>
          <w:sz w:val="24"/>
          <w:szCs w:val="24"/>
        </w:rPr>
        <w:lastRenderedPageBreak/>
        <w:t>Приложение</w:t>
      </w:r>
      <w:r w:rsidR="000A3390">
        <w:rPr>
          <w:rFonts w:ascii="Times New Roman" w:hAnsi="Times New Roman" w:cs="Times New Roman"/>
          <w:sz w:val="24"/>
          <w:szCs w:val="24"/>
        </w:rPr>
        <w:t xml:space="preserve"> </w:t>
      </w:r>
      <w:r w:rsidRPr="000A3390">
        <w:rPr>
          <w:rFonts w:ascii="Times New Roman" w:hAnsi="Times New Roman" w:cs="Times New Roman"/>
          <w:sz w:val="24"/>
          <w:szCs w:val="24"/>
        </w:rPr>
        <w:t>к Порядку</w:t>
      </w:r>
    </w:p>
    <w:p w:rsidR="004B0B67" w:rsidRPr="000A3390" w:rsidRDefault="004B0B67" w:rsidP="000A3390">
      <w:pPr>
        <w:pStyle w:val="ConsPlusNormal"/>
        <w:ind w:left="4962"/>
        <w:rPr>
          <w:rFonts w:ascii="Times New Roman" w:hAnsi="Times New Roman" w:cs="Times New Roman"/>
          <w:sz w:val="26"/>
          <w:szCs w:val="26"/>
        </w:rPr>
      </w:pPr>
    </w:p>
    <w:p w:rsidR="004B0B67" w:rsidRPr="000A3390" w:rsidRDefault="004B0B67" w:rsidP="000A3390">
      <w:pPr>
        <w:pStyle w:val="ConsPlusNonformat"/>
        <w:ind w:left="3969"/>
        <w:jc w:val="both"/>
        <w:rPr>
          <w:rFonts w:ascii="Times New Roman" w:hAnsi="Times New Roman" w:cs="Times New Roman"/>
          <w:sz w:val="26"/>
          <w:szCs w:val="26"/>
        </w:rPr>
      </w:pPr>
      <w:r w:rsidRPr="000A3390">
        <w:rPr>
          <w:rFonts w:ascii="Times New Roman" w:hAnsi="Times New Roman" w:cs="Times New Roman"/>
          <w:sz w:val="26"/>
          <w:szCs w:val="26"/>
        </w:rPr>
        <w:t>В отдел по вопросам местного самоуправления управления</w:t>
      </w:r>
      <w:r w:rsidR="000A3390" w:rsidRPr="000A3390">
        <w:rPr>
          <w:rFonts w:ascii="Times New Roman" w:hAnsi="Times New Roman" w:cs="Times New Roman"/>
          <w:sz w:val="26"/>
          <w:szCs w:val="26"/>
        </w:rPr>
        <w:t xml:space="preserve"> </w:t>
      </w:r>
      <w:r w:rsidRPr="000A3390">
        <w:rPr>
          <w:rFonts w:ascii="Times New Roman" w:hAnsi="Times New Roman" w:cs="Times New Roman"/>
          <w:sz w:val="26"/>
          <w:szCs w:val="26"/>
        </w:rPr>
        <w:t>внутренней политики администрации Кондинского района</w:t>
      </w:r>
      <w:r w:rsidR="000A3390">
        <w:rPr>
          <w:rFonts w:ascii="Times New Roman" w:hAnsi="Times New Roman" w:cs="Times New Roman"/>
          <w:sz w:val="26"/>
          <w:szCs w:val="26"/>
        </w:rPr>
        <w:t xml:space="preserve"> _________________________</w:t>
      </w:r>
    </w:p>
    <w:p w:rsidR="004B0B67" w:rsidRPr="000A3390" w:rsidRDefault="004B0B67" w:rsidP="000A3390">
      <w:pPr>
        <w:pStyle w:val="ConsPlusNonformat"/>
        <w:ind w:left="3969"/>
        <w:jc w:val="both"/>
        <w:rPr>
          <w:rFonts w:ascii="Times New Roman" w:hAnsi="Times New Roman" w:cs="Times New Roman"/>
          <w:sz w:val="26"/>
          <w:szCs w:val="26"/>
        </w:rPr>
      </w:pPr>
      <w:r w:rsidRPr="000A3390">
        <w:rPr>
          <w:rFonts w:ascii="Times New Roman" w:hAnsi="Times New Roman" w:cs="Times New Roman"/>
          <w:sz w:val="26"/>
          <w:szCs w:val="26"/>
        </w:rPr>
        <w:t>______________________</w:t>
      </w:r>
      <w:r w:rsidR="000A3390">
        <w:rPr>
          <w:rFonts w:ascii="Times New Roman" w:hAnsi="Times New Roman" w:cs="Times New Roman"/>
          <w:sz w:val="26"/>
          <w:szCs w:val="26"/>
        </w:rPr>
        <w:t>_____________________</w:t>
      </w:r>
    </w:p>
    <w:p w:rsidR="004B0B67" w:rsidRPr="000A3390" w:rsidRDefault="004B0B67" w:rsidP="000A3390">
      <w:pPr>
        <w:pStyle w:val="ConsPlusNonformat"/>
        <w:ind w:left="3969"/>
        <w:jc w:val="both"/>
        <w:rPr>
          <w:rFonts w:ascii="Times New Roman" w:hAnsi="Times New Roman" w:cs="Times New Roman"/>
          <w:sz w:val="26"/>
          <w:szCs w:val="26"/>
        </w:rPr>
      </w:pPr>
      <w:r w:rsidRPr="000A3390">
        <w:rPr>
          <w:rFonts w:ascii="Times New Roman" w:hAnsi="Times New Roman" w:cs="Times New Roman"/>
          <w:sz w:val="26"/>
          <w:szCs w:val="26"/>
        </w:rPr>
        <w:t>_____________________</w:t>
      </w:r>
      <w:r w:rsidR="000A3390">
        <w:rPr>
          <w:rFonts w:ascii="Times New Roman" w:hAnsi="Times New Roman" w:cs="Times New Roman"/>
          <w:sz w:val="26"/>
          <w:szCs w:val="26"/>
        </w:rPr>
        <w:t>______________________</w:t>
      </w:r>
      <w:r w:rsidRPr="000A3390">
        <w:rPr>
          <w:rFonts w:ascii="Times New Roman" w:hAnsi="Times New Roman" w:cs="Times New Roman"/>
          <w:sz w:val="26"/>
          <w:szCs w:val="26"/>
        </w:rPr>
        <w:t>,</w:t>
      </w:r>
    </w:p>
    <w:p w:rsidR="004B0B67" w:rsidRPr="000A3390" w:rsidRDefault="004B0B67" w:rsidP="000A3390">
      <w:pPr>
        <w:pStyle w:val="ConsPlusNonformat"/>
        <w:ind w:left="3969"/>
        <w:jc w:val="center"/>
        <w:rPr>
          <w:rFonts w:ascii="Times New Roman" w:hAnsi="Times New Roman" w:cs="Times New Roman"/>
          <w:sz w:val="22"/>
          <w:szCs w:val="22"/>
        </w:rPr>
      </w:pPr>
      <w:r w:rsidRPr="000A3390">
        <w:rPr>
          <w:rFonts w:ascii="Times New Roman" w:hAnsi="Times New Roman" w:cs="Times New Roman"/>
          <w:sz w:val="22"/>
          <w:szCs w:val="22"/>
        </w:rPr>
        <w:t>(фамилия, имя, отчество (последнее - при наличии)</w:t>
      </w:r>
    </w:p>
    <w:p w:rsidR="004B0B67" w:rsidRPr="000A3390" w:rsidRDefault="004B0B67" w:rsidP="000A3390">
      <w:pPr>
        <w:pStyle w:val="ConsPlusNonformat"/>
        <w:ind w:left="3969"/>
        <w:jc w:val="center"/>
        <w:rPr>
          <w:rFonts w:ascii="Times New Roman" w:hAnsi="Times New Roman" w:cs="Times New Roman"/>
          <w:sz w:val="22"/>
          <w:szCs w:val="22"/>
        </w:rPr>
      </w:pPr>
      <w:r w:rsidRPr="000A3390">
        <w:rPr>
          <w:rFonts w:ascii="Times New Roman" w:hAnsi="Times New Roman" w:cs="Times New Roman"/>
          <w:sz w:val="22"/>
          <w:szCs w:val="22"/>
        </w:rPr>
        <w:t>заявителя)</w:t>
      </w:r>
    </w:p>
    <w:p w:rsidR="004B0B67" w:rsidRPr="000A3390" w:rsidRDefault="004B0B67" w:rsidP="000A3390">
      <w:pPr>
        <w:pStyle w:val="ConsPlusNonformat"/>
        <w:ind w:left="3969"/>
        <w:jc w:val="both"/>
        <w:rPr>
          <w:rFonts w:ascii="Times New Roman" w:hAnsi="Times New Roman" w:cs="Times New Roman"/>
          <w:sz w:val="26"/>
          <w:szCs w:val="26"/>
        </w:rPr>
      </w:pPr>
      <w:r w:rsidRPr="000A3390">
        <w:rPr>
          <w:rFonts w:ascii="Times New Roman" w:hAnsi="Times New Roman" w:cs="Times New Roman"/>
          <w:sz w:val="26"/>
          <w:szCs w:val="26"/>
        </w:rPr>
        <w:t>контактный телефон: __</w:t>
      </w:r>
      <w:r w:rsidR="000A3390">
        <w:rPr>
          <w:rFonts w:ascii="Times New Roman" w:hAnsi="Times New Roman" w:cs="Times New Roman"/>
          <w:sz w:val="26"/>
          <w:szCs w:val="26"/>
        </w:rPr>
        <w:t>______________________</w:t>
      </w:r>
    </w:p>
    <w:p w:rsidR="004B0B67" w:rsidRPr="000A3390" w:rsidRDefault="004B0B67" w:rsidP="004B0B67">
      <w:pPr>
        <w:pStyle w:val="ConsPlusNonformat"/>
        <w:ind w:firstLine="709"/>
        <w:jc w:val="both"/>
        <w:rPr>
          <w:rFonts w:ascii="Times New Roman" w:hAnsi="Times New Roman" w:cs="Times New Roman"/>
          <w:sz w:val="26"/>
          <w:szCs w:val="26"/>
        </w:rPr>
      </w:pPr>
    </w:p>
    <w:p w:rsidR="004B0B67" w:rsidRPr="000A3390" w:rsidRDefault="004B0B67" w:rsidP="000A3390">
      <w:pPr>
        <w:pStyle w:val="ConsPlusNonformat"/>
        <w:jc w:val="center"/>
        <w:rPr>
          <w:rFonts w:ascii="Times New Roman" w:hAnsi="Times New Roman" w:cs="Times New Roman"/>
          <w:sz w:val="26"/>
          <w:szCs w:val="26"/>
        </w:rPr>
      </w:pPr>
      <w:bookmarkStart w:id="31" w:name="Par619"/>
      <w:bookmarkEnd w:id="31"/>
      <w:r w:rsidRPr="000A3390">
        <w:rPr>
          <w:rFonts w:ascii="Times New Roman" w:hAnsi="Times New Roman" w:cs="Times New Roman"/>
          <w:sz w:val="26"/>
          <w:szCs w:val="26"/>
        </w:rPr>
        <w:t>Заявление о предоставлении компенсации</w:t>
      </w:r>
    </w:p>
    <w:p w:rsidR="004B0B67" w:rsidRPr="000A3390" w:rsidRDefault="004B0B67" w:rsidP="004B0B67">
      <w:pPr>
        <w:pStyle w:val="ConsPlusNonformat"/>
        <w:ind w:firstLine="709"/>
        <w:jc w:val="both"/>
        <w:rPr>
          <w:rFonts w:ascii="Times New Roman" w:hAnsi="Times New Roman" w:cs="Times New Roman"/>
          <w:sz w:val="26"/>
          <w:szCs w:val="26"/>
        </w:rPr>
      </w:pPr>
    </w:p>
    <w:p w:rsidR="004B0B67" w:rsidRPr="000A3390" w:rsidRDefault="004B0B67" w:rsidP="004B0B67">
      <w:pPr>
        <w:pStyle w:val="ConsPlusNonformat"/>
        <w:ind w:firstLine="709"/>
        <w:jc w:val="both"/>
        <w:rPr>
          <w:rFonts w:ascii="Times New Roman" w:hAnsi="Times New Roman" w:cs="Times New Roman"/>
          <w:sz w:val="26"/>
          <w:szCs w:val="26"/>
        </w:rPr>
      </w:pPr>
      <w:r w:rsidRPr="000A3390">
        <w:rPr>
          <w:rFonts w:ascii="Times New Roman" w:hAnsi="Times New Roman" w:cs="Times New Roman"/>
          <w:sz w:val="26"/>
          <w:szCs w:val="26"/>
        </w:rPr>
        <w:t>Прошу предоставить мне _________________</w:t>
      </w:r>
      <w:r w:rsidR="000A3390">
        <w:rPr>
          <w:rFonts w:ascii="Times New Roman" w:hAnsi="Times New Roman" w:cs="Times New Roman"/>
          <w:sz w:val="26"/>
          <w:szCs w:val="26"/>
        </w:rPr>
        <w:t>_____________________________</w:t>
      </w:r>
    </w:p>
    <w:p w:rsidR="004B0B67" w:rsidRPr="000A3390" w:rsidRDefault="004B0B67" w:rsidP="000A3390">
      <w:pPr>
        <w:pStyle w:val="ConsPlusNonformat"/>
        <w:ind w:firstLine="3544"/>
        <w:jc w:val="center"/>
        <w:rPr>
          <w:rFonts w:ascii="Times New Roman" w:hAnsi="Times New Roman" w:cs="Times New Roman"/>
          <w:sz w:val="22"/>
          <w:szCs w:val="22"/>
        </w:rPr>
      </w:pPr>
      <w:r w:rsidRPr="000A3390">
        <w:rPr>
          <w:rFonts w:ascii="Times New Roman" w:hAnsi="Times New Roman" w:cs="Times New Roman"/>
          <w:sz w:val="22"/>
          <w:szCs w:val="22"/>
        </w:rPr>
        <w:t>(Ф.И.О. заявителя)</w:t>
      </w:r>
    </w:p>
    <w:p w:rsidR="004B0B67" w:rsidRPr="000A3390" w:rsidRDefault="004B0B67" w:rsidP="004B0B67">
      <w:pPr>
        <w:pStyle w:val="ConsPlusNonformat"/>
        <w:jc w:val="both"/>
        <w:rPr>
          <w:rFonts w:ascii="Times New Roman" w:hAnsi="Times New Roman" w:cs="Times New Roman"/>
          <w:sz w:val="26"/>
          <w:szCs w:val="26"/>
        </w:rPr>
      </w:pPr>
      <w:r w:rsidRPr="000A3390">
        <w:rPr>
          <w:rFonts w:ascii="Times New Roman" w:hAnsi="Times New Roman" w:cs="Times New Roman"/>
          <w:sz w:val="26"/>
          <w:szCs w:val="26"/>
        </w:rPr>
        <w:t>компенсацию расходов на приобретение следующих материально-технических средств:</w:t>
      </w:r>
      <w:r w:rsidR="000A3390">
        <w:rPr>
          <w:rFonts w:ascii="Times New Roman" w:hAnsi="Times New Roman" w:cs="Times New Roman"/>
          <w:sz w:val="26"/>
          <w:szCs w:val="26"/>
        </w:rPr>
        <w:t xml:space="preserve"> __________</w:t>
      </w:r>
      <w:r w:rsidRPr="000A3390">
        <w:rPr>
          <w:rFonts w:ascii="Times New Roman" w:hAnsi="Times New Roman" w:cs="Times New Roman"/>
          <w:sz w:val="26"/>
          <w:szCs w:val="26"/>
        </w:rPr>
        <w:t>__</w:t>
      </w:r>
      <w:r w:rsidR="000A3390">
        <w:rPr>
          <w:rFonts w:ascii="Times New Roman" w:hAnsi="Times New Roman" w:cs="Times New Roman"/>
          <w:sz w:val="26"/>
          <w:szCs w:val="26"/>
        </w:rPr>
        <w:t>______________</w:t>
      </w:r>
      <w:r w:rsidRPr="000A3390">
        <w:rPr>
          <w:rFonts w:ascii="Times New Roman" w:hAnsi="Times New Roman" w:cs="Times New Roman"/>
          <w:sz w:val="26"/>
          <w:szCs w:val="26"/>
        </w:rPr>
        <w:t>_________</w:t>
      </w:r>
      <w:r w:rsidR="000A3390">
        <w:rPr>
          <w:rFonts w:ascii="Times New Roman" w:hAnsi="Times New Roman" w:cs="Times New Roman"/>
          <w:sz w:val="26"/>
          <w:szCs w:val="26"/>
        </w:rPr>
        <w:t>_______________________________</w:t>
      </w:r>
    </w:p>
    <w:p w:rsidR="004B0B67" w:rsidRPr="000A3390" w:rsidRDefault="004B0B67" w:rsidP="000A3390">
      <w:pPr>
        <w:pStyle w:val="ConsPlusNonformat"/>
        <w:jc w:val="center"/>
        <w:rPr>
          <w:rFonts w:ascii="Times New Roman" w:hAnsi="Times New Roman" w:cs="Times New Roman"/>
          <w:sz w:val="22"/>
          <w:szCs w:val="22"/>
        </w:rPr>
      </w:pPr>
      <w:r w:rsidRPr="000A3390">
        <w:rPr>
          <w:rFonts w:ascii="Times New Roman" w:hAnsi="Times New Roman" w:cs="Times New Roman"/>
          <w:sz w:val="22"/>
          <w:szCs w:val="22"/>
        </w:rPr>
        <w:t>(наименование материально-технических средств)</w:t>
      </w:r>
    </w:p>
    <w:p w:rsidR="004B0B67" w:rsidRPr="000A3390" w:rsidRDefault="004B0B67" w:rsidP="004B0B67">
      <w:pPr>
        <w:pStyle w:val="ConsPlusNonformat"/>
        <w:ind w:firstLine="709"/>
        <w:jc w:val="both"/>
        <w:rPr>
          <w:rFonts w:ascii="Times New Roman" w:hAnsi="Times New Roman" w:cs="Times New Roman"/>
          <w:sz w:val="26"/>
          <w:szCs w:val="26"/>
        </w:rPr>
      </w:pPr>
      <w:r w:rsidRPr="000A3390">
        <w:rPr>
          <w:rFonts w:ascii="Times New Roman" w:hAnsi="Times New Roman" w:cs="Times New Roman"/>
          <w:sz w:val="26"/>
          <w:szCs w:val="26"/>
        </w:rPr>
        <w:t>Общая стоимость приобретенных материально-технических средств составляет _________________________________</w:t>
      </w:r>
      <w:r w:rsidR="000A3390">
        <w:rPr>
          <w:rFonts w:ascii="Times New Roman" w:hAnsi="Times New Roman" w:cs="Times New Roman"/>
          <w:sz w:val="26"/>
          <w:szCs w:val="26"/>
        </w:rPr>
        <w:t>________________________________</w:t>
      </w:r>
      <w:r w:rsidRPr="000A3390">
        <w:rPr>
          <w:rFonts w:ascii="Times New Roman" w:hAnsi="Times New Roman" w:cs="Times New Roman"/>
          <w:sz w:val="26"/>
          <w:szCs w:val="26"/>
        </w:rPr>
        <w:t>__ рублей.</w:t>
      </w:r>
    </w:p>
    <w:p w:rsidR="004B0B67" w:rsidRPr="000A3390" w:rsidRDefault="004B0B67" w:rsidP="004B0B67">
      <w:pPr>
        <w:pStyle w:val="ConsPlusNonformat"/>
        <w:ind w:firstLine="709"/>
        <w:jc w:val="both"/>
        <w:rPr>
          <w:rFonts w:ascii="Times New Roman" w:hAnsi="Times New Roman" w:cs="Times New Roman"/>
          <w:sz w:val="26"/>
          <w:szCs w:val="26"/>
        </w:rPr>
      </w:pPr>
    </w:p>
    <w:p w:rsidR="004B0B67" w:rsidRPr="000A3390" w:rsidRDefault="004B0B67" w:rsidP="004B0B67">
      <w:pPr>
        <w:pStyle w:val="ConsPlusNonformat"/>
        <w:ind w:firstLine="709"/>
        <w:jc w:val="both"/>
        <w:rPr>
          <w:rFonts w:ascii="Times New Roman" w:hAnsi="Times New Roman" w:cs="Times New Roman"/>
          <w:sz w:val="26"/>
          <w:szCs w:val="26"/>
        </w:rPr>
      </w:pPr>
      <w:r w:rsidRPr="000A3390">
        <w:rPr>
          <w:rFonts w:ascii="Times New Roman" w:hAnsi="Times New Roman" w:cs="Times New Roman"/>
          <w:sz w:val="26"/>
          <w:szCs w:val="26"/>
        </w:rPr>
        <w:t>К заявлению прилагаются следующие документы:</w:t>
      </w:r>
    </w:p>
    <w:p w:rsidR="004B0B67" w:rsidRPr="000A3390"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13" o:spid="_x0000_i1038" type="#_x0000_t75" style="width:15.35pt;height:21.35pt;visibility:visible;mso-wrap-style:square">
            <v:imagedata r:id="rId10" o:title=""/>
          </v:shape>
        </w:pict>
      </w:r>
      <w:r w:rsidR="004B0B67" w:rsidRPr="000A3390">
        <w:rPr>
          <w:rFonts w:ascii="Times New Roman" w:hAnsi="Times New Roman" w:cs="Times New Roman"/>
          <w:sz w:val="26"/>
          <w:szCs w:val="26"/>
        </w:rPr>
        <w:t xml:space="preserve"> копия паспорта с отметкой о регистрации по месту жительства;</w:t>
      </w:r>
    </w:p>
    <w:p w:rsidR="004B0B67" w:rsidRPr="000A3390"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14" o:spid="_x0000_i1039" type="#_x0000_t75" style="width:15.35pt;height:21.35pt;visibility:visible;mso-wrap-style:square">
            <v:imagedata r:id="rId10" o:title=""/>
          </v:shape>
        </w:pict>
      </w:r>
      <w:r w:rsidR="004B0B67" w:rsidRPr="000A3390">
        <w:rPr>
          <w:rFonts w:ascii="Times New Roman" w:hAnsi="Times New Roman" w:cs="Times New Roman"/>
          <w:sz w:val="26"/>
          <w:szCs w:val="26"/>
        </w:rPr>
        <w:t xml:space="preserve"> копия свидетельства о рождении, подтверждающего принадлежность </w:t>
      </w:r>
      <w:r w:rsidR="000A3390">
        <w:rPr>
          <w:rFonts w:ascii="Times New Roman" w:hAnsi="Times New Roman" w:cs="Times New Roman"/>
          <w:sz w:val="26"/>
          <w:szCs w:val="26"/>
        </w:rPr>
        <w:t xml:space="preserve">                              </w:t>
      </w:r>
      <w:r w:rsidR="004B0B67" w:rsidRPr="000A3390">
        <w:rPr>
          <w:rFonts w:ascii="Times New Roman" w:hAnsi="Times New Roman" w:cs="Times New Roman"/>
          <w:sz w:val="26"/>
          <w:szCs w:val="26"/>
        </w:rPr>
        <w:t xml:space="preserve">к коренным малочисленным народам Севера </w:t>
      </w:r>
      <w:r w:rsidR="000A3390" w:rsidRPr="000A3390">
        <w:rPr>
          <w:rFonts w:ascii="Times New Roman" w:hAnsi="Times New Roman" w:cs="Times New Roman"/>
          <w:sz w:val="26"/>
          <w:szCs w:val="26"/>
        </w:rPr>
        <w:t xml:space="preserve">Ханты-Мансийского </w:t>
      </w:r>
      <w:r w:rsidR="000A3390">
        <w:rPr>
          <w:rFonts w:ascii="Times New Roman" w:hAnsi="Times New Roman" w:cs="Times New Roman"/>
          <w:sz w:val="26"/>
          <w:szCs w:val="26"/>
        </w:rPr>
        <w:t xml:space="preserve">                                      </w:t>
      </w:r>
      <w:r w:rsidR="000A3390" w:rsidRPr="000A3390">
        <w:rPr>
          <w:rFonts w:ascii="Times New Roman" w:hAnsi="Times New Roman" w:cs="Times New Roman"/>
          <w:sz w:val="26"/>
          <w:szCs w:val="26"/>
        </w:rPr>
        <w:t xml:space="preserve">автономного округа – Югры </w:t>
      </w:r>
      <w:r w:rsidR="004B0B67" w:rsidRPr="000A3390">
        <w:rPr>
          <w:rFonts w:ascii="Times New Roman" w:hAnsi="Times New Roman" w:cs="Times New Roman"/>
          <w:sz w:val="26"/>
          <w:szCs w:val="26"/>
        </w:rPr>
        <w:t>или копия судебного акта, уточняющего либо устанавливающего национальность;</w:t>
      </w:r>
    </w:p>
    <w:p w:rsidR="004B0B67" w:rsidRPr="000A3390"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15" o:spid="_x0000_i1040" type="#_x0000_t75" style="width:15.35pt;height:21.35pt;visibility:visible;mso-wrap-style:square">
            <v:imagedata r:id="rId10" o:title=""/>
          </v:shape>
        </w:pict>
      </w:r>
      <w:r w:rsidR="004B0B67" w:rsidRPr="000A3390">
        <w:rPr>
          <w:rFonts w:ascii="Times New Roman" w:hAnsi="Times New Roman" w:cs="Times New Roman"/>
          <w:sz w:val="26"/>
          <w:szCs w:val="26"/>
        </w:rPr>
        <w:t xml:space="preserve"> кассовый (фискальный) чек на приобретенное(ые) материально-техническое(ие) средство(а), товарный чек (в случае если кассовый чек не содержит наименование, количество и стоимость каждого товара). В случае оплаты товара электронным способом кассовый (фискальный) чек дополняется терминальным чеком. В случае оплаты товара безналичным способом представляется банковский документ о перечислении финансовых средств с представлением подтверждающих документов о приобретении товара (договор купли-продажи, акт приема-передачи, товарная накладная);</w:t>
      </w:r>
    </w:p>
    <w:p w:rsidR="004B0B67" w:rsidRPr="000A3390"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16" o:spid="_x0000_i1041" type="#_x0000_t75" style="width:15.35pt;height:21.35pt;visibility:visible;mso-wrap-style:square">
            <v:imagedata r:id="rId10" o:title=""/>
          </v:shape>
        </w:pict>
      </w:r>
      <w:r w:rsidR="004B0B67" w:rsidRPr="000A3390">
        <w:rPr>
          <w:rFonts w:ascii="Times New Roman" w:hAnsi="Times New Roman" w:cs="Times New Roman"/>
          <w:sz w:val="26"/>
          <w:szCs w:val="26"/>
        </w:rPr>
        <w:t xml:space="preserve"> копия паспорта технического средства либо иные документы, где указано наименование завода-изготовителя и (или) серийный (идентификационный) номер технического средства;</w:t>
      </w:r>
    </w:p>
    <w:p w:rsidR="004B0B67" w:rsidRPr="000A3390"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17" o:spid="_x0000_i1042" type="#_x0000_t75" style="width:15.35pt;height:21.35pt;visibility:visible;mso-wrap-style:square">
            <v:imagedata r:id="rId10" o:title=""/>
          </v:shape>
        </w:pict>
      </w:r>
      <w:r w:rsidR="004B0B67" w:rsidRPr="000A3390">
        <w:rPr>
          <w:rFonts w:ascii="Times New Roman" w:hAnsi="Times New Roman" w:cs="Times New Roman"/>
          <w:sz w:val="26"/>
          <w:szCs w:val="26"/>
        </w:rPr>
        <w:t xml:space="preserve"> копия договора (соглашения) с организациями, осущест</w:t>
      </w:r>
      <w:r w:rsidR="000A3390">
        <w:rPr>
          <w:rFonts w:ascii="Times New Roman" w:hAnsi="Times New Roman" w:cs="Times New Roman"/>
          <w:sz w:val="26"/>
          <w:szCs w:val="26"/>
        </w:rPr>
        <w:t xml:space="preserve">вляющими пользование объектами </w:t>
      </w:r>
      <w:r w:rsidR="004B0B67" w:rsidRPr="000A3390">
        <w:rPr>
          <w:rFonts w:ascii="Times New Roman" w:hAnsi="Times New Roman" w:cs="Times New Roman"/>
          <w:sz w:val="26"/>
          <w:szCs w:val="26"/>
        </w:rPr>
        <w:t xml:space="preserve">животного </w:t>
      </w:r>
      <w:r w:rsidR="000A3390">
        <w:rPr>
          <w:rFonts w:ascii="Times New Roman" w:hAnsi="Times New Roman" w:cs="Times New Roman"/>
          <w:sz w:val="26"/>
          <w:szCs w:val="26"/>
        </w:rPr>
        <w:t xml:space="preserve">мира и водных </w:t>
      </w:r>
      <w:r w:rsidR="004B0B67" w:rsidRPr="000A3390">
        <w:rPr>
          <w:rFonts w:ascii="Times New Roman" w:hAnsi="Times New Roman" w:cs="Times New Roman"/>
          <w:sz w:val="26"/>
          <w:szCs w:val="26"/>
        </w:rPr>
        <w:t>биологических ресурсов о заготовке (добыче) продук</w:t>
      </w:r>
      <w:r w:rsidR="000A3390">
        <w:rPr>
          <w:rFonts w:ascii="Times New Roman" w:hAnsi="Times New Roman" w:cs="Times New Roman"/>
          <w:sz w:val="26"/>
          <w:szCs w:val="26"/>
        </w:rPr>
        <w:t xml:space="preserve">ции традиционной хозяйственной </w:t>
      </w:r>
      <w:r w:rsidR="004B0B67" w:rsidRPr="000A3390">
        <w:rPr>
          <w:rFonts w:ascii="Times New Roman" w:hAnsi="Times New Roman" w:cs="Times New Roman"/>
          <w:sz w:val="26"/>
          <w:szCs w:val="26"/>
        </w:rPr>
        <w:t>д</w:t>
      </w:r>
      <w:r w:rsidR="000A3390">
        <w:rPr>
          <w:rFonts w:ascii="Times New Roman" w:hAnsi="Times New Roman" w:cs="Times New Roman"/>
          <w:sz w:val="26"/>
          <w:szCs w:val="26"/>
        </w:rPr>
        <w:t>еятельности,  имеющими лицензии или</w:t>
      </w:r>
      <w:r w:rsidR="004B0B67" w:rsidRPr="000A3390">
        <w:rPr>
          <w:rFonts w:ascii="Times New Roman" w:hAnsi="Times New Roman" w:cs="Times New Roman"/>
          <w:sz w:val="26"/>
          <w:szCs w:val="26"/>
        </w:rPr>
        <w:t xml:space="preserve"> разрешения на </w:t>
      </w:r>
      <w:r w:rsidR="000A3390">
        <w:rPr>
          <w:rFonts w:ascii="Times New Roman" w:hAnsi="Times New Roman" w:cs="Times New Roman"/>
          <w:sz w:val="26"/>
          <w:szCs w:val="26"/>
        </w:rPr>
        <w:t xml:space="preserve">заготовку </w:t>
      </w:r>
      <w:r w:rsidR="004B0B67" w:rsidRPr="000A3390">
        <w:rPr>
          <w:rFonts w:ascii="Times New Roman" w:hAnsi="Times New Roman" w:cs="Times New Roman"/>
          <w:sz w:val="26"/>
          <w:szCs w:val="26"/>
        </w:rPr>
        <w:t>(добычу) продукции традиционной хозяйственной деятельности в соответствии с действующим законодательством, и за которыми закреплены рыбопромысловые участки или лесные участки, предназначенные для ведения традиционной хозяйственной деятельности (для заявителей второй категории);</w:t>
      </w:r>
    </w:p>
    <w:p w:rsidR="004B0B67" w:rsidRPr="000A3390"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lastRenderedPageBreak/>
        <w:pict>
          <v:shape id="Рисунок 18" o:spid="_x0000_i1043" type="#_x0000_t75" style="width:15.35pt;height:21.35pt;visibility:visible;mso-wrap-style:square">
            <v:imagedata r:id="rId10" o:title=""/>
          </v:shape>
        </w:pict>
      </w:r>
      <w:r w:rsidR="000A3390">
        <w:rPr>
          <w:rFonts w:ascii="Times New Roman" w:hAnsi="Times New Roman" w:cs="Times New Roman"/>
          <w:noProof/>
          <w:position w:val="-8"/>
          <w:sz w:val="26"/>
          <w:szCs w:val="26"/>
        </w:rPr>
        <w:t xml:space="preserve"> </w:t>
      </w:r>
      <w:r w:rsidR="004B0B67" w:rsidRPr="000A3390">
        <w:rPr>
          <w:rFonts w:ascii="Times New Roman" w:hAnsi="Times New Roman" w:cs="Times New Roman"/>
          <w:sz w:val="26"/>
          <w:szCs w:val="26"/>
        </w:rPr>
        <w:t xml:space="preserve">копии документов, подтверждающих сдачу в организации, осуществляющие пользование объектами животного мира и водных биологических ресурсов, продукции традиционной хозяйственной деятельности на </w:t>
      </w:r>
      <w:r w:rsidR="000A3390">
        <w:rPr>
          <w:rFonts w:ascii="Times New Roman" w:hAnsi="Times New Roman" w:cs="Times New Roman"/>
          <w:sz w:val="26"/>
          <w:szCs w:val="26"/>
        </w:rPr>
        <w:t xml:space="preserve">сумму не менее 50% от размера </w:t>
      </w:r>
      <w:r w:rsidR="004B0B67" w:rsidRPr="000A3390">
        <w:rPr>
          <w:rFonts w:ascii="Times New Roman" w:hAnsi="Times New Roman" w:cs="Times New Roman"/>
          <w:sz w:val="26"/>
          <w:szCs w:val="26"/>
        </w:rPr>
        <w:t>компенсации (акт приема-передачи или закупочный акт) (для заявителей второй категории);</w:t>
      </w:r>
    </w:p>
    <w:p w:rsidR="004B0B67" w:rsidRPr="000A3390"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19" o:spid="_x0000_i1044" type="#_x0000_t75" style="width:15.35pt;height:21.35pt;visibility:visible;mso-wrap-style:square">
            <v:imagedata r:id="rId10" o:title=""/>
          </v:shape>
        </w:pict>
      </w:r>
      <w:r w:rsidR="004B0B67" w:rsidRPr="000A3390">
        <w:rPr>
          <w:rFonts w:ascii="Times New Roman" w:hAnsi="Times New Roman" w:cs="Times New Roman"/>
          <w:sz w:val="26"/>
          <w:szCs w:val="26"/>
        </w:rPr>
        <w:t xml:space="preserve"> копия документа, подтверждающего государственную регистрацию приобретенного технического средства (снегоход, вездеходная техника, лодочный мотор, лодка);</w:t>
      </w:r>
    </w:p>
    <w:p w:rsidR="004B0B67" w:rsidRPr="000A3390"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20" o:spid="_x0000_i1045" type="#_x0000_t75" style="width:15.35pt;height:21.35pt;visibility:visible;mso-wrap-style:square">
            <v:imagedata r:id="rId10" o:title=""/>
          </v:shape>
        </w:pict>
      </w:r>
      <w:r w:rsidR="000A3390">
        <w:rPr>
          <w:rFonts w:ascii="Times New Roman" w:hAnsi="Times New Roman" w:cs="Times New Roman"/>
          <w:noProof/>
          <w:position w:val="-8"/>
          <w:sz w:val="26"/>
          <w:szCs w:val="26"/>
        </w:rPr>
        <w:t xml:space="preserve"> </w:t>
      </w:r>
      <w:r w:rsidR="004B0B67" w:rsidRPr="000A3390">
        <w:rPr>
          <w:rFonts w:ascii="Times New Roman" w:hAnsi="Times New Roman" w:cs="Times New Roman"/>
          <w:sz w:val="26"/>
          <w:szCs w:val="26"/>
        </w:rPr>
        <w:t>выписка из Реестра территорий традиционного природопользования (для заявителей первой категории).</w:t>
      </w:r>
    </w:p>
    <w:p w:rsidR="004B0B67" w:rsidRPr="000A3390" w:rsidRDefault="004B0B67" w:rsidP="004B0B67">
      <w:pPr>
        <w:pStyle w:val="ConsPlusNonformat"/>
        <w:ind w:firstLine="709"/>
        <w:jc w:val="both"/>
        <w:rPr>
          <w:rFonts w:ascii="Times New Roman" w:hAnsi="Times New Roman" w:cs="Times New Roman"/>
          <w:sz w:val="26"/>
          <w:szCs w:val="26"/>
        </w:rPr>
      </w:pPr>
    </w:p>
    <w:p w:rsidR="004B0B67" w:rsidRPr="000A3390" w:rsidRDefault="004B0B67" w:rsidP="004B0B67">
      <w:pPr>
        <w:pStyle w:val="ConsPlusNonformat"/>
        <w:ind w:firstLine="709"/>
        <w:jc w:val="both"/>
        <w:rPr>
          <w:rFonts w:ascii="Times New Roman" w:hAnsi="Times New Roman" w:cs="Times New Roman"/>
          <w:sz w:val="26"/>
          <w:szCs w:val="26"/>
        </w:rPr>
      </w:pPr>
      <w:r w:rsidRPr="000A3390">
        <w:rPr>
          <w:rFonts w:ascii="Times New Roman" w:hAnsi="Times New Roman" w:cs="Times New Roman"/>
          <w:sz w:val="26"/>
          <w:szCs w:val="26"/>
        </w:rPr>
        <w:t>Платежные реквизиты для перечисления денежных средств:</w:t>
      </w:r>
    </w:p>
    <w:p w:rsidR="004B0B67" w:rsidRPr="000A3390" w:rsidRDefault="004B0B67" w:rsidP="004B0B67">
      <w:pPr>
        <w:pStyle w:val="ConsPlusNonformat"/>
        <w:ind w:firstLine="709"/>
        <w:jc w:val="both"/>
        <w:rPr>
          <w:rFonts w:ascii="Times New Roman" w:hAnsi="Times New Roman" w:cs="Times New Roman"/>
          <w:sz w:val="26"/>
          <w:szCs w:val="26"/>
        </w:rPr>
      </w:pPr>
      <w:r w:rsidRPr="000A3390">
        <w:rPr>
          <w:rFonts w:ascii="Times New Roman" w:hAnsi="Times New Roman" w:cs="Times New Roman"/>
          <w:sz w:val="26"/>
          <w:szCs w:val="26"/>
        </w:rPr>
        <w:t>Наименование банка получателя ___</w:t>
      </w:r>
      <w:r w:rsidR="000A3390">
        <w:rPr>
          <w:rFonts w:ascii="Times New Roman" w:hAnsi="Times New Roman" w:cs="Times New Roman"/>
          <w:sz w:val="26"/>
          <w:szCs w:val="26"/>
        </w:rPr>
        <w:t>______</w:t>
      </w:r>
      <w:r w:rsidRPr="000A3390">
        <w:rPr>
          <w:rFonts w:ascii="Times New Roman" w:hAnsi="Times New Roman" w:cs="Times New Roman"/>
          <w:sz w:val="26"/>
          <w:szCs w:val="26"/>
        </w:rPr>
        <w:t>_______________________________</w:t>
      </w:r>
    </w:p>
    <w:p w:rsidR="004B0B67" w:rsidRPr="000A3390" w:rsidRDefault="004B0B67" w:rsidP="004B0B67">
      <w:pPr>
        <w:pStyle w:val="ConsPlusNonformat"/>
        <w:ind w:firstLine="709"/>
        <w:jc w:val="both"/>
        <w:rPr>
          <w:rFonts w:ascii="Times New Roman" w:hAnsi="Times New Roman" w:cs="Times New Roman"/>
          <w:sz w:val="26"/>
          <w:szCs w:val="26"/>
        </w:rPr>
      </w:pPr>
      <w:r w:rsidRPr="000A3390">
        <w:rPr>
          <w:rFonts w:ascii="Times New Roman" w:hAnsi="Times New Roman" w:cs="Times New Roman"/>
          <w:sz w:val="26"/>
          <w:szCs w:val="26"/>
        </w:rPr>
        <w:t>БИК ________________________________</w:t>
      </w:r>
      <w:r w:rsidR="000A3390">
        <w:rPr>
          <w:rFonts w:ascii="Times New Roman" w:hAnsi="Times New Roman" w:cs="Times New Roman"/>
          <w:sz w:val="26"/>
          <w:szCs w:val="26"/>
        </w:rPr>
        <w:t>______________________</w:t>
      </w:r>
      <w:r w:rsidRPr="000A3390">
        <w:rPr>
          <w:rFonts w:ascii="Times New Roman" w:hAnsi="Times New Roman" w:cs="Times New Roman"/>
          <w:sz w:val="26"/>
          <w:szCs w:val="26"/>
        </w:rPr>
        <w:t>__________</w:t>
      </w:r>
    </w:p>
    <w:p w:rsidR="004B0B67" w:rsidRPr="000A3390" w:rsidRDefault="004B0B67" w:rsidP="004B0B67">
      <w:pPr>
        <w:pStyle w:val="ConsPlusNonformat"/>
        <w:ind w:firstLine="709"/>
        <w:jc w:val="both"/>
        <w:rPr>
          <w:rFonts w:ascii="Times New Roman" w:hAnsi="Times New Roman" w:cs="Times New Roman"/>
          <w:sz w:val="26"/>
          <w:szCs w:val="26"/>
        </w:rPr>
      </w:pPr>
      <w:r w:rsidRPr="000A3390">
        <w:rPr>
          <w:rFonts w:ascii="Times New Roman" w:hAnsi="Times New Roman" w:cs="Times New Roman"/>
          <w:sz w:val="26"/>
          <w:szCs w:val="26"/>
        </w:rPr>
        <w:t>Расчетный счет</w:t>
      </w:r>
      <w:r w:rsidR="000A3390">
        <w:rPr>
          <w:rFonts w:ascii="Times New Roman" w:hAnsi="Times New Roman" w:cs="Times New Roman"/>
          <w:sz w:val="26"/>
          <w:szCs w:val="26"/>
        </w:rPr>
        <w:t xml:space="preserve"> </w:t>
      </w:r>
      <w:r w:rsidRPr="000A3390">
        <w:rPr>
          <w:rFonts w:ascii="Times New Roman" w:hAnsi="Times New Roman" w:cs="Times New Roman"/>
          <w:sz w:val="26"/>
          <w:szCs w:val="26"/>
        </w:rPr>
        <w:t xml:space="preserve"> _______________________________</w:t>
      </w:r>
      <w:r w:rsidR="000A3390">
        <w:rPr>
          <w:rFonts w:ascii="Times New Roman" w:hAnsi="Times New Roman" w:cs="Times New Roman"/>
          <w:sz w:val="26"/>
          <w:szCs w:val="26"/>
        </w:rPr>
        <w:t>_______________________</w:t>
      </w:r>
    </w:p>
    <w:p w:rsidR="004B0B67" w:rsidRPr="000A3390" w:rsidRDefault="004B0B67" w:rsidP="004B0B67">
      <w:pPr>
        <w:pStyle w:val="ConsPlusNonformat"/>
        <w:ind w:firstLine="709"/>
        <w:jc w:val="both"/>
        <w:rPr>
          <w:rFonts w:ascii="Times New Roman" w:hAnsi="Times New Roman" w:cs="Times New Roman"/>
          <w:sz w:val="26"/>
          <w:szCs w:val="26"/>
        </w:rPr>
      </w:pPr>
      <w:r w:rsidRPr="000A3390">
        <w:rPr>
          <w:rFonts w:ascii="Times New Roman" w:hAnsi="Times New Roman" w:cs="Times New Roman"/>
          <w:sz w:val="26"/>
          <w:szCs w:val="26"/>
        </w:rPr>
        <w:t>Корр. счет _____</w:t>
      </w:r>
      <w:r w:rsidR="000A3390">
        <w:rPr>
          <w:rFonts w:ascii="Times New Roman" w:hAnsi="Times New Roman" w:cs="Times New Roman"/>
          <w:sz w:val="26"/>
          <w:szCs w:val="26"/>
        </w:rPr>
        <w:t>________________________</w:t>
      </w:r>
      <w:r w:rsidRPr="000A3390">
        <w:rPr>
          <w:rFonts w:ascii="Times New Roman" w:hAnsi="Times New Roman" w:cs="Times New Roman"/>
          <w:sz w:val="26"/>
          <w:szCs w:val="26"/>
        </w:rPr>
        <w:t>______________________________</w:t>
      </w:r>
    </w:p>
    <w:p w:rsidR="004B0B67" w:rsidRPr="000A3390" w:rsidRDefault="004B0B67" w:rsidP="004B0B67">
      <w:pPr>
        <w:pStyle w:val="ConsPlusNonformat"/>
        <w:ind w:firstLine="709"/>
        <w:jc w:val="both"/>
        <w:rPr>
          <w:rFonts w:ascii="Times New Roman" w:hAnsi="Times New Roman" w:cs="Times New Roman"/>
          <w:sz w:val="26"/>
          <w:szCs w:val="26"/>
        </w:rPr>
      </w:pPr>
    </w:p>
    <w:p w:rsidR="004B0B67" w:rsidRPr="000A3390" w:rsidRDefault="004B0B67" w:rsidP="004B0B67">
      <w:pPr>
        <w:pStyle w:val="ConsPlusNonformat"/>
        <w:ind w:firstLine="709"/>
        <w:jc w:val="both"/>
        <w:rPr>
          <w:rFonts w:ascii="Times New Roman" w:hAnsi="Times New Roman" w:cs="Times New Roman"/>
          <w:sz w:val="26"/>
          <w:szCs w:val="26"/>
        </w:rPr>
      </w:pPr>
      <w:r w:rsidRPr="000A3390">
        <w:rPr>
          <w:rFonts w:ascii="Times New Roman" w:hAnsi="Times New Roman" w:cs="Times New Roman"/>
          <w:sz w:val="26"/>
          <w:szCs w:val="26"/>
        </w:rPr>
        <w:t>Соглашений (договоров) с пользователями недр (субъектами предпринимательской деятельности, в том числе участниками простого товарищества, иностранными гражданами, юридическими лицами, если федеральными законами не установлены ограничения предоставления права пользования недрами) об использовании земель для целей недрополь</w:t>
      </w:r>
      <w:r w:rsidR="000A3390">
        <w:rPr>
          <w:rFonts w:ascii="Times New Roman" w:hAnsi="Times New Roman" w:cs="Times New Roman"/>
          <w:sz w:val="26"/>
          <w:szCs w:val="26"/>
        </w:rPr>
        <w:t xml:space="preserve">зования в границах территорий </w:t>
      </w:r>
      <w:r w:rsidRPr="000A3390">
        <w:rPr>
          <w:rFonts w:ascii="Times New Roman" w:hAnsi="Times New Roman" w:cs="Times New Roman"/>
          <w:sz w:val="26"/>
          <w:szCs w:val="26"/>
        </w:rPr>
        <w:t>традиционного природопользования на дату подачи заявления __________________ &lt;*&gt;</w:t>
      </w:r>
    </w:p>
    <w:p w:rsidR="004B0B67" w:rsidRPr="000A3390" w:rsidRDefault="004B0B67" w:rsidP="000A3390">
      <w:pPr>
        <w:pStyle w:val="ConsPlusNonformat"/>
        <w:ind w:firstLine="426"/>
        <w:jc w:val="both"/>
        <w:rPr>
          <w:rFonts w:ascii="Times New Roman" w:hAnsi="Times New Roman" w:cs="Times New Roman"/>
          <w:sz w:val="22"/>
          <w:szCs w:val="22"/>
        </w:rPr>
      </w:pPr>
      <w:r w:rsidRPr="000A3390">
        <w:rPr>
          <w:rFonts w:ascii="Times New Roman" w:hAnsi="Times New Roman" w:cs="Times New Roman"/>
          <w:sz w:val="22"/>
          <w:szCs w:val="22"/>
        </w:rPr>
        <w:t>(имею/не имею)</w:t>
      </w:r>
    </w:p>
    <w:p w:rsidR="004B0B67" w:rsidRPr="000A3390" w:rsidRDefault="004B0B67" w:rsidP="004B0B67">
      <w:pPr>
        <w:pStyle w:val="ConsPlusNonformat"/>
        <w:jc w:val="both"/>
        <w:rPr>
          <w:rFonts w:ascii="Times New Roman" w:hAnsi="Times New Roman" w:cs="Times New Roman"/>
          <w:sz w:val="26"/>
          <w:szCs w:val="26"/>
        </w:rPr>
      </w:pPr>
      <w:r w:rsidRPr="000A3390">
        <w:rPr>
          <w:rFonts w:ascii="Times New Roman" w:hAnsi="Times New Roman" w:cs="Times New Roman"/>
          <w:sz w:val="26"/>
          <w:szCs w:val="26"/>
        </w:rPr>
        <w:t>--------------------------------</w:t>
      </w:r>
    </w:p>
    <w:p w:rsidR="004B0B67" w:rsidRPr="000A3390" w:rsidRDefault="004B0B67" w:rsidP="004B0B67">
      <w:pPr>
        <w:pStyle w:val="ConsPlusNonformat"/>
        <w:jc w:val="both"/>
        <w:rPr>
          <w:rFonts w:ascii="Times New Roman" w:hAnsi="Times New Roman" w:cs="Times New Roman"/>
          <w:sz w:val="26"/>
          <w:szCs w:val="26"/>
        </w:rPr>
      </w:pPr>
      <w:r w:rsidRPr="000A3390">
        <w:rPr>
          <w:rFonts w:ascii="Times New Roman" w:hAnsi="Times New Roman" w:cs="Times New Roman"/>
          <w:sz w:val="26"/>
          <w:szCs w:val="26"/>
        </w:rPr>
        <w:t>&lt;*&gt; Заполняется заявителями первой категории</w:t>
      </w:r>
    </w:p>
    <w:p w:rsidR="004B0B67" w:rsidRPr="000A3390" w:rsidRDefault="004B0B67" w:rsidP="004B0B67">
      <w:pPr>
        <w:pStyle w:val="ConsPlusNonformat"/>
        <w:ind w:firstLine="709"/>
        <w:jc w:val="both"/>
        <w:rPr>
          <w:rFonts w:ascii="Times New Roman" w:hAnsi="Times New Roman" w:cs="Times New Roman"/>
          <w:sz w:val="26"/>
          <w:szCs w:val="26"/>
        </w:rPr>
      </w:pPr>
    </w:p>
    <w:p w:rsidR="004B0B67" w:rsidRPr="000A3390" w:rsidRDefault="004B0B67" w:rsidP="004B0B67">
      <w:pPr>
        <w:pStyle w:val="ConsPlusNonformat"/>
        <w:ind w:firstLine="709"/>
        <w:jc w:val="both"/>
        <w:rPr>
          <w:rFonts w:ascii="Times New Roman" w:hAnsi="Times New Roman" w:cs="Times New Roman"/>
          <w:sz w:val="26"/>
          <w:szCs w:val="26"/>
        </w:rPr>
      </w:pPr>
      <w:r w:rsidRPr="000A3390">
        <w:rPr>
          <w:rFonts w:ascii="Times New Roman" w:hAnsi="Times New Roman" w:cs="Times New Roman"/>
          <w:sz w:val="26"/>
          <w:szCs w:val="26"/>
        </w:rPr>
        <w:t>Уведомление о принятом решении прошу на</w:t>
      </w:r>
      <w:r w:rsidR="000A3390">
        <w:rPr>
          <w:rFonts w:ascii="Times New Roman" w:hAnsi="Times New Roman" w:cs="Times New Roman"/>
          <w:sz w:val="26"/>
          <w:szCs w:val="26"/>
        </w:rPr>
        <w:t>править _______________________</w:t>
      </w:r>
    </w:p>
    <w:p w:rsidR="004B0B67" w:rsidRPr="000A3390" w:rsidRDefault="004B0B67" w:rsidP="004B0B67">
      <w:pPr>
        <w:pStyle w:val="ConsPlusNonformat"/>
        <w:jc w:val="both"/>
        <w:rPr>
          <w:rFonts w:ascii="Times New Roman" w:hAnsi="Times New Roman" w:cs="Times New Roman"/>
          <w:sz w:val="26"/>
          <w:szCs w:val="26"/>
        </w:rPr>
      </w:pPr>
      <w:r w:rsidRPr="000A3390">
        <w:rPr>
          <w:rFonts w:ascii="Times New Roman" w:hAnsi="Times New Roman" w:cs="Times New Roman"/>
          <w:sz w:val="26"/>
          <w:szCs w:val="26"/>
        </w:rPr>
        <w:t>___________________________________________</w:t>
      </w:r>
      <w:r w:rsidR="000A3390">
        <w:rPr>
          <w:rFonts w:ascii="Times New Roman" w:hAnsi="Times New Roman" w:cs="Times New Roman"/>
          <w:sz w:val="26"/>
          <w:szCs w:val="26"/>
        </w:rPr>
        <w:t>_______________________________</w:t>
      </w:r>
    </w:p>
    <w:p w:rsidR="004B0B67" w:rsidRPr="000A3390" w:rsidRDefault="004B0B67" w:rsidP="004B0B67">
      <w:pPr>
        <w:pStyle w:val="ConsPlusNonformat"/>
        <w:jc w:val="center"/>
        <w:rPr>
          <w:rFonts w:ascii="Times New Roman" w:hAnsi="Times New Roman" w:cs="Times New Roman"/>
          <w:sz w:val="22"/>
          <w:szCs w:val="22"/>
        </w:rPr>
      </w:pPr>
      <w:r w:rsidRPr="000A3390">
        <w:rPr>
          <w:rFonts w:ascii="Times New Roman" w:hAnsi="Times New Roman" w:cs="Times New Roman"/>
          <w:sz w:val="22"/>
          <w:szCs w:val="22"/>
        </w:rPr>
        <w:t>(указывается почтовый адрес, либо адрес электронной почты заявителя (по</w:t>
      </w:r>
      <w:r w:rsidR="000A3390">
        <w:rPr>
          <w:rFonts w:ascii="Times New Roman" w:hAnsi="Times New Roman" w:cs="Times New Roman"/>
          <w:sz w:val="22"/>
          <w:szCs w:val="22"/>
        </w:rPr>
        <w:t xml:space="preserve"> </w:t>
      </w:r>
      <w:r w:rsidRPr="000A3390">
        <w:rPr>
          <w:rFonts w:ascii="Times New Roman" w:hAnsi="Times New Roman" w:cs="Times New Roman"/>
          <w:sz w:val="22"/>
          <w:szCs w:val="22"/>
        </w:rPr>
        <w:t>выбору заявителя)</w:t>
      </w:r>
    </w:p>
    <w:p w:rsidR="004B0B67" w:rsidRPr="000A3390" w:rsidRDefault="004B0B67" w:rsidP="004B0B67">
      <w:pPr>
        <w:pStyle w:val="ConsPlusNonformat"/>
        <w:ind w:firstLine="709"/>
        <w:jc w:val="both"/>
        <w:rPr>
          <w:rFonts w:ascii="Times New Roman" w:hAnsi="Times New Roman" w:cs="Times New Roman"/>
          <w:sz w:val="26"/>
          <w:szCs w:val="26"/>
        </w:rPr>
      </w:pPr>
    </w:p>
    <w:p w:rsidR="004B0B67" w:rsidRPr="000A3390" w:rsidRDefault="004B0B67" w:rsidP="004B0B67">
      <w:pPr>
        <w:pStyle w:val="ConsPlusNonformat"/>
        <w:ind w:firstLine="709"/>
        <w:jc w:val="both"/>
        <w:rPr>
          <w:rFonts w:ascii="Times New Roman" w:hAnsi="Times New Roman" w:cs="Times New Roman"/>
          <w:sz w:val="26"/>
          <w:szCs w:val="26"/>
        </w:rPr>
      </w:pPr>
      <w:r w:rsidRPr="000A3390">
        <w:rPr>
          <w:rFonts w:ascii="Times New Roman" w:hAnsi="Times New Roman" w:cs="Times New Roman"/>
          <w:sz w:val="26"/>
          <w:szCs w:val="26"/>
        </w:rPr>
        <w:t>Подписывая настоящее заявление, даю свое согласие на обработку моих персональных данных с учетом требований Федерального закона от 27 июля</w:t>
      </w:r>
      <w:r w:rsidR="000A3390">
        <w:rPr>
          <w:rFonts w:ascii="Times New Roman" w:hAnsi="Times New Roman" w:cs="Times New Roman"/>
          <w:sz w:val="26"/>
          <w:szCs w:val="26"/>
        </w:rPr>
        <w:t xml:space="preserve">                          </w:t>
      </w:r>
      <w:r w:rsidRPr="000A3390">
        <w:rPr>
          <w:rFonts w:ascii="Times New Roman" w:hAnsi="Times New Roman" w:cs="Times New Roman"/>
          <w:sz w:val="26"/>
          <w:szCs w:val="26"/>
        </w:rPr>
        <w:t xml:space="preserve"> 2006 года № 152-ФЗ </w:t>
      </w:r>
      <w:r w:rsidR="00572EAA" w:rsidRPr="000A3390">
        <w:rPr>
          <w:rFonts w:ascii="Times New Roman" w:hAnsi="Times New Roman" w:cs="Times New Roman"/>
          <w:sz w:val="26"/>
          <w:szCs w:val="26"/>
        </w:rPr>
        <w:t>«</w:t>
      </w:r>
      <w:r w:rsidRPr="000A3390">
        <w:rPr>
          <w:rFonts w:ascii="Times New Roman" w:hAnsi="Times New Roman" w:cs="Times New Roman"/>
          <w:sz w:val="26"/>
          <w:szCs w:val="26"/>
        </w:rPr>
        <w:t>О персональных данных</w:t>
      </w:r>
      <w:r w:rsidR="00572EAA" w:rsidRPr="000A3390">
        <w:rPr>
          <w:rFonts w:ascii="Times New Roman" w:hAnsi="Times New Roman" w:cs="Times New Roman"/>
          <w:sz w:val="26"/>
          <w:szCs w:val="26"/>
        </w:rPr>
        <w:t>»</w:t>
      </w:r>
      <w:r w:rsidRPr="000A3390">
        <w:rPr>
          <w:rFonts w:ascii="Times New Roman" w:hAnsi="Times New Roman" w:cs="Times New Roman"/>
          <w:sz w:val="26"/>
          <w:szCs w:val="26"/>
        </w:rPr>
        <w:t>.</w:t>
      </w:r>
    </w:p>
    <w:p w:rsidR="004B0B67" w:rsidRPr="000A3390" w:rsidRDefault="004B0B67" w:rsidP="004B0B67">
      <w:pPr>
        <w:pStyle w:val="ConsPlusNonformat"/>
        <w:ind w:firstLine="709"/>
        <w:jc w:val="both"/>
        <w:rPr>
          <w:rFonts w:ascii="Times New Roman" w:hAnsi="Times New Roman" w:cs="Times New Roman"/>
          <w:sz w:val="26"/>
          <w:szCs w:val="26"/>
        </w:rPr>
      </w:pPr>
    </w:p>
    <w:p w:rsidR="004B0B67" w:rsidRPr="000A3390" w:rsidRDefault="004B0B67" w:rsidP="004B0B67">
      <w:pPr>
        <w:pStyle w:val="ConsPlusNonformat"/>
        <w:ind w:firstLine="709"/>
        <w:jc w:val="both"/>
        <w:rPr>
          <w:rFonts w:ascii="Times New Roman" w:hAnsi="Times New Roman" w:cs="Times New Roman"/>
          <w:sz w:val="26"/>
          <w:szCs w:val="26"/>
        </w:rPr>
      </w:pPr>
      <w:r w:rsidRPr="000A3390">
        <w:rPr>
          <w:rFonts w:ascii="Times New Roman" w:hAnsi="Times New Roman" w:cs="Times New Roman"/>
          <w:sz w:val="26"/>
          <w:szCs w:val="26"/>
        </w:rPr>
        <w:t>Последствия предоставления заведомо недостоверных сведений мне разъяснены и понятны.</w:t>
      </w:r>
    </w:p>
    <w:p w:rsidR="004B0B67" w:rsidRPr="000A3390" w:rsidRDefault="004B0B67" w:rsidP="004B0B67">
      <w:pPr>
        <w:pStyle w:val="ConsPlusNonformat"/>
        <w:ind w:firstLine="709"/>
        <w:jc w:val="both"/>
        <w:rPr>
          <w:rFonts w:ascii="Times New Roman" w:hAnsi="Times New Roman" w:cs="Times New Roman"/>
          <w:sz w:val="26"/>
          <w:szCs w:val="26"/>
        </w:rPr>
      </w:pPr>
    </w:p>
    <w:p w:rsidR="004B0B67" w:rsidRPr="000A3390" w:rsidRDefault="004B0B67" w:rsidP="004B0B67">
      <w:pPr>
        <w:pStyle w:val="ConsPlusNonformat"/>
        <w:ind w:firstLine="709"/>
        <w:jc w:val="both"/>
        <w:rPr>
          <w:rFonts w:ascii="Times New Roman" w:hAnsi="Times New Roman" w:cs="Times New Roman"/>
          <w:sz w:val="26"/>
          <w:szCs w:val="26"/>
        </w:rPr>
      </w:pPr>
    </w:p>
    <w:tbl>
      <w:tblPr>
        <w:tblW w:w="5000" w:type="pct"/>
        <w:tblLayout w:type="fixed"/>
        <w:tblLook w:val="04A0" w:firstRow="1" w:lastRow="0" w:firstColumn="1" w:lastColumn="0" w:noHBand="0" w:noVBand="1"/>
      </w:tblPr>
      <w:tblGrid>
        <w:gridCol w:w="4491"/>
        <w:gridCol w:w="2271"/>
        <w:gridCol w:w="3095"/>
      </w:tblGrid>
      <w:tr w:rsidR="000A3390" w:rsidRPr="004C4CB9" w:rsidTr="007F2406">
        <w:tc>
          <w:tcPr>
            <w:tcW w:w="2278" w:type="pct"/>
          </w:tcPr>
          <w:p w:rsidR="000A3390" w:rsidRPr="004C4CB9" w:rsidRDefault="000A3390" w:rsidP="007F2406">
            <w:pPr>
              <w:suppressAutoHyphens/>
              <w:autoSpaceDE w:val="0"/>
              <w:autoSpaceDN w:val="0"/>
              <w:adjustRightInd w:val="0"/>
              <w:rPr>
                <w:sz w:val="25"/>
                <w:szCs w:val="25"/>
              </w:rPr>
            </w:pPr>
          </w:p>
          <w:p w:rsidR="000A3390" w:rsidRPr="004C4CB9" w:rsidRDefault="000A3390" w:rsidP="007F2406">
            <w:pPr>
              <w:suppressAutoHyphens/>
              <w:autoSpaceDE w:val="0"/>
              <w:autoSpaceDN w:val="0"/>
              <w:adjustRightInd w:val="0"/>
              <w:rPr>
                <w:sz w:val="26"/>
                <w:szCs w:val="26"/>
              </w:rPr>
            </w:pPr>
            <w:r w:rsidRPr="004C4CB9">
              <w:rPr>
                <w:sz w:val="26"/>
                <w:szCs w:val="26"/>
              </w:rPr>
              <w:t>«_____» ______________ 20</w:t>
            </w:r>
            <w:r w:rsidRPr="004C4CB9">
              <w:t>___</w:t>
            </w:r>
            <w:r w:rsidRPr="004C4CB9">
              <w:rPr>
                <w:sz w:val="26"/>
                <w:szCs w:val="26"/>
              </w:rPr>
              <w:t xml:space="preserve"> года</w:t>
            </w:r>
          </w:p>
        </w:tc>
        <w:tc>
          <w:tcPr>
            <w:tcW w:w="1152" w:type="pct"/>
          </w:tcPr>
          <w:p w:rsidR="000A3390" w:rsidRPr="004C4CB9" w:rsidRDefault="000A3390" w:rsidP="007F2406">
            <w:pPr>
              <w:suppressAutoHyphens/>
              <w:autoSpaceDE w:val="0"/>
              <w:autoSpaceDN w:val="0"/>
              <w:adjustRightInd w:val="0"/>
              <w:rPr>
                <w:sz w:val="25"/>
                <w:szCs w:val="25"/>
              </w:rPr>
            </w:pPr>
          </w:p>
          <w:p w:rsidR="000A3390" w:rsidRPr="004C4CB9" w:rsidRDefault="000A3390" w:rsidP="007F2406">
            <w:pPr>
              <w:suppressAutoHyphens/>
              <w:autoSpaceDE w:val="0"/>
              <w:autoSpaceDN w:val="0"/>
              <w:adjustRightInd w:val="0"/>
              <w:rPr>
                <w:sz w:val="26"/>
                <w:szCs w:val="26"/>
              </w:rPr>
            </w:pPr>
            <w:r w:rsidRPr="004C4CB9">
              <w:rPr>
                <w:sz w:val="26"/>
                <w:szCs w:val="26"/>
              </w:rPr>
              <w:t>_______________</w:t>
            </w:r>
          </w:p>
        </w:tc>
        <w:tc>
          <w:tcPr>
            <w:tcW w:w="1570" w:type="pct"/>
            <w:vAlign w:val="bottom"/>
          </w:tcPr>
          <w:p w:rsidR="000A3390" w:rsidRPr="004C4CB9" w:rsidRDefault="000A3390" w:rsidP="007F2406">
            <w:pPr>
              <w:suppressAutoHyphens/>
              <w:autoSpaceDE w:val="0"/>
              <w:autoSpaceDN w:val="0"/>
              <w:adjustRightInd w:val="0"/>
              <w:ind w:right="-108"/>
              <w:jc w:val="center"/>
              <w:rPr>
                <w:sz w:val="26"/>
                <w:szCs w:val="26"/>
              </w:rPr>
            </w:pPr>
            <w:r w:rsidRPr="004C4CB9">
              <w:rPr>
                <w:sz w:val="26"/>
                <w:szCs w:val="26"/>
              </w:rPr>
              <w:t>______________________</w:t>
            </w:r>
          </w:p>
        </w:tc>
      </w:tr>
      <w:tr w:rsidR="000A3390" w:rsidRPr="004C4CB9" w:rsidTr="007F2406">
        <w:trPr>
          <w:trHeight w:val="85"/>
        </w:trPr>
        <w:tc>
          <w:tcPr>
            <w:tcW w:w="2278" w:type="pct"/>
          </w:tcPr>
          <w:p w:rsidR="000A3390" w:rsidRPr="00D07AAD" w:rsidRDefault="000A3390" w:rsidP="007F2406">
            <w:pPr>
              <w:suppressAutoHyphens/>
              <w:autoSpaceDE w:val="0"/>
              <w:autoSpaceDN w:val="0"/>
              <w:adjustRightInd w:val="0"/>
              <w:ind w:firstLine="1560"/>
              <w:rPr>
                <w:sz w:val="22"/>
                <w:szCs w:val="22"/>
              </w:rPr>
            </w:pPr>
            <w:r w:rsidRPr="00D07AAD">
              <w:rPr>
                <w:sz w:val="22"/>
                <w:szCs w:val="22"/>
              </w:rPr>
              <w:t>(дата)</w:t>
            </w:r>
          </w:p>
          <w:p w:rsidR="000A3390" w:rsidRPr="00D07AAD" w:rsidRDefault="000A3390" w:rsidP="007F2406">
            <w:pPr>
              <w:suppressAutoHyphens/>
              <w:autoSpaceDE w:val="0"/>
              <w:autoSpaceDN w:val="0"/>
              <w:adjustRightInd w:val="0"/>
              <w:jc w:val="center"/>
              <w:rPr>
                <w:sz w:val="22"/>
                <w:szCs w:val="22"/>
              </w:rPr>
            </w:pPr>
          </w:p>
        </w:tc>
        <w:tc>
          <w:tcPr>
            <w:tcW w:w="1152" w:type="pct"/>
          </w:tcPr>
          <w:p w:rsidR="000A3390" w:rsidRPr="00D07AAD" w:rsidRDefault="000A3390" w:rsidP="007F2406">
            <w:pPr>
              <w:suppressAutoHyphens/>
              <w:autoSpaceDE w:val="0"/>
              <w:autoSpaceDN w:val="0"/>
              <w:adjustRightInd w:val="0"/>
              <w:jc w:val="center"/>
              <w:rPr>
                <w:sz w:val="22"/>
                <w:szCs w:val="22"/>
              </w:rPr>
            </w:pPr>
            <w:r w:rsidRPr="00D07AAD">
              <w:rPr>
                <w:sz w:val="22"/>
                <w:szCs w:val="22"/>
              </w:rPr>
              <w:t>(подпись)</w:t>
            </w:r>
          </w:p>
        </w:tc>
        <w:tc>
          <w:tcPr>
            <w:tcW w:w="1570" w:type="pct"/>
          </w:tcPr>
          <w:p w:rsidR="000A3390" w:rsidRPr="00D07AAD" w:rsidRDefault="000A3390" w:rsidP="007F2406">
            <w:pPr>
              <w:pStyle w:val="ConsPlusNonformat"/>
              <w:ind w:firstLine="709"/>
              <w:jc w:val="both"/>
              <w:rPr>
                <w:rFonts w:ascii="Times New Roman" w:hAnsi="Times New Roman" w:cs="Times New Roman"/>
                <w:sz w:val="22"/>
                <w:szCs w:val="22"/>
              </w:rPr>
            </w:pPr>
            <w:r w:rsidRPr="00D07AAD">
              <w:rPr>
                <w:rFonts w:ascii="Times New Roman" w:hAnsi="Times New Roman" w:cs="Times New Roman"/>
                <w:sz w:val="22"/>
                <w:szCs w:val="22"/>
              </w:rPr>
              <w:t>(расшифровка)</w:t>
            </w:r>
          </w:p>
          <w:p w:rsidR="000A3390" w:rsidRPr="00D07AAD" w:rsidRDefault="000A3390" w:rsidP="007F2406">
            <w:pPr>
              <w:suppressAutoHyphens/>
              <w:autoSpaceDE w:val="0"/>
              <w:autoSpaceDN w:val="0"/>
              <w:adjustRightInd w:val="0"/>
              <w:jc w:val="center"/>
              <w:rPr>
                <w:sz w:val="22"/>
                <w:szCs w:val="22"/>
              </w:rPr>
            </w:pPr>
          </w:p>
        </w:tc>
      </w:tr>
    </w:tbl>
    <w:p w:rsidR="004B0B67" w:rsidRPr="00AC0BD2" w:rsidRDefault="004B0B67" w:rsidP="004B0B67">
      <w:pPr>
        <w:pStyle w:val="ConsPlusNormal"/>
      </w:pPr>
    </w:p>
    <w:p w:rsidR="004B0B67" w:rsidRPr="00AC0BD2" w:rsidRDefault="004B0B67" w:rsidP="004B0B67">
      <w:pPr>
        <w:pStyle w:val="ConsPlusNormal"/>
      </w:pPr>
    </w:p>
    <w:p w:rsidR="004B0B67" w:rsidRPr="00AC0BD2" w:rsidRDefault="004B0B67" w:rsidP="004B0B67">
      <w:pPr>
        <w:pStyle w:val="ConsPlusNormal"/>
        <w:jc w:val="right"/>
        <w:outlineLvl w:val="0"/>
      </w:pPr>
    </w:p>
    <w:p w:rsidR="004B0B67" w:rsidRDefault="004B0B67" w:rsidP="004B0B67">
      <w:pPr>
        <w:pStyle w:val="ConsPlusNormal"/>
        <w:outlineLvl w:val="0"/>
      </w:pPr>
    </w:p>
    <w:p w:rsidR="004B0B67" w:rsidRPr="00AC0BD2" w:rsidRDefault="004B0B67" w:rsidP="004B0B67">
      <w:pPr>
        <w:pStyle w:val="ConsPlusNormal"/>
        <w:outlineLvl w:val="0"/>
      </w:pPr>
    </w:p>
    <w:p w:rsidR="006C3D7E" w:rsidRPr="009868EA" w:rsidRDefault="006C3D7E" w:rsidP="006C3D7E">
      <w:pPr>
        <w:shd w:val="clear" w:color="auto" w:fill="FFFFFF"/>
        <w:tabs>
          <w:tab w:val="left" w:pos="4962"/>
        </w:tabs>
        <w:autoSpaceDE w:val="0"/>
        <w:autoSpaceDN w:val="0"/>
        <w:adjustRightInd w:val="0"/>
        <w:ind w:left="4962"/>
      </w:pPr>
      <w:r w:rsidRPr="009868EA">
        <w:lastRenderedPageBreak/>
        <w:t>Приложение</w:t>
      </w:r>
      <w:r>
        <w:t xml:space="preserve"> 3</w:t>
      </w:r>
    </w:p>
    <w:p w:rsidR="006C3D7E" w:rsidRPr="009868EA" w:rsidRDefault="006C3D7E" w:rsidP="006C3D7E">
      <w:pPr>
        <w:shd w:val="clear" w:color="auto" w:fill="FFFFFF"/>
        <w:tabs>
          <w:tab w:val="left" w:pos="4962"/>
        </w:tabs>
        <w:autoSpaceDE w:val="0"/>
        <w:autoSpaceDN w:val="0"/>
        <w:adjustRightInd w:val="0"/>
        <w:ind w:left="4962"/>
      </w:pPr>
      <w:r w:rsidRPr="009868EA">
        <w:t>к постановлению администрации района</w:t>
      </w:r>
    </w:p>
    <w:p w:rsidR="006C3D7E" w:rsidRPr="00953EC8" w:rsidRDefault="006C3D7E" w:rsidP="006C3D7E">
      <w:pPr>
        <w:tabs>
          <w:tab w:val="left" w:pos="4962"/>
        </w:tabs>
        <w:ind w:left="4962"/>
      </w:pPr>
      <w:r w:rsidRPr="009868EA">
        <w:t>от 17.02.2025 № 179</w:t>
      </w:r>
    </w:p>
    <w:p w:rsidR="004B0B67" w:rsidRPr="006C3D7E" w:rsidRDefault="004B0B67" w:rsidP="006C3D7E">
      <w:pPr>
        <w:pStyle w:val="ConsPlusNormal"/>
        <w:ind w:firstLine="709"/>
        <w:rPr>
          <w:rFonts w:ascii="Times New Roman" w:hAnsi="Times New Roman" w:cs="Times New Roman"/>
          <w:sz w:val="26"/>
          <w:szCs w:val="26"/>
        </w:rPr>
      </w:pPr>
    </w:p>
    <w:p w:rsidR="004B0B67" w:rsidRPr="0006582E" w:rsidRDefault="004B0B67" w:rsidP="0006582E">
      <w:pPr>
        <w:pStyle w:val="ConsPlusTitle"/>
        <w:jc w:val="center"/>
        <w:rPr>
          <w:rFonts w:ascii="Times New Roman" w:hAnsi="Times New Roman" w:cs="Times New Roman"/>
          <w:b w:val="0"/>
          <w:sz w:val="26"/>
          <w:szCs w:val="26"/>
        </w:rPr>
      </w:pPr>
      <w:bookmarkStart w:id="32" w:name="Par717"/>
      <w:bookmarkEnd w:id="32"/>
      <w:r w:rsidRPr="0006582E">
        <w:rPr>
          <w:rFonts w:ascii="Times New Roman" w:hAnsi="Times New Roman" w:cs="Times New Roman"/>
          <w:b w:val="0"/>
          <w:sz w:val="26"/>
          <w:szCs w:val="26"/>
        </w:rPr>
        <w:t>Порядок</w:t>
      </w:r>
    </w:p>
    <w:p w:rsidR="004B0B67" w:rsidRPr="0006582E" w:rsidRDefault="004B0B67" w:rsidP="0006582E">
      <w:pPr>
        <w:pStyle w:val="ConsPlusTitle"/>
        <w:jc w:val="center"/>
        <w:rPr>
          <w:rFonts w:ascii="Times New Roman" w:hAnsi="Times New Roman" w:cs="Times New Roman"/>
          <w:b w:val="0"/>
          <w:sz w:val="26"/>
          <w:szCs w:val="26"/>
        </w:rPr>
      </w:pPr>
      <w:r w:rsidRPr="0006582E">
        <w:rPr>
          <w:rFonts w:ascii="Times New Roman" w:hAnsi="Times New Roman" w:cs="Times New Roman"/>
          <w:b w:val="0"/>
          <w:sz w:val="26"/>
          <w:szCs w:val="26"/>
        </w:rPr>
        <w:t>предоставления компенсации расходов на приобретение северных оленей</w:t>
      </w:r>
    </w:p>
    <w:p w:rsidR="004B0B67" w:rsidRPr="0006582E" w:rsidRDefault="0006582E" w:rsidP="0006582E">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(далее -</w:t>
      </w:r>
      <w:r w:rsidR="004B0B67" w:rsidRPr="0006582E">
        <w:rPr>
          <w:rFonts w:ascii="Times New Roman" w:hAnsi="Times New Roman" w:cs="Times New Roman"/>
          <w:b w:val="0"/>
          <w:sz w:val="26"/>
          <w:szCs w:val="26"/>
        </w:rPr>
        <w:t xml:space="preserve"> Порядок)</w:t>
      </w:r>
    </w:p>
    <w:p w:rsidR="0006582E" w:rsidRDefault="0006582E" w:rsidP="0006582E">
      <w:pPr>
        <w:pStyle w:val="ConsPlusTitle"/>
        <w:jc w:val="center"/>
        <w:outlineLvl w:val="1"/>
        <w:rPr>
          <w:rFonts w:ascii="Times New Roman" w:hAnsi="Times New Roman" w:cs="Times New Roman"/>
          <w:b w:val="0"/>
          <w:sz w:val="26"/>
          <w:szCs w:val="26"/>
        </w:rPr>
      </w:pPr>
    </w:p>
    <w:p w:rsidR="004B0B67" w:rsidRDefault="0006582E" w:rsidP="0006582E">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 xml:space="preserve">Статья </w:t>
      </w:r>
      <w:r w:rsidR="004B0B67" w:rsidRPr="0006582E">
        <w:rPr>
          <w:rFonts w:ascii="Times New Roman" w:hAnsi="Times New Roman" w:cs="Times New Roman"/>
          <w:b w:val="0"/>
          <w:sz w:val="26"/>
          <w:szCs w:val="26"/>
        </w:rPr>
        <w:t>1. Общие положения</w:t>
      </w:r>
    </w:p>
    <w:p w:rsidR="0006582E" w:rsidRPr="0006582E" w:rsidRDefault="0006582E" w:rsidP="0006582E">
      <w:pPr>
        <w:pStyle w:val="ConsPlusTitle"/>
        <w:jc w:val="center"/>
        <w:outlineLvl w:val="1"/>
        <w:rPr>
          <w:rFonts w:ascii="Times New Roman" w:hAnsi="Times New Roman" w:cs="Times New Roman"/>
          <w:b w:val="0"/>
          <w:sz w:val="26"/>
          <w:szCs w:val="26"/>
        </w:rPr>
      </w:pPr>
    </w:p>
    <w:p w:rsidR="004B0B67" w:rsidRPr="000161C8" w:rsidRDefault="004B0B67" w:rsidP="006C3D7E">
      <w:pPr>
        <w:pStyle w:val="ConsPlusNormal"/>
        <w:ind w:firstLine="709"/>
        <w:jc w:val="both"/>
        <w:rPr>
          <w:rFonts w:ascii="Times New Roman" w:hAnsi="Times New Roman" w:cs="Times New Roman"/>
          <w:sz w:val="26"/>
          <w:szCs w:val="26"/>
        </w:rPr>
      </w:pPr>
      <w:r w:rsidRPr="007F2406">
        <w:rPr>
          <w:rFonts w:ascii="Times New Roman" w:hAnsi="Times New Roman" w:cs="Times New Roman"/>
          <w:sz w:val="26"/>
          <w:szCs w:val="26"/>
        </w:rPr>
        <w:t>1.1. Порядок определяет цели, условия и процедуру предоставления</w:t>
      </w:r>
      <w:r w:rsidR="007F2406">
        <w:rPr>
          <w:rFonts w:ascii="Times New Roman" w:hAnsi="Times New Roman" w:cs="Times New Roman"/>
          <w:sz w:val="26"/>
          <w:szCs w:val="26"/>
        </w:rPr>
        <w:t xml:space="preserve">                                     </w:t>
      </w:r>
      <w:r w:rsidRPr="007F2406">
        <w:rPr>
          <w:rFonts w:ascii="Times New Roman" w:hAnsi="Times New Roman" w:cs="Times New Roman"/>
          <w:sz w:val="26"/>
          <w:szCs w:val="26"/>
        </w:rPr>
        <w:t xml:space="preserve"> </w:t>
      </w:r>
      <w:r w:rsidRPr="000161C8">
        <w:rPr>
          <w:rFonts w:ascii="Times New Roman" w:hAnsi="Times New Roman" w:cs="Times New Roman"/>
          <w:sz w:val="26"/>
          <w:szCs w:val="26"/>
        </w:rPr>
        <w:t xml:space="preserve">из бюджета муниципального образования Кондинский район Ханты-Мансийского автономного </w:t>
      </w:r>
      <w:r w:rsidR="0082254D" w:rsidRPr="000161C8">
        <w:rPr>
          <w:rFonts w:ascii="Times New Roman" w:hAnsi="Times New Roman" w:cs="Times New Roman"/>
          <w:sz w:val="26"/>
          <w:szCs w:val="26"/>
        </w:rPr>
        <w:t>округа – Югры</w:t>
      </w:r>
      <w:r w:rsidRPr="000161C8">
        <w:rPr>
          <w:rFonts w:ascii="Times New Roman" w:hAnsi="Times New Roman" w:cs="Times New Roman"/>
          <w:sz w:val="26"/>
          <w:szCs w:val="26"/>
        </w:rPr>
        <w:t xml:space="preserve"> компенсации расходов на приобретение северных оленей (далее - Компенсация) за счет средств субвенций из бюджета Ханты-Мансийского автономного </w:t>
      </w:r>
      <w:r w:rsidR="0082254D" w:rsidRPr="000161C8">
        <w:rPr>
          <w:rFonts w:ascii="Times New Roman" w:hAnsi="Times New Roman" w:cs="Times New Roman"/>
          <w:sz w:val="26"/>
          <w:szCs w:val="26"/>
        </w:rPr>
        <w:t xml:space="preserve">округа – Югры </w:t>
      </w:r>
      <w:r w:rsidRPr="000161C8">
        <w:rPr>
          <w:rFonts w:ascii="Times New Roman" w:hAnsi="Times New Roman" w:cs="Times New Roman"/>
          <w:sz w:val="26"/>
          <w:szCs w:val="26"/>
        </w:rPr>
        <w:t>(далее - автономный округ).</w:t>
      </w:r>
    </w:p>
    <w:p w:rsidR="004B0B67" w:rsidRPr="000161C8" w:rsidRDefault="004B0B67" w:rsidP="006C3D7E">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1.2. Понятия, используемые для целей Порядка:</w:t>
      </w:r>
    </w:p>
    <w:p w:rsidR="004B0B67" w:rsidRPr="000161C8" w:rsidRDefault="004B0B67" w:rsidP="006C3D7E">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Заявитель - физическое лицо, претендующее на получение Компенсации.</w:t>
      </w:r>
    </w:p>
    <w:p w:rsidR="004B0B67" w:rsidRPr="006C3D7E" w:rsidRDefault="004B0B67" w:rsidP="006C3D7E">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Уполномоченный орган - отдел по вопросам местного самоуправления управления внутренней политики администрации</w:t>
      </w:r>
      <w:r w:rsidRPr="006C3D7E">
        <w:rPr>
          <w:rFonts w:ascii="Times New Roman" w:hAnsi="Times New Roman" w:cs="Times New Roman"/>
          <w:sz w:val="26"/>
          <w:szCs w:val="26"/>
        </w:rPr>
        <w:t xml:space="preserve"> Кондинского района.</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Территории традиционного природопользования - территории традиционного природопользования коренных малочисленных народов Севера регионального значения в автономном округе; особо охраняемые территории регионального значения, образованные для ведения традиционного природопользования и традиционного образа жизни коренных малочисленных народов Севера субъектами права традиционного природопользования.</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Реестр территорий традиционного природопользования - Реестр территорий традиционного природопользования коренных малочисленных народов Севера регионального значения в автономном округе; документ, содержащий официальные сведения об образованных в автономном округе территориях традиционного природопользования регионального значения, включая сведения о субъектах права традиционного природопользования.</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1.3. Целью предоставления Компенсации является возмещение части фактически понесенных затрат на приобретение северных оленей для ведения и развития оленеводства в автономном округе.</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1.4. Предоставление Компенсации осуществляет администрация Кондинского района,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Компенсации в пределах бюджетных ассигнований, предусмотренных на соответствующий финансовый год и плановый период.</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1.5. Функции по обеспечению предоставления Компенсации осуществляет Уполномоченный орган.</w:t>
      </w:r>
    </w:p>
    <w:p w:rsidR="004B0B67" w:rsidRPr="006C3D7E" w:rsidRDefault="004B0B67" w:rsidP="006C3D7E">
      <w:pPr>
        <w:pStyle w:val="ConsPlusNormal"/>
        <w:ind w:firstLine="709"/>
        <w:jc w:val="both"/>
        <w:rPr>
          <w:rFonts w:ascii="Times New Roman" w:hAnsi="Times New Roman" w:cs="Times New Roman"/>
          <w:sz w:val="26"/>
          <w:szCs w:val="26"/>
        </w:rPr>
      </w:pPr>
      <w:bookmarkStart w:id="33" w:name="Par738"/>
      <w:bookmarkEnd w:id="33"/>
      <w:r w:rsidRPr="006C3D7E">
        <w:rPr>
          <w:rFonts w:ascii="Times New Roman" w:hAnsi="Times New Roman" w:cs="Times New Roman"/>
          <w:sz w:val="26"/>
          <w:szCs w:val="26"/>
        </w:rPr>
        <w:t>1.6. За получением Компенсации вправе обратиться Заявитель, соответствующий в совокупности на дату подачи заявления о предоставлении Компенсации следующим критериям:</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1.6.1. Первая категория:</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физическое лицо из числа коренных малочисленных народов Севера автономного округа;</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lastRenderedPageBreak/>
        <w:t>имеет место жительства на территории автономного округа;</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является субъектом права традиционного природопользования.</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1.6.2. Вторая категория:</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физическое лицо из числа коренных малочисленных народов Севера автономного округа;</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имеет место жительства на территории автономного округа, входящей </w:t>
      </w:r>
      <w:r w:rsidR="007F2406">
        <w:rPr>
          <w:rFonts w:ascii="Times New Roman" w:hAnsi="Times New Roman" w:cs="Times New Roman"/>
          <w:sz w:val="26"/>
          <w:szCs w:val="26"/>
        </w:rPr>
        <w:t xml:space="preserve">                                 </w:t>
      </w:r>
      <w:r w:rsidRPr="006C3D7E">
        <w:rPr>
          <w:rFonts w:ascii="Times New Roman" w:hAnsi="Times New Roman" w:cs="Times New Roman"/>
          <w:sz w:val="26"/>
          <w:szCs w:val="26"/>
        </w:rPr>
        <w:t xml:space="preserve">в перечень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08 мая </w:t>
      </w:r>
      <w:r w:rsidR="007F2406">
        <w:rPr>
          <w:rFonts w:ascii="Times New Roman" w:hAnsi="Times New Roman" w:cs="Times New Roman"/>
          <w:sz w:val="26"/>
          <w:szCs w:val="26"/>
        </w:rPr>
        <w:t xml:space="preserve">                     </w:t>
      </w:r>
      <w:r w:rsidRPr="006C3D7E">
        <w:rPr>
          <w:rFonts w:ascii="Times New Roman" w:hAnsi="Times New Roman" w:cs="Times New Roman"/>
          <w:sz w:val="26"/>
          <w:szCs w:val="26"/>
        </w:rPr>
        <w:t xml:space="preserve">2009 года № 631-р </w:t>
      </w:r>
      <w:r w:rsidR="00572EAA" w:rsidRPr="006C3D7E">
        <w:rPr>
          <w:rFonts w:ascii="Times New Roman" w:hAnsi="Times New Roman" w:cs="Times New Roman"/>
          <w:sz w:val="26"/>
          <w:szCs w:val="26"/>
        </w:rPr>
        <w:t>«</w:t>
      </w:r>
      <w:r w:rsidRPr="006C3D7E">
        <w:rPr>
          <w:rFonts w:ascii="Times New Roman" w:hAnsi="Times New Roman" w:cs="Times New Roman"/>
          <w:sz w:val="26"/>
          <w:szCs w:val="26"/>
        </w:rPr>
        <w: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w:t>
      </w:r>
      <w:r w:rsidR="00572EAA" w:rsidRPr="006C3D7E">
        <w:rPr>
          <w:rFonts w:ascii="Times New Roman" w:hAnsi="Times New Roman" w:cs="Times New Roman"/>
          <w:sz w:val="26"/>
          <w:szCs w:val="26"/>
        </w:rPr>
        <w:t>»</w:t>
      </w:r>
      <w:r w:rsidRPr="006C3D7E">
        <w:rPr>
          <w:rFonts w:ascii="Times New Roman" w:hAnsi="Times New Roman" w:cs="Times New Roman"/>
          <w:sz w:val="26"/>
          <w:szCs w:val="26"/>
        </w:rPr>
        <w:t>.</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1.7. Компенсация предоставляется Заявителю 1 раз на приобретение не более 15 голов северных оленей.</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1.8. В случае отсутствия у Заявителя оленьих пастбищ для содержания приобретаемого поголовья северных оленей необходимо представить письменное согласие пользователя территорий традиционного природопользования </w:t>
      </w:r>
      <w:r w:rsidR="007F2406">
        <w:rPr>
          <w:rFonts w:ascii="Times New Roman" w:hAnsi="Times New Roman" w:cs="Times New Roman"/>
          <w:sz w:val="26"/>
          <w:szCs w:val="26"/>
        </w:rPr>
        <w:t xml:space="preserve">                                       </w:t>
      </w:r>
      <w:r w:rsidRPr="006C3D7E">
        <w:rPr>
          <w:rFonts w:ascii="Times New Roman" w:hAnsi="Times New Roman" w:cs="Times New Roman"/>
          <w:sz w:val="26"/>
          <w:szCs w:val="26"/>
        </w:rPr>
        <w:t>на использование оленьих пастбищ в границах данных территорий, указанных Заявителем.</w:t>
      </w:r>
    </w:p>
    <w:p w:rsidR="004B0B67" w:rsidRPr="006C3D7E" w:rsidRDefault="004B0B67" w:rsidP="006C3D7E">
      <w:pPr>
        <w:pStyle w:val="ConsPlusNormal"/>
        <w:ind w:firstLine="709"/>
        <w:jc w:val="both"/>
        <w:rPr>
          <w:rFonts w:ascii="Times New Roman" w:hAnsi="Times New Roman" w:cs="Times New Roman"/>
          <w:sz w:val="26"/>
          <w:szCs w:val="26"/>
        </w:rPr>
      </w:pPr>
    </w:p>
    <w:p w:rsidR="004B0B67" w:rsidRPr="007F2406" w:rsidRDefault="007F2406" w:rsidP="007F2406">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 xml:space="preserve">Статья </w:t>
      </w:r>
      <w:r w:rsidR="004B0B67" w:rsidRPr="007F2406">
        <w:rPr>
          <w:rFonts w:ascii="Times New Roman" w:hAnsi="Times New Roman" w:cs="Times New Roman"/>
          <w:b w:val="0"/>
          <w:sz w:val="26"/>
          <w:szCs w:val="26"/>
        </w:rPr>
        <w:t>2. Условия и порядок предоставления Компенсации</w:t>
      </w:r>
    </w:p>
    <w:p w:rsidR="007F2406" w:rsidRPr="006C3D7E" w:rsidRDefault="007F2406" w:rsidP="006C3D7E">
      <w:pPr>
        <w:pStyle w:val="ConsPlusTitle"/>
        <w:ind w:firstLine="709"/>
        <w:jc w:val="center"/>
        <w:outlineLvl w:val="1"/>
        <w:rPr>
          <w:rFonts w:ascii="Times New Roman" w:hAnsi="Times New Roman" w:cs="Times New Roman"/>
          <w:sz w:val="26"/>
          <w:szCs w:val="26"/>
        </w:rPr>
      </w:pP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2.1. Размер Компенсации составляет 70% от стоимости приобретенных северных оленей, но не более 20 тысяч рублей на 1 оленя.</w:t>
      </w:r>
    </w:p>
    <w:p w:rsidR="004B0B67" w:rsidRPr="006C3D7E" w:rsidRDefault="004B0B67" w:rsidP="006C3D7E">
      <w:pPr>
        <w:pStyle w:val="ConsPlusNormal"/>
        <w:ind w:firstLine="709"/>
        <w:jc w:val="both"/>
        <w:rPr>
          <w:rFonts w:ascii="Times New Roman" w:hAnsi="Times New Roman" w:cs="Times New Roman"/>
          <w:sz w:val="26"/>
          <w:szCs w:val="26"/>
        </w:rPr>
      </w:pPr>
      <w:bookmarkStart w:id="34" w:name="Par752"/>
      <w:bookmarkEnd w:id="34"/>
      <w:r w:rsidRPr="006C3D7E">
        <w:rPr>
          <w:rFonts w:ascii="Times New Roman" w:hAnsi="Times New Roman" w:cs="Times New Roman"/>
          <w:sz w:val="26"/>
          <w:szCs w:val="26"/>
        </w:rPr>
        <w:t>2.2. Заявитель для получения Компенсации представляет следующие документы:</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заявление о предоставлении Компенсация по форме, установленной</w:t>
      </w:r>
      <w:r w:rsidR="007F2406">
        <w:rPr>
          <w:rFonts w:ascii="Times New Roman" w:hAnsi="Times New Roman" w:cs="Times New Roman"/>
          <w:sz w:val="26"/>
          <w:szCs w:val="26"/>
        </w:rPr>
        <w:t xml:space="preserve">                                   </w:t>
      </w:r>
      <w:r w:rsidRPr="006C3D7E">
        <w:rPr>
          <w:rFonts w:ascii="Times New Roman" w:hAnsi="Times New Roman" w:cs="Times New Roman"/>
          <w:sz w:val="26"/>
          <w:szCs w:val="26"/>
        </w:rPr>
        <w:t xml:space="preserve"> в приложении к Порядку;</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копию паспорта;</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копию вступившего в законную силу решения суда, подтверждающего факт проживания на территории автономного округа (при наличии);</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копию договора купли-продажи оленей;</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копию акта приема-передачи оленей;</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документы, подтверждающие оплату приобретения оленей (платежное поручение, чек-ордер);</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письменное согласие пользователя территорий традиционного природопользования на использование оленьих пастбищ в границах данных территорий (в случае отсутствия у Заявителя оленьих пастбищ).</w:t>
      </w:r>
    </w:p>
    <w:p w:rsidR="004B0B67" w:rsidRPr="006C3D7E" w:rsidRDefault="004B0B67" w:rsidP="006C3D7E">
      <w:pPr>
        <w:pStyle w:val="ConsPlusNormal"/>
        <w:ind w:firstLine="709"/>
        <w:jc w:val="both"/>
        <w:rPr>
          <w:rFonts w:ascii="Times New Roman" w:hAnsi="Times New Roman" w:cs="Times New Roman"/>
          <w:sz w:val="26"/>
          <w:szCs w:val="26"/>
        </w:rPr>
      </w:pPr>
      <w:bookmarkStart w:id="35" w:name="Par760"/>
      <w:bookmarkEnd w:id="35"/>
      <w:r w:rsidRPr="006C3D7E">
        <w:rPr>
          <w:rFonts w:ascii="Times New Roman" w:hAnsi="Times New Roman" w:cs="Times New Roman"/>
          <w:sz w:val="26"/>
          <w:szCs w:val="26"/>
        </w:rPr>
        <w:t>2.3. Для получения Компенсации Заявитель по собственной инициативе может представить следующие документы:</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копию документа, содержащего сведения о национальности (вправе представить копию свидетельства о рождении, подтверждающего, что его родители, либо один из родителей, относятся к лицам из числа коренных малочисленных народов Севера, либо копию вступившего в законную силу решения суда, свидетельствующего об установлении судом факта отнесения Заявителя к коренным малочисленным народам Севера автономного округа, либо иные содержащие сведения о национальности официальные документы);</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lastRenderedPageBreak/>
        <w:t xml:space="preserve">копию документа, подтверждающего место жительства Заявителя </w:t>
      </w:r>
      <w:r w:rsidR="007F2406">
        <w:rPr>
          <w:rFonts w:ascii="Times New Roman" w:hAnsi="Times New Roman" w:cs="Times New Roman"/>
          <w:sz w:val="26"/>
          <w:szCs w:val="26"/>
        </w:rPr>
        <w:t xml:space="preserve">                                  </w:t>
      </w:r>
      <w:r w:rsidRPr="006C3D7E">
        <w:rPr>
          <w:rFonts w:ascii="Times New Roman" w:hAnsi="Times New Roman" w:cs="Times New Roman"/>
          <w:sz w:val="26"/>
          <w:szCs w:val="26"/>
        </w:rPr>
        <w:t>на территории авт</w:t>
      </w:r>
      <w:r w:rsidR="007F2406">
        <w:rPr>
          <w:rFonts w:ascii="Times New Roman" w:hAnsi="Times New Roman" w:cs="Times New Roman"/>
          <w:sz w:val="26"/>
          <w:szCs w:val="26"/>
        </w:rPr>
        <w:t>ономного округа (копию паспорта</w:t>
      </w:r>
      <w:r w:rsidRPr="006C3D7E">
        <w:rPr>
          <w:rFonts w:ascii="Times New Roman" w:hAnsi="Times New Roman" w:cs="Times New Roman"/>
          <w:sz w:val="26"/>
          <w:szCs w:val="26"/>
        </w:rPr>
        <w:t xml:space="preserve"> либо копию документа органа (организации), имеющего(ей) сведения о факте проживания на территории автономного округа и уполномоченного(ой) на его выдачу);</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выписку из Реестра территорий традиционного природопользования;</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копию ветеринарно-санитарного паспорта хозяйства или выписку</w:t>
      </w:r>
      <w:r w:rsidR="007F2406">
        <w:rPr>
          <w:rFonts w:ascii="Times New Roman" w:hAnsi="Times New Roman" w:cs="Times New Roman"/>
          <w:sz w:val="26"/>
          <w:szCs w:val="26"/>
        </w:rPr>
        <w:t xml:space="preserve">                                   </w:t>
      </w:r>
      <w:r w:rsidRPr="006C3D7E">
        <w:rPr>
          <w:rFonts w:ascii="Times New Roman" w:hAnsi="Times New Roman" w:cs="Times New Roman"/>
          <w:sz w:val="26"/>
          <w:szCs w:val="26"/>
        </w:rPr>
        <w:t xml:space="preserve"> из похозяйственной книги.</w:t>
      </w:r>
    </w:p>
    <w:p w:rsidR="004B0B67" w:rsidRPr="006C3D7E" w:rsidRDefault="004B0B67" w:rsidP="006C3D7E">
      <w:pPr>
        <w:pStyle w:val="ConsPlusNormal"/>
        <w:ind w:firstLine="709"/>
        <w:jc w:val="both"/>
        <w:rPr>
          <w:rFonts w:ascii="Times New Roman" w:hAnsi="Times New Roman" w:cs="Times New Roman"/>
          <w:sz w:val="26"/>
          <w:szCs w:val="26"/>
        </w:rPr>
      </w:pPr>
      <w:bookmarkStart w:id="36" w:name="Par765"/>
      <w:bookmarkEnd w:id="36"/>
      <w:r w:rsidRPr="006C3D7E">
        <w:rPr>
          <w:rFonts w:ascii="Times New Roman" w:hAnsi="Times New Roman" w:cs="Times New Roman"/>
          <w:sz w:val="26"/>
          <w:szCs w:val="26"/>
        </w:rPr>
        <w:t xml:space="preserve">2.4. Документы, указанные в пунктах 2.2, 2.3 </w:t>
      </w:r>
      <w:r w:rsidR="007F2406">
        <w:rPr>
          <w:rFonts w:ascii="Times New Roman" w:hAnsi="Times New Roman" w:cs="Times New Roman"/>
          <w:sz w:val="26"/>
          <w:szCs w:val="26"/>
        </w:rPr>
        <w:t>статьи</w:t>
      </w:r>
      <w:r w:rsidRPr="006C3D7E">
        <w:rPr>
          <w:rFonts w:ascii="Times New Roman" w:hAnsi="Times New Roman" w:cs="Times New Roman"/>
          <w:sz w:val="26"/>
          <w:szCs w:val="26"/>
        </w:rPr>
        <w:t xml:space="preserve"> 2 Порядка, Заявитель представляет (направляет):</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непосредственно в Уполномоченный орган по адресу: Ханты-Мансийский автономной округ – Югра, Кондинский район, пгт. Междуреченский, ул. Титова, 21;</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посредством почтового отправления в Уполномоченный орган по адресу: 628200, Ханты-Мансийский автономной округ – Югра, Кондинский район, </w:t>
      </w:r>
      <w:r w:rsidR="007F2406">
        <w:rPr>
          <w:rFonts w:ascii="Times New Roman" w:hAnsi="Times New Roman" w:cs="Times New Roman"/>
          <w:sz w:val="26"/>
          <w:szCs w:val="26"/>
        </w:rPr>
        <w:t xml:space="preserve">                           </w:t>
      </w:r>
      <w:r w:rsidRPr="006C3D7E">
        <w:rPr>
          <w:rFonts w:ascii="Times New Roman" w:hAnsi="Times New Roman" w:cs="Times New Roman"/>
          <w:sz w:val="26"/>
          <w:szCs w:val="26"/>
        </w:rPr>
        <w:t>пгт. Междуреченский, ул. Титова, 21.</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Уполномоченный орган формирует единый список Заявителей на текущий </w:t>
      </w:r>
      <w:r w:rsidR="007F2406">
        <w:rPr>
          <w:rFonts w:ascii="Times New Roman" w:hAnsi="Times New Roman" w:cs="Times New Roman"/>
          <w:sz w:val="26"/>
          <w:szCs w:val="26"/>
        </w:rPr>
        <w:t xml:space="preserve">                    </w:t>
      </w:r>
      <w:r w:rsidRPr="006C3D7E">
        <w:rPr>
          <w:rFonts w:ascii="Times New Roman" w:hAnsi="Times New Roman" w:cs="Times New Roman"/>
          <w:sz w:val="26"/>
          <w:szCs w:val="26"/>
        </w:rPr>
        <w:t xml:space="preserve">и очередной финансовый годы в хронологической последовательности согласно дате и времени регистрации заявления о предоставлении Компенсации и прилагаемых </w:t>
      </w:r>
      <w:r w:rsidR="007F2406">
        <w:rPr>
          <w:rFonts w:ascii="Times New Roman" w:hAnsi="Times New Roman" w:cs="Times New Roman"/>
          <w:sz w:val="26"/>
          <w:szCs w:val="26"/>
        </w:rPr>
        <w:t xml:space="preserve">                           </w:t>
      </w:r>
      <w:r w:rsidRPr="006C3D7E">
        <w:rPr>
          <w:rFonts w:ascii="Times New Roman" w:hAnsi="Times New Roman" w:cs="Times New Roman"/>
          <w:sz w:val="26"/>
          <w:szCs w:val="26"/>
        </w:rPr>
        <w:t>к нему документов, указанных в пункте 2.2</w:t>
      </w:r>
      <w:r w:rsidR="007F2406">
        <w:rPr>
          <w:rFonts w:ascii="Times New Roman" w:hAnsi="Times New Roman" w:cs="Times New Roman"/>
          <w:sz w:val="26"/>
          <w:szCs w:val="26"/>
        </w:rPr>
        <w:t xml:space="preserve"> статьи</w:t>
      </w:r>
      <w:r w:rsidRPr="006C3D7E">
        <w:rPr>
          <w:rFonts w:ascii="Times New Roman" w:hAnsi="Times New Roman" w:cs="Times New Roman"/>
          <w:sz w:val="26"/>
          <w:szCs w:val="26"/>
        </w:rPr>
        <w:t xml:space="preserve"> 2 Порядка.</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Должностное лицо Уполномоченного органа, ответственное за прием документов, в течение 1 рабочего дня с даты их поступления регистрирует и передает должностному лицу Уполномоченного органа, ответственному за рассмотрение документов.</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Способом фиксации результата регистрации документов ответственным должностным лицом Уполномоченного органа является:</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вручение Заявителю лично или направление ему почтовой связью или </w:t>
      </w:r>
      <w:r w:rsidR="007F2406">
        <w:rPr>
          <w:rFonts w:ascii="Times New Roman" w:hAnsi="Times New Roman" w:cs="Times New Roman"/>
          <w:sz w:val="26"/>
          <w:szCs w:val="26"/>
        </w:rPr>
        <w:t xml:space="preserve">                           </w:t>
      </w:r>
      <w:r w:rsidRPr="006C3D7E">
        <w:rPr>
          <w:rFonts w:ascii="Times New Roman" w:hAnsi="Times New Roman" w:cs="Times New Roman"/>
          <w:sz w:val="26"/>
          <w:szCs w:val="26"/>
        </w:rPr>
        <w:t xml:space="preserve">на указанный в заявлении адрес электронной почты соответствующего уведомления </w:t>
      </w:r>
      <w:r w:rsidR="007F2406">
        <w:rPr>
          <w:rFonts w:ascii="Times New Roman" w:hAnsi="Times New Roman" w:cs="Times New Roman"/>
          <w:sz w:val="26"/>
          <w:szCs w:val="26"/>
        </w:rPr>
        <w:t xml:space="preserve">     </w:t>
      </w:r>
      <w:r w:rsidRPr="006C3D7E">
        <w:rPr>
          <w:rFonts w:ascii="Times New Roman" w:hAnsi="Times New Roman" w:cs="Times New Roman"/>
          <w:sz w:val="26"/>
          <w:szCs w:val="26"/>
        </w:rPr>
        <w:t>в течение 3 рабочих дней с даты регистрации документов;</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проставление отметки о регистрации на втором экземпляре (копии) заявления</w:t>
      </w:r>
      <w:r w:rsidR="007F2406">
        <w:rPr>
          <w:rFonts w:ascii="Times New Roman" w:hAnsi="Times New Roman" w:cs="Times New Roman"/>
          <w:sz w:val="26"/>
          <w:szCs w:val="26"/>
        </w:rPr>
        <w:t xml:space="preserve">     </w:t>
      </w:r>
      <w:r w:rsidRPr="006C3D7E">
        <w:rPr>
          <w:rFonts w:ascii="Times New Roman" w:hAnsi="Times New Roman" w:cs="Times New Roman"/>
          <w:sz w:val="26"/>
          <w:szCs w:val="26"/>
        </w:rPr>
        <w:t xml:space="preserve"> о предоставлении Компенсации - в случае непосредственного представления документов в Уполномоченный орган.</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2.5. Уполномоченный орган в порядке межведомственного информационного взаимодействия в течение 2 рабочих дней со дня регистрации заявления </w:t>
      </w:r>
      <w:r w:rsidR="007F2406">
        <w:rPr>
          <w:rFonts w:ascii="Times New Roman" w:hAnsi="Times New Roman" w:cs="Times New Roman"/>
          <w:sz w:val="26"/>
          <w:szCs w:val="26"/>
        </w:rPr>
        <w:t xml:space="preserve">                                   </w:t>
      </w:r>
      <w:r w:rsidRPr="006C3D7E">
        <w:rPr>
          <w:rFonts w:ascii="Times New Roman" w:hAnsi="Times New Roman" w:cs="Times New Roman"/>
          <w:sz w:val="26"/>
          <w:szCs w:val="26"/>
        </w:rPr>
        <w:t xml:space="preserve">о предоставлении Компенсации в соответствии с законодательством Российской Федерации, автономного округа запрашивает следующие документы (если они </w:t>
      </w:r>
      <w:r w:rsidR="007F2406">
        <w:rPr>
          <w:rFonts w:ascii="Times New Roman" w:hAnsi="Times New Roman" w:cs="Times New Roman"/>
          <w:sz w:val="26"/>
          <w:szCs w:val="26"/>
        </w:rPr>
        <w:t xml:space="preserve">                  </w:t>
      </w:r>
      <w:r w:rsidRPr="006C3D7E">
        <w:rPr>
          <w:rFonts w:ascii="Times New Roman" w:hAnsi="Times New Roman" w:cs="Times New Roman"/>
          <w:sz w:val="26"/>
          <w:szCs w:val="26"/>
        </w:rPr>
        <w:t>не представлены Заявителем самостоятельно):</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сведения о национальности Заявителя (информацию, подтверждающую, что его родители либо один из родителей относятся к лицам из числа коренных малочисленных народов Севера) - в Федеральном агентстве по делам национальностей, либо в Федеральной налоговой службе;</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сведения, подтверждающие место жительства Заявителя - в Министерстве внутренних дел Российской Федерации;</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сведения из Реестра территорий традиционного природопользования - </w:t>
      </w:r>
      <w:r w:rsidR="007F2406">
        <w:rPr>
          <w:rFonts w:ascii="Times New Roman" w:hAnsi="Times New Roman" w:cs="Times New Roman"/>
          <w:sz w:val="26"/>
          <w:szCs w:val="26"/>
        </w:rPr>
        <w:t xml:space="preserve">                                  </w:t>
      </w:r>
      <w:r w:rsidRPr="006C3D7E">
        <w:rPr>
          <w:rFonts w:ascii="Times New Roman" w:hAnsi="Times New Roman" w:cs="Times New Roman"/>
          <w:sz w:val="26"/>
          <w:szCs w:val="26"/>
        </w:rPr>
        <w:t>в Департаменте недропользования и природных ресурсов автономного округа;</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сведения из похозяйственной книги - в органе местного самоуправления муниципального образования Кондинского района.</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2.6. Для рассмотрения документов, принятия решения о соответствии или несоответствии Заявителя и представленных им документов критериям </w:t>
      </w:r>
      <w:r w:rsidR="007F2406">
        <w:rPr>
          <w:rFonts w:ascii="Times New Roman" w:hAnsi="Times New Roman" w:cs="Times New Roman"/>
          <w:sz w:val="26"/>
          <w:szCs w:val="26"/>
        </w:rPr>
        <w:t xml:space="preserve">                                    </w:t>
      </w:r>
      <w:r w:rsidRPr="006C3D7E">
        <w:rPr>
          <w:rFonts w:ascii="Times New Roman" w:hAnsi="Times New Roman" w:cs="Times New Roman"/>
          <w:sz w:val="26"/>
          <w:szCs w:val="26"/>
        </w:rPr>
        <w:t xml:space="preserve">и требованиям, установленным Порядком, администрация Кондинского района </w:t>
      </w:r>
      <w:r w:rsidRPr="006C3D7E">
        <w:rPr>
          <w:rFonts w:ascii="Times New Roman" w:hAnsi="Times New Roman" w:cs="Times New Roman"/>
          <w:sz w:val="26"/>
          <w:szCs w:val="26"/>
        </w:rPr>
        <w:lastRenderedPageBreak/>
        <w:t>формирует Комиссию, утверждает положение о ней и ее состав.</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2.7. Комиссия в течение 30 рабочих дней со дня регистрации заявления </w:t>
      </w:r>
      <w:r w:rsidR="007F2406">
        <w:rPr>
          <w:rFonts w:ascii="Times New Roman" w:hAnsi="Times New Roman" w:cs="Times New Roman"/>
          <w:sz w:val="26"/>
          <w:szCs w:val="26"/>
        </w:rPr>
        <w:t xml:space="preserve">                             </w:t>
      </w:r>
      <w:r w:rsidRPr="006C3D7E">
        <w:rPr>
          <w:rFonts w:ascii="Times New Roman" w:hAnsi="Times New Roman" w:cs="Times New Roman"/>
          <w:sz w:val="26"/>
          <w:szCs w:val="26"/>
        </w:rPr>
        <w:t>о предоставлении Компенсации и прилагаемых документов:</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проверяет соответствие Заявителя критериям, установленным пунктом 1.6 </w:t>
      </w:r>
      <w:r w:rsidR="007F2406">
        <w:rPr>
          <w:rFonts w:ascii="Times New Roman" w:hAnsi="Times New Roman" w:cs="Times New Roman"/>
          <w:sz w:val="26"/>
          <w:szCs w:val="26"/>
        </w:rPr>
        <w:t xml:space="preserve">статьи </w:t>
      </w:r>
      <w:r w:rsidRPr="006C3D7E">
        <w:rPr>
          <w:rFonts w:ascii="Times New Roman" w:hAnsi="Times New Roman" w:cs="Times New Roman"/>
          <w:sz w:val="26"/>
          <w:szCs w:val="26"/>
        </w:rPr>
        <w:t>1 Порядка;</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проверяет наличие предусмотренных пунктами 2.2, 2.3 </w:t>
      </w:r>
      <w:r w:rsidR="007F2406">
        <w:rPr>
          <w:rFonts w:ascii="Times New Roman" w:hAnsi="Times New Roman" w:cs="Times New Roman"/>
          <w:sz w:val="26"/>
          <w:szCs w:val="26"/>
        </w:rPr>
        <w:t>статьи</w:t>
      </w:r>
      <w:r w:rsidRPr="006C3D7E">
        <w:rPr>
          <w:rFonts w:ascii="Times New Roman" w:hAnsi="Times New Roman" w:cs="Times New Roman"/>
          <w:sz w:val="26"/>
          <w:szCs w:val="26"/>
        </w:rPr>
        <w:t xml:space="preserve"> 2 Порядка документов и достоверность указанных в них сведений, соблюдение требований </w:t>
      </w:r>
      <w:r w:rsidR="007F2406">
        <w:rPr>
          <w:rFonts w:ascii="Times New Roman" w:hAnsi="Times New Roman" w:cs="Times New Roman"/>
          <w:sz w:val="26"/>
          <w:szCs w:val="26"/>
        </w:rPr>
        <w:t xml:space="preserve">                        </w:t>
      </w:r>
      <w:r w:rsidRPr="006C3D7E">
        <w:rPr>
          <w:rFonts w:ascii="Times New Roman" w:hAnsi="Times New Roman" w:cs="Times New Roman"/>
          <w:sz w:val="26"/>
          <w:szCs w:val="26"/>
        </w:rPr>
        <w:t>к документам, а также правильность расчетов размера запрашиваемой Компенсации;</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принимает решение о соответствии (несоответствии) Заявителя </w:t>
      </w:r>
      <w:r w:rsidR="007F2406">
        <w:rPr>
          <w:rFonts w:ascii="Times New Roman" w:hAnsi="Times New Roman" w:cs="Times New Roman"/>
          <w:sz w:val="26"/>
          <w:szCs w:val="26"/>
        </w:rPr>
        <w:t xml:space="preserve">                                         </w:t>
      </w:r>
      <w:r w:rsidRPr="006C3D7E">
        <w:rPr>
          <w:rFonts w:ascii="Times New Roman" w:hAnsi="Times New Roman" w:cs="Times New Roman"/>
          <w:sz w:val="26"/>
          <w:szCs w:val="26"/>
        </w:rPr>
        <w:t>и представленных им документов требованиям Порядка, которое оформляет протоколом.</w:t>
      </w:r>
    </w:p>
    <w:p w:rsidR="004B0B67" w:rsidRPr="006C3D7E" w:rsidRDefault="004B0B67" w:rsidP="006C3D7E">
      <w:pPr>
        <w:pStyle w:val="ConsPlusNormal"/>
        <w:ind w:firstLine="709"/>
        <w:jc w:val="both"/>
        <w:rPr>
          <w:rFonts w:ascii="Times New Roman" w:hAnsi="Times New Roman" w:cs="Times New Roman"/>
          <w:sz w:val="26"/>
          <w:szCs w:val="26"/>
        </w:rPr>
      </w:pPr>
      <w:bookmarkStart w:id="37" w:name="Par783"/>
      <w:bookmarkEnd w:id="37"/>
      <w:r w:rsidRPr="006C3D7E">
        <w:rPr>
          <w:rFonts w:ascii="Times New Roman" w:hAnsi="Times New Roman" w:cs="Times New Roman"/>
          <w:sz w:val="26"/>
          <w:szCs w:val="26"/>
        </w:rPr>
        <w:t>2.8. В случае отсутствия оснований для отказа в предоставлении Компенсации, предусмотренных пунктом 2.10</w:t>
      </w:r>
      <w:r w:rsidR="007F2406">
        <w:rPr>
          <w:rFonts w:ascii="Times New Roman" w:hAnsi="Times New Roman" w:cs="Times New Roman"/>
          <w:sz w:val="26"/>
          <w:szCs w:val="26"/>
        </w:rPr>
        <w:t xml:space="preserve"> статьи</w:t>
      </w:r>
      <w:r w:rsidRPr="006C3D7E">
        <w:rPr>
          <w:rFonts w:ascii="Times New Roman" w:hAnsi="Times New Roman" w:cs="Times New Roman"/>
          <w:sz w:val="26"/>
          <w:szCs w:val="26"/>
        </w:rPr>
        <w:t xml:space="preserve"> 2 Порядка, администрация Кондинского района в течение 5 рабочих дней со дня зачисления субвенции на ее счет издает муниципальный правовой акт о предоставлении Компенсации.</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Предоставление Компенсации осуществляется в соответствии с установленной очередностью на основании единого списка Заявителе</w:t>
      </w:r>
      <w:r w:rsidR="007F2406">
        <w:rPr>
          <w:rFonts w:ascii="Times New Roman" w:hAnsi="Times New Roman" w:cs="Times New Roman"/>
          <w:sz w:val="26"/>
          <w:szCs w:val="26"/>
        </w:rPr>
        <w:t>й, предусмотренного                           пунктом 2.4</w:t>
      </w:r>
      <w:r w:rsidRPr="006C3D7E">
        <w:rPr>
          <w:rFonts w:ascii="Times New Roman" w:hAnsi="Times New Roman" w:cs="Times New Roman"/>
          <w:sz w:val="26"/>
          <w:szCs w:val="26"/>
        </w:rPr>
        <w:t xml:space="preserve"> </w:t>
      </w:r>
      <w:r w:rsidR="007F2406">
        <w:rPr>
          <w:rFonts w:ascii="Times New Roman" w:hAnsi="Times New Roman" w:cs="Times New Roman"/>
          <w:sz w:val="26"/>
          <w:szCs w:val="26"/>
        </w:rPr>
        <w:t>статьи</w:t>
      </w:r>
      <w:r w:rsidRPr="006C3D7E">
        <w:rPr>
          <w:rFonts w:ascii="Times New Roman" w:hAnsi="Times New Roman" w:cs="Times New Roman"/>
          <w:sz w:val="26"/>
          <w:szCs w:val="26"/>
        </w:rPr>
        <w:t xml:space="preserve"> 2 Порядка.</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В случае недостаточности лимитов бюджетных обязательств на текущий финансовый год на предоставление Компенсации в полном объеме Заявителю, включенному в протокол Комиссии, в отношении которого отсутствуют основания для отказа в предоставлении Компенсации, установленные пунктом 2.10 </w:t>
      </w:r>
      <w:r w:rsidR="007F2406">
        <w:rPr>
          <w:rFonts w:ascii="Times New Roman" w:hAnsi="Times New Roman" w:cs="Times New Roman"/>
          <w:sz w:val="26"/>
          <w:szCs w:val="26"/>
        </w:rPr>
        <w:t>статьи 2</w:t>
      </w:r>
      <w:r w:rsidRPr="006C3D7E">
        <w:rPr>
          <w:rFonts w:ascii="Times New Roman" w:hAnsi="Times New Roman" w:cs="Times New Roman"/>
          <w:sz w:val="26"/>
          <w:szCs w:val="26"/>
        </w:rPr>
        <w:t xml:space="preserve"> Порядка, предоставление Компенсации осуществляется без повторного прохождения проверки представленных документов на соответствие критериям и требованиям Порядка в следующем финансовом году в пределах доведенных лимитов бюджетных обязательств.</w:t>
      </w:r>
    </w:p>
    <w:p w:rsidR="004B0B67" w:rsidRPr="006C3D7E" w:rsidRDefault="004B0B67" w:rsidP="006C3D7E">
      <w:pPr>
        <w:pStyle w:val="ConsPlusNormal"/>
        <w:ind w:firstLine="709"/>
        <w:jc w:val="both"/>
        <w:rPr>
          <w:rFonts w:ascii="Times New Roman" w:hAnsi="Times New Roman" w:cs="Times New Roman"/>
          <w:sz w:val="26"/>
          <w:szCs w:val="26"/>
        </w:rPr>
      </w:pPr>
      <w:bookmarkStart w:id="38" w:name="Par786"/>
      <w:bookmarkEnd w:id="38"/>
      <w:r w:rsidRPr="006C3D7E">
        <w:rPr>
          <w:rFonts w:ascii="Times New Roman" w:hAnsi="Times New Roman" w:cs="Times New Roman"/>
          <w:sz w:val="26"/>
          <w:szCs w:val="26"/>
        </w:rPr>
        <w:t xml:space="preserve">2.9. При наличии оснований, указанных в пункте 2.10 </w:t>
      </w:r>
      <w:r w:rsidR="007F2406">
        <w:rPr>
          <w:rFonts w:ascii="Times New Roman" w:hAnsi="Times New Roman" w:cs="Times New Roman"/>
          <w:sz w:val="26"/>
          <w:szCs w:val="26"/>
        </w:rPr>
        <w:t>статьи</w:t>
      </w:r>
      <w:r w:rsidRPr="006C3D7E">
        <w:rPr>
          <w:rFonts w:ascii="Times New Roman" w:hAnsi="Times New Roman" w:cs="Times New Roman"/>
          <w:sz w:val="26"/>
          <w:szCs w:val="26"/>
        </w:rPr>
        <w:t xml:space="preserve"> 2 Порядка, Уполномоченный орган в течение 3 рабочих дней с даты подписания протокола Комиссии, направляет Заявителю отказ в предоставлении Компенсации, который оформляет на официальном бланке администрации Кондинского района в виде уведомления, с изложением оснований отказа. Уведомление направляется почтовым отправлением или вручается лично.</w:t>
      </w:r>
    </w:p>
    <w:p w:rsidR="004B0B67" w:rsidRPr="006C3D7E" w:rsidRDefault="004B0B67" w:rsidP="006C3D7E">
      <w:pPr>
        <w:pStyle w:val="ConsPlusNormal"/>
        <w:ind w:firstLine="709"/>
        <w:jc w:val="both"/>
        <w:rPr>
          <w:rFonts w:ascii="Times New Roman" w:hAnsi="Times New Roman" w:cs="Times New Roman"/>
          <w:sz w:val="26"/>
          <w:szCs w:val="26"/>
        </w:rPr>
      </w:pPr>
      <w:bookmarkStart w:id="39" w:name="Par787"/>
      <w:bookmarkEnd w:id="39"/>
      <w:r w:rsidRPr="006C3D7E">
        <w:rPr>
          <w:rFonts w:ascii="Times New Roman" w:hAnsi="Times New Roman" w:cs="Times New Roman"/>
          <w:sz w:val="26"/>
          <w:szCs w:val="26"/>
        </w:rPr>
        <w:t>2.10. Основаниями для отказа в предоставлении Компенсации являются:</w:t>
      </w:r>
    </w:p>
    <w:p w:rsidR="004B0B67" w:rsidRPr="006C3D7E" w:rsidRDefault="004B0B67" w:rsidP="006C3D7E">
      <w:pPr>
        <w:ind w:firstLine="709"/>
        <w:jc w:val="both"/>
        <w:rPr>
          <w:sz w:val="26"/>
          <w:szCs w:val="26"/>
        </w:rPr>
      </w:pPr>
      <w:r w:rsidRPr="006C3D7E">
        <w:rPr>
          <w:sz w:val="26"/>
          <w:szCs w:val="26"/>
        </w:rPr>
        <w:t xml:space="preserve">несоответствие представленных получателем субсидии документов требованиям, определенным Порядком, или непредставление (представление не </w:t>
      </w:r>
      <w:r w:rsidR="007F2406">
        <w:rPr>
          <w:sz w:val="26"/>
          <w:szCs w:val="26"/>
        </w:rPr>
        <w:t xml:space="preserve">                         </w:t>
      </w:r>
      <w:r w:rsidRPr="006C3D7E">
        <w:rPr>
          <w:sz w:val="26"/>
          <w:szCs w:val="26"/>
        </w:rPr>
        <w:t>в полном объеме) указанных документов;</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установление факта недостоверности представленной Заявителем информации, в том числе о месте нахождения и адресе Заявителя;</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несоответствие Заявителя критериям и требованиям, установленным </w:t>
      </w:r>
      <w:r w:rsidR="007F2406">
        <w:rPr>
          <w:rFonts w:ascii="Times New Roman" w:hAnsi="Times New Roman" w:cs="Times New Roman"/>
          <w:sz w:val="26"/>
          <w:szCs w:val="26"/>
        </w:rPr>
        <w:t xml:space="preserve">                            </w:t>
      </w:r>
      <w:r w:rsidRPr="006C3D7E">
        <w:rPr>
          <w:rFonts w:ascii="Times New Roman" w:hAnsi="Times New Roman" w:cs="Times New Roman"/>
          <w:sz w:val="26"/>
          <w:szCs w:val="26"/>
        </w:rPr>
        <w:t xml:space="preserve">пунктом 1.6 </w:t>
      </w:r>
      <w:r w:rsidR="007F2406">
        <w:rPr>
          <w:rFonts w:ascii="Times New Roman" w:hAnsi="Times New Roman" w:cs="Times New Roman"/>
          <w:sz w:val="26"/>
          <w:szCs w:val="26"/>
        </w:rPr>
        <w:t>статьи</w:t>
      </w:r>
      <w:r w:rsidR="007F2406" w:rsidRPr="006C3D7E">
        <w:rPr>
          <w:rFonts w:ascii="Times New Roman" w:hAnsi="Times New Roman" w:cs="Times New Roman"/>
          <w:sz w:val="26"/>
          <w:szCs w:val="26"/>
        </w:rPr>
        <w:t xml:space="preserve"> </w:t>
      </w:r>
      <w:r w:rsidRPr="006C3D7E">
        <w:rPr>
          <w:rFonts w:ascii="Times New Roman" w:hAnsi="Times New Roman" w:cs="Times New Roman"/>
          <w:sz w:val="26"/>
          <w:szCs w:val="26"/>
        </w:rPr>
        <w:t>1 Порядка.</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 xml:space="preserve">2.11. О принятом решении, указанном в пунктах 2.8, 2.9 </w:t>
      </w:r>
      <w:r w:rsidR="007F2406">
        <w:rPr>
          <w:rFonts w:ascii="Times New Roman" w:hAnsi="Times New Roman" w:cs="Times New Roman"/>
          <w:sz w:val="26"/>
          <w:szCs w:val="26"/>
        </w:rPr>
        <w:t>статьи</w:t>
      </w:r>
      <w:r w:rsidRPr="006C3D7E">
        <w:rPr>
          <w:rFonts w:ascii="Times New Roman" w:hAnsi="Times New Roman" w:cs="Times New Roman"/>
          <w:sz w:val="26"/>
          <w:szCs w:val="26"/>
        </w:rPr>
        <w:t xml:space="preserve"> 2 Порядка, Уполномоченный орган письменно извещает Заявителя в течение 3 рабочих дней </w:t>
      </w:r>
      <w:r w:rsidR="007F2406">
        <w:rPr>
          <w:rFonts w:ascii="Times New Roman" w:hAnsi="Times New Roman" w:cs="Times New Roman"/>
          <w:sz w:val="26"/>
          <w:szCs w:val="26"/>
        </w:rPr>
        <w:t xml:space="preserve">                     </w:t>
      </w:r>
      <w:r w:rsidRPr="006C3D7E">
        <w:rPr>
          <w:rFonts w:ascii="Times New Roman" w:hAnsi="Times New Roman" w:cs="Times New Roman"/>
          <w:sz w:val="26"/>
          <w:szCs w:val="26"/>
        </w:rPr>
        <w:t>со дня его принятия.</w:t>
      </w:r>
    </w:p>
    <w:p w:rsidR="004B0B67" w:rsidRPr="006C3D7E" w:rsidRDefault="004B0B67" w:rsidP="006C3D7E">
      <w:pPr>
        <w:pStyle w:val="ConsPlusNormal"/>
        <w:ind w:firstLine="709"/>
        <w:jc w:val="both"/>
        <w:rPr>
          <w:rFonts w:ascii="Times New Roman" w:hAnsi="Times New Roman" w:cs="Times New Roman"/>
          <w:sz w:val="26"/>
          <w:szCs w:val="26"/>
        </w:rPr>
      </w:pPr>
      <w:r w:rsidRPr="006C3D7E">
        <w:rPr>
          <w:rFonts w:ascii="Times New Roman" w:hAnsi="Times New Roman" w:cs="Times New Roman"/>
          <w:sz w:val="26"/>
          <w:szCs w:val="26"/>
        </w:rPr>
        <w:t>2.12. Администрация Кондинского района в течение 5 рабочих дней со дня издания муниципального правового акта о предоставлении Компенсации перечисляет ее на расчетный счет Заявителя, открытый в российской кредитной организации.</w:t>
      </w:r>
    </w:p>
    <w:p w:rsidR="004B0B67" w:rsidRPr="006C3D7E" w:rsidRDefault="004B0B67" w:rsidP="006C3D7E">
      <w:pPr>
        <w:pStyle w:val="ConsPlusNormal"/>
        <w:ind w:firstLine="709"/>
        <w:rPr>
          <w:rFonts w:ascii="Times New Roman" w:hAnsi="Times New Roman" w:cs="Times New Roman"/>
          <w:sz w:val="26"/>
          <w:szCs w:val="26"/>
        </w:rPr>
      </w:pPr>
    </w:p>
    <w:p w:rsidR="004B0B67" w:rsidRPr="006C3D7E" w:rsidRDefault="004B0B67" w:rsidP="006C3D7E">
      <w:pPr>
        <w:pStyle w:val="ConsPlusNormal"/>
        <w:ind w:firstLine="709"/>
        <w:rPr>
          <w:rFonts w:ascii="Times New Roman" w:hAnsi="Times New Roman" w:cs="Times New Roman"/>
          <w:sz w:val="26"/>
          <w:szCs w:val="26"/>
        </w:rPr>
      </w:pPr>
    </w:p>
    <w:p w:rsidR="004B0B67" w:rsidRDefault="004B0B67" w:rsidP="007F2406">
      <w:pPr>
        <w:pStyle w:val="ConsPlusNormal"/>
        <w:ind w:left="4962"/>
        <w:outlineLvl w:val="1"/>
        <w:rPr>
          <w:rFonts w:ascii="Times New Roman" w:hAnsi="Times New Roman" w:cs="Times New Roman"/>
          <w:sz w:val="26"/>
          <w:szCs w:val="26"/>
        </w:rPr>
      </w:pPr>
      <w:r w:rsidRPr="007F2406">
        <w:rPr>
          <w:rFonts w:ascii="Times New Roman" w:hAnsi="Times New Roman" w:cs="Times New Roman"/>
          <w:sz w:val="26"/>
          <w:szCs w:val="26"/>
        </w:rPr>
        <w:lastRenderedPageBreak/>
        <w:t>Приложение</w:t>
      </w:r>
      <w:r w:rsidR="007F2406" w:rsidRPr="007F2406">
        <w:rPr>
          <w:rFonts w:ascii="Times New Roman" w:hAnsi="Times New Roman" w:cs="Times New Roman"/>
          <w:sz w:val="26"/>
          <w:szCs w:val="26"/>
        </w:rPr>
        <w:t xml:space="preserve"> </w:t>
      </w:r>
      <w:r w:rsidRPr="007F2406">
        <w:rPr>
          <w:rFonts w:ascii="Times New Roman" w:hAnsi="Times New Roman" w:cs="Times New Roman"/>
          <w:sz w:val="26"/>
          <w:szCs w:val="26"/>
        </w:rPr>
        <w:t>к Порядку</w:t>
      </w:r>
    </w:p>
    <w:p w:rsidR="00AD4508" w:rsidRPr="007F2406" w:rsidRDefault="00AD4508" w:rsidP="007F2406">
      <w:pPr>
        <w:pStyle w:val="ConsPlusNormal"/>
        <w:ind w:left="4962"/>
        <w:outlineLvl w:val="1"/>
        <w:rPr>
          <w:rFonts w:ascii="Times New Roman" w:hAnsi="Times New Roman" w:cs="Times New Roman"/>
          <w:sz w:val="26"/>
          <w:szCs w:val="26"/>
        </w:rPr>
      </w:pPr>
    </w:p>
    <w:p w:rsidR="004B0B67" w:rsidRPr="007F2406" w:rsidRDefault="004B0B67" w:rsidP="00AD4508">
      <w:pPr>
        <w:pStyle w:val="ConsPlusNonformat"/>
        <w:ind w:left="3969"/>
        <w:jc w:val="both"/>
        <w:rPr>
          <w:rFonts w:ascii="Times New Roman" w:hAnsi="Times New Roman" w:cs="Times New Roman"/>
          <w:sz w:val="26"/>
          <w:szCs w:val="26"/>
        </w:rPr>
      </w:pPr>
      <w:r w:rsidRPr="007F2406">
        <w:rPr>
          <w:rFonts w:ascii="Times New Roman" w:hAnsi="Times New Roman" w:cs="Times New Roman"/>
          <w:sz w:val="26"/>
          <w:szCs w:val="26"/>
        </w:rPr>
        <w:t>В отдел по вопросам местного самоуправления управления</w:t>
      </w:r>
      <w:r w:rsidR="00AD4508">
        <w:rPr>
          <w:rFonts w:ascii="Times New Roman" w:hAnsi="Times New Roman" w:cs="Times New Roman"/>
          <w:sz w:val="26"/>
          <w:szCs w:val="26"/>
        </w:rPr>
        <w:t xml:space="preserve"> </w:t>
      </w:r>
      <w:r w:rsidRPr="007F2406">
        <w:rPr>
          <w:rFonts w:ascii="Times New Roman" w:hAnsi="Times New Roman" w:cs="Times New Roman"/>
          <w:sz w:val="26"/>
          <w:szCs w:val="26"/>
        </w:rPr>
        <w:t>внутренней политики администрации Кондинского района</w:t>
      </w:r>
      <w:r w:rsidR="00AD4508">
        <w:rPr>
          <w:rFonts w:ascii="Times New Roman" w:hAnsi="Times New Roman" w:cs="Times New Roman"/>
          <w:sz w:val="26"/>
          <w:szCs w:val="26"/>
        </w:rPr>
        <w:t xml:space="preserve"> </w:t>
      </w:r>
      <w:r w:rsidRPr="007F2406">
        <w:rPr>
          <w:rFonts w:ascii="Times New Roman" w:hAnsi="Times New Roman" w:cs="Times New Roman"/>
          <w:sz w:val="26"/>
          <w:szCs w:val="26"/>
        </w:rPr>
        <w:t>___________</w:t>
      </w:r>
      <w:r w:rsidR="00AD4508">
        <w:rPr>
          <w:rFonts w:ascii="Times New Roman" w:hAnsi="Times New Roman" w:cs="Times New Roman"/>
          <w:sz w:val="26"/>
          <w:szCs w:val="26"/>
        </w:rPr>
        <w:t>______________</w:t>
      </w:r>
    </w:p>
    <w:p w:rsidR="004B0B67" w:rsidRPr="007F2406" w:rsidRDefault="004B0B67" w:rsidP="00AD4508">
      <w:pPr>
        <w:pStyle w:val="ConsPlusNonformat"/>
        <w:ind w:left="3969"/>
        <w:jc w:val="both"/>
        <w:rPr>
          <w:rFonts w:ascii="Times New Roman" w:hAnsi="Times New Roman" w:cs="Times New Roman"/>
          <w:sz w:val="26"/>
          <w:szCs w:val="26"/>
        </w:rPr>
      </w:pPr>
      <w:r w:rsidRPr="007F2406">
        <w:rPr>
          <w:rFonts w:ascii="Times New Roman" w:hAnsi="Times New Roman" w:cs="Times New Roman"/>
          <w:sz w:val="26"/>
          <w:szCs w:val="26"/>
        </w:rPr>
        <w:t>___________________________________________</w:t>
      </w:r>
      <w:r w:rsidR="00AD4508">
        <w:rPr>
          <w:rFonts w:ascii="Times New Roman" w:hAnsi="Times New Roman" w:cs="Times New Roman"/>
          <w:sz w:val="26"/>
          <w:szCs w:val="26"/>
        </w:rPr>
        <w:t>___________________________________________</w:t>
      </w:r>
      <w:r w:rsidRPr="007F2406">
        <w:rPr>
          <w:rFonts w:ascii="Times New Roman" w:hAnsi="Times New Roman" w:cs="Times New Roman"/>
          <w:sz w:val="26"/>
          <w:szCs w:val="26"/>
        </w:rPr>
        <w:t>_______</w:t>
      </w:r>
      <w:r w:rsidR="00AD4508">
        <w:rPr>
          <w:rFonts w:ascii="Times New Roman" w:hAnsi="Times New Roman" w:cs="Times New Roman"/>
          <w:sz w:val="26"/>
          <w:szCs w:val="26"/>
        </w:rPr>
        <w:t>__________________________________</w:t>
      </w:r>
      <w:r w:rsidRPr="007F2406">
        <w:rPr>
          <w:rFonts w:ascii="Times New Roman" w:hAnsi="Times New Roman" w:cs="Times New Roman"/>
          <w:sz w:val="26"/>
          <w:szCs w:val="26"/>
        </w:rPr>
        <w:t>__,</w:t>
      </w:r>
    </w:p>
    <w:p w:rsidR="004B0B67" w:rsidRPr="00AD4508" w:rsidRDefault="004B0B67" w:rsidP="00AD4508">
      <w:pPr>
        <w:pStyle w:val="ConsPlusNonformat"/>
        <w:ind w:left="3969"/>
        <w:jc w:val="center"/>
        <w:rPr>
          <w:rFonts w:ascii="Times New Roman" w:hAnsi="Times New Roman" w:cs="Times New Roman"/>
          <w:sz w:val="22"/>
          <w:szCs w:val="22"/>
        </w:rPr>
      </w:pPr>
      <w:r w:rsidRPr="00AD4508">
        <w:rPr>
          <w:rFonts w:ascii="Times New Roman" w:hAnsi="Times New Roman" w:cs="Times New Roman"/>
          <w:sz w:val="22"/>
          <w:szCs w:val="22"/>
        </w:rPr>
        <w:t>(фамилия, имя, отчество (последнее - при наличии)</w:t>
      </w:r>
    </w:p>
    <w:p w:rsidR="004B0B67" w:rsidRPr="00AD4508" w:rsidRDefault="004B0B67" w:rsidP="00AD4508">
      <w:pPr>
        <w:pStyle w:val="ConsPlusNonformat"/>
        <w:ind w:left="3969"/>
        <w:jc w:val="center"/>
        <w:rPr>
          <w:rFonts w:ascii="Times New Roman" w:hAnsi="Times New Roman" w:cs="Times New Roman"/>
          <w:sz w:val="22"/>
          <w:szCs w:val="22"/>
        </w:rPr>
      </w:pPr>
      <w:r w:rsidRPr="00AD4508">
        <w:rPr>
          <w:rFonts w:ascii="Times New Roman" w:hAnsi="Times New Roman" w:cs="Times New Roman"/>
          <w:sz w:val="22"/>
          <w:szCs w:val="22"/>
        </w:rPr>
        <w:t>заявителя)</w:t>
      </w:r>
    </w:p>
    <w:p w:rsidR="004B0B67" w:rsidRPr="007F2406" w:rsidRDefault="004B0B67" w:rsidP="00AD4508">
      <w:pPr>
        <w:pStyle w:val="ConsPlusNonformat"/>
        <w:ind w:left="3969"/>
        <w:jc w:val="both"/>
        <w:rPr>
          <w:sz w:val="26"/>
          <w:szCs w:val="26"/>
        </w:rPr>
      </w:pPr>
      <w:r w:rsidRPr="007F2406">
        <w:rPr>
          <w:rFonts w:ascii="Times New Roman" w:hAnsi="Times New Roman" w:cs="Times New Roman"/>
          <w:sz w:val="26"/>
          <w:szCs w:val="26"/>
        </w:rPr>
        <w:t>контактный телефон: _</w:t>
      </w:r>
      <w:r w:rsidR="00AD4508">
        <w:rPr>
          <w:rFonts w:ascii="Times New Roman" w:hAnsi="Times New Roman" w:cs="Times New Roman"/>
          <w:sz w:val="26"/>
          <w:szCs w:val="26"/>
        </w:rPr>
        <w:t>_______________________</w:t>
      </w:r>
    </w:p>
    <w:p w:rsidR="007F2406" w:rsidRPr="007F2406" w:rsidRDefault="007F2406" w:rsidP="004B0B67">
      <w:pPr>
        <w:pStyle w:val="ConsPlusNonformat"/>
        <w:ind w:firstLine="709"/>
        <w:jc w:val="center"/>
        <w:rPr>
          <w:sz w:val="26"/>
          <w:szCs w:val="26"/>
        </w:rPr>
      </w:pPr>
    </w:p>
    <w:p w:rsidR="004B0B67" w:rsidRPr="007F2406" w:rsidRDefault="004B0B67" w:rsidP="007F2406">
      <w:pPr>
        <w:pStyle w:val="ConsPlusNonformat"/>
        <w:jc w:val="center"/>
        <w:rPr>
          <w:rFonts w:ascii="Times New Roman" w:hAnsi="Times New Roman" w:cs="Times New Roman"/>
          <w:sz w:val="26"/>
          <w:szCs w:val="26"/>
        </w:rPr>
      </w:pPr>
      <w:r w:rsidRPr="007F2406">
        <w:rPr>
          <w:rFonts w:ascii="Times New Roman" w:hAnsi="Times New Roman" w:cs="Times New Roman"/>
          <w:sz w:val="26"/>
          <w:szCs w:val="26"/>
        </w:rPr>
        <w:t>Заявление о предоставлении компенсации</w:t>
      </w:r>
    </w:p>
    <w:p w:rsidR="004B0B67" w:rsidRPr="007F2406" w:rsidRDefault="004B0B67" w:rsidP="004B0B67">
      <w:pPr>
        <w:pStyle w:val="ConsPlusNonformat"/>
        <w:ind w:firstLine="709"/>
        <w:jc w:val="both"/>
        <w:rPr>
          <w:rFonts w:ascii="Times New Roman" w:hAnsi="Times New Roman" w:cs="Times New Roman"/>
          <w:sz w:val="26"/>
          <w:szCs w:val="26"/>
        </w:rPr>
      </w:pPr>
    </w:p>
    <w:p w:rsidR="004B0B67" w:rsidRPr="007F2406" w:rsidRDefault="004B0B67" w:rsidP="004B0B67">
      <w:pPr>
        <w:pStyle w:val="ConsPlusNonformat"/>
        <w:ind w:firstLine="709"/>
        <w:jc w:val="both"/>
        <w:rPr>
          <w:rFonts w:ascii="Times New Roman" w:hAnsi="Times New Roman" w:cs="Times New Roman"/>
          <w:sz w:val="26"/>
          <w:szCs w:val="26"/>
        </w:rPr>
      </w:pPr>
      <w:r w:rsidRPr="007F2406">
        <w:rPr>
          <w:rFonts w:ascii="Times New Roman" w:hAnsi="Times New Roman" w:cs="Times New Roman"/>
          <w:sz w:val="26"/>
          <w:szCs w:val="26"/>
        </w:rPr>
        <w:t>Прошу предоставить мне ____________________________________</w:t>
      </w:r>
      <w:r w:rsidR="00AD4508">
        <w:rPr>
          <w:rFonts w:ascii="Times New Roman" w:hAnsi="Times New Roman" w:cs="Times New Roman"/>
          <w:sz w:val="26"/>
          <w:szCs w:val="26"/>
        </w:rPr>
        <w:t>_________</w:t>
      </w:r>
      <w:r w:rsidRPr="007F2406">
        <w:rPr>
          <w:rFonts w:ascii="Times New Roman" w:hAnsi="Times New Roman" w:cs="Times New Roman"/>
          <w:sz w:val="26"/>
          <w:szCs w:val="26"/>
        </w:rPr>
        <w:t>_</w:t>
      </w:r>
    </w:p>
    <w:p w:rsidR="004B0B67" w:rsidRPr="00AD4508" w:rsidRDefault="004B0B67" w:rsidP="00AD4508">
      <w:pPr>
        <w:pStyle w:val="ConsPlusNonformat"/>
        <w:ind w:left="3402"/>
        <w:jc w:val="center"/>
        <w:rPr>
          <w:rFonts w:ascii="Times New Roman" w:hAnsi="Times New Roman" w:cs="Times New Roman"/>
          <w:sz w:val="22"/>
          <w:szCs w:val="22"/>
        </w:rPr>
      </w:pPr>
      <w:r w:rsidRPr="00AD4508">
        <w:rPr>
          <w:rFonts w:ascii="Times New Roman" w:hAnsi="Times New Roman" w:cs="Times New Roman"/>
          <w:sz w:val="22"/>
          <w:szCs w:val="22"/>
        </w:rPr>
        <w:t>(Ф.И.О. заявителя)</w:t>
      </w:r>
    </w:p>
    <w:p w:rsidR="004B0B67" w:rsidRPr="007F2406" w:rsidRDefault="004B0B67" w:rsidP="00AD4508">
      <w:pPr>
        <w:pStyle w:val="ConsPlusNonformat"/>
        <w:jc w:val="both"/>
        <w:rPr>
          <w:rFonts w:ascii="Times New Roman" w:hAnsi="Times New Roman" w:cs="Times New Roman"/>
          <w:sz w:val="26"/>
          <w:szCs w:val="26"/>
        </w:rPr>
      </w:pPr>
      <w:r w:rsidRPr="007F2406">
        <w:rPr>
          <w:rFonts w:ascii="Times New Roman" w:hAnsi="Times New Roman" w:cs="Times New Roman"/>
          <w:sz w:val="26"/>
          <w:szCs w:val="26"/>
        </w:rPr>
        <w:t>компен</w:t>
      </w:r>
      <w:r w:rsidR="00AD4508">
        <w:rPr>
          <w:rFonts w:ascii="Times New Roman" w:hAnsi="Times New Roman" w:cs="Times New Roman"/>
          <w:sz w:val="26"/>
          <w:szCs w:val="26"/>
        </w:rPr>
        <w:t>сацию расходов на приобретение</w:t>
      </w:r>
      <w:r w:rsidRPr="007F2406">
        <w:rPr>
          <w:rFonts w:ascii="Times New Roman" w:hAnsi="Times New Roman" w:cs="Times New Roman"/>
          <w:sz w:val="26"/>
          <w:szCs w:val="26"/>
        </w:rPr>
        <w:t xml:space="preserve"> северных оленей: количество приобретенных оленей ______________ голов, цена за одну голову ________</w:t>
      </w:r>
      <w:r w:rsidR="00AD4508">
        <w:rPr>
          <w:rFonts w:ascii="Times New Roman" w:hAnsi="Times New Roman" w:cs="Times New Roman"/>
          <w:sz w:val="26"/>
          <w:szCs w:val="26"/>
        </w:rPr>
        <w:t>____________</w:t>
      </w:r>
      <w:r w:rsidRPr="007F2406">
        <w:rPr>
          <w:rFonts w:ascii="Times New Roman" w:hAnsi="Times New Roman" w:cs="Times New Roman"/>
          <w:sz w:val="26"/>
          <w:szCs w:val="26"/>
        </w:rPr>
        <w:t>___ рублей.</w:t>
      </w:r>
    </w:p>
    <w:p w:rsidR="004B0B67" w:rsidRPr="007F2406" w:rsidRDefault="004B0B67" w:rsidP="004B0B67">
      <w:pPr>
        <w:pStyle w:val="ConsPlusNonformat"/>
        <w:ind w:firstLine="709"/>
        <w:jc w:val="both"/>
        <w:rPr>
          <w:rFonts w:ascii="Times New Roman" w:hAnsi="Times New Roman" w:cs="Times New Roman"/>
          <w:sz w:val="26"/>
          <w:szCs w:val="26"/>
        </w:rPr>
      </w:pPr>
    </w:p>
    <w:p w:rsidR="004B0B67" w:rsidRPr="007F2406" w:rsidRDefault="004B0B67" w:rsidP="004B0B67">
      <w:pPr>
        <w:pStyle w:val="ConsPlusNonformat"/>
        <w:ind w:firstLine="709"/>
        <w:jc w:val="both"/>
        <w:rPr>
          <w:rFonts w:ascii="Times New Roman" w:hAnsi="Times New Roman" w:cs="Times New Roman"/>
          <w:sz w:val="26"/>
          <w:szCs w:val="26"/>
        </w:rPr>
      </w:pPr>
      <w:r w:rsidRPr="007F2406">
        <w:rPr>
          <w:rFonts w:ascii="Times New Roman" w:hAnsi="Times New Roman" w:cs="Times New Roman"/>
          <w:sz w:val="26"/>
          <w:szCs w:val="26"/>
        </w:rPr>
        <w:t>Наличие оленьих пастбищ _______________</w:t>
      </w:r>
      <w:r w:rsidR="00AD4508">
        <w:rPr>
          <w:rFonts w:ascii="Times New Roman" w:hAnsi="Times New Roman" w:cs="Times New Roman"/>
          <w:sz w:val="26"/>
          <w:szCs w:val="26"/>
        </w:rPr>
        <w:t>______________________________</w:t>
      </w:r>
    </w:p>
    <w:p w:rsidR="004B0B67" w:rsidRPr="00AD4508" w:rsidRDefault="004B0B67" w:rsidP="00AD4508">
      <w:pPr>
        <w:pStyle w:val="ConsPlusNonformat"/>
        <w:ind w:left="3828"/>
        <w:jc w:val="center"/>
        <w:rPr>
          <w:rFonts w:ascii="Times New Roman" w:hAnsi="Times New Roman" w:cs="Times New Roman"/>
          <w:sz w:val="22"/>
          <w:szCs w:val="22"/>
        </w:rPr>
      </w:pPr>
      <w:r w:rsidRPr="00AD4508">
        <w:rPr>
          <w:rFonts w:ascii="Times New Roman" w:hAnsi="Times New Roman" w:cs="Times New Roman"/>
          <w:sz w:val="22"/>
          <w:szCs w:val="22"/>
        </w:rPr>
        <w:t>(местонахождение, га)</w:t>
      </w:r>
    </w:p>
    <w:p w:rsidR="004B0B67" w:rsidRPr="007F2406" w:rsidRDefault="004B0B67" w:rsidP="004B0B67">
      <w:pPr>
        <w:pStyle w:val="ConsPlusNonformat"/>
        <w:ind w:firstLine="709"/>
        <w:jc w:val="both"/>
        <w:rPr>
          <w:rFonts w:ascii="Times New Roman" w:hAnsi="Times New Roman" w:cs="Times New Roman"/>
          <w:sz w:val="26"/>
          <w:szCs w:val="26"/>
        </w:rPr>
      </w:pPr>
    </w:p>
    <w:p w:rsidR="004B0B67" w:rsidRPr="007F2406" w:rsidRDefault="004B0B67" w:rsidP="004B0B67">
      <w:pPr>
        <w:pStyle w:val="ConsPlusNonformat"/>
        <w:ind w:firstLine="709"/>
        <w:jc w:val="both"/>
        <w:rPr>
          <w:rFonts w:ascii="Times New Roman" w:hAnsi="Times New Roman" w:cs="Times New Roman"/>
          <w:sz w:val="26"/>
          <w:szCs w:val="26"/>
        </w:rPr>
      </w:pPr>
      <w:r w:rsidRPr="007F2406">
        <w:rPr>
          <w:rFonts w:ascii="Times New Roman" w:hAnsi="Times New Roman" w:cs="Times New Roman"/>
          <w:sz w:val="26"/>
          <w:szCs w:val="26"/>
        </w:rPr>
        <w:t>К заявлению прилагаются следующие документы:</w:t>
      </w:r>
    </w:p>
    <w:p w:rsidR="004B0B67" w:rsidRPr="007F2406"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21" o:spid="_x0000_i1046" type="#_x0000_t75" style="width:15.35pt;height:21.35pt;visibility:visible;mso-wrap-style:square">
            <v:imagedata r:id="rId10" o:title=""/>
          </v:shape>
        </w:pict>
      </w:r>
      <w:r w:rsidR="004B0B67" w:rsidRPr="007F2406">
        <w:rPr>
          <w:rFonts w:ascii="Times New Roman" w:hAnsi="Times New Roman" w:cs="Times New Roman"/>
          <w:sz w:val="26"/>
          <w:szCs w:val="26"/>
        </w:rPr>
        <w:t xml:space="preserve"> копия паспорта с отметкой о регистрации по месту жительства;</w:t>
      </w:r>
    </w:p>
    <w:p w:rsidR="004B0B67" w:rsidRPr="007F2406"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22" o:spid="_x0000_i1047" type="#_x0000_t75" style="width:15.35pt;height:21.35pt;visibility:visible;mso-wrap-style:square">
            <v:imagedata r:id="rId10" o:title=""/>
          </v:shape>
        </w:pict>
      </w:r>
      <w:r w:rsidR="004B0B67" w:rsidRPr="007F2406">
        <w:rPr>
          <w:rFonts w:ascii="Times New Roman" w:hAnsi="Times New Roman" w:cs="Times New Roman"/>
          <w:sz w:val="26"/>
          <w:szCs w:val="26"/>
        </w:rPr>
        <w:t xml:space="preserve"> копия свидетельства о рождении, подтверждающая принадлежность </w:t>
      </w:r>
      <w:r w:rsidR="00AD4508">
        <w:rPr>
          <w:rFonts w:ascii="Times New Roman" w:hAnsi="Times New Roman" w:cs="Times New Roman"/>
          <w:sz w:val="26"/>
          <w:szCs w:val="26"/>
        </w:rPr>
        <w:t xml:space="preserve">                            </w:t>
      </w:r>
      <w:r w:rsidR="004B0B67" w:rsidRPr="007F2406">
        <w:rPr>
          <w:rFonts w:ascii="Times New Roman" w:hAnsi="Times New Roman" w:cs="Times New Roman"/>
          <w:sz w:val="26"/>
          <w:szCs w:val="26"/>
        </w:rPr>
        <w:t>к коренным малочисленным народам Севера Ханты-Мансийского автономного округа – Югры или копия судебного акта, уточняющего либо устанавливающего национальность;</w:t>
      </w:r>
    </w:p>
    <w:p w:rsidR="004B0B67" w:rsidRPr="007F2406"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23" o:spid="_x0000_i1048" type="#_x0000_t75" style="width:15.35pt;height:21.35pt;visibility:visible;mso-wrap-style:square">
            <v:imagedata r:id="rId10" o:title=""/>
          </v:shape>
        </w:pict>
      </w:r>
      <w:r w:rsidR="004B0B67" w:rsidRPr="007F2406">
        <w:rPr>
          <w:rFonts w:ascii="Times New Roman" w:hAnsi="Times New Roman" w:cs="Times New Roman"/>
          <w:sz w:val="26"/>
          <w:szCs w:val="26"/>
        </w:rPr>
        <w:t xml:space="preserve"> копия договора купли-продажи оленей;</w:t>
      </w:r>
    </w:p>
    <w:p w:rsidR="004B0B67" w:rsidRPr="007F2406"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24" o:spid="_x0000_i1049" type="#_x0000_t75" style="width:15.35pt;height:21.35pt;visibility:visible;mso-wrap-style:square">
            <v:imagedata r:id="rId10" o:title=""/>
          </v:shape>
        </w:pict>
      </w:r>
      <w:r w:rsidR="004B0B67" w:rsidRPr="007F2406">
        <w:rPr>
          <w:rFonts w:ascii="Times New Roman" w:hAnsi="Times New Roman" w:cs="Times New Roman"/>
          <w:sz w:val="26"/>
          <w:szCs w:val="26"/>
        </w:rPr>
        <w:t xml:space="preserve"> копия акта приема-передачи оленей;</w:t>
      </w:r>
    </w:p>
    <w:p w:rsidR="004B0B67" w:rsidRPr="007F2406"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25" o:spid="_x0000_i1050" type="#_x0000_t75" style="width:15.35pt;height:21.35pt;visibility:visible;mso-wrap-style:square">
            <v:imagedata r:id="rId10" o:title=""/>
          </v:shape>
        </w:pict>
      </w:r>
      <w:r w:rsidR="004B0B67" w:rsidRPr="007F2406">
        <w:rPr>
          <w:rFonts w:ascii="Times New Roman" w:hAnsi="Times New Roman" w:cs="Times New Roman"/>
          <w:sz w:val="26"/>
          <w:szCs w:val="26"/>
        </w:rPr>
        <w:t xml:space="preserve"> документы, подтверждающие оплату приобретения оленей (платежное поручение, чек-ордер);</w:t>
      </w:r>
    </w:p>
    <w:p w:rsidR="004B0B67" w:rsidRPr="007F2406"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26" o:spid="_x0000_i1051" type="#_x0000_t75" style="width:15.35pt;height:21.35pt;visibility:visible;mso-wrap-style:square">
            <v:imagedata r:id="rId10" o:title=""/>
          </v:shape>
        </w:pict>
      </w:r>
      <w:r w:rsidR="004B0B67" w:rsidRPr="007F2406">
        <w:rPr>
          <w:rFonts w:ascii="Times New Roman" w:hAnsi="Times New Roman" w:cs="Times New Roman"/>
          <w:sz w:val="26"/>
          <w:szCs w:val="26"/>
        </w:rPr>
        <w:t xml:space="preserve"> копия ветеринарно-санитарного паспорта хозяйства;</w:t>
      </w:r>
    </w:p>
    <w:p w:rsidR="004B0B67" w:rsidRPr="007F2406"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27" o:spid="_x0000_i1052" type="#_x0000_t75" style="width:15.35pt;height:21.35pt;visibility:visible;mso-wrap-style:square">
            <v:imagedata r:id="rId10" o:title=""/>
          </v:shape>
        </w:pict>
      </w:r>
      <w:r w:rsidR="00AD4508">
        <w:rPr>
          <w:rFonts w:ascii="Times New Roman" w:hAnsi="Times New Roman" w:cs="Times New Roman"/>
          <w:sz w:val="26"/>
          <w:szCs w:val="26"/>
        </w:rPr>
        <w:t xml:space="preserve"> письменное согласие пользователя территорий </w:t>
      </w:r>
      <w:r w:rsidR="004B0B67" w:rsidRPr="007F2406">
        <w:rPr>
          <w:rFonts w:ascii="Times New Roman" w:hAnsi="Times New Roman" w:cs="Times New Roman"/>
          <w:sz w:val="26"/>
          <w:szCs w:val="26"/>
        </w:rPr>
        <w:t>традиционного природопользования на использование оленьих пастбищ в границах данных территорий (в случае отсутствия у заявителя оленьих пастбищ);</w:t>
      </w:r>
    </w:p>
    <w:p w:rsidR="004B0B67" w:rsidRPr="007F2406"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28" o:spid="_x0000_i1053" type="#_x0000_t75" style="width:15.35pt;height:21.35pt;visibility:visible;mso-wrap-style:square">
            <v:imagedata r:id="rId10" o:title=""/>
          </v:shape>
        </w:pict>
      </w:r>
      <w:r w:rsidR="004B0B67" w:rsidRPr="007F2406">
        <w:rPr>
          <w:rFonts w:ascii="Times New Roman" w:hAnsi="Times New Roman" w:cs="Times New Roman"/>
          <w:sz w:val="26"/>
          <w:szCs w:val="26"/>
        </w:rPr>
        <w:t xml:space="preserve"> выписка из похозяйственной книги;</w:t>
      </w:r>
    </w:p>
    <w:p w:rsidR="004B0B67" w:rsidRPr="007F2406"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29" o:spid="_x0000_i1054" type="#_x0000_t75" style="width:15.35pt;height:21.35pt;visibility:visible;mso-wrap-style:square">
            <v:imagedata r:id="rId10" o:title=""/>
          </v:shape>
        </w:pict>
      </w:r>
      <w:r w:rsidR="004B0B67" w:rsidRPr="007F2406">
        <w:rPr>
          <w:rFonts w:ascii="Times New Roman" w:hAnsi="Times New Roman" w:cs="Times New Roman"/>
          <w:sz w:val="26"/>
          <w:szCs w:val="26"/>
        </w:rPr>
        <w:t xml:space="preserve"> выписка из Реестра территорий традиционного природопользования.</w:t>
      </w:r>
    </w:p>
    <w:p w:rsidR="004B0B67" w:rsidRPr="007F2406" w:rsidRDefault="004B0B67" w:rsidP="004B0B67">
      <w:pPr>
        <w:pStyle w:val="ConsPlusNonformat"/>
        <w:ind w:firstLine="709"/>
        <w:jc w:val="both"/>
        <w:rPr>
          <w:rFonts w:ascii="Times New Roman" w:hAnsi="Times New Roman" w:cs="Times New Roman"/>
          <w:sz w:val="26"/>
          <w:szCs w:val="26"/>
        </w:rPr>
      </w:pPr>
    </w:p>
    <w:p w:rsidR="004B0B67" w:rsidRPr="007F2406" w:rsidRDefault="004B0B67" w:rsidP="004B0B67">
      <w:pPr>
        <w:pStyle w:val="ConsPlusNonformat"/>
        <w:ind w:firstLine="709"/>
        <w:jc w:val="both"/>
        <w:rPr>
          <w:rFonts w:ascii="Times New Roman" w:hAnsi="Times New Roman" w:cs="Times New Roman"/>
          <w:sz w:val="26"/>
          <w:szCs w:val="26"/>
        </w:rPr>
      </w:pPr>
      <w:r w:rsidRPr="007F2406">
        <w:rPr>
          <w:rFonts w:ascii="Times New Roman" w:hAnsi="Times New Roman" w:cs="Times New Roman"/>
          <w:sz w:val="26"/>
          <w:szCs w:val="26"/>
        </w:rPr>
        <w:t>Платежные реквизиты для перечисления денежных средств:</w:t>
      </w:r>
    </w:p>
    <w:p w:rsidR="004B0B67" w:rsidRPr="007F2406" w:rsidRDefault="004B0B67" w:rsidP="004B0B67">
      <w:pPr>
        <w:pStyle w:val="ConsPlusNonformat"/>
        <w:ind w:firstLine="709"/>
        <w:jc w:val="both"/>
        <w:rPr>
          <w:rFonts w:ascii="Times New Roman" w:hAnsi="Times New Roman" w:cs="Times New Roman"/>
          <w:sz w:val="26"/>
          <w:szCs w:val="26"/>
        </w:rPr>
      </w:pPr>
      <w:r w:rsidRPr="007F2406">
        <w:rPr>
          <w:rFonts w:ascii="Times New Roman" w:hAnsi="Times New Roman" w:cs="Times New Roman"/>
          <w:sz w:val="26"/>
          <w:szCs w:val="26"/>
        </w:rPr>
        <w:t>Наименование банка получателя ______________________</w:t>
      </w:r>
      <w:r w:rsidR="00AD4508">
        <w:rPr>
          <w:rFonts w:ascii="Times New Roman" w:hAnsi="Times New Roman" w:cs="Times New Roman"/>
          <w:sz w:val="26"/>
          <w:szCs w:val="26"/>
        </w:rPr>
        <w:t>______</w:t>
      </w:r>
      <w:r w:rsidRPr="007F2406">
        <w:rPr>
          <w:rFonts w:ascii="Times New Roman" w:hAnsi="Times New Roman" w:cs="Times New Roman"/>
          <w:sz w:val="26"/>
          <w:szCs w:val="26"/>
        </w:rPr>
        <w:t>____________</w:t>
      </w:r>
    </w:p>
    <w:p w:rsidR="004B0B67" w:rsidRPr="007F2406" w:rsidRDefault="004B0B67" w:rsidP="004B0B67">
      <w:pPr>
        <w:pStyle w:val="ConsPlusNonformat"/>
        <w:ind w:firstLine="709"/>
        <w:jc w:val="both"/>
        <w:rPr>
          <w:rFonts w:ascii="Times New Roman" w:hAnsi="Times New Roman" w:cs="Times New Roman"/>
          <w:sz w:val="26"/>
          <w:szCs w:val="26"/>
        </w:rPr>
      </w:pPr>
      <w:r w:rsidRPr="007F2406">
        <w:rPr>
          <w:rFonts w:ascii="Times New Roman" w:hAnsi="Times New Roman" w:cs="Times New Roman"/>
          <w:sz w:val="26"/>
          <w:szCs w:val="26"/>
        </w:rPr>
        <w:t>БИК __________________________________________</w:t>
      </w:r>
      <w:r w:rsidR="00AD4508">
        <w:rPr>
          <w:rFonts w:ascii="Times New Roman" w:hAnsi="Times New Roman" w:cs="Times New Roman"/>
          <w:sz w:val="26"/>
          <w:szCs w:val="26"/>
        </w:rPr>
        <w:t>______________________</w:t>
      </w:r>
    </w:p>
    <w:p w:rsidR="004B0B67" w:rsidRPr="007F2406" w:rsidRDefault="004B0B67" w:rsidP="004B0B67">
      <w:pPr>
        <w:pStyle w:val="ConsPlusNonformat"/>
        <w:ind w:firstLine="709"/>
        <w:jc w:val="both"/>
        <w:rPr>
          <w:rFonts w:ascii="Times New Roman" w:hAnsi="Times New Roman" w:cs="Times New Roman"/>
          <w:sz w:val="26"/>
          <w:szCs w:val="26"/>
        </w:rPr>
      </w:pPr>
      <w:r w:rsidRPr="007F2406">
        <w:rPr>
          <w:rFonts w:ascii="Times New Roman" w:hAnsi="Times New Roman" w:cs="Times New Roman"/>
          <w:sz w:val="26"/>
          <w:szCs w:val="26"/>
        </w:rPr>
        <w:t>Расчетный счет</w:t>
      </w:r>
      <w:r w:rsidR="00AD4508">
        <w:rPr>
          <w:rFonts w:ascii="Times New Roman" w:hAnsi="Times New Roman" w:cs="Times New Roman"/>
          <w:sz w:val="26"/>
          <w:szCs w:val="26"/>
        </w:rPr>
        <w:t xml:space="preserve"> </w:t>
      </w:r>
      <w:r w:rsidRPr="007F2406">
        <w:rPr>
          <w:rFonts w:ascii="Times New Roman" w:hAnsi="Times New Roman" w:cs="Times New Roman"/>
          <w:sz w:val="26"/>
          <w:szCs w:val="26"/>
        </w:rPr>
        <w:t xml:space="preserve"> _______________________________</w:t>
      </w:r>
      <w:r w:rsidR="00AD4508">
        <w:rPr>
          <w:rFonts w:ascii="Times New Roman" w:hAnsi="Times New Roman" w:cs="Times New Roman"/>
          <w:sz w:val="26"/>
          <w:szCs w:val="26"/>
        </w:rPr>
        <w:t>_______________________</w:t>
      </w:r>
    </w:p>
    <w:p w:rsidR="004B0B67" w:rsidRPr="007F2406" w:rsidRDefault="004B0B67" w:rsidP="004B0B67">
      <w:pPr>
        <w:pStyle w:val="ConsPlusNonformat"/>
        <w:ind w:firstLine="709"/>
        <w:jc w:val="both"/>
        <w:rPr>
          <w:rFonts w:ascii="Times New Roman" w:hAnsi="Times New Roman" w:cs="Times New Roman"/>
          <w:sz w:val="26"/>
          <w:szCs w:val="26"/>
        </w:rPr>
      </w:pPr>
      <w:r w:rsidRPr="007F2406">
        <w:rPr>
          <w:rFonts w:ascii="Times New Roman" w:hAnsi="Times New Roman" w:cs="Times New Roman"/>
          <w:sz w:val="26"/>
          <w:szCs w:val="26"/>
        </w:rPr>
        <w:t>Корр. счет ___________________________________</w:t>
      </w:r>
      <w:r w:rsidR="00AD4508">
        <w:rPr>
          <w:rFonts w:ascii="Times New Roman" w:hAnsi="Times New Roman" w:cs="Times New Roman"/>
          <w:sz w:val="26"/>
          <w:szCs w:val="26"/>
        </w:rPr>
        <w:t>________________________</w:t>
      </w:r>
    </w:p>
    <w:p w:rsidR="004B0B67" w:rsidRPr="007F2406" w:rsidRDefault="004B0B67" w:rsidP="004B0B67">
      <w:pPr>
        <w:pStyle w:val="ConsPlusNonformat"/>
        <w:ind w:firstLine="709"/>
        <w:jc w:val="both"/>
        <w:rPr>
          <w:rFonts w:ascii="Times New Roman" w:hAnsi="Times New Roman" w:cs="Times New Roman"/>
          <w:sz w:val="26"/>
          <w:szCs w:val="26"/>
        </w:rPr>
      </w:pPr>
    </w:p>
    <w:p w:rsidR="004B0B67" w:rsidRPr="007F2406" w:rsidRDefault="004B0B67" w:rsidP="004B0B67">
      <w:pPr>
        <w:pStyle w:val="ConsPlusNonformat"/>
        <w:ind w:firstLine="709"/>
        <w:jc w:val="both"/>
        <w:rPr>
          <w:rFonts w:ascii="Times New Roman" w:hAnsi="Times New Roman" w:cs="Times New Roman"/>
          <w:sz w:val="26"/>
          <w:szCs w:val="26"/>
        </w:rPr>
      </w:pPr>
      <w:r w:rsidRPr="007F2406">
        <w:rPr>
          <w:rFonts w:ascii="Times New Roman" w:hAnsi="Times New Roman" w:cs="Times New Roman"/>
          <w:sz w:val="26"/>
          <w:szCs w:val="26"/>
        </w:rPr>
        <w:lastRenderedPageBreak/>
        <w:t>Уведомление о принятом решении прошу на</w:t>
      </w:r>
      <w:r w:rsidR="00AD4508">
        <w:rPr>
          <w:rFonts w:ascii="Times New Roman" w:hAnsi="Times New Roman" w:cs="Times New Roman"/>
          <w:sz w:val="26"/>
          <w:szCs w:val="26"/>
        </w:rPr>
        <w:t>править _______________________</w:t>
      </w:r>
    </w:p>
    <w:p w:rsidR="004B0B67" w:rsidRPr="007F2406" w:rsidRDefault="004B0B67" w:rsidP="00AD4508">
      <w:pPr>
        <w:pStyle w:val="ConsPlusNonformat"/>
        <w:jc w:val="both"/>
        <w:rPr>
          <w:rFonts w:ascii="Times New Roman" w:hAnsi="Times New Roman" w:cs="Times New Roman"/>
          <w:sz w:val="26"/>
          <w:szCs w:val="26"/>
        </w:rPr>
      </w:pPr>
      <w:r w:rsidRPr="007F2406">
        <w:rPr>
          <w:rFonts w:ascii="Times New Roman" w:hAnsi="Times New Roman" w:cs="Times New Roman"/>
          <w:sz w:val="26"/>
          <w:szCs w:val="26"/>
        </w:rPr>
        <w:t>__</w:t>
      </w:r>
      <w:r w:rsidR="00AD4508">
        <w:rPr>
          <w:rFonts w:ascii="Times New Roman" w:hAnsi="Times New Roman" w:cs="Times New Roman"/>
          <w:sz w:val="26"/>
          <w:szCs w:val="26"/>
        </w:rPr>
        <w:t>______</w:t>
      </w:r>
      <w:r w:rsidRPr="007F2406">
        <w:rPr>
          <w:rFonts w:ascii="Times New Roman" w:hAnsi="Times New Roman" w:cs="Times New Roman"/>
          <w:sz w:val="26"/>
          <w:szCs w:val="26"/>
        </w:rPr>
        <w:t>______________________________________________________________</w:t>
      </w:r>
      <w:r w:rsidR="00AD4508">
        <w:rPr>
          <w:rFonts w:ascii="Times New Roman" w:hAnsi="Times New Roman" w:cs="Times New Roman"/>
          <w:sz w:val="26"/>
          <w:szCs w:val="26"/>
        </w:rPr>
        <w:t>____</w:t>
      </w:r>
    </w:p>
    <w:p w:rsidR="004B0B67" w:rsidRPr="00AD4508" w:rsidRDefault="004B0B67" w:rsidP="004B0B67">
      <w:pPr>
        <w:pStyle w:val="ConsPlusNonformat"/>
        <w:jc w:val="center"/>
        <w:rPr>
          <w:rFonts w:ascii="Times New Roman" w:hAnsi="Times New Roman" w:cs="Times New Roman"/>
          <w:sz w:val="22"/>
          <w:szCs w:val="22"/>
        </w:rPr>
      </w:pPr>
      <w:r w:rsidRPr="00AD4508">
        <w:rPr>
          <w:rFonts w:ascii="Times New Roman" w:hAnsi="Times New Roman" w:cs="Times New Roman"/>
          <w:sz w:val="22"/>
          <w:szCs w:val="22"/>
        </w:rPr>
        <w:t>(указывается почтовый адрес либо адрес электронной почты заявителя (по</w:t>
      </w:r>
      <w:r w:rsidR="00AD4508">
        <w:rPr>
          <w:rFonts w:ascii="Times New Roman" w:hAnsi="Times New Roman" w:cs="Times New Roman"/>
          <w:sz w:val="22"/>
          <w:szCs w:val="22"/>
        </w:rPr>
        <w:t xml:space="preserve"> выбору заявителя))</w:t>
      </w:r>
    </w:p>
    <w:p w:rsidR="004B0B67" w:rsidRPr="007F2406" w:rsidRDefault="004B0B67" w:rsidP="004B0B67">
      <w:pPr>
        <w:pStyle w:val="ConsPlusNonformat"/>
        <w:ind w:firstLine="709"/>
        <w:jc w:val="both"/>
        <w:rPr>
          <w:rFonts w:ascii="Times New Roman" w:hAnsi="Times New Roman" w:cs="Times New Roman"/>
          <w:sz w:val="26"/>
          <w:szCs w:val="26"/>
        </w:rPr>
      </w:pPr>
    </w:p>
    <w:p w:rsidR="004B0B67" w:rsidRPr="007F2406" w:rsidRDefault="004B0B67" w:rsidP="004B0B67">
      <w:pPr>
        <w:pStyle w:val="ConsPlusNonformat"/>
        <w:ind w:firstLine="709"/>
        <w:jc w:val="both"/>
        <w:rPr>
          <w:rFonts w:ascii="Times New Roman" w:hAnsi="Times New Roman" w:cs="Times New Roman"/>
          <w:sz w:val="26"/>
          <w:szCs w:val="26"/>
        </w:rPr>
      </w:pPr>
      <w:r w:rsidRPr="007F2406">
        <w:rPr>
          <w:rFonts w:ascii="Times New Roman" w:hAnsi="Times New Roman" w:cs="Times New Roman"/>
          <w:sz w:val="26"/>
          <w:szCs w:val="26"/>
        </w:rPr>
        <w:t xml:space="preserve">Подписывая настоящее заявление, даю свое согласие на обработку моих персональных данных с учетом требований Федерального закона от 27 июля </w:t>
      </w:r>
      <w:r w:rsidR="00AD4508">
        <w:rPr>
          <w:rFonts w:ascii="Times New Roman" w:hAnsi="Times New Roman" w:cs="Times New Roman"/>
          <w:sz w:val="26"/>
          <w:szCs w:val="26"/>
        </w:rPr>
        <w:t xml:space="preserve">                            </w:t>
      </w:r>
      <w:r w:rsidRPr="007F2406">
        <w:rPr>
          <w:rFonts w:ascii="Times New Roman" w:hAnsi="Times New Roman" w:cs="Times New Roman"/>
          <w:sz w:val="26"/>
          <w:szCs w:val="26"/>
        </w:rPr>
        <w:t xml:space="preserve">2006 года № 152-ФЗ </w:t>
      </w:r>
      <w:r w:rsidR="00572EAA" w:rsidRPr="007F2406">
        <w:rPr>
          <w:rFonts w:ascii="Times New Roman" w:hAnsi="Times New Roman" w:cs="Times New Roman"/>
          <w:sz w:val="26"/>
          <w:szCs w:val="26"/>
        </w:rPr>
        <w:t>«</w:t>
      </w:r>
      <w:r w:rsidRPr="007F2406">
        <w:rPr>
          <w:rFonts w:ascii="Times New Roman" w:hAnsi="Times New Roman" w:cs="Times New Roman"/>
          <w:sz w:val="26"/>
          <w:szCs w:val="26"/>
        </w:rPr>
        <w:t>О персональных данных</w:t>
      </w:r>
      <w:r w:rsidR="00572EAA" w:rsidRPr="007F2406">
        <w:rPr>
          <w:rFonts w:ascii="Times New Roman" w:hAnsi="Times New Roman" w:cs="Times New Roman"/>
          <w:sz w:val="26"/>
          <w:szCs w:val="26"/>
        </w:rPr>
        <w:t>»</w:t>
      </w:r>
      <w:r w:rsidRPr="007F2406">
        <w:rPr>
          <w:rFonts w:ascii="Times New Roman" w:hAnsi="Times New Roman" w:cs="Times New Roman"/>
          <w:sz w:val="26"/>
          <w:szCs w:val="26"/>
        </w:rPr>
        <w:t>.</w:t>
      </w:r>
    </w:p>
    <w:p w:rsidR="004B0B67" w:rsidRPr="007F2406" w:rsidRDefault="004B0B67" w:rsidP="004B0B67">
      <w:pPr>
        <w:pStyle w:val="ConsPlusNonformat"/>
        <w:ind w:firstLine="709"/>
        <w:jc w:val="both"/>
        <w:rPr>
          <w:rFonts w:ascii="Times New Roman" w:hAnsi="Times New Roman" w:cs="Times New Roman"/>
          <w:sz w:val="26"/>
          <w:szCs w:val="26"/>
        </w:rPr>
      </w:pPr>
      <w:r w:rsidRPr="007F2406">
        <w:rPr>
          <w:rFonts w:ascii="Times New Roman" w:hAnsi="Times New Roman" w:cs="Times New Roman"/>
          <w:sz w:val="26"/>
          <w:szCs w:val="26"/>
        </w:rPr>
        <w:t>Последствия предоставления заведомо недостоверных сведений мне разъяснены и понятны.</w:t>
      </w:r>
    </w:p>
    <w:p w:rsidR="004B0B67" w:rsidRPr="007F2406" w:rsidRDefault="004B0B67" w:rsidP="004B0B67">
      <w:pPr>
        <w:pStyle w:val="ConsPlusNonformat"/>
        <w:ind w:firstLine="709"/>
        <w:jc w:val="both"/>
        <w:rPr>
          <w:rFonts w:ascii="Times New Roman" w:hAnsi="Times New Roman" w:cs="Times New Roman"/>
          <w:sz w:val="26"/>
          <w:szCs w:val="26"/>
        </w:rPr>
      </w:pPr>
    </w:p>
    <w:p w:rsidR="004B0B67" w:rsidRPr="007F2406" w:rsidRDefault="004B0B67" w:rsidP="004B0B67">
      <w:pPr>
        <w:pStyle w:val="ConsPlusNonformat"/>
        <w:ind w:firstLine="709"/>
        <w:jc w:val="both"/>
        <w:rPr>
          <w:rFonts w:ascii="Times New Roman" w:hAnsi="Times New Roman" w:cs="Times New Roman"/>
          <w:sz w:val="26"/>
          <w:szCs w:val="26"/>
        </w:rPr>
      </w:pPr>
    </w:p>
    <w:tbl>
      <w:tblPr>
        <w:tblW w:w="5000" w:type="pct"/>
        <w:tblLayout w:type="fixed"/>
        <w:tblLook w:val="04A0" w:firstRow="1" w:lastRow="0" w:firstColumn="1" w:lastColumn="0" w:noHBand="0" w:noVBand="1"/>
      </w:tblPr>
      <w:tblGrid>
        <w:gridCol w:w="4491"/>
        <w:gridCol w:w="2271"/>
        <w:gridCol w:w="3095"/>
      </w:tblGrid>
      <w:tr w:rsidR="007F2406" w:rsidRPr="004C4CB9" w:rsidTr="007F2406">
        <w:tc>
          <w:tcPr>
            <w:tcW w:w="2278" w:type="pct"/>
          </w:tcPr>
          <w:p w:rsidR="007F2406" w:rsidRPr="004C4CB9" w:rsidRDefault="007F2406" w:rsidP="007F2406">
            <w:pPr>
              <w:suppressAutoHyphens/>
              <w:autoSpaceDE w:val="0"/>
              <w:autoSpaceDN w:val="0"/>
              <w:adjustRightInd w:val="0"/>
              <w:rPr>
                <w:sz w:val="25"/>
                <w:szCs w:val="25"/>
              </w:rPr>
            </w:pPr>
          </w:p>
          <w:p w:rsidR="007F2406" w:rsidRPr="004C4CB9" w:rsidRDefault="007F2406" w:rsidP="007F2406">
            <w:pPr>
              <w:suppressAutoHyphens/>
              <w:autoSpaceDE w:val="0"/>
              <w:autoSpaceDN w:val="0"/>
              <w:adjustRightInd w:val="0"/>
              <w:rPr>
                <w:sz w:val="26"/>
                <w:szCs w:val="26"/>
              </w:rPr>
            </w:pPr>
            <w:r w:rsidRPr="004C4CB9">
              <w:rPr>
                <w:sz w:val="26"/>
                <w:szCs w:val="26"/>
              </w:rPr>
              <w:t>«_____» ______________ 20</w:t>
            </w:r>
            <w:r w:rsidRPr="004C4CB9">
              <w:t>___</w:t>
            </w:r>
            <w:r w:rsidRPr="004C4CB9">
              <w:rPr>
                <w:sz w:val="26"/>
                <w:szCs w:val="26"/>
              </w:rPr>
              <w:t xml:space="preserve"> года</w:t>
            </w:r>
          </w:p>
        </w:tc>
        <w:tc>
          <w:tcPr>
            <w:tcW w:w="1152" w:type="pct"/>
          </w:tcPr>
          <w:p w:rsidR="007F2406" w:rsidRPr="004C4CB9" w:rsidRDefault="007F2406" w:rsidP="007F2406">
            <w:pPr>
              <w:suppressAutoHyphens/>
              <w:autoSpaceDE w:val="0"/>
              <w:autoSpaceDN w:val="0"/>
              <w:adjustRightInd w:val="0"/>
              <w:rPr>
                <w:sz w:val="25"/>
                <w:szCs w:val="25"/>
              </w:rPr>
            </w:pPr>
          </w:p>
          <w:p w:rsidR="007F2406" w:rsidRPr="004C4CB9" w:rsidRDefault="007F2406" w:rsidP="007F2406">
            <w:pPr>
              <w:suppressAutoHyphens/>
              <w:autoSpaceDE w:val="0"/>
              <w:autoSpaceDN w:val="0"/>
              <w:adjustRightInd w:val="0"/>
              <w:rPr>
                <w:sz w:val="26"/>
                <w:szCs w:val="26"/>
              </w:rPr>
            </w:pPr>
            <w:r w:rsidRPr="004C4CB9">
              <w:rPr>
                <w:sz w:val="26"/>
                <w:szCs w:val="26"/>
              </w:rPr>
              <w:t>_______________</w:t>
            </w:r>
          </w:p>
        </w:tc>
        <w:tc>
          <w:tcPr>
            <w:tcW w:w="1570" w:type="pct"/>
            <w:vAlign w:val="bottom"/>
          </w:tcPr>
          <w:p w:rsidR="007F2406" w:rsidRPr="004C4CB9" w:rsidRDefault="007F2406" w:rsidP="007F2406">
            <w:pPr>
              <w:suppressAutoHyphens/>
              <w:autoSpaceDE w:val="0"/>
              <w:autoSpaceDN w:val="0"/>
              <w:adjustRightInd w:val="0"/>
              <w:ind w:right="-108"/>
              <w:jc w:val="center"/>
              <w:rPr>
                <w:sz w:val="26"/>
                <w:szCs w:val="26"/>
              </w:rPr>
            </w:pPr>
            <w:r w:rsidRPr="004C4CB9">
              <w:rPr>
                <w:sz w:val="26"/>
                <w:szCs w:val="26"/>
              </w:rPr>
              <w:t>______________________</w:t>
            </w:r>
          </w:p>
        </w:tc>
      </w:tr>
      <w:tr w:rsidR="007F2406" w:rsidRPr="004C4CB9" w:rsidTr="007F2406">
        <w:trPr>
          <w:trHeight w:val="85"/>
        </w:trPr>
        <w:tc>
          <w:tcPr>
            <w:tcW w:w="2278" w:type="pct"/>
          </w:tcPr>
          <w:p w:rsidR="007F2406" w:rsidRPr="00D07AAD" w:rsidRDefault="007F2406" w:rsidP="007F2406">
            <w:pPr>
              <w:suppressAutoHyphens/>
              <w:autoSpaceDE w:val="0"/>
              <w:autoSpaceDN w:val="0"/>
              <w:adjustRightInd w:val="0"/>
              <w:ind w:firstLine="1560"/>
              <w:rPr>
                <w:sz w:val="22"/>
                <w:szCs w:val="22"/>
              </w:rPr>
            </w:pPr>
            <w:r w:rsidRPr="00D07AAD">
              <w:rPr>
                <w:sz w:val="22"/>
                <w:szCs w:val="22"/>
              </w:rPr>
              <w:t>(дата)</w:t>
            </w:r>
          </w:p>
          <w:p w:rsidR="007F2406" w:rsidRPr="00D07AAD" w:rsidRDefault="007F2406" w:rsidP="007F2406">
            <w:pPr>
              <w:suppressAutoHyphens/>
              <w:autoSpaceDE w:val="0"/>
              <w:autoSpaceDN w:val="0"/>
              <w:adjustRightInd w:val="0"/>
              <w:jc w:val="center"/>
              <w:rPr>
                <w:sz w:val="22"/>
                <w:szCs w:val="22"/>
              </w:rPr>
            </w:pPr>
          </w:p>
        </w:tc>
        <w:tc>
          <w:tcPr>
            <w:tcW w:w="1152" w:type="pct"/>
          </w:tcPr>
          <w:p w:rsidR="007F2406" w:rsidRPr="00D07AAD" w:rsidRDefault="007F2406" w:rsidP="007F2406">
            <w:pPr>
              <w:suppressAutoHyphens/>
              <w:autoSpaceDE w:val="0"/>
              <w:autoSpaceDN w:val="0"/>
              <w:adjustRightInd w:val="0"/>
              <w:jc w:val="center"/>
              <w:rPr>
                <w:sz w:val="22"/>
                <w:szCs w:val="22"/>
              </w:rPr>
            </w:pPr>
            <w:r w:rsidRPr="00D07AAD">
              <w:rPr>
                <w:sz w:val="22"/>
                <w:szCs w:val="22"/>
              </w:rPr>
              <w:t>(подпись)</w:t>
            </w:r>
          </w:p>
        </w:tc>
        <w:tc>
          <w:tcPr>
            <w:tcW w:w="1570" w:type="pct"/>
          </w:tcPr>
          <w:p w:rsidR="007F2406" w:rsidRPr="00D07AAD" w:rsidRDefault="007F2406" w:rsidP="007F2406">
            <w:pPr>
              <w:pStyle w:val="ConsPlusNonformat"/>
              <w:ind w:firstLine="709"/>
              <w:jc w:val="both"/>
              <w:rPr>
                <w:rFonts w:ascii="Times New Roman" w:hAnsi="Times New Roman" w:cs="Times New Roman"/>
                <w:sz w:val="22"/>
                <w:szCs w:val="22"/>
              </w:rPr>
            </w:pPr>
            <w:r w:rsidRPr="00D07AAD">
              <w:rPr>
                <w:rFonts w:ascii="Times New Roman" w:hAnsi="Times New Roman" w:cs="Times New Roman"/>
                <w:sz w:val="22"/>
                <w:szCs w:val="22"/>
              </w:rPr>
              <w:t>(расшифровка)</w:t>
            </w:r>
          </w:p>
          <w:p w:rsidR="007F2406" w:rsidRPr="00D07AAD" w:rsidRDefault="007F2406" w:rsidP="007F2406">
            <w:pPr>
              <w:suppressAutoHyphens/>
              <w:autoSpaceDE w:val="0"/>
              <w:autoSpaceDN w:val="0"/>
              <w:adjustRightInd w:val="0"/>
              <w:jc w:val="center"/>
              <w:rPr>
                <w:sz w:val="22"/>
                <w:szCs w:val="22"/>
              </w:rPr>
            </w:pPr>
          </w:p>
        </w:tc>
      </w:tr>
    </w:tbl>
    <w:p w:rsidR="004B0B67" w:rsidRPr="00AC0BD2" w:rsidRDefault="004B0B67" w:rsidP="004B0B67">
      <w:pPr>
        <w:pStyle w:val="ConsPlusNormal"/>
        <w:jc w:val="right"/>
        <w:outlineLvl w:val="0"/>
      </w:pPr>
    </w:p>
    <w:p w:rsidR="004B0B67" w:rsidRPr="00AC0BD2" w:rsidRDefault="004B0B67" w:rsidP="004B0B67">
      <w:pPr>
        <w:pStyle w:val="ConsPlusNormal"/>
        <w:jc w:val="right"/>
        <w:outlineLvl w:val="0"/>
      </w:pPr>
    </w:p>
    <w:p w:rsidR="004B0B67" w:rsidRPr="00AC0BD2" w:rsidRDefault="004B0B67" w:rsidP="004B0B67">
      <w:pPr>
        <w:pStyle w:val="ConsPlusNormal"/>
        <w:jc w:val="right"/>
        <w:outlineLvl w:val="0"/>
      </w:pPr>
    </w:p>
    <w:p w:rsidR="004B0B67" w:rsidRPr="00AC0BD2" w:rsidRDefault="004B0B67" w:rsidP="004B0B67">
      <w:pPr>
        <w:pStyle w:val="ConsPlusNormal"/>
        <w:ind w:firstLine="709"/>
        <w:jc w:val="right"/>
        <w:outlineLvl w:val="0"/>
        <w:rPr>
          <w:rFonts w:ascii="Times New Roman" w:hAnsi="Times New Roman" w:cs="Times New Roman"/>
          <w:sz w:val="24"/>
          <w:szCs w:val="24"/>
        </w:rPr>
      </w:pPr>
    </w:p>
    <w:p w:rsidR="004B0B67" w:rsidRPr="00AC0BD2" w:rsidRDefault="004B0B67" w:rsidP="004B0B67">
      <w:pPr>
        <w:pStyle w:val="ConsPlusNormal"/>
        <w:ind w:firstLine="709"/>
        <w:jc w:val="right"/>
        <w:outlineLvl w:val="0"/>
        <w:rPr>
          <w:rFonts w:ascii="Times New Roman" w:hAnsi="Times New Roman" w:cs="Times New Roman"/>
          <w:sz w:val="24"/>
          <w:szCs w:val="24"/>
        </w:rPr>
      </w:pPr>
    </w:p>
    <w:p w:rsidR="004B0B67" w:rsidRPr="00AC0BD2" w:rsidRDefault="004B0B67" w:rsidP="004B0B67">
      <w:pPr>
        <w:pStyle w:val="ConsPlusNormal"/>
        <w:ind w:firstLine="709"/>
        <w:jc w:val="right"/>
        <w:outlineLvl w:val="0"/>
        <w:rPr>
          <w:rFonts w:ascii="Times New Roman" w:hAnsi="Times New Roman" w:cs="Times New Roman"/>
          <w:sz w:val="24"/>
          <w:szCs w:val="24"/>
        </w:rPr>
      </w:pPr>
    </w:p>
    <w:p w:rsidR="004B0B67" w:rsidRPr="00AC0BD2" w:rsidRDefault="004B0B67" w:rsidP="004B0B67">
      <w:pPr>
        <w:pStyle w:val="ConsPlusNormal"/>
        <w:ind w:firstLine="709"/>
        <w:jc w:val="right"/>
        <w:outlineLvl w:val="0"/>
        <w:rPr>
          <w:rFonts w:ascii="Times New Roman" w:hAnsi="Times New Roman" w:cs="Times New Roman"/>
          <w:sz w:val="24"/>
          <w:szCs w:val="24"/>
        </w:rPr>
      </w:pPr>
    </w:p>
    <w:p w:rsidR="004B0B67" w:rsidRPr="00AC0BD2" w:rsidRDefault="004B0B67" w:rsidP="004B0B67">
      <w:pPr>
        <w:pStyle w:val="ConsPlusNormal"/>
        <w:ind w:firstLine="709"/>
        <w:jc w:val="right"/>
        <w:outlineLvl w:val="0"/>
        <w:rPr>
          <w:rFonts w:ascii="Times New Roman" w:hAnsi="Times New Roman" w:cs="Times New Roman"/>
          <w:sz w:val="24"/>
          <w:szCs w:val="24"/>
        </w:rPr>
      </w:pPr>
    </w:p>
    <w:p w:rsidR="004B0B67" w:rsidRPr="00AC0BD2" w:rsidRDefault="004B0B67" w:rsidP="004B0B67">
      <w:pPr>
        <w:pStyle w:val="ConsPlusNormal"/>
        <w:ind w:firstLine="709"/>
        <w:jc w:val="right"/>
        <w:outlineLvl w:val="0"/>
        <w:rPr>
          <w:rFonts w:ascii="Times New Roman" w:hAnsi="Times New Roman" w:cs="Times New Roman"/>
          <w:sz w:val="24"/>
          <w:szCs w:val="24"/>
        </w:rPr>
      </w:pPr>
    </w:p>
    <w:p w:rsidR="004B0B67" w:rsidRPr="00AC0BD2" w:rsidRDefault="004B0B67" w:rsidP="004B0B67">
      <w:pPr>
        <w:pStyle w:val="ConsPlusNormal"/>
        <w:ind w:firstLine="709"/>
        <w:jc w:val="right"/>
        <w:outlineLvl w:val="0"/>
        <w:rPr>
          <w:rFonts w:ascii="Times New Roman" w:hAnsi="Times New Roman" w:cs="Times New Roman"/>
          <w:sz w:val="24"/>
          <w:szCs w:val="24"/>
        </w:rPr>
      </w:pPr>
    </w:p>
    <w:p w:rsidR="004B0B67" w:rsidRPr="00AC0BD2" w:rsidRDefault="004B0B67" w:rsidP="004B0B67">
      <w:pPr>
        <w:pStyle w:val="ConsPlusNormal"/>
        <w:ind w:firstLine="709"/>
        <w:jc w:val="right"/>
        <w:outlineLvl w:val="0"/>
        <w:rPr>
          <w:rFonts w:ascii="Times New Roman" w:hAnsi="Times New Roman" w:cs="Times New Roman"/>
          <w:sz w:val="24"/>
          <w:szCs w:val="24"/>
        </w:rPr>
      </w:pPr>
    </w:p>
    <w:p w:rsidR="004B0B67" w:rsidRPr="00AC0BD2" w:rsidRDefault="004B0B67" w:rsidP="004B0B67">
      <w:pPr>
        <w:pStyle w:val="ConsPlusNormal"/>
        <w:ind w:firstLine="709"/>
        <w:jc w:val="right"/>
        <w:outlineLvl w:val="0"/>
        <w:rPr>
          <w:rFonts w:ascii="Times New Roman" w:hAnsi="Times New Roman" w:cs="Times New Roman"/>
          <w:sz w:val="24"/>
          <w:szCs w:val="24"/>
        </w:rPr>
      </w:pPr>
    </w:p>
    <w:p w:rsidR="004B0B67" w:rsidRPr="00AC0BD2" w:rsidRDefault="004B0B67" w:rsidP="004B0B67">
      <w:pPr>
        <w:pStyle w:val="ConsPlusNormal"/>
        <w:ind w:firstLine="709"/>
        <w:jc w:val="right"/>
        <w:outlineLvl w:val="0"/>
        <w:rPr>
          <w:rFonts w:ascii="Times New Roman" w:hAnsi="Times New Roman" w:cs="Times New Roman"/>
          <w:sz w:val="24"/>
          <w:szCs w:val="24"/>
        </w:rPr>
      </w:pPr>
    </w:p>
    <w:p w:rsidR="004B0B67" w:rsidRPr="00AC0BD2" w:rsidRDefault="004B0B67" w:rsidP="004B0B67">
      <w:pPr>
        <w:pStyle w:val="ConsPlusNormal"/>
        <w:ind w:firstLine="709"/>
        <w:jc w:val="right"/>
        <w:outlineLvl w:val="0"/>
        <w:rPr>
          <w:rFonts w:ascii="Times New Roman" w:hAnsi="Times New Roman" w:cs="Times New Roman"/>
          <w:sz w:val="24"/>
          <w:szCs w:val="24"/>
        </w:rPr>
      </w:pPr>
    </w:p>
    <w:p w:rsidR="004B0B67" w:rsidRPr="00AC0BD2" w:rsidRDefault="004B0B67" w:rsidP="004B0B67">
      <w:pPr>
        <w:pStyle w:val="ConsPlusNormal"/>
        <w:ind w:firstLine="709"/>
        <w:jc w:val="right"/>
        <w:outlineLvl w:val="0"/>
        <w:rPr>
          <w:rFonts w:ascii="Times New Roman" w:hAnsi="Times New Roman" w:cs="Times New Roman"/>
          <w:sz w:val="24"/>
          <w:szCs w:val="24"/>
        </w:rPr>
      </w:pPr>
    </w:p>
    <w:p w:rsidR="004B0B67" w:rsidRPr="00AC0BD2" w:rsidRDefault="004B0B67" w:rsidP="004B0B67">
      <w:pPr>
        <w:pStyle w:val="ConsPlusNormal"/>
        <w:ind w:firstLine="709"/>
        <w:jc w:val="right"/>
        <w:outlineLvl w:val="0"/>
        <w:rPr>
          <w:rFonts w:ascii="Times New Roman" w:hAnsi="Times New Roman" w:cs="Times New Roman"/>
          <w:sz w:val="24"/>
          <w:szCs w:val="24"/>
        </w:rPr>
      </w:pPr>
    </w:p>
    <w:p w:rsidR="004B0B67" w:rsidRPr="00AC0BD2" w:rsidRDefault="004B0B67" w:rsidP="004B0B67">
      <w:pPr>
        <w:pStyle w:val="ConsPlusNormal"/>
        <w:ind w:firstLine="709"/>
        <w:jc w:val="right"/>
        <w:outlineLvl w:val="0"/>
        <w:rPr>
          <w:rFonts w:ascii="Times New Roman" w:hAnsi="Times New Roman" w:cs="Times New Roman"/>
          <w:sz w:val="24"/>
          <w:szCs w:val="24"/>
        </w:rPr>
      </w:pPr>
    </w:p>
    <w:p w:rsidR="004B0B67" w:rsidRPr="00AC0BD2" w:rsidRDefault="004B0B67" w:rsidP="004B0B67">
      <w:pPr>
        <w:pStyle w:val="ConsPlusNormal"/>
        <w:ind w:firstLine="709"/>
        <w:jc w:val="right"/>
        <w:outlineLvl w:val="0"/>
        <w:rPr>
          <w:rFonts w:ascii="Times New Roman" w:hAnsi="Times New Roman" w:cs="Times New Roman"/>
          <w:sz w:val="24"/>
          <w:szCs w:val="24"/>
        </w:rPr>
      </w:pPr>
    </w:p>
    <w:p w:rsidR="004B0B67" w:rsidRPr="00AC0BD2" w:rsidRDefault="004B0B67" w:rsidP="004B0B67">
      <w:pPr>
        <w:pStyle w:val="ConsPlusNormal"/>
        <w:ind w:firstLine="709"/>
        <w:jc w:val="right"/>
        <w:outlineLvl w:val="0"/>
        <w:rPr>
          <w:rFonts w:ascii="Times New Roman" w:hAnsi="Times New Roman" w:cs="Times New Roman"/>
          <w:sz w:val="24"/>
          <w:szCs w:val="24"/>
        </w:rPr>
      </w:pPr>
    </w:p>
    <w:p w:rsidR="004B0B67" w:rsidRPr="00AC0BD2" w:rsidRDefault="004B0B67" w:rsidP="004B0B67">
      <w:pPr>
        <w:pStyle w:val="ConsPlusNormal"/>
        <w:ind w:firstLine="709"/>
        <w:jc w:val="right"/>
        <w:outlineLvl w:val="0"/>
        <w:rPr>
          <w:rFonts w:ascii="Times New Roman" w:hAnsi="Times New Roman" w:cs="Times New Roman"/>
          <w:sz w:val="24"/>
          <w:szCs w:val="24"/>
        </w:rPr>
      </w:pPr>
    </w:p>
    <w:p w:rsidR="004B0B67" w:rsidRPr="00AC0BD2" w:rsidRDefault="004B0B67" w:rsidP="004B0B67">
      <w:pPr>
        <w:pStyle w:val="ConsPlusNormal"/>
        <w:ind w:firstLine="709"/>
        <w:jc w:val="right"/>
        <w:outlineLvl w:val="0"/>
        <w:rPr>
          <w:rFonts w:ascii="Times New Roman" w:hAnsi="Times New Roman" w:cs="Times New Roman"/>
          <w:sz w:val="24"/>
          <w:szCs w:val="24"/>
        </w:rPr>
      </w:pPr>
    </w:p>
    <w:p w:rsidR="004B0B67" w:rsidRPr="00AC0BD2" w:rsidRDefault="004B0B67" w:rsidP="004B0B67">
      <w:pPr>
        <w:pStyle w:val="ConsPlusNormal"/>
        <w:ind w:firstLine="709"/>
        <w:jc w:val="right"/>
        <w:outlineLvl w:val="0"/>
        <w:rPr>
          <w:rFonts w:ascii="Times New Roman" w:hAnsi="Times New Roman" w:cs="Times New Roman"/>
          <w:sz w:val="24"/>
          <w:szCs w:val="24"/>
        </w:rPr>
      </w:pPr>
    </w:p>
    <w:p w:rsidR="004B0B67" w:rsidRPr="00AC0BD2" w:rsidRDefault="004B0B67" w:rsidP="004B0B67">
      <w:pPr>
        <w:pStyle w:val="ConsPlusNormal"/>
        <w:ind w:firstLine="709"/>
        <w:jc w:val="right"/>
        <w:outlineLvl w:val="0"/>
        <w:rPr>
          <w:rFonts w:ascii="Times New Roman" w:hAnsi="Times New Roman" w:cs="Times New Roman"/>
          <w:sz w:val="24"/>
          <w:szCs w:val="24"/>
        </w:rPr>
      </w:pPr>
    </w:p>
    <w:p w:rsidR="004B0B67" w:rsidRPr="00AC0BD2" w:rsidRDefault="004B0B67" w:rsidP="004B0B67">
      <w:pPr>
        <w:pStyle w:val="ConsPlusNormal"/>
        <w:ind w:firstLine="709"/>
        <w:jc w:val="right"/>
        <w:outlineLvl w:val="0"/>
        <w:rPr>
          <w:rFonts w:ascii="Times New Roman" w:hAnsi="Times New Roman" w:cs="Times New Roman"/>
          <w:sz w:val="24"/>
          <w:szCs w:val="24"/>
        </w:rPr>
      </w:pPr>
    </w:p>
    <w:p w:rsidR="004B0B67" w:rsidRPr="00AC0BD2" w:rsidRDefault="004B0B67" w:rsidP="004B0B67">
      <w:pPr>
        <w:pStyle w:val="ConsPlusNormal"/>
        <w:ind w:firstLine="709"/>
        <w:jc w:val="right"/>
        <w:outlineLvl w:val="0"/>
        <w:rPr>
          <w:rFonts w:ascii="Times New Roman" w:hAnsi="Times New Roman" w:cs="Times New Roman"/>
          <w:sz w:val="24"/>
          <w:szCs w:val="24"/>
        </w:rPr>
      </w:pPr>
    </w:p>
    <w:p w:rsidR="004B0B67" w:rsidRPr="00AC0BD2" w:rsidRDefault="004B0B67" w:rsidP="004B0B67">
      <w:pPr>
        <w:pStyle w:val="ConsPlusNormal"/>
        <w:ind w:firstLine="709"/>
        <w:jc w:val="right"/>
        <w:outlineLvl w:val="0"/>
        <w:rPr>
          <w:rFonts w:ascii="Times New Roman" w:hAnsi="Times New Roman" w:cs="Times New Roman"/>
          <w:sz w:val="24"/>
          <w:szCs w:val="24"/>
        </w:rPr>
      </w:pPr>
    </w:p>
    <w:p w:rsidR="004B0B67" w:rsidRPr="00AC0BD2" w:rsidRDefault="004B0B67" w:rsidP="004B0B67">
      <w:pPr>
        <w:pStyle w:val="ConsPlusNormal"/>
        <w:ind w:firstLine="709"/>
        <w:jc w:val="right"/>
        <w:outlineLvl w:val="0"/>
        <w:rPr>
          <w:rFonts w:ascii="Times New Roman" w:hAnsi="Times New Roman" w:cs="Times New Roman"/>
          <w:sz w:val="24"/>
          <w:szCs w:val="24"/>
        </w:rPr>
      </w:pPr>
    </w:p>
    <w:p w:rsidR="004B0B67" w:rsidRPr="00AC0BD2" w:rsidRDefault="004B0B67" w:rsidP="004B0B67">
      <w:pPr>
        <w:pStyle w:val="ConsPlusNormal"/>
        <w:ind w:firstLine="709"/>
        <w:jc w:val="right"/>
        <w:outlineLvl w:val="0"/>
        <w:rPr>
          <w:rFonts w:ascii="Times New Roman" w:hAnsi="Times New Roman" w:cs="Times New Roman"/>
          <w:sz w:val="24"/>
          <w:szCs w:val="24"/>
        </w:rPr>
      </w:pPr>
    </w:p>
    <w:p w:rsidR="004B0B67" w:rsidRPr="00AC0BD2" w:rsidRDefault="004B0B67" w:rsidP="004B0B67">
      <w:pPr>
        <w:pStyle w:val="ConsPlusNormal"/>
        <w:ind w:firstLine="709"/>
        <w:jc w:val="right"/>
        <w:outlineLvl w:val="0"/>
        <w:rPr>
          <w:rFonts w:ascii="Times New Roman" w:hAnsi="Times New Roman" w:cs="Times New Roman"/>
          <w:sz w:val="24"/>
          <w:szCs w:val="24"/>
        </w:rPr>
      </w:pPr>
    </w:p>
    <w:p w:rsidR="004B0B67" w:rsidRDefault="004B0B67" w:rsidP="004B0B67">
      <w:pPr>
        <w:pStyle w:val="ConsPlusNormal"/>
        <w:ind w:firstLine="709"/>
        <w:jc w:val="right"/>
        <w:outlineLvl w:val="0"/>
        <w:rPr>
          <w:rFonts w:ascii="Times New Roman" w:hAnsi="Times New Roman" w:cs="Times New Roman"/>
          <w:sz w:val="24"/>
          <w:szCs w:val="24"/>
        </w:rPr>
      </w:pPr>
    </w:p>
    <w:p w:rsidR="00AD4508" w:rsidRDefault="00AD4508" w:rsidP="004B0B67">
      <w:pPr>
        <w:pStyle w:val="ConsPlusNormal"/>
        <w:ind w:firstLine="709"/>
        <w:jc w:val="right"/>
        <w:outlineLvl w:val="0"/>
        <w:rPr>
          <w:rFonts w:ascii="Times New Roman" w:hAnsi="Times New Roman" w:cs="Times New Roman"/>
          <w:sz w:val="24"/>
          <w:szCs w:val="24"/>
        </w:rPr>
      </w:pPr>
    </w:p>
    <w:p w:rsidR="00AD4508" w:rsidRPr="00AC0BD2" w:rsidRDefault="00AD4508" w:rsidP="004B0B67">
      <w:pPr>
        <w:pStyle w:val="ConsPlusNormal"/>
        <w:ind w:firstLine="709"/>
        <w:jc w:val="right"/>
        <w:outlineLvl w:val="0"/>
        <w:rPr>
          <w:rFonts w:ascii="Times New Roman" w:hAnsi="Times New Roman" w:cs="Times New Roman"/>
          <w:sz w:val="24"/>
          <w:szCs w:val="24"/>
        </w:rPr>
      </w:pPr>
    </w:p>
    <w:p w:rsidR="004B0B67" w:rsidRPr="00AC0BD2" w:rsidRDefault="004B0B67" w:rsidP="004B0B67">
      <w:pPr>
        <w:pStyle w:val="ConsPlusNormal"/>
        <w:ind w:firstLine="709"/>
        <w:jc w:val="right"/>
        <w:outlineLvl w:val="0"/>
        <w:rPr>
          <w:rFonts w:ascii="Times New Roman" w:hAnsi="Times New Roman" w:cs="Times New Roman"/>
          <w:sz w:val="24"/>
          <w:szCs w:val="24"/>
        </w:rPr>
      </w:pPr>
    </w:p>
    <w:p w:rsidR="004B0B67" w:rsidRPr="00AC0BD2" w:rsidRDefault="004B0B67" w:rsidP="004B0B67">
      <w:pPr>
        <w:pStyle w:val="ConsPlusNormal"/>
        <w:ind w:firstLine="709"/>
        <w:jc w:val="right"/>
        <w:outlineLvl w:val="0"/>
        <w:rPr>
          <w:rFonts w:ascii="Times New Roman" w:hAnsi="Times New Roman" w:cs="Times New Roman"/>
          <w:sz w:val="24"/>
          <w:szCs w:val="24"/>
        </w:rPr>
      </w:pPr>
    </w:p>
    <w:p w:rsidR="004B0B67" w:rsidRDefault="004B0B67" w:rsidP="004B0B67">
      <w:pPr>
        <w:pStyle w:val="ConsPlusNormal"/>
        <w:ind w:firstLine="709"/>
        <w:jc w:val="right"/>
        <w:outlineLvl w:val="0"/>
        <w:rPr>
          <w:rFonts w:ascii="Times New Roman" w:hAnsi="Times New Roman" w:cs="Times New Roman"/>
          <w:sz w:val="24"/>
          <w:szCs w:val="24"/>
        </w:rPr>
      </w:pPr>
    </w:p>
    <w:p w:rsidR="004B0B67" w:rsidRPr="00AC0BD2" w:rsidRDefault="004B0B67" w:rsidP="004B0B67">
      <w:pPr>
        <w:pStyle w:val="ConsPlusNormal"/>
        <w:ind w:firstLine="709"/>
        <w:jc w:val="right"/>
        <w:outlineLvl w:val="0"/>
        <w:rPr>
          <w:rFonts w:ascii="Times New Roman" w:hAnsi="Times New Roman" w:cs="Times New Roman"/>
          <w:sz w:val="24"/>
          <w:szCs w:val="24"/>
        </w:rPr>
      </w:pPr>
    </w:p>
    <w:p w:rsidR="004B0B67" w:rsidRPr="00AC0BD2" w:rsidRDefault="004B0B67" w:rsidP="004B0B67">
      <w:pPr>
        <w:pStyle w:val="ConsPlusNormal"/>
        <w:ind w:firstLine="709"/>
        <w:jc w:val="right"/>
        <w:outlineLvl w:val="0"/>
        <w:rPr>
          <w:rFonts w:ascii="Times New Roman" w:hAnsi="Times New Roman" w:cs="Times New Roman"/>
          <w:sz w:val="24"/>
          <w:szCs w:val="24"/>
        </w:rPr>
      </w:pPr>
    </w:p>
    <w:p w:rsidR="00AD4508" w:rsidRPr="009868EA" w:rsidRDefault="00AD4508" w:rsidP="00AD4508">
      <w:pPr>
        <w:shd w:val="clear" w:color="auto" w:fill="FFFFFF"/>
        <w:tabs>
          <w:tab w:val="left" w:pos="4962"/>
        </w:tabs>
        <w:autoSpaceDE w:val="0"/>
        <w:autoSpaceDN w:val="0"/>
        <w:adjustRightInd w:val="0"/>
        <w:ind w:left="4962"/>
      </w:pPr>
      <w:r w:rsidRPr="009868EA">
        <w:lastRenderedPageBreak/>
        <w:t>Приложение</w:t>
      </w:r>
      <w:r>
        <w:t xml:space="preserve"> 4</w:t>
      </w:r>
    </w:p>
    <w:p w:rsidR="00AD4508" w:rsidRPr="009868EA" w:rsidRDefault="00AD4508" w:rsidP="00AD4508">
      <w:pPr>
        <w:shd w:val="clear" w:color="auto" w:fill="FFFFFF"/>
        <w:tabs>
          <w:tab w:val="left" w:pos="4962"/>
        </w:tabs>
        <w:autoSpaceDE w:val="0"/>
        <w:autoSpaceDN w:val="0"/>
        <w:adjustRightInd w:val="0"/>
        <w:ind w:left="4962"/>
      </w:pPr>
      <w:r w:rsidRPr="009868EA">
        <w:t>к постановлению администрации района</w:t>
      </w:r>
    </w:p>
    <w:p w:rsidR="00AD4508" w:rsidRPr="00953EC8" w:rsidRDefault="00AD4508" w:rsidP="00AD4508">
      <w:pPr>
        <w:tabs>
          <w:tab w:val="left" w:pos="4962"/>
        </w:tabs>
        <w:ind w:left="4962"/>
      </w:pPr>
      <w:r w:rsidRPr="009868EA">
        <w:t>от 17.02.2025 № 179</w:t>
      </w:r>
    </w:p>
    <w:p w:rsidR="004B0B67" w:rsidRPr="00AD4508" w:rsidRDefault="004B0B67" w:rsidP="00AD4508">
      <w:pPr>
        <w:pStyle w:val="ConsPlusNormal"/>
        <w:ind w:firstLine="709"/>
        <w:rPr>
          <w:rFonts w:ascii="Times New Roman" w:hAnsi="Times New Roman" w:cs="Times New Roman"/>
          <w:sz w:val="26"/>
          <w:szCs w:val="26"/>
        </w:rPr>
      </w:pPr>
    </w:p>
    <w:p w:rsidR="00AD4508" w:rsidRDefault="004B0B67" w:rsidP="00AD4508">
      <w:pPr>
        <w:pStyle w:val="ConsPlusTitle"/>
        <w:jc w:val="center"/>
        <w:rPr>
          <w:rFonts w:ascii="Times New Roman" w:hAnsi="Times New Roman" w:cs="Times New Roman"/>
          <w:b w:val="0"/>
          <w:sz w:val="26"/>
          <w:szCs w:val="26"/>
        </w:rPr>
      </w:pPr>
      <w:bookmarkStart w:id="40" w:name="Par876"/>
      <w:bookmarkEnd w:id="40"/>
      <w:r w:rsidRPr="00AD4508">
        <w:rPr>
          <w:rFonts w:ascii="Times New Roman" w:hAnsi="Times New Roman" w:cs="Times New Roman"/>
          <w:b w:val="0"/>
          <w:sz w:val="26"/>
          <w:szCs w:val="26"/>
        </w:rPr>
        <w:t>Порядок</w:t>
      </w:r>
      <w:r w:rsidR="00AD4508">
        <w:rPr>
          <w:rFonts w:ascii="Times New Roman" w:hAnsi="Times New Roman" w:cs="Times New Roman"/>
          <w:b w:val="0"/>
          <w:sz w:val="26"/>
          <w:szCs w:val="26"/>
        </w:rPr>
        <w:t xml:space="preserve"> </w:t>
      </w:r>
    </w:p>
    <w:p w:rsidR="00AD4508" w:rsidRDefault="004B0B67" w:rsidP="00AD4508">
      <w:pPr>
        <w:pStyle w:val="ConsPlusTitle"/>
        <w:jc w:val="center"/>
        <w:rPr>
          <w:rFonts w:ascii="Times New Roman" w:hAnsi="Times New Roman" w:cs="Times New Roman"/>
          <w:b w:val="0"/>
          <w:sz w:val="26"/>
          <w:szCs w:val="26"/>
        </w:rPr>
      </w:pPr>
      <w:r w:rsidRPr="00AD4508">
        <w:rPr>
          <w:rFonts w:ascii="Times New Roman" w:hAnsi="Times New Roman" w:cs="Times New Roman"/>
          <w:b w:val="0"/>
          <w:sz w:val="26"/>
          <w:szCs w:val="26"/>
        </w:rPr>
        <w:t xml:space="preserve">предоставления субсидии на продукцию охоты </w:t>
      </w:r>
    </w:p>
    <w:p w:rsidR="004B0B67" w:rsidRPr="00AD4508" w:rsidRDefault="00AD4508" w:rsidP="00AD4508">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(далее -</w:t>
      </w:r>
      <w:r w:rsidR="004B0B67" w:rsidRPr="00AD4508">
        <w:rPr>
          <w:rFonts w:ascii="Times New Roman" w:hAnsi="Times New Roman" w:cs="Times New Roman"/>
          <w:b w:val="0"/>
          <w:sz w:val="26"/>
          <w:szCs w:val="26"/>
        </w:rPr>
        <w:t xml:space="preserve"> Порядок)</w:t>
      </w:r>
    </w:p>
    <w:p w:rsidR="004B0B67" w:rsidRPr="00AD4508" w:rsidRDefault="004B0B67" w:rsidP="00AD4508">
      <w:pPr>
        <w:pStyle w:val="ConsPlusNormal"/>
        <w:rPr>
          <w:rFonts w:ascii="Times New Roman" w:hAnsi="Times New Roman" w:cs="Times New Roman"/>
          <w:sz w:val="26"/>
          <w:szCs w:val="26"/>
        </w:rPr>
      </w:pPr>
    </w:p>
    <w:p w:rsidR="004B0B67" w:rsidRDefault="00AD4508" w:rsidP="00AD4508">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 xml:space="preserve">Статья </w:t>
      </w:r>
      <w:r w:rsidR="004B0B67" w:rsidRPr="00AD4508">
        <w:rPr>
          <w:rFonts w:ascii="Times New Roman" w:hAnsi="Times New Roman" w:cs="Times New Roman"/>
          <w:b w:val="0"/>
          <w:sz w:val="26"/>
          <w:szCs w:val="26"/>
        </w:rPr>
        <w:t>1. Общие положения</w:t>
      </w:r>
    </w:p>
    <w:p w:rsidR="00AD4508" w:rsidRPr="00AD4508" w:rsidRDefault="00AD4508" w:rsidP="00AD4508">
      <w:pPr>
        <w:pStyle w:val="ConsPlusTitle"/>
        <w:jc w:val="center"/>
        <w:outlineLvl w:val="1"/>
        <w:rPr>
          <w:rFonts w:ascii="Times New Roman" w:hAnsi="Times New Roman" w:cs="Times New Roman"/>
          <w:b w:val="0"/>
          <w:sz w:val="26"/>
          <w:szCs w:val="26"/>
        </w:rPr>
      </w:pPr>
    </w:p>
    <w:p w:rsidR="004B0B67" w:rsidRPr="000161C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1.1. Порядок определяет цели, условия и процедуру предоставления из бюджета </w:t>
      </w:r>
      <w:r w:rsidRPr="000161C8">
        <w:rPr>
          <w:rFonts w:ascii="Times New Roman" w:hAnsi="Times New Roman" w:cs="Times New Roman"/>
          <w:sz w:val="26"/>
          <w:szCs w:val="26"/>
        </w:rPr>
        <w:t xml:space="preserve">муниципального образования Кондинский район Ханты-Мансийского автономного </w:t>
      </w:r>
      <w:r w:rsidR="0082254D" w:rsidRPr="000161C8">
        <w:rPr>
          <w:rFonts w:ascii="Times New Roman" w:hAnsi="Times New Roman" w:cs="Times New Roman"/>
          <w:sz w:val="26"/>
          <w:szCs w:val="26"/>
        </w:rPr>
        <w:t xml:space="preserve">округа – Югры </w:t>
      </w:r>
      <w:r w:rsidRPr="000161C8">
        <w:rPr>
          <w:rFonts w:ascii="Times New Roman" w:hAnsi="Times New Roman" w:cs="Times New Roman"/>
          <w:sz w:val="26"/>
          <w:szCs w:val="26"/>
        </w:rPr>
        <w:t xml:space="preserve">субсидии на продукцию охоты (далее - Субсидия) за счет средств субвенций из бюджета Ханты-Мансийского автономного </w:t>
      </w:r>
      <w:r w:rsidR="0082254D" w:rsidRPr="000161C8">
        <w:rPr>
          <w:rFonts w:ascii="Times New Roman" w:hAnsi="Times New Roman" w:cs="Times New Roman"/>
          <w:sz w:val="26"/>
          <w:szCs w:val="26"/>
        </w:rPr>
        <w:t xml:space="preserve">округа – Югры </w:t>
      </w:r>
      <w:r w:rsidRPr="000161C8">
        <w:rPr>
          <w:rFonts w:ascii="Times New Roman" w:hAnsi="Times New Roman" w:cs="Times New Roman"/>
          <w:sz w:val="26"/>
          <w:szCs w:val="26"/>
        </w:rPr>
        <w:t xml:space="preserve"> (далее - автономный округ).</w:t>
      </w:r>
    </w:p>
    <w:p w:rsidR="004B0B67" w:rsidRPr="000161C8" w:rsidRDefault="004B0B67" w:rsidP="00AD4508">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1.2. Понятия, используемые для целей Порядка:</w:t>
      </w:r>
    </w:p>
    <w:p w:rsidR="004B0B67" w:rsidRPr="000161C8" w:rsidRDefault="004B0B67" w:rsidP="00AD4508">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Заявитель - юридическое лицо.</w:t>
      </w:r>
    </w:p>
    <w:p w:rsidR="004B0B67" w:rsidRPr="000161C8" w:rsidRDefault="004B0B67" w:rsidP="00AD4508">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 xml:space="preserve">Получатель - Заявитель, признанный соответствующим критериям и требованиям, установленным в пункте 1.6 </w:t>
      </w:r>
      <w:r w:rsidR="00AD4508" w:rsidRPr="000161C8">
        <w:rPr>
          <w:rFonts w:ascii="Times New Roman" w:hAnsi="Times New Roman" w:cs="Times New Roman"/>
          <w:sz w:val="26"/>
          <w:szCs w:val="26"/>
        </w:rPr>
        <w:t>статьи</w:t>
      </w:r>
      <w:r w:rsidRPr="000161C8">
        <w:rPr>
          <w:rFonts w:ascii="Times New Roman" w:hAnsi="Times New Roman" w:cs="Times New Roman"/>
          <w:sz w:val="26"/>
          <w:szCs w:val="26"/>
        </w:rPr>
        <w:t xml:space="preserve"> 1, пунктах 2.1, 2.2 </w:t>
      </w:r>
      <w:r w:rsidR="00AD4508" w:rsidRPr="000161C8">
        <w:rPr>
          <w:rFonts w:ascii="Times New Roman" w:hAnsi="Times New Roman" w:cs="Times New Roman"/>
          <w:sz w:val="26"/>
          <w:szCs w:val="26"/>
        </w:rPr>
        <w:t xml:space="preserve">статьи </w:t>
      </w:r>
      <w:r w:rsidRPr="000161C8">
        <w:rPr>
          <w:rFonts w:ascii="Times New Roman" w:hAnsi="Times New Roman" w:cs="Times New Roman"/>
          <w:sz w:val="26"/>
          <w:szCs w:val="26"/>
        </w:rPr>
        <w:t>2 Порядка.</w:t>
      </w:r>
    </w:p>
    <w:p w:rsidR="004B0B67" w:rsidRPr="000161C8" w:rsidRDefault="004B0B67" w:rsidP="00AD4508">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Заготовитель - физическое лицо, осуществляющее добычу охотничьих ресурсов.</w:t>
      </w:r>
    </w:p>
    <w:p w:rsidR="004B0B67" w:rsidRPr="000161C8" w:rsidRDefault="004B0B67" w:rsidP="00AD4508">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Уполномоченный орган - отдел по вопросам местного самоуправления управления внутренней политики администрации Кондинского района.</w:t>
      </w:r>
    </w:p>
    <w:p w:rsidR="004B0B67" w:rsidRPr="00AD4508" w:rsidRDefault="004B0B67" w:rsidP="00AD4508">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Реестр организаций - реестр организаций, осуществляющих традиционную хозяйственную деятельность коренных</w:t>
      </w:r>
      <w:r w:rsidRPr="00AD4508">
        <w:rPr>
          <w:rFonts w:ascii="Times New Roman" w:hAnsi="Times New Roman" w:cs="Times New Roman"/>
          <w:sz w:val="26"/>
          <w:szCs w:val="26"/>
        </w:rPr>
        <w:t xml:space="preserve"> малочисленных народов Севера в автономном округе, сформированный в соответствии с порядком, утвержденным постановление Правительства автономного округа от 06 апреля 2007 года № 85-п </w:t>
      </w:r>
      <w:r w:rsidR="00572EAA" w:rsidRPr="00AD4508">
        <w:rPr>
          <w:rFonts w:ascii="Times New Roman" w:hAnsi="Times New Roman" w:cs="Times New Roman"/>
          <w:sz w:val="26"/>
          <w:szCs w:val="26"/>
        </w:rPr>
        <w:t>«</w:t>
      </w:r>
      <w:r w:rsidRPr="00AD4508">
        <w:rPr>
          <w:rFonts w:ascii="Times New Roman" w:hAnsi="Times New Roman" w:cs="Times New Roman"/>
          <w:sz w:val="26"/>
          <w:szCs w:val="26"/>
        </w:rPr>
        <w:t>О реестре организаций, осуществляющих традиционную хозяйственную деятельность коренных малочисленных народов Севера в Ханты-Мансийском автономном округе – Югре</w:t>
      </w:r>
      <w:r w:rsidR="00572EAA" w:rsidRPr="00AD4508">
        <w:rPr>
          <w:rFonts w:ascii="Times New Roman" w:hAnsi="Times New Roman" w:cs="Times New Roman"/>
          <w:sz w:val="26"/>
          <w:szCs w:val="26"/>
        </w:rPr>
        <w:t>»</w:t>
      </w:r>
      <w:r w:rsidRPr="00AD4508">
        <w:rPr>
          <w:rFonts w:ascii="Times New Roman" w:hAnsi="Times New Roman" w:cs="Times New Roman"/>
          <w:sz w:val="26"/>
          <w:szCs w:val="26"/>
        </w:rPr>
        <w:t>.</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Охотничьи ресурсы - объекты животного мира (соболь, выдра, лось), которые используются или могут быть использованы в целях охоты.</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Лимит добычи охотничьих ресурсов - объем допустимой годовой добычи охотничьих ресурсов, утверждаемый постановлением Губернатора автономного округа.</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Продукция охоты - отловленные или отстреленные дикие животные (соболь, выдра, лось) их мясо, пушнина.</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Разрешение на добычу охотничьих ресурсов - документ, удостоверяющий право на добычу охотничьих ресурсов, выданный Департаментом недропользования и природных ресурсов автономного округа.</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Соглашение - соглашение о предоставлении Субсидии, разработанное в соответствии с формой, утвержденной комитетом по финансам и налоговой политике администрации Кондинского района, заключенное между Уполномоченным органом и Получателем.</w:t>
      </w:r>
    </w:p>
    <w:p w:rsidR="004B0B67" w:rsidRPr="00AD4508" w:rsidRDefault="004B0B67" w:rsidP="00AD4508">
      <w:pPr>
        <w:pStyle w:val="ConsPlusNormal"/>
        <w:ind w:firstLine="709"/>
        <w:jc w:val="both"/>
        <w:rPr>
          <w:rFonts w:ascii="Times New Roman" w:hAnsi="Times New Roman" w:cs="Times New Roman"/>
          <w:sz w:val="26"/>
          <w:szCs w:val="26"/>
        </w:rPr>
      </w:pPr>
      <w:bookmarkStart w:id="41" w:name="Par900"/>
      <w:bookmarkEnd w:id="41"/>
      <w:r w:rsidRPr="00AD4508">
        <w:rPr>
          <w:rFonts w:ascii="Times New Roman" w:hAnsi="Times New Roman" w:cs="Times New Roman"/>
          <w:sz w:val="26"/>
          <w:szCs w:val="26"/>
        </w:rPr>
        <w:t>1.3. Целью предоставления Субсидии является возмещение части фактически понесенных затрат на заготовленную продукцию охоты для ведения и развития охоты как вида традиционной хозяйственной деятельности коренных малочисленных народов Севера.</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1.4. Предоставление Субсидии осуществляет администрация Кондинского </w:t>
      </w:r>
      <w:r w:rsidRPr="00AD4508">
        <w:rPr>
          <w:rFonts w:ascii="Times New Roman" w:hAnsi="Times New Roman" w:cs="Times New Roman"/>
          <w:sz w:val="26"/>
          <w:szCs w:val="26"/>
        </w:rPr>
        <w:lastRenderedPageBreak/>
        <w:t xml:space="preserve">района,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в пределах бюджетных ассигнований, предусмотренных на соответствующий финансовый год </w:t>
      </w:r>
      <w:r w:rsidR="00AD4508">
        <w:rPr>
          <w:rFonts w:ascii="Times New Roman" w:hAnsi="Times New Roman" w:cs="Times New Roman"/>
          <w:sz w:val="26"/>
          <w:szCs w:val="26"/>
        </w:rPr>
        <w:t xml:space="preserve">                   </w:t>
      </w:r>
      <w:r w:rsidRPr="00AD4508">
        <w:rPr>
          <w:rFonts w:ascii="Times New Roman" w:hAnsi="Times New Roman" w:cs="Times New Roman"/>
          <w:sz w:val="26"/>
          <w:szCs w:val="26"/>
        </w:rPr>
        <w:t>и плановый период.</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1.5. Функции по обеспечению предоставления Субсидии осуществляет Уполномоченный орган.</w:t>
      </w:r>
    </w:p>
    <w:p w:rsidR="004B0B67" w:rsidRPr="00AD4508" w:rsidRDefault="004B0B67" w:rsidP="00AD4508">
      <w:pPr>
        <w:pStyle w:val="ConsPlusNormal"/>
        <w:ind w:firstLine="709"/>
        <w:jc w:val="both"/>
        <w:rPr>
          <w:rFonts w:ascii="Times New Roman" w:hAnsi="Times New Roman" w:cs="Times New Roman"/>
          <w:sz w:val="26"/>
          <w:szCs w:val="26"/>
        </w:rPr>
      </w:pPr>
      <w:bookmarkStart w:id="42" w:name="Par903"/>
      <w:bookmarkEnd w:id="42"/>
      <w:r w:rsidRPr="00AD4508">
        <w:rPr>
          <w:rFonts w:ascii="Times New Roman" w:hAnsi="Times New Roman" w:cs="Times New Roman"/>
          <w:sz w:val="26"/>
          <w:szCs w:val="26"/>
        </w:rPr>
        <w:t xml:space="preserve">1.6. За получением Субсидии вправе обратиться Заявитель, соответствующий </w:t>
      </w:r>
      <w:r w:rsidR="00AD4508">
        <w:rPr>
          <w:rFonts w:ascii="Times New Roman" w:hAnsi="Times New Roman" w:cs="Times New Roman"/>
          <w:sz w:val="26"/>
          <w:szCs w:val="26"/>
        </w:rPr>
        <w:t xml:space="preserve">                 </w:t>
      </w:r>
      <w:r w:rsidRPr="00AD4508">
        <w:rPr>
          <w:rFonts w:ascii="Times New Roman" w:hAnsi="Times New Roman" w:cs="Times New Roman"/>
          <w:sz w:val="26"/>
          <w:szCs w:val="26"/>
        </w:rPr>
        <w:t>в совокупности на дату подачи заявления следующим критериям:</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а) имеет лимит добычи охотничьих ресурсов;</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б) включен в Реестр организаций или соответствует следующим критериям:</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хотя бы один из учредителей является лицом из числа коренных малочисленных народов Севера, проживающих в автономном округе;</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основным видом является традиционная хозяйственная деятельность коренных малочисленных народов Севера, при этом выручка от этого вида деятельности</w:t>
      </w:r>
      <w:r w:rsidR="00AD4508">
        <w:rPr>
          <w:rFonts w:ascii="Times New Roman" w:hAnsi="Times New Roman" w:cs="Times New Roman"/>
          <w:sz w:val="26"/>
          <w:szCs w:val="26"/>
        </w:rPr>
        <w:t xml:space="preserve">                                      </w:t>
      </w:r>
      <w:r w:rsidRPr="00AD4508">
        <w:rPr>
          <w:rFonts w:ascii="Times New Roman" w:hAnsi="Times New Roman" w:cs="Times New Roman"/>
          <w:sz w:val="26"/>
          <w:szCs w:val="26"/>
        </w:rPr>
        <w:t xml:space="preserve"> в общей сумме должна составлять не менее 70%;</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не менее половины рабочих мест занято лицами из числа коренных малочисленных народов Севера, проживающих в автономном округе;</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организационно-правовыми формами являются хозяйственные товарищества, общества, производственные и потребительские кооперативы, общины коренных малочисленных народов Севера;</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регистрация в качестве юридического лица на территории автономного округа.</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1.7. Субсидия предусмотрена действующим решением о бюджете муниципального образования Кондинский район на соответствующи</w:t>
      </w:r>
      <w:r w:rsidR="00D16B8B">
        <w:rPr>
          <w:rFonts w:ascii="Times New Roman" w:hAnsi="Times New Roman" w:cs="Times New Roman"/>
          <w:sz w:val="26"/>
          <w:szCs w:val="26"/>
        </w:rPr>
        <w:t>й финансовый период, размещенным</w:t>
      </w:r>
      <w:r w:rsidRPr="00AD4508">
        <w:rPr>
          <w:rFonts w:ascii="Times New Roman" w:hAnsi="Times New Roman" w:cs="Times New Roman"/>
          <w:sz w:val="26"/>
          <w:szCs w:val="26"/>
        </w:rPr>
        <w:t xml:space="preserve"> на едином портале бюджетной системы Российской Федерации в информационно-телекоммуникационной сети </w:t>
      </w:r>
      <w:r w:rsidR="00572EAA" w:rsidRPr="00AD4508">
        <w:rPr>
          <w:rFonts w:ascii="Times New Roman" w:hAnsi="Times New Roman" w:cs="Times New Roman"/>
          <w:sz w:val="26"/>
          <w:szCs w:val="26"/>
        </w:rPr>
        <w:t>«</w:t>
      </w:r>
      <w:r w:rsidRPr="00AD4508">
        <w:rPr>
          <w:rFonts w:ascii="Times New Roman" w:hAnsi="Times New Roman" w:cs="Times New Roman"/>
          <w:sz w:val="26"/>
          <w:szCs w:val="26"/>
        </w:rPr>
        <w:t>Интернет</w:t>
      </w:r>
      <w:r w:rsidR="00572EAA" w:rsidRPr="00AD4508">
        <w:rPr>
          <w:rFonts w:ascii="Times New Roman" w:hAnsi="Times New Roman" w:cs="Times New Roman"/>
          <w:sz w:val="26"/>
          <w:szCs w:val="26"/>
        </w:rPr>
        <w:t>»</w:t>
      </w:r>
      <w:r w:rsidRPr="00AD4508">
        <w:rPr>
          <w:rFonts w:ascii="Times New Roman" w:hAnsi="Times New Roman" w:cs="Times New Roman"/>
          <w:sz w:val="26"/>
          <w:szCs w:val="26"/>
        </w:rPr>
        <w:t>.</w:t>
      </w:r>
    </w:p>
    <w:p w:rsidR="004B0B67" w:rsidRPr="00AD4508" w:rsidRDefault="004B0B67" w:rsidP="00AD4508">
      <w:pPr>
        <w:pStyle w:val="ConsPlusNormal"/>
        <w:ind w:firstLine="709"/>
        <w:jc w:val="both"/>
        <w:rPr>
          <w:rFonts w:ascii="Times New Roman" w:hAnsi="Times New Roman" w:cs="Times New Roman"/>
          <w:sz w:val="26"/>
          <w:szCs w:val="26"/>
        </w:rPr>
      </w:pPr>
    </w:p>
    <w:p w:rsidR="004B0B67" w:rsidRDefault="00AD4508" w:rsidP="00AD4508">
      <w:pPr>
        <w:pStyle w:val="ConsPlusTitle"/>
        <w:ind w:firstLine="709"/>
        <w:jc w:val="center"/>
        <w:outlineLvl w:val="1"/>
        <w:rPr>
          <w:rFonts w:ascii="Times New Roman" w:hAnsi="Times New Roman" w:cs="Times New Roman"/>
          <w:b w:val="0"/>
          <w:sz w:val="26"/>
          <w:szCs w:val="26"/>
        </w:rPr>
      </w:pPr>
      <w:r>
        <w:rPr>
          <w:rFonts w:ascii="Times New Roman" w:hAnsi="Times New Roman" w:cs="Times New Roman"/>
          <w:b w:val="0"/>
          <w:sz w:val="26"/>
          <w:szCs w:val="26"/>
        </w:rPr>
        <w:t xml:space="preserve">Статья </w:t>
      </w:r>
      <w:r w:rsidR="004B0B67" w:rsidRPr="00AD4508">
        <w:rPr>
          <w:rFonts w:ascii="Times New Roman" w:hAnsi="Times New Roman" w:cs="Times New Roman"/>
          <w:b w:val="0"/>
          <w:sz w:val="26"/>
          <w:szCs w:val="26"/>
        </w:rPr>
        <w:t>2. Условия и порядок предоставления Субсидии</w:t>
      </w:r>
    </w:p>
    <w:p w:rsidR="00AD4508" w:rsidRPr="00AD4508" w:rsidRDefault="00AD4508" w:rsidP="00AD4508">
      <w:pPr>
        <w:pStyle w:val="ConsPlusTitle"/>
        <w:ind w:firstLine="709"/>
        <w:jc w:val="center"/>
        <w:outlineLvl w:val="1"/>
        <w:rPr>
          <w:rFonts w:ascii="Times New Roman" w:hAnsi="Times New Roman" w:cs="Times New Roman"/>
          <w:b w:val="0"/>
          <w:sz w:val="26"/>
          <w:szCs w:val="26"/>
        </w:rPr>
      </w:pPr>
    </w:p>
    <w:p w:rsidR="004B0B67" w:rsidRPr="00AD4508" w:rsidRDefault="004B0B67" w:rsidP="00AD4508">
      <w:pPr>
        <w:pStyle w:val="ConsPlusNormal"/>
        <w:ind w:firstLine="709"/>
        <w:jc w:val="both"/>
        <w:rPr>
          <w:rFonts w:ascii="Times New Roman" w:hAnsi="Times New Roman" w:cs="Times New Roman"/>
          <w:sz w:val="26"/>
          <w:szCs w:val="26"/>
        </w:rPr>
      </w:pPr>
      <w:bookmarkStart w:id="43" w:name="Par915"/>
      <w:bookmarkEnd w:id="43"/>
      <w:r w:rsidRPr="00AD4508">
        <w:rPr>
          <w:rFonts w:ascii="Times New Roman" w:hAnsi="Times New Roman" w:cs="Times New Roman"/>
          <w:sz w:val="26"/>
          <w:szCs w:val="26"/>
        </w:rPr>
        <w:t xml:space="preserve">2.1. В целях проведения отбора посредством запроса предложений администрация Кондинского района размещает на официальном </w:t>
      </w:r>
      <w:r w:rsidR="00AD4508">
        <w:rPr>
          <w:rFonts w:ascii="Times New Roman" w:hAnsi="Times New Roman" w:cs="Times New Roman"/>
          <w:sz w:val="26"/>
          <w:szCs w:val="26"/>
        </w:rPr>
        <w:t xml:space="preserve">сайте органов местного самоуправления Кондинского района </w:t>
      </w:r>
      <w:r w:rsidRPr="00AD4508">
        <w:rPr>
          <w:rFonts w:ascii="Times New Roman" w:hAnsi="Times New Roman" w:cs="Times New Roman"/>
          <w:sz w:val="26"/>
          <w:szCs w:val="26"/>
        </w:rPr>
        <w:t>(</w:t>
      </w:r>
      <w:r w:rsidRPr="000161C8">
        <w:rPr>
          <w:rFonts w:ascii="Times New Roman" w:hAnsi="Times New Roman" w:cs="Times New Roman"/>
          <w:sz w:val="26"/>
          <w:szCs w:val="26"/>
          <w:lang w:val="en-US"/>
        </w:rPr>
        <w:t>admko</w:t>
      </w:r>
      <w:r w:rsidR="000161C8" w:rsidRPr="000161C8">
        <w:rPr>
          <w:rFonts w:ascii="Times New Roman" w:hAnsi="Times New Roman" w:cs="Times New Roman"/>
          <w:sz w:val="26"/>
          <w:szCs w:val="26"/>
          <w:lang w:val="en-US"/>
        </w:rPr>
        <w:t>n</w:t>
      </w:r>
      <w:r w:rsidRPr="000161C8">
        <w:rPr>
          <w:rFonts w:ascii="Times New Roman" w:hAnsi="Times New Roman" w:cs="Times New Roman"/>
          <w:sz w:val="26"/>
          <w:szCs w:val="26"/>
          <w:lang w:val="en-US"/>
        </w:rPr>
        <w:t>da</w:t>
      </w:r>
      <w:r w:rsidRPr="000161C8">
        <w:rPr>
          <w:rFonts w:ascii="Times New Roman" w:hAnsi="Times New Roman" w:cs="Times New Roman"/>
          <w:sz w:val="26"/>
          <w:szCs w:val="26"/>
        </w:rPr>
        <w:t>.</w:t>
      </w:r>
      <w:r w:rsidRPr="000161C8">
        <w:rPr>
          <w:rFonts w:ascii="Times New Roman" w:hAnsi="Times New Roman" w:cs="Times New Roman"/>
          <w:sz w:val="26"/>
          <w:szCs w:val="26"/>
          <w:lang w:val="en-US"/>
        </w:rPr>
        <w:t>ru</w:t>
      </w:r>
      <w:r w:rsidRPr="000161C8">
        <w:rPr>
          <w:rFonts w:ascii="Times New Roman" w:hAnsi="Times New Roman" w:cs="Times New Roman"/>
          <w:sz w:val="26"/>
          <w:szCs w:val="26"/>
        </w:rPr>
        <w:t xml:space="preserve">) в информационно-телекоммуникационной сети </w:t>
      </w:r>
      <w:r w:rsidR="00572EAA" w:rsidRPr="000161C8">
        <w:rPr>
          <w:rFonts w:ascii="Times New Roman" w:hAnsi="Times New Roman" w:cs="Times New Roman"/>
          <w:sz w:val="26"/>
          <w:szCs w:val="26"/>
        </w:rPr>
        <w:t>«</w:t>
      </w:r>
      <w:r w:rsidRPr="000161C8">
        <w:rPr>
          <w:rFonts w:ascii="Times New Roman" w:hAnsi="Times New Roman" w:cs="Times New Roman"/>
          <w:sz w:val="26"/>
          <w:szCs w:val="26"/>
        </w:rPr>
        <w:t>Интернет</w:t>
      </w:r>
      <w:r w:rsidR="00572EAA" w:rsidRPr="000161C8">
        <w:rPr>
          <w:rFonts w:ascii="Times New Roman" w:hAnsi="Times New Roman" w:cs="Times New Roman"/>
          <w:sz w:val="26"/>
          <w:szCs w:val="26"/>
        </w:rPr>
        <w:t>»</w:t>
      </w:r>
      <w:r w:rsidRPr="000161C8">
        <w:rPr>
          <w:rFonts w:ascii="Times New Roman" w:hAnsi="Times New Roman" w:cs="Times New Roman"/>
          <w:sz w:val="26"/>
          <w:szCs w:val="26"/>
        </w:rPr>
        <w:t xml:space="preserve"> (далее - официальный сайт) объявление</w:t>
      </w:r>
      <w:r w:rsidR="00AD4508" w:rsidRPr="000161C8">
        <w:rPr>
          <w:rFonts w:ascii="Times New Roman" w:hAnsi="Times New Roman" w:cs="Times New Roman"/>
          <w:sz w:val="26"/>
          <w:szCs w:val="26"/>
        </w:rPr>
        <w:t xml:space="preserve">                 </w:t>
      </w:r>
      <w:r w:rsidRPr="000161C8">
        <w:rPr>
          <w:rFonts w:ascii="Times New Roman" w:hAnsi="Times New Roman" w:cs="Times New Roman"/>
          <w:sz w:val="26"/>
          <w:szCs w:val="26"/>
        </w:rPr>
        <w:t xml:space="preserve"> о проведении отбора и (или) этапа отбора, которое содержит информацию, предусмотренную постановлением Правительства Российской Федерации </w:t>
      </w:r>
      <w:r w:rsidR="00AD4508" w:rsidRPr="000161C8">
        <w:rPr>
          <w:rFonts w:ascii="Times New Roman" w:hAnsi="Times New Roman" w:cs="Times New Roman"/>
          <w:sz w:val="26"/>
          <w:szCs w:val="26"/>
        </w:rPr>
        <w:t xml:space="preserve">                                 </w:t>
      </w:r>
      <w:r w:rsidRPr="000161C8">
        <w:rPr>
          <w:rFonts w:ascii="Times New Roman" w:hAnsi="Times New Roman" w:cs="Times New Roman"/>
          <w:sz w:val="26"/>
          <w:szCs w:val="26"/>
        </w:rPr>
        <w:t xml:space="preserve">от 25 октября 2023 года № 1781 </w:t>
      </w:r>
      <w:r w:rsidR="00572EAA" w:rsidRPr="000161C8">
        <w:rPr>
          <w:rFonts w:ascii="Times New Roman" w:hAnsi="Times New Roman" w:cs="Times New Roman"/>
          <w:sz w:val="26"/>
          <w:szCs w:val="26"/>
        </w:rPr>
        <w:t>«</w:t>
      </w:r>
      <w:r w:rsidRPr="000161C8">
        <w:rPr>
          <w:rFonts w:ascii="Times New Roman" w:hAnsi="Times New Roman" w:cs="Times New Roman"/>
          <w:sz w:val="26"/>
          <w:szCs w:val="26"/>
        </w:rPr>
        <w:t>Об утверждении Правил отбора</w:t>
      </w:r>
      <w:r w:rsidRPr="00AD4508">
        <w:rPr>
          <w:rFonts w:ascii="Times New Roman" w:hAnsi="Times New Roman" w:cs="Times New Roman"/>
          <w:sz w:val="26"/>
          <w:szCs w:val="26"/>
        </w:rPr>
        <w:t xml:space="preserve">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r w:rsidR="00572EAA" w:rsidRPr="00AD4508">
        <w:rPr>
          <w:rFonts w:ascii="Times New Roman" w:hAnsi="Times New Roman" w:cs="Times New Roman"/>
          <w:sz w:val="26"/>
          <w:szCs w:val="26"/>
        </w:rPr>
        <w:t>»</w:t>
      </w:r>
      <w:r w:rsidRPr="00AD4508">
        <w:rPr>
          <w:rFonts w:ascii="Times New Roman" w:hAnsi="Times New Roman" w:cs="Times New Roman"/>
          <w:sz w:val="26"/>
          <w:szCs w:val="26"/>
        </w:rPr>
        <w:t>, а также форм соглашений утвержденных приказом комитета по финансам и налоговой политик</w:t>
      </w:r>
      <w:r w:rsidR="00AD4508">
        <w:rPr>
          <w:rFonts w:ascii="Times New Roman" w:hAnsi="Times New Roman" w:cs="Times New Roman"/>
          <w:sz w:val="26"/>
          <w:szCs w:val="26"/>
        </w:rPr>
        <w:t>е</w:t>
      </w:r>
      <w:r w:rsidRPr="00AD4508">
        <w:rPr>
          <w:rFonts w:ascii="Times New Roman" w:hAnsi="Times New Roman" w:cs="Times New Roman"/>
          <w:sz w:val="26"/>
          <w:szCs w:val="26"/>
        </w:rPr>
        <w:t xml:space="preserve"> администрации Кондинского района от 31 января 2023 года № 8 </w:t>
      </w:r>
      <w:r w:rsidR="00572EAA" w:rsidRPr="00AD4508">
        <w:rPr>
          <w:rFonts w:ascii="Times New Roman" w:hAnsi="Times New Roman" w:cs="Times New Roman"/>
          <w:sz w:val="26"/>
          <w:szCs w:val="26"/>
        </w:rPr>
        <w:t>«</w:t>
      </w:r>
      <w:r w:rsidRPr="00AD4508">
        <w:rPr>
          <w:rFonts w:ascii="Times New Roman" w:hAnsi="Times New Roman" w:cs="Times New Roman"/>
          <w:sz w:val="26"/>
          <w:szCs w:val="26"/>
        </w:rPr>
        <w:t>Об утверждении типовой формы соглашения (договора) о предоставлении из бюджета муниципального образования Кондинский район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некоммерческим организациям, не являющимися казенными учреждениями</w:t>
      </w:r>
      <w:r w:rsidR="00572EAA" w:rsidRPr="00AD4508">
        <w:rPr>
          <w:rFonts w:ascii="Times New Roman" w:hAnsi="Times New Roman" w:cs="Times New Roman"/>
          <w:sz w:val="26"/>
          <w:szCs w:val="26"/>
        </w:rPr>
        <w:t>»</w:t>
      </w:r>
      <w:r w:rsidRPr="00AD4508">
        <w:rPr>
          <w:rFonts w:ascii="Times New Roman" w:hAnsi="Times New Roman" w:cs="Times New Roman"/>
          <w:sz w:val="26"/>
          <w:szCs w:val="26"/>
        </w:rPr>
        <w:t>.</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При наличии технической возможности проверка </w:t>
      </w:r>
      <w:r w:rsidR="00AD4508">
        <w:rPr>
          <w:rFonts w:ascii="Times New Roman" w:hAnsi="Times New Roman" w:cs="Times New Roman"/>
          <w:sz w:val="26"/>
          <w:szCs w:val="26"/>
        </w:rPr>
        <w:t>у</w:t>
      </w:r>
      <w:r w:rsidRPr="00AD4508">
        <w:rPr>
          <w:rFonts w:ascii="Times New Roman" w:hAnsi="Times New Roman" w:cs="Times New Roman"/>
          <w:sz w:val="26"/>
          <w:szCs w:val="26"/>
        </w:rPr>
        <w:t xml:space="preserve">частника отбора и документов на соответствие требованиям, указанным в пунктах 2.2, 2.3, 2.4 </w:t>
      </w:r>
      <w:r w:rsidR="00AD4508">
        <w:rPr>
          <w:rFonts w:ascii="Times New Roman" w:hAnsi="Times New Roman" w:cs="Times New Roman"/>
          <w:sz w:val="26"/>
          <w:szCs w:val="26"/>
        </w:rPr>
        <w:t>статьи 2</w:t>
      </w:r>
      <w:r w:rsidRPr="00AD4508">
        <w:rPr>
          <w:rFonts w:ascii="Times New Roman" w:hAnsi="Times New Roman" w:cs="Times New Roman"/>
          <w:sz w:val="26"/>
          <w:szCs w:val="26"/>
        </w:rPr>
        <w:t xml:space="preserve"> </w:t>
      </w:r>
      <w:r w:rsidRPr="00AD4508">
        <w:rPr>
          <w:rFonts w:ascii="Times New Roman" w:hAnsi="Times New Roman" w:cs="Times New Roman"/>
          <w:sz w:val="26"/>
          <w:szCs w:val="26"/>
        </w:rPr>
        <w:lastRenderedPageBreak/>
        <w:t xml:space="preserve">Порядка, осуществляется автоматически в системе </w:t>
      </w:r>
      <w:r w:rsidR="00572EAA" w:rsidRPr="00AD4508">
        <w:rPr>
          <w:rFonts w:ascii="Times New Roman" w:hAnsi="Times New Roman" w:cs="Times New Roman"/>
          <w:sz w:val="26"/>
          <w:szCs w:val="26"/>
        </w:rPr>
        <w:t>«</w:t>
      </w:r>
      <w:r w:rsidRPr="00AD4508">
        <w:rPr>
          <w:rFonts w:ascii="Times New Roman" w:hAnsi="Times New Roman" w:cs="Times New Roman"/>
          <w:sz w:val="26"/>
          <w:szCs w:val="26"/>
        </w:rPr>
        <w:t>Электронный бюджет</w:t>
      </w:r>
      <w:r w:rsidR="00572EAA" w:rsidRPr="00AD4508">
        <w:rPr>
          <w:rFonts w:ascii="Times New Roman" w:hAnsi="Times New Roman" w:cs="Times New Roman"/>
          <w:sz w:val="26"/>
          <w:szCs w:val="26"/>
        </w:rPr>
        <w:t>»</w:t>
      </w:r>
      <w:r w:rsidRPr="00AD4508">
        <w:rPr>
          <w:rFonts w:ascii="Times New Roman" w:hAnsi="Times New Roman" w:cs="Times New Roman"/>
          <w:sz w:val="26"/>
          <w:szCs w:val="26"/>
        </w:rPr>
        <w:t xml:space="preserve"> </w:t>
      </w:r>
      <w:r w:rsidR="00AD4508">
        <w:rPr>
          <w:rFonts w:ascii="Times New Roman" w:hAnsi="Times New Roman" w:cs="Times New Roman"/>
          <w:sz w:val="26"/>
          <w:szCs w:val="26"/>
        </w:rPr>
        <w:t xml:space="preserve">                             </w:t>
      </w:r>
      <w:r w:rsidRPr="00AD4508">
        <w:rPr>
          <w:rFonts w:ascii="Times New Roman" w:hAnsi="Times New Roman" w:cs="Times New Roman"/>
          <w:sz w:val="26"/>
          <w:szCs w:val="26"/>
        </w:rPr>
        <w:t xml:space="preserve">на основании данных государственных информационных систем, в том числе </w:t>
      </w:r>
      <w:r w:rsidR="00BF6FF7">
        <w:rPr>
          <w:rFonts w:ascii="Times New Roman" w:hAnsi="Times New Roman" w:cs="Times New Roman"/>
          <w:sz w:val="26"/>
          <w:szCs w:val="26"/>
        </w:rPr>
        <w:t xml:space="preserve">                            </w:t>
      </w:r>
      <w:r w:rsidRPr="00AD4508">
        <w:rPr>
          <w:rFonts w:ascii="Times New Roman" w:hAnsi="Times New Roman" w:cs="Times New Roman"/>
          <w:sz w:val="26"/>
          <w:szCs w:val="26"/>
        </w:rPr>
        <w:t>с использованием единой системы межведомственного электронного взаимодействия.</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В случае отсутствия технической возможности осуществления автоматической проверки в системе </w:t>
      </w:r>
      <w:r w:rsidR="00572EAA" w:rsidRPr="00AD4508">
        <w:rPr>
          <w:rFonts w:ascii="Times New Roman" w:hAnsi="Times New Roman" w:cs="Times New Roman"/>
          <w:sz w:val="26"/>
          <w:szCs w:val="26"/>
        </w:rPr>
        <w:t>«</w:t>
      </w:r>
      <w:r w:rsidRPr="00AD4508">
        <w:rPr>
          <w:rFonts w:ascii="Times New Roman" w:hAnsi="Times New Roman" w:cs="Times New Roman"/>
          <w:sz w:val="26"/>
          <w:szCs w:val="26"/>
        </w:rPr>
        <w:t>Электронный бюджет</w:t>
      </w:r>
      <w:r w:rsidR="00572EAA" w:rsidRPr="00AD4508">
        <w:rPr>
          <w:rFonts w:ascii="Times New Roman" w:hAnsi="Times New Roman" w:cs="Times New Roman"/>
          <w:sz w:val="26"/>
          <w:szCs w:val="26"/>
        </w:rPr>
        <w:t>»</w:t>
      </w:r>
      <w:r w:rsidRPr="00AD4508">
        <w:rPr>
          <w:rFonts w:ascii="Times New Roman" w:hAnsi="Times New Roman" w:cs="Times New Roman"/>
          <w:sz w:val="26"/>
          <w:szCs w:val="26"/>
        </w:rPr>
        <w:t xml:space="preserve"> </w:t>
      </w:r>
      <w:r w:rsidR="00BF6FF7">
        <w:rPr>
          <w:rFonts w:ascii="Times New Roman" w:hAnsi="Times New Roman" w:cs="Times New Roman"/>
          <w:sz w:val="26"/>
          <w:szCs w:val="26"/>
        </w:rPr>
        <w:t>у</w:t>
      </w:r>
      <w:r w:rsidRPr="00AD4508">
        <w:rPr>
          <w:rFonts w:ascii="Times New Roman" w:hAnsi="Times New Roman" w:cs="Times New Roman"/>
          <w:sz w:val="26"/>
          <w:szCs w:val="26"/>
        </w:rPr>
        <w:t xml:space="preserve">частником отбора подтверждается соответствие требованиям, указанным в пунктах 2.2, 2.3, 2.4 </w:t>
      </w:r>
      <w:r w:rsidR="00BF6FF7">
        <w:rPr>
          <w:rFonts w:ascii="Times New Roman" w:hAnsi="Times New Roman" w:cs="Times New Roman"/>
          <w:sz w:val="26"/>
          <w:szCs w:val="26"/>
        </w:rPr>
        <w:t>статьи 2</w:t>
      </w:r>
      <w:r w:rsidRPr="00AD4508">
        <w:rPr>
          <w:rFonts w:ascii="Times New Roman" w:hAnsi="Times New Roman" w:cs="Times New Roman"/>
          <w:sz w:val="26"/>
          <w:szCs w:val="26"/>
        </w:rPr>
        <w:t xml:space="preserve"> Порядка, путем проставления в электронном виде отметок о соответствии указанным требованиям посредством заполнения соответствующих экранных форм веб-интерфейса системы </w:t>
      </w:r>
      <w:r w:rsidR="00572EAA" w:rsidRPr="00AD4508">
        <w:rPr>
          <w:rFonts w:ascii="Times New Roman" w:hAnsi="Times New Roman" w:cs="Times New Roman"/>
          <w:sz w:val="26"/>
          <w:szCs w:val="26"/>
        </w:rPr>
        <w:t>«</w:t>
      </w:r>
      <w:r w:rsidRPr="00AD4508">
        <w:rPr>
          <w:rFonts w:ascii="Times New Roman" w:hAnsi="Times New Roman" w:cs="Times New Roman"/>
          <w:sz w:val="26"/>
          <w:szCs w:val="26"/>
        </w:rPr>
        <w:t>Электронный бюджет</w:t>
      </w:r>
      <w:r w:rsidR="00572EAA" w:rsidRPr="00AD4508">
        <w:rPr>
          <w:rFonts w:ascii="Times New Roman" w:hAnsi="Times New Roman" w:cs="Times New Roman"/>
          <w:sz w:val="26"/>
          <w:szCs w:val="26"/>
        </w:rPr>
        <w:t>»</w:t>
      </w:r>
      <w:r w:rsidRPr="00AD4508">
        <w:rPr>
          <w:rFonts w:ascii="Times New Roman" w:hAnsi="Times New Roman" w:cs="Times New Roman"/>
          <w:sz w:val="26"/>
          <w:szCs w:val="26"/>
        </w:rPr>
        <w:t>.</w:t>
      </w:r>
    </w:p>
    <w:p w:rsidR="004B0B67" w:rsidRPr="00AD4508" w:rsidRDefault="004B0B67" w:rsidP="00AD4508">
      <w:pPr>
        <w:ind w:firstLine="709"/>
        <w:jc w:val="both"/>
        <w:rPr>
          <w:sz w:val="26"/>
          <w:szCs w:val="26"/>
        </w:rPr>
      </w:pPr>
      <w:r w:rsidRPr="00AD4508">
        <w:rPr>
          <w:sz w:val="26"/>
          <w:szCs w:val="26"/>
        </w:rPr>
        <w:t>Объявление о проведении отбора должно содержать следующую информацию:</w:t>
      </w:r>
    </w:p>
    <w:p w:rsidR="004B0B67" w:rsidRPr="00AD4508" w:rsidRDefault="004B0B67" w:rsidP="00AD4508">
      <w:pPr>
        <w:spacing w:line="288" w:lineRule="atLeast"/>
        <w:ind w:firstLine="709"/>
        <w:jc w:val="both"/>
        <w:rPr>
          <w:sz w:val="26"/>
          <w:szCs w:val="26"/>
        </w:rPr>
      </w:pPr>
      <w:r w:rsidRPr="00AD4508">
        <w:rPr>
          <w:sz w:val="26"/>
          <w:szCs w:val="26"/>
        </w:rPr>
        <w:t xml:space="preserve">дату и время начала подачи заявок участников отбора </w:t>
      </w:r>
      <w:r w:rsidR="00BF6FF7">
        <w:rPr>
          <w:sz w:val="26"/>
          <w:szCs w:val="26"/>
        </w:rPr>
        <w:t>П</w:t>
      </w:r>
      <w:r w:rsidRPr="00AD4508">
        <w:rPr>
          <w:sz w:val="26"/>
          <w:szCs w:val="26"/>
        </w:rPr>
        <w:t xml:space="preserve">олучателей </w:t>
      </w:r>
      <w:r w:rsidR="00BF6FF7">
        <w:rPr>
          <w:sz w:val="26"/>
          <w:szCs w:val="26"/>
        </w:rPr>
        <w:t>С</w:t>
      </w:r>
      <w:r w:rsidRPr="00AD4508">
        <w:rPr>
          <w:sz w:val="26"/>
          <w:szCs w:val="26"/>
        </w:rPr>
        <w:t>убсидий;</w:t>
      </w:r>
    </w:p>
    <w:p w:rsidR="004B0B67" w:rsidRPr="00AD4508" w:rsidRDefault="004B0B67" w:rsidP="00AD4508">
      <w:pPr>
        <w:spacing w:line="288" w:lineRule="atLeast"/>
        <w:ind w:firstLine="709"/>
        <w:jc w:val="both"/>
        <w:rPr>
          <w:sz w:val="26"/>
          <w:szCs w:val="26"/>
        </w:rPr>
      </w:pPr>
      <w:r w:rsidRPr="00AD4508">
        <w:rPr>
          <w:sz w:val="26"/>
          <w:szCs w:val="26"/>
        </w:rPr>
        <w:t xml:space="preserve">дату и время окончания приема заявок участников отбора </w:t>
      </w:r>
      <w:r w:rsidR="00BF6FF7">
        <w:rPr>
          <w:sz w:val="26"/>
          <w:szCs w:val="26"/>
        </w:rPr>
        <w:t>П</w:t>
      </w:r>
      <w:r w:rsidRPr="00AD4508">
        <w:rPr>
          <w:sz w:val="26"/>
          <w:szCs w:val="26"/>
        </w:rPr>
        <w:t xml:space="preserve">олучателей </w:t>
      </w:r>
      <w:r w:rsidR="00BF6FF7">
        <w:rPr>
          <w:sz w:val="26"/>
          <w:szCs w:val="26"/>
        </w:rPr>
        <w:t>С</w:t>
      </w:r>
      <w:r w:rsidRPr="00AD4508">
        <w:rPr>
          <w:sz w:val="26"/>
          <w:szCs w:val="26"/>
        </w:rPr>
        <w:t>убсидий;</w:t>
      </w:r>
    </w:p>
    <w:p w:rsidR="004B0B67" w:rsidRPr="00AD4508" w:rsidRDefault="004B0B67" w:rsidP="00AD4508">
      <w:pPr>
        <w:pStyle w:val="aff4"/>
        <w:spacing w:before="0" w:after="0"/>
        <w:ind w:firstLine="709"/>
        <w:jc w:val="both"/>
        <w:rPr>
          <w:rFonts w:ascii="Times New Roman" w:hAnsi="Times New Roman" w:cs="Times New Roman"/>
          <w:sz w:val="26"/>
          <w:szCs w:val="26"/>
        </w:rPr>
      </w:pPr>
      <w:r w:rsidRPr="00AD4508">
        <w:rPr>
          <w:rFonts w:ascii="Times New Roman" w:hAnsi="Times New Roman" w:cs="Times New Roman"/>
          <w:sz w:val="26"/>
          <w:szCs w:val="26"/>
        </w:rPr>
        <w:t>сроки проведения отбора;</w:t>
      </w:r>
    </w:p>
    <w:p w:rsidR="004B0B67" w:rsidRPr="001B3A6B" w:rsidRDefault="004B0B67" w:rsidP="00AD4508">
      <w:pPr>
        <w:pStyle w:val="aff4"/>
        <w:spacing w:before="0" w:after="0"/>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наименование, место нахождения, почтовый адрес, адрес электронной почты, номер контактного телефона </w:t>
      </w:r>
      <w:r w:rsidRPr="001B3A6B">
        <w:rPr>
          <w:rFonts w:ascii="Times New Roman" w:hAnsi="Times New Roman" w:cs="Times New Roman"/>
          <w:sz w:val="26"/>
          <w:szCs w:val="26"/>
        </w:rPr>
        <w:t xml:space="preserve">Уполномоченного органа; </w:t>
      </w:r>
    </w:p>
    <w:p w:rsidR="004B0B67" w:rsidRPr="001B3A6B" w:rsidRDefault="004B0B67" w:rsidP="00AD4508">
      <w:pPr>
        <w:pStyle w:val="aff4"/>
        <w:spacing w:before="0" w:after="0"/>
        <w:ind w:firstLine="709"/>
        <w:jc w:val="both"/>
        <w:rPr>
          <w:rFonts w:ascii="Times New Roman" w:hAnsi="Times New Roman" w:cs="Times New Roman"/>
          <w:sz w:val="26"/>
          <w:szCs w:val="26"/>
        </w:rPr>
      </w:pPr>
      <w:r w:rsidRPr="001B3A6B">
        <w:rPr>
          <w:rFonts w:ascii="Times New Roman" w:hAnsi="Times New Roman" w:cs="Times New Roman"/>
          <w:sz w:val="26"/>
          <w:szCs w:val="26"/>
        </w:rPr>
        <w:t xml:space="preserve">результаты предоставления </w:t>
      </w:r>
      <w:r w:rsidR="000161C8">
        <w:rPr>
          <w:rFonts w:ascii="Times New Roman" w:hAnsi="Times New Roman" w:cs="Times New Roman"/>
          <w:sz w:val="26"/>
          <w:szCs w:val="26"/>
        </w:rPr>
        <w:t>С</w:t>
      </w:r>
      <w:r w:rsidRPr="001B3A6B">
        <w:rPr>
          <w:rFonts w:ascii="Times New Roman" w:hAnsi="Times New Roman" w:cs="Times New Roman"/>
          <w:sz w:val="26"/>
          <w:szCs w:val="26"/>
        </w:rPr>
        <w:t xml:space="preserve">убсидии, в соответствии с пунктом 2.19 </w:t>
      </w:r>
      <w:r w:rsidR="00BF6FF7" w:rsidRPr="001B3A6B">
        <w:rPr>
          <w:rFonts w:ascii="Times New Roman" w:hAnsi="Times New Roman" w:cs="Times New Roman"/>
          <w:sz w:val="26"/>
          <w:szCs w:val="26"/>
        </w:rPr>
        <w:t xml:space="preserve">статьи </w:t>
      </w:r>
      <w:r w:rsidRPr="001B3A6B">
        <w:rPr>
          <w:rFonts w:ascii="Times New Roman" w:hAnsi="Times New Roman" w:cs="Times New Roman"/>
          <w:sz w:val="26"/>
          <w:szCs w:val="26"/>
        </w:rPr>
        <w:t xml:space="preserve">2 Порядка; </w:t>
      </w:r>
    </w:p>
    <w:p w:rsidR="004B0B67" w:rsidRPr="001B3A6B" w:rsidRDefault="004B0B67" w:rsidP="00AD4508">
      <w:pPr>
        <w:pStyle w:val="aff4"/>
        <w:spacing w:before="0" w:after="0"/>
        <w:ind w:firstLine="709"/>
        <w:jc w:val="both"/>
        <w:rPr>
          <w:rFonts w:ascii="Times New Roman" w:hAnsi="Times New Roman" w:cs="Times New Roman"/>
          <w:sz w:val="26"/>
          <w:szCs w:val="26"/>
        </w:rPr>
      </w:pPr>
      <w:r w:rsidRPr="001B3A6B">
        <w:rPr>
          <w:rFonts w:ascii="Times New Roman" w:hAnsi="Times New Roman" w:cs="Times New Roman"/>
          <w:sz w:val="26"/>
          <w:szCs w:val="26"/>
        </w:rPr>
        <w:t xml:space="preserve">доменное имя и (или) сетевой адрес, и (или) указатели страниц сайта </w:t>
      </w:r>
      <w:r w:rsidR="001B3A6B">
        <w:rPr>
          <w:rFonts w:ascii="Times New Roman" w:hAnsi="Times New Roman" w:cs="Times New Roman"/>
          <w:sz w:val="26"/>
          <w:szCs w:val="26"/>
        </w:rPr>
        <w:t xml:space="preserve">                            </w:t>
      </w:r>
      <w:r w:rsidRPr="001B3A6B">
        <w:rPr>
          <w:rFonts w:ascii="Times New Roman" w:hAnsi="Times New Roman" w:cs="Times New Roman"/>
          <w:sz w:val="26"/>
          <w:szCs w:val="26"/>
        </w:rPr>
        <w:t xml:space="preserve">в информационно-телекоммуникационной сети </w:t>
      </w:r>
      <w:r w:rsidR="00572EAA" w:rsidRPr="001B3A6B">
        <w:rPr>
          <w:rFonts w:ascii="Times New Roman" w:hAnsi="Times New Roman" w:cs="Times New Roman"/>
          <w:sz w:val="26"/>
          <w:szCs w:val="26"/>
        </w:rPr>
        <w:t>«</w:t>
      </w:r>
      <w:r w:rsidRPr="001B3A6B">
        <w:rPr>
          <w:rFonts w:ascii="Times New Roman" w:hAnsi="Times New Roman" w:cs="Times New Roman"/>
          <w:sz w:val="26"/>
          <w:szCs w:val="26"/>
        </w:rPr>
        <w:t>Интернет</w:t>
      </w:r>
      <w:r w:rsidR="00572EAA" w:rsidRPr="001B3A6B">
        <w:rPr>
          <w:rFonts w:ascii="Times New Roman" w:hAnsi="Times New Roman" w:cs="Times New Roman"/>
          <w:sz w:val="26"/>
          <w:szCs w:val="26"/>
        </w:rPr>
        <w:t>»</w:t>
      </w:r>
      <w:r w:rsidRPr="001B3A6B">
        <w:rPr>
          <w:rFonts w:ascii="Times New Roman" w:hAnsi="Times New Roman" w:cs="Times New Roman"/>
          <w:sz w:val="26"/>
          <w:szCs w:val="26"/>
        </w:rPr>
        <w:t xml:space="preserve">, на котором обеспечивается проведение отбора; </w:t>
      </w:r>
    </w:p>
    <w:p w:rsidR="004B0B67" w:rsidRPr="001B3A6B" w:rsidRDefault="004B0B67" w:rsidP="00AD4508">
      <w:pPr>
        <w:pStyle w:val="aff4"/>
        <w:spacing w:before="0" w:after="0"/>
        <w:ind w:firstLine="709"/>
        <w:jc w:val="both"/>
        <w:rPr>
          <w:rFonts w:ascii="Times New Roman" w:hAnsi="Times New Roman" w:cs="Times New Roman"/>
          <w:sz w:val="26"/>
          <w:szCs w:val="26"/>
        </w:rPr>
      </w:pPr>
      <w:r w:rsidRPr="001B3A6B">
        <w:rPr>
          <w:rFonts w:ascii="Times New Roman" w:hAnsi="Times New Roman" w:cs="Times New Roman"/>
          <w:sz w:val="26"/>
          <w:szCs w:val="26"/>
        </w:rPr>
        <w:t xml:space="preserve">требования к </w:t>
      </w:r>
      <w:r w:rsidR="001B3A6B">
        <w:rPr>
          <w:rFonts w:ascii="Times New Roman" w:hAnsi="Times New Roman" w:cs="Times New Roman"/>
          <w:sz w:val="26"/>
          <w:szCs w:val="26"/>
        </w:rPr>
        <w:t>З</w:t>
      </w:r>
      <w:r w:rsidRPr="001B3A6B">
        <w:rPr>
          <w:rFonts w:ascii="Times New Roman" w:hAnsi="Times New Roman" w:cs="Times New Roman"/>
          <w:sz w:val="26"/>
          <w:szCs w:val="26"/>
        </w:rPr>
        <w:t xml:space="preserve">аявителям, установленные пунктом 1.6 </w:t>
      </w:r>
      <w:r w:rsidR="001B3A6B">
        <w:rPr>
          <w:rFonts w:ascii="Times New Roman" w:hAnsi="Times New Roman" w:cs="Times New Roman"/>
          <w:sz w:val="26"/>
          <w:szCs w:val="26"/>
        </w:rPr>
        <w:t>статьи</w:t>
      </w:r>
      <w:r w:rsidRPr="001B3A6B">
        <w:rPr>
          <w:rFonts w:ascii="Times New Roman" w:hAnsi="Times New Roman" w:cs="Times New Roman"/>
          <w:sz w:val="26"/>
          <w:szCs w:val="26"/>
        </w:rPr>
        <w:t xml:space="preserve"> 1, пунктом 2.2 </w:t>
      </w:r>
      <w:r w:rsidR="001B3A6B">
        <w:rPr>
          <w:rFonts w:ascii="Times New Roman" w:hAnsi="Times New Roman" w:cs="Times New Roman"/>
          <w:sz w:val="26"/>
          <w:szCs w:val="26"/>
        </w:rPr>
        <w:t>статьи 2 Порядка</w:t>
      </w:r>
      <w:r w:rsidRPr="001B3A6B">
        <w:rPr>
          <w:rFonts w:ascii="Times New Roman" w:hAnsi="Times New Roman" w:cs="Times New Roman"/>
          <w:sz w:val="26"/>
          <w:szCs w:val="26"/>
        </w:rPr>
        <w:t>, и переч</w:t>
      </w:r>
      <w:r w:rsidR="001B3A6B">
        <w:rPr>
          <w:rFonts w:ascii="Times New Roman" w:hAnsi="Times New Roman" w:cs="Times New Roman"/>
          <w:sz w:val="26"/>
          <w:szCs w:val="26"/>
        </w:rPr>
        <w:t>ень документов, представляемых З</w:t>
      </w:r>
      <w:r w:rsidRPr="001B3A6B">
        <w:rPr>
          <w:rFonts w:ascii="Times New Roman" w:hAnsi="Times New Roman" w:cs="Times New Roman"/>
          <w:sz w:val="26"/>
          <w:szCs w:val="26"/>
        </w:rPr>
        <w:t xml:space="preserve">аявителями для подтверждения их соответствия указанным требованиям; </w:t>
      </w:r>
    </w:p>
    <w:p w:rsidR="004B0B67" w:rsidRPr="001B3A6B" w:rsidRDefault="004B0B67" w:rsidP="00AD4508">
      <w:pPr>
        <w:pStyle w:val="aff4"/>
        <w:spacing w:before="0" w:after="0"/>
        <w:ind w:firstLine="709"/>
        <w:jc w:val="both"/>
        <w:rPr>
          <w:rFonts w:ascii="Times New Roman" w:hAnsi="Times New Roman" w:cs="Times New Roman"/>
          <w:sz w:val="26"/>
          <w:szCs w:val="26"/>
        </w:rPr>
      </w:pPr>
      <w:r w:rsidRPr="001B3A6B">
        <w:rPr>
          <w:rFonts w:ascii="Times New Roman" w:hAnsi="Times New Roman" w:cs="Times New Roman"/>
          <w:sz w:val="26"/>
          <w:szCs w:val="26"/>
        </w:rPr>
        <w:t xml:space="preserve">порядок подачи предложений </w:t>
      </w:r>
      <w:r w:rsidR="001B3A6B">
        <w:rPr>
          <w:rFonts w:ascii="Times New Roman" w:hAnsi="Times New Roman" w:cs="Times New Roman"/>
          <w:sz w:val="26"/>
          <w:szCs w:val="26"/>
        </w:rPr>
        <w:t>З</w:t>
      </w:r>
      <w:r w:rsidRPr="001B3A6B">
        <w:rPr>
          <w:rFonts w:ascii="Times New Roman" w:hAnsi="Times New Roman" w:cs="Times New Roman"/>
          <w:sz w:val="26"/>
          <w:szCs w:val="26"/>
        </w:rPr>
        <w:t xml:space="preserve">аявителями и требования, предъявляемые </w:t>
      </w:r>
      <w:r w:rsidR="001B3A6B">
        <w:rPr>
          <w:rFonts w:ascii="Times New Roman" w:hAnsi="Times New Roman" w:cs="Times New Roman"/>
          <w:sz w:val="26"/>
          <w:szCs w:val="26"/>
        </w:rPr>
        <w:t xml:space="preserve">                     </w:t>
      </w:r>
      <w:r w:rsidRPr="001B3A6B">
        <w:rPr>
          <w:rFonts w:ascii="Times New Roman" w:hAnsi="Times New Roman" w:cs="Times New Roman"/>
          <w:sz w:val="26"/>
          <w:szCs w:val="26"/>
        </w:rPr>
        <w:t>к форме и</w:t>
      </w:r>
      <w:r w:rsidR="001B3A6B">
        <w:rPr>
          <w:rFonts w:ascii="Times New Roman" w:hAnsi="Times New Roman" w:cs="Times New Roman"/>
          <w:sz w:val="26"/>
          <w:szCs w:val="26"/>
        </w:rPr>
        <w:t xml:space="preserve"> содержанию заявок, подаваемых З</w:t>
      </w:r>
      <w:r w:rsidRPr="001B3A6B">
        <w:rPr>
          <w:rFonts w:ascii="Times New Roman" w:hAnsi="Times New Roman" w:cs="Times New Roman"/>
          <w:sz w:val="26"/>
          <w:szCs w:val="26"/>
        </w:rPr>
        <w:t xml:space="preserve">аявителями, в соответствии </w:t>
      </w:r>
      <w:r w:rsidR="00B803A4">
        <w:rPr>
          <w:rFonts w:ascii="Times New Roman" w:hAnsi="Times New Roman" w:cs="Times New Roman"/>
          <w:sz w:val="26"/>
          <w:szCs w:val="26"/>
        </w:rPr>
        <w:t xml:space="preserve">                                            </w:t>
      </w:r>
      <w:r w:rsidRPr="001B3A6B">
        <w:rPr>
          <w:rFonts w:ascii="Times New Roman" w:hAnsi="Times New Roman" w:cs="Times New Roman"/>
          <w:sz w:val="26"/>
          <w:szCs w:val="26"/>
        </w:rPr>
        <w:t xml:space="preserve">с пунктами 2.3, 2.4, 2.6 </w:t>
      </w:r>
      <w:r w:rsidR="001B3A6B">
        <w:rPr>
          <w:rFonts w:ascii="Times New Roman" w:hAnsi="Times New Roman" w:cs="Times New Roman"/>
          <w:sz w:val="26"/>
          <w:szCs w:val="26"/>
        </w:rPr>
        <w:t>статьи 2 Порядка</w:t>
      </w:r>
      <w:r w:rsidRPr="001B3A6B">
        <w:rPr>
          <w:rFonts w:ascii="Times New Roman" w:hAnsi="Times New Roman" w:cs="Times New Roman"/>
          <w:sz w:val="26"/>
          <w:szCs w:val="26"/>
        </w:rPr>
        <w:t xml:space="preserve">; </w:t>
      </w:r>
    </w:p>
    <w:p w:rsidR="004B0B67" w:rsidRPr="00AD4508" w:rsidRDefault="001B3A6B" w:rsidP="00AD4508">
      <w:pPr>
        <w:pStyle w:val="aff4"/>
        <w:spacing w:before="0" w:after="0"/>
        <w:ind w:firstLine="709"/>
        <w:jc w:val="both"/>
        <w:rPr>
          <w:rFonts w:ascii="Times New Roman" w:hAnsi="Times New Roman" w:cs="Times New Roman"/>
          <w:sz w:val="26"/>
          <w:szCs w:val="26"/>
        </w:rPr>
      </w:pPr>
      <w:r>
        <w:rPr>
          <w:rFonts w:ascii="Times New Roman" w:hAnsi="Times New Roman" w:cs="Times New Roman"/>
          <w:sz w:val="26"/>
          <w:szCs w:val="26"/>
        </w:rPr>
        <w:t>порядок отзыва предложений З</w:t>
      </w:r>
      <w:r w:rsidR="004B0B67" w:rsidRPr="001B3A6B">
        <w:rPr>
          <w:rFonts w:ascii="Times New Roman" w:hAnsi="Times New Roman" w:cs="Times New Roman"/>
          <w:sz w:val="26"/>
          <w:szCs w:val="26"/>
        </w:rPr>
        <w:t>аявителей, порядок возврата предложений</w:t>
      </w:r>
      <w:r w:rsidR="004B0B67" w:rsidRPr="00AD4508">
        <w:rPr>
          <w:rFonts w:ascii="Times New Roman" w:hAnsi="Times New Roman" w:cs="Times New Roman"/>
          <w:sz w:val="26"/>
          <w:szCs w:val="26"/>
        </w:rPr>
        <w:t xml:space="preserve"> </w:t>
      </w:r>
      <w:r>
        <w:rPr>
          <w:rFonts w:ascii="Times New Roman" w:hAnsi="Times New Roman" w:cs="Times New Roman"/>
          <w:sz w:val="26"/>
          <w:szCs w:val="26"/>
        </w:rPr>
        <w:t>З</w:t>
      </w:r>
      <w:r w:rsidR="004B0B67" w:rsidRPr="00AD4508">
        <w:rPr>
          <w:rFonts w:ascii="Times New Roman" w:hAnsi="Times New Roman" w:cs="Times New Roman"/>
          <w:sz w:val="26"/>
          <w:szCs w:val="26"/>
        </w:rPr>
        <w:t>аявителей, определяющего в том числе осно</w:t>
      </w:r>
      <w:r>
        <w:rPr>
          <w:rFonts w:ascii="Times New Roman" w:hAnsi="Times New Roman" w:cs="Times New Roman"/>
          <w:sz w:val="26"/>
          <w:szCs w:val="26"/>
        </w:rPr>
        <w:t>вания для возврата предложений З</w:t>
      </w:r>
      <w:r w:rsidR="004B0B67" w:rsidRPr="00AD4508">
        <w:rPr>
          <w:rFonts w:ascii="Times New Roman" w:hAnsi="Times New Roman" w:cs="Times New Roman"/>
          <w:sz w:val="26"/>
          <w:szCs w:val="26"/>
        </w:rPr>
        <w:t>аявителей, порядок вн</w:t>
      </w:r>
      <w:r>
        <w:rPr>
          <w:rFonts w:ascii="Times New Roman" w:hAnsi="Times New Roman" w:cs="Times New Roman"/>
          <w:sz w:val="26"/>
          <w:szCs w:val="26"/>
        </w:rPr>
        <w:t>есения изменений в предложения З</w:t>
      </w:r>
      <w:r w:rsidR="004B0B67" w:rsidRPr="00AD4508">
        <w:rPr>
          <w:rFonts w:ascii="Times New Roman" w:hAnsi="Times New Roman" w:cs="Times New Roman"/>
          <w:sz w:val="26"/>
          <w:szCs w:val="26"/>
        </w:rPr>
        <w:t xml:space="preserve">аявителей; </w:t>
      </w:r>
    </w:p>
    <w:p w:rsidR="004B0B67" w:rsidRPr="00AD4508" w:rsidRDefault="004B0B67" w:rsidP="00AD4508">
      <w:pPr>
        <w:pStyle w:val="aff4"/>
        <w:spacing w:before="0" w:after="0"/>
        <w:ind w:firstLine="709"/>
        <w:jc w:val="both"/>
        <w:rPr>
          <w:rFonts w:ascii="Times New Roman" w:hAnsi="Times New Roman" w:cs="Times New Roman"/>
          <w:sz w:val="26"/>
          <w:szCs w:val="26"/>
        </w:rPr>
      </w:pPr>
      <w:r w:rsidRPr="00AD4508">
        <w:rPr>
          <w:rFonts w:ascii="Times New Roman" w:hAnsi="Times New Roman" w:cs="Times New Roman"/>
          <w:sz w:val="26"/>
          <w:szCs w:val="26"/>
        </w:rPr>
        <w:t>правила рас</w:t>
      </w:r>
      <w:r w:rsidR="001B3A6B">
        <w:rPr>
          <w:rFonts w:ascii="Times New Roman" w:hAnsi="Times New Roman" w:cs="Times New Roman"/>
          <w:sz w:val="26"/>
          <w:szCs w:val="26"/>
        </w:rPr>
        <w:t>смотрения и оценки предложений З</w:t>
      </w:r>
      <w:r w:rsidRPr="00AD4508">
        <w:rPr>
          <w:rFonts w:ascii="Times New Roman" w:hAnsi="Times New Roman" w:cs="Times New Roman"/>
          <w:sz w:val="26"/>
          <w:szCs w:val="26"/>
        </w:rPr>
        <w:t xml:space="preserve">аявителей в соответствии </w:t>
      </w:r>
      <w:r w:rsidR="001B3A6B">
        <w:rPr>
          <w:rFonts w:ascii="Times New Roman" w:hAnsi="Times New Roman" w:cs="Times New Roman"/>
          <w:sz w:val="26"/>
          <w:szCs w:val="26"/>
        </w:rPr>
        <w:t xml:space="preserve">                     с пунктами</w:t>
      </w:r>
      <w:r w:rsidRPr="00AD4508">
        <w:rPr>
          <w:rFonts w:ascii="Times New Roman" w:hAnsi="Times New Roman" w:cs="Times New Roman"/>
          <w:sz w:val="26"/>
          <w:szCs w:val="26"/>
        </w:rPr>
        <w:t xml:space="preserve"> 2.7, 2.8 </w:t>
      </w:r>
      <w:r w:rsidR="001B3A6B">
        <w:rPr>
          <w:rFonts w:ascii="Times New Roman" w:hAnsi="Times New Roman" w:cs="Times New Roman"/>
          <w:sz w:val="26"/>
          <w:szCs w:val="26"/>
        </w:rPr>
        <w:t>статьи 2 Порядка</w:t>
      </w:r>
      <w:r w:rsidRPr="00AD4508">
        <w:rPr>
          <w:rFonts w:ascii="Times New Roman" w:hAnsi="Times New Roman" w:cs="Times New Roman"/>
          <w:sz w:val="26"/>
          <w:szCs w:val="26"/>
        </w:rPr>
        <w:t xml:space="preserve">; </w:t>
      </w:r>
    </w:p>
    <w:p w:rsidR="004B0B67" w:rsidRPr="00AD4508" w:rsidRDefault="004B0B67" w:rsidP="00AD4508">
      <w:pPr>
        <w:pStyle w:val="aff4"/>
        <w:spacing w:before="0" w:after="0"/>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порядок предоставления </w:t>
      </w:r>
      <w:r w:rsidR="001B3A6B">
        <w:rPr>
          <w:rFonts w:ascii="Times New Roman" w:hAnsi="Times New Roman" w:cs="Times New Roman"/>
          <w:sz w:val="26"/>
          <w:szCs w:val="26"/>
        </w:rPr>
        <w:t>З</w:t>
      </w:r>
      <w:r w:rsidRPr="00AD4508">
        <w:rPr>
          <w:rFonts w:ascii="Times New Roman" w:hAnsi="Times New Roman" w:cs="Times New Roman"/>
          <w:sz w:val="26"/>
          <w:szCs w:val="26"/>
        </w:rPr>
        <w:t xml:space="preserve">аявителям разъяснений положений объявления </w:t>
      </w:r>
      <w:r w:rsidR="001B3A6B">
        <w:rPr>
          <w:rFonts w:ascii="Times New Roman" w:hAnsi="Times New Roman" w:cs="Times New Roman"/>
          <w:sz w:val="26"/>
          <w:szCs w:val="26"/>
        </w:rPr>
        <w:t xml:space="preserve">                  </w:t>
      </w:r>
      <w:r w:rsidRPr="00AD4508">
        <w:rPr>
          <w:rFonts w:ascii="Times New Roman" w:hAnsi="Times New Roman" w:cs="Times New Roman"/>
          <w:sz w:val="26"/>
          <w:szCs w:val="26"/>
        </w:rPr>
        <w:t xml:space="preserve">о проведении отбора, даты начала и окончания срока такого предоставления, установленные подпунктом 2.4.3 пункта 2.4 </w:t>
      </w:r>
      <w:r w:rsidR="001B3A6B">
        <w:rPr>
          <w:rFonts w:ascii="Times New Roman" w:hAnsi="Times New Roman" w:cs="Times New Roman"/>
          <w:sz w:val="26"/>
          <w:szCs w:val="26"/>
        </w:rPr>
        <w:t>статьи 2 Порядка</w:t>
      </w:r>
      <w:r w:rsidRPr="00AD4508">
        <w:rPr>
          <w:rFonts w:ascii="Times New Roman" w:hAnsi="Times New Roman" w:cs="Times New Roman"/>
          <w:sz w:val="26"/>
          <w:szCs w:val="26"/>
        </w:rPr>
        <w:t xml:space="preserve">; </w:t>
      </w:r>
    </w:p>
    <w:p w:rsidR="004B0B67" w:rsidRPr="00AD4508" w:rsidRDefault="004B0B67" w:rsidP="00AD4508">
      <w:pPr>
        <w:pStyle w:val="aff4"/>
        <w:spacing w:before="0" w:after="0"/>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срок, в течение которого победитель (победители) отбора должен подписать Соглашение; </w:t>
      </w:r>
    </w:p>
    <w:p w:rsidR="004B0B67" w:rsidRPr="00AD4508" w:rsidRDefault="004B0B67" w:rsidP="00AD4508">
      <w:pPr>
        <w:pStyle w:val="aff4"/>
        <w:spacing w:before="0" w:after="0"/>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условия признания победителя (победителей) отбора уклонившимся </w:t>
      </w:r>
      <w:r w:rsidR="001B3A6B">
        <w:rPr>
          <w:rFonts w:ascii="Times New Roman" w:hAnsi="Times New Roman" w:cs="Times New Roman"/>
          <w:sz w:val="26"/>
          <w:szCs w:val="26"/>
        </w:rPr>
        <w:t xml:space="preserve">                               </w:t>
      </w:r>
      <w:r w:rsidRPr="00AD4508">
        <w:rPr>
          <w:rFonts w:ascii="Times New Roman" w:hAnsi="Times New Roman" w:cs="Times New Roman"/>
          <w:sz w:val="26"/>
          <w:szCs w:val="26"/>
        </w:rPr>
        <w:t xml:space="preserve">от заключения Соглашения, установленные пунктом 2.21 </w:t>
      </w:r>
      <w:r w:rsidR="001B3A6B">
        <w:rPr>
          <w:rFonts w:ascii="Times New Roman" w:hAnsi="Times New Roman" w:cs="Times New Roman"/>
          <w:sz w:val="26"/>
          <w:szCs w:val="26"/>
        </w:rPr>
        <w:t>статьи 2 Порядка</w:t>
      </w:r>
      <w:r w:rsidRPr="00AD4508">
        <w:rPr>
          <w:rFonts w:ascii="Times New Roman" w:hAnsi="Times New Roman" w:cs="Times New Roman"/>
          <w:sz w:val="26"/>
          <w:szCs w:val="26"/>
        </w:rPr>
        <w:t xml:space="preserve">; </w:t>
      </w:r>
    </w:p>
    <w:p w:rsidR="004B0B67" w:rsidRPr="00AD4508" w:rsidRDefault="004B0B67" w:rsidP="00AD4508">
      <w:pPr>
        <w:pStyle w:val="aff4"/>
        <w:spacing w:before="0" w:after="0"/>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дата размещения результатов отбора на едином портале (в случае проведения отбора в системе </w:t>
      </w:r>
      <w:r w:rsidR="00572EAA" w:rsidRPr="00AD4508">
        <w:rPr>
          <w:rFonts w:ascii="Times New Roman" w:hAnsi="Times New Roman" w:cs="Times New Roman"/>
          <w:sz w:val="26"/>
          <w:szCs w:val="26"/>
        </w:rPr>
        <w:t>«</w:t>
      </w:r>
      <w:r w:rsidRPr="00AD4508">
        <w:rPr>
          <w:rFonts w:ascii="Times New Roman" w:hAnsi="Times New Roman" w:cs="Times New Roman"/>
          <w:sz w:val="26"/>
          <w:szCs w:val="26"/>
        </w:rPr>
        <w:t>Электронный бюджет</w:t>
      </w:r>
      <w:r w:rsidR="00572EAA" w:rsidRPr="00AD4508">
        <w:rPr>
          <w:rFonts w:ascii="Times New Roman" w:hAnsi="Times New Roman" w:cs="Times New Roman"/>
          <w:sz w:val="26"/>
          <w:szCs w:val="26"/>
        </w:rPr>
        <w:t>»</w:t>
      </w:r>
      <w:r w:rsidRPr="00AD4508">
        <w:rPr>
          <w:rFonts w:ascii="Times New Roman" w:hAnsi="Times New Roman" w:cs="Times New Roman"/>
          <w:sz w:val="26"/>
          <w:szCs w:val="26"/>
        </w:rPr>
        <w:t xml:space="preserve">) или на ином сайте, на котором обеспечивается проведение отбора (с размещением указателя страницы сайта </w:t>
      </w:r>
      <w:r w:rsidR="001B3A6B">
        <w:rPr>
          <w:rFonts w:ascii="Times New Roman" w:hAnsi="Times New Roman" w:cs="Times New Roman"/>
          <w:sz w:val="26"/>
          <w:szCs w:val="26"/>
        </w:rPr>
        <w:t xml:space="preserve">                       </w:t>
      </w:r>
      <w:r w:rsidRPr="00AD4508">
        <w:rPr>
          <w:rFonts w:ascii="Times New Roman" w:hAnsi="Times New Roman" w:cs="Times New Roman"/>
          <w:sz w:val="26"/>
          <w:szCs w:val="26"/>
        </w:rPr>
        <w:t xml:space="preserve">на едином портале), а также на официальном сайте в информационно-телекоммуникационной сети </w:t>
      </w:r>
      <w:r w:rsidR="00572EAA" w:rsidRPr="00AD4508">
        <w:rPr>
          <w:rFonts w:ascii="Times New Roman" w:hAnsi="Times New Roman" w:cs="Times New Roman"/>
          <w:sz w:val="26"/>
          <w:szCs w:val="26"/>
        </w:rPr>
        <w:t>«</w:t>
      </w:r>
      <w:r w:rsidRPr="00AD4508">
        <w:rPr>
          <w:rFonts w:ascii="Times New Roman" w:hAnsi="Times New Roman" w:cs="Times New Roman"/>
          <w:sz w:val="26"/>
          <w:szCs w:val="26"/>
        </w:rPr>
        <w:t>Интернет</w:t>
      </w:r>
      <w:r w:rsidR="00572EAA" w:rsidRPr="00AD4508">
        <w:rPr>
          <w:rFonts w:ascii="Times New Roman" w:hAnsi="Times New Roman" w:cs="Times New Roman"/>
          <w:sz w:val="26"/>
          <w:szCs w:val="26"/>
        </w:rPr>
        <w:t>»</w:t>
      </w:r>
      <w:r w:rsidRPr="00AD4508">
        <w:rPr>
          <w:rFonts w:ascii="Times New Roman" w:hAnsi="Times New Roman" w:cs="Times New Roman"/>
          <w:sz w:val="26"/>
          <w:szCs w:val="26"/>
        </w:rPr>
        <w:t xml:space="preserve"> (adm</w:t>
      </w:r>
      <w:r w:rsidRPr="00AD4508">
        <w:rPr>
          <w:rFonts w:ascii="Times New Roman" w:hAnsi="Times New Roman" w:cs="Times New Roman"/>
          <w:sz w:val="26"/>
          <w:szCs w:val="26"/>
          <w:lang w:val="en-US"/>
        </w:rPr>
        <w:t>konda</w:t>
      </w:r>
      <w:r w:rsidRPr="00AD4508">
        <w:rPr>
          <w:rFonts w:ascii="Times New Roman" w:hAnsi="Times New Roman" w:cs="Times New Roman"/>
          <w:sz w:val="26"/>
          <w:szCs w:val="26"/>
        </w:rPr>
        <w:t xml:space="preserve">.ru), которая не может быть позднее 14-го календарного дня, следующего за днем определения победителя отбора. </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С </w:t>
      </w:r>
      <w:r w:rsidR="001B3A6B">
        <w:rPr>
          <w:rFonts w:ascii="Times New Roman" w:hAnsi="Times New Roman" w:cs="Times New Roman"/>
          <w:sz w:val="26"/>
          <w:szCs w:val="26"/>
        </w:rPr>
        <w:t>0</w:t>
      </w:r>
      <w:r w:rsidRPr="00AD4508">
        <w:rPr>
          <w:rFonts w:ascii="Times New Roman" w:hAnsi="Times New Roman" w:cs="Times New Roman"/>
          <w:sz w:val="26"/>
          <w:szCs w:val="26"/>
        </w:rPr>
        <w:t xml:space="preserve">1 января 2025 года сведения, указанные в абзаце 16 </w:t>
      </w:r>
      <w:r w:rsidR="001B3A6B">
        <w:rPr>
          <w:rFonts w:ascii="Times New Roman" w:hAnsi="Times New Roman" w:cs="Times New Roman"/>
          <w:sz w:val="26"/>
          <w:szCs w:val="26"/>
        </w:rPr>
        <w:t>данного</w:t>
      </w:r>
      <w:r w:rsidRPr="00AD4508">
        <w:rPr>
          <w:rFonts w:ascii="Times New Roman" w:hAnsi="Times New Roman" w:cs="Times New Roman"/>
          <w:sz w:val="26"/>
          <w:szCs w:val="26"/>
        </w:rPr>
        <w:t xml:space="preserve"> пункта, размещаются на едином портале (в случае проведения отбора в системе </w:t>
      </w:r>
      <w:r w:rsidR="00572EAA" w:rsidRPr="00AD4508">
        <w:rPr>
          <w:rFonts w:ascii="Times New Roman" w:hAnsi="Times New Roman" w:cs="Times New Roman"/>
          <w:sz w:val="26"/>
          <w:szCs w:val="26"/>
        </w:rPr>
        <w:lastRenderedPageBreak/>
        <w:t>«</w:t>
      </w:r>
      <w:r w:rsidRPr="00AD4508">
        <w:rPr>
          <w:rFonts w:ascii="Times New Roman" w:hAnsi="Times New Roman" w:cs="Times New Roman"/>
          <w:sz w:val="26"/>
          <w:szCs w:val="26"/>
        </w:rPr>
        <w:t>Электронный бюджет</w:t>
      </w:r>
      <w:r w:rsidR="00572EAA" w:rsidRPr="00AD4508">
        <w:rPr>
          <w:rFonts w:ascii="Times New Roman" w:hAnsi="Times New Roman" w:cs="Times New Roman"/>
          <w:sz w:val="26"/>
          <w:szCs w:val="26"/>
        </w:rPr>
        <w:t>»</w:t>
      </w:r>
      <w:r w:rsidRPr="00AD4508">
        <w:rPr>
          <w:rFonts w:ascii="Times New Roman" w:hAnsi="Times New Roman" w:cs="Times New Roman"/>
          <w:sz w:val="26"/>
          <w:szCs w:val="26"/>
        </w:rPr>
        <w:t xml:space="preserve">) или на ином сайте, на котором обеспечивается проведение отбора (с размещением указателя страницы сайта на едином портале), а также </w:t>
      </w:r>
      <w:r w:rsidR="001B3A6B">
        <w:rPr>
          <w:rFonts w:ascii="Times New Roman" w:hAnsi="Times New Roman" w:cs="Times New Roman"/>
          <w:sz w:val="26"/>
          <w:szCs w:val="26"/>
        </w:rPr>
        <w:t xml:space="preserve">                       </w:t>
      </w:r>
      <w:r w:rsidRPr="00AD4508">
        <w:rPr>
          <w:rFonts w:ascii="Times New Roman" w:hAnsi="Times New Roman" w:cs="Times New Roman"/>
          <w:sz w:val="26"/>
          <w:szCs w:val="26"/>
        </w:rPr>
        <w:t xml:space="preserve">на официальном сайте в информационно-телекоммуникационной сети </w:t>
      </w:r>
      <w:r w:rsidR="00572EAA" w:rsidRPr="00AD4508">
        <w:rPr>
          <w:rFonts w:ascii="Times New Roman" w:hAnsi="Times New Roman" w:cs="Times New Roman"/>
          <w:sz w:val="26"/>
          <w:szCs w:val="26"/>
        </w:rPr>
        <w:t>«</w:t>
      </w:r>
      <w:r w:rsidRPr="00AD4508">
        <w:rPr>
          <w:rFonts w:ascii="Times New Roman" w:hAnsi="Times New Roman" w:cs="Times New Roman"/>
          <w:sz w:val="26"/>
          <w:szCs w:val="26"/>
        </w:rPr>
        <w:t>Интернет</w:t>
      </w:r>
      <w:r w:rsidR="00572EAA" w:rsidRPr="00AD4508">
        <w:rPr>
          <w:rFonts w:ascii="Times New Roman" w:hAnsi="Times New Roman" w:cs="Times New Roman"/>
          <w:sz w:val="26"/>
          <w:szCs w:val="26"/>
        </w:rPr>
        <w:t>»</w:t>
      </w:r>
      <w:r w:rsidRPr="00AD4508">
        <w:rPr>
          <w:rFonts w:ascii="Times New Roman" w:hAnsi="Times New Roman" w:cs="Times New Roman"/>
          <w:sz w:val="26"/>
          <w:szCs w:val="26"/>
        </w:rPr>
        <w:t xml:space="preserve"> (</w:t>
      </w:r>
      <w:r w:rsidRPr="00AD4508">
        <w:rPr>
          <w:rFonts w:ascii="Times New Roman" w:hAnsi="Times New Roman" w:cs="Times New Roman"/>
          <w:sz w:val="26"/>
          <w:szCs w:val="26"/>
          <w:lang w:val="en-US"/>
        </w:rPr>
        <w:t>a</w:t>
      </w:r>
      <w:r w:rsidRPr="00AD4508">
        <w:rPr>
          <w:rFonts w:ascii="Times New Roman" w:hAnsi="Times New Roman" w:cs="Times New Roman"/>
          <w:sz w:val="26"/>
          <w:szCs w:val="26"/>
        </w:rPr>
        <w:t>dm</w:t>
      </w:r>
      <w:r w:rsidRPr="00AD4508">
        <w:rPr>
          <w:rFonts w:ascii="Times New Roman" w:hAnsi="Times New Roman" w:cs="Times New Roman"/>
          <w:sz w:val="26"/>
          <w:szCs w:val="26"/>
          <w:lang w:val="en-US"/>
        </w:rPr>
        <w:t>konda</w:t>
      </w:r>
      <w:r w:rsidRPr="00AD4508">
        <w:rPr>
          <w:rFonts w:ascii="Times New Roman" w:hAnsi="Times New Roman" w:cs="Times New Roman"/>
          <w:sz w:val="26"/>
          <w:szCs w:val="26"/>
        </w:rPr>
        <w:t>.ru).</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2.2. Заявителю предъявляются следующие требования к </w:t>
      </w:r>
      <w:r w:rsidR="000161C8">
        <w:rPr>
          <w:rFonts w:ascii="Times New Roman" w:hAnsi="Times New Roman" w:cs="Times New Roman"/>
          <w:sz w:val="26"/>
          <w:szCs w:val="26"/>
        </w:rPr>
        <w:t>П</w:t>
      </w:r>
      <w:r w:rsidRPr="00AD4508">
        <w:rPr>
          <w:rFonts w:ascii="Times New Roman" w:hAnsi="Times New Roman" w:cs="Times New Roman"/>
          <w:sz w:val="26"/>
          <w:szCs w:val="26"/>
        </w:rPr>
        <w:t xml:space="preserve">олучателю </w:t>
      </w:r>
      <w:r w:rsidR="000161C8">
        <w:rPr>
          <w:rFonts w:ascii="Times New Roman" w:hAnsi="Times New Roman" w:cs="Times New Roman"/>
          <w:sz w:val="26"/>
          <w:szCs w:val="26"/>
        </w:rPr>
        <w:t>С</w:t>
      </w:r>
      <w:r w:rsidRPr="00AD4508">
        <w:rPr>
          <w:rFonts w:ascii="Times New Roman" w:hAnsi="Times New Roman" w:cs="Times New Roman"/>
          <w:sz w:val="26"/>
          <w:szCs w:val="26"/>
        </w:rPr>
        <w:t xml:space="preserve">убсидии (участнику отбора), которым он должен соответствовать на </w:t>
      </w:r>
      <w:r w:rsidR="00306649">
        <w:rPr>
          <w:rFonts w:ascii="Times New Roman" w:hAnsi="Times New Roman" w:cs="Times New Roman"/>
          <w:sz w:val="26"/>
          <w:szCs w:val="26"/>
        </w:rPr>
        <w:t>0</w:t>
      </w:r>
      <w:r w:rsidRPr="00AD4508">
        <w:rPr>
          <w:rFonts w:ascii="Times New Roman" w:hAnsi="Times New Roman" w:cs="Times New Roman"/>
          <w:sz w:val="26"/>
          <w:szCs w:val="26"/>
        </w:rPr>
        <w:t>1-е число месяца, предшествующего месяцу подачи заявления:</w:t>
      </w:r>
    </w:p>
    <w:p w:rsidR="004B0B67" w:rsidRPr="00AD4508" w:rsidRDefault="001B3A6B" w:rsidP="00AD450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004B0B67" w:rsidRPr="00AD4508">
        <w:rPr>
          <w:rFonts w:ascii="Times New Roman" w:hAnsi="Times New Roman" w:cs="Times New Roman"/>
          <w:sz w:val="26"/>
          <w:szCs w:val="26"/>
        </w:rPr>
        <w:t xml:space="preserve">олучатель </w:t>
      </w:r>
      <w:r>
        <w:rPr>
          <w:rFonts w:ascii="Times New Roman" w:hAnsi="Times New Roman" w:cs="Times New Roman"/>
          <w:sz w:val="26"/>
          <w:szCs w:val="26"/>
        </w:rPr>
        <w:t>С</w:t>
      </w:r>
      <w:r w:rsidR="004B0B67" w:rsidRPr="00AD4508">
        <w:rPr>
          <w:rFonts w:ascii="Times New Roman" w:hAnsi="Times New Roman" w:cs="Times New Roman"/>
          <w:sz w:val="26"/>
          <w:szCs w:val="26"/>
        </w:rPr>
        <w:t xml:space="preserve">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r>
        <w:rPr>
          <w:rFonts w:ascii="Times New Roman" w:hAnsi="Times New Roman" w:cs="Times New Roman"/>
          <w:sz w:val="26"/>
          <w:szCs w:val="26"/>
        </w:rPr>
        <w:t>П</w:t>
      </w:r>
      <w:r w:rsidR="004B0B67" w:rsidRPr="00AD4508">
        <w:rPr>
          <w:rFonts w:ascii="Times New Roman" w:hAnsi="Times New Roman" w:cs="Times New Roman"/>
          <w:sz w:val="26"/>
          <w:szCs w:val="26"/>
        </w:rPr>
        <w:t>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w:t>
      </w:r>
      <w:r>
        <w:rPr>
          <w:rFonts w:ascii="Times New Roman" w:hAnsi="Times New Roman" w:cs="Times New Roman"/>
          <w:sz w:val="26"/>
          <w:szCs w:val="26"/>
        </w:rPr>
        <w:t>ий                               в совокупности превышает 25%</w:t>
      </w:r>
      <w:r w:rsidR="004B0B67" w:rsidRPr="00AD4508">
        <w:rPr>
          <w:rFonts w:ascii="Times New Roman" w:hAnsi="Times New Roman" w:cs="Times New Roman"/>
          <w:sz w:val="26"/>
          <w:szCs w:val="26"/>
        </w:rPr>
        <w:t xml:space="preserve">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w:t>
      </w:r>
      <w:r>
        <w:rPr>
          <w:rFonts w:ascii="Times New Roman" w:hAnsi="Times New Roman" w:cs="Times New Roman"/>
          <w:sz w:val="26"/>
          <w:szCs w:val="26"/>
        </w:rPr>
        <w:t xml:space="preserve">                     </w:t>
      </w:r>
      <w:r w:rsidR="004B0B67" w:rsidRPr="00AD4508">
        <w:rPr>
          <w:rFonts w:ascii="Times New Roman" w:hAnsi="Times New Roman" w:cs="Times New Roman"/>
          <w:sz w:val="26"/>
          <w:szCs w:val="26"/>
        </w:rPr>
        <w:t xml:space="preserve">со статусом международной компании), акции которых обращаются </w:t>
      </w:r>
      <w:r>
        <w:rPr>
          <w:rFonts w:ascii="Times New Roman" w:hAnsi="Times New Roman" w:cs="Times New Roman"/>
          <w:sz w:val="26"/>
          <w:szCs w:val="26"/>
        </w:rPr>
        <w:t xml:space="preserve">                                           </w:t>
      </w:r>
      <w:r w:rsidR="004B0B67" w:rsidRPr="00AD4508">
        <w:rPr>
          <w:rFonts w:ascii="Times New Roman" w:hAnsi="Times New Roman" w:cs="Times New Roman"/>
          <w:sz w:val="26"/>
          <w:szCs w:val="26"/>
        </w:rPr>
        <w:t>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B0B67" w:rsidRPr="00AD4508" w:rsidRDefault="001B3A6B" w:rsidP="00AD450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004B0B67" w:rsidRPr="00AD4508">
        <w:rPr>
          <w:rFonts w:ascii="Times New Roman" w:hAnsi="Times New Roman" w:cs="Times New Roman"/>
          <w:sz w:val="26"/>
          <w:szCs w:val="26"/>
        </w:rPr>
        <w:t xml:space="preserve">олучатель </w:t>
      </w:r>
      <w:r>
        <w:rPr>
          <w:rFonts w:ascii="Times New Roman" w:hAnsi="Times New Roman" w:cs="Times New Roman"/>
          <w:sz w:val="26"/>
          <w:szCs w:val="26"/>
        </w:rPr>
        <w:t>С</w:t>
      </w:r>
      <w:r w:rsidR="004B0B67" w:rsidRPr="00AD4508">
        <w:rPr>
          <w:rFonts w:ascii="Times New Roman" w:hAnsi="Times New Roman" w:cs="Times New Roman"/>
          <w:sz w:val="26"/>
          <w:szCs w:val="26"/>
        </w:rPr>
        <w:t xml:space="preserve">убсидии не находится в перечне организаций и физических лиц, </w:t>
      </w:r>
      <w:r>
        <w:rPr>
          <w:rFonts w:ascii="Times New Roman" w:hAnsi="Times New Roman" w:cs="Times New Roman"/>
          <w:sz w:val="26"/>
          <w:szCs w:val="26"/>
        </w:rPr>
        <w:t xml:space="preserve">        </w:t>
      </w:r>
      <w:r w:rsidR="004B0B67" w:rsidRPr="00AD4508">
        <w:rPr>
          <w:rFonts w:ascii="Times New Roman" w:hAnsi="Times New Roman" w:cs="Times New Roman"/>
          <w:sz w:val="26"/>
          <w:szCs w:val="26"/>
        </w:rPr>
        <w:t>в отношении которых имеются сведения об их причастности к экстремистской деятельности или терроризму;</w:t>
      </w:r>
    </w:p>
    <w:p w:rsidR="004B0B67" w:rsidRPr="00AD4508" w:rsidRDefault="001B3A6B" w:rsidP="00AD450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004B0B67" w:rsidRPr="00AD4508">
        <w:rPr>
          <w:rFonts w:ascii="Times New Roman" w:hAnsi="Times New Roman" w:cs="Times New Roman"/>
          <w:sz w:val="26"/>
          <w:szCs w:val="26"/>
        </w:rPr>
        <w:t xml:space="preserve">олучатель </w:t>
      </w:r>
      <w:r>
        <w:rPr>
          <w:rFonts w:ascii="Times New Roman" w:hAnsi="Times New Roman" w:cs="Times New Roman"/>
          <w:sz w:val="26"/>
          <w:szCs w:val="26"/>
        </w:rPr>
        <w:t>С</w:t>
      </w:r>
      <w:r w:rsidR="004B0B67" w:rsidRPr="00AD4508">
        <w:rPr>
          <w:rFonts w:ascii="Times New Roman" w:hAnsi="Times New Roman" w:cs="Times New Roman"/>
          <w:sz w:val="26"/>
          <w:szCs w:val="26"/>
        </w:rPr>
        <w:t xml:space="preserve">убсидии не находится в составляемых в рамках реализации полномочий, предусмотренных главой </w:t>
      </w:r>
      <w:r w:rsidR="004B0B67" w:rsidRPr="00AD4508">
        <w:rPr>
          <w:rFonts w:ascii="Times New Roman" w:hAnsi="Times New Roman" w:cs="Times New Roman"/>
          <w:sz w:val="26"/>
          <w:szCs w:val="26"/>
          <w:lang w:val="en-US"/>
        </w:rPr>
        <w:t>VII</w:t>
      </w:r>
      <w:r w:rsidR="004B0B67" w:rsidRPr="00AD4508">
        <w:rPr>
          <w:rFonts w:ascii="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B0B67" w:rsidRPr="00AD4508" w:rsidRDefault="001B3A6B" w:rsidP="00AD450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004B0B67" w:rsidRPr="00AD4508">
        <w:rPr>
          <w:rFonts w:ascii="Times New Roman" w:hAnsi="Times New Roman" w:cs="Times New Roman"/>
          <w:sz w:val="26"/>
          <w:szCs w:val="26"/>
        </w:rPr>
        <w:t xml:space="preserve">олучатель </w:t>
      </w:r>
      <w:r>
        <w:rPr>
          <w:rFonts w:ascii="Times New Roman" w:hAnsi="Times New Roman" w:cs="Times New Roman"/>
          <w:sz w:val="26"/>
          <w:szCs w:val="26"/>
        </w:rPr>
        <w:t>С</w:t>
      </w:r>
      <w:r w:rsidR="004B0B67" w:rsidRPr="00AD4508">
        <w:rPr>
          <w:rFonts w:ascii="Times New Roman" w:hAnsi="Times New Roman" w:cs="Times New Roman"/>
          <w:sz w:val="26"/>
          <w:szCs w:val="26"/>
        </w:rPr>
        <w:t xml:space="preserve">убсидии не получал средства из бюджета муниципального образования Кондинский район, на основании нормативных правовых актов муниципального образования Кондинский район, на цели, установленные </w:t>
      </w:r>
      <w:r w:rsidR="00B803A4">
        <w:rPr>
          <w:rFonts w:ascii="Times New Roman" w:hAnsi="Times New Roman" w:cs="Times New Roman"/>
          <w:sz w:val="26"/>
          <w:szCs w:val="26"/>
        </w:rPr>
        <w:t xml:space="preserve">                                   </w:t>
      </w:r>
      <w:r w:rsidR="004B0B67" w:rsidRPr="00AD4508">
        <w:rPr>
          <w:rFonts w:ascii="Times New Roman" w:hAnsi="Times New Roman" w:cs="Times New Roman"/>
          <w:sz w:val="26"/>
          <w:szCs w:val="26"/>
        </w:rPr>
        <w:t xml:space="preserve">в пункте 1.3 </w:t>
      </w:r>
      <w:r>
        <w:rPr>
          <w:rFonts w:ascii="Times New Roman" w:hAnsi="Times New Roman" w:cs="Times New Roman"/>
          <w:sz w:val="26"/>
          <w:szCs w:val="26"/>
        </w:rPr>
        <w:t>статьи</w:t>
      </w:r>
      <w:r w:rsidR="004B0B67" w:rsidRPr="00AD4508">
        <w:rPr>
          <w:rFonts w:ascii="Times New Roman" w:hAnsi="Times New Roman" w:cs="Times New Roman"/>
          <w:sz w:val="26"/>
          <w:szCs w:val="26"/>
        </w:rPr>
        <w:t xml:space="preserve"> 1 Порядка;</w:t>
      </w:r>
    </w:p>
    <w:p w:rsidR="004B0B67" w:rsidRPr="00AD4508" w:rsidRDefault="001B3A6B" w:rsidP="00AD450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004B0B67" w:rsidRPr="00AD4508">
        <w:rPr>
          <w:rFonts w:ascii="Times New Roman" w:hAnsi="Times New Roman" w:cs="Times New Roman"/>
          <w:sz w:val="26"/>
          <w:szCs w:val="26"/>
        </w:rPr>
        <w:t xml:space="preserve">олучатель </w:t>
      </w:r>
      <w:r>
        <w:rPr>
          <w:rFonts w:ascii="Times New Roman" w:hAnsi="Times New Roman" w:cs="Times New Roman"/>
          <w:sz w:val="26"/>
          <w:szCs w:val="26"/>
        </w:rPr>
        <w:t>С</w:t>
      </w:r>
      <w:r w:rsidR="004B0B67" w:rsidRPr="00AD4508">
        <w:rPr>
          <w:rFonts w:ascii="Times New Roman" w:hAnsi="Times New Roman" w:cs="Times New Roman"/>
          <w:sz w:val="26"/>
          <w:szCs w:val="26"/>
        </w:rPr>
        <w:t>убсидии не является иностранным агентом в соответствии</w:t>
      </w:r>
      <w:r>
        <w:rPr>
          <w:rFonts w:ascii="Times New Roman" w:hAnsi="Times New Roman" w:cs="Times New Roman"/>
          <w:sz w:val="26"/>
          <w:szCs w:val="26"/>
        </w:rPr>
        <w:t xml:space="preserve">                           </w:t>
      </w:r>
      <w:r w:rsidR="004B0B67" w:rsidRPr="00AD4508">
        <w:rPr>
          <w:rFonts w:ascii="Times New Roman" w:hAnsi="Times New Roman" w:cs="Times New Roman"/>
          <w:sz w:val="26"/>
          <w:szCs w:val="26"/>
        </w:rPr>
        <w:t xml:space="preserve"> с Федеральным законом</w:t>
      </w:r>
      <w:r w:rsidR="00DB5059" w:rsidRPr="00DB5059">
        <w:rPr>
          <w:rFonts w:ascii="Times New Roman" w:hAnsi="Times New Roman" w:cs="Times New Roman"/>
          <w:sz w:val="26"/>
          <w:szCs w:val="26"/>
        </w:rPr>
        <w:t xml:space="preserve"> </w:t>
      </w:r>
      <w:r w:rsidR="00DB5059" w:rsidRPr="009868EA">
        <w:rPr>
          <w:rFonts w:ascii="Times New Roman" w:hAnsi="Times New Roman" w:cs="Times New Roman"/>
          <w:sz w:val="26"/>
          <w:szCs w:val="26"/>
        </w:rPr>
        <w:t>от 14 июля 2022 г</w:t>
      </w:r>
      <w:r w:rsidR="00DB5059">
        <w:rPr>
          <w:rFonts w:ascii="Times New Roman" w:hAnsi="Times New Roman" w:cs="Times New Roman"/>
          <w:sz w:val="26"/>
          <w:szCs w:val="26"/>
        </w:rPr>
        <w:t>ода</w:t>
      </w:r>
      <w:r w:rsidR="00DB5059" w:rsidRPr="009868EA">
        <w:rPr>
          <w:rFonts w:ascii="Times New Roman" w:hAnsi="Times New Roman" w:cs="Times New Roman"/>
          <w:sz w:val="26"/>
          <w:szCs w:val="26"/>
        </w:rPr>
        <w:t xml:space="preserve"> </w:t>
      </w:r>
      <w:r w:rsidR="00DB5059">
        <w:rPr>
          <w:rFonts w:ascii="Times New Roman" w:hAnsi="Times New Roman" w:cs="Times New Roman"/>
          <w:sz w:val="26"/>
          <w:szCs w:val="26"/>
        </w:rPr>
        <w:t>№</w:t>
      </w:r>
      <w:r w:rsidR="00DB5059" w:rsidRPr="009868EA">
        <w:rPr>
          <w:rFonts w:ascii="Times New Roman" w:hAnsi="Times New Roman" w:cs="Times New Roman"/>
          <w:sz w:val="26"/>
          <w:szCs w:val="26"/>
        </w:rPr>
        <w:t xml:space="preserve"> 255-ФЗ</w:t>
      </w:r>
      <w:r w:rsidR="004B0B67" w:rsidRPr="00AD4508">
        <w:rPr>
          <w:rFonts w:ascii="Times New Roman" w:hAnsi="Times New Roman" w:cs="Times New Roman"/>
          <w:sz w:val="26"/>
          <w:szCs w:val="26"/>
        </w:rPr>
        <w:t xml:space="preserve"> </w:t>
      </w:r>
      <w:r w:rsidR="00572EAA" w:rsidRPr="00AD4508">
        <w:rPr>
          <w:rFonts w:ascii="Times New Roman" w:hAnsi="Times New Roman" w:cs="Times New Roman"/>
          <w:sz w:val="26"/>
          <w:szCs w:val="26"/>
        </w:rPr>
        <w:t>«</w:t>
      </w:r>
      <w:r w:rsidRPr="00AD4508">
        <w:rPr>
          <w:rFonts w:ascii="Times New Roman" w:hAnsi="Times New Roman" w:cs="Times New Roman"/>
          <w:sz w:val="26"/>
          <w:szCs w:val="26"/>
        </w:rPr>
        <w:t xml:space="preserve">О контроле за деятельностью </w:t>
      </w:r>
      <w:r w:rsidR="004B0B67" w:rsidRPr="00AD4508">
        <w:rPr>
          <w:rFonts w:ascii="Times New Roman" w:hAnsi="Times New Roman" w:cs="Times New Roman"/>
          <w:sz w:val="26"/>
          <w:szCs w:val="26"/>
        </w:rPr>
        <w:t>лиц, находящихся под иностранным влиянием</w:t>
      </w:r>
      <w:r w:rsidR="00572EAA" w:rsidRPr="00AD4508">
        <w:rPr>
          <w:rFonts w:ascii="Times New Roman" w:hAnsi="Times New Roman" w:cs="Times New Roman"/>
          <w:sz w:val="26"/>
          <w:szCs w:val="26"/>
        </w:rPr>
        <w:t>»</w:t>
      </w:r>
      <w:r w:rsidR="004B0B67" w:rsidRPr="00AD4508">
        <w:rPr>
          <w:rFonts w:ascii="Times New Roman" w:hAnsi="Times New Roman" w:cs="Times New Roman"/>
          <w:sz w:val="26"/>
          <w:szCs w:val="26"/>
        </w:rPr>
        <w:t>;</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у </w:t>
      </w:r>
      <w:r w:rsidR="00DB5059">
        <w:rPr>
          <w:rFonts w:ascii="Times New Roman" w:hAnsi="Times New Roman" w:cs="Times New Roman"/>
          <w:sz w:val="26"/>
          <w:szCs w:val="26"/>
        </w:rPr>
        <w:t>П</w:t>
      </w:r>
      <w:r w:rsidRPr="00AD4508">
        <w:rPr>
          <w:rFonts w:ascii="Times New Roman" w:hAnsi="Times New Roman" w:cs="Times New Roman"/>
          <w:sz w:val="26"/>
          <w:szCs w:val="26"/>
        </w:rPr>
        <w:t xml:space="preserve">олучателя </w:t>
      </w:r>
      <w:r w:rsidR="00DB5059">
        <w:rPr>
          <w:rFonts w:ascii="Times New Roman" w:hAnsi="Times New Roman" w:cs="Times New Roman"/>
          <w:sz w:val="26"/>
          <w:szCs w:val="26"/>
        </w:rPr>
        <w:t>С</w:t>
      </w:r>
      <w:r w:rsidRPr="00AD4508">
        <w:rPr>
          <w:rFonts w:ascii="Times New Roman" w:hAnsi="Times New Roman" w:cs="Times New Roman"/>
          <w:sz w:val="26"/>
          <w:szCs w:val="26"/>
        </w:rPr>
        <w:t xml:space="preserve">убсидии на едином налоговом счете отсутствует или </w:t>
      </w:r>
      <w:r w:rsidR="00DB5059">
        <w:rPr>
          <w:rFonts w:ascii="Times New Roman" w:hAnsi="Times New Roman" w:cs="Times New Roman"/>
          <w:sz w:val="26"/>
          <w:szCs w:val="26"/>
        </w:rPr>
        <w:t xml:space="preserve">                                 </w:t>
      </w:r>
      <w:r w:rsidRPr="00AD4508">
        <w:rPr>
          <w:rFonts w:ascii="Times New Roman" w:hAnsi="Times New Roman" w:cs="Times New Roman"/>
          <w:sz w:val="26"/>
          <w:szCs w:val="26"/>
        </w:rPr>
        <w:t>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у </w:t>
      </w:r>
      <w:r w:rsidR="00DB5059">
        <w:rPr>
          <w:rFonts w:ascii="Times New Roman" w:hAnsi="Times New Roman" w:cs="Times New Roman"/>
          <w:sz w:val="26"/>
          <w:szCs w:val="26"/>
        </w:rPr>
        <w:t>П</w:t>
      </w:r>
      <w:r w:rsidRPr="00AD4508">
        <w:rPr>
          <w:rFonts w:ascii="Times New Roman" w:hAnsi="Times New Roman" w:cs="Times New Roman"/>
          <w:sz w:val="26"/>
          <w:szCs w:val="26"/>
        </w:rPr>
        <w:t xml:space="preserve">олучателя </w:t>
      </w:r>
      <w:r w:rsidR="00DB5059">
        <w:rPr>
          <w:rFonts w:ascii="Times New Roman" w:hAnsi="Times New Roman" w:cs="Times New Roman"/>
          <w:sz w:val="26"/>
          <w:szCs w:val="26"/>
        </w:rPr>
        <w:t>С</w:t>
      </w:r>
      <w:r w:rsidRPr="00AD4508">
        <w:rPr>
          <w:rFonts w:ascii="Times New Roman" w:hAnsi="Times New Roman" w:cs="Times New Roman"/>
          <w:sz w:val="26"/>
          <w:szCs w:val="26"/>
        </w:rPr>
        <w:t xml:space="preserve">убсидии отсутствуют просроченная задолженность по возврату в бюджет муниципального образования Кондинский район, из которого планируется предоставление </w:t>
      </w:r>
      <w:r w:rsidR="00DB5059">
        <w:rPr>
          <w:rFonts w:ascii="Times New Roman" w:hAnsi="Times New Roman" w:cs="Times New Roman"/>
          <w:sz w:val="26"/>
          <w:szCs w:val="26"/>
        </w:rPr>
        <w:t>С</w:t>
      </w:r>
      <w:r w:rsidRPr="00AD4508">
        <w:rPr>
          <w:rFonts w:ascii="Times New Roman" w:hAnsi="Times New Roman" w:cs="Times New Roman"/>
          <w:sz w:val="26"/>
          <w:szCs w:val="26"/>
        </w:rPr>
        <w:t xml:space="preserve">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из бюджета которого планируется предоставление </w:t>
      </w:r>
      <w:r w:rsidR="00DB5059">
        <w:rPr>
          <w:rFonts w:ascii="Times New Roman" w:hAnsi="Times New Roman" w:cs="Times New Roman"/>
          <w:sz w:val="26"/>
          <w:szCs w:val="26"/>
        </w:rPr>
        <w:t>С</w:t>
      </w:r>
      <w:r w:rsidRPr="00AD4508">
        <w:rPr>
          <w:rFonts w:ascii="Times New Roman" w:hAnsi="Times New Roman" w:cs="Times New Roman"/>
          <w:sz w:val="26"/>
          <w:szCs w:val="26"/>
        </w:rPr>
        <w:t xml:space="preserve">убсидии в соответствии с правовым актом, за исключением случаев, </w:t>
      </w:r>
      <w:r w:rsidRPr="00AD4508">
        <w:rPr>
          <w:rFonts w:ascii="Times New Roman" w:hAnsi="Times New Roman" w:cs="Times New Roman"/>
          <w:sz w:val="26"/>
          <w:szCs w:val="26"/>
        </w:rPr>
        <w:lastRenderedPageBreak/>
        <w:t xml:space="preserve">установленных администрацией Кондинского района (сведения запрашиваются </w:t>
      </w:r>
      <w:r w:rsidR="00DB5059">
        <w:rPr>
          <w:rFonts w:ascii="Times New Roman" w:hAnsi="Times New Roman" w:cs="Times New Roman"/>
          <w:sz w:val="26"/>
          <w:szCs w:val="26"/>
        </w:rPr>
        <w:t xml:space="preserve">                          </w:t>
      </w:r>
      <w:r w:rsidRPr="00AD4508">
        <w:rPr>
          <w:rFonts w:ascii="Times New Roman" w:hAnsi="Times New Roman" w:cs="Times New Roman"/>
          <w:sz w:val="26"/>
          <w:szCs w:val="26"/>
        </w:rPr>
        <w:t>в комитете по финансам и налоговой политике администрации Кондинского района);</w:t>
      </w:r>
    </w:p>
    <w:p w:rsidR="004B0B67" w:rsidRPr="00AD4508" w:rsidRDefault="00DB5059" w:rsidP="00AD450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004B0B67" w:rsidRPr="00AD4508">
        <w:rPr>
          <w:rFonts w:ascii="Times New Roman" w:hAnsi="Times New Roman" w:cs="Times New Roman"/>
          <w:sz w:val="26"/>
          <w:szCs w:val="26"/>
        </w:rPr>
        <w:t xml:space="preserve">олучатель </w:t>
      </w:r>
      <w:r>
        <w:rPr>
          <w:rFonts w:ascii="Times New Roman" w:hAnsi="Times New Roman" w:cs="Times New Roman"/>
          <w:sz w:val="26"/>
          <w:szCs w:val="26"/>
        </w:rPr>
        <w:t>С</w:t>
      </w:r>
      <w:r w:rsidR="004B0B67" w:rsidRPr="00AD4508">
        <w:rPr>
          <w:rFonts w:ascii="Times New Roman" w:hAnsi="Times New Roman" w:cs="Times New Roman"/>
          <w:sz w:val="26"/>
          <w:szCs w:val="26"/>
        </w:rPr>
        <w:t xml:space="preserve">убсидии, являющийся юридическим лицом, не находится </w:t>
      </w:r>
      <w:r>
        <w:rPr>
          <w:rFonts w:ascii="Times New Roman" w:hAnsi="Times New Roman" w:cs="Times New Roman"/>
          <w:sz w:val="26"/>
          <w:szCs w:val="26"/>
        </w:rPr>
        <w:t xml:space="preserve">                           </w:t>
      </w:r>
      <w:r w:rsidR="004B0B67" w:rsidRPr="00AD4508">
        <w:rPr>
          <w:rFonts w:ascii="Times New Roman" w:hAnsi="Times New Roman" w:cs="Times New Roman"/>
          <w:sz w:val="26"/>
          <w:szCs w:val="26"/>
        </w:rPr>
        <w:t>в процессе реорганизации (за исключением реорганизации в форме присоединения</w:t>
      </w:r>
      <w:r>
        <w:rPr>
          <w:rFonts w:ascii="Times New Roman" w:hAnsi="Times New Roman" w:cs="Times New Roman"/>
          <w:sz w:val="26"/>
          <w:szCs w:val="26"/>
        </w:rPr>
        <w:t xml:space="preserve">                           </w:t>
      </w:r>
      <w:r w:rsidR="004B0B67" w:rsidRPr="00AD4508">
        <w:rPr>
          <w:rFonts w:ascii="Times New Roman" w:hAnsi="Times New Roman" w:cs="Times New Roman"/>
          <w:sz w:val="26"/>
          <w:szCs w:val="26"/>
        </w:rPr>
        <w:t xml:space="preserve"> к юридическому лицу, являющемуся </w:t>
      </w:r>
      <w:r w:rsidR="00306649">
        <w:rPr>
          <w:rFonts w:ascii="Times New Roman" w:hAnsi="Times New Roman" w:cs="Times New Roman"/>
          <w:sz w:val="26"/>
          <w:szCs w:val="26"/>
        </w:rPr>
        <w:t>П</w:t>
      </w:r>
      <w:r w:rsidR="004B0B67" w:rsidRPr="00AD4508">
        <w:rPr>
          <w:rFonts w:ascii="Times New Roman" w:hAnsi="Times New Roman" w:cs="Times New Roman"/>
          <w:sz w:val="26"/>
          <w:szCs w:val="26"/>
        </w:rPr>
        <w:t xml:space="preserve">олучателем </w:t>
      </w:r>
      <w:r w:rsidR="00306649">
        <w:rPr>
          <w:rFonts w:ascii="Times New Roman" w:hAnsi="Times New Roman" w:cs="Times New Roman"/>
          <w:sz w:val="26"/>
          <w:szCs w:val="26"/>
        </w:rPr>
        <w:t>С</w:t>
      </w:r>
      <w:r w:rsidR="004B0B67" w:rsidRPr="00AD4508">
        <w:rPr>
          <w:rFonts w:ascii="Times New Roman" w:hAnsi="Times New Roman" w:cs="Times New Roman"/>
          <w:sz w:val="26"/>
          <w:szCs w:val="26"/>
        </w:rPr>
        <w:t xml:space="preserve">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w:t>
      </w:r>
      <w:r>
        <w:rPr>
          <w:rFonts w:ascii="Times New Roman" w:hAnsi="Times New Roman" w:cs="Times New Roman"/>
          <w:sz w:val="26"/>
          <w:szCs w:val="26"/>
        </w:rPr>
        <w:t xml:space="preserve">                                                 </w:t>
      </w:r>
      <w:r w:rsidR="004B0B67" w:rsidRPr="00AD4508">
        <w:rPr>
          <w:rFonts w:ascii="Times New Roman" w:hAnsi="Times New Roman" w:cs="Times New Roman"/>
          <w:sz w:val="26"/>
          <w:szCs w:val="26"/>
        </w:rPr>
        <w:t xml:space="preserve">не приостановлена в порядке, предусмотренном законодательством Российской Федерации, а </w:t>
      </w:r>
      <w:r>
        <w:rPr>
          <w:rFonts w:ascii="Times New Roman" w:hAnsi="Times New Roman" w:cs="Times New Roman"/>
          <w:sz w:val="26"/>
          <w:szCs w:val="26"/>
        </w:rPr>
        <w:t>П</w:t>
      </w:r>
      <w:r w:rsidR="004B0B67" w:rsidRPr="00AD4508">
        <w:rPr>
          <w:rFonts w:ascii="Times New Roman" w:hAnsi="Times New Roman" w:cs="Times New Roman"/>
          <w:sz w:val="26"/>
          <w:szCs w:val="26"/>
        </w:rPr>
        <w:t xml:space="preserve">олучатель </w:t>
      </w:r>
      <w:r>
        <w:rPr>
          <w:rFonts w:ascii="Times New Roman" w:hAnsi="Times New Roman" w:cs="Times New Roman"/>
          <w:sz w:val="26"/>
          <w:szCs w:val="26"/>
        </w:rPr>
        <w:t>С</w:t>
      </w:r>
      <w:r w:rsidR="004B0B67" w:rsidRPr="00AD4508">
        <w:rPr>
          <w:rFonts w:ascii="Times New Roman" w:hAnsi="Times New Roman" w:cs="Times New Roman"/>
          <w:sz w:val="26"/>
          <w:szCs w:val="26"/>
        </w:rPr>
        <w:t>убсидии (участник отбора), являющийся индивидуальным предпринимателем, не прекратил деятельность в качестве индивидуального предпринимателя;</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в реестре дисквалифицированных лиц отсутствуют сведения </w:t>
      </w:r>
      <w:r w:rsidR="00DB5059">
        <w:rPr>
          <w:rFonts w:ascii="Times New Roman" w:hAnsi="Times New Roman" w:cs="Times New Roman"/>
          <w:sz w:val="26"/>
          <w:szCs w:val="26"/>
        </w:rPr>
        <w:t xml:space="preserve">                                            </w:t>
      </w:r>
      <w:r w:rsidRPr="00AD4508">
        <w:rPr>
          <w:rFonts w:ascii="Times New Roman" w:hAnsi="Times New Roman" w:cs="Times New Roman"/>
          <w:sz w:val="26"/>
          <w:szCs w:val="26"/>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DB5059">
        <w:rPr>
          <w:rFonts w:ascii="Times New Roman" w:hAnsi="Times New Roman" w:cs="Times New Roman"/>
          <w:sz w:val="26"/>
          <w:szCs w:val="26"/>
        </w:rPr>
        <w:t>П</w:t>
      </w:r>
      <w:r w:rsidRPr="00AD4508">
        <w:rPr>
          <w:rFonts w:ascii="Times New Roman" w:hAnsi="Times New Roman" w:cs="Times New Roman"/>
          <w:sz w:val="26"/>
          <w:szCs w:val="26"/>
        </w:rPr>
        <w:t xml:space="preserve">олучателя </w:t>
      </w:r>
      <w:r w:rsidR="00DB5059">
        <w:rPr>
          <w:rFonts w:ascii="Times New Roman" w:hAnsi="Times New Roman" w:cs="Times New Roman"/>
          <w:sz w:val="26"/>
          <w:szCs w:val="26"/>
        </w:rPr>
        <w:t>С</w:t>
      </w:r>
      <w:r w:rsidRPr="00AD4508">
        <w:rPr>
          <w:rFonts w:ascii="Times New Roman" w:hAnsi="Times New Roman" w:cs="Times New Roman"/>
          <w:sz w:val="26"/>
          <w:szCs w:val="26"/>
        </w:rPr>
        <w:t xml:space="preserve">убсидии (участника отбора), являющегося юридическим лицом, об индивидуальном предпринимателе </w:t>
      </w:r>
      <w:r w:rsidR="00DB5059">
        <w:rPr>
          <w:rFonts w:ascii="Times New Roman" w:hAnsi="Times New Roman" w:cs="Times New Roman"/>
          <w:sz w:val="26"/>
          <w:szCs w:val="26"/>
        </w:rPr>
        <w:t xml:space="preserve">                                    </w:t>
      </w:r>
      <w:r w:rsidRPr="00AD4508">
        <w:rPr>
          <w:rFonts w:ascii="Times New Roman" w:hAnsi="Times New Roman" w:cs="Times New Roman"/>
          <w:sz w:val="26"/>
          <w:szCs w:val="26"/>
        </w:rPr>
        <w:t xml:space="preserve">и о физическом лице - производителе товаров, работ, услуг, являющихся </w:t>
      </w:r>
      <w:r w:rsidR="00DB5059">
        <w:rPr>
          <w:rFonts w:ascii="Times New Roman" w:hAnsi="Times New Roman" w:cs="Times New Roman"/>
          <w:sz w:val="26"/>
          <w:szCs w:val="26"/>
        </w:rPr>
        <w:t>П</w:t>
      </w:r>
      <w:r w:rsidRPr="00AD4508">
        <w:rPr>
          <w:rFonts w:ascii="Times New Roman" w:hAnsi="Times New Roman" w:cs="Times New Roman"/>
          <w:sz w:val="26"/>
          <w:szCs w:val="26"/>
        </w:rPr>
        <w:t xml:space="preserve">олучателями </w:t>
      </w:r>
      <w:r w:rsidR="00DB5059">
        <w:rPr>
          <w:rFonts w:ascii="Times New Roman" w:hAnsi="Times New Roman" w:cs="Times New Roman"/>
          <w:sz w:val="26"/>
          <w:szCs w:val="26"/>
        </w:rPr>
        <w:t>С</w:t>
      </w:r>
      <w:r w:rsidRPr="00AD4508">
        <w:rPr>
          <w:rFonts w:ascii="Times New Roman" w:hAnsi="Times New Roman" w:cs="Times New Roman"/>
          <w:sz w:val="26"/>
          <w:szCs w:val="26"/>
        </w:rPr>
        <w:t>убсидии (участниками отбора)</w:t>
      </w:r>
      <w:bookmarkStart w:id="44" w:name="Par924"/>
      <w:bookmarkEnd w:id="44"/>
      <w:r w:rsidRPr="00AD4508">
        <w:rPr>
          <w:rFonts w:ascii="Times New Roman" w:hAnsi="Times New Roman" w:cs="Times New Roman"/>
          <w:sz w:val="26"/>
          <w:szCs w:val="26"/>
        </w:rPr>
        <w:t>.</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2.3. Для участия в отборе </w:t>
      </w:r>
      <w:r w:rsidR="00DB5059">
        <w:rPr>
          <w:rFonts w:ascii="Times New Roman" w:hAnsi="Times New Roman" w:cs="Times New Roman"/>
          <w:sz w:val="26"/>
          <w:szCs w:val="26"/>
        </w:rPr>
        <w:t>П</w:t>
      </w:r>
      <w:r w:rsidRPr="00AD4508">
        <w:rPr>
          <w:rFonts w:ascii="Times New Roman" w:hAnsi="Times New Roman" w:cs="Times New Roman"/>
          <w:sz w:val="26"/>
          <w:szCs w:val="26"/>
        </w:rPr>
        <w:t xml:space="preserve">олучатель </w:t>
      </w:r>
      <w:r w:rsidR="00DB5059">
        <w:rPr>
          <w:rFonts w:ascii="Times New Roman" w:hAnsi="Times New Roman" w:cs="Times New Roman"/>
          <w:sz w:val="26"/>
          <w:szCs w:val="26"/>
        </w:rPr>
        <w:t>С</w:t>
      </w:r>
      <w:r w:rsidRPr="00AD4508">
        <w:rPr>
          <w:rFonts w:ascii="Times New Roman" w:hAnsi="Times New Roman" w:cs="Times New Roman"/>
          <w:sz w:val="26"/>
          <w:szCs w:val="26"/>
        </w:rPr>
        <w:t xml:space="preserve">убсидии представляет </w:t>
      </w:r>
      <w:r w:rsidR="00DB5059">
        <w:rPr>
          <w:rFonts w:ascii="Times New Roman" w:hAnsi="Times New Roman" w:cs="Times New Roman"/>
          <w:sz w:val="26"/>
          <w:szCs w:val="26"/>
        </w:rPr>
        <w:t xml:space="preserve">                                           </w:t>
      </w:r>
      <w:r w:rsidRPr="00AD4508">
        <w:rPr>
          <w:rFonts w:ascii="Times New Roman" w:hAnsi="Times New Roman" w:cs="Times New Roman"/>
          <w:sz w:val="26"/>
          <w:szCs w:val="26"/>
        </w:rPr>
        <w:t>в Уполномоченный орган:</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заявление о предоставлении Субсидии, включающее в том числе согласие </w:t>
      </w:r>
      <w:r w:rsidR="00DB5059">
        <w:rPr>
          <w:rFonts w:ascii="Times New Roman" w:hAnsi="Times New Roman" w:cs="Times New Roman"/>
          <w:sz w:val="26"/>
          <w:szCs w:val="26"/>
        </w:rPr>
        <w:t xml:space="preserve">                              </w:t>
      </w:r>
      <w:r w:rsidRPr="00AD4508">
        <w:rPr>
          <w:rFonts w:ascii="Times New Roman" w:hAnsi="Times New Roman" w:cs="Times New Roman"/>
          <w:sz w:val="26"/>
          <w:szCs w:val="26"/>
        </w:rPr>
        <w:t>на обработку персональных данных для физического лица, по форме и содержанию, установленными приложением 1 к Порядку;</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согласие в произвольной форме на публикацию (размещение) </w:t>
      </w:r>
      <w:r w:rsidR="00DB5059">
        <w:rPr>
          <w:rFonts w:ascii="Times New Roman" w:hAnsi="Times New Roman" w:cs="Times New Roman"/>
          <w:sz w:val="26"/>
          <w:szCs w:val="26"/>
        </w:rPr>
        <w:t xml:space="preserve">                                         </w:t>
      </w:r>
      <w:r w:rsidRPr="00AD4508">
        <w:rPr>
          <w:rFonts w:ascii="Times New Roman" w:hAnsi="Times New Roman" w:cs="Times New Roman"/>
          <w:sz w:val="26"/>
          <w:szCs w:val="26"/>
        </w:rPr>
        <w:t xml:space="preserve">в информационно-телекоммуникационной сети </w:t>
      </w:r>
      <w:r w:rsidR="00572EAA" w:rsidRPr="00AD4508">
        <w:rPr>
          <w:rFonts w:ascii="Times New Roman" w:hAnsi="Times New Roman" w:cs="Times New Roman"/>
          <w:sz w:val="26"/>
          <w:szCs w:val="26"/>
        </w:rPr>
        <w:t>«</w:t>
      </w:r>
      <w:r w:rsidRPr="00AD4508">
        <w:rPr>
          <w:rFonts w:ascii="Times New Roman" w:hAnsi="Times New Roman" w:cs="Times New Roman"/>
          <w:sz w:val="26"/>
          <w:szCs w:val="26"/>
        </w:rPr>
        <w:t>Интернет</w:t>
      </w:r>
      <w:r w:rsidR="00572EAA" w:rsidRPr="00AD4508">
        <w:rPr>
          <w:rFonts w:ascii="Times New Roman" w:hAnsi="Times New Roman" w:cs="Times New Roman"/>
          <w:sz w:val="26"/>
          <w:szCs w:val="26"/>
        </w:rPr>
        <w:t>»</w:t>
      </w:r>
      <w:r w:rsidRPr="00AD4508">
        <w:rPr>
          <w:rFonts w:ascii="Times New Roman" w:hAnsi="Times New Roman" w:cs="Times New Roman"/>
          <w:sz w:val="26"/>
          <w:szCs w:val="26"/>
        </w:rPr>
        <w:t xml:space="preserve"> информации об участнике отбора, о подаваемом участником отбора предложении (заявке), иной информации об участнике отбора, связанной с отбором;</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отчет о заготовленной продукции охоты по форме, установленной приложением 2 к Порядку;</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документ, подтверждающий принятие продукции охоты (заверенная Заявителем копия акта приема-передачи или закупочного акта);</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документ, подтверждающий выплату совокупной рекомендуемой цены Заготовителю (заверенная Заявителем копия платежного поручения или расходного кассового ордера, или платежной ведомости, или расчетно-платежной ведомости);</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копию разрешения на добычу охотничьих ресурсов, выданную Заготовителю, заверенную Заявителем;</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копию паспортных данных Заготовителя, отраженных в отчете о заготовленной продукции, заверенную Заявителем.</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2.2.1. Заявитель дополнительно представляет:</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копию свидетельства о рождении, подтверждающего принадлежность </w:t>
      </w:r>
      <w:r w:rsidR="00DB5059">
        <w:rPr>
          <w:rFonts w:ascii="Times New Roman" w:hAnsi="Times New Roman" w:cs="Times New Roman"/>
          <w:sz w:val="26"/>
          <w:szCs w:val="26"/>
        </w:rPr>
        <w:t xml:space="preserve">                            </w:t>
      </w:r>
      <w:r w:rsidRPr="00AD4508">
        <w:rPr>
          <w:rFonts w:ascii="Times New Roman" w:hAnsi="Times New Roman" w:cs="Times New Roman"/>
          <w:sz w:val="26"/>
          <w:szCs w:val="26"/>
        </w:rPr>
        <w:t>к коренным малочисленным народам Севера автономного округа одного</w:t>
      </w:r>
      <w:r w:rsidR="00DB5059">
        <w:rPr>
          <w:rFonts w:ascii="Times New Roman" w:hAnsi="Times New Roman" w:cs="Times New Roman"/>
          <w:sz w:val="26"/>
          <w:szCs w:val="26"/>
        </w:rPr>
        <w:t xml:space="preserve">                                 </w:t>
      </w:r>
      <w:r w:rsidRPr="00AD4508">
        <w:rPr>
          <w:rFonts w:ascii="Times New Roman" w:hAnsi="Times New Roman" w:cs="Times New Roman"/>
          <w:sz w:val="26"/>
          <w:szCs w:val="26"/>
        </w:rPr>
        <w:t xml:space="preserve"> из учредителей юридического лица, а также работников, состоящих в трудовых отношениях с юридическим лицом (не менее 50% списочного состава) или копию судебного акта, уточняющего либо устанавливающего национальность указанных лиц, если Заявитель не состоит в Реестре организаций;</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согласия работников, состоящих в трудовых отношениях с Заявителем, </w:t>
      </w:r>
      <w:r w:rsidR="00DB5059">
        <w:rPr>
          <w:rFonts w:ascii="Times New Roman" w:hAnsi="Times New Roman" w:cs="Times New Roman"/>
          <w:sz w:val="26"/>
          <w:szCs w:val="26"/>
        </w:rPr>
        <w:t xml:space="preserve">                        </w:t>
      </w:r>
      <w:r w:rsidRPr="00AD4508">
        <w:rPr>
          <w:rFonts w:ascii="Times New Roman" w:hAnsi="Times New Roman" w:cs="Times New Roman"/>
          <w:sz w:val="26"/>
          <w:szCs w:val="26"/>
        </w:rPr>
        <w:t>на обработку их персональных данных, если Заявитель не состоит в Реестре организаций;</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lastRenderedPageBreak/>
        <w:t xml:space="preserve">справку о сумме выручки за предыдущий год по видам экономической деятельности по форме, установленной в приложении 3 к Порядку, если Заявитель </w:t>
      </w:r>
      <w:r w:rsidR="00DB5059">
        <w:rPr>
          <w:rFonts w:ascii="Times New Roman" w:hAnsi="Times New Roman" w:cs="Times New Roman"/>
          <w:sz w:val="26"/>
          <w:szCs w:val="26"/>
        </w:rPr>
        <w:t xml:space="preserve">                 </w:t>
      </w:r>
      <w:r w:rsidRPr="00AD4508">
        <w:rPr>
          <w:rFonts w:ascii="Times New Roman" w:hAnsi="Times New Roman" w:cs="Times New Roman"/>
          <w:sz w:val="26"/>
          <w:szCs w:val="26"/>
        </w:rPr>
        <w:t>не состоит в Реестре организаций.</w:t>
      </w:r>
    </w:p>
    <w:p w:rsidR="004B0B67" w:rsidRPr="00AD4508" w:rsidRDefault="004B0B67" w:rsidP="00AD4508">
      <w:pPr>
        <w:pStyle w:val="ConsPlusNormal"/>
        <w:ind w:firstLine="709"/>
        <w:jc w:val="both"/>
        <w:rPr>
          <w:rFonts w:ascii="Times New Roman" w:hAnsi="Times New Roman" w:cs="Times New Roman"/>
          <w:sz w:val="26"/>
          <w:szCs w:val="26"/>
        </w:rPr>
      </w:pPr>
      <w:bookmarkStart w:id="45" w:name="Par935"/>
      <w:bookmarkEnd w:id="45"/>
      <w:r w:rsidRPr="00AD4508">
        <w:rPr>
          <w:rFonts w:ascii="Times New Roman" w:hAnsi="Times New Roman" w:cs="Times New Roman"/>
          <w:sz w:val="26"/>
          <w:szCs w:val="26"/>
        </w:rPr>
        <w:t>2.4. Для получения Субсидии Заявитель по собственной инициативе вправе представить:</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выписку из Реестра организаций;</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справку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выписку из Единого государственного реестра юридических лиц.</w:t>
      </w:r>
    </w:p>
    <w:p w:rsidR="004B0B67" w:rsidRPr="00AD4508" w:rsidRDefault="004B0B67" w:rsidP="00AD4508">
      <w:pPr>
        <w:pStyle w:val="aff4"/>
        <w:spacing w:before="0" w:after="0"/>
        <w:ind w:firstLine="709"/>
        <w:jc w:val="both"/>
        <w:rPr>
          <w:rFonts w:ascii="Times New Roman" w:hAnsi="Times New Roman" w:cs="Times New Roman"/>
          <w:sz w:val="26"/>
          <w:szCs w:val="26"/>
        </w:rPr>
      </w:pPr>
      <w:r w:rsidRPr="00AD4508">
        <w:rPr>
          <w:rFonts w:ascii="Times New Roman" w:hAnsi="Times New Roman" w:cs="Times New Roman"/>
          <w:sz w:val="26"/>
          <w:szCs w:val="26"/>
        </w:rPr>
        <w:t>2.4.1. В период проведения отбора обратиться в Уполномоченный орган как письменно, так и устно (по телефону, лично) с запросом о разъяснении положений объявления о проведении отбора.</w:t>
      </w:r>
    </w:p>
    <w:p w:rsidR="004B0B67" w:rsidRPr="00AD4508" w:rsidRDefault="004B0B67" w:rsidP="00AD4508">
      <w:pPr>
        <w:pStyle w:val="aff4"/>
        <w:spacing w:before="0" w:after="0"/>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Уполномоченный </w:t>
      </w:r>
      <w:r w:rsidR="00DB5059">
        <w:rPr>
          <w:rFonts w:ascii="Times New Roman" w:hAnsi="Times New Roman" w:cs="Times New Roman"/>
          <w:sz w:val="26"/>
          <w:szCs w:val="26"/>
        </w:rPr>
        <w:t>орган обеспечивает направление З</w:t>
      </w:r>
      <w:r w:rsidRPr="00AD4508">
        <w:rPr>
          <w:rFonts w:ascii="Times New Roman" w:hAnsi="Times New Roman" w:cs="Times New Roman"/>
          <w:sz w:val="26"/>
          <w:szCs w:val="26"/>
        </w:rPr>
        <w:t>аявителям разъяснений</w:t>
      </w:r>
      <w:r w:rsidR="00DB5059">
        <w:rPr>
          <w:rFonts w:ascii="Times New Roman" w:hAnsi="Times New Roman" w:cs="Times New Roman"/>
          <w:sz w:val="26"/>
          <w:szCs w:val="26"/>
        </w:rPr>
        <w:t xml:space="preserve">                    </w:t>
      </w:r>
      <w:r w:rsidRPr="00AD4508">
        <w:rPr>
          <w:rFonts w:ascii="Times New Roman" w:hAnsi="Times New Roman" w:cs="Times New Roman"/>
          <w:sz w:val="26"/>
          <w:szCs w:val="26"/>
        </w:rPr>
        <w:t xml:space="preserve"> о проведении отбора не позднее 5 рабочих дней со дня поступления запроса в той форме, в которой поступил запрос. </w:t>
      </w:r>
    </w:p>
    <w:p w:rsidR="004B0B67" w:rsidRPr="00AD4508" w:rsidRDefault="004B0B67" w:rsidP="00AD4508">
      <w:pPr>
        <w:pStyle w:val="aff4"/>
        <w:spacing w:before="0" w:after="0"/>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2.4.2. Отозвать предложение либо внести в него изменения путем направления в Уполномоченный орган соответствующего заявления. </w:t>
      </w:r>
    </w:p>
    <w:p w:rsidR="004B0B67" w:rsidRPr="00AD4508" w:rsidRDefault="004B0B67" w:rsidP="00AD4508">
      <w:pPr>
        <w:pStyle w:val="aff4"/>
        <w:spacing w:before="0" w:after="0"/>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Предложение признается отозванным </w:t>
      </w:r>
      <w:r w:rsidR="00DB5059">
        <w:rPr>
          <w:rFonts w:ascii="Times New Roman" w:hAnsi="Times New Roman" w:cs="Times New Roman"/>
          <w:sz w:val="26"/>
          <w:szCs w:val="26"/>
        </w:rPr>
        <w:t>З</w:t>
      </w:r>
      <w:r w:rsidRPr="00AD4508">
        <w:rPr>
          <w:rFonts w:ascii="Times New Roman" w:hAnsi="Times New Roman" w:cs="Times New Roman"/>
          <w:sz w:val="26"/>
          <w:szCs w:val="26"/>
        </w:rPr>
        <w:t xml:space="preserve">аявителем со дня регистрации заявления об отзыве предложения и не подлежит рассмотрению в соответствии </w:t>
      </w:r>
      <w:r w:rsidR="00DB5059">
        <w:rPr>
          <w:rFonts w:ascii="Times New Roman" w:hAnsi="Times New Roman" w:cs="Times New Roman"/>
          <w:sz w:val="26"/>
          <w:szCs w:val="26"/>
        </w:rPr>
        <w:t xml:space="preserve">                    </w:t>
      </w:r>
      <w:r w:rsidRPr="00AD4508">
        <w:rPr>
          <w:rFonts w:ascii="Times New Roman" w:hAnsi="Times New Roman" w:cs="Times New Roman"/>
          <w:sz w:val="26"/>
          <w:szCs w:val="26"/>
        </w:rPr>
        <w:t xml:space="preserve">с Порядком и не учитываются при подсчете количества предложений, представленных для участия в отборе. </w:t>
      </w:r>
    </w:p>
    <w:p w:rsidR="004B0B67" w:rsidRPr="00AD4508" w:rsidRDefault="004B0B67" w:rsidP="00AD4508">
      <w:pPr>
        <w:pStyle w:val="aff4"/>
        <w:spacing w:before="0" w:after="0"/>
        <w:ind w:firstLine="709"/>
        <w:jc w:val="both"/>
        <w:rPr>
          <w:rFonts w:ascii="Times New Roman" w:hAnsi="Times New Roman" w:cs="Times New Roman"/>
          <w:sz w:val="26"/>
          <w:szCs w:val="26"/>
        </w:rPr>
      </w:pPr>
      <w:r w:rsidRPr="00AD4508">
        <w:rPr>
          <w:rFonts w:ascii="Times New Roman" w:hAnsi="Times New Roman" w:cs="Times New Roman"/>
          <w:sz w:val="26"/>
          <w:szCs w:val="26"/>
        </w:rPr>
        <w:t>Уполномоченный орган об</w:t>
      </w:r>
      <w:r w:rsidR="00DB5059">
        <w:rPr>
          <w:rFonts w:ascii="Times New Roman" w:hAnsi="Times New Roman" w:cs="Times New Roman"/>
          <w:sz w:val="26"/>
          <w:szCs w:val="26"/>
        </w:rPr>
        <w:t>еспечивает возврат предложения З</w:t>
      </w:r>
      <w:r w:rsidRPr="00AD4508">
        <w:rPr>
          <w:rFonts w:ascii="Times New Roman" w:hAnsi="Times New Roman" w:cs="Times New Roman"/>
          <w:sz w:val="26"/>
          <w:szCs w:val="26"/>
        </w:rPr>
        <w:t xml:space="preserve">аявителю </w:t>
      </w:r>
      <w:r w:rsidR="00DB5059">
        <w:rPr>
          <w:rFonts w:ascii="Times New Roman" w:hAnsi="Times New Roman" w:cs="Times New Roman"/>
          <w:sz w:val="26"/>
          <w:szCs w:val="26"/>
        </w:rPr>
        <w:t xml:space="preserve">                            </w:t>
      </w:r>
      <w:r w:rsidRPr="00AD4508">
        <w:rPr>
          <w:rFonts w:ascii="Times New Roman" w:hAnsi="Times New Roman" w:cs="Times New Roman"/>
          <w:sz w:val="26"/>
          <w:szCs w:val="26"/>
        </w:rPr>
        <w:t xml:space="preserve">не позднее 5 рабочих дней со дня регистрации заявления об отзыве предложения. </w:t>
      </w:r>
    </w:p>
    <w:p w:rsidR="004B0B67" w:rsidRPr="00AD4508" w:rsidRDefault="004B0B67" w:rsidP="00AD4508">
      <w:pPr>
        <w:pStyle w:val="aff4"/>
        <w:spacing w:before="0" w:after="0"/>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Заявители до окончания срока приема предложений, установленного </w:t>
      </w:r>
      <w:r w:rsidR="00DB5059">
        <w:rPr>
          <w:rFonts w:ascii="Times New Roman" w:hAnsi="Times New Roman" w:cs="Times New Roman"/>
          <w:sz w:val="26"/>
          <w:szCs w:val="26"/>
        </w:rPr>
        <w:t xml:space="preserve">                               </w:t>
      </w:r>
      <w:r w:rsidRPr="00AD4508">
        <w:rPr>
          <w:rFonts w:ascii="Times New Roman" w:hAnsi="Times New Roman" w:cs="Times New Roman"/>
          <w:sz w:val="26"/>
          <w:szCs w:val="26"/>
        </w:rPr>
        <w:t xml:space="preserve">в объявлении о проведении отбора, вправе повторно подать предложение. </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Заявление о внесении изменений в предложение, а также повторно поданное предложение, регистрируются как вновь поданное предложение в соответствии</w:t>
      </w:r>
      <w:r w:rsidR="00DB5059">
        <w:rPr>
          <w:rFonts w:ascii="Times New Roman" w:hAnsi="Times New Roman" w:cs="Times New Roman"/>
          <w:sz w:val="26"/>
          <w:szCs w:val="26"/>
        </w:rPr>
        <w:t xml:space="preserve">                       </w:t>
      </w:r>
      <w:r w:rsidRPr="00AD4508">
        <w:rPr>
          <w:rFonts w:ascii="Times New Roman" w:hAnsi="Times New Roman" w:cs="Times New Roman"/>
          <w:sz w:val="26"/>
          <w:szCs w:val="26"/>
        </w:rPr>
        <w:t xml:space="preserve"> с пунктом 2.3</w:t>
      </w:r>
      <w:r w:rsidR="00DB5059">
        <w:rPr>
          <w:rFonts w:ascii="Times New Roman" w:hAnsi="Times New Roman" w:cs="Times New Roman"/>
          <w:sz w:val="26"/>
          <w:szCs w:val="26"/>
        </w:rPr>
        <w:t xml:space="preserve"> статьи </w:t>
      </w:r>
      <w:r w:rsidRPr="00AD4508">
        <w:rPr>
          <w:rFonts w:ascii="Times New Roman" w:hAnsi="Times New Roman" w:cs="Times New Roman"/>
          <w:sz w:val="26"/>
          <w:szCs w:val="26"/>
        </w:rPr>
        <w:t>2 Порядка с присвоением нового регистрационного номера, даты.</w:t>
      </w:r>
    </w:p>
    <w:p w:rsidR="004B0B67" w:rsidRPr="00AD4508" w:rsidRDefault="004B0B67" w:rsidP="00AD4508">
      <w:pPr>
        <w:pStyle w:val="ConsPlusNormal"/>
        <w:ind w:firstLine="709"/>
        <w:jc w:val="both"/>
        <w:rPr>
          <w:rFonts w:ascii="Times New Roman" w:hAnsi="Times New Roman" w:cs="Times New Roman"/>
          <w:sz w:val="26"/>
          <w:szCs w:val="26"/>
        </w:rPr>
      </w:pPr>
      <w:bookmarkStart w:id="46" w:name="Par939"/>
      <w:bookmarkEnd w:id="46"/>
      <w:r w:rsidRPr="00AD4508">
        <w:rPr>
          <w:rFonts w:ascii="Times New Roman" w:hAnsi="Times New Roman" w:cs="Times New Roman"/>
          <w:sz w:val="26"/>
          <w:szCs w:val="26"/>
        </w:rPr>
        <w:t>2.5. Заявление, документы, указанные в пунктах 2.3, 2.4</w:t>
      </w:r>
      <w:r w:rsidR="00DB5059">
        <w:rPr>
          <w:rFonts w:ascii="Times New Roman" w:hAnsi="Times New Roman" w:cs="Times New Roman"/>
          <w:sz w:val="26"/>
          <w:szCs w:val="26"/>
        </w:rPr>
        <w:t xml:space="preserve"> статьи</w:t>
      </w:r>
      <w:r w:rsidRPr="00AD4508">
        <w:rPr>
          <w:rFonts w:ascii="Times New Roman" w:hAnsi="Times New Roman" w:cs="Times New Roman"/>
          <w:sz w:val="26"/>
          <w:szCs w:val="26"/>
        </w:rPr>
        <w:t xml:space="preserve"> 2 Порядка, Заявитель представляет (направляет):</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непосредственно в Уполномоченный орган по адресу: Ханты-Мансийский автономной округ – Югра, Кондинский район, пгт. Междуреченский, ул. Титова, 21;</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посредством почтового отправления в Уполномоченный орган по адресу: 628200, Ханты-Мансийский автономной округ – Югра, Кондинский район, </w:t>
      </w:r>
      <w:r w:rsidR="00DB5059">
        <w:rPr>
          <w:rFonts w:ascii="Times New Roman" w:hAnsi="Times New Roman" w:cs="Times New Roman"/>
          <w:sz w:val="26"/>
          <w:szCs w:val="26"/>
        </w:rPr>
        <w:t xml:space="preserve">                            </w:t>
      </w:r>
      <w:r w:rsidRPr="00AD4508">
        <w:rPr>
          <w:rFonts w:ascii="Times New Roman" w:hAnsi="Times New Roman" w:cs="Times New Roman"/>
          <w:sz w:val="26"/>
          <w:szCs w:val="26"/>
        </w:rPr>
        <w:t>пгт. Междуреченский, ул. Титова, 21.</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Уполномоченный орган по мере поступления заявлений формирует единый список Заявителей в хронологической последовательности согласно дате и времени их регистрации.</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Должностное лицо Уполномоченного органа, ответственное за прием заявлений, в течение 1 рабочего дня с даты поступления регистрирует и передает должностному лицу Уполномоченного органа, ответственному за их рассмотрение.</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Способом фиксации результата регистрации заявления является присвоение ему номера в журнале регистрации и (или) в системе электронного документооборота.</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Уведомление о регистрации заявления (отметка о регистрации на втором экземпляре (или копии) заявления о предоставлении Субсидии) вручается Заявителю </w:t>
      </w:r>
      <w:r w:rsidRPr="00AD4508">
        <w:rPr>
          <w:rFonts w:ascii="Times New Roman" w:hAnsi="Times New Roman" w:cs="Times New Roman"/>
          <w:sz w:val="26"/>
          <w:szCs w:val="26"/>
        </w:rPr>
        <w:lastRenderedPageBreak/>
        <w:t>лично или направляется почтовой связью или на указанный в заявлении адрес электронной почты в течение 3 рабочих дней с даты регистрации.</w:t>
      </w:r>
    </w:p>
    <w:p w:rsidR="004B0B67" w:rsidRPr="00AD4508" w:rsidRDefault="004B0B67" w:rsidP="00AD4508">
      <w:pPr>
        <w:pStyle w:val="ConsPlusNormal"/>
        <w:ind w:firstLine="709"/>
        <w:jc w:val="both"/>
        <w:rPr>
          <w:rFonts w:ascii="Times New Roman" w:hAnsi="Times New Roman" w:cs="Times New Roman"/>
          <w:sz w:val="26"/>
          <w:szCs w:val="26"/>
        </w:rPr>
      </w:pPr>
      <w:bookmarkStart w:id="47" w:name="Par947"/>
      <w:bookmarkEnd w:id="47"/>
      <w:r w:rsidRPr="00AD4508">
        <w:rPr>
          <w:rFonts w:ascii="Times New Roman" w:hAnsi="Times New Roman" w:cs="Times New Roman"/>
          <w:sz w:val="26"/>
          <w:szCs w:val="26"/>
        </w:rPr>
        <w:t xml:space="preserve">2.6. Уполномоченный орган в порядке межведомственного информационного взаимодействия в течение 2 рабочих дней со дня регистрации заявления </w:t>
      </w:r>
      <w:r w:rsidR="00DB5059">
        <w:rPr>
          <w:rFonts w:ascii="Times New Roman" w:hAnsi="Times New Roman" w:cs="Times New Roman"/>
          <w:sz w:val="26"/>
          <w:szCs w:val="26"/>
        </w:rPr>
        <w:t xml:space="preserve">                                     </w:t>
      </w:r>
      <w:r w:rsidRPr="00AD4508">
        <w:rPr>
          <w:rFonts w:ascii="Times New Roman" w:hAnsi="Times New Roman" w:cs="Times New Roman"/>
          <w:sz w:val="26"/>
          <w:szCs w:val="26"/>
        </w:rPr>
        <w:t>в соответствии с законодательством Российской Федерации, автономного округа запрашивает следующие документы (если они не представлены Заявителем самостоятельно):</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выписку из Реестра организаций - в Департаменте недропользования и природных ресурсов автономного округа;</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сведения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 в Управлении Федеральной налоговой службы по автономному округу;</w:t>
      </w:r>
    </w:p>
    <w:p w:rsidR="004B0B67" w:rsidRPr="00AD4508" w:rsidRDefault="004B0B67" w:rsidP="00AD4508">
      <w:pPr>
        <w:pStyle w:val="aff4"/>
        <w:spacing w:before="0" w:after="0" w:line="288" w:lineRule="atLeast"/>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сведения о едином налоговом счете, на котором отсутствует или не превышает размер, определенный пунктом 3 статьи 48 </w:t>
      </w:r>
      <w:r w:rsidR="00DB5059">
        <w:rPr>
          <w:rFonts w:ascii="Times New Roman" w:hAnsi="Times New Roman" w:cs="Times New Roman"/>
          <w:sz w:val="26"/>
          <w:szCs w:val="26"/>
        </w:rPr>
        <w:t>Н</w:t>
      </w:r>
      <w:r w:rsidRPr="00AD4508">
        <w:rPr>
          <w:rFonts w:ascii="Times New Roman" w:hAnsi="Times New Roman" w:cs="Times New Roman"/>
          <w:sz w:val="26"/>
          <w:szCs w:val="26"/>
        </w:rPr>
        <w:t>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выписку из Единого государственного реестра юридических лиц - </w:t>
      </w:r>
      <w:r w:rsidR="00DB5059">
        <w:rPr>
          <w:rFonts w:ascii="Times New Roman" w:hAnsi="Times New Roman" w:cs="Times New Roman"/>
          <w:sz w:val="26"/>
          <w:szCs w:val="26"/>
        </w:rPr>
        <w:t xml:space="preserve">                                   </w:t>
      </w:r>
      <w:r w:rsidRPr="00AD4508">
        <w:rPr>
          <w:rFonts w:ascii="Times New Roman" w:hAnsi="Times New Roman" w:cs="Times New Roman"/>
          <w:sz w:val="26"/>
          <w:szCs w:val="26"/>
        </w:rPr>
        <w:t>в Управлении Федеральной налоговой службы по автономному округу;</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информацию об отсутствии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 в Федеральной службе по финансовому мониторингу;</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 в Управлении Федеральной налоговой службы по автономному округу.</w:t>
      </w:r>
    </w:p>
    <w:p w:rsidR="004B0B67" w:rsidRPr="00AD4508" w:rsidRDefault="004B0B67" w:rsidP="00AD4508">
      <w:pPr>
        <w:pStyle w:val="ConsPlusNormal"/>
        <w:ind w:firstLine="709"/>
        <w:jc w:val="both"/>
        <w:rPr>
          <w:rFonts w:ascii="Times New Roman" w:hAnsi="Times New Roman" w:cs="Times New Roman"/>
          <w:sz w:val="26"/>
          <w:szCs w:val="26"/>
        </w:rPr>
      </w:pPr>
      <w:bookmarkStart w:id="48" w:name="Par954"/>
      <w:bookmarkEnd w:id="48"/>
      <w:r w:rsidRPr="00AD4508">
        <w:rPr>
          <w:rFonts w:ascii="Times New Roman" w:hAnsi="Times New Roman" w:cs="Times New Roman"/>
          <w:sz w:val="26"/>
          <w:szCs w:val="26"/>
        </w:rPr>
        <w:t xml:space="preserve">2.7. Для рассмотрения документов и принятия решения о соответствии или несоответствии Заявителя и представленных им документов критериям </w:t>
      </w:r>
      <w:r w:rsidR="00DB5059">
        <w:rPr>
          <w:rFonts w:ascii="Times New Roman" w:hAnsi="Times New Roman" w:cs="Times New Roman"/>
          <w:sz w:val="26"/>
          <w:szCs w:val="26"/>
        </w:rPr>
        <w:t xml:space="preserve">                                      </w:t>
      </w:r>
      <w:r w:rsidRPr="00AD4508">
        <w:rPr>
          <w:rFonts w:ascii="Times New Roman" w:hAnsi="Times New Roman" w:cs="Times New Roman"/>
          <w:sz w:val="26"/>
          <w:szCs w:val="26"/>
        </w:rPr>
        <w:t>и требованиям, установленным Порядком, администрация Кондинского района формирует Комиссию, утверждает ее состав и положение о ней.</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2.8. Комиссия в течение 30 рабочих дней со дня регистрации заявления:</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проверяет соответствие Заявителя критериям и требованиям, установленным пунктом 1.6 </w:t>
      </w:r>
      <w:r w:rsidR="00F85152">
        <w:rPr>
          <w:rFonts w:ascii="Times New Roman" w:hAnsi="Times New Roman" w:cs="Times New Roman"/>
          <w:sz w:val="26"/>
          <w:szCs w:val="26"/>
        </w:rPr>
        <w:t>статьи</w:t>
      </w:r>
      <w:r w:rsidRPr="00AD4508">
        <w:rPr>
          <w:rFonts w:ascii="Times New Roman" w:hAnsi="Times New Roman" w:cs="Times New Roman"/>
          <w:sz w:val="26"/>
          <w:szCs w:val="26"/>
        </w:rPr>
        <w:t xml:space="preserve"> 1, пунктом 2.2 </w:t>
      </w:r>
      <w:r w:rsidR="00F85152">
        <w:rPr>
          <w:rFonts w:ascii="Times New Roman" w:hAnsi="Times New Roman" w:cs="Times New Roman"/>
          <w:sz w:val="26"/>
          <w:szCs w:val="26"/>
        </w:rPr>
        <w:t>статьи</w:t>
      </w:r>
      <w:r w:rsidRPr="00AD4508">
        <w:rPr>
          <w:rFonts w:ascii="Times New Roman" w:hAnsi="Times New Roman" w:cs="Times New Roman"/>
          <w:sz w:val="26"/>
          <w:szCs w:val="26"/>
        </w:rPr>
        <w:t xml:space="preserve"> 2 Порядка;</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проверяет наличие предусмотренных пунктами 2.3, 2.4, 2.6 </w:t>
      </w:r>
      <w:r w:rsidR="00F85152">
        <w:rPr>
          <w:rFonts w:ascii="Times New Roman" w:hAnsi="Times New Roman" w:cs="Times New Roman"/>
          <w:sz w:val="26"/>
          <w:szCs w:val="26"/>
        </w:rPr>
        <w:t>статьи</w:t>
      </w:r>
      <w:r w:rsidRPr="00AD4508">
        <w:rPr>
          <w:rFonts w:ascii="Times New Roman" w:hAnsi="Times New Roman" w:cs="Times New Roman"/>
          <w:sz w:val="26"/>
          <w:szCs w:val="26"/>
        </w:rPr>
        <w:t xml:space="preserve"> 2 Порядка документов и достоверность указанных в них сведений (в соответствии с установленными полномочиями), соблюдение требований к ним, а также правильность расчетов размера запрашиваемой Субсидии;</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по результатам заседания принимает решение, указанное в пункте 2.7 </w:t>
      </w:r>
      <w:r w:rsidR="00F85152">
        <w:rPr>
          <w:rFonts w:ascii="Times New Roman" w:hAnsi="Times New Roman" w:cs="Times New Roman"/>
          <w:sz w:val="26"/>
          <w:szCs w:val="26"/>
        </w:rPr>
        <w:t>статьи</w:t>
      </w:r>
      <w:r w:rsidRPr="00AD4508">
        <w:rPr>
          <w:rFonts w:ascii="Times New Roman" w:hAnsi="Times New Roman" w:cs="Times New Roman"/>
          <w:sz w:val="26"/>
          <w:szCs w:val="26"/>
        </w:rPr>
        <w:t xml:space="preserve"> 2 Порядка, которое оформляет протоколом.</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Решения, принятые Комиссией, носят рекомендательный характер.</w:t>
      </w:r>
    </w:p>
    <w:p w:rsidR="004B0B67" w:rsidRPr="00AD4508" w:rsidRDefault="004B0B67" w:rsidP="00AD4508">
      <w:pPr>
        <w:pStyle w:val="ConsPlusNormal"/>
        <w:ind w:firstLine="709"/>
        <w:jc w:val="both"/>
        <w:rPr>
          <w:rFonts w:ascii="Times New Roman" w:hAnsi="Times New Roman" w:cs="Times New Roman"/>
          <w:sz w:val="26"/>
          <w:szCs w:val="26"/>
        </w:rPr>
      </w:pPr>
      <w:bookmarkStart w:id="49" w:name="Par960"/>
      <w:bookmarkEnd w:id="49"/>
      <w:r w:rsidRPr="00AD4508">
        <w:rPr>
          <w:rFonts w:ascii="Times New Roman" w:hAnsi="Times New Roman" w:cs="Times New Roman"/>
          <w:sz w:val="26"/>
          <w:szCs w:val="26"/>
        </w:rPr>
        <w:t>2.9. Администрация Кондинского района в течение 5 рабочих дней с даты подписания протокола Комиссии принимает решение в форме муниципального правового акта, содержащего сведения о Заявителях, признанных Получателями.</w:t>
      </w:r>
    </w:p>
    <w:p w:rsidR="004B0B67" w:rsidRPr="00AD4508" w:rsidRDefault="004B0B67" w:rsidP="00AD4508">
      <w:pPr>
        <w:pStyle w:val="ConsPlusNormal"/>
        <w:ind w:firstLine="709"/>
        <w:jc w:val="both"/>
        <w:rPr>
          <w:rFonts w:ascii="Times New Roman" w:hAnsi="Times New Roman" w:cs="Times New Roman"/>
          <w:sz w:val="26"/>
          <w:szCs w:val="26"/>
        </w:rPr>
      </w:pPr>
      <w:bookmarkStart w:id="50" w:name="Par961"/>
      <w:bookmarkEnd w:id="50"/>
      <w:r w:rsidRPr="00AD4508">
        <w:rPr>
          <w:rFonts w:ascii="Times New Roman" w:hAnsi="Times New Roman" w:cs="Times New Roman"/>
          <w:sz w:val="26"/>
          <w:szCs w:val="26"/>
        </w:rPr>
        <w:t>2.10. Основаниями для отказа в предоставлении Субсидии являются:</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lastRenderedPageBreak/>
        <w:t xml:space="preserve">несоответствие Заявителя критериям и требованиям, установленным </w:t>
      </w:r>
      <w:r w:rsidR="00B803A4">
        <w:rPr>
          <w:rFonts w:ascii="Times New Roman" w:hAnsi="Times New Roman" w:cs="Times New Roman"/>
          <w:sz w:val="26"/>
          <w:szCs w:val="26"/>
        </w:rPr>
        <w:t xml:space="preserve">                        </w:t>
      </w:r>
      <w:r w:rsidRPr="00AD4508">
        <w:rPr>
          <w:rFonts w:ascii="Times New Roman" w:hAnsi="Times New Roman" w:cs="Times New Roman"/>
          <w:sz w:val="26"/>
          <w:szCs w:val="26"/>
        </w:rPr>
        <w:t xml:space="preserve">пунктом 1.6 </w:t>
      </w:r>
      <w:r w:rsidR="00F85152">
        <w:rPr>
          <w:rFonts w:ascii="Times New Roman" w:hAnsi="Times New Roman" w:cs="Times New Roman"/>
          <w:sz w:val="26"/>
          <w:szCs w:val="26"/>
        </w:rPr>
        <w:t>статьи</w:t>
      </w:r>
      <w:r w:rsidR="00F85152" w:rsidRPr="00AD4508">
        <w:rPr>
          <w:rFonts w:ascii="Times New Roman" w:hAnsi="Times New Roman" w:cs="Times New Roman"/>
          <w:sz w:val="26"/>
          <w:szCs w:val="26"/>
        </w:rPr>
        <w:t xml:space="preserve"> </w:t>
      </w:r>
      <w:r w:rsidRPr="00AD4508">
        <w:rPr>
          <w:rFonts w:ascii="Times New Roman" w:hAnsi="Times New Roman" w:cs="Times New Roman"/>
          <w:sz w:val="26"/>
          <w:szCs w:val="26"/>
        </w:rPr>
        <w:t xml:space="preserve">1, пунктом 2.2 </w:t>
      </w:r>
      <w:r w:rsidR="00F85152">
        <w:rPr>
          <w:rFonts w:ascii="Times New Roman" w:hAnsi="Times New Roman" w:cs="Times New Roman"/>
          <w:sz w:val="26"/>
          <w:szCs w:val="26"/>
        </w:rPr>
        <w:t>статьи</w:t>
      </w:r>
      <w:r w:rsidRPr="00AD4508">
        <w:rPr>
          <w:rFonts w:ascii="Times New Roman" w:hAnsi="Times New Roman" w:cs="Times New Roman"/>
          <w:sz w:val="26"/>
          <w:szCs w:val="26"/>
        </w:rPr>
        <w:t xml:space="preserve"> 2 Порядка;</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несоответствие представленных документов требованиям Порядка или их непредставление (представление не в полном объеме);</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недостоверность информации, содержащейся в представленных документах, в том числе о месте нахождения и адресе Заявителя.</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2.11. При наличии оснований, указанных в пункте 2.10 </w:t>
      </w:r>
      <w:r w:rsidR="00F85152">
        <w:rPr>
          <w:rFonts w:ascii="Times New Roman" w:hAnsi="Times New Roman" w:cs="Times New Roman"/>
          <w:sz w:val="26"/>
          <w:szCs w:val="26"/>
        </w:rPr>
        <w:t>статьи</w:t>
      </w:r>
      <w:r w:rsidRPr="00AD4508">
        <w:rPr>
          <w:rFonts w:ascii="Times New Roman" w:hAnsi="Times New Roman" w:cs="Times New Roman"/>
          <w:sz w:val="26"/>
          <w:szCs w:val="26"/>
        </w:rPr>
        <w:t xml:space="preserve"> 2 Порядка, Уполномоченный орган в течение 3 рабочих дней с даты подписания протокола Комиссии, направляет Заявителю отказ в предоставлении Субсидии, который оформляет на официальном бланке администрации Кондинского района в виде уведомления, с изложением оснований отказа. Уведомление направляется почтовым отправлением или вручается лично.</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2.12. Субсидия выплачивается Получателю в соответствии со следующими ставками.</w:t>
      </w:r>
    </w:p>
    <w:p w:rsidR="004B0B67" w:rsidRPr="00AD4508" w:rsidRDefault="004B0B67" w:rsidP="00AD4508">
      <w:pPr>
        <w:pStyle w:val="ConsPlusNormal"/>
        <w:ind w:firstLine="709"/>
        <w:jc w:val="right"/>
        <w:rPr>
          <w:rFonts w:ascii="Times New Roman" w:hAnsi="Times New Roman" w:cs="Times New Roman"/>
          <w:sz w:val="26"/>
          <w:szCs w:val="26"/>
        </w:rPr>
      </w:pPr>
    </w:p>
    <w:p w:rsidR="004B0B67" w:rsidRDefault="004B0B67" w:rsidP="00AD4508">
      <w:pPr>
        <w:pStyle w:val="ConsPlusNormal"/>
        <w:ind w:firstLine="709"/>
        <w:jc w:val="right"/>
        <w:rPr>
          <w:rFonts w:ascii="Times New Roman" w:hAnsi="Times New Roman" w:cs="Times New Roman"/>
          <w:sz w:val="26"/>
          <w:szCs w:val="26"/>
        </w:rPr>
      </w:pPr>
      <w:r w:rsidRPr="00AD4508">
        <w:rPr>
          <w:rFonts w:ascii="Times New Roman" w:hAnsi="Times New Roman" w:cs="Times New Roman"/>
          <w:sz w:val="26"/>
          <w:szCs w:val="26"/>
        </w:rPr>
        <w:t>Таблица</w:t>
      </w:r>
    </w:p>
    <w:p w:rsidR="00F85152" w:rsidRPr="00AD4508" w:rsidRDefault="00F85152" w:rsidP="00AD4508">
      <w:pPr>
        <w:pStyle w:val="ConsPlusNormal"/>
        <w:ind w:firstLine="709"/>
        <w:jc w:val="right"/>
        <w:rPr>
          <w:rFonts w:ascii="Times New Roman" w:hAnsi="Times New Roman" w:cs="Times New Roman"/>
          <w:sz w:val="26"/>
          <w:szCs w:val="26"/>
        </w:rPr>
      </w:pPr>
    </w:p>
    <w:p w:rsidR="004B0B67" w:rsidRDefault="004B0B67" w:rsidP="00F85152">
      <w:pPr>
        <w:pStyle w:val="ConsPlusNormal"/>
        <w:jc w:val="center"/>
        <w:rPr>
          <w:rFonts w:ascii="Times New Roman" w:hAnsi="Times New Roman" w:cs="Times New Roman"/>
          <w:sz w:val="26"/>
          <w:szCs w:val="26"/>
        </w:rPr>
      </w:pPr>
      <w:bookmarkStart w:id="51" w:name="Par970"/>
      <w:bookmarkEnd w:id="51"/>
      <w:r w:rsidRPr="00AD4508">
        <w:rPr>
          <w:rFonts w:ascii="Times New Roman" w:hAnsi="Times New Roman" w:cs="Times New Roman"/>
          <w:sz w:val="26"/>
          <w:szCs w:val="26"/>
        </w:rPr>
        <w:t>Ставки субсидии на продукцию охоты</w:t>
      </w:r>
    </w:p>
    <w:p w:rsidR="00F85152" w:rsidRDefault="00F85152" w:rsidP="00AD4508">
      <w:pPr>
        <w:pStyle w:val="ConsPlusNormal"/>
        <w:ind w:firstLine="709"/>
        <w:jc w:val="center"/>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2254"/>
        <w:gridCol w:w="1559"/>
        <w:gridCol w:w="1417"/>
        <w:gridCol w:w="1417"/>
        <w:gridCol w:w="2521"/>
      </w:tblGrid>
      <w:tr w:rsidR="00125060" w:rsidRPr="00125060" w:rsidTr="00125060">
        <w:trPr>
          <w:trHeight w:val="68"/>
        </w:trPr>
        <w:tc>
          <w:tcPr>
            <w:tcW w:w="349" w:type="pct"/>
            <w:shd w:val="clear" w:color="auto" w:fill="auto"/>
          </w:tcPr>
          <w:p w:rsidR="00F85152" w:rsidRPr="00125060" w:rsidRDefault="00F85152"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w:t>
            </w:r>
          </w:p>
          <w:p w:rsidR="00F85152" w:rsidRPr="00125060" w:rsidRDefault="00F85152"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п/п</w:t>
            </w:r>
          </w:p>
        </w:tc>
        <w:tc>
          <w:tcPr>
            <w:tcW w:w="1143" w:type="pct"/>
            <w:shd w:val="clear" w:color="auto" w:fill="auto"/>
          </w:tcPr>
          <w:p w:rsidR="00F85152" w:rsidRPr="00125060" w:rsidRDefault="00F85152"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Наименование продукции охоты</w:t>
            </w:r>
          </w:p>
        </w:tc>
        <w:tc>
          <w:tcPr>
            <w:tcW w:w="791" w:type="pct"/>
            <w:shd w:val="clear" w:color="auto" w:fill="auto"/>
          </w:tcPr>
          <w:p w:rsidR="00F85152" w:rsidRPr="00125060" w:rsidRDefault="00F85152"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Единица измерения</w:t>
            </w:r>
          </w:p>
        </w:tc>
        <w:tc>
          <w:tcPr>
            <w:tcW w:w="719" w:type="pct"/>
            <w:shd w:val="clear" w:color="auto" w:fill="auto"/>
          </w:tcPr>
          <w:p w:rsidR="00F85152" w:rsidRPr="00125060" w:rsidRDefault="00F85152" w:rsidP="00125060">
            <w:pPr>
              <w:pStyle w:val="ConsPlusNormal"/>
              <w:ind w:left="-108" w:right="-107"/>
              <w:jc w:val="center"/>
              <w:rPr>
                <w:rFonts w:ascii="Times New Roman" w:hAnsi="Times New Roman" w:cs="Times New Roman"/>
                <w:sz w:val="26"/>
                <w:szCs w:val="26"/>
              </w:rPr>
            </w:pPr>
            <w:r w:rsidRPr="00125060">
              <w:rPr>
                <w:rFonts w:ascii="Times New Roman" w:hAnsi="Times New Roman" w:cs="Times New Roman"/>
                <w:sz w:val="26"/>
                <w:szCs w:val="26"/>
              </w:rPr>
              <w:t>Цена</w:t>
            </w:r>
          </w:p>
        </w:tc>
        <w:tc>
          <w:tcPr>
            <w:tcW w:w="719" w:type="pct"/>
            <w:shd w:val="clear" w:color="auto" w:fill="auto"/>
          </w:tcPr>
          <w:p w:rsidR="00F85152" w:rsidRPr="00125060" w:rsidRDefault="00F85152"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Ставка Субсидии</w:t>
            </w:r>
          </w:p>
        </w:tc>
        <w:tc>
          <w:tcPr>
            <w:tcW w:w="1278" w:type="pct"/>
            <w:shd w:val="clear" w:color="auto" w:fill="auto"/>
          </w:tcPr>
          <w:p w:rsidR="00F85152" w:rsidRPr="00125060" w:rsidRDefault="00F85152"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Совокупная рекомендуемая цена</w:t>
            </w:r>
          </w:p>
        </w:tc>
      </w:tr>
      <w:tr w:rsidR="00125060" w:rsidRPr="00125060" w:rsidTr="00125060">
        <w:trPr>
          <w:trHeight w:val="68"/>
        </w:trPr>
        <w:tc>
          <w:tcPr>
            <w:tcW w:w="349" w:type="pct"/>
            <w:shd w:val="clear" w:color="auto" w:fill="auto"/>
          </w:tcPr>
          <w:p w:rsidR="00F85152" w:rsidRPr="00125060" w:rsidRDefault="00F85152" w:rsidP="00125060">
            <w:pPr>
              <w:pStyle w:val="ConsPlusNormal"/>
              <w:ind w:firstLine="12"/>
              <w:jc w:val="center"/>
              <w:rPr>
                <w:rFonts w:ascii="Times New Roman" w:hAnsi="Times New Roman" w:cs="Times New Roman"/>
                <w:sz w:val="26"/>
                <w:szCs w:val="26"/>
              </w:rPr>
            </w:pPr>
            <w:r w:rsidRPr="00125060">
              <w:rPr>
                <w:rFonts w:ascii="Times New Roman" w:hAnsi="Times New Roman" w:cs="Times New Roman"/>
                <w:sz w:val="26"/>
                <w:szCs w:val="26"/>
              </w:rPr>
              <w:t>1</w:t>
            </w:r>
          </w:p>
        </w:tc>
        <w:tc>
          <w:tcPr>
            <w:tcW w:w="1143" w:type="pct"/>
            <w:shd w:val="clear" w:color="auto" w:fill="auto"/>
          </w:tcPr>
          <w:p w:rsidR="00F85152" w:rsidRPr="00125060" w:rsidRDefault="00F85152"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2</w:t>
            </w:r>
          </w:p>
        </w:tc>
        <w:tc>
          <w:tcPr>
            <w:tcW w:w="791" w:type="pct"/>
            <w:shd w:val="clear" w:color="auto" w:fill="auto"/>
          </w:tcPr>
          <w:p w:rsidR="00F85152" w:rsidRPr="00125060" w:rsidRDefault="00F85152"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3</w:t>
            </w:r>
          </w:p>
        </w:tc>
        <w:tc>
          <w:tcPr>
            <w:tcW w:w="719" w:type="pct"/>
            <w:shd w:val="clear" w:color="auto" w:fill="auto"/>
          </w:tcPr>
          <w:p w:rsidR="00F85152" w:rsidRPr="00125060" w:rsidRDefault="00F85152" w:rsidP="00125060">
            <w:pPr>
              <w:pStyle w:val="ConsPlusNormal"/>
              <w:ind w:firstLine="14"/>
              <w:jc w:val="center"/>
              <w:rPr>
                <w:rFonts w:ascii="Times New Roman" w:hAnsi="Times New Roman" w:cs="Times New Roman"/>
                <w:sz w:val="26"/>
                <w:szCs w:val="26"/>
              </w:rPr>
            </w:pPr>
            <w:r w:rsidRPr="00125060">
              <w:rPr>
                <w:rFonts w:ascii="Times New Roman" w:hAnsi="Times New Roman" w:cs="Times New Roman"/>
                <w:sz w:val="26"/>
                <w:szCs w:val="26"/>
              </w:rPr>
              <w:t>4</w:t>
            </w:r>
          </w:p>
        </w:tc>
        <w:tc>
          <w:tcPr>
            <w:tcW w:w="719" w:type="pct"/>
            <w:shd w:val="clear" w:color="auto" w:fill="auto"/>
          </w:tcPr>
          <w:p w:rsidR="00F85152" w:rsidRPr="00125060" w:rsidRDefault="00F85152"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5</w:t>
            </w:r>
          </w:p>
        </w:tc>
        <w:tc>
          <w:tcPr>
            <w:tcW w:w="1278" w:type="pct"/>
            <w:shd w:val="clear" w:color="auto" w:fill="auto"/>
          </w:tcPr>
          <w:p w:rsidR="00F85152" w:rsidRPr="00125060" w:rsidRDefault="00F85152"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6</w:t>
            </w:r>
          </w:p>
        </w:tc>
      </w:tr>
      <w:tr w:rsidR="00F85152" w:rsidRPr="00125060" w:rsidTr="00125060">
        <w:trPr>
          <w:trHeight w:val="68"/>
        </w:trPr>
        <w:tc>
          <w:tcPr>
            <w:tcW w:w="349" w:type="pct"/>
            <w:shd w:val="clear" w:color="auto" w:fill="auto"/>
          </w:tcPr>
          <w:p w:rsidR="00F85152" w:rsidRPr="00125060" w:rsidRDefault="00F85152"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1.</w:t>
            </w:r>
          </w:p>
        </w:tc>
        <w:tc>
          <w:tcPr>
            <w:tcW w:w="4651" w:type="pct"/>
            <w:gridSpan w:val="5"/>
            <w:shd w:val="clear" w:color="auto" w:fill="auto"/>
          </w:tcPr>
          <w:p w:rsidR="00F85152" w:rsidRPr="00125060" w:rsidRDefault="00F85152"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Пушнина</w:t>
            </w:r>
          </w:p>
        </w:tc>
      </w:tr>
      <w:tr w:rsidR="00125060" w:rsidRPr="00125060" w:rsidTr="00125060">
        <w:trPr>
          <w:trHeight w:val="68"/>
        </w:trPr>
        <w:tc>
          <w:tcPr>
            <w:tcW w:w="349" w:type="pct"/>
            <w:shd w:val="clear" w:color="auto" w:fill="auto"/>
          </w:tcPr>
          <w:p w:rsidR="00F85152" w:rsidRPr="00125060" w:rsidRDefault="00F85152"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1.1.</w:t>
            </w:r>
          </w:p>
        </w:tc>
        <w:tc>
          <w:tcPr>
            <w:tcW w:w="1143" w:type="pct"/>
            <w:shd w:val="clear" w:color="auto" w:fill="auto"/>
          </w:tcPr>
          <w:p w:rsidR="00F85152" w:rsidRPr="00125060" w:rsidRDefault="00F85152" w:rsidP="00BC35F3">
            <w:pPr>
              <w:pStyle w:val="ConsPlusNormal"/>
              <w:rPr>
                <w:rFonts w:ascii="Times New Roman" w:hAnsi="Times New Roman" w:cs="Times New Roman"/>
                <w:sz w:val="26"/>
                <w:szCs w:val="26"/>
              </w:rPr>
            </w:pPr>
            <w:r w:rsidRPr="00125060">
              <w:rPr>
                <w:rFonts w:ascii="Times New Roman" w:hAnsi="Times New Roman" w:cs="Times New Roman"/>
                <w:sz w:val="26"/>
                <w:szCs w:val="26"/>
              </w:rPr>
              <w:t>Соболь</w:t>
            </w:r>
          </w:p>
        </w:tc>
        <w:tc>
          <w:tcPr>
            <w:tcW w:w="791" w:type="pct"/>
            <w:shd w:val="clear" w:color="auto" w:fill="auto"/>
          </w:tcPr>
          <w:p w:rsidR="00F85152" w:rsidRPr="00125060" w:rsidRDefault="00F85152"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шт.</w:t>
            </w:r>
          </w:p>
        </w:tc>
        <w:tc>
          <w:tcPr>
            <w:tcW w:w="719" w:type="pct"/>
            <w:shd w:val="clear" w:color="auto" w:fill="auto"/>
          </w:tcPr>
          <w:p w:rsidR="00F85152" w:rsidRPr="00125060" w:rsidRDefault="00F85152" w:rsidP="00125060">
            <w:pPr>
              <w:pStyle w:val="ConsPlusNormal"/>
              <w:ind w:firstLine="14"/>
              <w:jc w:val="center"/>
              <w:rPr>
                <w:rFonts w:ascii="Times New Roman" w:hAnsi="Times New Roman" w:cs="Times New Roman"/>
                <w:sz w:val="26"/>
                <w:szCs w:val="26"/>
              </w:rPr>
            </w:pPr>
            <w:r w:rsidRPr="00125060">
              <w:rPr>
                <w:rFonts w:ascii="Times New Roman" w:hAnsi="Times New Roman" w:cs="Times New Roman"/>
                <w:sz w:val="26"/>
                <w:szCs w:val="26"/>
              </w:rPr>
              <w:t>1 085,00</w:t>
            </w:r>
          </w:p>
        </w:tc>
        <w:tc>
          <w:tcPr>
            <w:tcW w:w="719" w:type="pct"/>
            <w:shd w:val="clear" w:color="auto" w:fill="auto"/>
          </w:tcPr>
          <w:p w:rsidR="00F85152" w:rsidRPr="00125060" w:rsidRDefault="00F85152" w:rsidP="00125060">
            <w:pPr>
              <w:pStyle w:val="ConsPlusNormal"/>
              <w:ind w:right="-108"/>
              <w:jc w:val="center"/>
              <w:rPr>
                <w:rFonts w:ascii="Times New Roman" w:hAnsi="Times New Roman" w:cs="Times New Roman"/>
                <w:sz w:val="26"/>
                <w:szCs w:val="26"/>
              </w:rPr>
            </w:pPr>
            <w:r w:rsidRPr="00125060">
              <w:rPr>
                <w:rFonts w:ascii="Times New Roman" w:hAnsi="Times New Roman" w:cs="Times New Roman"/>
                <w:sz w:val="26"/>
                <w:szCs w:val="26"/>
              </w:rPr>
              <w:t>665,00</w:t>
            </w:r>
          </w:p>
        </w:tc>
        <w:tc>
          <w:tcPr>
            <w:tcW w:w="1278" w:type="pct"/>
            <w:shd w:val="clear" w:color="auto" w:fill="auto"/>
          </w:tcPr>
          <w:p w:rsidR="00F85152" w:rsidRPr="00125060" w:rsidRDefault="00F85152"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1 750,00</w:t>
            </w:r>
          </w:p>
        </w:tc>
      </w:tr>
      <w:tr w:rsidR="00125060" w:rsidRPr="00125060" w:rsidTr="00125060">
        <w:trPr>
          <w:trHeight w:val="68"/>
        </w:trPr>
        <w:tc>
          <w:tcPr>
            <w:tcW w:w="349" w:type="pct"/>
            <w:shd w:val="clear" w:color="auto" w:fill="auto"/>
          </w:tcPr>
          <w:p w:rsidR="00F85152" w:rsidRPr="00125060" w:rsidRDefault="00F85152" w:rsidP="00125060">
            <w:pPr>
              <w:pStyle w:val="ConsPlusNormal"/>
              <w:ind w:firstLine="36"/>
              <w:jc w:val="center"/>
              <w:rPr>
                <w:rFonts w:ascii="Times New Roman" w:hAnsi="Times New Roman" w:cs="Times New Roman"/>
                <w:sz w:val="26"/>
                <w:szCs w:val="26"/>
              </w:rPr>
            </w:pPr>
            <w:r w:rsidRPr="00125060">
              <w:rPr>
                <w:rFonts w:ascii="Times New Roman" w:hAnsi="Times New Roman" w:cs="Times New Roman"/>
                <w:sz w:val="26"/>
                <w:szCs w:val="26"/>
              </w:rPr>
              <w:t>1.2.</w:t>
            </w:r>
          </w:p>
        </w:tc>
        <w:tc>
          <w:tcPr>
            <w:tcW w:w="1143" w:type="pct"/>
            <w:shd w:val="clear" w:color="auto" w:fill="auto"/>
          </w:tcPr>
          <w:p w:rsidR="00F85152" w:rsidRPr="00125060" w:rsidRDefault="00F85152" w:rsidP="00BC35F3">
            <w:pPr>
              <w:pStyle w:val="ConsPlusNormal"/>
              <w:rPr>
                <w:rFonts w:ascii="Times New Roman" w:hAnsi="Times New Roman" w:cs="Times New Roman"/>
                <w:sz w:val="26"/>
                <w:szCs w:val="26"/>
              </w:rPr>
            </w:pPr>
            <w:r w:rsidRPr="00125060">
              <w:rPr>
                <w:rFonts w:ascii="Times New Roman" w:hAnsi="Times New Roman" w:cs="Times New Roman"/>
                <w:sz w:val="26"/>
                <w:szCs w:val="26"/>
              </w:rPr>
              <w:t>Выдра</w:t>
            </w:r>
          </w:p>
        </w:tc>
        <w:tc>
          <w:tcPr>
            <w:tcW w:w="791" w:type="pct"/>
            <w:shd w:val="clear" w:color="auto" w:fill="auto"/>
          </w:tcPr>
          <w:p w:rsidR="00F85152" w:rsidRPr="00125060" w:rsidRDefault="00F85152"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шт.</w:t>
            </w:r>
          </w:p>
        </w:tc>
        <w:tc>
          <w:tcPr>
            <w:tcW w:w="719" w:type="pct"/>
            <w:shd w:val="clear" w:color="auto" w:fill="auto"/>
          </w:tcPr>
          <w:p w:rsidR="00F85152" w:rsidRPr="00125060" w:rsidRDefault="00F85152"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2 325,00</w:t>
            </w:r>
          </w:p>
        </w:tc>
        <w:tc>
          <w:tcPr>
            <w:tcW w:w="719" w:type="pct"/>
            <w:shd w:val="clear" w:color="auto" w:fill="auto"/>
          </w:tcPr>
          <w:p w:rsidR="00F85152" w:rsidRPr="00125060" w:rsidRDefault="00F85152" w:rsidP="00125060">
            <w:pPr>
              <w:pStyle w:val="ConsPlusNormal"/>
              <w:ind w:right="-108"/>
              <w:jc w:val="center"/>
              <w:rPr>
                <w:rFonts w:ascii="Times New Roman" w:hAnsi="Times New Roman" w:cs="Times New Roman"/>
                <w:sz w:val="26"/>
                <w:szCs w:val="26"/>
              </w:rPr>
            </w:pPr>
            <w:r w:rsidRPr="00125060">
              <w:rPr>
                <w:rFonts w:ascii="Times New Roman" w:hAnsi="Times New Roman" w:cs="Times New Roman"/>
                <w:sz w:val="26"/>
                <w:szCs w:val="26"/>
              </w:rPr>
              <w:t>935,00</w:t>
            </w:r>
          </w:p>
        </w:tc>
        <w:tc>
          <w:tcPr>
            <w:tcW w:w="1278" w:type="pct"/>
            <w:shd w:val="clear" w:color="auto" w:fill="auto"/>
          </w:tcPr>
          <w:p w:rsidR="00F85152" w:rsidRPr="00125060" w:rsidRDefault="00F85152"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3 260,00</w:t>
            </w:r>
          </w:p>
        </w:tc>
      </w:tr>
      <w:tr w:rsidR="00F85152" w:rsidRPr="00125060" w:rsidTr="00125060">
        <w:trPr>
          <w:trHeight w:val="68"/>
        </w:trPr>
        <w:tc>
          <w:tcPr>
            <w:tcW w:w="349" w:type="pct"/>
            <w:shd w:val="clear" w:color="auto" w:fill="auto"/>
          </w:tcPr>
          <w:p w:rsidR="00F85152" w:rsidRPr="00125060" w:rsidRDefault="00F85152" w:rsidP="00125060">
            <w:pPr>
              <w:pStyle w:val="ConsPlusNormal"/>
              <w:ind w:firstLine="36"/>
              <w:jc w:val="center"/>
              <w:rPr>
                <w:rFonts w:ascii="Times New Roman" w:hAnsi="Times New Roman" w:cs="Times New Roman"/>
                <w:sz w:val="26"/>
                <w:szCs w:val="26"/>
              </w:rPr>
            </w:pPr>
            <w:r w:rsidRPr="00125060">
              <w:rPr>
                <w:rFonts w:ascii="Times New Roman" w:hAnsi="Times New Roman" w:cs="Times New Roman"/>
                <w:sz w:val="26"/>
                <w:szCs w:val="26"/>
              </w:rPr>
              <w:t>2.</w:t>
            </w:r>
          </w:p>
        </w:tc>
        <w:tc>
          <w:tcPr>
            <w:tcW w:w="4651" w:type="pct"/>
            <w:gridSpan w:val="5"/>
            <w:shd w:val="clear" w:color="auto" w:fill="auto"/>
          </w:tcPr>
          <w:p w:rsidR="00F85152" w:rsidRPr="00125060" w:rsidRDefault="00F85152" w:rsidP="00125060">
            <w:pPr>
              <w:pStyle w:val="ConsPlusNormal"/>
              <w:ind w:firstLine="4"/>
              <w:jc w:val="center"/>
              <w:rPr>
                <w:rFonts w:ascii="Times New Roman" w:hAnsi="Times New Roman" w:cs="Times New Roman"/>
                <w:sz w:val="26"/>
                <w:szCs w:val="26"/>
              </w:rPr>
            </w:pPr>
            <w:r w:rsidRPr="00125060">
              <w:rPr>
                <w:rFonts w:ascii="Times New Roman" w:hAnsi="Times New Roman" w:cs="Times New Roman"/>
                <w:sz w:val="26"/>
                <w:szCs w:val="26"/>
              </w:rPr>
              <w:t>Мясо диких животных</w:t>
            </w:r>
          </w:p>
        </w:tc>
      </w:tr>
      <w:tr w:rsidR="00125060" w:rsidRPr="00125060" w:rsidTr="00125060">
        <w:trPr>
          <w:trHeight w:val="68"/>
        </w:trPr>
        <w:tc>
          <w:tcPr>
            <w:tcW w:w="349" w:type="pct"/>
            <w:shd w:val="clear" w:color="auto" w:fill="auto"/>
          </w:tcPr>
          <w:p w:rsidR="00F85152" w:rsidRPr="00125060" w:rsidRDefault="00F85152"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2.1.</w:t>
            </w:r>
          </w:p>
        </w:tc>
        <w:tc>
          <w:tcPr>
            <w:tcW w:w="1143" w:type="pct"/>
            <w:shd w:val="clear" w:color="auto" w:fill="auto"/>
          </w:tcPr>
          <w:p w:rsidR="00F85152" w:rsidRPr="00125060" w:rsidRDefault="00F85152" w:rsidP="00125060">
            <w:pPr>
              <w:pStyle w:val="ConsPlusNormal"/>
              <w:ind w:firstLine="4"/>
              <w:rPr>
                <w:rFonts w:ascii="Times New Roman" w:hAnsi="Times New Roman" w:cs="Times New Roman"/>
                <w:sz w:val="26"/>
                <w:szCs w:val="26"/>
              </w:rPr>
            </w:pPr>
            <w:r w:rsidRPr="00125060">
              <w:rPr>
                <w:rFonts w:ascii="Times New Roman" w:hAnsi="Times New Roman" w:cs="Times New Roman"/>
                <w:sz w:val="26"/>
                <w:szCs w:val="26"/>
              </w:rPr>
              <w:t>Мясо копытных (лось)</w:t>
            </w:r>
          </w:p>
        </w:tc>
        <w:tc>
          <w:tcPr>
            <w:tcW w:w="791" w:type="pct"/>
            <w:shd w:val="clear" w:color="auto" w:fill="auto"/>
          </w:tcPr>
          <w:p w:rsidR="00F85152" w:rsidRPr="00125060" w:rsidRDefault="00F85152"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кг</w:t>
            </w:r>
          </w:p>
        </w:tc>
        <w:tc>
          <w:tcPr>
            <w:tcW w:w="719" w:type="pct"/>
            <w:shd w:val="clear" w:color="auto" w:fill="auto"/>
          </w:tcPr>
          <w:p w:rsidR="00F85152" w:rsidRPr="00125060" w:rsidRDefault="00F85152" w:rsidP="00125060">
            <w:pPr>
              <w:pStyle w:val="ConsPlusNormal"/>
              <w:ind w:firstLine="14"/>
              <w:jc w:val="center"/>
              <w:rPr>
                <w:rFonts w:ascii="Times New Roman" w:hAnsi="Times New Roman" w:cs="Times New Roman"/>
                <w:sz w:val="26"/>
                <w:szCs w:val="26"/>
              </w:rPr>
            </w:pPr>
            <w:r w:rsidRPr="00125060">
              <w:rPr>
                <w:rFonts w:ascii="Times New Roman" w:hAnsi="Times New Roman" w:cs="Times New Roman"/>
                <w:sz w:val="26"/>
                <w:szCs w:val="26"/>
              </w:rPr>
              <w:t>35,00</w:t>
            </w:r>
          </w:p>
        </w:tc>
        <w:tc>
          <w:tcPr>
            <w:tcW w:w="719" w:type="pct"/>
            <w:shd w:val="clear" w:color="auto" w:fill="auto"/>
          </w:tcPr>
          <w:p w:rsidR="00F85152" w:rsidRPr="00125060" w:rsidRDefault="00F85152"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80,00</w:t>
            </w:r>
          </w:p>
        </w:tc>
        <w:tc>
          <w:tcPr>
            <w:tcW w:w="1278" w:type="pct"/>
            <w:shd w:val="clear" w:color="auto" w:fill="auto"/>
          </w:tcPr>
          <w:p w:rsidR="00F85152" w:rsidRPr="00125060" w:rsidRDefault="00F85152"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115,00</w:t>
            </w:r>
          </w:p>
        </w:tc>
      </w:tr>
    </w:tbl>
    <w:p w:rsidR="004B0B67" w:rsidRPr="00AD4508" w:rsidRDefault="004B0B67" w:rsidP="00AD4508">
      <w:pPr>
        <w:pStyle w:val="ConsPlusNormal"/>
        <w:ind w:firstLine="709"/>
        <w:jc w:val="both"/>
        <w:rPr>
          <w:rFonts w:ascii="Times New Roman" w:hAnsi="Times New Roman" w:cs="Times New Roman"/>
          <w:sz w:val="26"/>
          <w:szCs w:val="26"/>
        </w:rPr>
      </w:pP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2.13. Расчет Субсидии осуществляется перемножением объема заготовленной продукции охоты на ставку Субсидии, указанную в таблице пункта 2.11 </w:t>
      </w:r>
      <w:r w:rsidR="00F85152">
        <w:rPr>
          <w:rFonts w:ascii="Times New Roman" w:hAnsi="Times New Roman" w:cs="Times New Roman"/>
          <w:sz w:val="26"/>
          <w:szCs w:val="26"/>
        </w:rPr>
        <w:t>статьи</w:t>
      </w:r>
      <w:r w:rsidRPr="00AD4508">
        <w:rPr>
          <w:rFonts w:ascii="Times New Roman" w:hAnsi="Times New Roman" w:cs="Times New Roman"/>
          <w:sz w:val="26"/>
          <w:szCs w:val="26"/>
        </w:rPr>
        <w:t xml:space="preserve"> 2 Порядка, с учетом лимита добычи охотничьих ресурсов.</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2.14. Ставка Субсидии и рекомендуемая цена установлены за продукцию охоты высшего качества, не имеющую дефектов, без снижения сортности и размерности.</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2.15. Субсидия предоставляется на продукцию охоты, с момента приема которой прошло не более 2 месяцев и сданную Заготовителем по цене, не ниже совокупной рекомендуемой цены, указанной в таблице.</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2.16. Субсидия предоставляется на продукцию охоты, заготовленную </w:t>
      </w:r>
      <w:r w:rsidR="00F85152">
        <w:rPr>
          <w:rFonts w:ascii="Times New Roman" w:hAnsi="Times New Roman" w:cs="Times New Roman"/>
          <w:sz w:val="26"/>
          <w:szCs w:val="26"/>
        </w:rPr>
        <w:t xml:space="preserve">                       </w:t>
      </w:r>
      <w:r w:rsidRPr="00AD4508">
        <w:rPr>
          <w:rFonts w:ascii="Times New Roman" w:hAnsi="Times New Roman" w:cs="Times New Roman"/>
          <w:sz w:val="26"/>
          <w:szCs w:val="26"/>
        </w:rPr>
        <w:t>в автономном округе по итогам ее приема.</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2.17. Ставки </w:t>
      </w:r>
      <w:r w:rsidR="000161C8">
        <w:rPr>
          <w:rFonts w:ascii="Times New Roman" w:hAnsi="Times New Roman" w:cs="Times New Roman"/>
          <w:sz w:val="26"/>
          <w:szCs w:val="26"/>
        </w:rPr>
        <w:t>С</w:t>
      </w:r>
      <w:r w:rsidRPr="00AD4508">
        <w:rPr>
          <w:rFonts w:ascii="Times New Roman" w:hAnsi="Times New Roman" w:cs="Times New Roman"/>
          <w:sz w:val="26"/>
          <w:szCs w:val="26"/>
        </w:rPr>
        <w:t>убсидии рассчитываются:</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на соболя - исходя из 50% материальных затрат и размера ставки сбора </w:t>
      </w:r>
      <w:r w:rsidR="00F85152">
        <w:rPr>
          <w:rFonts w:ascii="Times New Roman" w:hAnsi="Times New Roman" w:cs="Times New Roman"/>
          <w:sz w:val="26"/>
          <w:szCs w:val="26"/>
        </w:rPr>
        <w:t xml:space="preserve">                                   </w:t>
      </w:r>
      <w:r w:rsidRPr="00AD4508">
        <w:rPr>
          <w:rFonts w:ascii="Times New Roman" w:hAnsi="Times New Roman" w:cs="Times New Roman"/>
          <w:sz w:val="26"/>
          <w:szCs w:val="26"/>
        </w:rPr>
        <w:t>за каждый объект животного мира, установленного федеральным законодательством; совокупная рекомендуемая цена равна 100% материальных затрат и ставке Субсидии;</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на выдру - исходя из 35% материальных затрат и размера ставки сбора за каждый объект животного мира, установленного федеральным законодательством; совокупная рекомендуемая цена равна 100% материальных затрат и ставке Субсидии;</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на 1 кг мяса копытных животных (лось) - исходя из 100% материальных затрат и размера ставки сбора за каждый объект животного мира, установленного </w:t>
      </w:r>
      <w:r w:rsidRPr="00AD4508">
        <w:rPr>
          <w:rFonts w:ascii="Times New Roman" w:hAnsi="Times New Roman" w:cs="Times New Roman"/>
          <w:sz w:val="26"/>
          <w:szCs w:val="26"/>
        </w:rPr>
        <w:lastRenderedPageBreak/>
        <w:t>федеральным законодательством, поделенной на средний вес 1 лося (150 кг); совокупная рекомендуемая цена равна 100% материальных затрат и ставке Субсидии.</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2.18. Предоставление Субсидии Получателям осуществляется в соответствии </w:t>
      </w:r>
      <w:r w:rsidR="00F85152">
        <w:rPr>
          <w:rFonts w:ascii="Times New Roman" w:hAnsi="Times New Roman" w:cs="Times New Roman"/>
          <w:sz w:val="26"/>
          <w:szCs w:val="26"/>
        </w:rPr>
        <w:t xml:space="preserve">                  </w:t>
      </w:r>
      <w:r w:rsidRPr="00AD4508">
        <w:rPr>
          <w:rFonts w:ascii="Times New Roman" w:hAnsi="Times New Roman" w:cs="Times New Roman"/>
          <w:sz w:val="26"/>
          <w:szCs w:val="26"/>
        </w:rPr>
        <w:t xml:space="preserve">с установленной очередностью единого списка Заявителей, предусмотренного пунктом 2.5 </w:t>
      </w:r>
      <w:r w:rsidR="00F85152">
        <w:rPr>
          <w:rFonts w:ascii="Times New Roman" w:hAnsi="Times New Roman" w:cs="Times New Roman"/>
          <w:sz w:val="26"/>
          <w:szCs w:val="26"/>
        </w:rPr>
        <w:t>статьи</w:t>
      </w:r>
      <w:r w:rsidRPr="00AD4508">
        <w:rPr>
          <w:rFonts w:ascii="Times New Roman" w:hAnsi="Times New Roman" w:cs="Times New Roman"/>
          <w:sz w:val="26"/>
          <w:szCs w:val="26"/>
        </w:rPr>
        <w:t xml:space="preserve"> 2 Порядка.</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В случае недостаточности лимитов бюджетных обязательств на текущий финансовый год на предоставление Субсидии в полном объеме Получателю, включенному в муниципальном правовом акте, предусмотренный пунктом 2.9 </w:t>
      </w:r>
      <w:r w:rsidR="00B5125A">
        <w:rPr>
          <w:rFonts w:ascii="Times New Roman" w:hAnsi="Times New Roman" w:cs="Times New Roman"/>
          <w:sz w:val="26"/>
          <w:szCs w:val="26"/>
        </w:rPr>
        <w:t xml:space="preserve">                   статьи</w:t>
      </w:r>
      <w:r w:rsidRPr="00AD4508">
        <w:rPr>
          <w:rFonts w:ascii="Times New Roman" w:hAnsi="Times New Roman" w:cs="Times New Roman"/>
          <w:sz w:val="26"/>
          <w:szCs w:val="26"/>
        </w:rPr>
        <w:t xml:space="preserve"> 2 Порядка, предоставление Субсидии осуществляется без повторного прохождения проверки представленных документов на соответствие критериям </w:t>
      </w:r>
      <w:r w:rsidR="00B5125A">
        <w:rPr>
          <w:rFonts w:ascii="Times New Roman" w:hAnsi="Times New Roman" w:cs="Times New Roman"/>
          <w:sz w:val="26"/>
          <w:szCs w:val="26"/>
        </w:rPr>
        <w:t xml:space="preserve">                       </w:t>
      </w:r>
      <w:r w:rsidRPr="00AD4508">
        <w:rPr>
          <w:rFonts w:ascii="Times New Roman" w:hAnsi="Times New Roman" w:cs="Times New Roman"/>
          <w:sz w:val="26"/>
          <w:szCs w:val="26"/>
        </w:rPr>
        <w:t>и требованиям Порядка в следующем финансовом году в пределах доведенных лимитов бюджетных обязательств.</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2.19. О принятом решении, указанном в пункте 2.9 </w:t>
      </w:r>
      <w:r w:rsidR="00B5125A">
        <w:rPr>
          <w:rFonts w:ascii="Times New Roman" w:hAnsi="Times New Roman" w:cs="Times New Roman"/>
          <w:sz w:val="26"/>
          <w:szCs w:val="26"/>
        </w:rPr>
        <w:t>статьи</w:t>
      </w:r>
      <w:r w:rsidRPr="00AD4508">
        <w:rPr>
          <w:rFonts w:ascii="Times New Roman" w:hAnsi="Times New Roman" w:cs="Times New Roman"/>
          <w:sz w:val="26"/>
          <w:szCs w:val="26"/>
        </w:rPr>
        <w:t xml:space="preserve"> 2 Порядка, Уполномоченный орган письменно извещает Заявителя в течение 3 рабочих дней </w:t>
      </w:r>
      <w:r w:rsidR="00B5125A">
        <w:rPr>
          <w:rFonts w:ascii="Times New Roman" w:hAnsi="Times New Roman" w:cs="Times New Roman"/>
          <w:sz w:val="26"/>
          <w:szCs w:val="26"/>
        </w:rPr>
        <w:t xml:space="preserve">                    </w:t>
      </w:r>
      <w:r w:rsidRPr="00AD4508">
        <w:rPr>
          <w:rFonts w:ascii="Times New Roman" w:hAnsi="Times New Roman" w:cs="Times New Roman"/>
          <w:sz w:val="26"/>
          <w:szCs w:val="26"/>
        </w:rPr>
        <w:t xml:space="preserve">с даты его принятия, одновременно направляя Получателю Соглашение </w:t>
      </w:r>
      <w:r w:rsidR="00B5125A">
        <w:rPr>
          <w:rFonts w:ascii="Times New Roman" w:hAnsi="Times New Roman" w:cs="Times New Roman"/>
          <w:sz w:val="26"/>
          <w:szCs w:val="26"/>
        </w:rPr>
        <w:t xml:space="preserve">                                  </w:t>
      </w:r>
      <w:r w:rsidRPr="00AD4508">
        <w:rPr>
          <w:rFonts w:ascii="Times New Roman" w:hAnsi="Times New Roman" w:cs="Times New Roman"/>
          <w:sz w:val="26"/>
          <w:szCs w:val="26"/>
        </w:rPr>
        <w:t>для подписания.</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2.20. В Соглашении должны быть предусмотрены:</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целевое назначение Субсидии;</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размер Субсидии;</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результат предоставления Субсидии;</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порядок перечисления Субсидии;</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банковские реквизиты для перечисления Субсидии;</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согласие Получателя на осуществление Уполномоченным органом и (или) органом муниципального финансового контроля проверки соблюдения Получателем условий, целей и порядка предоставления Субсидии;</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формы представления отчетности;</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условие о согласовании новых условий Соглашения или о его расторжении при не достижении согласия по новым условиям в случае уменьшения Уполномоченному органу ранее доведенных лимитов бюджетных обязательств для предоставления Субсидии, приводящего к невозможности ее предоставления в размере, определенном в Соглашении.</w:t>
      </w:r>
    </w:p>
    <w:p w:rsidR="004B0B67" w:rsidRPr="00AD4508" w:rsidRDefault="004B0B67" w:rsidP="00AD4508">
      <w:pPr>
        <w:pStyle w:val="ConsPlusNormal"/>
        <w:ind w:firstLine="709"/>
        <w:jc w:val="both"/>
        <w:rPr>
          <w:rFonts w:ascii="Times New Roman" w:hAnsi="Times New Roman" w:cs="Times New Roman"/>
          <w:sz w:val="26"/>
          <w:szCs w:val="26"/>
        </w:rPr>
      </w:pPr>
      <w:bookmarkStart w:id="52" w:name="Par1028"/>
      <w:bookmarkEnd w:id="52"/>
      <w:r w:rsidRPr="00AD4508">
        <w:rPr>
          <w:rFonts w:ascii="Times New Roman" w:hAnsi="Times New Roman" w:cs="Times New Roman"/>
          <w:sz w:val="26"/>
          <w:szCs w:val="26"/>
        </w:rPr>
        <w:t>2.21. Получатель в течение 15 рабочих дней со дня получения Соглашения подписывает его и представляет в Уполномоченный орган.</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В случае непредставления Получателем Соглашения в установленный срок, подписания Соглашения с нарушением установленной формы, подписания Соглашения неуполномоченным лицом Получатель считается отказавшимся от получения Субсидии и Соглашение не заключается.</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2.22. Администрация Кондинского района в течение 10 рабочих дней со дня зачисления средств субвенции на ее счет, перечисляет Субсидию на расчетный счет Получателя, открытый в российской кредитной организации, указанный </w:t>
      </w:r>
      <w:r w:rsidR="00B5125A">
        <w:rPr>
          <w:rFonts w:ascii="Times New Roman" w:hAnsi="Times New Roman" w:cs="Times New Roman"/>
          <w:sz w:val="26"/>
          <w:szCs w:val="26"/>
        </w:rPr>
        <w:t xml:space="preserve">                                    </w:t>
      </w:r>
      <w:r w:rsidRPr="00AD4508">
        <w:rPr>
          <w:rFonts w:ascii="Times New Roman" w:hAnsi="Times New Roman" w:cs="Times New Roman"/>
          <w:sz w:val="26"/>
          <w:szCs w:val="26"/>
        </w:rPr>
        <w:t>в Соглашении.</w:t>
      </w:r>
    </w:p>
    <w:p w:rsidR="004B0B67" w:rsidRPr="00AD4508" w:rsidRDefault="004B0B67" w:rsidP="00AD4508">
      <w:pPr>
        <w:pStyle w:val="ConsPlusNormal"/>
        <w:ind w:firstLine="709"/>
        <w:jc w:val="both"/>
        <w:rPr>
          <w:rFonts w:ascii="Times New Roman" w:hAnsi="Times New Roman" w:cs="Times New Roman"/>
          <w:sz w:val="26"/>
          <w:szCs w:val="26"/>
        </w:rPr>
      </w:pPr>
      <w:bookmarkStart w:id="53" w:name="Par1032"/>
      <w:bookmarkEnd w:id="53"/>
      <w:r w:rsidRPr="00AD4508">
        <w:rPr>
          <w:rFonts w:ascii="Times New Roman" w:hAnsi="Times New Roman" w:cs="Times New Roman"/>
          <w:sz w:val="26"/>
          <w:szCs w:val="26"/>
        </w:rPr>
        <w:t>2.23. Результат предоставления Субсидии определяется количеством заготовленной продукции охоты по состоянию на 31 декабря года предоставления Субсидии.</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2.24. Возврат Субсидии в бюджет муниципального образования Кондинский район, в случае нарушения условий ее предоставления, осуществляется</w:t>
      </w:r>
      <w:r w:rsidR="00B5125A">
        <w:rPr>
          <w:rFonts w:ascii="Times New Roman" w:hAnsi="Times New Roman" w:cs="Times New Roman"/>
          <w:sz w:val="26"/>
          <w:szCs w:val="26"/>
        </w:rPr>
        <w:t xml:space="preserve">                                          в соответствии со статьей </w:t>
      </w:r>
      <w:r w:rsidRPr="00AD4508">
        <w:rPr>
          <w:rFonts w:ascii="Times New Roman" w:hAnsi="Times New Roman" w:cs="Times New Roman"/>
          <w:sz w:val="26"/>
          <w:szCs w:val="26"/>
        </w:rPr>
        <w:t>4 Порядка.</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2.25. При реорганизации </w:t>
      </w:r>
      <w:r w:rsidR="00B5125A">
        <w:rPr>
          <w:rFonts w:ascii="Times New Roman" w:hAnsi="Times New Roman" w:cs="Times New Roman"/>
          <w:sz w:val="26"/>
          <w:szCs w:val="26"/>
        </w:rPr>
        <w:t>П</w:t>
      </w:r>
      <w:r w:rsidRPr="00AD4508">
        <w:rPr>
          <w:rFonts w:ascii="Times New Roman" w:hAnsi="Times New Roman" w:cs="Times New Roman"/>
          <w:sz w:val="26"/>
          <w:szCs w:val="26"/>
        </w:rPr>
        <w:t xml:space="preserve">олучателя </w:t>
      </w:r>
      <w:r w:rsidR="00B5125A">
        <w:rPr>
          <w:rFonts w:ascii="Times New Roman" w:hAnsi="Times New Roman" w:cs="Times New Roman"/>
          <w:sz w:val="26"/>
          <w:szCs w:val="26"/>
        </w:rPr>
        <w:t>С</w:t>
      </w:r>
      <w:r w:rsidRPr="00AD4508">
        <w:rPr>
          <w:rFonts w:ascii="Times New Roman" w:hAnsi="Times New Roman" w:cs="Times New Roman"/>
          <w:sz w:val="26"/>
          <w:szCs w:val="26"/>
        </w:rPr>
        <w:t xml:space="preserve">убсидии, в форме слияния, </w:t>
      </w:r>
      <w:r w:rsidRPr="00AD4508">
        <w:rPr>
          <w:rFonts w:ascii="Times New Roman" w:hAnsi="Times New Roman" w:cs="Times New Roman"/>
          <w:sz w:val="26"/>
          <w:szCs w:val="26"/>
        </w:rPr>
        <w:lastRenderedPageBreak/>
        <w:t xml:space="preserve">присоединения или преобразования в </w:t>
      </w:r>
      <w:r w:rsidR="00B5125A">
        <w:rPr>
          <w:rFonts w:ascii="Times New Roman" w:hAnsi="Times New Roman" w:cs="Times New Roman"/>
          <w:sz w:val="26"/>
          <w:szCs w:val="26"/>
        </w:rPr>
        <w:t>С</w:t>
      </w:r>
      <w:r w:rsidRPr="00AD4508">
        <w:rPr>
          <w:rFonts w:ascii="Times New Roman" w:hAnsi="Times New Roman" w:cs="Times New Roman"/>
          <w:sz w:val="26"/>
          <w:szCs w:val="26"/>
        </w:rPr>
        <w:t xml:space="preserve">оглашение вносятся изменения путем заключения дополнительного соглашения к </w:t>
      </w:r>
      <w:r w:rsidR="00B5125A">
        <w:rPr>
          <w:rFonts w:ascii="Times New Roman" w:hAnsi="Times New Roman" w:cs="Times New Roman"/>
          <w:sz w:val="26"/>
          <w:szCs w:val="26"/>
        </w:rPr>
        <w:t>С</w:t>
      </w:r>
      <w:r w:rsidRPr="00AD4508">
        <w:rPr>
          <w:rFonts w:ascii="Times New Roman" w:hAnsi="Times New Roman" w:cs="Times New Roman"/>
          <w:sz w:val="26"/>
          <w:szCs w:val="26"/>
        </w:rPr>
        <w:t xml:space="preserve">оглашению в части перемены лица </w:t>
      </w:r>
      <w:r w:rsidR="00B5125A">
        <w:rPr>
          <w:rFonts w:ascii="Times New Roman" w:hAnsi="Times New Roman" w:cs="Times New Roman"/>
          <w:sz w:val="26"/>
          <w:szCs w:val="26"/>
        </w:rPr>
        <w:t xml:space="preserve">                         </w:t>
      </w:r>
      <w:r w:rsidRPr="00AD4508">
        <w:rPr>
          <w:rFonts w:ascii="Times New Roman" w:hAnsi="Times New Roman" w:cs="Times New Roman"/>
          <w:sz w:val="26"/>
          <w:szCs w:val="26"/>
        </w:rPr>
        <w:t xml:space="preserve">в обязательстве с указанием в </w:t>
      </w:r>
      <w:r w:rsidR="00B5125A">
        <w:rPr>
          <w:rFonts w:ascii="Times New Roman" w:hAnsi="Times New Roman" w:cs="Times New Roman"/>
          <w:sz w:val="26"/>
          <w:szCs w:val="26"/>
        </w:rPr>
        <w:t>С</w:t>
      </w:r>
      <w:r w:rsidRPr="00AD4508">
        <w:rPr>
          <w:rFonts w:ascii="Times New Roman" w:hAnsi="Times New Roman" w:cs="Times New Roman"/>
          <w:sz w:val="26"/>
          <w:szCs w:val="26"/>
        </w:rPr>
        <w:t xml:space="preserve">оглашении юридического лица, являющегося правопреемником. </w:t>
      </w:r>
    </w:p>
    <w:p w:rsidR="004B0B67" w:rsidRPr="00AD4508" w:rsidRDefault="004B0B67" w:rsidP="00AD4508">
      <w:pPr>
        <w:pStyle w:val="ConsPlusNormal"/>
        <w:ind w:firstLine="709"/>
        <w:jc w:val="both"/>
        <w:rPr>
          <w:rFonts w:ascii="Times New Roman" w:hAnsi="Times New Roman" w:cs="Times New Roman"/>
          <w:sz w:val="26"/>
          <w:szCs w:val="26"/>
        </w:rPr>
      </w:pPr>
    </w:p>
    <w:p w:rsidR="004B0B67" w:rsidRDefault="00B5125A" w:rsidP="00B5125A">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 xml:space="preserve">Статья </w:t>
      </w:r>
      <w:r w:rsidR="004B0B67" w:rsidRPr="00AD4508">
        <w:rPr>
          <w:rFonts w:ascii="Times New Roman" w:hAnsi="Times New Roman" w:cs="Times New Roman"/>
          <w:b w:val="0"/>
          <w:sz w:val="26"/>
          <w:szCs w:val="26"/>
        </w:rPr>
        <w:t>3. Требования к отчетности</w:t>
      </w:r>
    </w:p>
    <w:p w:rsidR="00B5125A" w:rsidRPr="00AD4508" w:rsidRDefault="00B5125A" w:rsidP="00AD4508">
      <w:pPr>
        <w:pStyle w:val="ConsPlusTitle"/>
        <w:ind w:firstLine="709"/>
        <w:jc w:val="center"/>
        <w:outlineLvl w:val="1"/>
        <w:rPr>
          <w:rFonts w:ascii="Times New Roman" w:hAnsi="Times New Roman" w:cs="Times New Roman"/>
          <w:b w:val="0"/>
          <w:sz w:val="26"/>
          <w:szCs w:val="26"/>
        </w:rPr>
      </w:pP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 xml:space="preserve">3.1. Получатель представляет в Уполномоченный орган отчетность </w:t>
      </w:r>
      <w:r w:rsidR="00B5125A">
        <w:rPr>
          <w:rFonts w:ascii="Times New Roman" w:hAnsi="Times New Roman" w:cs="Times New Roman"/>
          <w:sz w:val="26"/>
          <w:szCs w:val="26"/>
        </w:rPr>
        <w:t xml:space="preserve">                                        </w:t>
      </w:r>
      <w:r w:rsidRPr="00AD4508">
        <w:rPr>
          <w:rFonts w:ascii="Times New Roman" w:hAnsi="Times New Roman" w:cs="Times New Roman"/>
          <w:sz w:val="26"/>
          <w:szCs w:val="26"/>
        </w:rPr>
        <w:t xml:space="preserve">о достижении значений результата предоставления Субсидии, указанного </w:t>
      </w:r>
      <w:r w:rsidR="00B5125A">
        <w:rPr>
          <w:rFonts w:ascii="Times New Roman" w:hAnsi="Times New Roman" w:cs="Times New Roman"/>
          <w:sz w:val="26"/>
          <w:szCs w:val="26"/>
        </w:rPr>
        <w:t xml:space="preserve">                                           в пункте 2.23 статьи</w:t>
      </w:r>
      <w:r w:rsidRPr="00AD4508">
        <w:rPr>
          <w:rFonts w:ascii="Times New Roman" w:hAnsi="Times New Roman" w:cs="Times New Roman"/>
          <w:sz w:val="26"/>
          <w:szCs w:val="26"/>
        </w:rPr>
        <w:t xml:space="preserve"> 2 Порядка, об осуществлении расходов, источником финансового обеспечения которых является Субсидия, в соответствии с формой, установленной в Соглашении, не позднее 25-го числа месяца, следующего </w:t>
      </w:r>
      <w:r w:rsidR="00B5125A">
        <w:rPr>
          <w:rFonts w:ascii="Times New Roman" w:hAnsi="Times New Roman" w:cs="Times New Roman"/>
          <w:sz w:val="26"/>
          <w:szCs w:val="26"/>
        </w:rPr>
        <w:t xml:space="preserve">                                               </w:t>
      </w:r>
      <w:r w:rsidRPr="00AD4508">
        <w:rPr>
          <w:rFonts w:ascii="Times New Roman" w:hAnsi="Times New Roman" w:cs="Times New Roman"/>
          <w:sz w:val="26"/>
          <w:szCs w:val="26"/>
        </w:rPr>
        <w:t>за отчетным годом.</w:t>
      </w:r>
    </w:p>
    <w:p w:rsidR="004B0B67" w:rsidRPr="00AD4508" w:rsidRDefault="004B0B67" w:rsidP="00AD4508">
      <w:pPr>
        <w:widowControl w:val="0"/>
        <w:autoSpaceDE w:val="0"/>
        <w:autoSpaceDN w:val="0"/>
        <w:adjustRightInd w:val="0"/>
        <w:ind w:firstLine="709"/>
        <w:jc w:val="both"/>
        <w:rPr>
          <w:sz w:val="26"/>
          <w:szCs w:val="26"/>
        </w:rPr>
      </w:pPr>
      <w:r w:rsidRPr="00AD4508">
        <w:rPr>
          <w:sz w:val="26"/>
          <w:szCs w:val="26"/>
        </w:rPr>
        <w:t xml:space="preserve">Получатель по запросу Уполномоченного органа направляет документы и информацию, необходимые для осуществления контроля достижения значений результата предоставления </w:t>
      </w:r>
      <w:r w:rsidR="000161C8">
        <w:rPr>
          <w:sz w:val="26"/>
          <w:szCs w:val="26"/>
        </w:rPr>
        <w:t>С</w:t>
      </w:r>
      <w:r w:rsidRPr="00AD4508">
        <w:rPr>
          <w:sz w:val="26"/>
          <w:szCs w:val="26"/>
        </w:rPr>
        <w:t>убсидии, в течение 15 рабочих дней со дня получения указанного запроса.</w:t>
      </w:r>
    </w:p>
    <w:p w:rsidR="004B0B67" w:rsidRPr="00AD4508" w:rsidRDefault="004B0B67" w:rsidP="00AD4508">
      <w:pPr>
        <w:pStyle w:val="ConsPlusNormal"/>
        <w:ind w:firstLine="709"/>
        <w:jc w:val="both"/>
        <w:rPr>
          <w:rFonts w:ascii="Times New Roman" w:hAnsi="Times New Roman" w:cs="Times New Roman"/>
          <w:sz w:val="26"/>
          <w:szCs w:val="26"/>
        </w:rPr>
      </w:pPr>
    </w:p>
    <w:p w:rsidR="004B0B67" w:rsidRPr="00AD4508" w:rsidRDefault="00B5125A" w:rsidP="00B5125A">
      <w:pPr>
        <w:pStyle w:val="ConsPlusTitle"/>
        <w:jc w:val="center"/>
        <w:outlineLvl w:val="1"/>
        <w:rPr>
          <w:rFonts w:ascii="Times New Roman" w:hAnsi="Times New Roman" w:cs="Times New Roman"/>
          <w:b w:val="0"/>
          <w:sz w:val="26"/>
          <w:szCs w:val="26"/>
        </w:rPr>
      </w:pPr>
      <w:bookmarkStart w:id="54" w:name="Par1039"/>
      <w:bookmarkEnd w:id="54"/>
      <w:r>
        <w:rPr>
          <w:rFonts w:ascii="Times New Roman" w:hAnsi="Times New Roman" w:cs="Times New Roman"/>
          <w:b w:val="0"/>
          <w:sz w:val="26"/>
          <w:szCs w:val="26"/>
        </w:rPr>
        <w:t xml:space="preserve">Статья </w:t>
      </w:r>
      <w:r w:rsidR="004B0B67" w:rsidRPr="00AD4508">
        <w:rPr>
          <w:rFonts w:ascii="Times New Roman" w:hAnsi="Times New Roman" w:cs="Times New Roman"/>
          <w:b w:val="0"/>
          <w:sz w:val="26"/>
          <w:szCs w:val="26"/>
        </w:rPr>
        <w:t>4. Требования об осуществлении контроля (мониторинга)</w:t>
      </w:r>
    </w:p>
    <w:p w:rsidR="004B0B67" w:rsidRPr="00AD4508" w:rsidRDefault="004B0B67" w:rsidP="00B5125A">
      <w:pPr>
        <w:pStyle w:val="ConsPlusTitle"/>
        <w:jc w:val="center"/>
        <w:rPr>
          <w:rFonts w:ascii="Times New Roman" w:hAnsi="Times New Roman" w:cs="Times New Roman"/>
          <w:b w:val="0"/>
          <w:sz w:val="26"/>
          <w:szCs w:val="26"/>
        </w:rPr>
      </w:pPr>
      <w:r w:rsidRPr="00AD4508">
        <w:rPr>
          <w:rFonts w:ascii="Times New Roman" w:hAnsi="Times New Roman" w:cs="Times New Roman"/>
          <w:b w:val="0"/>
          <w:sz w:val="26"/>
          <w:szCs w:val="26"/>
        </w:rPr>
        <w:t>за соблюдением целей, условий и порядка предоставления</w:t>
      </w:r>
    </w:p>
    <w:p w:rsidR="004B0B67" w:rsidRDefault="00B5125A" w:rsidP="00B5125A">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С</w:t>
      </w:r>
      <w:r w:rsidR="004B0B67" w:rsidRPr="00AD4508">
        <w:rPr>
          <w:rFonts w:ascii="Times New Roman" w:hAnsi="Times New Roman" w:cs="Times New Roman"/>
          <w:b w:val="0"/>
          <w:sz w:val="26"/>
          <w:szCs w:val="26"/>
        </w:rPr>
        <w:t>убсидии и ответственности за их нарушение</w:t>
      </w:r>
    </w:p>
    <w:p w:rsidR="00B5125A" w:rsidRPr="00AD4508" w:rsidRDefault="00B5125A" w:rsidP="00AD4508">
      <w:pPr>
        <w:pStyle w:val="ConsPlusTitle"/>
        <w:ind w:firstLine="709"/>
        <w:jc w:val="center"/>
        <w:rPr>
          <w:rFonts w:ascii="Times New Roman" w:hAnsi="Times New Roman" w:cs="Times New Roman"/>
          <w:b w:val="0"/>
          <w:sz w:val="26"/>
          <w:szCs w:val="26"/>
        </w:rPr>
      </w:pP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4.1. Администрация Кондинского района осуществляет проверку соблюдения Получателем условий и порядка предоставления Субсидии, в том числе в части достижения результатов ее предоставления. Органы муниципального финансового контроля осуществляют проверки в соответствии со статьями 268.1 и 269.2 Бюджетного кодекса Российской Федерации.</w:t>
      </w:r>
    </w:p>
    <w:p w:rsidR="004B0B67" w:rsidRPr="00AD4508" w:rsidRDefault="004B0B67" w:rsidP="00AD4508">
      <w:pPr>
        <w:pStyle w:val="ConsPlusNormal"/>
        <w:ind w:firstLine="709"/>
        <w:jc w:val="both"/>
        <w:rPr>
          <w:rFonts w:ascii="Times New Roman" w:hAnsi="Times New Roman" w:cs="Times New Roman"/>
          <w:sz w:val="26"/>
          <w:szCs w:val="26"/>
        </w:rPr>
      </w:pPr>
      <w:bookmarkStart w:id="55" w:name="Par1044"/>
      <w:bookmarkEnd w:id="55"/>
      <w:r w:rsidRPr="00AD4508">
        <w:rPr>
          <w:rFonts w:ascii="Times New Roman" w:hAnsi="Times New Roman" w:cs="Times New Roman"/>
          <w:sz w:val="26"/>
          <w:szCs w:val="26"/>
        </w:rPr>
        <w:t>4.2. В случае нарушений Получателем условий и порядка предоставления Субсидии, нарушения условий Соглашения, выявленных по фактам проверок, проведенных Уполномоченным органом и органом муниципального финансового контроля, а также в случае недостижения результата предоставления Субсидии, Уполномоченный орган принимает решение о возврате предоставленной Субсидии.</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4.3. В течение 10 рабочих дней с даты возникновения основания для возврат</w:t>
      </w:r>
      <w:r w:rsidR="00B803A4">
        <w:rPr>
          <w:rFonts w:ascii="Times New Roman" w:hAnsi="Times New Roman" w:cs="Times New Roman"/>
          <w:sz w:val="26"/>
          <w:szCs w:val="26"/>
        </w:rPr>
        <w:t xml:space="preserve">а Субсидии, предусмотренного </w:t>
      </w:r>
      <w:r w:rsidRPr="00AD4508">
        <w:rPr>
          <w:rFonts w:ascii="Times New Roman" w:hAnsi="Times New Roman" w:cs="Times New Roman"/>
          <w:sz w:val="26"/>
          <w:szCs w:val="26"/>
        </w:rPr>
        <w:t xml:space="preserve">пунктом 4.2 </w:t>
      </w:r>
      <w:r w:rsidR="00B5125A">
        <w:rPr>
          <w:rFonts w:ascii="Times New Roman" w:hAnsi="Times New Roman" w:cs="Times New Roman"/>
          <w:sz w:val="26"/>
          <w:szCs w:val="26"/>
        </w:rPr>
        <w:t>статьи</w:t>
      </w:r>
      <w:r w:rsidRPr="00AD4508">
        <w:rPr>
          <w:rFonts w:ascii="Times New Roman" w:hAnsi="Times New Roman" w:cs="Times New Roman"/>
          <w:sz w:val="26"/>
          <w:szCs w:val="26"/>
        </w:rPr>
        <w:t xml:space="preserve"> 4 Порядка, администрация Кондинского района направляет Получателю письменное требование о ее возврате (далее - требование) почтовым отправлением с уведомлением.</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4.4. В течение 20 рабочих дней с даты получения требования Получатель обязан осуществить возврат по реквизитам, указанным в требовании, и уведомить администрацию Кондинского района письменно, непосредственно или почтовым отправлением с приложением копии платежного поручения.</w:t>
      </w:r>
    </w:p>
    <w:p w:rsidR="004B0B67" w:rsidRPr="00AD4508" w:rsidRDefault="004B0B67" w:rsidP="00AD4508">
      <w:pPr>
        <w:pStyle w:val="ConsPlusNormal"/>
        <w:ind w:firstLine="709"/>
        <w:jc w:val="both"/>
        <w:rPr>
          <w:rFonts w:ascii="Times New Roman" w:hAnsi="Times New Roman" w:cs="Times New Roman"/>
          <w:sz w:val="26"/>
          <w:szCs w:val="26"/>
        </w:rPr>
      </w:pPr>
      <w:r w:rsidRPr="00AD4508">
        <w:rPr>
          <w:rFonts w:ascii="Times New Roman" w:hAnsi="Times New Roman" w:cs="Times New Roman"/>
          <w:sz w:val="26"/>
          <w:szCs w:val="26"/>
        </w:rPr>
        <w:t>4.5. В случае невыполнения требования о возврате Субсидии ее взыскание осуществляется в судебном порядке в соответствии с законодательством Российской Федерации.</w:t>
      </w:r>
    </w:p>
    <w:p w:rsidR="004B0B67" w:rsidRPr="00AD4508" w:rsidRDefault="004B0B67" w:rsidP="00AD4508">
      <w:pPr>
        <w:pStyle w:val="ConsPlusNormal"/>
        <w:ind w:firstLine="709"/>
        <w:jc w:val="both"/>
        <w:rPr>
          <w:rFonts w:ascii="Times New Roman" w:hAnsi="Times New Roman" w:cs="Times New Roman"/>
          <w:sz w:val="26"/>
          <w:szCs w:val="26"/>
        </w:rPr>
      </w:pPr>
    </w:p>
    <w:p w:rsidR="004B0B67" w:rsidRPr="00AD4508" w:rsidRDefault="004B0B67" w:rsidP="00AD4508">
      <w:pPr>
        <w:pStyle w:val="ConsPlusNormal"/>
        <w:ind w:firstLine="709"/>
        <w:jc w:val="both"/>
        <w:rPr>
          <w:rFonts w:ascii="Times New Roman" w:hAnsi="Times New Roman" w:cs="Times New Roman"/>
          <w:sz w:val="26"/>
          <w:szCs w:val="26"/>
        </w:rPr>
      </w:pPr>
    </w:p>
    <w:p w:rsidR="004B0B67" w:rsidRDefault="004B0B67" w:rsidP="004B0B67">
      <w:pPr>
        <w:pStyle w:val="ConsPlusNormal"/>
        <w:ind w:firstLine="709"/>
        <w:jc w:val="both"/>
        <w:rPr>
          <w:rFonts w:ascii="Times New Roman" w:hAnsi="Times New Roman" w:cs="Times New Roman"/>
          <w:sz w:val="24"/>
          <w:szCs w:val="24"/>
        </w:rPr>
      </w:pPr>
    </w:p>
    <w:p w:rsidR="004B0B67" w:rsidRDefault="004B0B67" w:rsidP="004B0B67">
      <w:pPr>
        <w:pStyle w:val="ConsPlusNormal"/>
        <w:ind w:firstLine="709"/>
        <w:jc w:val="both"/>
        <w:rPr>
          <w:rFonts w:ascii="Times New Roman" w:hAnsi="Times New Roman" w:cs="Times New Roman"/>
          <w:sz w:val="24"/>
          <w:szCs w:val="24"/>
        </w:rPr>
      </w:pPr>
    </w:p>
    <w:p w:rsidR="004B0B67" w:rsidRDefault="004B0B67" w:rsidP="004B0B67">
      <w:pPr>
        <w:pStyle w:val="ConsPlusNormal"/>
        <w:ind w:firstLine="709"/>
        <w:jc w:val="both"/>
        <w:rPr>
          <w:rFonts w:ascii="Times New Roman" w:hAnsi="Times New Roman" w:cs="Times New Roman"/>
          <w:sz w:val="24"/>
          <w:szCs w:val="24"/>
        </w:rPr>
      </w:pPr>
    </w:p>
    <w:p w:rsidR="004B0B67" w:rsidRDefault="004B0B67" w:rsidP="004B0B67">
      <w:pPr>
        <w:pStyle w:val="ConsPlusNormal"/>
        <w:ind w:firstLine="709"/>
        <w:jc w:val="both"/>
        <w:rPr>
          <w:rFonts w:ascii="Times New Roman" w:hAnsi="Times New Roman" w:cs="Times New Roman"/>
          <w:sz w:val="24"/>
          <w:szCs w:val="24"/>
        </w:rPr>
      </w:pPr>
    </w:p>
    <w:p w:rsidR="004B0B67" w:rsidRPr="00B5125A" w:rsidRDefault="004B0B67" w:rsidP="00B5125A">
      <w:pPr>
        <w:pStyle w:val="ConsPlusNormal"/>
        <w:ind w:left="4820"/>
        <w:outlineLvl w:val="1"/>
        <w:rPr>
          <w:rFonts w:ascii="Times New Roman" w:hAnsi="Times New Roman" w:cs="Times New Roman"/>
          <w:sz w:val="24"/>
          <w:szCs w:val="24"/>
        </w:rPr>
      </w:pPr>
      <w:r w:rsidRPr="00B5125A">
        <w:rPr>
          <w:rFonts w:ascii="Times New Roman" w:hAnsi="Times New Roman" w:cs="Times New Roman"/>
          <w:sz w:val="24"/>
          <w:szCs w:val="24"/>
        </w:rPr>
        <w:lastRenderedPageBreak/>
        <w:t>Приложение 1</w:t>
      </w:r>
      <w:r w:rsidR="00B5125A">
        <w:rPr>
          <w:rFonts w:ascii="Times New Roman" w:hAnsi="Times New Roman" w:cs="Times New Roman"/>
          <w:sz w:val="24"/>
          <w:szCs w:val="24"/>
        </w:rPr>
        <w:t xml:space="preserve"> </w:t>
      </w:r>
      <w:r w:rsidRPr="00B5125A">
        <w:rPr>
          <w:rFonts w:ascii="Times New Roman" w:hAnsi="Times New Roman" w:cs="Times New Roman"/>
          <w:sz w:val="24"/>
          <w:szCs w:val="24"/>
        </w:rPr>
        <w:t>к Порядку</w:t>
      </w:r>
    </w:p>
    <w:p w:rsidR="004B0B67" w:rsidRPr="00B5125A" w:rsidRDefault="004B0B67" w:rsidP="004B0B67">
      <w:pPr>
        <w:pStyle w:val="ConsPlusNormal"/>
        <w:rPr>
          <w:rFonts w:ascii="Times New Roman" w:hAnsi="Times New Roman" w:cs="Times New Roman"/>
          <w:sz w:val="26"/>
          <w:szCs w:val="26"/>
        </w:rPr>
      </w:pPr>
    </w:p>
    <w:p w:rsidR="004B0B67" w:rsidRPr="00B5125A" w:rsidRDefault="004B0B67" w:rsidP="00CD74B4">
      <w:pPr>
        <w:pStyle w:val="ConsPlusNonformat"/>
        <w:ind w:left="3969"/>
        <w:jc w:val="both"/>
        <w:rPr>
          <w:rFonts w:ascii="Times New Roman" w:hAnsi="Times New Roman" w:cs="Times New Roman"/>
          <w:sz w:val="26"/>
          <w:szCs w:val="26"/>
        </w:rPr>
      </w:pPr>
      <w:r w:rsidRPr="00B5125A">
        <w:rPr>
          <w:rFonts w:ascii="Times New Roman" w:hAnsi="Times New Roman" w:cs="Times New Roman"/>
          <w:sz w:val="26"/>
          <w:szCs w:val="26"/>
        </w:rPr>
        <w:t>В отдел по вопросам местного самоуправления управления</w:t>
      </w:r>
      <w:r w:rsidR="00CD74B4">
        <w:rPr>
          <w:rFonts w:ascii="Times New Roman" w:hAnsi="Times New Roman" w:cs="Times New Roman"/>
          <w:sz w:val="26"/>
          <w:szCs w:val="26"/>
        </w:rPr>
        <w:t xml:space="preserve"> </w:t>
      </w:r>
      <w:r w:rsidRPr="00B5125A">
        <w:rPr>
          <w:rFonts w:ascii="Times New Roman" w:hAnsi="Times New Roman" w:cs="Times New Roman"/>
          <w:sz w:val="26"/>
          <w:szCs w:val="26"/>
        </w:rPr>
        <w:t>внутренней политики администрации Кондинского района</w:t>
      </w:r>
      <w:r w:rsidR="00CD74B4">
        <w:rPr>
          <w:rFonts w:ascii="Times New Roman" w:hAnsi="Times New Roman" w:cs="Times New Roman"/>
          <w:sz w:val="26"/>
          <w:szCs w:val="26"/>
        </w:rPr>
        <w:t xml:space="preserve"> </w:t>
      </w:r>
      <w:r w:rsidRPr="00B5125A">
        <w:rPr>
          <w:rFonts w:ascii="Times New Roman" w:hAnsi="Times New Roman" w:cs="Times New Roman"/>
          <w:sz w:val="26"/>
          <w:szCs w:val="26"/>
        </w:rPr>
        <w:t>_________________________</w:t>
      </w:r>
    </w:p>
    <w:p w:rsidR="004B0B67" w:rsidRPr="00B5125A" w:rsidRDefault="00CD74B4" w:rsidP="00CD74B4">
      <w:pPr>
        <w:pStyle w:val="ConsPlusNonformat"/>
        <w:ind w:left="3969"/>
        <w:jc w:val="both"/>
        <w:rPr>
          <w:rFonts w:ascii="Times New Roman" w:hAnsi="Times New Roman" w:cs="Times New Roman"/>
          <w:sz w:val="26"/>
          <w:szCs w:val="26"/>
        </w:rPr>
      </w:pPr>
      <w:r>
        <w:rPr>
          <w:rFonts w:ascii="Times New Roman" w:hAnsi="Times New Roman" w:cs="Times New Roman"/>
          <w:sz w:val="26"/>
          <w:szCs w:val="26"/>
        </w:rPr>
        <w:t>___________________________________________</w:t>
      </w:r>
    </w:p>
    <w:p w:rsidR="004B0B67" w:rsidRPr="00B5125A" w:rsidRDefault="004B0B67" w:rsidP="00CD74B4">
      <w:pPr>
        <w:pStyle w:val="ConsPlusNonformat"/>
        <w:ind w:left="3969"/>
        <w:jc w:val="both"/>
        <w:rPr>
          <w:rFonts w:ascii="Times New Roman" w:hAnsi="Times New Roman" w:cs="Times New Roman"/>
          <w:sz w:val="26"/>
          <w:szCs w:val="26"/>
        </w:rPr>
      </w:pPr>
      <w:r w:rsidRPr="00B5125A">
        <w:rPr>
          <w:rFonts w:ascii="Times New Roman" w:hAnsi="Times New Roman" w:cs="Times New Roman"/>
          <w:sz w:val="26"/>
          <w:szCs w:val="26"/>
        </w:rPr>
        <w:t>________________________________________</w:t>
      </w:r>
      <w:r w:rsidR="00CD74B4">
        <w:rPr>
          <w:rFonts w:ascii="Times New Roman" w:hAnsi="Times New Roman" w:cs="Times New Roman"/>
          <w:sz w:val="26"/>
          <w:szCs w:val="26"/>
        </w:rPr>
        <w:t>___</w:t>
      </w:r>
      <w:r w:rsidRPr="00B5125A">
        <w:rPr>
          <w:rFonts w:ascii="Times New Roman" w:hAnsi="Times New Roman" w:cs="Times New Roman"/>
          <w:sz w:val="26"/>
          <w:szCs w:val="26"/>
        </w:rPr>
        <w:t>,</w:t>
      </w:r>
    </w:p>
    <w:p w:rsidR="004B0B67" w:rsidRPr="00CD74B4" w:rsidRDefault="004B0B67" w:rsidP="00CD74B4">
      <w:pPr>
        <w:pStyle w:val="ConsPlusNonformat"/>
        <w:ind w:left="3969"/>
        <w:jc w:val="center"/>
        <w:rPr>
          <w:rFonts w:ascii="Times New Roman" w:hAnsi="Times New Roman" w:cs="Times New Roman"/>
          <w:sz w:val="22"/>
          <w:szCs w:val="22"/>
        </w:rPr>
      </w:pPr>
      <w:r w:rsidRPr="00CD74B4">
        <w:rPr>
          <w:rFonts w:ascii="Times New Roman" w:hAnsi="Times New Roman" w:cs="Times New Roman"/>
          <w:sz w:val="22"/>
          <w:szCs w:val="22"/>
        </w:rPr>
        <w:t>(наименование юридического лица)</w:t>
      </w:r>
    </w:p>
    <w:p w:rsidR="004B0B67" w:rsidRPr="00B5125A" w:rsidRDefault="00CD74B4" w:rsidP="00CD74B4">
      <w:pPr>
        <w:pStyle w:val="ConsPlusNonformat"/>
        <w:ind w:left="3969"/>
        <w:jc w:val="both"/>
        <w:rPr>
          <w:rFonts w:ascii="Times New Roman" w:hAnsi="Times New Roman" w:cs="Times New Roman"/>
          <w:sz w:val="26"/>
          <w:szCs w:val="26"/>
        </w:rPr>
      </w:pPr>
      <w:r>
        <w:rPr>
          <w:rFonts w:ascii="Times New Roman" w:hAnsi="Times New Roman" w:cs="Times New Roman"/>
          <w:sz w:val="26"/>
          <w:szCs w:val="26"/>
        </w:rPr>
        <w:t>ИНН/КПП __________________/____</w:t>
      </w:r>
      <w:r w:rsidR="004B0B67" w:rsidRPr="00B5125A">
        <w:rPr>
          <w:rFonts w:ascii="Times New Roman" w:hAnsi="Times New Roman" w:cs="Times New Roman"/>
          <w:sz w:val="26"/>
          <w:szCs w:val="26"/>
        </w:rPr>
        <w:t>___________</w:t>
      </w:r>
    </w:p>
    <w:p w:rsidR="004B0B67" w:rsidRPr="00B5125A" w:rsidRDefault="004B0B67" w:rsidP="00CD74B4">
      <w:pPr>
        <w:pStyle w:val="ConsPlusNonformat"/>
        <w:ind w:left="3969"/>
        <w:jc w:val="both"/>
        <w:rPr>
          <w:rFonts w:ascii="Times New Roman" w:hAnsi="Times New Roman" w:cs="Times New Roman"/>
          <w:sz w:val="26"/>
          <w:szCs w:val="26"/>
        </w:rPr>
      </w:pPr>
      <w:r w:rsidRPr="00B5125A">
        <w:rPr>
          <w:rFonts w:ascii="Times New Roman" w:hAnsi="Times New Roman" w:cs="Times New Roman"/>
          <w:sz w:val="26"/>
          <w:szCs w:val="26"/>
        </w:rPr>
        <w:t>кон</w:t>
      </w:r>
      <w:r w:rsidR="00CD74B4">
        <w:rPr>
          <w:rFonts w:ascii="Times New Roman" w:hAnsi="Times New Roman" w:cs="Times New Roman"/>
          <w:sz w:val="26"/>
          <w:szCs w:val="26"/>
        </w:rPr>
        <w:t>тактный телефон: _____</w:t>
      </w:r>
      <w:r w:rsidRPr="00B5125A">
        <w:rPr>
          <w:rFonts w:ascii="Times New Roman" w:hAnsi="Times New Roman" w:cs="Times New Roman"/>
          <w:sz w:val="26"/>
          <w:szCs w:val="26"/>
        </w:rPr>
        <w:t>___________________</w:t>
      </w:r>
    </w:p>
    <w:p w:rsidR="004B0B67" w:rsidRPr="00B5125A" w:rsidRDefault="004B0B67" w:rsidP="004B0B67">
      <w:pPr>
        <w:pStyle w:val="ConsPlusNonformat"/>
        <w:ind w:firstLine="709"/>
        <w:jc w:val="both"/>
        <w:rPr>
          <w:rFonts w:ascii="Times New Roman" w:hAnsi="Times New Roman" w:cs="Times New Roman"/>
          <w:sz w:val="26"/>
          <w:szCs w:val="26"/>
        </w:rPr>
      </w:pPr>
    </w:p>
    <w:p w:rsidR="004B0B67" w:rsidRPr="00CD74B4" w:rsidRDefault="004B0B67" w:rsidP="004B0B67">
      <w:pPr>
        <w:pStyle w:val="ConsPlusNonformat"/>
        <w:jc w:val="center"/>
        <w:rPr>
          <w:rFonts w:ascii="Times New Roman" w:hAnsi="Times New Roman" w:cs="Times New Roman"/>
          <w:sz w:val="26"/>
          <w:szCs w:val="26"/>
        </w:rPr>
      </w:pPr>
      <w:bookmarkStart w:id="56" w:name="Par1067"/>
      <w:bookmarkEnd w:id="56"/>
      <w:r w:rsidRPr="00CD74B4">
        <w:rPr>
          <w:rFonts w:ascii="Times New Roman" w:hAnsi="Times New Roman" w:cs="Times New Roman"/>
          <w:sz w:val="26"/>
          <w:szCs w:val="26"/>
        </w:rPr>
        <w:t>Заявление о предоставлении субсидии</w:t>
      </w:r>
    </w:p>
    <w:p w:rsidR="004B0B67" w:rsidRPr="00B5125A" w:rsidRDefault="004B0B67" w:rsidP="004B0B67">
      <w:pPr>
        <w:pStyle w:val="ConsPlusNonformat"/>
        <w:ind w:firstLine="709"/>
        <w:jc w:val="both"/>
        <w:rPr>
          <w:rFonts w:ascii="Times New Roman" w:hAnsi="Times New Roman" w:cs="Times New Roman"/>
          <w:sz w:val="26"/>
          <w:szCs w:val="26"/>
        </w:rPr>
      </w:pPr>
    </w:p>
    <w:p w:rsidR="004B0B67" w:rsidRPr="00B5125A" w:rsidRDefault="004B0B67" w:rsidP="004B0B67">
      <w:pPr>
        <w:pStyle w:val="ConsPlusNonformat"/>
        <w:ind w:firstLine="709"/>
        <w:jc w:val="both"/>
        <w:rPr>
          <w:rFonts w:ascii="Times New Roman" w:hAnsi="Times New Roman" w:cs="Times New Roman"/>
          <w:sz w:val="26"/>
          <w:szCs w:val="26"/>
        </w:rPr>
      </w:pPr>
      <w:r w:rsidRPr="00B5125A">
        <w:rPr>
          <w:rFonts w:ascii="Times New Roman" w:hAnsi="Times New Roman" w:cs="Times New Roman"/>
          <w:sz w:val="26"/>
          <w:szCs w:val="26"/>
        </w:rPr>
        <w:t>Прошу предоставить субсидию на продукцию</w:t>
      </w:r>
      <w:r w:rsidR="00CD74B4">
        <w:rPr>
          <w:rFonts w:ascii="Times New Roman" w:hAnsi="Times New Roman" w:cs="Times New Roman"/>
          <w:sz w:val="26"/>
          <w:szCs w:val="26"/>
        </w:rPr>
        <w:t xml:space="preserve"> охоты в сумме _______________</w:t>
      </w:r>
    </w:p>
    <w:p w:rsidR="004B0B67" w:rsidRPr="00B5125A" w:rsidRDefault="004B0B67" w:rsidP="004B0B67">
      <w:pPr>
        <w:pStyle w:val="ConsPlusNonformat"/>
        <w:jc w:val="both"/>
        <w:rPr>
          <w:rFonts w:ascii="Times New Roman" w:hAnsi="Times New Roman" w:cs="Times New Roman"/>
          <w:sz w:val="26"/>
          <w:szCs w:val="26"/>
        </w:rPr>
      </w:pPr>
      <w:r w:rsidRPr="00B5125A">
        <w:rPr>
          <w:rFonts w:ascii="Times New Roman" w:hAnsi="Times New Roman" w:cs="Times New Roman"/>
          <w:sz w:val="26"/>
          <w:szCs w:val="26"/>
        </w:rPr>
        <w:t>(________________________</w:t>
      </w:r>
      <w:r w:rsidR="00CD74B4">
        <w:rPr>
          <w:rFonts w:ascii="Times New Roman" w:hAnsi="Times New Roman" w:cs="Times New Roman"/>
          <w:sz w:val="26"/>
          <w:szCs w:val="26"/>
        </w:rPr>
        <w:t>_______________________________</w:t>
      </w:r>
      <w:r w:rsidRPr="00B5125A">
        <w:rPr>
          <w:rFonts w:ascii="Times New Roman" w:hAnsi="Times New Roman" w:cs="Times New Roman"/>
          <w:sz w:val="26"/>
          <w:szCs w:val="26"/>
        </w:rPr>
        <w:t>) рублей ____ копеек.</w:t>
      </w:r>
    </w:p>
    <w:p w:rsidR="004B0B67" w:rsidRPr="00B5125A" w:rsidRDefault="004B0B67" w:rsidP="004B0B67">
      <w:pPr>
        <w:pStyle w:val="ConsPlusNonformat"/>
        <w:ind w:firstLine="709"/>
        <w:jc w:val="both"/>
        <w:rPr>
          <w:rFonts w:ascii="Times New Roman" w:hAnsi="Times New Roman" w:cs="Times New Roman"/>
          <w:sz w:val="26"/>
          <w:szCs w:val="26"/>
        </w:rPr>
      </w:pPr>
    </w:p>
    <w:p w:rsidR="004B0B67" w:rsidRPr="00B5125A" w:rsidRDefault="004B0B67" w:rsidP="004B0B67">
      <w:pPr>
        <w:pStyle w:val="ConsPlusNonformat"/>
        <w:ind w:firstLine="709"/>
        <w:jc w:val="both"/>
        <w:rPr>
          <w:rFonts w:ascii="Times New Roman" w:hAnsi="Times New Roman" w:cs="Times New Roman"/>
          <w:sz w:val="26"/>
          <w:szCs w:val="26"/>
        </w:rPr>
      </w:pPr>
      <w:r w:rsidRPr="00B5125A">
        <w:rPr>
          <w:rFonts w:ascii="Times New Roman" w:hAnsi="Times New Roman" w:cs="Times New Roman"/>
          <w:sz w:val="26"/>
          <w:szCs w:val="26"/>
        </w:rPr>
        <w:t>К заявлению прилагаются следующие документы:</w:t>
      </w:r>
    </w:p>
    <w:p w:rsidR="004B0B67" w:rsidRPr="00B5125A"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30" o:spid="_x0000_i1055" type="#_x0000_t75" style="width:15.35pt;height:21.35pt;visibility:visible;mso-wrap-style:square">
            <v:imagedata r:id="rId10" o:title=""/>
          </v:shape>
        </w:pict>
      </w:r>
      <w:r w:rsidR="004B0B67" w:rsidRPr="00B5125A">
        <w:rPr>
          <w:rFonts w:ascii="Times New Roman" w:hAnsi="Times New Roman" w:cs="Times New Roman"/>
          <w:sz w:val="26"/>
          <w:szCs w:val="26"/>
        </w:rPr>
        <w:t xml:space="preserve"> отчет о заготовленной продукции охоты;</w:t>
      </w:r>
    </w:p>
    <w:p w:rsidR="004B0B67" w:rsidRPr="00B5125A"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31" o:spid="_x0000_i1056" type="#_x0000_t75" style="width:15.35pt;height:21.35pt;visibility:visible;mso-wrap-style:square">
            <v:imagedata r:id="rId10" o:title=""/>
          </v:shape>
        </w:pict>
      </w:r>
      <w:r w:rsidR="004B0B67" w:rsidRPr="00B5125A">
        <w:rPr>
          <w:rFonts w:ascii="Times New Roman" w:hAnsi="Times New Roman" w:cs="Times New Roman"/>
          <w:sz w:val="26"/>
          <w:szCs w:val="26"/>
        </w:rPr>
        <w:t xml:space="preserve"> документ, подтверждающий принятие продукции охоты (заверенная копия акта приема-передачи или закупочного акта);</w:t>
      </w:r>
    </w:p>
    <w:p w:rsidR="004B0B67" w:rsidRPr="00B5125A"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32" o:spid="_x0000_i1057" type="#_x0000_t75" style="width:15.35pt;height:21.35pt;visibility:visible;mso-wrap-style:square">
            <v:imagedata r:id="rId10" o:title=""/>
          </v:shape>
        </w:pict>
      </w:r>
      <w:r w:rsidR="004B0B67" w:rsidRPr="00B5125A">
        <w:rPr>
          <w:rFonts w:ascii="Times New Roman" w:hAnsi="Times New Roman" w:cs="Times New Roman"/>
          <w:sz w:val="26"/>
          <w:szCs w:val="26"/>
        </w:rPr>
        <w:t xml:space="preserve"> документ, подтверждающий выплату совокупной рекомендуемой цены заготовителю (заверенная копия платежного поруч</w:t>
      </w:r>
      <w:r w:rsidR="00544535">
        <w:rPr>
          <w:rFonts w:ascii="Times New Roman" w:hAnsi="Times New Roman" w:cs="Times New Roman"/>
          <w:sz w:val="26"/>
          <w:szCs w:val="26"/>
        </w:rPr>
        <w:t xml:space="preserve">ения или расходного кассового </w:t>
      </w:r>
      <w:r w:rsidR="004B0B67" w:rsidRPr="00B5125A">
        <w:rPr>
          <w:rFonts w:ascii="Times New Roman" w:hAnsi="Times New Roman" w:cs="Times New Roman"/>
          <w:sz w:val="26"/>
          <w:szCs w:val="26"/>
        </w:rPr>
        <w:t>ордера, или платежной ведомости, или расчетно-платежной ведомости);</w:t>
      </w:r>
    </w:p>
    <w:p w:rsidR="004B0B67" w:rsidRPr="00B5125A"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33" o:spid="_x0000_i1058" type="#_x0000_t75" style="width:15.35pt;height:21.35pt;visibility:visible;mso-wrap-style:square">
            <v:imagedata r:id="rId10" o:title=""/>
          </v:shape>
        </w:pict>
      </w:r>
      <w:r w:rsidR="004B0B67" w:rsidRPr="00B5125A">
        <w:rPr>
          <w:rFonts w:ascii="Times New Roman" w:hAnsi="Times New Roman" w:cs="Times New Roman"/>
          <w:sz w:val="26"/>
          <w:szCs w:val="26"/>
        </w:rPr>
        <w:t xml:space="preserve"> копия разрешения на добычу охотничьих ресурсов, выданная заготовителю;</w:t>
      </w:r>
    </w:p>
    <w:p w:rsidR="004B0B67" w:rsidRPr="00B5125A"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34" o:spid="_x0000_i1059" type="#_x0000_t75" style="width:15.35pt;height:21.35pt;visibility:visible;mso-wrap-style:square">
            <v:imagedata r:id="rId10" o:title=""/>
          </v:shape>
        </w:pict>
      </w:r>
      <w:r w:rsidR="004B0B67" w:rsidRPr="00B5125A">
        <w:rPr>
          <w:rFonts w:ascii="Times New Roman" w:hAnsi="Times New Roman" w:cs="Times New Roman"/>
          <w:sz w:val="26"/>
          <w:szCs w:val="26"/>
        </w:rPr>
        <w:t xml:space="preserve"> копия паспортных данных заготовителя, отраженных в отчете о заготовленной продукции;</w:t>
      </w:r>
    </w:p>
    <w:p w:rsidR="004B0B67" w:rsidRPr="00B5125A"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35" o:spid="_x0000_i1060" type="#_x0000_t75" style="width:15.35pt;height:21.35pt;visibility:visible;mso-wrap-style:square">
            <v:imagedata r:id="rId10" o:title=""/>
          </v:shape>
        </w:pict>
      </w:r>
      <w:r w:rsidR="004B0B67" w:rsidRPr="00B5125A">
        <w:rPr>
          <w:rFonts w:ascii="Times New Roman" w:hAnsi="Times New Roman" w:cs="Times New Roman"/>
          <w:sz w:val="26"/>
          <w:szCs w:val="26"/>
        </w:rPr>
        <w:t xml:space="preserve"> копия свидетельст</w:t>
      </w:r>
      <w:r w:rsidR="00544535">
        <w:rPr>
          <w:rFonts w:ascii="Times New Roman" w:hAnsi="Times New Roman" w:cs="Times New Roman"/>
          <w:sz w:val="26"/>
          <w:szCs w:val="26"/>
        </w:rPr>
        <w:t xml:space="preserve">ва о рождении, подтверждающего </w:t>
      </w:r>
      <w:r w:rsidR="004B0B67" w:rsidRPr="00B5125A">
        <w:rPr>
          <w:rFonts w:ascii="Times New Roman" w:hAnsi="Times New Roman" w:cs="Times New Roman"/>
          <w:sz w:val="26"/>
          <w:szCs w:val="26"/>
        </w:rPr>
        <w:t xml:space="preserve">принадлежность к коренным малочисленным народам Севера </w:t>
      </w:r>
      <w:r w:rsidR="00544535">
        <w:rPr>
          <w:rFonts w:ascii="Times New Roman" w:hAnsi="Times New Roman" w:cs="Times New Roman"/>
          <w:sz w:val="26"/>
          <w:szCs w:val="26"/>
        </w:rPr>
        <w:t>Ханты-Мансийского автономного                        округа – Югры</w:t>
      </w:r>
      <w:r w:rsidR="004B0B67" w:rsidRPr="00B5125A">
        <w:rPr>
          <w:rFonts w:ascii="Times New Roman" w:hAnsi="Times New Roman" w:cs="Times New Roman"/>
          <w:sz w:val="26"/>
          <w:szCs w:val="26"/>
        </w:rPr>
        <w:t xml:space="preserve"> одного из учредителей юридического лица, а также работников, состоящих в трудовых отношениях с юридическим лицом (не менее 50% списочного   состава),   или копия судебного акта, уточняющего либо устанавливающего национальность  указанных лиц (для юридических лиц, не состоящих в реестре организаций, осуществляющих традиционную хозяйственную деятельность коренных  малочисленных  народов Севера в </w:t>
      </w:r>
      <w:r w:rsidR="00544535">
        <w:rPr>
          <w:rFonts w:ascii="Times New Roman" w:hAnsi="Times New Roman" w:cs="Times New Roman"/>
          <w:sz w:val="26"/>
          <w:szCs w:val="26"/>
        </w:rPr>
        <w:t>Ханты-Мансийском автономном округе – Югре</w:t>
      </w:r>
      <w:r w:rsidR="004B0B67" w:rsidRPr="00B5125A">
        <w:rPr>
          <w:rFonts w:ascii="Times New Roman" w:hAnsi="Times New Roman" w:cs="Times New Roman"/>
          <w:sz w:val="26"/>
          <w:szCs w:val="26"/>
        </w:rPr>
        <w:t>);</w:t>
      </w:r>
    </w:p>
    <w:p w:rsidR="004B0B67" w:rsidRPr="00B5125A"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36" o:spid="_x0000_i1061" type="#_x0000_t75" style="width:15.35pt;height:21.35pt;visibility:visible;mso-wrap-style:square">
            <v:imagedata r:id="rId10" o:title=""/>
          </v:shape>
        </w:pict>
      </w:r>
      <w:r w:rsidR="004B0B67" w:rsidRPr="00B5125A">
        <w:rPr>
          <w:rFonts w:ascii="Times New Roman" w:hAnsi="Times New Roman" w:cs="Times New Roman"/>
          <w:position w:val="-8"/>
          <w:sz w:val="26"/>
          <w:szCs w:val="26"/>
        </w:rPr>
        <w:t xml:space="preserve"> </w:t>
      </w:r>
      <w:r w:rsidR="004B0B67" w:rsidRPr="00B5125A">
        <w:rPr>
          <w:rFonts w:ascii="Times New Roman" w:hAnsi="Times New Roman" w:cs="Times New Roman"/>
          <w:sz w:val="26"/>
          <w:szCs w:val="26"/>
        </w:rPr>
        <w:t>справка о сумме выручки за предыдущий год по видам деятельности по форме, установленной в приложении 3 к Порядку предоставления субсидии на продукцию охоты в рамках реализации государственной поддержки юридических и физических лиц из числа коренных малочисленных народов Севера, ведущих традиционный образ жизни, осуществляющих традиционную хозяйственную деятельность, утвержденного постановлением администрации Кондинского района;</w:t>
      </w:r>
    </w:p>
    <w:p w:rsidR="004B0B67" w:rsidRPr="00B5125A"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37" o:spid="_x0000_i1062" type="#_x0000_t75" style="width:15.35pt;height:21.35pt;visibility:visible;mso-wrap-style:square">
            <v:imagedata r:id="rId10" o:title=""/>
          </v:shape>
        </w:pict>
      </w:r>
      <w:r w:rsidR="004B0B67" w:rsidRPr="00B5125A">
        <w:rPr>
          <w:rFonts w:ascii="Times New Roman" w:hAnsi="Times New Roman" w:cs="Times New Roman"/>
          <w:sz w:val="26"/>
          <w:szCs w:val="26"/>
        </w:rPr>
        <w:t xml:space="preserve">выписка из реестра организаций, осуществляющих традиционную хозяйственную деятельность коренных малочисленных народов Севера в </w:t>
      </w:r>
      <w:r w:rsidR="00544535">
        <w:rPr>
          <w:rFonts w:ascii="Times New Roman" w:hAnsi="Times New Roman" w:cs="Times New Roman"/>
          <w:sz w:val="26"/>
          <w:szCs w:val="26"/>
        </w:rPr>
        <w:t>Ханты-Мансийском автономном округе – Югре</w:t>
      </w:r>
      <w:r w:rsidR="004B0B67" w:rsidRPr="00B5125A">
        <w:rPr>
          <w:rFonts w:ascii="Times New Roman" w:hAnsi="Times New Roman" w:cs="Times New Roman"/>
          <w:sz w:val="26"/>
          <w:szCs w:val="26"/>
        </w:rPr>
        <w:t>;</w:t>
      </w:r>
    </w:p>
    <w:p w:rsidR="004B0B67" w:rsidRPr="00B5125A"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lastRenderedPageBreak/>
        <w:pict>
          <v:shape id="Рисунок 38" o:spid="_x0000_i1063" type="#_x0000_t75" style="width:15.35pt;height:21.35pt;visibility:visible;mso-wrap-style:square">
            <v:imagedata r:id="rId10" o:title=""/>
          </v:shape>
        </w:pict>
      </w:r>
      <w:r w:rsidR="004B0B67" w:rsidRPr="00B5125A">
        <w:rPr>
          <w:rFonts w:ascii="Times New Roman" w:hAnsi="Times New Roman" w:cs="Times New Roman"/>
          <w:sz w:val="26"/>
          <w:szCs w:val="26"/>
        </w:rPr>
        <w:t xml:space="preserve"> справка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w:t>
      </w:r>
    </w:p>
    <w:p w:rsidR="004B0B67" w:rsidRPr="00B5125A"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39" o:spid="_x0000_i1064" type="#_x0000_t75" style="width:15.35pt;height:21.35pt;visibility:visible;mso-wrap-style:square">
            <v:imagedata r:id="rId10" o:title=""/>
          </v:shape>
        </w:pict>
      </w:r>
      <w:r w:rsidR="004B0B67" w:rsidRPr="00B5125A">
        <w:rPr>
          <w:rFonts w:ascii="Times New Roman" w:hAnsi="Times New Roman" w:cs="Times New Roman"/>
          <w:sz w:val="26"/>
          <w:szCs w:val="26"/>
        </w:rPr>
        <w:t xml:space="preserve"> выписка из Единого государственного реестра юридических лиц.</w:t>
      </w:r>
    </w:p>
    <w:p w:rsidR="004B0B67" w:rsidRPr="00B5125A" w:rsidRDefault="004B0B67" w:rsidP="004B0B67">
      <w:pPr>
        <w:pStyle w:val="ConsPlusNonformat"/>
        <w:ind w:firstLine="709"/>
        <w:jc w:val="both"/>
        <w:rPr>
          <w:rFonts w:ascii="Times New Roman" w:hAnsi="Times New Roman" w:cs="Times New Roman"/>
          <w:sz w:val="26"/>
          <w:szCs w:val="26"/>
        </w:rPr>
      </w:pPr>
    </w:p>
    <w:p w:rsidR="004B0B67" w:rsidRPr="00B5125A" w:rsidRDefault="004B0B67" w:rsidP="004B0B67">
      <w:pPr>
        <w:pStyle w:val="ConsPlusNonformat"/>
        <w:ind w:firstLine="709"/>
        <w:jc w:val="both"/>
        <w:rPr>
          <w:rFonts w:ascii="Times New Roman" w:hAnsi="Times New Roman" w:cs="Times New Roman"/>
          <w:sz w:val="26"/>
          <w:szCs w:val="26"/>
        </w:rPr>
      </w:pPr>
      <w:r w:rsidRPr="00B5125A">
        <w:rPr>
          <w:rFonts w:ascii="Times New Roman" w:hAnsi="Times New Roman" w:cs="Times New Roman"/>
          <w:sz w:val="26"/>
          <w:szCs w:val="26"/>
        </w:rPr>
        <w:t>Платежные реквизиты для перечисления денежных средств:</w:t>
      </w:r>
    </w:p>
    <w:p w:rsidR="004B0B67" w:rsidRPr="00B5125A" w:rsidRDefault="004B0B67" w:rsidP="004B0B67">
      <w:pPr>
        <w:pStyle w:val="ConsPlusNonformat"/>
        <w:ind w:firstLine="709"/>
        <w:jc w:val="both"/>
        <w:rPr>
          <w:rFonts w:ascii="Times New Roman" w:hAnsi="Times New Roman" w:cs="Times New Roman"/>
          <w:sz w:val="26"/>
          <w:szCs w:val="26"/>
        </w:rPr>
      </w:pPr>
      <w:r w:rsidRPr="00B5125A">
        <w:rPr>
          <w:rFonts w:ascii="Times New Roman" w:hAnsi="Times New Roman" w:cs="Times New Roman"/>
          <w:sz w:val="26"/>
          <w:szCs w:val="26"/>
        </w:rPr>
        <w:t>Наименование банка получателя _______________________________________</w:t>
      </w:r>
    </w:p>
    <w:p w:rsidR="004B0B67" w:rsidRPr="00B5125A" w:rsidRDefault="004B0B67" w:rsidP="004B0B67">
      <w:pPr>
        <w:pStyle w:val="ConsPlusNonformat"/>
        <w:ind w:firstLine="709"/>
        <w:jc w:val="both"/>
        <w:rPr>
          <w:rFonts w:ascii="Times New Roman" w:hAnsi="Times New Roman" w:cs="Times New Roman"/>
          <w:sz w:val="26"/>
          <w:szCs w:val="26"/>
        </w:rPr>
      </w:pPr>
      <w:r w:rsidRPr="00B5125A">
        <w:rPr>
          <w:rFonts w:ascii="Times New Roman" w:hAnsi="Times New Roman" w:cs="Times New Roman"/>
          <w:sz w:val="26"/>
          <w:szCs w:val="26"/>
        </w:rPr>
        <w:t>БИК ____________________________</w:t>
      </w:r>
      <w:r w:rsidR="00544535">
        <w:rPr>
          <w:rFonts w:ascii="Times New Roman" w:hAnsi="Times New Roman" w:cs="Times New Roman"/>
          <w:sz w:val="26"/>
          <w:szCs w:val="26"/>
        </w:rPr>
        <w:t>___________</w:t>
      </w:r>
      <w:r w:rsidRPr="00B5125A">
        <w:rPr>
          <w:rFonts w:ascii="Times New Roman" w:hAnsi="Times New Roman" w:cs="Times New Roman"/>
          <w:sz w:val="26"/>
          <w:szCs w:val="26"/>
        </w:rPr>
        <w:t>_________________________</w:t>
      </w:r>
    </w:p>
    <w:p w:rsidR="004B0B67" w:rsidRPr="00B5125A" w:rsidRDefault="004B0B67" w:rsidP="004B0B67">
      <w:pPr>
        <w:pStyle w:val="ConsPlusNonformat"/>
        <w:ind w:firstLine="709"/>
        <w:jc w:val="both"/>
        <w:rPr>
          <w:rFonts w:ascii="Times New Roman" w:hAnsi="Times New Roman" w:cs="Times New Roman"/>
          <w:sz w:val="26"/>
          <w:szCs w:val="26"/>
        </w:rPr>
      </w:pPr>
      <w:r w:rsidRPr="00B5125A">
        <w:rPr>
          <w:rFonts w:ascii="Times New Roman" w:hAnsi="Times New Roman" w:cs="Times New Roman"/>
          <w:sz w:val="26"/>
          <w:szCs w:val="26"/>
        </w:rPr>
        <w:t>Расчетный счет _______________________</w:t>
      </w:r>
      <w:r w:rsidR="00544535">
        <w:rPr>
          <w:rFonts w:ascii="Times New Roman" w:hAnsi="Times New Roman" w:cs="Times New Roman"/>
          <w:sz w:val="26"/>
          <w:szCs w:val="26"/>
        </w:rPr>
        <w:t>_______________________________</w:t>
      </w:r>
    </w:p>
    <w:p w:rsidR="004B0B67" w:rsidRPr="00B5125A" w:rsidRDefault="004B0B67" w:rsidP="004B0B67">
      <w:pPr>
        <w:pStyle w:val="ConsPlusNonformat"/>
        <w:ind w:firstLine="709"/>
        <w:jc w:val="both"/>
        <w:rPr>
          <w:rFonts w:ascii="Times New Roman" w:hAnsi="Times New Roman" w:cs="Times New Roman"/>
          <w:sz w:val="26"/>
          <w:szCs w:val="26"/>
        </w:rPr>
      </w:pPr>
      <w:r w:rsidRPr="00B5125A">
        <w:rPr>
          <w:rFonts w:ascii="Times New Roman" w:hAnsi="Times New Roman" w:cs="Times New Roman"/>
          <w:sz w:val="26"/>
          <w:szCs w:val="26"/>
        </w:rPr>
        <w:t>Корр. счет ___________________________________________________________</w:t>
      </w:r>
    </w:p>
    <w:p w:rsidR="004B0B67" w:rsidRPr="00B5125A" w:rsidRDefault="004B0B67" w:rsidP="004B0B67">
      <w:pPr>
        <w:pStyle w:val="ConsPlusNonformat"/>
        <w:ind w:firstLine="709"/>
        <w:jc w:val="both"/>
        <w:rPr>
          <w:rFonts w:ascii="Times New Roman" w:hAnsi="Times New Roman" w:cs="Times New Roman"/>
          <w:sz w:val="26"/>
          <w:szCs w:val="26"/>
        </w:rPr>
      </w:pPr>
    </w:p>
    <w:p w:rsidR="004B0B67" w:rsidRPr="00B5125A" w:rsidRDefault="004B0B67" w:rsidP="004B0B67">
      <w:pPr>
        <w:pStyle w:val="ConsPlusNonformat"/>
        <w:ind w:firstLine="709"/>
        <w:jc w:val="both"/>
        <w:rPr>
          <w:rFonts w:ascii="Times New Roman" w:hAnsi="Times New Roman" w:cs="Times New Roman"/>
          <w:sz w:val="26"/>
          <w:szCs w:val="26"/>
        </w:rPr>
      </w:pPr>
      <w:r w:rsidRPr="00B5125A">
        <w:rPr>
          <w:rFonts w:ascii="Times New Roman" w:hAnsi="Times New Roman" w:cs="Times New Roman"/>
          <w:sz w:val="26"/>
          <w:szCs w:val="26"/>
        </w:rPr>
        <w:t>Уведомление о принятом решении прошу на</w:t>
      </w:r>
      <w:r w:rsidR="00544535">
        <w:rPr>
          <w:rFonts w:ascii="Times New Roman" w:hAnsi="Times New Roman" w:cs="Times New Roman"/>
          <w:sz w:val="26"/>
          <w:szCs w:val="26"/>
        </w:rPr>
        <w:t>править _______________________</w:t>
      </w:r>
    </w:p>
    <w:p w:rsidR="004B0B67" w:rsidRPr="00B5125A" w:rsidRDefault="004B0B67" w:rsidP="004B0B67">
      <w:pPr>
        <w:pStyle w:val="ConsPlusNonformat"/>
        <w:jc w:val="both"/>
        <w:rPr>
          <w:rFonts w:ascii="Times New Roman" w:hAnsi="Times New Roman" w:cs="Times New Roman"/>
          <w:sz w:val="26"/>
          <w:szCs w:val="26"/>
        </w:rPr>
      </w:pPr>
      <w:r w:rsidRPr="00B5125A">
        <w:rPr>
          <w:rFonts w:ascii="Times New Roman" w:hAnsi="Times New Roman" w:cs="Times New Roman"/>
          <w:sz w:val="26"/>
          <w:szCs w:val="26"/>
        </w:rPr>
        <w:t>____________________________________________</w:t>
      </w:r>
      <w:r w:rsidR="00544535">
        <w:rPr>
          <w:rFonts w:ascii="Times New Roman" w:hAnsi="Times New Roman" w:cs="Times New Roman"/>
          <w:sz w:val="26"/>
          <w:szCs w:val="26"/>
        </w:rPr>
        <w:t>______________________________</w:t>
      </w:r>
    </w:p>
    <w:p w:rsidR="004B0B67" w:rsidRPr="00544535" w:rsidRDefault="004B0B67" w:rsidP="004B0B67">
      <w:pPr>
        <w:pStyle w:val="ConsPlusNonformat"/>
        <w:jc w:val="center"/>
        <w:rPr>
          <w:rFonts w:ascii="Times New Roman" w:hAnsi="Times New Roman" w:cs="Times New Roman"/>
          <w:sz w:val="22"/>
          <w:szCs w:val="22"/>
        </w:rPr>
      </w:pPr>
      <w:r w:rsidRPr="00544535">
        <w:rPr>
          <w:rFonts w:ascii="Times New Roman" w:hAnsi="Times New Roman" w:cs="Times New Roman"/>
          <w:sz w:val="22"/>
          <w:szCs w:val="22"/>
        </w:rPr>
        <w:t>(указывается почтовый адрес либо адрес электронной почты заявителя (по</w:t>
      </w:r>
      <w:r w:rsidR="00544535">
        <w:rPr>
          <w:rFonts w:ascii="Times New Roman" w:hAnsi="Times New Roman" w:cs="Times New Roman"/>
          <w:sz w:val="22"/>
          <w:szCs w:val="22"/>
        </w:rPr>
        <w:t xml:space="preserve"> </w:t>
      </w:r>
      <w:r w:rsidRPr="00544535">
        <w:rPr>
          <w:rFonts w:ascii="Times New Roman" w:hAnsi="Times New Roman" w:cs="Times New Roman"/>
          <w:sz w:val="22"/>
          <w:szCs w:val="22"/>
        </w:rPr>
        <w:t>выбору заявителя)</w:t>
      </w:r>
    </w:p>
    <w:p w:rsidR="004B0B67" w:rsidRPr="00B5125A" w:rsidRDefault="004B0B67" w:rsidP="004B0B67">
      <w:pPr>
        <w:pStyle w:val="ConsPlusNonformat"/>
        <w:ind w:firstLine="709"/>
        <w:jc w:val="both"/>
        <w:rPr>
          <w:rFonts w:ascii="Times New Roman" w:hAnsi="Times New Roman" w:cs="Times New Roman"/>
          <w:sz w:val="26"/>
          <w:szCs w:val="26"/>
        </w:rPr>
      </w:pPr>
    </w:p>
    <w:p w:rsidR="004B0B67" w:rsidRPr="00B5125A" w:rsidRDefault="00544535" w:rsidP="004B0B67">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Подписывая</w:t>
      </w:r>
      <w:r w:rsidR="004B0B67" w:rsidRPr="00B5125A">
        <w:rPr>
          <w:rFonts w:ascii="Times New Roman" w:hAnsi="Times New Roman" w:cs="Times New Roman"/>
          <w:sz w:val="26"/>
          <w:szCs w:val="26"/>
        </w:rPr>
        <w:t xml:space="preserve"> настоящее заявление, даю согласие на обработку моих персональных данных с учетом требований Федерального закона от 27 июля </w:t>
      </w:r>
      <w:r>
        <w:rPr>
          <w:rFonts w:ascii="Times New Roman" w:hAnsi="Times New Roman" w:cs="Times New Roman"/>
          <w:sz w:val="26"/>
          <w:szCs w:val="26"/>
        </w:rPr>
        <w:t xml:space="preserve">                            </w:t>
      </w:r>
      <w:r w:rsidR="004B0B67" w:rsidRPr="00B5125A">
        <w:rPr>
          <w:rFonts w:ascii="Times New Roman" w:hAnsi="Times New Roman" w:cs="Times New Roman"/>
          <w:sz w:val="26"/>
          <w:szCs w:val="26"/>
        </w:rPr>
        <w:t xml:space="preserve">2006 года № 152-ФЗ </w:t>
      </w:r>
      <w:r w:rsidR="00572EAA" w:rsidRPr="00B5125A">
        <w:rPr>
          <w:rFonts w:ascii="Times New Roman" w:hAnsi="Times New Roman" w:cs="Times New Roman"/>
          <w:sz w:val="26"/>
          <w:szCs w:val="26"/>
        </w:rPr>
        <w:t>«</w:t>
      </w:r>
      <w:r w:rsidR="004B0B67" w:rsidRPr="00B5125A">
        <w:rPr>
          <w:rFonts w:ascii="Times New Roman" w:hAnsi="Times New Roman" w:cs="Times New Roman"/>
          <w:sz w:val="26"/>
          <w:szCs w:val="26"/>
        </w:rPr>
        <w:t>О персональных данных</w:t>
      </w:r>
      <w:r w:rsidR="00572EAA" w:rsidRPr="00B5125A">
        <w:rPr>
          <w:rFonts w:ascii="Times New Roman" w:hAnsi="Times New Roman" w:cs="Times New Roman"/>
          <w:sz w:val="26"/>
          <w:szCs w:val="26"/>
        </w:rPr>
        <w:t>»</w:t>
      </w:r>
      <w:r w:rsidR="004B0B67" w:rsidRPr="00B5125A">
        <w:rPr>
          <w:rFonts w:ascii="Times New Roman" w:hAnsi="Times New Roman" w:cs="Times New Roman"/>
          <w:sz w:val="26"/>
          <w:szCs w:val="26"/>
        </w:rPr>
        <w:t>, в том числе согласие на публикацию (размещение) в инфо</w:t>
      </w:r>
      <w:r>
        <w:rPr>
          <w:rFonts w:ascii="Times New Roman" w:hAnsi="Times New Roman" w:cs="Times New Roman"/>
          <w:sz w:val="26"/>
          <w:szCs w:val="26"/>
        </w:rPr>
        <w:t xml:space="preserve">рмационно-телекоммуникационной </w:t>
      </w:r>
      <w:r w:rsidR="004B0B67" w:rsidRPr="00B5125A">
        <w:rPr>
          <w:rFonts w:ascii="Times New Roman" w:hAnsi="Times New Roman" w:cs="Times New Roman"/>
          <w:sz w:val="26"/>
          <w:szCs w:val="26"/>
        </w:rPr>
        <w:t xml:space="preserve">сети </w:t>
      </w:r>
      <w:r w:rsidR="00572EAA" w:rsidRPr="00B5125A">
        <w:rPr>
          <w:rFonts w:ascii="Times New Roman" w:hAnsi="Times New Roman" w:cs="Times New Roman"/>
          <w:sz w:val="26"/>
          <w:szCs w:val="26"/>
        </w:rPr>
        <w:t>«</w:t>
      </w:r>
      <w:r w:rsidR="004B0B67" w:rsidRPr="00B5125A">
        <w:rPr>
          <w:rFonts w:ascii="Times New Roman" w:hAnsi="Times New Roman" w:cs="Times New Roman"/>
          <w:sz w:val="26"/>
          <w:szCs w:val="26"/>
        </w:rPr>
        <w:t>Интернет</w:t>
      </w:r>
      <w:r w:rsidR="00572EAA" w:rsidRPr="00B5125A">
        <w:rPr>
          <w:rFonts w:ascii="Times New Roman" w:hAnsi="Times New Roman" w:cs="Times New Roman"/>
          <w:sz w:val="26"/>
          <w:szCs w:val="26"/>
        </w:rPr>
        <w:t>»</w:t>
      </w:r>
      <w:r w:rsidR="004B0B67" w:rsidRPr="00B5125A">
        <w:rPr>
          <w:rFonts w:ascii="Times New Roman" w:hAnsi="Times New Roman" w:cs="Times New Roman"/>
          <w:sz w:val="26"/>
          <w:szCs w:val="26"/>
        </w:rPr>
        <w:t xml:space="preserve"> информации обо мне, иной информации, связанной с предоставлением субсидии.</w:t>
      </w:r>
    </w:p>
    <w:p w:rsidR="004B0B67" w:rsidRPr="00B5125A" w:rsidRDefault="004B0B67" w:rsidP="004B0B67">
      <w:pPr>
        <w:pStyle w:val="ConsPlusNonformat"/>
        <w:ind w:firstLine="709"/>
        <w:jc w:val="both"/>
        <w:rPr>
          <w:rFonts w:ascii="Times New Roman" w:hAnsi="Times New Roman" w:cs="Times New Roman"/>
          <w:sz w:val="26"/>
          <w:szCs w:val="26"/>
        </w:rPr>
      </w:pPr>
    </w:p>
    <w:p w:rsidR="004B0B67" w:rsidRPr="00B5125A" w:rsidRDefault="00544535" w:rsidP="004B0B67">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Последствия предоставления заведомо недостоверных</w:t>
      </w:r>
      <w:r w:rsidR="004B0B67" w:rsidRPr="00B5125A">
        <w:rPr>
          <w:rFonts w:ascii="Times New Roman" w:hAnsi="Times New Roman" w:cs="Times New Roman"/>
          <w:sz w:val="26"/>
          <w:szCs w:val="26"/>
        </w:rPr>
        <w:t xml:space="preserve"> сведений мне разъяснены и понятны.</w:t>
      </w:r>
    </w:p>
    <w:p w:rsidR="004B0B67" w:rsidRPr="00B5125A" w:rsidRDefault="004B0B67" w:rsidP="004B0B67">
      <w:pPr>
        <w:pStyle w:val="ConsPlusNonformat"/>
        <w:ind w:firstLine="709"/>
        <w:jc w:val="both"/>
        <w:rPr>
          <w:rFonts w:ascii="Times New Roman" w:hAnsi="Times New Roman" w:cs="Times New Roman"/>
          <w:sz w:val="26"/>
          <w:szCs w:val="26"/>
        </w:rPr>
      </w:pPr>
    </w:p>
    <w:p w:rsidR="004B0B67" w:rsidRPr="00B5125A" w:rsidRDefault="004B0B67" w:rsidP="00544535">
      <w:pPr>
        <w:pStyle w:val="ConsPlusNonformat"/>
        <w:ind w:firstLine="709"/>
        <w:jc w:val="both"/>
        <w:rPr>
          <w:rFonts w:ascii="Times New Roman" w:hAnsi="Times New Roman" w:cs="Times New Roman"/>
          <w:sz w:val="26"/>
          <w:szCs w:val="26"/>
        </w:rPr>
      </w:pPr>
    </w:p>
    <w:p w:rsidR="004B0B67" w:rsidRPr="00B5125A" w:rsidRDefault="004B0B67" w:rsidP="004B0B67">
      <w:pPr>
        <w:pStyle w:val="ConsPlusNonformat"/>
        <w:ind w:firstLine="709"/>
        <w:jc w:val="both"/>
        <w:rPr>
          <w:rFonts w:ascii="Times New Roman" w:hAnsi="Times New Roman" w:cs="Times New Roman"/>
          <w:sz w:val="26"/>
          <w:szCs w:val="26"/>
        </w:rPr>
      </w:pPr>
    </w:p>
    <w:tbl>
      <w:tblPr>
        <w:tblW w:w="5000" w:type="pct"/>
        <w:tblLook w:val="0000" w:firstRow="0" w:lastRow="0" w:firstColumn="0" w:lastColumn="0" w:noHBand="0" w:noVBand="0"/>
      </w:tblPr>
      <w:tblGrid>
        <w:gridCol w:w="3513"/>
        <w:gridCol w:w="2157"/>
        <w:gridCol w:w="426"/>
        <w:gridCol w:w="3761"/>
      </w:tblGrid>
      <w:tr w:rsidR="00CD74B4" w:rsidRPr="006C3D7E" w:rsidTr="00BC35F3">
        <w:trPr>
          <w:trHeight w:val="68"/>
        </w:trPr>
        <w:tc>
          <w:tcPr>
            <w:tcW w:w="1782" w:type="pct"/>
            <w:shd w:val="clear" w:color="auto" w:fill="auto"/>
          </w:tcPr>
          <w:p w:rsidR="00CD74B4" w:rsidRPr="006C3D7E" w:rsidRDefault="00CD74B4" w:rsidP="00BC35F3">
            <w:pPr>
              <w:pStyle w:val="ConsPlusNormal"/>
              <w:rPr>
                <w:rFonts w:ascii="Times New Roman" w:hAnsi="Times New Roman" w:cs="Times New Roman"/>
                <w:sz w:val="26"/>
                <w:szCs w:val="26"/>
              </w:rPr>
            </w:pPr>
            <w:r w:rsidRPr="006C3D7E">
              <w:rPr>
                <w:rFonts w:ascii="Times New Roman" w:hAnsi="Times New Roman" w:cs="Times New Roman"/>
                <w:sz w:val="26"/>
                <w:szCs w:val="26"/>
              </w:rPr>
              <w:t>Руководитель организации</w:t>
            </w:r>
          </w:p>
        </w:tc>
        <w:tc>
          <w:tcPr>
            <w:tcW w:w="1094" w:type="pct"/>
            <w:tcBorders>
              <w:bottom w:val="single" w:sz="4" w:space="0" w:color="auto"/>
            </w:tcBorders>
            <w:shd w:val="clear" w:color="auto" w:fill="auto"/>
          </w:tcPr>
          <w:p w:rsidR="00CD74B4" w:rsidRPr="006C3D7E" w:rsidRDefault="00CD74B4" w:rsidP="00BC35F3">
            <w:pPr>
              <w:pStyle w:val="ConsPlusNormal"/>
              <w:jc w:val="both"/>
              <w:rPr>
                <w:rFonts w:ascii="Times New Roman" w:hAnsi="Times New Roman" w:cs="Times New Roman"/>
                <w:sz w:val="26"/>
                <w:szCs w:val="26"/>
              </w:rPr>
            </w:pPr>
          </w:p>
        </w:tc>
        <w:tc>
          <w:tcPr>
            <w:tcW w:w="216" w:type="pct"/>
            <w:shd w:val="clear" w:color="auto" w:fill="auto"/>
          </w:tcPr>
          <w:p w:rsidR="00CD74B4" w:rsidRPr="006C3D7E" w:rsidRDefault="00CD74B4" w:rsidP="00BC35F3">
            <w:pPr>
              <w:pStyle w:val="ConsPlusNormal"/>
              <w:jc w:val="both"/>
              <w:rPr>
                <w:rFonts w:ascii="Times New Roman" w:hAnsi="Times New Roman" w:cs="Times New Roman"/>
                <w:sz w:val="26"/>
                <w:szCs w:val="26"/>
              </w:rPr>
            </w:pPr>
          </w:p>
        </w:tc>
        <w:tc>
          <w:tcPr>
            <w:tcW w:w="1908" w:type="pct"/>
            <w:tcBorders>
              <w:bottom w:val="single" w:sz="4" w:space="0" w:color="auto"/>
            </w:tcBorders>
            <w:shd w:val="clear" w:color="auto" w:fill="auto"/>
          </w:tcPr>
          <w:p w:rsidR="00CD74B4" w:rsidRPr="006C3D7E" w:rsidRDefault="00CD74B4" w:rsidP="00BC35F3">
            <w:pPr>
              <w:pStyle w:val="ConsPlusNormal"/>
              <w:jc w:val="center"/>
              <w:rPr>
                <w:rFonts w:ascii="Times New Roman" w:hAnsi="Times New Roman" w:cs="Times New Roman"/>
                <w:sz w:val="26"/>
                <w:szCs w:val="26"/>
              </w:rPr>
            </w:pPr>
          </w:p>
        </w:tc>
      </w:tr>
      <w:tr w:rsidR="00CD74B4" w:rsidRPr="00AC0BD2" w:rsidTr="00BC35F3">
        <w:trPr>
          <w:trHeight w:val="68"/>
        </w:trPr>
        <w:tc>
          <w:tcPr>
            <w:tcW w:w="1782" w:type="pct"/>
            <w:shd w:val="clear" w:color="auto" w:fill="auto"/>
          </w:tcPr>
          <w:p w:rsidR="00CD74B4" w:rsidRPr="007B230A" w:rsidRDefault="00CD74B4" w:rsidP="00BC35F3">
            <w:pPr>
              <w:pStyle w:val="ConsPlusNormal"/>
              <w:jc w:val="center"/>
              <w:rPr>
                <w:rFonts w:ascii="Times New Roman" w:hAnsi="Times New Roman" w:cs="Times New Roman"/>
                <w:sz w:val="24"/>
                <w:szCs w:val="24"/>
              </w:rPr>
            </w:pPr>
          </w:p>
        </w:tc>
        <w:tc>
          <w:tcPr>
            <w:tcW w:w="1094" w:type="pct"/>
            <w:tcBorders>
              <w:top w:val="single" w:sz="4" w:space="0" w:color="auto"/>
            </w:tcBorders>
            <w:shd w:val="clear" w:color="auto" w:fill="auto"/>
          </w:tcPr>
          <w:p w:rsidR="00CD74B4" w:rsidRPr="006C3D7E" w:rsidRDefault="00CD74B4" w:rsidP="00BC35F3">
            <w:pPr>
              <w:pStyle w:val="ConsPlusNormal"/>
              <w:jc w:val="center"/>
              <w:rPr>
                <w:rFonts w:ascii="Times New Roman" w:hAnsi="Times New Roman" w:cs="Times New Roman"/>
                <w:sz w:val="22"/>
                <w:szCs w:val="22"/>
              </w:rPr>
            </w:pPr>
            <w:r w:rsidRPr="006C3D7E">
              <w:rPr>
                <w:rFonts w:ascii="Times New Roman" w:hAnsi="Times New Roman" w:cs="Times New Roman"/>
                <w:sz w:val="22"/>
                <w:szCs w:val="22"/>
              </w:rPr>
              <w:t>(подпись)</w:t>
            </w:r>
          </w:p>
        </w:tc>
        <w:tc>
          <w:tcPr>
            <w:tcW w:w="216" w:type="pct"/>
            <w:shd w:val="clear" w:color="auto" w:fill="auto"/>
          </w:tcPr>
          <w:p w:rsidR="00CD74B4" w:rsidRPr="006C3D7E" w:rsidRDefault="00CD74B4" w:rsidP="00BC35F3">
            <w:pPr>
              <w:pStyle w:val="ConsPlusNormal"/>
              <w:jc w:val="center"/>
              <w:rPr>
                <w:rFonts w:ascii="Times New Roman" w:hAnsi="Times New Roman" w:cs="Times New Roman"/>
                <w:sz w:val="22"/>
                <w:szCs w:val="22"/>
              </w:rPr>
            </w:pPr>
          </w:p>
        </w:tc>
        <w:tc>
          <w:tcPr>
            <w:tcW w:w="1908" w:type="pct"/>
            <w:tcBorders>
              <w:top w:val="single" w:sz="4" w:space="0" w:color="auto"/>
            </w:tcBorders>
            <w:shd w:val="clear" w:color="auto" w:fill="auto"/>
          </w:tcPr>
          <w:p w:rsidR="00CD74B4" w:rsidRPr="006C3D7E" w:rsidRDefault="00CD74B4" w:rsidP="00BC35F3">
            <w:pPr>
              <w:pStyle w:val="ConsPlusNormal"/>
              <w:jc w:val="center"/>
              <w:rPr>
                <w:rFonts w:ascii="Times New Roman" w:hAnsi="Times New Roman" w:cs="Times New Roman"/>
                <w:sz w:val="22"/>
                <w:szCs w:val="22"/>
              </w:rPr>
            </w:pPr>
            <w:r w:rsidRPr="006C3D7E">
              <w:rPr>
                <w:rFonts w:ascii="Times New Roman" w:hAnsi="Times New Roman" w:cs="Times New Roman"/>
                <w:sz w:val="22"/>
                <w:szCs w:val="22"/>
              </w:rPr>
              <w:t>(расшифровка)</w:t>
            </w:r>
          </w:p>
        </w:tc>
      </w:tr>
      <w:tr w:rsidR="00CD74B4" w:rsidRPr="00AC0BD2" w:rsidTr="00BC35F3">
        <w:trPr>
          <w:trHeight w:val="68"/>
        </w:trPr>
        <w:tc>
          <w:tcPr>
            <w:tcW w:w="5000" w:type="pct"/>
            <w:gridSpan w:val="4"/>
            <w:shd w:val="clear" w:color="auto" w:fill="auto"/>
          </w:tcPr>
          <w:p w:rsidR="00CD74B4" w:rsidRPr="006C3D7E" w:rsidRDefault="00CD74B4" w:rsidP="00BC35F3">
            <w:pPr>
              <w:pStyle w:val="ConsPlusNormal"/>
              <w:rPr>
                <w:rFonts w:ascii="Times New Roman" w:hAnsi="Times New Roman" w:cs="Times New Roman"/>
                <w:sz w:val="26"/>
                <w:szCs w:val="26"/>
              </w:rPr>
            </w:pPr>
            <w:r w:rsidRPr="006C3D7E">
              <w:rPr>
                <w:rFonts w:ascii="Times New Roman" w:hAnsi="Times New Roman" w:cs="Times New Roman"/>
                <w:sz w:val="26"/>
                <w:szCs w:val="26"/>
              </w:rPr>
              <w:t>М.П. (при наличии)</w:t>
            </w:r>
          </w:p>
        </w:tc>
      </w:tr>
      <w:tr w:rsidR="00CD74B4" w:rsidRPr="00AC0BD2" w:rsidTr="00BC35F3">
        <w:trPr>
          <w:trHeight w:val="68"/>
        </w:trPr>
        <w:tc>
          <w:tcPr>
            <w:tcW w:w="5000" w:type="pct"/>
            <w:gridSpan w:val="4"/>
            <w:shd w:val="clear" w:color="auto" w:fill="auto"/>
          </w:tcPr>
          <w:p w:rsidR="00CD74B4" w:rsidRPr="006C3D7E" w:rsidRDefault="00CD74B4" w:rsidP="00BC35F3">
            <w:pPr>
              <w:pStyle w:val="ConsPlusNormal"/>
              <w:rPr>
                <w:rFonts w:ascii="Times New Roman" w:hAnsi="Times New Roman" w:cs="Times New Roman"/>
                <w:sz w:val="26"/>
                <w:szCs w:val="26"/>
              </w:rPr>
            </w:pPr>
          </w:p>
        </w:tc>
      </w:tr>
      <w:tr w:rsidR="00CD74B4" w:rsidRPr="00AC0BD2" w:rsidTr="00BC35F3">
        <w:trPr>
          <w:trHeight w:val="68"/>
        </w:trPr>
        <w:tc>
          <w:tcPr>
            <w:tcW w:w="5000" w:type="pct"/>
            <w:gridSpan w:val="4"/>
            <w:shd w:val="clear" w:color="auto" w:fill="auto"/>
          </w:tcPr>
          <w:p w:rsidR="00CD74B4" w:rsidRPr="006C3D7E" w:rsidRDefault="00CD74B4" w:rsidP="00BC35F3">
            <w:pPr>
              <w:pStyle w:val="ConsPlusNormal"/>
              <w:rPr>
                <w:rFonts w:ascii="Times New Roman" w:hAnsi="Times New Roman" w:cs="Times New Roman"/>
                <w:sz w:val="26"/>
                <w:szCs w:val="26"/>
              </w:rPr>
            </w:pPr>
            <w:r w:rsidRPr="006C3D7E">
              <w:rPr>
                <w:rFonts w:ascii="Times New Roman" w:hAnsi="Times New Roman" w:cs="Times New Roman"/>
                <w:sz w:val="26"/>
                <w:szCs w:val="26"/>
              </w:rPr>
              <w:t>«_____» ______________ 20___ г.</w:t>
            </w:r>
          </w:p>
        </w:tc>
      </w:tr>
    </w:tbl>
    <w:p w:rsidR="004B0B67" w:rsidRPr="00B5125A" w:rsidRDefault="004B0B67" w:rsidP="004B0B67">
      <w:pPr>
        <w:pStyle w:val="ConsPlusNonformat"/>
        <w:ind w:firstLine="709"/>
        <w:jc w:val="both"/>
        <w:rPr>
          <w:rFonts w:ascii="Times New Roman" w:hAnsi="Times New Roman" w:cs="Times New Roman"/>
          <w:sz w:val="26"/>
          <w:szCs w:val="26"/>
        </w:rPr>
      </w:pPr>
    </w:p>
    <w:p w:rsidR="004B0B67" w:rsidRPr="00B5125A" w:rsidRDefault="004B0B67" w:rsidP="004B0B67">
      <w:pPr>
        <w:pStyle w:val="ConsPlusNonformat"/>
        <w:ind w:firstLine="709"/>
        <w:jc w:val="both"/>
        <w:rPr>
          <w:rFonts w:ascii="Times New Roman" w:hAnsi="Times New Roman" w:cs="Times New Roman"/>
          <w:sz w:val="26"/>
          <w:szCs w:val="26"/>
        </w:rPr>
      </w:pPr>
    </w:p>
    <w:p w:rsidR="004B0B67" w:rsidRPr="00B5125A" w:rsidRDefault="004B0B67" w:rsidP="004B0B67">
      <w:pPr>
        <w:pStyle w:val="ConsPlusNonformat"/>
        <w:ind w:firstLine="709"/>
        <w:jc w:val="both"/>
        <w:rPr>
          <w:rFonts w:ascii="Times New Roman" w:hAnsi="Times New Roman" w:cs="Times New Roman"/>
          <w:sz w:val="26"/>
          <w:szCs w:val="26"/>
        </w:rPr>
      </w:pPr>
    </w:p>
    <w:p w:rsidR="004B0B67" w:rsidRDefault="004B0B67" w:rsidP="004B0B67">
      <w:pPr>
        <w:pStyle w:val="ConsPlusNonformat"/>
        <w:ind w:firstLine="709"/>
        <w:jc w:val="both"/>
        <w:rPr>
          <w:rFonts w:ascii="Times New Roman" w:hAnsi="Times New Roman" w:cs="Times New Roman"/>
          <w:sz w:val="24"/>
          <w:szCs w:val="24"/>
        </w:rPr>
      </w:pPr>
    </w:p>
    <w:p w:rsidR="004B0B67" w:rsidRDefault="004B0B67" w:rsidP="004B0B67">
      <w:pPr>
        <w:pStyle w:val="ConsPlusNonformat"/>
        <w:ind w:firstLine="709"/>
        <w:jc w:val="both"/>
        <w:rPr>
          <w:rFonts w:ascii="Times New Roman" w:hAnsi="Times New Roman" w:cs="Times New Roman"/>
          <w:sz w:val="24"/>
          <w:szCs w:val="24"/>
        </w:rPr>
      </w:pPr>
    </w:p>
    <w:p w:rsidR="004B0B67" w:rsidRDefault="004B0B67" w:rsidP="004B0B67">
      <w:pPr>
        <w:pStyle w:val="ConsPlusNonformat"/>
        <w:ind w:firstLine="709"/>
        <w:jc w:val="both"/>
        <w:rPr>
          <w:rFonts w:ascii="Times New Roman" w:hAnsi="Times New Roman" w:cs="Times New Roman"/>
          <w:sz w:val="24"/>
          <w:szCs w:val="24"/>
        </w:rPr>
      </w:pPr>
    </w:p>
    <w:p w:rsidR="004B0B67" w:rsidRDefault="004B0B67" w:rsidP="004B0B67">
      <w:pPr>
        <w:pStyle w:val="ConsPlusNonformat"/>
        <w:ind w:firstLine="709"/>
        <w:jc w:val="both"/>
        <w:rPr>
          <w:rFonts w:ascii="Times New Roman" w:hAnsi="Times New Roman" w:cs="Times New Roman"/>
          <w:sz w:val="24"/>
          <w:szCs w:val="24"/>
        </w:rPr>
      </w:pPr>
    </w:p>
    <w:p w:rsidR="004B0B67" w:rsidRDefault="004B0B67" w:rsidP="004B0B67">
      <w:pPr>
        <w:pStyle w:val="ConsPlusNonformat"/>
        <w:ind w:firstLine="709"/>
        <w:jc w:val="both"/>
        <w:rPr>
          <w:rFonts w:ascii="Times New Roman" w:hAnsi="Times New Roman" w:cs="Times New Roman"/>
          <w:sz w:val="24"/>
          <w:szCs w:val="24"/>
        </w:rPr>
      </w:pPr>
    </w:p>
    <w:p w:rsidR="004B0B67" w:rsidRDefault="004B0B67" w:rsidP="004B0B67">
      <w:pPr>
        <w:pStyle w:val="ConsPlusNonformat"/>
        <w:ind w:firstLine="709"/>
        <w:jc w:val="both"/>
        <w:rPr>
          <w:rFonts w:ascii="Times New Roman" w:hAnsi="Times New Roman" w:cs="Times New Roman"/>
          <w:sz w:val="24"/>
          <w:szCs w:val="24"/>
        </w:rPr>
      </w:pPr>
    </w:p>
    <w:p w:rsidR="004B0B67" w:rsidRDefault="004B0B67" w:rsidP="004B0B67">
      <w:pPr>
        <w:pStyle w:val="ConsPlusNonformat"/>
        <w:ind w:firstLine="709"/>
        <w:jc w:val="both"/>
        <w:rPr>
          <w:rFonts w:ascii="Times New Roman" w:hAnsi="Times New Roman" w:cs="Times New Roman"/>
          <w:sz w:val="24"/>
          <w:szCs w:val="24"/>
        </w:rPr>
      </w:pPr>
    </w:p>
    <w:p w:rsidR="004B0B67" w:rsidRDefault="004B0B67" w:rsidP="004B0B67">
      <w:pPr>
        <w:pStyle w:val="ConsPlusNonformat"/>
        <w:ind w:firstLine="709"/>
        <w:jc w:val="both"/>
        <w:rPr>
          <w:rFonts w:ascii="Times New Roman" w:hAnsi="Times New Roman" w:cs="Times New Roman"/>
          <w:sz w:val="24"/>
          <w:szCs w:val="24"/>
        </w:rPr>
      </w:pPr>
    </w:p>
    <w:p w:rsidR="004B0B67" w:rsidRDefault="004B0B67" w:rsidP="004B0B67">
      <w:pPr>
        <w:pStyle w:val="ConsPlusNonformat"/>
        <w:ind w:firstLine="709"/>
        <w:jc w:val="both"/>
        <w:rPr>
          <w:rFonts w:ascii="Times New Roman" w:hAnsi="Times New Roman" w:cs="Times New Roman"/>
          <w:sz w:val="24"/>
          <w:szCs w:val="24"/>
        </w:rPr>
      </w:pPr>
    </w:p>
    <w:p w:rsidR="004B0B67" w:rsidRDefault="004B0B67" w:rsidP="004B0B67">
      <w:pPr>
        <w:pStyle w:val="ConsPlusNonformat"/>
        <w:ind w:firstLine="709"/>
        <w:jc w:val="both"/>
        <w:rPr>
          <w:rFonts w:ascii="Times New Roman" w:hAnsi="Times New Roman" w:cs="Times New Roman"/>
          <w:sz w:val="24"/>
          <w:szCs w:val="24"/>
        </w:rPr>
      </w:pPr>
    </w:p>
    <w:p w:rsidR="004B0B67" w:rsidRDefault="004B0B67" w:rsidP="004B0B67">
      <w:pPr>
        <w:pStyle w:val="ConsPlusNonformat"/>
        <w:ind w:firstLine="709"/>
        <w:jc w:val="both"/>
        <w:rPr>
          <w:rFonts w:ascii="Times New Roman" w:hAnsi="Times New Roman" w:cs="Times New Roman"/>
          <w:sz w:val="24"/>
          <w:szCs w:val="24"/>
        </w:rPr>
      </w:pPr>
    </w:p>
    <w:p w:rsidR="004B0B67" w:rsidRDefault="004B0B67" w:rsidP="004B0B67">
      <w:pPr>
        <w:pStyle w:val="ConsPlusNonformat"/>
        <w:ind w:firstLine="709"/>
        <w:jc w:val="both"/>
        <w:rPr>
          <w:rFonts w:ascii="Times New Roman" w:hAnsi="Times New Roman" w:cs="Times New Roman"/>
          <w:sz w:val="24"/>
          <w:szCs w:val="24"/>
        </w:rPr>
      </w:pPr>
    </w:p>
    <w:p w:rsidR="00544535" w:rsidRDefault="00544535" w:rsidP="004B0B67">
      <w:pPr>
        <w:pStyle w:val="ConsPlusNonformat"/>
        <w:ind w:firstLine="709"/>
        <w:jc w:val="both"/>
        <w:rPr>
          <w:rFonts w:ascii="Times New Roman" w:hAnsi="Times New Roman" w:cs="Times New Roman"/>
          <w:sz w:val="24"/>
          <w:szCs w:val="24"/>
        </w:rPr>
      </w:pPr>
    </w:p>
    <w:p w:rsidR="00544535" w:rsidRDefault="00544535" w:rsidP="004B0B67">
      <w:pPr>
        <w:pStyle w:val="ConsPlusNonformat"/>
        <w:ind w:firstLine="709"/>
        <w:jc w:val="both"/>
        <w:rPr>
          <w:rFonts w:ascii="Times New Roman" w:hAnsi="Times New Roman" w:cs="Times New Roman"/>
          <w:sz w:val="24"/>
          <w:szCs w:val="24"/>
        </w:rPr>
      </w:pPr>
    </w:p>
    <w:p w:rsidR="00544535" w:rsidRPr="002B0DB3" w:rsidRDefault="00544535" w:rsidP="004B0B67">
      <w:pPr>
        <w:pStyle w:val="ConsPlusNonformat"/>
        <w:ind w:firstLine="709"/>
        <w:jc w:val="both"/>
        <w:rPr>
          <w:rFonts w:ascii="Times New Roman" w:hAnsi="Times New Roman" w:cs="Times New Roman"/>
          <w:sz w:val="24"/>
          <w:szCs w:val="24"/>
        </w:rPr>
      </w:pPr>
    </w:p>
    <w:p w:rsidR="004B0B67" w:rsidRPr="00544535" w:rsidRDefault="004B0B67" w:rsidP="00544535">
      <w:pPr>
        <w:pStyle w:val="ConsPlusNormal"/>
        <w:ind w:left="4962"/>
        <w:outlineLvl w:val="1"/>
        <w:rPr>
          <w:rFonts w:ascii="Times New Roman" w:hAnsi="Times New Roman" w:cs="Times New Roman"/>
          <w:sz w:val="24"/>
          <w:szCs w:val="24"/>
        </w:rPr>
      </w:pPr>
      <w:r w:rsidRPr="00544535">
        <w:rPr>
          <w:rFonts w:ascii="Times New Roman" w:hAnsi="Times New Roman" w:cs="Times New Roman"/>
          <w:sz w:val="24"/>
          <w:szCs w:val="24"/>
        </w:rPr>
        <w:lastRenderedPageBreak/>
        <w:t>Приложение 2</w:t>
      </w:r>
      <w:r w:rsidR="00544535">
        <w:rPr>
          <w:rFonts w:ascii="Times New Roman" w:hAnsi="Times New Roman" w:cs="Times New Roman"/>
          <w:sz w:val="24"/>
          <w:szCs w:val="24"/>
        </w:rPr>
        <w:t xml:space="preserve"> </w:t>
      </w:r>
      <w:r w:rsidRPr="00544535">
        <w:rPr>
          <w:rFonts w:ascii="Times New Roman" w:hAnsi="Times New Roman" w:cs="Times New Roman"/>
          <w:sz w:val="24"/>
          <w:szCs w:val="24"/>
        </w:rPr>
        <w:t>к Порядку</w:t>
      </w:r>
    </w:p>
    <w:p w:rsidR="004B0B67" w:rsidRPr="00544535" w:rsidRDefault="004B0B67" w:rsidP="004B0B67">
      <w:pPr>
        <w:pStyle w:val="ConsPlusNormal"/>
        <w:rPr>
          <w:rFonts w:ascii="Times New Roman" w:hAnsi="Times New Roman" w:cs="Times New Roman"/>
          <w:sz w:val="26"/>
          <w:szCs w:val="26"/>
        </w:rPr>
      </w:pPr>
    </w:p>
    <w:p w:rsidR="004B0B67" w:rsidRPr="00544535" w:rsidRDefault="004B0B67" w:rsidP="004B0B67">
      <w:pPr>
        <w:pStyle w:val="ConsPlusNormal"/>
        <w:jc w:val="center"/>
        <w:rPr>
          <w:rFonts w:ascii="Times New Roman" w:hAnsi="Times New Roman" w:cs="Times New Roman"/>
          <w:sz w:val="26"/>
          <w:szCs w:val="26"/>
        </w:rPr>
      </w:pPr>
      <w:bookmarkStart w:id="57" w:name="Par1153"/>
      <w:bookmarkEnd w:id="57"/>
      <w:r w:rsidRPr="00544535">
        <w:rPr>
          <w:rFonts w:ascii="Times New Roman" w:hAnsi="Times New Roman" w:cs="Times New Roman"/>
          <w:sz w:val="26"/>
          <w:szCs w:val="26"/>
        </w:rPr>
        <w:t>Форма</w:t>
      </w:r>
    </w:p>
    <w:p w:rsidR="004B0B67" w:rsidRPr="00544535" w:rsidRDefault="004B0B67" w:rsidP="004B0B67">
      <w:pPr>
        <w:pStyle w:val="ConsPlusNormal"/>
        <w:jc w:val="center"/>
        <w:rPr>
          <w:rFonts w:ascii="Times New Roman" w:hAnsi="Times New Roman" w:cs="Times New Roman"/>
          <w:sz w:val="26"/>
          <w:szCs w:val="26"/>
        </w:rPr>
      </w:pPr>
      <w:r w:rsidRPr="00544535">
        <w:rPr>
          <w:rFonts w:ascii="Times New Roman" w:hAnsi="Times New Roman" w:cs="Times New Roman"/>
          <w:sz w:val="26"/>
          <w:szCs w:val="26"/>
        </w:rPr>
        <w:t>отчета о заготовленной продукции охоты</w:t>
      </w:r>
    </w:p>
    <w:p w:rsidR="004B0B67" w:rsidRPr="00544535" w:rsidRDefault="004B0B67" w:rsidP="004B0B67">
      <w:pPr>
        <w:pStyle w:val="ConsPlusNormal"/>
        <w:rPr>
          <w:rFonts w:ascii="Times New Roman" w:hAnsi="Times New Roman" w:cs="Times New Roman"/>
          <w:sz w:val="26"/>
          <w:szCs w:val="26"/>
        </w:rPr>
      </w:pPr>
    </w:p>
    <w:p w:rsidR="004B0B67" w:rsidRPr="00544535" w:rsidRDefault="004B0B67" w:rsidP="004B0B67">
      <w:pPr>
        <w:pStyle w:val="ConsPlusNormal"/>
        <w:jc w:val="center"/>
        <w:rPr>
          <w:rFonts w:ascii="Times New Roman" w:hAnsi="Times New Roman" w:cs="Times New Roman"/>
          <w:sz w:val="26"/>
          <w:szCs w:val="26"/>
        </w:rPr>
      </w:pPr>
      <w:r w:rsidRPr="00544535">
        <w:rPr>
          <w:rFonts w:ascii="Times New Roman" w:hAnsi="Times New Roman" w:cs="Times New Roman"/>
          <w:sz w:val="26"/>
          <w:szCs w:val="26"/>
        </w:rPr>
        <w:t>___________________________________________________</w:t>
      </w:r>
      <w:r w:rsidR="00544535">
        <w:rPr>
          <w:rFonts w:ascii="Times New Roman" w:hAnsi="Times New Roman" w:cs="Times New Roman"/>
          <w:sz w:val="26"/>
          <w:szCs w:val="26"/>
        </w:rPr>
        <w:t>_________</w:t>
      </w:r>
      <w:r w:rsidRPr="00544535">
        <w:rPr>
          <w:rFonts w:ascii="Times New Roman" w:hAnsi="Times New Roman" w:cs="Times New Roman"/>
          <w:sz w:val="26"/>
          <w:szCs w:val="26"/>
        </w:rPr>
        <w:t>_________</w:t>
      </w:r>
    </w:p>
    <w:p w:rsidR="004B0B67" w:rsidRPr="00544535" w:rsidRDefault="004B0B67" w:rsidP="004B0B67">
      <w:pPr>
        <w:pStyle w:val="ConsPlusNormal"/>
        <w:jc w:val="center"/>
        <w:rPr>
          <w:rFonts w:ascii="Times New Roman" w:hAnsi="Times New Roman" w:cs="Times New Roman"/>
          <w:sz w:val="22"/>
          <w:szCs w:val="22"/>
        </w:rPr>
      </w:pPr>
      <w:r w:rsidRPr="00544535">
        <w:rPr>
          <w:rFonts w:ascii="Times New Roman" w:hAnsi="Times New Roman" w:cs="Times New Roman"/>
          <w:sz w:val="22"/>
          <w:szCs w:val="22"/>
        </w:rPr>
        <w:t>(наименование юридического лица)</w:t>
      </w:r>
    </w:p>
    <w:p w:rsidR="004B0B67" w:rsidRPr="00544535" w:rsidRDefault="00544535" w:rsidP="004B0B67">
      <w:pPr>
        <w:pStyle w:val="ConsPlusNormal"/>
        <w:jc w:val="center"/>
        <w:rPr>
          <w:rFonts w:ascii="Times New Roman" w:hAnsi="Times New Roman" w:cs="Times New Roman"/>
          <w:sz w:val="26"/>
          <w:szCs w:val="26"/>
        </w:rPr>
      </w:pPr>
      <w:r>
        <w:rPr>
          <w:rFonts w:ascii="Times New Roman" w:hAnsi="Times New Roman" w:cs="Times New Roman"/>
          <w:sz w:val="26"/>
          <w:szCs w:val="26"/>
        </w:rPr>
        <w:t>за ________________ 20 ____</w:t>
      </w:r>
      <w:r w:rsidR="004B0B67" w:rsidRPr="00544535">
        <w:rPr>
          <w:rFonts w:ascii="Times New Roman" w:hAnsi="Times New Roman" w:cs="Times New Roman"/>
          <w:sz w:val="26"/>
          <w:szCs w:val="26"/>
        </w:rPr>
        <w:t xml:space="preserve"> года</w:t>
      </w:r>
    </w:p>
    <w:p w:rsidR="004B0B67" w:rsidRPr="00544535" w:rsidRDefault="004B0B67" w:rsidP="004B0B67">
      <w:pPr>
        <w:pStyle w:val="ConsPlusNormal"/>
        <w:jc w:val="center"/>
        <w:rPr>
          <w:rFonts w:ascii="Times New Roman" w:hAnsi="Times New Roman" w:cs="Times New Roman"/>
          <w:sz w:val="22"/>
          <w:szCs w:val="22"/>
        </w:rPr>
      </w:pPr>
      <w:r w:rsidRPr="00544535">
        <w:rPr>
          <w:rFonts w:ascii="Times New Roman" w:hAnsi="Times New Roman" w:cs="Times New Roman"/>
          <w:sz w:val="22"/>
          <w:szCs w:val="22"/>
        </w:rPr>
        <w:t>(отчетный месяц)</w:t>
      </w:r>
    </w:p>
    <w:p w:rsidR="004B0B67" w:rsidRPr="00544535" w:rsidRDefault="004B0B67" w:rsidP="004B0B67">
      <w:pPr>
        <w:pStyle w:val="ConsPlusNormal"/>
        <w:rPr>
          <w:rFonts w:ascii="Times New Roman" w:hAnsi="Times New Roman" w:cs="Times New Roman"/>
          <w:sz w:val="26"/>
          <w:szCs w:val="26"/>
        </w:rPr>
      </w:pP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5"/>
        <w:gridCol w:w="992"/>
        <w:gridCol w:w="993"/>
        <w:gridCol w:w="1134"/>
        <w:gridCol w:w="1300"/>
        <w:gridCol w:w="1276"/>
        <w:gridCol w:w="1559"/>
        <w:gridCol w:w="1070"/>
      </w:tblGrid>
      <w:tr w:rsidR="004B0B67" w:rsidRPr="00544535" w:rsidTr="00544535">
        <w:trPr>
          <w:jc w:val="center"/>
        </w:trPr>
        <w:tc>
          <w:tcPr>
            <w:tcW w:w="1235" w:type="dxa"/>
            <w:shd w:val="clear" w:color="auto" w:fill="auto"/>
          </w:tcPr>
          <w:p w:rsidR="00544535" w:rsidRDefault="004B0B67" w:rsidP="00544535">
            <w:pPr>
              <w:pStyle w:val="ConsPlusNormal"/>
              <w:ind w:left="-149" w:right="-225"/>
              <w:jc w:val="center"/>
              <w:rPr>
                <w:rFonts w:ascii="Times New Roman" w:hAnsi="Times New Roman" w:cs="Times New Roman"/>
                <w:sz w:val="18"/>
                <w:szCs w:val="18"/>
              </w:rPr>
            </w:pPr>
            <w:r w:rsidRPr="00544535">
              <w:rPr>
                <w:rFonts w:ascii="Times New Roman" w:hAnsi="Times New Roman" w:cs="Times New Roman"/>
                <w:sz w:val="18"/>
                <w:szCs w:val="18"/>
              </w:rPr>
              <w:t xml:space="preserve">Данные заготовителя, </w:t>
            </w:r>
          </w:p>
          <w:p w:rsidR="004B0B67" w:rsidRPr="00544535" w:rsidRDefault="004B0B67" w:rsidP="00544535">
            <w:pPr>
              <w:pStyle w:val="ConsPlusNormal"/>
              <w:ind w:left="-149" w:right="-225"/>
              <w:jc w:val="center"/>
              <w:rPr>
                <w:rFonts w:ascii="Times New Roman" w:hAnsi="Times New Roman" w:cs="Times New Roman"/>
                <w:sz w:val="18"/>
                <w:szCs w:val="18"/>
              </w:rPr>
            </w:pPr>
            <w:r w:rsidRPr="00544535">
              <w:rPr>
                <w:rFonts w:ascii="Times New Roman" w:hAnsi="Times New Roman" w:cs="Times New Roman"/>
                <w:sz w:val="18"/>
                <w:szCs w:val="18"/>
              </w:rPr>
              <w:t>у которого принята продукция</w:t>
            </w:r>
          </w:p>
        </w:tc>
        <w:tc>
          <w:tcPr>
            <w:tcW w:w="992" w:type="dxa"/>
            <w:shd w:val="clear" w:color="auto" w:fill="auto"/>
          </w:tcPr>
          <w:p w:rsidR="004B0B67" w:rsidRPr="00544535" w:rsidRDefault="004B0B67" w:rsidP="00544535">
            <w:pPr>
              <w:pStyle w:val="ConsPlusNormal"/>
              <w:ind w:left="-133" w:right="-84"/>
              <w:jc w:val="center"/>
              <w:rPr>
                <w:rFonts w:ascii="Times New Roman" w:hAnsi="Times New Roman" w:cs="Times New Roman"/>
                <w:sz w:val="18"/>
                <w:szCs w:val="18"/>
              </w:rPr>
            </w:pPr>
            <w:r w:rsidRPr="00544535">
              <w:rPr>
                <w:rFonts w:ascii="Times New Roman" w:hAnsi="Times New Roman" w:cs="Times New Roman"/>
                <w:sz w:val="18"/>
                <w:szCs w:val="18"/>
              </w:rPr>
              <w:t>Вид продукции</w:t>
            </w:r>
          </w:p>
        </w:tc>
        <w:tc>
          <w:tcPr>
            <w:tcW w:w="993" w:type="dxa"/>
            <w:shd w:val="clear" w:color="auto" w:fill="auto"/>
          </w:tcPr>
          <w:p w:rsidR="004B0B67" w:rsidRPr="00544535" w:rsidRDefault="004B0B67" w:rsidP="00544535">
            <w:pPr>
              <w:pStyle w:val="ConsPlusNormal"/>
              <w:ind w:left="-132" w:right="-84"/>
              <w:jc w:val="center"/>
              <w:rPr>
                <w:rFonts w:ascii="Times New Roman" w:hAnsi="Times New Roman" w:cs="Times New Roman"/>
                <w:sz w:val="18"/>
                <w:szCs w:val="18"/>
              </w:rPr>
            </w:pPr>
            <w:r w:rsidRPr="00544535">
              <w:rPr>
                <w:rFonts w:ascii="Times New Roman" w:hAnsi="Times New Roman" w:cs="Times New Roman"/>
                <w:sz w:val="18"/>
                <w:szCs w:val="18"/>
              </w:rPr>
              <w:t>Количество сданной продукции, шт./кг</w:t>
            </w:r>
          </w:p>
        </w:tc>
        <w:tc>
          <w:tcPr>
            <w:tcW w:w="1134" w:type="dxa"/>
            <w:shd w:val="clear" w:color="auto" w:fill="auto"/>
          </w:tcPr>
          <w:p w:rsidR="004B0B67" w:rsidRPr="00544535" w:rsidRDefault="004B0B67" w:rsidP="0082254D">
            <w:pPr>
              <w:pStyle w:val="ConsPlusNormal"/>
              <w:jc w:val="center"/>
              <w:rPr>
                <w:rFonts w:ascii="Times New Roman" w:hAnsi="Times New Roman" w:cs="Times New Roman"/>
                <w:sz w:val="18"/>
                <w:szCs w:val="18"/>
              </w:rPr>
            </w:pPr>
            <w:r w:rsidRPr="00544535">
              <w:rPr>
                <w:rFonts w:ascii="Times New Roman" w:hAnsi="Times New Roman" w:cs="Times New Roman"/>
                <w:sz w:val="18"/>
                <w:szCs w:val="18"/>
              </w:rPr>
              <w:t>Цена, за которую принята продукция, рублей</w:t>
            </w:r>
          </w:p>
        </w:tc>
        <w:tc>
          <w:tcPr>
            <w:tcW w:w="1300" w:type="dxa"/>
            <w:shd w:val="clear" w:color="auto" w:fill="auto"/>
          </w:tcPr>
          <w:p w:rsidR="00544535" w:rsidRDefault="004B0B67" w:rsidP="0082254D">
            <w:pPr>
              <w:pStyle w:val="ConsPlusNormal"/>
              <w:jc w:val="center"/>
              <w:rPr>
                <w:rFonts w:ascii="Times New Roman" w:hAnsi="Times New Roman" w:cs="Times New Roman"/>
                <w:sz w:val="18"/>
                <w:szCs w:val="18"/>
              </w:rPr>
            </w:pPr>
            <w:r w:rsidRPr="00544535">
              <w:rPr>
                <w:rFonts w:ascii="Times New Roman" w:hAnsi="Times New Roman" w:cs="Times New Roman"/>
                <w:sz w:val="18"/>
                <w:szCs w:val="18"/>
              </w:rPr>
              <w:t>Ставка субсидии</w:t>
            </w:r>
          </w:p>
          <w:p w:rsidR="004B0B67" w:rsidRPr="00544535" w:rsidRDefault="004B0B67" w:rsidP="0082254D">
            <w:pPr>
              <w:pStyle w:val="ConsPlusNormal"/>
              <w:jc w:val="center"/>
              <w:rPr>
                <w:rFonts w:ascii="Times New Roman" w:hAnsi="Times New Roman" w:cs="Times New Roman"/>
                <w:sz w:val="18"/>
                <w:szCs w:val="18"/>
              </w:rPr>
            </w:pPr>
            <w:r w:rsidRPr="00544535">
              <w:rPr>
                <w:rFonts w:ascii="Times New Roman" w:hAnsi="Times New Roman" w:cs="Times New Roman"/>
                <w:sz w:val="18"/>
                <w:szCs w:val="18"/>
              </w:rPr>
              <w:t>за единицу продукции, рублей</w:t>
            </w:r>
          </w:p>
        </w:tc>
        <w:tc>
          <w:tcPr>
            <w:tcW w:w="1276" w:type="dxa"/>
            <w:shd w:val="clear" w:color="auto" w:fill="auto"/>
          </w:tcPr>
          <w:p w:rsidR="004B0B67" w:rsidRPr="00544535" w:rsidRDefault="004B0B67" w:rsidP="0082254D">
            <w:pPr>
              <w:pStyle w:val="ConsPlusNormal"/>
              <w:jc w:val="center"/>
              <w:rPr>
                <w:rFonts w:ascii="Times New Roman" w:hAnsi="Times New Roman" w:cs="Times New Roman"/>
                <w:sz w:val="18"/>
                <w:szCs w:val="18"/>
              </w:rPr>
            </w:pPr>
            <w:r w:rsidRPr="00544535">
              <w:rPr>
                <w:rFonts w:ascii="Times New Roman" w:hAnsi="Times New Roman" w:cs="Times New Roman"/>
                <w:sz w:val="18"/>
                <w:szCs w:val="18"/>
              </w:rPr>
              <w:t>Сумма субсидии, рублей</w:t>
            </w:r>
          </w:p>
        </w:tc>
        <w:tc>
          <w:tcPr>
            <w:tcW w:w="1559" w:type="dxa"/>
            <w:shd w:val="clear" w:color="auto" w:fill="auto"/>
          </w:tcPr>
          <w:p w:rsidR="004B0B67" w:rsidRPr="00544535" w:rsidRDefault="004B0B67" w:rsidP="00544535">
            <w:pPr>
              <w:pStyle w:val="ConsPlusNormal"/>
              <w:ind w:left="-133" w:right="-83"/>
              <w:jc w:val="center"/>
              <w:rPr>
                <w:rFonts w:ascii="Times New Roman" w:hAnsi="Times New Roman" w:cs="Times New Roman"/>
                <w:sz w:val="18"/>
                <w:szCs w:val="18"/>
              </w:rPr>
            </w:pPr>
            <w:r w:rsidRPr="00544535">
              <w:rPr>
                <w:rFonts w:ascii="Times New Roman" w:hAnsi="Times New Roman" w:cs="Times New Roman"/>
                <w:sz w:val="18"/>
                <w:szCs w:val="18"/>
              </w:rPr>
              <w:t>Номер, дата документа, подтверждающего принятие продукции (акт приема-передачи или закупочный акт)</w:t>
            </w:r>
          </w:p>
        </w:tc>
        <w:tc>
          <w:tcPr>
            <w:tcW w:w="1070" w:type="dxa"/>
            <w:shd w:val="clear" w:color="auto" w:fill="auto"/>
          </w:tcPr>
          <w:p w:rsidR="004B0B67" w:rsidRPr="00544535" w:rsidRDefault="004B0B67" w:rsidP="00544535">
            <w:pPr>
              <w:pStyle w:val="ConsPlusNormal"/>
              <w:ind w:left="-133" w:right="-147"/>
              <w:jc w:val="center"/>
              <w:rPr>
                <w:rFonts w:ascii="Times New Roman" w:hAnsi="Times New Roman" w:cs="Times New Roman"/>
                <w:sz w:val="18"/>
                <w:szCs w:val="18"/>
              </w:rPr>
            </w:pPr>
            <w:r w:rsidRPr="00544535">
              <w:rPr>
                <w:rFonts w:ascii="Times New Roman" w:hAnsi="Times New Roman" w:cs="Times New Roman"/>
                <w:sz w:val="18"/>
                <w:szCs w:val="18"/>
              </w:rPr>
              <w:t>Сведения о разрешении на добычу охотничьих ресурсов</w:t>
            </w:r>
          </w:p>
        </w:tc>
      </w:tr>
      <w:tr w:rsidR="004B0B67" w:rsidRPr="00544535" w:rsidTr="00544535">
        <w:trPr>
          <w:jc w:val="center"/>
        </w:trPr>
        <w:tc>
          <w:tcPr>
            <w:tcW w:w="1235" w:type="dxa"/>
            <w:shd w:val="clear" w:color="auto" w:fill="auto"/>
          </w:tcPr>
          <w:p w:rsidR="004B0B67" w:rsidRPr="00544535" w:rsidRDefault="004B0B67" w:rsidP="0082254D">
            <w:pPr>
              <w:pStyle w:val="ConsPlusNormal"/>
              <w:jc w:val="center"/>
              <w:rPr>
                <w:rFonts w:ascii="Times New Roman" w:hAnsi="Times New Roman" w:cs="Times New Roman"/>
                <w:sz w:val="18"/>
                <w:szCs w:val="18"/>
              </w:rPr>
            </w:pPr>
            <w:r w:rsidRPr="00544535">
              <w:rPr>
                <w:rFonts w:ascii="Times New Roman" w:hAnsi="Times New Roman" w:cs="Times New Roman"/>
                <w:sz w:val="18"/>
                <w:szCs w:val="18"/>
              </w:rPr>
              <w:t>1</w:t>
            </w:r>
          </w:p>
        </w:tc>
        <w:tc>
          <w:tcPr>
            <w:tcW w:w="992" w:type="dxa"/>
            <w:shd w:val="clear" w:color="auto" w:fill="auto"/>
          </w:tcPr>
          <w:p w:rsidR="004B0B67" w:rsidRPr="00544535" w:rsidRDefault="004B0B67" w:rsidP="0082254D">
            <w:pPr>
              <w:pStyle w:val="ConsPlusNormal"/>
              <w:jc w:val="center"/>
              <w:rPr>
                <w:rFonts w:ascii="Times New Roman" w:hAnsi="Times New Roman" w:cs="Times New Roman"/>
                <w:sz w:val="18"/>
                <w:szCs w:val="18"/>
              </w:rPr>
            </w:pPr>
            <w:r w:rsidRPr="00544535">
              <w:rPr>
                <w:rFonts w:ascii="Times New Roman" w:hAnsi="Times New Roman" w:cs="Times New Roman"/>
                <w:sz w:val="18"/>
                <w:szCs w:val="18"/>
              </w:rPr>
              <w:t>2</w:t>
            </w:r>
          </w:p>
        </w:tc>
        <w:tc>
          <w:tcPr>
            <w:tcW w:w="993" w:type="dxa"/>
            <w:shd w:val="clear" w:color="auto" w:fill="auto"/>
          </w:tcPr>
          <w:p w:rsidR="004B0B67" w:rsidRPr="00544535" w:rsidRDefault="004B0B67" w:rsidP="0082254D">
            <w:pPr>
              <w:pStyle w:val="ConsPlusNormal"/>
              <w:jc w:val="center"/>
              <w:rPr>
                <w:rFonts w:ascii="Times New Roman" w:hAnsi="Times New Roman" w:cs="Times New Roman"/>
                <w:sz w:val="18"/>
                <w:szCs w:val="18"/>
              </w:rPr>
            </w:pPr>
            <w:r w:rsidRPr="00544535">
              <w:rPr>
                <w:rFonts w:ascii="Times New Roman" w:hAnsi="Times New Roman" w:cs="Times New Roman"/>
                <w:sz w:val="18"/>
                <w:szCs w:val="18"/>
              </w:rPr>
              <w:t>3</w:t>
            </w:r>
          </w:p>
        </w:tc>
        <w:tc>
          <w:tcPr>
            <w:tcW w:w="1134" w:type="dxa"/>
            <w:shd w:val="clear" w:color="auto" w:fill="auto"/>
          </w:tcPr>
          <w:p w:rsidR="004B0B67" w:rsidRPr="00544535" w:rsidRDefault="004B0B67" w:rsidP="0082254D">
            <w:pPr>
              <w:pStyle w:val="ConsPlusNormal"/>
              <w:jc w:val="center"/>
              <w:rPr>
                <w:rFonts w:ascii="Times New Roman" w:hAnsi="Times New Roman" w:cs="Times New Roman"/>
                <w:sz w:val="18"/>
                <w:szCs w:val="18"/>
              </w:rPr>
            </w:pPr>
            <w:r w:rsidRPr="00544535">
              <w:rPr>
                <w:rFonts w:ascii="Times New Roman" w:hAnsi="Times New Roman" w:cs="Times New Roman"/>
                <w:sz w:val="18"/>
                <w:szCs w:val="18"/>
              </w:rPr>
              <w:t>4</w:t>
            </w:r>
          </w:p>
        </w:tc>
        <w:tc>
          <w:tcPr>
            <w:tcW w:w="1300" w:type="dxa"/>
            <w:shd w:val="clear" w:color="auto" w:fill="auto"/>
          </w:tcPr>
          <w:p w:rsidR="004B0B67" w:rsidRPr="00544535" w:rsidRDefault="004B0B67" w:rsidP="0082254D">
            <w:pPr>
              <w:pStyle w:val="ConsPlusNormal"/>
              <w:jc w:val="center"/>
              <w:rPr>
                <w:rFonts w:ascii="Times New Roman" w:hAnsi="Times New Roman" w:cs="Times New Roman"/>
                <w:sz w:val="18"/>
                <w:szCs w:val="18"/>
              </w:rPr>
            </w:pPr>
            <w:r w:rsidRPr="00544535">
              <w:rPr>
                <w:rFonts w:ascii="Times New Roman" w:hAnsi="Times New Roman" w:cs="Times New Roman"/>
                <w:sz w:val="18"/>
                <w:szCs w:val="18"/>
              </w:rPr>
              <w:t>5</w:t>
            </w:r>
          </w:p>
        </w:tc>
        <w:tc>
          <w:tcPr>
            <w:tcW w:w="1276" w:type="dxa"/>
            <w:shd w:val="clear" w:color="auto" w:fill="auto"/>
          </w:tcPr>
          <w:p w:rsidR="004B0B67" w:rsidRPr="00544535" w:rsidRDefault="004B0B67" w:rsidP="0082254D">
            <w:pPr>
              <w:pStyle w:val="ConsPlusNormal"/>
              <w:jc w:val="center"/>
              <w:rPr>
                <w:rFonts w:ascii="Times New Roman" w:hAnsi="Times New Roman" w:cs="Times New Roman"/>
                <w:sz w:val="18"/>
                <w:szCs w:val="18"/>
              </w:rPr>
            </w:pPr>
            <w:r w:rsidRPr="00544535">
              <w:rPr>
                <w:rFonts w:ascii="Times New Roman" w:hAnsi="Times New Roman" w:cs="Times New Roman"/>
                <w:sz w:val="18"/>
                <w:szCs w:val="18"/>
              </w:rPr>
              <w:t>6</w:t>
            </w:r>
          </w:p>
        </w:tc>
        <w:tc>
          <w:tcPr>
            <w:tcW w:w="1559" w:type="dxa"/>
            <w:shd w:val="clear" w:color="auto" w:fill="auto"/>
          </w:tcPr>
          <w:p w:rsidR="004B0B67" w:rsidRPr="00544535" w:rsidRDefault="004B0B67" w:rsidP="0082254D">
            <w:pPr>
              <w:pStyle w:val="ConsPlusNormal"/>
              <w:jc w:val="center"/>
              <w:rPr>
                <w:rFonts w:ascii="Times New Roman" w:hAnsi="Times New Roman" w:cs="Times New Roman"/>
                <w:sz w:val="18"/>
                <w:szCs w:val="18"/>
              </w:rPr>
            </w:pPr>
            <w:r w:rsidRPr="00544535">
              <w:rPr>
                <w:rFonts w:ascii="Times New Roman" w:hAnsi="Times New Roman" w:cs="Times New Roman"/>
                <w:sz w:val="18"/>
                <w:szCs w:val="18"/>
              </w:rPr>
              <w:t>7</w:t>
            </w:r>
          </w:p>
        </w:tc>
        <w:tc>
          <w:tcPr>
            <w:tcW w:w="1070" w:type="dxa"/>
            <w:shd w:val="clear" w:color="auto" w:fill="auto"/>
          </w:tcPr>
          <w:p w:rsidR="004B0B67" w:rsidRPr="00544535" w:rsidRDefault="004B0B67" w:rsidP="0082254D">
            <w:pPr>
              <w:pStyle w:val="ConsPlusNormal"/>
              <w:jc w:val="center"/>
              <w:rPr>
                <w:rFonts w:ascii="Times New Roman" w:hAnsi="Times New Roman" w:cs="Times New Roman"/>
                <w:sz w:val="18"/>
                <w:szCs w:val="18"/>
              </w:rPr>
            </w:pPr>
            <w:r w:rsidRPr="00544535">
              <w:rPr>
                <w:rFonts w:ascii="Times New Roman" w:hAnsi="Times New Roman" w:cs="Times New Roman"/>
                <w:sz w:val="18"/>
                <w:szCs w:val="18"/>
              </w:rPr>
              <w:t>8</w:t>
            </w:r>
          </w:p>
        </w:tc>
      </w:tr>
      <w:tr w:rsidR="004B0B67" w:rsidRPr="00544535" w:rsidTr="00544535">
        <w:trPr>
          <w:jc w:val="center"/>
        </w:trPr>
        <w:tc>
          <w:tcPr>
            <w:tcW w:w="1235" w:type="dxa"/>
            <w:shd w:val="clear" w:color="auto" w:fill="auto"/>
          </w:tcPr>
          <w:p w:rsidR="004B0B67" w:rsidRPr="00544535" w:rsidRDefault="004B0B67" w:rsidP="0082254D">
            <w:pPr>
              <w:pStyle w:val="ConsPlusNormal"/>
              <w:rPr>
                <w:rFonts w:ascii="Times New Roman" w:hAnsi="Times New Roman" w:cs="Times New Roman"/>
                <w:sz w:val="18"/>
                <w:szCs w:val="18"/>
              </w:rPr>
            </w:pPr>
          </w:p>
        </w:tc>
        <w:tc>
          <w:tcPr>
            <w:tcW w:w="992" w:type="dxa"/>
            <w:shd w:val="clear" w:color="auto" w:fill="auto"/>
          </w:tcPr>
          <w:p w:rsidR="004B0B67" w:rsidRPr="00544535" w:rsidRDefault="004B0B67" w:rsidP="0082254D">
            <w:pPr>
              <w:pStyle w:val="ConsPlusNormal"/>
              <w:rPr>
                <w:rFonts w:ascii="Times New Roman" w:hAnsi="Times New Roman" w:cs="Times New Roman"/>
                <w:sz w:val="18"/>
                <w:szCs w:val="18"/>
              </w:rPr>
            </w:pPr>
          </w:p>
        </w:tc>
        <w:tc>
          <w:tcPr>
            <w:tcW w:w="993" w:type="dxa"/>
            <w:shd w:val="clear" w:color="auto" w:fill="auto"/>
          </w:tcPr>
          <w:p w:rsidR="004B0B67" w:rsidRPr="00544535" w:rsidRDefault="004B0B67" w:rsidP="0082254D">
            <w:pPr>
              <w:pStyle w:val="ConsPlusNormal"/>
              <w:rPr>
                <w:rFonts w:ascii="Times New Roman" w:hAnsi="Times New Roman" w:cs="Times New Roman"/>
                <w:sz w:val="18"/>
                <w:szCs w:val="18"/>
              </w:rPr>
            </w:pPr>
          </w:p>
        </w:tc>
        <w:tc>
          <w:tcPr>
            <w:tcW w:w="1134" w:type="dxa"/>
            <w:shd w:val="clear" w:color="auto" w:fill="auto"/>
          </w:tcPr>
          <w:p w:rsidR="004B0B67" w:rsidRPr="00544535" w:rsidRDefault="004B0B67" w:rsidP="0082254D">
            <w:pPr>
              <w:pStyle w:val="ConsPlusNormal"/>
              <w:rPr>
                <w:rFonts w:ascii="Times New Roman" w:hAnsi="Times New Roman" w:cs="Times New Roman"/>
                <w:sz w:val="18"/>
                <w:szCs w:val="18"/>
              </w:rPr>
            </w:pPr>
          </w:p>
        </w:tc>
        <w:tc>
          <w:tcPr>
            <w:tcW w:w="1300" w:type="dxa"/>
            <w:shd w:val="clear" w:color="auto" w:fill="auto"/>
          </w:tcPr>
          <w:p w:rsidR="004B0B67" w:rsidRPr="00544535" w:rsidRDefault="004B0B67" w:rsidP="0082254D">
            <w:pPr>
              <w:pStyle w:val="ConsPlusNormal"/>
              <w:rPr>
                <w:rFonts w:ascii="Times New Roman" w:hAnsi="Times New Roman" w:cs="Times New Roman"/>
                <w:sz w:val="18"/>
                <w:szCs w:val="18"/>
              </w:rPr>
            </w:pPr>
          </w:p>
        </w:tc>
        <w:tc>
          <w:tcPr>
            <w:tcW w:w="1276" w:type="dxa"/>
            <w:shd w:val="clear" w:color="auto" w:fill="auto"/>
          </w:tcPr>
          <w:p w:rsidR="004B0B67" w:rsidRPr="00544535" w:rsidRDefault="004B0B67" w:rsidP="0082254D">
            <w:pPr>
              <w:pStyle w:val="ConsPlusNormal"/>
              <w:rPr>
                <w:rFonts w:ascii="Times New Roman" w:hAnsi="Times New Roman" w:cs="Times New Roman"/>
                <w:sz w:val="18"/>
                <w:szCs w:val="18"/>
              </w:rPr>
            </w:pPr>
          </w:p>
        </w:tc>
        <w:tc>
          <w:tcPr>
            <w:tcW w:w="1559" w:type="dxa"/>
            <w:shd w:val="clear" w:color="auto" w:fill="auto"/>
          </w:tcPr>
          <w:p w:rsidR="004B0B67" w:rsidRPr="00544535" w:rsidRDefault="004B0B67" w:rsidP="0082254D">
            <w:pPr>
              <w:pStyle w:val="ConsPlusNormal"/>
              <w:rPr>
                <w:rFonts w:ascii="Times New Roman" w:hAnsi="Times New Roman" w:cs="Times New Roman"/>
                <w:sz w:val="18"/>
                <w:szCs w:val="18"/>
              </w:rPr>
            </w:pPr>
          </w:p>
        </w:tc>
        <w:tc>
          <w:tcPr>
            <w:tcW w:w="1070" w:type="dxa"/>
            <w:shd w:val="clear" w:color="auto" w:fill="auto"/>
          </w:tcPr>
          <w:p w:rsidR="004B0B67" w:rsidRPr="00544535" w:rsidRDefault="004B0B67" w:rsidP="0082254D">
            <w:pPr>
              <w:pStyle w:val="ConsPlusNormal"/>
              <w:rPr>
                <w:rFonts w:ascii="Times New Roman" w:hAnsi="Times New Roman" w:cs="Times New Roman"/>
                <w:sz w:val="18"/>
                <w:szCs w:val="18"/>
              </w:rPr>
            </w:pPr>
          </w:p>
        </w:tc>
      </w:tr>
      <w:tr w:rsidR="004B0B67" w:rsidRPr="00544535" w:rsidTr="00544535">
        <w:trPr>
          <w:jc w:val="center"/>
        </w:trPr>
        <w:tc>
          <w:tcPr>
            <w:tcW w:w="1235" w:type="dxa"/>
            <w:shd w:val="clear" w:color="auto" w:fill="auto"/>
          </w:tcPr>
          <w:p w:rsidR="004B0B67" w:rsidRPr="00544535" w:rsidRDefault="004B0B67" w:rsidP="0082254D">
            <w:pPr>
              <w:pStyle w:val="ConsPlusNormal"/>
              <w:rPr>
                <w:rFonts w:ascii="Times New Roman" w:hAnsi="Times New Roman" w:cs="Times New Roman"/>
                <w:sz w:val="18"/>
                <w:szCs w:val="18"/>
              </w:rPr>
            </w:pPr>
          </w:p>
        </w:tc>
        <w:tc>
          <w:tcPr>
            <w:tcW w:w="992" w:type="dxa"/>
            <w:shd w:val="clear" w:color="auto" w:fill="auto"/>
          </w:tcPr>
          <w:p w:rsidR="004B0B67" w:rsidRPr="00544535" w:rsidRDefault="004B0B67" w:rsidP="0082254D">
            <w:pPr>
              <w:pStyle w:val="ConsPlusNormal"/>
              <w:rPr>
                <w:rFonts w:ascii="Times New Roman" w:hAnsi="Times New Roman" w:cs="Times New Roman"/>
                <w:sz w:val="18"/>
                <w:szCs w:val="18"/>
              </w:rPr>
            </w:pPr>
          </w:p>
        </w:tc>
        <w:tc>
          <w:tcPr>
            <w:tcW w:w="993" w:type="dxa"/>
            <w:shd w:val="clear" w:color="auto" w:fill="auto"/>
          </w:tcPr>
          <w:p w:rsidR="004B0B67" w:rsidRPr="00544535" w:rsidRDefault="004B0B67" w:rsidP="0082254D">
            <w:pPr>
              <w:pStyle w:val="ConsPlusNormal"/>
              <w:rPr>
                <w:rFonts w:ascii="Times New Roman" w:hAnsi="Times New Roman" w:cs="Times New Roman"/>
                <w:sz w:val="18"/>
                <w:szCs w:val="18"/>
              </w:rPr>
            </w:pPr>
          </w:p>
        </w:tc>
        <w:tc>
          <w:tcPr>
            <w:tcW w:w="1134" w:type="dxa"/>
            <w:shd w:val="clear" w:color="auto" w:fill="auto"/>
          </w:tcPr>
          <w:p w:rsidR="004B0B67" w:rsidRPr="00544535" w:rsidRDefault="004B0B67" w:rsidP="0082254D">
            <w:pPr>
              <w:pStyle w:val="ConsPlusNormal"/>
              <w:rPr>
                <w:rFonts w:ascii="Times New Roman" w:hAnsi="Times New Roman" w:cs="Times New Roman"/>
                <w:sz w:val="18"/>
                <w:szCs w:val="18"/>
              </w:rPr>
            </w:pPr>
          </w:p>
        </w:tc>
        <w:tc>
          <w:tcPr>
            <w:tcW w:w="1300" w:type="dxa"/>
            <w:shd w:val="clear" w:color="auto" w:fill="auto"/>
          </w:tcPr>
          <w:p w:rsidR="004B0B67" w:rsidRPr="00544535" w:rsidRDefault="004B0B67" w:rsidP="0082254D">
            <w:pPr>
              <w:pStyle w:val="ConsPlusNormal"/>
              <w:rPr>
                <w:rFonts w:ascii="Times New Roman" w:hAnsi="Times New Roman" w:cs="Times New Roman"/>
                <w:sz w:val="18"/>
                <w:szCs w:val="18"/>
              </w:rPr>
            </w:pPr>
          </w:p>
        </w:tc>
        <w:tc>
          <w:tcPr>
            <w:tcW w:w="1276" w:type="dxa"/>
            <w:shd w:val="clear" w:color="auto" w:fill="auto"/>
          </w:tcPr>
          <w:p w:rsidR="004B0B67" w:rsidRPr="00544535" w:rsidRDefault="004B0B67" w:rsidP="0082254D">
            <w:pPr>
              <w:pStyle w:val="ConsPlusNormal"/>
              <w:rPr>
                <w:rFonts w:ascii="Times New Roman" w:hAnsi="Times New Roman" w:cs="Times New Roman"/>
                <w:sz w:val="18"/>
                <w:szCs w:val="18"/>
              </w:rPr>
            </w:pPr>
          </w:p>
        </w:tc>
        <w:tc>
          <w:tcPr>
            <w:tcW w:w="1559" w:type="dxa"/>
            <w:shd w:val="clear" w:color="auto" w:fill="auto"/>
          </w:tcPr>
          <w:p w:rsidR="004B0B67" w:rsidRPr="00544535" w:rsidRDefault="004B0B67" w:rsidP="0082254D">
            <w:pPr>
              <w:pStyle w:val="ConsPlusNormal"/>
              <w:rPr>
                <w:rFonts w:ascii="Times New Roman" w:hAnsi="Times New Roman" w:cs="Times New Roman"/>
                <w:sz w:val="18"/>
                <w:szCs w:val="18"/>
              </w:rPr>
            </w:pPr>
          </w:p>
        </w:tc>
        <w:tc>
          <w:tcPr>
            <w:tcW w:w="1070" w:type="dxa"/>
            <w:shd w:val="clear" w:color="auto" w:fill="auto"/>
          </w:tcPr>
          <w:p w:rsidR="004B0B67" w:rsidRPr="00544535" w:rsidRDefault="004B0B67" w:rsidP="0082254D">
            <w:pPr>
              <w:pStyle w:val="ConsPlusNormal"/>
              <w:rPr>
                <w:rFonts w:ascii="Times New Roman" w:hAnsi="Times New Roman" w:cs="Times New Roman"/>
                <w:sz w:val="18"/>
                <w:szCs w:val="18"/>
              </w:rPr>
            </w:pPr>
          </w:p>
        </w:tc>
      </w:tr>
      <w:tr w:rsidR="004B0B67" w:rsidRPr="00544535" w:rsidTr="00544535">
        <w:trPr>
          <w:jc w:val="center"/>
        </w:trPr>
        <w:tc>
          <w:tcPr>
            <w:tcW w:w="1235" w:type="dxa"/>
            <w:shd w:val="clear" w:color="auto" w:fill="auto"/>
          </w:tcPr>
          <w:p w:rsidR="004B0B67" w:rsidRPr="00544535" w:rsidRDefault="004B0B67" w:rsidP="0082254D">
            <w:pPr>
              <w:pStyle w:val="ConsPlusNormal"/>
              <w:rPr>
                <w:rFonts w:ascii="Times New Roman" w:hAnsi="Times New Roman" w:cs="Times New Roman"/>
                <w:sz w:val="18"/>
                <w:szCs w:val="18"/>
              </w:rPr>
            </w:pPr>
          </w:p>
        </w:tc>
        <w:tc>
          <w:tcPr>
            <w:tcW w:w="992" w:type="dxa"/>
            <w:shd w:val="clear" w:color="auto" w:fill="auto"/>
          </w:tcPr>
          <w:p w:rsidR="004B0B67" w:rsidRPr="00544535" w:rsidRDefault="004B0B67" w:rsidP="0082254D">
            <w:pPr>
              <w:pStyle w:val="ConsPlusNormal"/>
              <w:rPr>
                <w:rFonts w:ascii="Times New Roman" w:hAnsi="Times New Roman" w:cs="Times New Roman"/>
                <w:sz w:val="18"/>
                <w:szCs w:val="18"/>
              </w:rPr>
            </w:pPr>
          </w:p>
        </w:tc>
        <w:tc>
          <w:tcPr>
            <w:tcW w:w="993" w:type="dxa"/>
            <w:shd w:val="clear" w:color="auto" w:fill="auto"/>
          </w:tcPr>
          <w:p w:rsidR="004B0B67" w:rsidRPr="00544535" w:rsidRDefault="004B0B67" w:rsidP="0082254D">
            <w:pPr>
              <w:pStyle w:val="ConsPlusNormal"/>
              <w:rPr>
                <w:rFonts w:ascii="Times New Roman" w:hAnsi="Times New Roman" w:cs="Times New Roman"/>
                <w:sz w:val="18"/>
                <w:szCs w:val="18"/>
              </w:rPr>
            </w:pPr>
          </w:p>
        </w:tc>
        <w:tc>
          <w:tcPr>
            <w:tcW w:w="1134" w:type="dxa"/>
            <w:shd w:val="clear" w:color="auto" w:fill="auto"/>
          </w:tcPr>
          <w:p w:rsidR="004B0B67" w:rsidRPr="00544535" w:rsidRDefault="004B0B67" w:rsidP="0082254D">
            <w:pPr>
              <w:pStyle w:val="ConsPlusNormal"/>
              <w:rPr>
                <w:rFonts w:ascii="Times New Roman" w:hAnsi="Times New Roman" w:cs="Times New Roman"/>
                <w:sz w:val="18"/>
                <w:szCs w:val="18"/>
              </w:rPr>
            </w:pPr>
          </w:p>
        </w:tc>
        <w:tc>
          <w:tcPr>
            <w:tcW w:w="1300" w:type="dxa"/>
            <w:shd w:val="clear" w:color="auto" w:fill="auto"/>
          </w:tcPr>
          <w:p w:rsidR="004B0B67" w:rsidRPr="00544535" w:rsidRDefault="004B0B67" w:rsidP="0082254D">
            <w:pPr>
              <w:pStyle w:val="ConsPlusNormal"/>
              <w:rPr>
                <w:rFonts w:ascii="Times New Roman" w:hAnsi="Times New Roman" w:cs="Times New Roman"/>
                <w:sz w:val="18"/>
                <w:szCs w:val="18"/>
              </w:rPr>
            </w:pPr>
          </w:p>
        </w:tc>
        <w:tc>
          <w:tcPr>
            <w:tcW w:w="1276" w:type="dxa"/>
            <w:shd w:val="clear" w:color="auto" w:fill="auto"/>
          </w:tcPr>
          <w:p w:rsidR="004B0B67" w:rsidRPr="00544535" w:rsidRDefault="004B0B67" w:rsidP="0082254D">
            <w:pPr>
              <w:pStyle w:val="ConsPlusNormal"/>
              <w:rPr>
                <w:rFonts w:ascii="Times New Roman" w:hAnsi="Times New Roman" w:cs="Times New Roman"/>
                <w:sz w:val="18"/>
                <w:szCs w:val="18"/>
              </w:rPr>
            </w:pPr>
          </w:p>
        </w:tc>
        <w:tc>
          <w:tcPr>
            <w:tcW w:w="1559" w:type="dxa"/>
            <w:shd w:val="clear" w:color="auto" w:fill="auto"/>
          </w:tcPr>
          <w:p w:rsidR="004B0B67" w:rsidRPr="00544535" w:rsidRDefault="004B0B67" w:rsidP="0082254D">
            <w:pPr>
              <w:pStyle w:val="ConsPlusNormal"/>
              <w:rPr>
                <w:rFonts w:ascii="Times New Roman" w:hAnsi="Times New Roman" w:cs="Times New Roman"/>
                <w:sz w:val="18"/>
                <w:szCs w:val="18"/>
              </w:rPr>
            </w:pPr>
          </w:p>
        </w:tc>
        <w:tc>
          <w:tcPr>
            <w:tcW w:w="1070" w:type="dxa"/>
            <w:shd w:val="clear" w:color="auto" w:fill="auto"/>
          </w:tcPr>
          <w:p w:rsidR="004B0B67" w:rsidRPr="00544535" w:rsidRDefault="004B0B67" w:rsidP="0082254D">
            <w:pPr>
              <w:pStyle w:val="ConsPlusNormal"/>
              <w:rPr>
                <w:rFonts w:ascii="Times New Roman" w:hAnsi="Times New Roman" w:cs="Times New Roman"/>
                <w:sz w:val="18"/>
                <w:szCs w:val="18"/>
              </w:rPr>
            </w:pPr>
          </w:p>
        </w:tc>
      </w:tr>
      <w:tr w:rsidR="004B0B67" w:rsidRPr="00544535" w:rsidTr="00544535">
        <w:trPr>
          <w:jc w:val="center"/>
        </w:trPr>
        <w:tc>
          <w:tcPr>
            <w:tcW w:w="1235" w:type="dxa"/>
            <w:shd w:val="clear" w:color="auto" w:fill="auto"/>
          </w:tcPr>
          <w:p w:rsidR="004B0B67" w:rsidRPr="00544535" w:rsidRDefault="004B0B67" w:rsidP="0082254D">
            <w:pPr>
              <w:pStyle w:val="ConsPlusNormal"/>
              <w:rPr>
                <w:rFonts w:ascii="Times New Roman" w:hAnsi="Times New Roman" w:cs="Times New Roman"/>
                <w:sz w:val="18"/>
                <w:szCs w:val="18"/>
              </w:rPr>
            </w:pPr>
          </w:p>
        </w:tc>
        <w:tc>
          <w:tcPr>
            <w:tcW w:w="992" w:type="dxa"/>
            <w:shd w:val="clear" w:color="auto" w:fill="auto"/>
          </w:tcPr>
          <w:p w:rsidR="004B0B67" w:rsidRPr="00544535" w:rsidRDefault="004B0B67" w:rsidP="0082254D">
            <w:pPr>
              <w:pStyle w:val="ConsPlusNormal"/>
              <w:rPr>
                <w:rFonts w:ascii="Times New Roman" w:hAnsi="Times New Roman" w:cs="Times New Roman"/>
                <w:sz w:val="18"/>
                <w:szCs w:val="18"/>
              </w:rPr>
            </w:pPr>
          </w:p>
        </w:tc>
        <w:tc>
          <w:tcPr>
            <w:tcW w:w="993" w:type="dxa"/>
            <w:shd w:val="clear" w:color="auto" w:fill="auto"/>
          </w:tcPr>
          <w:p w:rsidR="004B0B67" w:rsidRPr="00544535" w:rsidRDefault="004B0B67" w:rsidP="0082254D">
            <w:pPr>
              <w:pStyle w:val="ConsPlusNormal"/>
              <w:rPr>
                <w:rFonts w:ascii="Times New Roman" w:hAnsi="Times New Roman" w:cs="Times New Roman"/>
                <w:sz w:val="18"/>
                <w:szCs w:val="18"/>
              </w:rPr>
            </w:pPr>
          </w:p>
        </w:tc>
        <w:tc>
          <w:tcPr>
            <w:tcW w:w="1134" w:type="dxa"/>
            <w:shd w:val="clear" w:color="auto" w:fill="auto"/>
          </w:tcPr>
          <w:p w:rsidR="004B0B67" w:rsidRPr="00544535" w:rsidRDefault="004B0B67" w:rsidP="0082254D">
            <w:pPr>
              <w:pStyle w:val="ConsPlusNormal"/>
              <w:rPr>
                <w:rFonts w:ascii="Times New Roman" w:hAnsi="Times New Roman" w:cs="Times New Roman"/>
                <w:sz w:val="18"/>
                <w:szCs w:val="18"/>
              </w:rPr>
            </w:pPr>
          </w:p>
        </w:tc>
        <w:tc>
          <w:tcPr>
            <w:tcW w:w="1300" w:type="dxa"/>
            <w:shd w:val="clear" w:color="auto" w:fill="auto"/>
          </w:tcPr>
          <w:p w:rsidR="004B0B67" w:rsidRPr="00544535" w:rsidRDefault="004B0B67" w:rsidP="0082254D">
            <w:pPr>
              <w:pStyle w:val="ConsPlusNormal"/>
              <w:rPr>
                <w:rFonts w:ascii="Times New Roman" w:hAnsi="Times New Roman" w:cs="Times New Roman"/>
                <w:sz w:val="18"/>
                <w:szCs w:val="18"/>
              </w:rPr>
            </w:pPr>
          </w:p>
        </w:tc>
        <w:tc>
          <w:tcPr>
            <w:tcW w:w="1276" w:type="dxa"/>
            <w:shd w:val="clear" w:color="auto" w:fill="auto"/>
          </w:tcPr>
          <w:p w:rsidR="004B0B67" w:rsidRPr="00544535" w:rsidRDefault="004B0B67" w:rsidP="0082254D">
            <w:pPr>
              <w:pStyle w:val="ConsPlusNormal"/>
              <w:rPr>
                <w:rFonts w:ascii="Times New Roman" w:hAnsi="Times New Roman" w:cs="Times New Roman"/>
                <w:sz w:val="18"/>
                <w:szCs w:val="18"/>
              </w:rPr>
            </w:pPr>
          </w:p>
        </w:tc>
        <w:tc>
          <w:tcPr>
            <w:tcW w:w="1559" w:type="dxa"/>
            <w:shd w:val="clear" w:color="auto" w:fill="auto"/>
          </w:tcPr>
          <w:p w:rsidR="004B0B67" w:rsidRPr="00544535" w:rsidRDefault="004B0B67" w:rsidP="0082254D">
            <w:pPr>
              <w:pStyle w:val="ConsPlusNormal"/>
              <w:rPr>
                <w:rFonts w:ascii="Times New Roman" w:hAnsi="Times New Roman" w:cs="Times New Roman"/>
                <w:sz w:val="18"/>
                <w:szCs w:val="18"/>
              </w:rPr>
            </w:pPr>
          </w:p>
        </w:tc>
        <w:tc>
          <w:tcPr>
            <w:tcW w:w="1070" w:type="dxa"/>
            <w:shd w:val="clear" w:color="auto" w:fill="auto"/>
          </w:tcPr>
          <w:p w:rsidR="004B0B67" w:rsidRPr="00544535" w:rsidRDefault="004B0B67" w:rsidP="0082254D">
            <w:pPr>
              <w:pStyle w:val="ConsPlusNormal"/>
              <w:rPr>
                <w:rFonts w:ascii="Times New Roman" w:hAnsi="Times New Roman" w:cs="Times New Roman"/>
                <w:sz w:val="18"/>
                <w:szCs w:val="18"/>
              </w:rPr>
            </w:pPr>
          </w:p>
        </w:tc>
      </w:tr>
    </w:tbl>
    <w:p w:rsidR="004B0B67" w:rsidRDefault="004B0B67" w:rsidP="004B0B67">
      <w:pPr>
        <w:pStyle w:val="ConsPlusNormal"/>
      </w:pPr>
    </w:p>
    <w:p w:rsidR="00544535" w:rsidRPr="00AC0BD2" w:rsidRDefault="00544535" w:rsidP="004B0B67">
      <w:pPr>
        <w:pStyle w:val="ConsPlusNormal"/>
      </w:pPr>
    </w:p>
    <w:p w:rsidR="004B0B67" w:rsidRPr="00AC0BD2" w:rsidRDefault="004B0B67" w:rsidP="004B0B67">
      <w:pPr>
        <w:pStyle w:val="ConsPlusNormal"/>
      </w:pPr>
    </w:p>
    <w:tbl>
      <w:tblPr>
        <w:tblW w:w="5000" w:type="pct"/>
        <w:tblLook w:val="0000" w:firstRow="0" w:lastRow="0" w:firstColumn="0" w:lastColumn="0" w:noHBand="0" w:noVBand="0"/>
      </w:tblPr>
      <w:tblGrid>
        <w:gridCol w:w="3513"/>
        <w:gridCol w:w="2157"/>
        <w:gridCol w:w="426"/>
        <w:gridCol w:w="3761"/>
      </w:tblGrid>
      <w:tr w:rsidR="00544535" w:rsidRPr="006C3D7E" w:rsidTr="00BC35F3">
        <w:trPr>
          <w:trHeight w:val="68"/>
        </w:trPr>
        <w:tc>
          <w:tcPr>
            <w:tcW w:w="1782" w:type="pct"/>
            <w:shd w:val="clear" w:color="auto" w:fill="auto"/>
          </w:tcPr>
          <w:p w:rsidR="00544535" w:rsidRPr="006C3D7E" w:rsidRDefault="00544535" w:rsidP="00BC35F3">
            <w:pPr>
              <w:pStyle w:val="ConsPlusNormal"/>
              <w:rPr>
                <w:rFonts w:ascii="Times New Roman" w:hAnsi="Times New Roman" w:cs="Times New Roman"/>
                <w:sz w:val="26"/>
                <w:szCs w:val="26"/>
              </w:rPr>
            </w:pPr>
            <w:r w:rsidRPr="006C3D7E">
              <w:rPr>
                <w:rFonts w:ascii="Times New Roman" w:hAnsi="Times New Roman" w:cs="Times New Roman"/>
                <w:sz w:val="26"/>
                <w:szCs w:val="26"/>
              </w:rPr>
              <w:t>Руководитель организации</w:t>
            </w:r>
          </w:p>
        </w:tc>
        <w:tc>
          <w:tcPr>
            <w:tcW w:w="1094" w:type="pct"/>
            <w:tcBorders>
              <w:bottom w:val="single" w:sz="4" w:space="0" w:color="auto"/>
            </w:tcBorders>
            <w:shd w:val="clear" w:color="auto" w:fill="auto"/>
          </w:tcPr>
          <w:p w:rsidR="00544535" w:rsidRPr="006C3D7E" w:rsidRDefault="00544535" w:rsidP="00BC35F3">
            <w:pPr>
              <w:pStyle w:val="ConsPlusNormal"/>
              <w:jc w:val="both"/>
              <w:rPr>
                <w:rFonts w:ascii="Times New Roman" w:hAnsi="Times New Roman" w:cs="Times New Roman"/>
                <w:sz w:val="26"/>
                <w:szCs w:val="26"/>
              </w:rPr>
            </w:pPr>
          </w:p>
        </w:tc>
        <w:tc>
          <w:tcPr>
            <w:tcW w:w="216" w:type="pct"/>
            <w:shd w:val="clear" w:color="auto" w:fill="auto"/>
          </w:tcPr>
          <w:p w:rsidR="00544535" w:rsidRPr="006C3D7E" w:rsidRDefault="00544535" w:rsidP="00BC35F3">
            <w:pPr>
              <w:pStyle w:val="ConsPlusNormal"/>
              <w:jc w:val="both"/>
              <w:rPr>
                <w:rFonts w:ascii="Times New Roman" w:hAnsi="Times New Roman" w:cs="Times New Roman"/>
                <w:sz w:val="26"/>
                <w:szCs w:val="26"/>
              </w:rPr>
            </w:pPr>
          </w:p>
        </w:tc>
        <w:tc>
          <w:tcPr>
            <w:tcW w:w="1908" w:type="pct"/>
            <w:tcBorders>
              <w:bottom w:val="single" w:sz="4" w:space="0" w:color="auto"/>
            </w:tcBorders>
            <w:shd w:val="clear" w:color="auto" w:fill="auto"/>
          </w:tcPr>
          <w:p w:rsidR="00544535" w:rsidRPr="006C3D7E" w:rsidRDefault="00544535" w:rsidP="00BC35F3">
            <w:pPr>
              <w:pStyle w:val="ConsPlusNormal"/>
              <w:jc w:val="center"/>
              <w:rPr>
                <w:rFonts w:ascii="Times New Roman" w:hAnsi="Times New Roman" w:cs="Times New Roman"/>
                <w:sz w:val="26"/>
                <w:szCs w:val="26"/>
              </w:rPr>
            </w:pPr>
          </w:p>
        </w:tc>
      </w:tr>
      <w:tr w:rsidR="00544535" w:rsidRPr="00AC0BD2" w:rsidTr="00BC35F3">
        <w:trPr>
          <w:trHeight w:val="68"/>
        </w:trPr>
        <w:tc>
          <w:tcPr>
            <w:tcW w:w="1782" w:type="pct"/>
            <w:shd w:val="clear" w:color="auto" w:fill="auto"/>
          </w:tcPr>
          <w:p w:rsidR="00544535" w:rsidRPr="007B230A" w:rsidRDefault="00544535" w:rsidP="00BC35F3">
            <w:pPr>
              <w:pStyle w:val="ConsPlusNormal"/>
              <w:jc w:val="center"/>
              <w:rPr>
                <w:rFonts w:ascii="Times New Roman" w:hAnsi="Times New Roman" w:cs="Times New Roman"/>
                <w:sz w:val="24"/>
                <w:szCs w:val="24"/>
              </w:rPr>
            </w:pPr>
          </w:p>
        </w:tc>
        <w:tc>
          <w:tcPr>
            <w:tcW w:w="1094" w:type="pct"/>
            <w:tcBorders>
              <w:top w:val="single" w:sz="4" w:space="0" w:color="auto"/>
            </w:tcBorders>
            <w:shd w:val="clear" w:color="auto" w:fill="auto"/>
          </w:tcPr>
          <w:p w:rsidR="00544535" w:rsidRPr="006C3D7E" w:rsidRDefault="00544535" w:rsidP="00BC35F3">
            <w:pPr>
              <w:pStyle w:val="ConsPlusNormal"/>
              <w:jc w:val="center"/>
              <w:rPr>
                <w:rFonts w:ascii="Times New Roman" w:hAnsi="Times New Roman" w:cs="Times New Roman"/>
                <w:sz w:val="22"/>
                <w:szCs w:val="22"/>
              </w:rPr>
            </w:pPr>
            <w:r w:rsidRPr="006C3D7E">
              <w:rPr>
                <w:rFonts w:ascii="Times New Roman" w:hAnsi="Times New Roman" w:cs="Times New Roman"/>
                <w:sz w:val="22"/>
                <w:szCs w:val="22"/>
              </w:rPr>
              <w:t>(подпись)</w:t>
            </w:r>
          </w:p>
        </w:tc>
        <w:tc>
          <w:tcPr>
            <w:tcW w:w="216" w:type="pct"/>
            <w:shd w:val="clear" w:color="auto" w:fill="auto"/>
          </w:tcPr>
          <w:p w:rsidR="00544535" w:rsidRPr="006C3D7E" w:rsidRDefault="00544535" w:rsidP="00BC35F3">
            <w:pPr>
              <w:pStyle w:val="ConsPlusNormal"/>
              <w:jc w:val="center"/>
              <w:rPr>
                <w:rFonts w:ascii="Times New Roman" w:hAnsi="Times New Roman" w:cs="Times New Roman"/>
                <w:sz w:val="22"/>
                <w:szCs w:val="22"/>
              </w:rPr>
            </w:pPr>
          </w:p>
        </w:tc>
        <w:tc>
          <w:tcPr>
            <w:tcW w:w="1908" w:type="pct"/>
            <w:tcBorders>
              <w:top w:val="single" w:sz="4" w:space="0" w:color="auto"/>
            </w:tcBorders>
            <w:shd w:val="clear" w:color="auto" w:fill="auto"/>
          </w:tcPr>
          <w:p w:rsidR="00544535" w:rsidRPr="006C3D7E" w:rsidRDefault="00544535" w:rsidP="00BC35F3">
            <w:pPr>
              <w:pStyle w:val="ConsPlusNormal"/>
              <w:jc w:val="center"/>
              <w:rPr>
                <w:rFonts w:ascii="Times New Roman" w:hAnsi="Times New Roman" w:cs="Times New Roman"/>
                <w:sz w:val="22"/>
                <w:szCs w:val="22"/>
              </w:rPr>
            </w:pPr>
            <w:r w:rsidRPr="006C3D7E">
              <w:rPr>
                <w:rFonts w:ascii="Times New Roman" w:hAnsi="Times New Roman" w:cs="Times New Roman"/>
                <w:sz w:val="22"/>
                <w:szCs w:val="22"/>
              </w:rPr>
              <w:t>(расшифровка)</w:t>
            </w:r>
          </w:p>
        </w:tc>
      </w:tr>
      <w:tr w:rsidR="00544535" w:rsidRPr="00AC0BD2" w:rsidTr="00BC35F3">
        <w:trPr>
          <w:trHeight w:val="68"/>
        </w:trPr>
        <w:tc>
          <w:tcPr>
            <w:tcW w:w="5000" w:type="pct"/>
            <w:gridSpan w:val="4"/>
            <w:shd w:val="clear" w:color="auto" w:fill="auto"/>
          </w:tcPr>
          <w:p w:rsidR="00544535" w:rsidRPr="006C3D7E" w:rsidRDefault="00544535" w:rsidP="00BC35F3">
            <w:pPr>
              <w:pStyle w:val="ConsPlusNormal"/>
              <w:rPr>
                <w:rFonts w:ascii="Times New Roman" w:hAnsi="Times New Roman" w:cs="Times New Roman"/>
                <w:sz w:val="26"/>
                <w:szCs w:val="26"/>
              </w:rPr>
            </w:pPr>
            <w:r w:rsidRPr="006C3D7E">
              <w:rPr>
                <w:rFonts w:ascii="Times New Roman" w:hAnsi="Times New Roman" w:cs="Times New Roman"/>
                <w:sz w:val="26"/>
                <w:szCs w:val="26"/>
              </w:rPr>
              <w:t>М.П. (при наличии)</w:t>
            </w:r>
          </w:p>
        </w:tc>
      </w:tr>
      <w:tr w:rsidR="00544535" w:rsidRPr="00AC0BD2" w:rsidTr="00BC35F3">
        <w:trPr>
          <w:trHeight w:val="68"/>
        </w:trPr>
        <w:tc>
          <w:tcPr>
            <w:tcW w:w="5000" w:type="pct"/>
            <w:gridSpan w:val="4"/>
            <w:shd w:val="clear" w:color="auto" w:fill="auto"/>
          </w:tcPr>
          <w:p w:rsidR="00544535" w:rsidRPr="006C3D7E" w:rsidRDefault="00544535" w:rsidP="00BC35F3">
            <w:pPr>
              <w:pStyle w:val="ConsPlusNormal"/>
              <w:rPr>
                <w:rFonts w:ascii="Times New Roman" w:hAnsi="Times New Roman" w:cs="Times New Roman"/>
                <w:sz w:val="26"/>
                <w:szCs w:val="26"/>
              </w:rPr>
            </w:pPr>
          </w:p>
        </w:tc>
      </w:tr>
      <w:tr w:rsidR="00544535" w:rsidRPr="00AC0BD2" w:rsidTr="00BC35F3">
        <w:trPr>
          <w:trHeight w:val="68"/>
        </w:trPr>
        <w:tc>
          <w:tcPr>
            <w:tcW w:w="5000" w:type="pct"/>
            <w:gridSpan w:val="4"/>
            <w:shd w:val="clear" w:color="auto" w:fill="auto"/>
          </w:tcPr>
          <w:p w:rsidR="00544535" w:rsidRPr="006C3D7E" w:rsidRDefault="00544535" w:rsidP="00BC35F3">
            <w:pPr>
              <w:pStyle w:val="ConsPlusNormal"/>
              <w:rPr>
                <w:rFonts w:ascii="Times New Roman" w:hAnsi="Times New Roman" w:cs="Times New Roman"/>
                <w:sz w:val="26"/>
                <w:szCs w:val="26"/>
              </w:rPr>
            </w:pPr>
            <w:r w:rsidRPr="006C3D7E">
              <w:rPr>
                <w:rFonts w:ascii="Times New Roman" w:hAnsi="Times New Roman" w:cs="Times New Roman"/>
                <w:sz w:val="26"/>
                <w:szCs w:val="26"/>
              </w:rPr>
              <w:t>«_____» ______________ 20___ г.</w:t>
            </w:r>
          </w:p>
        </w:tc>
      </w:tr>
    </w:tbl>
    <w:p w:rsidR="004B0B67" w:rsidRPr="00AC0BD2" w:rsidRDefault="004B0B67" w:rsidP="004B0B67">
      <w:pPr>
        <w:pStyle w:val="ConsPlusNormal"/>
      </w:pPr>
    </w:p>
    <w:p w:rsidR="004B0B67" w:rsidRPr="00AC0BD2" w:rsidRDefault="004B0B67" w:rsidP="004B0B67">
      <w:pPr>
        <w:pStyle w:val="ConsPlusNormal"/>
      </w:pPr>
    </w:p>
    <w:p w:rsidR="004B0B67" w:rsidRPr="00AC0BD2" w:rsidRDefault="004B0B67" w:rsidP="004B0B67">
      <w:pPr>
        <w:pStyle w:val="ConsPlusNormal"/>
      </w:pPr>
    </w:p>
    <w:p w:rsidR="004B0B67" w:rsidRPr="00AC0BD2" w:rsidRDefault="004B0B67" w:rsidP="004B0B67">
      <w:pPr>
        <w:pStyle w:val="ConsPlusNormal"/>
      </w:pPr>
    </w:p>
    <w:p w:rsidR="004B0B67" w:rsidRPr="00AC0BD2" w:rsidRDefault="004B0B67" w:rsidP="004B0B67">
      <w:pPr>
        <w:pStyle w:val="ConsPlusNormal"/>
      </w:pPr>
    </w:p>
    <w:p w:rsidR="004B0B67" w:rsidRPr="00AC0BD2" w:rsidRDefault="004B0B67" w:rsidP="004B0B67">
      <w:pPr>
        <w:pStyle w:val="ConsPlusNormal"/>
      </w:pPr>
    </w:p>
    <w:p w:rsidR="004B0B67" w:rsidRPr="00AC0BD2" w:rsidRDefault="004B0B67" w:rsidP="004B0B67">
      <w:pPr>
        <w:pStyle w:val="ConsPlusNormal"/>
      </w:pPr>
    </w:p>
    <w:p w:rsidR="004B0B67" w:rsidRDefault="004B0B67" w:rsidP="004B0B67">
      <w:pPr>
        <w:pStyle w:val="ConsPlusNormal"/>
      </w:pPr>
    </w:p>
    <w:p w:rsidR="00544535" w:rsidRDefault="00544535" w:rsidP="004B0B67">
      <w:pPr>
        <w:pStyle w:val="ConsPlusNormal"/>
      </w:pPr>
    </w:p>
    <w:p w:rsidR="00544535" w:rsidRDefault="00544535" w:rsidP="004B0B67">
      <w:pPr>
        <w:pStyle w:val="ConsPlusNormal"/>
      </w:pPr>
    </w:p>
    <w:p w:rsidR="00544535" w:rsidRDefault="00544535" w:rsidP="004B0B67">
      <w:pPr>
        <w:pStyle w:val="ConsPlusNormal"/>
      </w:pPr>
    </w:p>
    <w:p w:rsidR="00544535" w:rsidRDefault="00544535" w:rsidP="004B0B67">
      <w:pPr>
        <w:pStyle w:val="ConsPlusNormal"/>
      </w:pPr>
    </w:p>
    <w:p w:rsidR="00544535" w:rsidRDefault="00544535" w:rsidP="004B0B67">
      <w:pPr>
        <w:pStyle w:val="ConsPlusNormal"/>
      </w:pPr>
    </w:p>
    <w:p w:rsidR="00544535" w:rsidRDefault="00544535" w:rsidP="004B0B67">
      <w:pPr>
        <w:pStyle w:val="ConsPlusNormal"/>
      </w:pPr>
    </w:p>
    <w:p w:rsidR="00544535" w:rsidRDefault="00544535" w:rsidP="004B0B67">
      <w:pPr>
        <w:pStyle w:val="ConsPlusNormal"/>
      </w:pPr>
    </w:p>
    <w:p w:rsidR="00544535" w:rsidRDefault="00544535" w:rsidP="004B0B67">
      <w:pPr>
        <w:pStyle w:val="ConsPlusNormal"/>
      </w:pPr>
    </w:p>
    <w:p w:rsidR="00544535" w:rsidRDefault="00544535" w:rsidP="004B0B67">
      <w:pPr>
        <w:pStyle w:val="ConsPlusNormal"/>
      </w:pPr>
    </w:p>
    <w:p w:rsidR="00544535" w:rsidRDefault="00544535" w:rsidP="004B0B67">
      <w:pPr>
        <w:pStyle w:val="ConsPlusNormal"/>
      </w:pPr>
    </w:p>
    <w:p w:rsidR="00544535" w:rsidRDefault="00544535" w:rsidP="004B0B67">
      <w:pPr>
        <w:pStyle w:val="ConsPlusNormal"/>
      </w:pPr>
    </w:p>
    <w:p w:rsidR="00544535" w:rsidRDefault="00544535" w:rsidP="004B0B67">
      <w:pPr>
        <w:pStyle w:val="ConsPlusNormal"/>
      </w:pPr>
    </w:p>
    <w:p w:rsidR="00544535" w:rsidRDefault="00544535" w:rsidP="004B0B67">
      <w:pPr>
        <w:pStyle w:val="ConsPlusNormal"/>
      </w:pPr>
    </w:p>
    <w:p w:rsidR="00544535" w:rsidRDefault="00544535" w:rsidP="004B0B67">
      <w:pPr>
        <w:pStyle w:val="ConsPlusNormal"/>
      </w:pPr>
    </w:p>
    <w:p w:rsidR="00544535" w:rsidRPr="00AC0BD2" w:rsidRDefault="00544535" w:rsidP="004B0B67">
      <w:pPr>
        <w:pStyle w:val="ConsPlusNormal"/>
      </w:pPr>
    </w:p>
    <w:p w:rsidR="004B0B67" w:rsidRPr="00AC0BD2" w:rsidRDefault="004B0B67" w:rsidP="004B0B67">
      <w:pPr>
        <w:pStyle w:val="ConsPlusNormal"/>
      </w:pPr>
    </w:p>
    <w:p w:rsidR="004B0B67" w:rsidRPr="00AC0BD2" w:rsidRDefault="004B0B67" w:rsidP="004B0B67">
      <w:pPr>
        <w:pStyle w:val="ConsPlusNormal"/>
      </w:pPr>
    </w:p>
    <w:p w:rsidR="004B0B67" w:rsidRDefault="004B0B67" w:rsidP="004B0B67">
      <w:pPr>
        <w:pStyle w:val="ConsPlusNormal"/>
      </w:pPr>
    </w:p>
    <w:p w:rsidR="004B0B67" w:rsidRDefault="004B0B67" w:rsidP="004B0B67">
      <w:pPr>
        <w:pStyle w:val="ConsPlusNormal"/>
      </w:pPr>
    </w:p>
    <w:p w:rsidR="004B0B67" w:rsidRPr="00AC0BD2" w:rsidRDefault="004B0B67" w:rsidP="004B0B67">
      <w:pPr>
        <w:pStyle w:val="ConsPlusNormal"/>
      </w:pPr>
    </w:p>
    <w:p w:rsidR="004B0B67" w:rsidRPr="00AC0BD2" w:rsidRDefault="004B0B67" w:rsidP="004B0B67">
      <w:pPr>
        <w:pStyle w:val="ConsPlusNormal"/>
      </w:pPr>
    </w:p>
    <w:p w:rsidR="004B0B67" w:rsidRPr="00AC0BD2" w:rsidRDefault="004B0B67" w:rsidP="00544535">
      <w:pPr>
        <w:pStyle w:val="ConsPlusNormal"/>
        <w:ind w:left="4962"/>
        <w:outlineLvl w:val="1"/>
        <w:rPr>
          <w:rFonts w:ascii="Times New Roman" w:hAnsi="Times New Roman" w:cs="Times New Roman"/>
          <w:sz w:val="24"/>
          <w:szCs w:val="24"/>
        </w:rPr>
      </w:pPr>
      <w:r w:rsidRPr="00AC0BD2">
        <w:rPr>
          <w:rFonts w:ascii="Times New Roman" w:hAnsi="Times New Roman" w:cs="Times New Roman"/>
          <w:sz w:val="24"/>
          <w:szCs w:val="24"/>
        </w:rPr>
        <w:lastRenderedPageBreak/>
        <w:t>Приложение 3</w:t>
      </w:r>
      <w:r w:rsidR="00544535">
        <w:rPr>
          <w:rFonts w:ascii="Times New Roman" w:hAnsi="Times New Roman" w:cs="Times New Roman"/>
          <w:sz w:val="24"/>
          <w:szCs w:val="24"/>
        </w:rPr>
        <w:t xml:space="preserve"> </w:t>
      </w:r>
      <w:r w:rsidRPr="00AC0BD2">
        <w:rPr>
          <w:rFonts w:ascii="Times New Roman" w:hAnsi="Times New Roman" w:cs="Times New Roman"/>
          <w:sz w:val="24"/>
          <w:szCs w:val="24"/>
        </w:rPr>
        <w:t>к Порядку</w:t>
      </w:r>
    </w:p>
    <w:p w:rsidR="004B0B67" w:rsidRPr="00AC0BD2" w:rsidRDefault="004B0B67" w:rsidP="004B0B67">
      <w:pPr>
        <w:pStyle w:val="ConsPlusNormal"/>
        <w:rPr>
          <w:rFonts w:ascii="Times New Roman" w:hAnsi="Times New Roman" w:cs="Times New Roman"/>
          <w:sz w:val="24"/>
          <w:szCs w:val="24"/>
        </w:rPr>
      </w:pPr>
    </w:p>
    <w:p w:rsidR="004B0B67" w:rsidRPr="00AC0BD2" w:rsidRDefault="004B0B67" w:rsidP="004B0B67">
      <w:pPr>
        <w:pStyle w:val="ConsPlusNormal"/>
        <w:jc w:val="center"/>
        <w:rPr>
          <w:rFonts w:ascii="Times New Roman" w:hAnsi="Times New Roman" w:cs="Times New Roman"/>
          <w:sz w:val="24"/>
          <w:szCs w:val="24"/>
        </w:rPr>
      </w:pPr>
      <w:bookmarkStart w:id="58" w:name="Par1221"/>
      <w:bookmarkEnd w:id="58"/>
      <w:r w:rsidRPr="00AC0BD2">
        <w:rPr>
          <w:rFonts w:ascii="Times New Roman" w:hAnsi="Times New Roman" w:cs="Times New Roman"/>
          <w:sz w:val="24"/>
          <w:szCs w:val="24"/>
        </w:rPr>
        <w:t>СПРАВКА</w:t>
      </w:r>
    </w:p>
    <w:p w:rsidR="004B0B67" w:rsidRPr="00AC0BD2" w:rsidRDefault="004B0B67" w:rsidP="004B0B67">
      <w:pPr>
        <w:pStyle w:val="ConsPlusNormal"/>
        <w:jc w:val="center"/>
        <w:rPr>
          <w:rFonts w:ascii="Times New Roman" w:hAnsi="Times New Roman" w:cs="Times New Roman"/>
          <w:sz w:val="24"/>
          <w:szCs w:val="24"/>
        </w:rPr>
      </w:pPr>
      <w:r w:rsidRPr="00AC0BD2">
        <w:rPr>
          <w:rFonts w:ascii="Times New Roman" w:hAnsi="Times New Roman" w:cs="Times New Roman"/>
          <w:sz w:val="24"/>
          <w:szCs w:val="24"/>
        </w:rPr>
        <w:t>о сумме выручки по видам экономической деятельности</w:t>
      </w:r>
    </w:p>
    <w:p w:rsidR="004B0B67" w:rsidRPr="00AC0BD2" w:rsidRDefault="004B0B67" w:rsidP="004B0B67">
      <w:pPr>
        <w:pStyle w:val="ConsPlusNormal"/>
        <w:jc w:val="center"/>
        <w:rPr>
          <w:rFonts w:ascii="Times New Roman" w:hAnsi="Times New Roman" w:cs="Times New Roman"/>
          <w:sz w:val="24"/>
          <w:szCs w:val="24"/>
        </w:rPr>
      </w:pPr>
      <w:r w:rsidRPr="00AC0BD2">
        <w:rPr>
          <w:rFonts w:ascii="Times New Roman" w:hAnsi="Times New Roman" w:cs="Times New Roman"/>
          <w:sz w:val="24"/>
          <w:szCs w:val="24"/>
        </w:rPr>
        <w:t xml:space="preserve">на </w:t>
      </w:r>
      <w:r w:rsidR="00572EAA">
        <w:rPr>
          <w:rFonts w:ascii="Times New Roman" w:hAnsi="Times New Roman" w:cs="Times New Roman"/>
          <w:sz w:val="24"/>
          <w:szCs w:val="24"/>
        </w:rPr>
        <w:t>«</w:t>
      </w:r>
      <w:r w:rsidRPr="00AC0BD2">
        <w:rPr>
          <w:rFonts w:ascii="Times New Roman" w:hAnsi="Times New Roman" w:cs="Times New Roman"/>
          <w:sz w:val="24"/>
          <w:szCs w:val="24"/>
        </w:rPr>
        <w:t>_____</w:t>
      </w:r>
      <w:r w:rsidR="00572EAA">
        <w:rPr>
          <w:rFonts w:ascii="Times New Roman" w:hAnsi="Times New Roman" w:cs="Times New Roman"/>
          <w:sz w:val="24"/>
          <w:szCs w:val="24"/>
        </w:rPr>
        <w:t>»</w:t>
      </w:r>
      <w:r w:rsidRPr="00AC0BD2">
        <w:rPr>
          <w:rFonts w:ascii="Times New Roman" w:hAnsi="Times New Roman" w:cs="Times New Roman"/>
          <w:sz w:val="24"/>
          <w:szCs w:val="24"/>
        </w:rPr>
        <w:t xml:space="preserve"> ______________ 20___ г.</w:t>
      </w:r>
    </w:p>
    <w:p w:rsidR="004B0B67" w:rsidRPr="00AC0BD2" w:rsidRDefault="004B0B67" w:rsidP="004B0B67">
      <w:pPr>
        <w:pStyle w:val="ConsPlusNormal"/>
        <w:rPr>
          <w:rFonts w:ascii="Times New Roman" w:hAnsi="Times New Roman" w:cs="Times New Roman"/>
          <w:sz w:val="24"/>
          <w:szCs w:val="24"/>
        </w:rPr>
      </w:pPr>
    </w:p>
    <w:p w:rsidR="004B0B67" w:rsidRPr="00AC0BD2" w:rsidRDefault="004B0B67" w:rsidP="00544535">
      <w:pPr>
        <w:pStyle w:val="ConsPlusNormal"/>
        <w:ind w:firstLine="709"/>
        <w:jc w:val="both"/>
        <w:rPr>
          <w:rFonts w:ascii="Times New Roman" w:hAnsi="Times New Roman" w:cs="Times New Roman"/>
          <w:sz w:val="24"/>
          <w:szCs w:val="24"/>
        </w:rPr>
      </w:pPr>
      <w:r w:rsidRPr="00AC0BD2">
        <w:rPr>
          <w:rFonts w:ascii="Times New Roman" w:hAnsi="Times New Roman" w:cs="Times New Roman"/>
          <w:sz w:val="24"/>
          <w:szCs w:val="24"/>
        </w:rPr>
        <w:t>Наименование юридического лица _________</w:t>
      </w:r>
      <w:r w:rsidR="00544535">
        <w:rPr>
          <w:rFonts w:ascii="Times New Roman" w:hAnsi="Times New Roman" w:cs="Times New Roman"/>
          <w:sz w:val="24"/>
          <w:szCs w:val="24"/>
        </w:rPr>
        <w:t>_______________</w:t>
      </w:r>
      <w:r w:rsidRPr="00AC0BD2">
        <w:rPr>
          <w:rFonts w:ascii="Times New Roman" w:hAnsi="Times New Roman" w:cs="Times New Roman"/>
          <w:sz w:val="24"/>
          <w:szCs w:val="24"/>
        </w:rPr>
        <w:t>____________________</w:t>
      </w:r>
    </w:p>
    <w:p w:rsidR="004B0B67" w:rsidRPr="00AC0BD2" w:rsidRDefault="004B0B67" w:rsidP="004B0B67">
      <w:pPr>
        <w:pStyle w:val="ConsPlusNormal"/>
        <w:ind w:firstLine="54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1782"/>
        <w:gridCol w:w="5238"/>
        <w:gridCol w:w="2094"/>
      </w:tblGrid>
      <w:tr w:rsidR="004B0B67" w:rsidRPr="00AC0BD2" w:rsidTr="00125060">
        <w:trPr>
          <w:trHeight w:val="68"/>
        </w:trPr>
        <w:tc>
          <w:tcPr>
            <w:tcW w:w="377" w:type="pct"/>
            <w:shd w:val="clear" w:color="auto" w:fill="auto"/>
          </w:tcPr>
          <w:p w:rsidR="004B0B67" w:rsidRPr="00125060" w:rsidRDefault="00544535" w:rsidP="00125060">
            <w:pPr>
              <w:pStyle w:val="ConsPlusNormal"/>
              <w:jc w:val="center"/>
              <w:rPr>
                <w:rFonts w:ascii="Times New Roman" w:hAnsi="Times New Roman" w:cs="Times New Roman"/>
                <w:sz w:val="24"/>
                <w:szCs w:val="24"/>
              </w:rPr>
            </w:pPr>
            <w:r w:rsidRPr="00125060">
              <w:rPr>
                <w:rFonts w:ascii="Times New Roman" w:hAnsi="Times New Roman" w:cs="Times New Roman"/>
                <w:sz w:val="24"/>
                <w:szCs w:val="24"/>
              </w:rPr>
              <w:t>№</w:t>
            </w:r>
            <w:r w:rsidR="004B0B67" w:rsidRPr="00125060">
              <w:rPr>
                <w:rFonts w:ascii="Times New Roman" w:hAnsi="Times New Roman" w:cs="Times New Roman"/>
                <w:sz w:val="24"/>
                <w:szCs w:val="24"/>
              </w:rPr>
              <w:t xml:space="preserve"> п/п</w:t>
            </w:r>
          </w:p>
        </w:tc>
        <w:tc>
          <w:tcPr>
            <w:tcW w:w="904" w:type="pct"/>
            <w:shd w:val="clear" w:color="auto" w:fill="auto"/>
          </w:tcPr>
          <w:p w:rsidR="004B0B67" w:rsidRPr="00125060" w:rsidRDefault="004B0B67" w:rsidP="00125060">
            <w:pPr>
              <w:pStyle w:val="ConsPlusNormal"/>
              <w:jc w:val="center"/>
              <w:rPr>
                <w:rFonts w:ascii="Times New Roman" w:hAnsi="Times New Roman" w:cs="Times New Roman"/>
                <w:sz w:val="24"/>
                <w:szCs w:val="24"/>
              </w:rPr>
            </w:pPr>
            <w:r w:rsidRPr="00125060">
              <w:rPr>
                <w:rFonts w:ascii="Times New Roman" w:hAnsi="Times New Roman" w:cs="Times New Roman"/>
                <w:sz w:val="24"/>
                <w:szCs w:val="24"/>
              </w:rPr>
              <w:t>ОКВЭД</w:t>
            </w:r>
          </w:p>
        </w:tc>
        <w:tc>
          <w:tcPr>
            <w:tcW w:w="2657" w:type="pct"/>
            <w:shd w:val="clear" w:color="auto" w:fill="auto"/>
          </w:tcPr>
          <w:p w:rsidR="004B0B67" w:rsidRPr="00125060" w:rsidRDefault="004B0B67" w:rsidP="00125060">
            <w:pPr>
              <w:pStyle w:val="ConsPlusNormal"/>
              <w:jc w:val="center"/>
              <w:rPr>
                <w:rFonts w:ascii="Times New Roman" w:hAnsi="Times New Roman" w:cs="Times New Roman"/>
                <w:sz w:val="24"/>
                <w:szCs w:val="24"/>
              </w:rPr>
            </w:pPr>
            <w:r w:rsidRPr="00125060">
              <w:rPr>
                <w:rFonts w:ascii="Times New Roman" w:hAnsi="Times New Roman" w:cs="Times New Roman"/>
                <w:sz w:val="24"/>
                <w:szCs w:val="24"/>
              </w:rPr>
              <w:t>Наименование вида экономической деятельности</w:t>
            </w:r>
          </w:p>
        </w:tc>
        <w:tc>
          <w:tcPr>
            <w:tcW w:w="1063" w:type="pct"/>
            <w:shd w:val="clear" w:color="auto" w:fill="auto"/>
          </w:tcPr>
          <w:p w:rsidR="004B0B67" w:rsidRPr="00125060" w:rsidRDefault="004B0B67" w:rsidP="00125060">
            <w:pPr>
              <w:pStyle w:val="ConsPlusNormal"/>
              <w:jc w:val="center"/>
              <w:rPr>
                <w:rFonts w:ascii="Times New Roman" w:hAnsi="Times New Roman" w:cs="Times New Roman"/>
                <w:sz w:val="24"/>
                <w:szCs w:val="24"/>
              </w:rPr>
            </w:pPr>
            <w:r w:rsidRPr="00125060">
              <w:rPr>
                <w:rFonts w:ascii="Times New Roman" w:hAnsi="Times New Roman" w:cs="Times New Roman"/>
                <w:sz w:val="24"/>
                <w:szCs w:val="24"/>
              </w:rPr>
              <w:t>Выручка за отчетный год</w:t>
            </w:r>
          </w:p>
          <w:p w:rsidR="004B0B67" w:rsidRPr="00125060" w:rsidRDefault="004B0B67" w:rsidP="00125060">
            <w:pPr>
              <w:pStyle w:val="ConsPlusNormal"/>
              <w:jc w:val="center"/>
              <w:rPr>
                <w:rFonts w:ascii="Times New Roman" w:hAnsi="Times New Roman" w:cs="Times New Roman"/>
                <w:sz w:val="24"/>
                <w:szCs w:val="24"/>
              </w:rPr>
            </w:pPr>
            <w:r w:rsidRPr="00125060">
              <w:rPr>
                <w:rFonts w:ascii="Times New Roman" w:hAnsi="Times New Roman" w:cs="Times New Roman"/>
                <w:sz w:val="24"/>
                <w:szCs w:val="24"/>
              </w:rPr>
              <w:t>(тыс. рублей)</w:t>
            </w:r>
          </w:p>
        </w:tc>
      </w:tr>
      <w:tr w:rsidR="004B0B67" w:rsidRPr="00AC0BD2" w:rsidTr="00125060">
        <w:trPr>
          <w:trHeight w:val="68"/>
        </w:trPr>
        <w:tc>
          <w:tcPr>
            <w:tcW w:w="377" w:type="pct"/>
            <w:shd w:val="clear" w:color="auto" w:fill="auto"/>
          </w:tcPr>
          <w:p w:rsidR="004B0B67" w:rsidRPr="00125060" w:rsidRDefault="004B0B67" w:rsidP="00125060">
            <w:pPr>
              <w:pStyle w:val="ConsPlusNormal"/>
              <w:jc w:val="center"/>
              <w:rPr>
                <w:rFonts w:ascii="Times New Roman" w:hAnsi="Times New Roman" w:cs="Times New Roman"/>
                <w:sz w:val="24"/>
                <w:szCs w:val="24"/>
              </w:rPr>
            </w:pPr>
            <w:r w:rsidRPr="00125060">
              <w:rPr>
                <w:rFonts w:ascii="Times New Roman" w:hAnsi="Times New Roman" w:cs="Times New Roman"/>
                <w:sz w:val="24"/>
                <w:szCs w:val="24"/>
              </w:rPr>
              <w:t>1.</w:t>
            </w:r>
          </w:p>
        </w:tc>
        <w:tc>
          <w:tcPr>
            <w:tcW w:w="904" w:type="pct"/>
            <w:shd w:val="clear" w:color="auto" w:fill="auto"/>
          </w:tcPr>
          <w:p w:rsidR="004B0B67" w:rsidRPr="00125060" w:rsidRDefault="004B0B67" w:rsidP="00125060">
            <w:pPr>
              <w:pStyle w:val="ConsPlusNormal"/>
              <w:jc w:val="both"/>
              <w:rPr>
                <w:rFonts w:ascii="Times New Roman" w:hAnsi="Times New Roman" w:cs="Times New Roman"/>
                <w:sz w:val="24"/>
                <w:szCs w:val="24"/>
              </w:rPr>
            </w:pPr>
          </w:p>
        </w:tc>
        <w:tc>
          <w:tcPr>
            <w:tcW w:w="2657" w:type="pct"/>
            <w:shd w:val="clear" w:color="auto" w:fill="auto"/>
          </w:tcPr>
          <w:p w:rsidR="004B0B67" w:rsidRPr="00125060" w:rsidRDefault="004B0B67" w:rsidP="00125060">
            <w:pPr>
              <w:pStyle w:val="ConsPlusNormal"/>
              <w:jc w:val="both"/>
              <w:rPr>
                <w:rFonts w:ascii="Times New Roman" w:hAnsi="Times New Roman" w:cs="Times New Roman"/>
                <w:sz w:val="24"/>
                <w:szCs w:val="24"/>
              </w:rPr>
            </w:pPr>
          </w:p>
        </w:tc>
        <w:tc>
          <w:tcPr>
            <w:tcW w:w="1063" w:type="pct"/>
            <w:shd w:val="clear" w:color="auto" w:fill="auto"/>
          </w:tcPr>
          <w:p w:rsidR="004B0B67" w:rsidRPr="00125060" w:rsidRDefault="004B0B67" w:rsidP="00125060">
            <w:pPr>
              <w:pStyle w:val="ConsPlusNormal"/>
              <w:jc w:val="both"/>
              <w:rPr>
                <w:rFonts w:ascii="Times New Roman" w:hAnsi="Times New Roman" w:cs="Times New Roman"/>
                <w:sz w:val="24"/>
                <w:szCs w:val="24"/>
              </w:rPr>
            </w:pPr>
          </w:p>
        </w:tc>
      </w:tr>
      <w:tr w:rsidR="004B0B67" w:rsidRPr="00AC0BD2" w:rsidTr="00125060">
        <w:trPr>
          <w:trHeight w:val="68"/>
        </w:trPr>
        <w:tc>
          <w:tcPr>
            <w:tcW w:w="377" w:type="pct"/>
            <w:shd w:val="clear" w:color="auto" w:fill="auto"/>
          </w:tcPr>
          <w:p w:rsidR="004B0B67" w:rsidRPr="00125060" w:rsidRDefault="004B0B67" w:rsidP="00125060">
            <w:pPr>
              <w:pStyle w:val="ConsPlusNormal"/>
              <w:jc w:val="center"/>
              <w:rPr>
                <w:rFonts w:ascii="Times New Roman" w:hAnsi="Times New Roman" w:cs="Times New Roman"/>
                <w:sz w:val="24"/>
                <w:szCs w:val="24"/>
              </w:rPr>
            </w:pPr>
            <w:r w:rsidRPr="00125060">
              <w:rPr>
                <w:rFonts w:ascii="Times New Roman" w:hAnsi="Times New Roman" w:cs="Times New Roman"/>
                <w:sz w:val="24"/>
                <w:szCs w:val="24"/>
              </w:rPr>
              <w:t>2.</w:t>
            </w:r>
          </w:p>
        </w:tc>
        <w:tc>
          <w:tcPr>
            <w:tcW w:w="904" w:type="pct"/>
            <w:shd w:val="clear" w:color="auto" w:fill="auto"/>
          </w:tcPr>
          <w:p w:rsidR="004B0B67" w:rsidRPr="00125060" w:rsidRDefault="004B0B67" w:rsidP="00125060">
            <w:pPr>
              <w:pStyle w:val="ConsPlusNormal"/>
              <w:jc w:val="both"/>
              <w:rPr>
                <w:rFonts w:ascii="Times New Roman" w:hAnsi="Times New Roman" w:cs="Times New Roman"/>
                <w:sz w:val="24"/>
                <w:szCs w:val="24"/>
              </w:rPr>
            </w:pPr>
          </w:p>
        </w:tc>
        <w:tc>
          <w:tcPr>
            <w:tcW w:w="2657" w:type="pct"/>
            <w:shd w:val="clear" w:color="auto" w:fill="auto"/>
          </w:tcPr>
          <w:p w:rsidR="004B0B67" w:rsidRPr="00125060" w:rsidRDefault="004B0B67" w:rsidP="00125060">
            <w:pPr>
              <w:pStyle w:val="ConsPlusNormal"/>
              <w:jc w:val="both"/>
              <w:rPr>
                <w:rFonts w:ascii="Times New Roman" w:hAnsi="Times New Roman" w:cs="Times New Roman"/>
                <w:sz w:val="24"/>
                <w:szCs w:val="24"/>
              </w:rPr>
            </w:pPr>
          </w:p>
        </w:tc>
        <w:tc>
          <w:tcPr>
            <w:tcW w:w="1063" w:type="pct"/>
            <w:shd w:val="clear" w:color="auto" w:fill="auto"/>
          </w:tcPr>
          <w:p w:rsidR="004B0B67" w:rsidRPr="00125060" w:rsidRDefault="004B0B67" w:rsidP="00125060">
            <w:pPr>
              <w:pStyle w:val="ConsPlusNormal"/>
              <w:jc w:val="both"/>
              <w:rPr>
                <w:rFonts w:ascii="Times New Roman" w:hAnsi="Times New Roman" w:cs="Times New Roman"/>
                <w:sz w:val="24"/>
                <w:szCs w:val="24"/>
              </w:rPr>
            </w:pPr>
          </w:p>
        </w:tc>
      </w:tr>
      <w:tr w:rsidR="004B0B67" w:rsidRPr="00AC0BD2" w:rsidTr="00125060">
        <w:trPr>
          <w:trHeight w:val="68"/>
        </w:trPr>
        <w:tc>
          <w:tcPr>
            <w:tcW w:w="377" w:type="pct"/>
            <w:shd w:val="clear" w:color="auto" w:fill="auto"/>
          </w:tcPr>
          <w:p w:rsidR="004B0B67" w:rsidRPr="00125060" w:rsidRDefault="004B0B67" w:rsidP="00125060">
            <w:pPr>
              <w:pStyle w:val="ConsPlusNormal"/>
              <w:jc w:val="center"/>
              <w:rPr>
                <w:rFonts w:ascii="Times New Roman" w:hAnsi="Times New Roman" w:cs="Times New Roman"/>
                <w:sz w:val="24"/>
                <w:szCs w:val="24"/>
              </w:rPr>
            </w:pPr>
            <w:r w:rsidRPr="00125060">
              <w:rPr>
                <w:rFonts w:ascii="Times New Roman" w:hAnsi="Times New Roman" w:cs="Times New Roman"/>
                <w:sz w:val="24"/>
                <w:szCs w:val="24"/>
              </w:rPr>
              <w:t>…</w:t>
            </w:r>
          </w:p>
        </w:tc>
        <w:tc>
          <w:tcPr>
            <w:tcW w:w="904" w:type="pct"/>
            <w:shd w:val="clear" w:color="auto" w:fill="auto"/>
          </w:tcPr>
          <w:p w:rsidR="004B0B67" w:rsidRPr="00125060" w:rsidRDefault="004B0B67" w:rsidP="00125060">
            <w:pPr>
              <w:pStyle w:val="ConsPlusNormal"/>
              <w:jc w:val="both"/>
              <w:rPr>
                <w:rFonts w:ascii="Times New Roman" w:hAnsi="Times New Roman" w:cs="Times New Roman"/>
                <w:sz w:val="24"/>
                <w:szCs w:val="24"/>
              </w:rPr>
            </w:pPr>
          </w:p>
        </w:tc>
        <w:tc>
          <w:tcPr>
            <w:tcW w:w="2657" w:type="pct"/>
            <w:shd w:val="clear" w:color="auto" w:fill="auto"/>
          </w:tcPr>
          <w:p w:rsidR="004B0B67" w:rsidRPr="00125060" w:rsidRDefault="004B0B67" w:rsidP="00125060">
            <w:pPr>
              <w:pStyle w:val="ConsPlusNormal"/>
              <w:jc w:val="both"/>
              <w:rPr>
                <w:rFonts w:ascii="Times New Roman" w:hAnsi="Times New Roman" w:cs="Times New Roman"/>
                <w:sz w:val="24"/>
                <w:szCs w:val="24"/>
              </w:rPr>
            </w:pPr>
          </w:p>
        </w:tc>
        <w:tc>
          <w:tcPr>
            <w:tcW w:w="1063" w:type="pct"/>
            <w:shd w:val="clear" w:color="auto" w:fill="auto"/>
          </w:tcPr>
          <w:p w:rsidR="004B0B67" w:rsidRPr="00125060" w:rsidRDefault="004B0B67" w:rsidP="00125060">
            <w:pPr>
              <w:pStyle w:val="ConsPlusNormal"/>
              <w:jc w:val="both"/>
              <w:rPr>
                <w:rFonts w:ascii="Times New Roman" w:hAnsi="Times New Roman" w:cs="Times New Roman"/>
                <w:sz w:val="24"/>
                <w:szCs w:val="24"/>
              </w:rPr>
            </w:pPr>
          </w:p>
        </w:tc>
      </w:tr>
      <w:tr w:rsidR="004B0B67" w:rsidRPr="00AC0BD2" w:rsidTr="00125060">
        <w:trPr>
          <w:trHeight w:val="68"/>
        </w:trPr>
        <w:tc>
          <w:tcPr>
            <w:tcW w:w="3937" w:type="pct"/>
            <w:gridSpan w:val="3"/>
            <w:shd w:val="clear" w:color="auto" w:fill="auto"/>
          </w:tcPr>
          <w:p w:rsidR="004B0B67" w:rsidRPr="00125060" w:rsidRDefault="004B0B67" w:rsidP="0082254D">
            <w:pPr>
              <w:pStyle w:val="ConsPlusNormal"/>
              <w:rPr>
                <w:rFonts w:ascii="Times New Roman" w:hAnsi="Times New Roman" w:cs="Times New Roman"/>
                <w:sz w:val="24"/>
                <w:szCs w:val="24"/>
              </w:rPr>
            </w:pPr>
            <w:r w:rsidRPr="00125060">
              <w:rPr>
                <w:rFonts w:ascii="Times New Roman" w:hAnsi="Times New Roman" w:cs="Times New Roman"/>
                <w:sz w:val="24"/>
                <w:szCs w:val="24"/>
              </w:rPr>
              <w:t>Итого</w:t>
            </w:r>
          </w:p>
        </w:tc>
        <w:tc>
          <w:tcPr>
            <w:tcW w:w="1063" w:type="pct"/>
            <w:shd w:val="clear" w:color="auto" w:fill="auto"/>
          </w:tcPr>
          <w:p w:rsidR="004B0B67" w:rsidRPr="00125060" w:rsidRDefault="004B0B67" w:rsidP="00125060">
            <w:pPr>
              <w:pStyle w:val="ConsPlusNormal"/>
              <w:jc w:val="both"/>
              <w:rPr>
                <w:rFonts w:ascii="Times New Roman" w:hAnsi="Times New Roman" w:cs="Times New Roman"/>
                <w:sz w:val="24"/>
                <w:szCs w:val="24"/>
              </w:rPr>
            </w:pPr>
          </w:p>
        </w:tc>
      </w:tr>
    </w:tbl>
    <w:p w:rsidR="004B0B67" w:rsidRPr="00AC0BD2" w:rsidRDefault="004B0B67" w:rsidP="004B0B67">
      <w:pPr>
        <w:pStyle w:val="ConsPlusNormal"/>
        <w:rPr>
          <w:rFonts w:ascii="Times New Roman" w:hAnsi="Times New Roman" w:cs="Times New Roman"/>
          <w:sz w:val="24"/>
          <w:szCs w:val="24"/>
        </w:rPr>
      </w:pPr>
    </w:p>
    <w:p w:rsidR="004B0B67" w:rsidRPr="00AC0BD2" w:rsidRDefault="004B0B67" w:rsidP="004B0B67">
      <w:pPr>
        <w:pStyle w:val="ConsPlusNormal"/>
        <w:rPr>
          <w:rFonts w:ascii="Times New Roman" w:hAnsi="Times New Roman" w:cs="Times New Roman"/>
          <w:sz w:val="24"/>
          <w:szCs w:val="24"/>
        </w:rPr>
      </w:pPr>
    </w:p>
    <w:p w:rsidR="004B0B67" w:rsidRPr="00AC0BD2" w:rsidRDefault="004B0B67" w:rsidP="004B0B67">
      <w:pPr>
        <w:pStyle w:val="ConsPlusNormal"/>
      </w:pPr>
    </w:p>
    <w:tbl>
      <w:tblPr>
        <w:tblW w:w="5000" w:type="pct"/>
        <w:tblLook w:val="0000" w:firstRow="0" w:lastRow="0" w:firstColumn="0" w:lastColumn="0" w:noHBand="0" w:noVBand="0"/>
      </w:tblPr>
      <w:tblGrid>
        <w:gridCol w:w="3513"/>
        <w:gridCol w:w="2157"/>
        <w:gridCol w:w="426"/>
        <w:gridCol w:w="3761"/>
      </w:tblGrid>
      <w:tr w:rsidR="00544535" w:rsidRPr="006C3D7E" w:rsidTr="00BC35F3">
        <w:trPr>
          <w:trHeight w:val="68"/>
        </w:trPr>
        <w:tc>
          <w:tcPr>
            <w:tcW w:w="1782" w:type="pct"/>
            <w:shd w:val="clear" w:color="auto" w:fill="auto"/>
          </w:tcPr>
          <w:p w:rsidR="00544535" w:rsidRPr="006C3D7E" w:rsidRDefault="00544535" w:rsidP="00BC35F3">
            <w:pPr>
              <w:pStyle w:val="ConsPlusNormal"/>
              <w:rPr>
                <w:rFonts w:ascii="Times New Roman" w:hAnsi="Times New Roman" w:cs="Times New Roman"/>
                <w:sz w:val="26"/>
                <w:szCs w:val="26"/>
              </w:rPr>
            </w:pPr>
            <w:r w:rsidRPr="006C3D7E">
              <w:rPr>
                <w:rFonts w:ascii="Times New Roman" w:hAnsi="Times New Roman" w:cs="Times New Roman"/>
                <w:sz w:val="26"/>
                <w:szCs w:val="26"/>
              </w:rPr>
              <w:t>Руководитель организации</w:t>
            </w:r>
          </w:p>
        </w:tc>
        <w:tc>
          <w:tcPr>
            <w:tcW w:w="1094" w:type="pct"/>
            <w:tcBorders>
              <w:bottom w:val="single" w:sz="4" w:space="0" w:color="auto"/>
            </w:tcBorders>
            <w:shd w:val="clear" w:color="auto" w:fill="auto"/>
          </w:tcPr>
          <w:p w:rsidR="00544535" w:rsidRPr="006C3D7E" w:rsidRDefault="00544535" w:rsidP="00BC35F3">
            <w:pPr>
              <w:pStyle w:val="ConsPlusNormal"/>
              <w:jc w:val="both"/>
              <w:rPr>
                <w:rFonts w:ascii="Times New Roman" w:hAnsi="Times New Roman" w:cs="Times New Roman"/>
                <w:sz w:val="26"/>
                <w:szCs w:val="26"/>
              </w:rPr>
            </w:pPr>
          </w:p>
        </w:tc>
        <w:tc>
          <w:tcPr>
            <w:tcW w:w="216" w:type="pct"/>
            <w:shd w:val="clear" w:color="auto" w:fill="auto"/>
          </w:tcPr>
          <w:p w:rsidR="00544535" w:rsidRPr="006C3D7E" w:rsidRDefault="00544535" w:rsidP="00BC35F3">
            <w:pPr>
              <w:pStyle w:val="ConsPlusNormal"/>
              <w:jc w:val="both"/>
              <w:rPr>
                <w:rFonts w:ascii="Times New Roman" w:hAnsi="Times New Roman" w:cs="Times New Roman"/>
                <w:sz w:val="26"/>
                <w:szCs w:val="26"/>
              </w:rPr>
            </w:pPr>
          </w:p>
        </w:tc>
        <w:tc>
          <w:tcPr>
            <w:tcW w:w="1908" w:type="pct"/>
            <w:tcBorders>
              <w:bottom w:val="single" w:sz="4" w:space="0" w:color="auto"/>
            </w:tcBorders>
            <w:shd w:val="clear" w:color="auto" w:fill="auto"/>
          </w:tcPr>
          <w:p w:rsidR="00544535" w:rsidRPr="006C3D7E" w:rsidRDefault="00544535" w:rsidP="00BC35F3">
            <w:pPr>
              <w:pStyle w:val="ConsPlusNormal"/>
              <w:jc w:val="center"/>
              <w:rPr>
                <w:rFonts w:ascii="Times New Roman" w:hAnsi="Times New Roman" w:cs="Times New Roman"/>
                <w:sz w:val="26"/>
                <w:szCs w:val="26"/>
              </w:rPr>
            </w:pPr>
          </w:p>
        </w:tc>
      </w:tr>
      <w:tr w:rsidR="00544535" w:rsidRPr="00AC0BD2" w:rsidTr="00BC35F3">
        <w:trPr>
          <w:trHeight w:val="68"/>
        </w:trPr>
        <w:tc>
          <w:tcPr>
            <w:tcW w:w="1782" w:type="pct"/>
            <w:shd w:val="clear" w:color="auto" w:fill="auto"/>
          </w:tcPr>
          <w:p w:rsidR="00544535" w:rsidRPr="007B230A" w:rsidRDefault="00544535" w:rsidP="00BC35F3">
            <w:pPr>
              <w:pStyle w:val="ConsPlusNormal"/>
              <w:jc w:val="center"/>
              <w:rPr>
                <w:rFonts w:ascii="Times New Roman" w:hAnsi="Times New Roman" w:cs="Times New Roman"/>
                <w:sz w:val="24"/>
                <w:szCs w:val="24"/>
              </w:rPr>
            </w:pPr>
          </w:p>
        </w:tc>
        <w:tc>
          <w:tcPr>
            <w:tcW w:w="1094" w:type="pct"/>
            <w:tcBorders>
              <w:top w:val="single" w:sz="4" w:space="0" w:color="auto"/>
            </w:tcBorders>
            <w:shd w:val="clear" w:color="auto" w:fill="auto"/>
          </w:tcPr>
          <w:p w:rsidR="00544535" w:rsidRPr="006C3D7E" w:rsidRDefault="00544535" w:rsidP="00BC35F3">
            <w:pPr>
              <w:pStyle w:val="ConsPlusNormal"/>
              <w:jc w:val="center"/>
              <w:rPr>
                <w:rFonts w:ascii="Times New Roman" w:hAnsi="Times New Roman" w:cs="Times New Roman"/>
                <w:sz w:val="22"/>
                <w:szCs w:val="22"/>
              </w:rPr>
            </w:pPr>
            <w:r w:rsidRPr="006C3D7E">
              <w:rPr>
                <w:rFonts w:ascii="Times New Roman" w:hAnsi="Times New Roman" w:cs="Times New Roman"/>
                <w:sz w:val="22"/>
                <w:szCs w:val="22"/>
              </w:rPr>
              <w:t>(подпись)</w:t>
            </w:r>
          </w:p>
        </w:tc>
        <w:tc>
          <w:tcPr>
            <w:tcW w:w="216" w:type="pct"/>
            <w:shd w:val="clear" w:color="auto" w:fill="auto"/>
          </w:tcPr>
          <w:p w:rsidR="00544535" w:rsidRPr="006C3D7E" w:rsidRDefault="00544535" w:rsidP="00BC35F3">
            <w:pPr>
              <w:pStyle w:val="ConsPlusNormal"/>
              <w:jc w:val="center"/>
              <w:rPr>
                <w:rFonts w:ascii="Times New Roman" w:hAnsi="Times New Roman" w:cs="Times New Roman"/>
                <w:sz w:val="22"/>
                <w:szCs w:val="22"/>
              </w:rPr>
            </w:pPr>
          </w:p>
        </w:tc>
        <w:tc>
          <w:tcPr>
            <w:tcW w:w="1908" w:type="pct"/>
            <w:tcBorders>
              <w:top w:val="single" w:sz="4" w:space="0" w:color="auto"/>
            </w:tcBorders>
            <w:shd w:val="clear" w:color="auto" w:fill="auto"/>
          </w:tcPr>
          <w:p w:rsidR="00544535" w:rsidRPr="006C3D7E" w:rsidRDefault="00544535" w:rsidP="00BC35F3">
            <w:pPr>
              <w:pStyle w:val="ConsPlusNormal"/>
              <w:jc w:val="center"/>
              <w:rPr>
                <w:rFonts w:ascii="Times New Roman" w:hAnsi="Times New Roman" w:cs="Times New Roman"/>
                <w:sz w:val="22"/>
                <w:szCs w:val="22"/>
              </w:rPr>
            </w:pPr>
            <w:r w:rsidRPr="006C3D7E">
              <w:rPr>
                <w:rFonts w:ascii="Times New Roman" w:hAnsi="Times New Roman" w:cs="Times New Roman"/>
                <w:sz w:val="22"/>
                <w:szCs w:val="22"/>
              </w:rPr>
              <w:t>(расшифровка)</w:t>
            </w:r>
          </w:p>
        </w:tc>
      </w:tr>
      <w:tr w:rsidR="00544535" w:rsidRPr="00AC0BD2" w:rsidTr="00BC35F3">
        <w:trPr>
          <w:trHeight w:val="68"/>
        </w:trPr>
        <w:tc>
          <w:tcPr>
            <w:tcW w:w="5000" w:type="pct"/>
            <w:gridSpan w:val="4"/>
            <w:shd w:val="clear" w:color="auto" w:fill="auto"/>
          </w:tcPr>
          <w:p w:rsidR="00544535" w:rsidRPr="006C3D7E" w:rsidRDefault="00544535" w:rsidP="00BC35F3">
            <w:pPr>
              <w:pStyle w:val="ConsPlusNormal"/>
              <w:rPr>
                <w:rFonts w:ascii="Times New Roman" w:hAnsi="Times New Roman" w:cs="Times New Roman"/>
                <w:sz w:val="26"/>
                <w:szCs w:val="26"/>
              </w:rPr>
            </w:pPr>
            <w:r w:rsidRPr="006C3D7E">
              <w:rPr>
                <w:rFonts w:ascii="Times New Roman" w:hAnsi="Times New Roman" w:cs="Times New Roman"/>
                <w:sz w:val="26"/>
                <w:szCs w:val="26"/>
              </w:rPr>
              <w:t>М.П. (при наличии)</w:t>
            </w:r>
          </w:p>
        </w:tc>
      </w:tr>
      <w:tr w:rsidR="00544535" w:rsidRPr="00AC0BD2" w:rsidTr="00BC35F3">
        <w:trPr>
          <w:trHeight w:val="68"/>
        </w:trPr>
        <w:tc>
          <w:tcPr>
            <w:tcW w:w="5000" w:type="pct"/>
            <w:gridSpan w:val="4"/>
            <w:shd w:val="clear" w:color="auto" w:fill="auto"/>
          </w:tcPr>
          <w:p w:rsidR="00544535" w:rsidRPr="006C3D7E" w:rsidRDefault="00544535" w:rsidP="00BC35F3">
            <w:pPr>
              <w:pStyle w:val="ConsPlusNormal"/>
              <w:rPr>
                <w:rFonts w:ascii="Times New Roman" w:hAnsi="Times New Roman" w:cs="Times New Roman"/>
                <w:sz w:val="26"/>
                <w:szCs w:val="26"/>
              </w:rPr>
            </w:pPr>
          </w:p>
        </w:tc>
      </w:tr>
      <w:tr w:rsidR="00544535" w:rsidRPr="00AC0BD2" w:rsidTr="00BC35F3">
        <w:trPr>
          <w:trHeight w:val="68"/>
        </w:trPr>
        <w:tc>
          <w:tcPr>
            <w:tcW w:w="5000" w:type="pct"/>
            <w:gridSpan w:val="4"/>
            <w:shd w:val="clear" w:color="auto" w:fill="auto"/>
          </w:tcPr>
          <w:p w:rsidR="00544535" w:rsidRPr="006C3D7E" w:rsidRDefault="00544535" w:rsidP="00BC35F3">
            <w:pPr>
              <w:pStyle w:val="ConsPlusNormal"/>
              <w:rPr>
                <w:rFonts w:ascii="Times New Roman" w:hAnsi="Times New Roman" w:cs="Times New Roman"/>
                <w:sz w:val="26"/>
                <w:szCs w:val="26"/>
              </w:rPr>
            </w:pPr>
            <w:r w:rsidRPr="006C3D7E">
              <w:rPr>
                <w:rFonts w:ascii="Times New Roman" w:hAnsi="Times New Roman" w:cs="Times New Roman"/>
                <w:sz w:val="26"/>
                <w:szCs w:val="26"/>
              </w:rPr>
              <w:t>«_____» ______________ 20___ г.</w:t>
            </w:r>
          </w:p>
        </w:tc>
      </w:tr>
    </w:tbl>
    <w:p w:rsidR="004B0B67" w:rsidRPr="00AC0BD2" w:rsidRDefault="004B0B67" w:rsidP="004B0B67">
      <w:pPr>
        <w:pStyle w:val="ConsPlusNormal"/>
      </w:pPr>
    </w:p>
    <w:p w:rsidR="004B0B67" w:rsidRPr="00AC0BD2" w:rsidRDefault="004B0B67" w:rsidP="004B0B67">
      <w:pPr>
        <w:pStyle w:val="ConsPlusNormal"/>
      </w:pPr>
    </w:p>
    <w:p w:rsidR="004B0B67" w:rsidRPr="00AC0BD2" w:rsidRDefault="004B0B67" w:rsidP="004B0B67">
      <w:pPr>
        <w:pStyle w:val="ConsPlusNormal"/>
      </w:pPr>
    </w:p>
    <w:p w:rsidR="004B0B67" w:rsidRPr="00AC0BD2" w:rsidRDefault="004B0B67" w:rsidP="004B0B67">
      <w:pPr>
        <w:pStyle w:val="ConsPlusNormal"/>
      </w:pPr>
    </w:p>
    <w:p w:rsidR="004B0B67" w:rsidRPr="00AC0BD2" w:rsidRDefault="004B0B67" w:rsidP="004B0B67">
      <w:pPr>
        <w:pStyle w:val="ConsPlusNormal"/>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Default="004B0B67" w:rsidP="004B0B67">
      <w:pPr>
        <w:pStyle w:val="ConsPlusNormal"/>
        <w:jc w:val="right"/>
        <w:outlineLvl w:val="0"/>
        <w:rPr>
          <w:rFonts w:ascii="Times New Roman" w:hAnsi="Times New Roman" w:cs="Times New Roman"/>
        </w:rPr>
      </w:pPr>
    </w:p>
    <w:p w:rsidR="00544535" w:rsidRDefault="00544535" w:rsidP="004B0B67">
      <w:pPr>
        <w:pStyle w:val="ConsPlusNormal"/>
        <w:jc w:val="right"/>
        <w:outlineLvl w:val="0"/>
        <w:rPr>
          <w:rFonts w:ascii="Times New Roman" w:hAnsi="Times New Roman" w:cs="Times New Roman"/>
        </w:rPr>
      </w:pPr>
    </w:p>
    <w:p w:rsidR="00544535" w:rsidRDefault="00544535" w:rsidP="004B0B67">
      <w:pPr>
        <w:pStyle w:val="ConsPlusNormal"/>
        <w:jc w:val="right"/>
        <w:outlineLvl w:val="0"/>
        <w:rPr>
          <w:rFonts w:ascii="Times New Roman" w:hAnsi="Times New Roman" w:cs="Times New Roman"/>
        </w:rPr>
      </w:pPr>
    </w:p>
    <w:p w:rsidR="00544535" w:rsidRDefault="00544535" w:rsidP="004B0B67">
      <w:pPr>
        <w:pStyle w:val="ConsPlusNormal"/>
        <w:jc w:val="right"/>
        <w:outlineLvl w:val="0"/>
        <w:rPr>
          <w:rFonts w:ascii="Times New Roman" w:hAnsi="Times New Roman" w:cs="Times New Roman"/>
        </w:rPr>
      </w:pPr>
    </w:p>
    <w:p w:rsidR="00544535" w:rsidRDefault="00544535" w:rsidP="004B0B67">
      <w:pPr>
        <w:pStyle w:val="ConsPlusNormal"/>
        <w:jc w:val="right"/>
        <w:outlineLvl w:val="0"/>
        <w:rPr>
          <w:rFonts w:ascii="Times New Roman" w:hAnsi="Times New Roman" w:cs="Times New Roman"/>
        </w:rPr>
      </w:pPr>
    </w:p>
    <w:p w:rsidR="00544535" w:rsidRDefault="00544535" w:rsidP="004B0B67">
      <w:pPr>
        <w:pStyle w:val="ConsPlusNormal"/>
        <w:jc w:val="right"/>
        <w:outlineLvl w:val="0"/>
        <w:rPr>
          <w:rFonts w:ascii="Times New Roman" w:hAnsi="Times New Roman" w:cs="Times New Roman"/>
        </w:rPr>
      </w:pPr>
    </w:p>
    <w:p w:rsidR="00544535" w:rsidRDefault="00544535" w:rsidP="004B0B67">
      <w:pPr>
        <w:pStyle w:val="ConsPlusNormal"/>
        <w:jc w:val="right"/>
        <w:outlineLvl w:val="0"/>
        <w:rPr>
          <w:rFonts w:ascii="Times New Roman" w:hAnsi="Times New Roman" w:cs="Times New Roman"/>
        </w:rPr>
      </w:pPr>
    </w:p>
    <w:p w:rsidR="00544535" w:rsidRDefault="00544535" w:rsidP="004B0B67">
      <w:pPr>
        <w:pStyle w:val="ConsPlusNormal"/>
        <w:jc w:val="right"/>
        <w:outlineLvl w:val="0"/>
        <w:rPr>
          <w:rFonts w:ascii="Times New Roman" w:hAnsi="Times New Roman" w:cs="Times New Roman"/>
        </w:rPr>
      </w:pPr>
    </w:p>
    <w:p w:rsidR="00544535" w:rsidRDefault="00544535" w:rsidP="004B0B67">
      <w:pPr>
        <w:pStyle w:val="ConsPlusNormal"/>
        <w:jc w:val="right"/>
        <w:outlineLvl w:val="0"/>
        <w:rPr>
          <w:rFonts w:ascii="Times New Roman" w:hAnsi="Times New Roman" w:cs="Times New Roman"/>
        </w:rPr>
      </w:pPr>
    </w:p>
    <w:p w:rsidR="00544535" w:rsidRDefault="00544535" w:rsidP="004B0B67">
      <w:pPr>
        <w:pStyle w:val="ConsPlusNormal"/>
        <w:jc w:val="right"/>
        <w:outlineLvl w:val="0"/>
        <w:rPr>
          <w:rFonts w:ascii="Times New Roman" w:hAnsi="Times New Roman" w:cs="Times New Roman"/>
        </w:rPr>
      </w:pPr>
    </w:p>
    <w:p w:rsidR="00544535" w:rsidRDefault="00544535" w:rsidP="004B0B67">
      <w:pPr>
        <w:pStyle w:val="ConsPlusNormal"/>
        <w:jc w:val="right"/>
        <w:outlineLvl w:val="0"/>
        <w:rPr>
          <w:rFonts w:ascii="Times New Roman" w:hAnsi="Times New Roman" w:cs="Times New Roman"/>
        </w:rPr>
      </w:pPr>
    </w:p>
    <w:p w:rsidR="00544535" w:rsidRDefault="00544535" w:rsidP="004B0B67">
      <w:pPr>
        <w:pStyle w:val="ConsPlusNormal"/>
        <w:jc w:val="right"/>
        <w:outlineLvl w:val="0"/>
        <w:rPr>
          <w:rFonts w:ascii="Times New Roman" w:hAnsi="Times New Roman" w:cs="Times New Roman"/>
        </w:rPr>
      </w:pPr>
    </w:p>
    <w:p w:rsidR="00544535" w:rsidRDefault="00544535" w:rsidP="004B0B67">
      <w:pPr>
        <w:pStyle w:val="ConsPlusNormal"/>
        <w:jc w:val="right"/>
        <w:outlineLvl w:val="0"/>
        <w:rPr>
          <w:rFonts w:ascii="Times New Roman" w:hAnsi="Times New Roman" w:cs="Times New Roman"/>
        </w:rPr>
      </w:pPr>
    </w:p>
    <w:p w:rsidR="00544535" w:rsidRDefault="00544535" w:rsidP="004B0B67">
      <w:pPr>
        <w:pStyle w:val="ConsPlusNormal"/>
        <w:jc w:val="right"/>
        <w:outlineLvl w:val="0"/>
        <w:rPr>
          <w:rFonts w:ascii="Times New Roman" w:hAnsi="Times New Roman" w:cs="Times New Roman"/>
        </w:rPr>
      </w:pPr>
    </w:p>
    <w:p w:rsidR="00544535" w:rsidRDefault="00544535" w:rsidP="004B0B67">
      <w:pPr>
        <w:pStyle w:val="ConsPlusNormal"/>
        <w:jc w:val="right"/>
        <w:outlineLvl w:val="0"/>
        <w:rPr>
          <w:rFonts w:ascii="Times New Roman" w:hAnsi="Times New Roman" w:cs="Times New Roman"/>
        </w:rPr>
      </w:pPr>
    </w:p>
    <w:p w:rsidR="00544535" w:rsidRDefault="00544535" w:rsidP="004B0B67">
      <w:pPr>
        <w:pStyle w:val="ConsPlusNormal"/>
        <w:jc w:val="right"/>
        <w:outlineLvl w:val="0"/>
        <w:rPr>
          <w:rFonts w:ascii="Times New Roman" w:hAnsi="Times New Roman" w:cs="Times New Roman"/>
        </w:rPr>
      </w:pPr>
    </w:p>
    <w:p w:rsidR="00544535" w:rsidRPr="00AC0BD2" w:rsidRDefault="00544535"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544535" w:rsidRPr="009868EA" w:rsidRDefault="00544535" w:rsidP="00544535">
      <w:pPr>
        <w:shd w:val="clear" w:color="auto" w:fill="FFFFFF"/>
        <w:tabs>
          <w:tab w:val="left" w:pos="4962"/>
        </w:tabs>
        <w:autoSpaceDE w:val="0"/>
        <w:autoSpaceDN w:val="0"/>
        <w:adjustRightInd w:val="0"/>
        <w:ind w:left="4962"/>
      </w:pPr>
      <w:r w:rsidRPr="009868EA">
        <w:lastRenderedPageBreak/>
        <w:t>Приложение</w:t>
      </w:r>
      <w:r>
        <w:t xml:space="preserve"> 5</w:t>
      </w:r>
    </w:p>
    <w:p w:rsidR="00544535" w:rsidRPr="009868EA" w:rsidRDefault="00544535" w:rsidP="00544535">
      <w:pPr>
        <w:shd w:val="clear" w:color="auto" w:fill="FFFFFF"/>
        <w:tabs>
          <w:tab w:val="left" w:pos="4962"/>
        </w:tabs>
        <w:autoSpaceDE w:val="0"/>
        <w:autoSpaceDN w:val="0"/>
        <w:adjustRightInd w:val="0"/>
        <w:ind w:left="4962"/>
      </w:pPr>
      <w:r w:rsidRPr="009868EA">
        <w:t>к постановлению администрации района</w:t>
      </w:r>
    </w:p>
    <w:p w:rsidR="00544535" w:rsidRPr="00953EC8" w:rsidRDefault="00544535" w:rsidP="00544535">
      <w:pPr>
        <w:tabs>
          <w:tab w:val="left" w:pos="4962"/>
        </w:tabs>
        <w:ind w:left="4962"/>
      </w:pPr>
      <w:r w:rsidRPr="009868EA">
        <w:t>от 17.02.2025 № 179</w:t>
      </w:r>
    </w:p>
    <w:p w:rsidR="004B0B67" w:rsidRPr="00544535" w:rsidRDefault="004B0B67" w:rsidP="00544535">
      <w:pPr>
        <w:pStyle w:val="ConsPlusNormal"/>
        <w:ind w:firstLine="709"/>
        <w:rPr>
          <w:rFonts w:ascii="Times New Roman" w:hAnsi="Times New Roman" w:cs="Times New Roman"/>
          <w:sz w:val="26"/>
          <w:szCs w:val="26"/>
        </w:rPr>
      </w:pPr>
    </w:p>
    <w:p w:rsidR="00544535" w:rsidRDefault="004B0B67" w:rsidP="00544535">
      <w:pPr>
        <w:pStyle w:val="ConsPlusTitle"/>
        <w:jc w:val="center"/>
        <w:rPr>
          <w:rFonts w:ascii="Times New Roman" w:hAnsi="Times New Roman" w:cs="Times New Roman"/>
          <w:b w:val="0"/>
          <w:sz w:val="26"/>
          <w:szCs w:val="26"/>
        </w:rPr>
      </w:pPr>
      <w:bookmarkStart w:id="59" w:name="Par1276"/>
      <w:bookmarkEnd w:id="59"/>
      <w:r w:rsidRPr="00544535">
        <w:rPr>
          <w:rFonts w:ascii="Times New Roman" w:hAnsi="Times New Roman" w:cs="Times New Roman"/>
          <w:b w:val="0"/>
          <w:sz w:val="26"/>
          <w:szCs w:val="26"/>
        </w:rPr>
        <w:t xml:space="preserve">Порядок </w:t>
      </w:r>
    </w:p>
    <w:p w:rsidR="003735DD" w:rsidRDefault="004B0B67" w:rsidP="00544535">
      <w:pPr>
        <w:pStyle w:val="ConsPlusTitle"/>
        <w:jc w:val="center"/>
        <w:rPr>
          <w:rFonts w:ascii="Times New Roman" w:hAnsi="Times New Roman" w:cs="Times New Roman"/>
          <w:b w:val="0"/>
          <w:sz w:val="26"/>
          <w:szCs w:val="26"/>
        </w:rPr>
      </w:pPr>
      <w:r w:rsidRPr="00544535">
        <w:rPr>
          <w:rFonts w:ascii="Times New Roman" w:hAnsi="Times New Roman" w:cs="Times New Roman"/>
          <w:b w:val="0"/>
          <w:sz w:val="26"/>
          <w:szCs w:val="26"/>
        </w:rPr>
        <w:t xml:space="preserve">предоставления единовременной финансовой помощи </w:t>
      </w:r>
    </w:p>
    <w:p w:rsidR="00544535" w:rsidRPr="00544535" w:rsidRDefault="004B0B67" w:rsidP="00544535">
      <w:pPr>
        <w:pStyle w:val="ConsPlusTitle"/>
        <w:jc w:val="center"/>
        <w:rPr>
          <w:rFonts w:ascii="Times New Roman" w:hAnsi="Times New Roman" w:cs="Times New Roman"/>
          <w:b w:val="0"/>
          <w:sz w:val="26"/>
          <w:szCs w:val="26"/>
        </w:rPr>
      </w:pPr>
      <w:r w:rsidRPr="00544535">
        <w:rPr>
          <w:rFonts w:ascii="Times New Roman" w:hAnsi="Times New Roman" w:cs="Times New Roman"/>
          <w:b w:val="0"/>
          <w:sz w:val="26"/>
          <w:szCs w:val="26"/>
        </w:rPr>
        <w:t>молодым специалист</w:t>
      </w:r>
      <w:r w:rsidR="00544535" w:rsidRPr="00544535">
        <w:rPr>
          <w:rFonts w:ascii="Times New Roman" w:hAnsi="Times New Roman" w:cs="Times New Roman"/>
          <w:b w:val="0"/>
          <w:sz w:val="26"/>
          <w:szCs w:val="26"/>
        </w:rPr>
        <w:t xml:space="preserve">ам на обустройство быта </w:t>
      </w:r>
    </w:p>
    <w:p w:rsidR="004B0B67" w:rsidRPr="00544535" w:rsidRDefault="00544535" w:rsidP="00544535">
      <w:pPr>
        <w:pStyle w:val="ConsPlusTitle"/>
        <w:jc w:val="center"/>
        <w:rPr>
          <w:rFonts w:ascii="Times New Roman" w:hAnsi="Times New Roman" w:cs="Times New Roman"/>
          <w:b w:val="0"/>
          <w:sz w:val="26"/>
          <w:szCs w:val="26"/>
        </w:rPr>
      </w:pPr>
      <w:r w:rsidRPr="00544535">
        <w:rPr>
          <w:rFonts w:ascii="Times New Roman" w:hAnsi="Times New Roman" w:cs="Times New Roman"/>
          <w:b w:val="0"/>
          <w:sz w:val="26"/>
          <w:szCs w:val="26"/>
        </w:rPr>
        <w:t>(далее -</w:t>
      </w:r>
      <w:r w:rsidR="004B0B67" w:rsidRPr="00544535">
        <w:rPr>
          <w:rFonts w:ascii="Times New Roman" w:hAnsi="Times New Roman" w:cs="Times New Roman"/>
          <w:b w:val="0"/>
          <w:sz w:val="26"/>
          <w:szCs w:val="26"/>
        </w:rPr>
        <w:t xml:space="preserve"> Порядок)</w:t>
      </w:r>
    </w:p>
    <w:p w:rsidR="00544535" w:rsidRPr="00544535" w:rsidRDefault="00544535" w:rsidP="00544535">
      <w:pPr>
        <w:pStyle w:val="ConsPlusNormal"/>
        <w:rPr>
          <w:rFonts w:ascii="Times New Roman" w:hAnsi="Times New Roman" w:cs="Times New Roman"/>
          <w:sz w:val="26"/>
          <w:szCs w:val="26"/>
        </w:rPr>
      </w:pPr>
    </w:p>
    <w:p w:rsidR="004B0B67" w:rsidRPr="00544535" w:rsidRDefault="00544535" w:rsidP="00544535">
      <w:pPr>
        <w:pStyle w:val="ConsPlusTitle"/>
        <w:jc w:val="center"/>
        <w:outlineLvl w:val="1"/>
        <w:rPr>
          <w:rFonts w:ascii="Times New Roman" w:hAnsi="Times New Roman" w:cs="Times New Roman"/>
          <w:b w:val="0"/>
          <w:sz w:val="26"/>
          <w:szCs w:val="26"/>
        </w:rPr>
      </w:pPr>
      <w:r w:rsidRPr="00544535">
        <w:rPr>
          <w:rFonts w:ascii="Times New Roman" w:hAnsi="Times New Roman" w:cs="Times New Roman"/>
          <w:b w:val="0"/>
          <w:sz w:val="26"/>
          <w:szCs w:val="26"/>
        </w:rPr>
        <w:t xml:space="preserve">Статья </w:t>
      </w:r>
      <w:r w:rsidR="004B0B67" w:rsidRPr="00544535">
        <w:rPr>
          <w:rFonts w:ascii="Times New Roman" w:hAnsi="Times New Roman" w:cs="Times New Roman"/>
          <w:b w:val="0"/>
          <w:sz w:val="26"/>
          <w:szCs w:val="26"/>
        </w:rPr>
        <w:t>1. Общие положения</w:t>
      </w:r>
    </w:p>
    <w:p w:rsidR="00544535" w:rsidRPr="00544535" w:rsidRDefault="00544535" w:rsidP="00544535">
      <w:pPr>
        <w:pStyle w:val="ConsPlusTitle"/>
        <w:ind w:firstLine="709"/>
        <w:jc w:val="center"/>
        <w:outlineLvl w:val="1"/>
        <w:rPr>
          <w:rFonts w:ascii="Times New Roman" w:hAnsi="Times New Roman" w:cs="Times New Roman"/>
          <w:b w:val="0"/>
          <w:sz w:val="26"/>
          <w:szCs w:val="26"/>
        </w:rPr>
      </w:pPr>
    </w:p>
    <w:p w:rsidR="004B0B67" w:rsidRPr="000161C8"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 xml:space="preserve">1.1. Порядок определяет цели, условия и процедуру </w:t>
      </w:r>
      <w:r w:rsidRPr="000161C8">
        <w:rPr>
          <w:rFonts w:ascii="Times New Roman" w:hAnsi="Times New Roman" w:cs="Times New Roman"/>
          <w:sz w:val="26"/>
          <w:szCs w:val="26"/>
        </w:rPr>
        <w:t>предоставления</w:t>
      </w:r>
      <w:r w:rsidR="00544535" w:rsidRPr="000161C8">
        <w:rPr>
          <w:rFonts w:ascii="Times New Roman" w:hAnsi="Times New Roman" w:cs="Times New Roman"/>
          <w:sz w:val="26"/>
          <w:szCs w:val="26"/>
        </w:rPr>
        <w:t xml:space="preserve">                               </w:t>
      </w:r>
      <w:r w:rsidRPr="000161C8">
        <w:rPr>
          <w:rFonts w:ascii="Times New Roman" w:hAnsi="Times New Roman" w:cs="Times New Roman"/>
          <w:sz w:val="26"/>
          <w:szCs w:val="26"/>
        </w:rPr>
        <w:t xml:space="preserve"> из бюджета муниципального образования Кондинский район Ханты-Мансийского автономного </w:t>
      </w:r>
      <w:r w:rsidR="0082254D" w:rsidRPr="000161C8">
        <w:rPr>
          <w:rFonts w:ascii="Times New Roman" w:hAnsi="Times New Roman" w:cs="Times New Roman"/>
          <w:sz w:val="26"/>
          <w:szCs w:val="26"/>
        </w:rPr>
        <w:t xml:space="preserve">округа – Югры </w:t>
      </w:r>
      <w:r w:rsidRPr="000161C8">
        <w:rPr>
          <w:rFonts w:ascii="Times New Roman" w:hAnsi="Times New Roman" w:cs="Times New Roman"/>
          <w:sz w:val="26"/>
          <w:szCs w:val="26"/>
        </w:rPr>
        <w:t xml:space="preserve">единовременной финансовой помощи молодым специалистам (далее - Финансовая помощь) за счет средств субвенций из бюджета Ханты-Мансийского автономного </w:t>
      </w:r>
      <w:r w:rsidR="0082254D" w:rsidRPr="000161C8">
        <w:rPr>
          <w:rFonts w:ascii="Times New Roman" w:hAnsi="Times New Roman" w:cs="Times New Roman"/>
          <w:sz w:val="26"/>
          <w:szCs w:val="26"/>
        </w:rPr>
        <w:t xml:space="preserve">округа – Югры </w:t>
      </w:r>
      <w:r w:rsidRPr="000161C8">
        <w:rPr>
          <w:rFonts w:ascii="Times New Roman" w:hAnsi="Times New Roman" w:cs="Times New Roman"/>
          <w:sz w:val="26"/>
          <w:szCs w:val="26"/>
        </w:rPr>
        <w:t>(далее - автономный округ, субвенция).</w:t>
      </w:r>
    </w:p>
    <w:p w:rsidR="004B0B67" w:rsidRPr="000161C8" w:rsidRDefault="004B0B67" w:rsidP="00544535">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1.2. Понятия, используемые для целей Порядка:</w:t>
      </w:r>
    </w:p>
    <w:p w:rsidR="004B0B67" w:rsidRPr="000161C8" w:rsidRDefault="004B0B67" w:rsidP="00544535">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 xml:space="preserve">Заявитель - физическое лицо, относящееся к категории молодого специалиста в соответствии с критериями, установленными пунктом 1.6 </w:t>
      </w:r>
      <w:r w:rsidR="003735DD" w:rsidRPr="000161C8">
        <w:rPr>
          <w:rFonts w:ascii="Times New Roman" w:hAnsi="Times New Roman" w:cs="Times New Roman"/>
          <w:sz w:val="26"/>
          <w:szCs w:val="26"/>
        </w:rPr>
        <w:t>статьи</w:t>
      </w:r>
      <w:r w:rsidRPr="000161C8">
        <w:rPr>
          <w:rFonts w:ascii="Times New Roman" w:hAnsi="Times New Roman" w:cs="Times New Roman"/>
          <w:sz w:val="26"/>
          <w:szCs w:val="26"/>
        </w:rPr>
        <w:t xml:space="preserve"> 1 Порядка.</w:t>
      </w:r>
    </w:p>
    <w:p w:rsidR="004B0B67" w:rsidRPr="000161C8" w:rsidRDefault="004B0B67" w:rsidP="00544535">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Уполномоченный орган - отдел по вопросам местного самоуправления управления внутренней политики администрации Кондинского района.</w:t>
      </w:r>
    </w:p>
    <w:p w:rsidR="004B0B67" w:rsidRPr="000161C8" w:rsidRDefault="004B0B67" w:rsidP="00544535">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Соглашение - соглашение о предоставлении Субсидии, разработанное в соответствии с типовой формой, утвержд</w:t>
      </w:r>
      <w:r w:rsidR="0082254D" w:rsidRPr="000161C8">
        <w:rPr>
          <w:rFonts w:ascii="Times New Roman" w:hAnsi="Times New Roman" w:cs="Times New Roman"/>
          <w:sz w:val="26"/>
          <w:szCs w:val="26"/>
        </w:rPr>
        <w:t>е</w:t>
      </w:r>
      <w:r w:rsidRPr="000161C8">
        <w:rPr>
          <w:rFonts w:ascii="Times New Roman" w:hAnsi="Times New Roman" w:cs="Times New Roman"/>
          <w:sz w:val="26"/>
          <w:szCs w:val="26"/>
        </w:rPr>
        <w:t>нной комитетом по финансам и налоговой политике администрации Кондинского района, заключенное между администрацией Кондинского района и Получателем.</w:t>
      </w:r>
    </w:p>
    <w:p w:rsidR="004B0B67" w:rsidRPr="000161C8" w:rsidRDefault="004B0B67" w:rsidP="00544535">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1.3. Целью предоставления Финансовой помощи является привлечение квалифицированных кадров в различных отраслях для работы в местах традиционного проживания и традиционной хозяйственной деятельности коренных малочисленных народов Севера автономного округа.</w:t>
      </w:r>
    </w:p>
    <w:p w:rsidR="004B0B67" w:rsidRPr="000161C8" w:rsidRDefault="004B0B67" w:rsidP="00544535">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1.4. Предоставление Финансовой помощи осуществляет администрация Кондинского района,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Финансовой помощи в пределах бюджетных ассигнований, предусмотренных на соответствующий финансовый год и плановый период.</w:t>
      </w:r>
    </w:p>
    <w:p w:rsidR="004B0B67" w:rsidRPr="000161C8" w:rsidRDefault="004B0B67" w:rsidP="00544535">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1.5. Функции по обеспечению предоставления Финансовой помощи осуществляет Уполномоченный орган.</w:t>
      </w:r>
    </w:p>
    <w:p w:rsidR="004B0B67" w:rsidRPr="000161C8" w:rsidRDefault="004B0B67" w:rsidP="00544535">
      <w:pPr>
        <w:pStyle w:val="ConsPlusNormal"/>
        <w:ind w:firstLine="709"/>
        <w:jc w:val="both"/>
        <w:rPr>
          <w:rFonts w:ascii="Times New Roman" w:hAnsi="Times New Roman" w:cs="Times New Roman"/>
          <w:sz w:val="26"/>
          <w:szCs w:val="26"/>
        </w:rPr>
      </w:pPr>
      <w:bookmarkStart w:id="60" w:name="Par1296"/>
      <w:bookmarkEnd w:id="60"/>
      <w:r w:rsidRPr="000161C8">
        <w:rPr>
          <w:rFonts w:ascii="Times New Roman" w:hAnsi="Times New Roman" w:cs="Times New Roman"/>
          <w:sz w:val="26"/>
          <w:szCs w:val="26"/>
        </w:rPr>
        <w:t>1.6. Заявитель должен соответствовать следующим критериям:</w:t>
      </w:r>
    </w:p>
    <w:p w:rsidR="004B0B67" w:rsidRPr="000161C8" w:rsidRDefault="004B0B67" w:rsidP="00544535">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принадлежать к числу коренных малочисленных народов Севера автономного округа;</w:t>
      </w:r>
    </w:p>
    <w:p w:rsidR="004B0B67" w:rsidRPr="000161C8" w:rsidRDefault="004B0B67" w:rsidP="00544535">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иметь место жительства на территории автономного округа;</w:t>
      </w:r>
    </w:p>
    <w:p w:rsidR="004B0B67" w:rsidRPr="000161C8" w:rsidRDefault="004B0B67" w:rsidP="00544535">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осуществлять трудовую деятельность или деятельность в качестве индивидуального предпринимателя в автономном округе в местах, включенных в перечень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08 мая</w:t>
      </w:r>
      <w:r w:rsidR="003735DD" w:rsidRPr="000161C8">
        <w:rPr>
          <w:rFonts w:ascii="Times New Roman" w:hAnsi="Times New Roman" w:cs="Times New Roman"/>
          <w:sz w:val="26"/>
          <w:szCs w:val="26"/>
        </w:rPr>
        <w:t xml:space="preserve">                      </w:t>
      </w:r>
      <w:r w:rsidRPr="000161C8">
        <w:rPr>
          <w:rFonts w:ascii="Times New Roman" w:hAnsi="Times New Roman" w:cs="Times New Roman"/>
          <w:sz w:val="26"/>
          <w:szCs w:val="26"/>
        </w:rPr>
        <w:t xml:space="preserve"> 2009 года № 631-р </w:t>
      </w:r>
      <w:r w:rsidR="00572EAA" w:rsidRPr="000161C8">
        <w:rPr>
          <w:rFonts w:ascii="Times New Roman" w:hAnsi="Times New Roman" w:cs="Times New Roman"/>
          <w:sz w:val="26"/>
          <w:szCs w:val="26"/>
        </w:rPr>
        <w:t>«</w:t>
      </w:r>
      <w:r w:rsidRPr="000161C8">
        <w:rPr>
          <w:rFonts w:ascii="Times New Roman" w:hAnsi="Times New Roman" w:cs="Times New Roman"/>
          <w:sz w:val="26"/>
          <w:szCs w:val="26"/>
        </w:rPr>
        <w:t xml:space="preserve">Об утверждении перечня мест традиционного проживания и </w:t>
      </w:r>
      <w:r w:rsidRPr="000161C8">
        <w:rPr>
          <w:rFonts w:ascii="Times New Roman" w:hAnsi="Times New Roman" w:cs="Times New Roman"/>
          <w:sz w:val="26"/>
          <w:szCs w:val="26"/>
        </w:rPr>
        <w:lastRenderedPageBreak/>
        <w:t>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w:t>
      </w:r>
      <w:r w:rsidR="00572EAA" w:rsidRPr="000161C8">
        <w:rPr>
          <w:rFonts w:ascii="Times New Roman" w:hAnsi="Times New Roman" w:cs="Times New Roman"/>
          <w:sz w:val="26"/>
          <w:szCs w:val="26"/>
        </w:rPr>
        <w:t>»</w:t>
      </w:r>
      <w:r w:rsidRPr="000161C8">
        <w:rPr>
          <w:rFonts w:ascii="Times New Roman" w:hAnsi="Times New Roman" w:cs="Times New Roman"/>
          <w:sz w:val="26"/>
          <w:szCs w:val="26"/>
        </w:rPr>
        <w:t>;</w:t>
      </w:r>
    </w:p>
    <w:p w:rsidR="004B0B67" w:rsidRPr="000161C8" w:rsidRDefault="004B0B67" w:rsidP="00544535">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состоять в трудовых отношениях, впервые после окончания образовательной организации или осуществлять деятельность в качестве индивидуального предпринимателя не менее года, предшествующего году обращения за предоставлением Финансовой помощи;</w:t>
      </w:r>
    </w:p>
    <w:p w:rsidR="004B0B67" w:rsidRPr="000161C8" w:rsidRDefault="004B0B67" w:rsidP="00544535">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 xml:space="preserve">осуществлять деятельность в качестве индивидуального предпринимателя </w:t>
      </w:r>
      <w:r w:rsidR="00274E7B" w:rsidRPr="000161C8">
        <w:rPr>
          <w:rFonts w:ascii="Times New Roman" w:hAnsi="Times New Roman" w:cs="Times New Roman"/>
          <w:sz w:val="26"/>
          <w:szCs w:val="26"/>
        </w:rPr>
        <w:t xml:space="preserve">                       </w:t>
      </w:r>
      <w:r w:rsidRPr="000161C8">
        <w:rPr>
          <w:rFonts w:ascii="Times New Roman" w:hAnsi="Times New Roman" w:cs="Times New Roman"/>
          <w:sz w:val="26"/>
          <w:szCs w:val="26"/>
        </w:rPr>
        <w:t>не менее года, предшествующего году обращения за предоставлением Финансовой помощи (для индивидуальных предпринимателей);</w:t>
      </w:r>
    </w:p>
    <w:p w:rsidR="004B0B67" w:rsidRPr="000161C8" w:rsidRDefault="004B0B67" w:rsidP="00544535">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являться выпускником профессиональной образовательной организации или образовательной организации высшего образования (далее - образовательная организация) очной формы обучения;</w:t>
      </w:r>
    </w:p>
    <w:p w:rsidR="004B0B67" w:rsidRPr="000161C8" w:rsidRDefault="004B0B67" w:rsidP="00544535">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находиться в возрастной категории до 35 лет, за исключением с</w:t>
      </w:r>
      <w:r w:rsidR="003735DD" w:rsidRPr="000161C8">
        <w:rPr>
          <w:rFonts w:ascii="Times New Roman" w:hAnsi="Times New Roman" w:cs="Times New Roman"/>
          <w:sz w:val="26"/>
          <w:szCs w:val="26"/>
        </w:rPr>
        <w:t>лучаев, указанных в пункте 1.9 статьи</w:t>
      </w:r>
      <w:r w:rsidRPr="000161C8">
        <w:rPr>
          <w:rFonts w:ascii="Times New Roman" w:hAnsi="Times New Roman" w:cs="Times New Roman"/>
          <w:sz w:val="26"/>
          <w:szCs w:val="26"/>
        </w:rPr>
        <w:t xml:space="preserve"> 1 Порядка;</w:t>
      </w:r>
    </w:p>
    <w:p w:rsidR="004B0B67" w:rsidRPr="000161C8" w:rsidRDefault="004B0B67" w:rsidP="00544535">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состоять в трудовых отношениях или зарегистрирован в качестве индивидуального предпринимателя впервые после окончания образовательной организации;</w:t>
      </w:r>
    </w:p>
    <w:p w:rsidR="004B0B67" w:rsidRPr="000161C8" w:rsidRDefault="004B0B67" w:rsidP="00544535">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не приостанавливать деятельность в порядке, предусмотренном законодательством Российской Федерации (для индивидуальных предпринимателей).</w:t>
      </w:r>
    </w:p>
    <w:p w:rsidR="004B0B67" w:rsidRPr="000161C8" w:rsidRDefault="004B0B67" w:rsidP="00544535">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1.7. Финансовая помощь предоставляется 1 раз независимо от получения иных мер государственной поддержки.</w:t>
      </w:r>
    </w:p>
    <w:p w:rsidR="004B0B67" w:rsidRPr="000161C8" w:rsidRDefault="004B0B67" w:rsidP="00544535">
      <w:pPr>
        <w:pStyle w:val="ConsPlusNormal"/>
        <w:ind w:firstLine="709"/>
        <w:jc w:val="both"/>
        <w:rPr>
          <w:rFonts w:ascii="Times New Roman" w:hAnsi="Times New Roman" w:cs="Times New Roman"/>
          <w:sz w:val="26"/>
          <w:szCs w:val="26"/>
        </w:rPr>
      </w:pPr>
      <w:bookmarkStart w:id="61" w:name="Par1307"/>
      <w:bookmarkEnd w:id="61"/>
      <w:r w:rsidRPr="000161C8">
        <w:rPr>
          <w:rFonts w:ascii="Times New Roman" w:hAnsi="Times New Roman" w:cs="Times New Roman"/>
          <w:sz w:val="26"/>
          <w:szCs w:val="26"/>
        </w:rPr>
        <w:t>1.8. Право на получение Финансовой помощи имеет Заявитель в течение 3 лет со дня окончания образовательной организации. Порядок не распространяется на лиц из числа коренных малочисленных народов Севера, ранее получивших Финансовую помощь.</w:t>
      </w:r>
    </w:p>
    <w:p w:rsidR="004B0B67" w:rsidRPr="00544535" w:rsidRDefault="004B0B67" w:rsidP="00544535">
      <w:pPr>
        <w:pStyle w:val="ConsPlusNormal"/>
        <w:ind w:firstLine="709"/>
        <w:jc w:val="both"/>
        <w:rPr>
          <w:rFonts w:ascii="Times New Roman" w:hAnsi="Times New Roman" w:cs="Times New Roman"/>
          <w:sz w:val="26"/>
          <w:szCs w:val="26"/>
        </w:rPr>
      </w:pPr>
      <w:bookmarkStart w:id="62" w:name="Par1308"/>
      <w:bookmarkEnd w:id="62"/>
      <w:r w:rsidRPr="000161C8">
        <w:rPr>
          <w:rFonts w:ascii="Times New Roman" w:hAnsi="Times New Roman" w:cs="Times New Roman"/>
          <w:sz w:val="26"/>
          <w:szCs w:val="26"/>
        </w:rPr>
        <w:t>1.9. Срок, указанный в пункте 1.8</w:t>
      </w:r>
      <w:r w:rsidRPr="00544535">
        <w:rPr>
          <w:rFonts w:ascii="Times New Roman" w:hAnsi="Times New Roman" w:cs="Times New Roman"/>
          <w:sz w:val="26"/>
          <w:szCs w:val="26"/>
        </w:rPr>
        <w:t xml:space="preserve"> </w:t>
      </w:r>
      <w:r w:rsidR="003735DD">
        <w:rPr>
          <w:rFonts w:ascii="Times New Roman" w:hAnsi="Times New Roman" w:cs="Times New Roman"/>
          <w:sz w:val="26"/>
          <w:szCs w:val="26"/>
        </w:rPr>
        <w:t>статьи</w:t>
      </w:r>
      <w:r w:rsidRPr="00544535">
        <w:rPr>
          <w:rFonts w:ascii="Times New Roman" w:hAnsi="Times New Roman" w:cs="Times New Roman"/>
          <w:sz w:val="26"/>
          <w:szCs w:val="26"/>
        </w:rPr>
        <w:t xml:space="preserve"> 1 Порядка, продлевается на период:</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призыва на военную службу или направления на заменяющую</w:t>
      </w:r>
      <w:r w:rsidR="003735DD">
        <w:rPr>
          <w:rFonts w:ascii="Times New Roman" w:hAnsi="Times New Roman" w:cs="Times New Roman"/>
          <w:sz w:val="26"/>
          <w:szCs w:val="26"/>
        </w:rPr>
        <w:t xml:space="preserve">                                          </w:t>
      </w:r>
      <w:r w:rsidRPr="00544535">
        <w:rPr>
          <w:rFonts w:ascii="Times New Roman" w:hAnsi="Times New Roman" w:cs="Times New Roman"/>
          <w:sz w:val="26"/>
          <w:szCs w:val="26"/>
        </w:rPr>
        <w:t xml:space="preserve"> ее альтернативную гражданскую службу;</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стажировки или обучения с отрывом от производства по основному месту работы;</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обучения в аспирантуре по очной форме для подготовки и защиты кандидатской диссертации - на срок не более 3 лет;</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обучения в магистратуре по очной форме - на срок не более 2 лет;</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нахождения в отпуске по уходу за ребенком до достижения им возраста 3 лет.</w:t>
      </w:r>
    </w:p>
    <w:p w:rsidR="004B0B67" w:rsidRPr="00544535" w:rsidRDefault="004B0B67" w:rsidP="00544535">
      <w:pPr>
        <w:pStyle w:val="ConsPlusNormal"/>
        <w:ind w:firstLine="709"/>
        <w:jc w:val="both"/>
        <w:rPr>
          <w:rFonts w:ascii="Times New Roman" w:hAnsi="Times New Roman" w:cs="Times New Roman"/>
          <w:sz w:val="26"/>
          <w:szCs w:val="26"/>
        </w:rPr>
      </w:pPr>
    </w:p>
    <w:p w:rsidR="004B0B67" w:rsidRDefault="003735DD" w:rsidP="003735DD">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 xml:space="preserve">Статья </w:t>
      </w:r>
      <w:r w:rsidR="004B0B67" w:rsidRPr="00544535">
        <w:rPr>
          <w:rFonts w:ascii="Times New Roman" w:hAnsi="Times New Roman" w:cs="Times New Roman"/>
          <w:b w:val="0"/>
          <w:sz w:val="26"/>
          <w:szCs w:val="26"/>
        </w:rPr>
        <w:t>2. Условия и порядок предоставления Финансовой помощи</w:t>
      </w:r>
    </w:p>
    <w:p w:rsidR="003735DD" w:rsidRPr="00544535" w:rsidRDefault="003735DD" w:rsidP="003735DD">
      <w:pPr>
        <w:pStyle w:val="ConsPlusTitle"/>
        <w:jc w:val="center"/>
        <w:outlineLvl w:val="1"/>
        <w:rPr>
          <w:rFonts w:ascii="Times New Roman" w:hAnsi="Times New Roman" w:cs="Times New Roman"/>
          <w:b w:val="0"/>
          <w:sz w:val="26"/>
          <w:szCs w:val="26"/>
        </w:rPr>
      </w:pP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2.1. Размер Финансовой помощи составляет 300 000,00 (триста тысяч) рублей.</w:t>
      </w:r>
    </w:p>
    <w:p w:rsidR="004B0B67" w:rsidRPr="00544535" w:rsidRDefault="004B0B67" w:rsidP="00544535">
      <w:pPr>
        <w:pStyle w:val="ConsPlusNormal"/>
        <w:ind w:firstLine="709"/>
        <w:jc w:val="both"/>
        <w:rPr>
          <w:rFonts w:ascii="Times New Roman" w:hAnsi="Times New Roman" w:cs="Times New Roman"/>
          <w:sz w:val="26"/>
          <w:szCs w:val="26"/>
        </w:rPr>
      </w:pPr>
      <w:bookmarkStart w:id="63" w:name="Par1318"/>
      <w:bookmarkEnd w:id="63"/>
      <w:r w:rsidRPr="00544535">
        <w:rPr>
          <w:rFonts w:ascii="Times New Roman" w:hAnsi="Times New Roman" w:cs="Times New Roman"/>
          <w:sz w:val="26"/>
          <w:szCs w:val="26"/>
        </w:rPr>
        <w:t>2.2. Заявитель для получения Финансовой помощи представляет следующие документы:</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 xml:space="preserve">заявление о предоставлении Финансовой помощи по форме, установленной </w:t>
      </w:r>
      <w:r w:rsidR="003735DD">
        <w:rPr>
          <w:rFonts w:ascii="Times New Roman" w:hAnsi="Times New Roman" w:cs="Times New Roman"/>
          <w:sz w:val="26"/>
          <w:szCs w:val="26"/>
        </w:rPr>
        <w:t xml:space="preserve">                      </w:t>
      </w:r>
      <w:r w:rsidRPr="00544535">
        <w:rPr>
          <w:rFonts w:ascii="Times New Roman" w:hAnsi="Times New Roman" w:cs="Times New Roman"/>
          <w:sz w:val="26"/>
          <w:szCs w:val="26"/>
        </w:rPr>
        <w:t>в приложении к Порядку;</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копию паспорта;</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копию вступившего в законную силу решения суда, подтверждающего факт проживания на территории автономного округа (при наличии);</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 xml:space="preserve">копии документов, связанных с прохождением обучения, выданных на территории иностранного государства, и их нотариально удостоверенный перевод на </w:t>
      </w:r>
      <w:r w:rsidRPr="00544535">
        <w:rPr>
          <w:rFonts w:ascii="Times New Roman" w:hAnsi="Times New Roman" w:cs="Times New Roman"/>
          <w:sz w:val="26"/>
          <w:szCs w:val="26"/>
        </w:rPr>
        <w:lastRenderedPageBreak/>
        <w:t>русский язык (при наличии);</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копию трудового договора, срок действия которого составляет не менее 3 лет (для работающих);</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 xml:space="preserve">копию трудовой книжки (для работающих) (за периоды до 01 января </w:t>
      </w:r>
      <w:r w:rsidR="003735DD">
        <w:rPr>
          <w:rFonts w:ascii="Times New Roman" w:hAnsi="Times New Roman" w:cs="Times New Roman"/>
          <w:sz w:val="26"/>
          <w:szCs w:val="26"/>
        </w:rPr>
        <w:t xml:space="preserve">                             </w:t>
      </w:r>
      <w:r w:rsidRPr="00544535">
        <w:rPr>
          <w:rFonts w:ascii="Times New Roman" w:hAnsi="Times New Roman" w:cs="Times New Roman"/>
          <w:sz w:val="26"/>
          <w:szCs w:val="26"/>
        </w:rPr>
        <w:t>2020 года).</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Заявитель по собственной инициативе может представить следующие документы:</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копию документа, содержащего сведения о национальности Заявителя (вправе представить копию свидетельства о рождении, подтверждающего, что его родители, либо один из родителей, относятся к лицам из числа коренных малочисленных народов Севера, либо копию вступившего в законную силу решения суда, свидетельствующего об установлении судом факта отнесения Заявителя к коренным малочисленным народам Севера автономного округа, либо иные содержащие сведения о национальности официальные документы);</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копию документа, подтверждающего факт проживания на территории авт</w:t>
      </w:r>
      <w:r w:rsidR="00196FCB">
        <w:rPr>
          <w:rFonts w:ascii="Times New Roman" w:hAnsi="Times New Roman" w:cs="Times New Roman"/>
          <w:sz w:val="26"/>
          <w:szCs w:val="26"/>
        </w:rPr>
        <w:t>ономного округа (копию паспорта</w:t>
      </w:r>
      <w:r w:rsidRPr="00544535">
        <w:rPr>
          <w:rFonts w:ascii="Times New Roman" w:hAnsi="Times New Roman" w:cs="Times New Roman"/>
          <w:sz w:val="26"/>
          <w:szCs w:val="26"/>
        </w:rPr>
        <w:t xml:space="preserve"> либо копию документа органа (организации), имеющего(ей) сведения о факте постоянного проживания на территории автономного округа и уполномоченного(ой) на его выдачу);</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копию диплома об окончании образовательной организации;</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 xml:space="preserve">копию трудовой книжки (для работающих) (за периоды до 01 января </w:t>
      </w:r>
      <w:r w:rsidR="00274E7B">
        <w:rPr>
          <w:rFonts w:ascii="Times New Roman" w:hAnsi="Times New Roman" w:cs="Times New Roman"/>
          <w:sz w:val="26"/>
          <w:szCs w:val="26"/>
        </w:rPr>
        <w:t xml:space="preserve">                           </w:t>
      </w:r>
      <w:r w:rsidRPr="00544535">
        <w:rPr>
          <w:rFonts w:ascii="Times New Roman" w:hAnsi="Times New Roman" w:cs="Times New Roman"/>
          <w:sz w:val="26"/>
          <w:szCs w:val="26"/>
        </w:rPr>
        <w:t>2020 года).</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Заявитель, являющийся индивидуальным предпринимателем, по собственной инициативе может представить следующие документы:</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выписку из Единого государственного реестра индивидуальных предпринимателей, выданную не позднее 01 числа месяца обращения за предоставлением Финансовой помощи;</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выписку из Единого реестра субъектов малого и среднего предпринимательства, выданную не позднее 01 числа месяца обращения за предоставлением Финансовой помощи.</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 xml:space="preserve">При наличии обстоятельств, указанных в пункте 1.9 </w:t>
      </w:r>
      <w:r w:rsidR="003735DD">
        <w:rPr>
          <w:rFonts w:ascii="Times New Roman" w:hAnsi="Times New Roman" w:cs="Times New Roman"/>
          <w:sz w:val="26"/>
          <w:szCs w:val="26"/>
        </w:rPr>
        <w:t xml:space="preserve">статьи </w:t>
      </w:r>
      <w:r w:rsidRPr="00544535">
        <w:rPr>
          <w:rFonts w:ascii="Times New Roman" w:hAnsi="Times New Roman" w:cs="Times New Roman"/>
          <w:sz w:val="26"/>
          <w:szCs w:val="26"/>
        </w:rPr>
        <w:t>1 Порядка, Заявитель дополнительно представляет следующие документы:</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копию военного билета;</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справку из образовательной организации, подтверждающую факт обучения;</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копию свидетельства о рождении его ребенка (детей).</w:t>
      </w:r>
    </w:p>
    <w:p w:rsidR="004B0B67" w:rsidRPr="00544535" w:rsidRDefault="004B0B67" w:rsidP="00544535">
      <w:pPr>
        <w:pStyle w:val="ConsPlusNormal"/>
        <w:ind w:firstLine="709"/>
        <w:jc w:val="both"/>
        <w:rPr>
          <w:rFonts w:ascii="Times New Roman" w:hAnsi="Times New Roman" w:cs="Times New Roman"/>
          <w:sz w:val="26"/>
          <w:szCs w:val="26"/>
        </w:rPr>
      </w:pPr>
      <w:bookmarkStart w:id="64" w:name="Par1337"/>
      <w:bookmarkEnd w:id="64"/>
      <w:r w:rsidRPr="00544535">
        <w:rPr>
          <w:rFonts w:ascii="Times New Roman" w:hAnsi="Times New Roman" w:cs="Times New Roman"/>
          <w:sz w:val="26"/>
          <w:szCs w:val="26"/>
        </w:rPr>
        <w:t xml:space="preserve">2.3. Документы, указанные в пункте 2.2 </w:t>
      </w:r>
      <w:r w:rsidR="003735DD">
        <w:rPr>
          <w:rFonts w:ascii="Times New Roman" w:hAnsi="Times New Roman" w:cs="Times New Roman"/>
          <w:sz w:val="26"/>
          <w:szCs w:val="26"/>
        </w:rPr>
        <w:t xml:space="preserve">статьи </w:t>
      </w:r>
      <w:r w:rsidRPr="00544535">
        <w:rPr>
          <w:rFonts w:ascii="Times New Roman" w:hAnsi="Times New Roman" w:cs="Times New Roman"/>
          <w:sz w:val="26"/>
          <w:szCs w:val="26"/>
        </w:rPr>
        <w:t>2 Порядка, Заявитель представляет (направляет):</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непосредственно в Уполномоченный орган по адресу: Ханты-Мансийский автономной округ – Югра, Кондинский район, пгт. Междуреченский, ул. Титова, 21;</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 xml:space="preserve">посредством почтового отправления в Уполномоченный орган по адресу: 628200, Ханты-Мансийский автономной округ – Югра, Кондинский район, </w:t>
      </w:r>
      <w:r w:rsidR="003735DD">
        <w:rPr>
          <w:rFonts w:ascii="Times New Roman" w:hAnsi="Times New Roman" w:cs="Times New Roman"/>
          <w:sz w:val="26"/>
          <w:szCs w:val="26"/>
        </w:rPr>
        <w:t xml:space="preserve">                               </w:t>
      </w:r>
      <w:r w:rsidRPr="00544535">
        <w:rPr>
          <w:rFonts w:ascii="Times New Roman" w:hAnsi="Times New Roman" w:cs="Times New Roman"/>
          <w:sz w:val="26"/>
          <w:szCs w:val="26"/>
        </w:rPr>
        <w:t>пгт. Междуреченский, ул. Титова, 21.</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Уполномоченный орган формирует единый список Заявителей на текущий и очередной финансовый годы в хронологической последовательности согласно дате и времени регистрации заявления о предоставлении Финансовой помощи и прилагаемых к нему документов, указанных в пункте 2.2</w:t>
      </w:r>
      <w:r w:rsidR="003735DD" w:rsidRPr="003735DD">
        <w:rPr>
          <w:rFonts w:ascii="Times New Roman" w:hAnsi="Times New Roman" w:cs="Times New Roman"/>
          <w:sz w:val="26"/>
          <w:szCs w:val="26"/>
        </w:rPr>
        <w:t xml:space="preserve"> </w:t>
      </w:r>
      <w:r w:rsidR="003735DD">
        <w:rPr>
          <w:rFonts w:ascii="Times New Roman" w:hAnsi="Times New Roman" w:cs="Times New Roman"/>
          <w:sz w:val="26"/>
          <w:szCs w:val="26"/>
        </w:rPr>
        <w:t xml:space="preserve">статьи </w:t>
      </w:r>
      <w:r w:rsidRPr="00544535">
        <w:rPr>
          <w:rFonts w:ascii="Times New Roman" w:hAnsi="Times New Roman" w:cs="Times New Roman"/>
          <w:sz w:val="26"/>
          <w:szCs w:val="26"/>
        </w:rPr>
        <w:t>2 Порядка.</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 xml:space="preserve">Должностное лицо Уполномоченного органа, ответственное за прием документов, в течение 1 рабочего дня с даты их поступления регистрирует их и передает должностному лицу Уполномоченного органа, ответственному за </w:t>
      </w:r>
      <w:r w:rsidRPr="00544535">
        <w:rPr>
          <w:rFonts w:ascii="Times New Roman" w:hAnsi="Times New Roman" w:cs="Times New Roman"/>
          <w:sz w:val="26"/>
          <w:szCs w:val="26"/>
        </w:rPr>
        <w:lastRenderedPageBreak/>
        <w:t>рассмотрение документов.</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Способом фиксации результата регистрации документов ответственным должностным лицом Уполномоченного органа является:</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направление Заявителю соответствующего уведомления лично или почтовой связью, или на указанный в заявлении адрес электронной почты в течение 3 рабочих дней с даты регистрации;</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проставление отметки о регистрации на втором экземпляре (копии) заявления о предоставлении Финансовой помощи - в случае непосредственного представления документов в Уполномоченный орган.</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2.4. Уполномоченный орган в порядке межведомственного информационного взаимодействия в течение 2 рабочих дней со дня регистрации заявления о предоставлении Финансовой помощи в соответствии с законодательством Российской Федерации запрашивает следующие документы (если они не представлены Заявителем самостоятельно):</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сведения о национальности Заявителя (информацию, подтверждающую, что его родители либо один из родителей относятся к лицам из числа коренных малочисленных народов Севера) - в Федеральном агентстве по делам национальностей, либо в Федеральной налоговой службе;</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выписку из Единого государственного реестра индивидуальных предпринимателей - в Управлении Федеральной налоговой службы по автономному округу;</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выписку</w:t>
      </w:r>
      <w:r w:rsidRPr="003735DD">
        <w:rPr>
          <w:rFonts w:ascii="Times New Roman" w:hAnsi="Times New Roman" w:cs="Times New Roman"/>
          <w:sz w:val="18"/>
          <w:szCs w:val="26"/>
        </w:rPr>
        <w:t xml:space="preserve"> </w:t>
      </w:r>
      <w:r w:rsidRPr="00544535">
        <w:rPr>
          <w:rFonts w:ascii="Times New Roman" w:hAnsi="Times New Roman" w:cs="Times New Roman"/>
          <w:sz w:val="26"/>
          <w:szCs w:val="26"/>
        </w:rPr>
        <w:t>из</w:t>
      </w:r>
      <w:r w:rsidRPr="003735DD">
        <w:rPr>
          <w:rFonts w:ascii="Times New Roman" w:hAnsi="Times New Roman" w:cs="Times New Roman"/>
          <w:sz w:val="18"/>
          <w:szCs w:val="26"/>
        </w:rPr>
        <w:t xml:space="preserve"> </w:t>
      </w:r>
      <w:r w:rsidRPr="00544535">
        <w:rPr>
          <w:rFonts w:ascii="Times New Roman" w:hAnsi="Times New Roman" w:cs="Times New Roman"/>
          <w:sz w:val="26"/>
          <w:szCs w:val="26"/>
        </w:rPr>
        <w:t>Единого</w:t>
      </w:r>
      <w:r w:rsidRPr="003735DD">
        <w:rPr>
          <w:rFonts w:ascii="Times New Roman" w:hAnsi="Times New Roman" w:cs="Times New Roman"/>
          <w:sz w:val="18"/>
          <w:szCs w:val="26"/>
        </w:rPr>
        <w:t xml:space="preserve"> </w:t>
      </w:r>
      <w:r w:rsidRPr="00544535">
        <w:rPr>
          <w:rFonts w:ascii="Times New Roman" w:hAnsi="Times New Roman" w:cs="Times New Roman"/>
          <w:sz w:val="26"/>
          <w:szCs w:val="26"/>
        </w:rPr>
        <w:t>реестра</w:t>
      </w:r>
      <w:r w:rsidRPr="003735DD">
        <w:rPr>
          <w:rFonts w:ascii="Times New Roman" w:hAnsi="Times New Roman" w:cs="Times New Roman"/>
          <w:sz w:val="18"/>
          <w:szCs w:val="26"/>
        </w:rPr>
        <w:t xml:space="preserve"> </w:t>
      </w:r>
      <w:r w:rsidRPr="00544535">
        <w:rPr>
          <w:rFonts w:ascii="Times New Roman" w:hAnsi="Times New Roman" w:cs="Times New Roman"/>
          <w:sz w:val="26"/>
          <w:szCs w:val="26"/>
        </w:rPr>
        <w:t>субъектов</w:t>
      </w:r>
      <w:r w:rsidRPr="003735DD">
        <w:rPr>
          <w:rFonts w:ascii="Times New Roman" w:hAnsi="Times New Roman" w:cs="Times New Roman"/>
          <w:sz w:val="18"/>
          <w:szCs w:val="26"/>
        </w:rPr>
        <w:t xml:space="preserve"> </w:t>
      </w:r>
      <w:r w:rsidRPr="00544535">
        <w:rPr>
          <w:rFonts w:ascii="Times New Roman" w:hAnsi="Times New Roman" w:cs="Times New Roman"/>
          <w:sz w:val="26"/>
          <w:szCs w:val="26"/>
        </w:rPr>
        <w:t>малого</w:t>
      </w:r>
      <w:r w:rsidRPr="003735DD">
        <w:rPr>
          <w:rFonts w:ascii="Times New Roman" w:hAnsi="Times New Roman" w:cs="Times New Roman"/>
          <w:sz w:val="18"/>
          <w:szCs w:val="26"/>
        </w:rPr>
        <w:t xml:space="preserve"> </w:t>
      </w:r>
      <w:r w:rsidRPr="00544535">
        <w:rPr>
          <w:rFonts w:ascii="Times New Roman" w:hAnsi="Times New Roman" w:cs="Times New Roman"/>
          <w:sz w:val="26"/>
          <w:szCs w:val="26"/>
        </w:rPr>
        <w:t>и</w:t>
      </w:r>
      <w:r w:rsidRPr="003735DD">
        <w:rPr>
          <w:rFonts w:ascii="Times New Roman" w:hAnsi="Times New Roman" w:cs="Times New Roman"/>
          <w:sz w:val="18"/>
          <w:szCs w:val="26"/>
        </w:rPr>
        <w:t xml:space="preserve"> </w:t>
      </w:r>
      <w:r w:rsidRPr="00544535">
        <w:rPr>
          <w:rFonts w:ascii="Times New Roman" w:hAnsi="Times New Roman" w:cs="Times New Roman"/>
          <w:sz w:val="26"/>
          <w:szCs w:val="26"/>
        </w:rPr>
        <w:t>среднего</w:t>
      </w:r>
      <w:r w:rsidRPr="003735DD">
        <w:rPr>
          <w:rFonts w:ascii="Times New Roman" w:hAnsi="Times New Roman" w:cs="Times New Roman"/>
          <w:sz w:val="18"/>
          <w:szCs w:val="26"/>
        </w:rPr>
        <w:t xml:space="preserve"> </w:t>
      </w:r>
      <w:r w:rsidRPr="00544535">
        <w:rPr>
          <w:rFonts w:ascii="Times New Roman" w:hAnsi="Times New Roman" w:cs="Times New Roman"/>
          <w:sz w:val="26"/>
          <w:szCs w:val="26"/>
        </w:rPr>
        <w:t>предпринимательства</w:t>
      </w:r>
      <w:r w:rsidRPr="003735DD">
        <w:rPr>
          <w:rFonts w:ascii="Times New Roman" w:hAnsi="Times New Roman" w:cs="Times New Roman"/>
          <w:sz w:val="18"/>
          <w:szCs w:val="26"/>
        </w:rPr>
        <w:t xml:space="preserve"> </w:t>
      </w:r>
      <w:r w:rsidRPr="00544535">
        <w:rPr>
          <w:rFonts w:ascii="Times New Roman" w:hAnsi="Times New Roman" w:cs="Times New Roman"/>
          <w:sz w:val="26"/>
          <w:szCs w:val="26"/>
        </w:rPr>
        <w:t>- в Управлении Федеральной налоговой службы по автономному округу;</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сведения о документах об образовании - в Федеральной службе по надзору в сфере образования и науки;</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сведения, подтверждающие место жительства Заявителя - в Министерстве внутренних дел Российской Федерации;</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сведения о трудовой деятельности - в Пенсионном фонде России.</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2.5. Для рассмотрения документов, принятия решения о соответствии или несоответствии Заявителя и представленных им документов критериям и требованиям, установленным Порядком, администрация Кондинского района формирует Комиссию. Состав Комиссии и Положение о ней утверждает администрация Кондинского района.</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 xml:space="preserve">2.6. Комиссия в течение 30 рабочих дней со дня регистрации документов, предусмотренных пунктом 2.2 </w:t>
      </w:r>
      <w:r w:rsidR="003735DD">
        <w:rPr>
          <w:rFonts w:ascii="Times New Roman" w:hAnsi="Times New Roman" w:cs="Times New Roman"/>
          <w:sz w:val="26"/>
          <w:szCs w:val="26"/>
        </w:rPr>
        <w:t>статьи</w:t>
      </w:r>
      <w:r w:rsidRPr="00544535">
        <w:rPr>
          <w:rFonts w:ascii="Times New Roman" w:hAnsi="Times New Roman" w:cs="Times New Roman"/>
          <w:sz w:val="26"/>
          <w:szCs w:val="26"/>
        </w:rPr>
        <w:t xml:space="preserve"> 2 Порядка:</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 xml:space="preserve">проверяет соответствие Заявителя критериям, установленным пунктом 1.6 </w:t>
      </w:r>
      <w:r w:rsidR="003735DD">
        <w:rPr>
          <w:rFonts w:ascii="Times New Roman" w:hAnsi="Times New Roman" w:cs="Times New Roman"/>
          <w:sz w:val="26"/>
          <w:szCs w:val="26"/>
        </w:rPr>
        <w:t>статьи</w:t>
      </w:r>
      <w:r w:rsidRPr="00544535">
        <w:rPr>
          <w:rFonts w:ascii="Times New Roman" w:hAnsi="Times New Roman" w:cs="Times New Roman"/>
          <w:sz w:val="26"/>
          <w:szCs w:val="26"/>
        </w:rPr>
        <w:t xml:space="preserve"> 1 Порядка;</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 xml:space="preserve">проверяет наличие предусмотренных пунктом 2.2 </w:t>
      </w:r>
      <w:r w:rsidR="003735DD">
        <w:rPr>
          <w:rFonts w:ascii="Times New Roman" w:hAnsi="Times New Roman" w:cs="Times New Roman"/>
          <w:sz w:val="26"/>
          <w:szCs w:val="26"/>
        </w:rPr>
        <w:t>статьи</w:t>
      </w:r>
      <w:r w:rsidRPr="00544535">
        <w:rPr>
          <w:rFonts w:ascii="Times New Roman" w:hAnsi="Times New Roman" w:cs="Times New Roman"/>
          <w:sz w:val="26"/>
          <w:szCs w:val="26"/>
        </w:rPr>
        <w:t xml:space="preserve"> 2 Порядка документов и достоверность указанных в них сведений, соблюдение требований к документам, а также правильность расчетов размера запрашиваемой Компенсации;</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принимает решение о соответствии (несоответствии) Заявителя и представленных им документов требованиям Порядка, которое оформляет протоколом.</w:t>
      </w:r>
    </w:p>
    <w:p w:rsidR="004B0B67" w:rsidRPr="00544535" w:rsidRDefault="004B0B67" w:rsidP="00544535">
      <w:pPr>
        <w:pStyle w:val="ConsPlusNormal"/>
        <w:ind w:firstLine="709"/>
        <w:jc w:val="both"/>
        <w:rPr>
          <w:rFonts w:ascii="Times New Roman" w:hAnsi="Times New Roman" w:cs="Times New Roman"/>
          <w:sz w:val="26"/>
          <w:szCs w:val="26"/>
        </w:rPr>
      </w:pPr>
      <w:bookmarkStart w:id="65" w:name="Par1357"/>
      <w:bookmarkEnd w:id="65"/>
      <w:r w:rsidRPr="00544535">
        <w:rPr>
          <w:rFonts w:ascii="Times New Roman" w:hAnsi="Times New Roman" w:cs="Times New Roman"/>
          <w:sz w:val="26"/>
          <w:szCs w:val="26"/>
        </w:rPr>
        <w:t xml:space="preserve">2.7. В случае отсутствия оснований для отказа в предоставлении Финансовой помощи, указанных в пункте 2.9 </w:t>
      </w:r>
      <w:r w:rsidR="003735DD">
        <w:rPr>
          <w:rFonts w:ascii="Times New Roman" w:hAnsi="Times New Roman" w:cs="Times New Roman"/>
          <w:sz w:val="26"/>
          <w:szCs w:val="26"/>
        </w:rPr>
        <w:t>статьи</w:t>
      </w:r>
      <w:r w:rsidRPr="00544535">
        <w:rPr>
          <w:rFonts w:ascii="Times New Roman" w:hAnsi="Times New Roman" w:cs="Times New Roman"/>
          <w:sz w:val="26"/>
          <w:szCs w:val="26"/>
        </w:rPr>
        <w:t xml:space="preserve"> 2 Порядка, администрация Кондинского района в течение 5 рабочих дней со дня зачисления средств субвенции на ее счет на основании протокола Комиссии издает муниципальный правовой акт о предоставлении Финансовой помощи.</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lastRenderedPageBreak/>
        <w:t xml:space="preserve">Предоставление Финансовой помощи осуществляется в соответствии </w:t>
      </w:r>
      <w:r w:rsidR="003735DD">
        <w:rPr>
          <w:rFonts w:ascii="Times New Roman" w:hAnsi="Times New Roman" w:cs="Times New Roman"/>
          <w:sz w:val="26"/>
          <w:szCs w:val="26"/>
        </w:rPr>
        <w:t xml:space="preserve">                                </w:t>
      </w:r>
      <w:r w:rsidRPr="00544535">
        <w:rPr>
          <w:rFonts w:ascii="Times New Roman" w:hAnsi="Times New Roman" w:cs="Times New Roman"/>
          <w:sz w:val="26"/>
          <w:szCs w:val="26"/>
        </w:rPr>
        <w:t xml:space="preserve">с установленной очередностью в едином списке Заявителей, предусмотренного пунктом 2.3 </w:t>
      </w:r>
      <w:r w:rsidR="003735DD">
        <w:rPr>
          <w:rFonts w:ascii="Times New Roman" w:hAnsi="Times New Roman" w:cs="Times New Roman"/>
          <w:sz w:val="26"/>
          <w:szCs w:val="26"/>
        </w:rPr>
        <w:t>статьи</w:t>
      </w:r>
      <w:r w:rsidRPr="00544535">
        <w:rPr>
          <w:rFonts w:ascii="Times New Roman" w:hAnsi="Times New Roman" w:cs="Times New Roman"/>
          <w:sz w:val="26"/>
          <w:szCs w:val="26"/>
        </w:rPr>
        <w:t xml:space="preserve"> 2 Порядка.</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В случае недостаточности лимитов бюджетных обязательств на текущий финансовый год на предоставление Финансовой помощи в полном объеме Заявителю, включенному в протокол, предоставление Финансовой помощи осуществляется без повторного прохождения проверки представленных документов на соответствие критериям и требованиям в следующем финансовом году в пределах доведенных лимитов бюджетных обязательств.</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 xml:space="preserve">2.8. При наличии оснований для отказа в предоставлении Финансовой помощи, указанных в пункте 2.9 </w:t>
      </w:r>
      <w:r w:rsidR="003735DD">
        <w:rPr>
          <w:rFonts w:ascii="Times New Roman" w:hAnsi="Times New Roman" w:cs="Times New Roman"/>
          <w:sz w:val="26"/>
          <w:szCs w:val="26"/>
        </w:rPr>
        <w:t>статьи</w:t>
      </w:r>
      <w:r w:rsidRPr="00544535">
        <w:rPr>
          <w:rFonts w:ascii="Times New Roman" w:hAnsi="Times New Roman" w:cs="Times New Roman"/>
          <w:sz w:val="26"/>
          <w:szCs w:val="26"/>
        </w:rPr>
        <w:t xml:space="preserve"> 2 Порядка, администрация Кондинского района </w:t>
      </w:r>
      <w:r w:rsidR="003735DD">
        <w:rPr>
          <w:rFonts w:ascii="Times New Roman" w:hAnsi="Times New Roman" w:cs="Times New Roman"/>
          <w:sz w:val="26"/>
          <w:szCs w:val="26"/>
        </w:rPr>
        <w:t xml:space="preserve">                          </w:t>
      </w:r>
      <w:r w:rsidRPr="00544535">
        <w:rPr>
          <w:rFonts w:ascii="Times New Roman" w:hAnsi="Times New Roman" w:cs="Times New Roman"/>
          <w:sz w:val="26"/>
          <w:szCs w:val="26"/>
        </w:rPr>
        <w:t>в течение 3 рабочих дней с даты подписания протокола Комиссии, направляет Заявителю отказ в предоставлении Финансовой помощи, который оформляет на официальном бланке администрации Кондинского района в виде уведомления,</w:t>
      </w:r>
      <w:r w:rsidR="003735DD">
        <w:rPr>
          <w:rFonts w:ascii="Times New Roman" w:hAnsi="Times New Roman" w:cs="Times New Roman"/>
          <w:sz w:val="26"/>
          <w:szCs w:val="26"/>
        </w:rPr>
        <w:t xml:space="preserve">                         </w:t>
      </w:r>
      <w:r w:rsidRPr="00544535">
        <w:rPr>
          <w:rFonts w:ascii="Times New Roman" w:hAnsi="Times New Roman" w:cs="Times New Roman"/>
          <w:sz w:val="26"/>
          <w:szCs w:val="26"/>
        </w:rPr>
        <w:t xml:space="preserve"> с изложением оснований отказа. Уведомление направляется почтовым отправлением или вручается лично.</w:t>
      </w:r>
    </w:p>
    <w:p w:rsidR="004B0B67" w:rsidRPr="00544535" w:rsidRDefault="004B0B67" w:rsidP="00544535">
      <w:pPr>
        <w:pStyle w:val="ConsPlusNormal"/>
        <w:ind w:firstLine="709"/>
        <w:jc w:val="both"/>
        <w:rPr>
          <w:rFonts w:ascii="Times New Roman" w:hAnsi="Times New Roman" w:cs="Times New Roman"/>
          <w:sz w:val="26"/>
          <w:szCs w:val="26"/>
        </w:rPr>
      </w:pPr>
      <w:bookmarkStart w:id="66" w:name="Par1361"/>
      <w:bookmarkEnd w:id="66"/>
      <w:r w:rsidRPr="00544535">
        <w:rPr>
          <w:rFonts w:ascii="Times New Roman" w:hAnsi="Times New Roman" w:cs="Times New Roman"/>
          <w:sz w:val="26"/>
          <w:szCs w:val="26"/>
        </w:rPr>
        <w:t>2.9. Основаниями для отказа в предоставлении Финансовой помощи являются:</w:t>
      </w:r>
    </w:p>
    <w:p w:rsidR="004B0B67" w:rsidRPr="00544535" w:rsidRDefault="004B0B67" w:rsidP="00544535">
      <w:pPr>
        <w:ind w:firstLine="709"/>
        <w:jc w:val="both"/>
        <w:rPr>
          <w:sz w:val="26"/>
          <w:szCs w:val="26"/>
        </w:rPr>
      </w:pPr>
      <w:r w:rsidRPr="00544535">
        <w:rPr>
          <w:sz w:val="26"/>
          <w:szCs w:val="26"/>
        </w:rPr>
        <w:t xml:space="preserve">несоответствие представленных получателем субсидии документов требованиям, определенным Порядком, или непредставление (представление не </w:t>
      </w:r>
      <w:r w:rsidR="003735DD">
        <w:rPr>
          <w:sz w:val="26"/>
          <w:szCs w:val="26"/>
        </w:rPr>
        <w:t xml:space="preserve">                            </w:t>
      </w:r>
      <w:r w:rsidRPr="00544535">
        <w:rPr>
          <w:sz w:val="26"/>
          <w:szCs w:val="26"/>
        </w:rPr>
        <w:t>в полном объеме) указанных документов;</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установление факта недостоверности представленной получателем субсидии информации;</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 xml:space="preserve">несоответствие Заявителя критериям, установленным пунктом 1.6 </w:t>
      </w:r>
      <w:r w:rsidR="003735DD">
        <w:rPr>
          <w:rFonts w:ascii="Times New Roman" w:hAnsi="Times New Roman" w:cs="Times New Roman"/>
          <w:sz w:val="26"/>
          <w:szCs w:val="26"/>
        </w:rPr>
        <w:t>статьи</w:t>
      </w:r>
      <w:r w:rsidRPr="00544535">
        <w:rPr>
          <w:rFonts w:ascii="Times New Roman" w:hAnsi="Times New Roman" w:cs="Times New Roman"/>
          <w:sz w:val="26"/>
          <w:szCs w:val="26"/>
        </w:rPr>
        <w:t xml:space="preserve"> 1 Порядка.</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 xml:space="preserve">2.10. О принятом решении, указанном в пункте 2.7 </w:t>
      </w:r>
      <w:r w:rsidR="003735DD">
        <w:rPr>
          <w:rFonts w:ascii="Times New Roman" w:hAnsi="Times New Roman" w:cs="Times New Roman"/>
          <w:sz w:val="26"/>
          <w:szCs w:val="26"/>
        </w:rPr>
        <w:t>статьи</w:t>
      </w:r>
      <w:r w:rsidRPr="00544535">
        <w:rPr>
          <w:rFonts w:ascii="Times New Roman" w:hAnsi="Times New Roman" w:cs="Times New Roman"/>
          <w:sz w:val="26"/>
          <w:szCs w:val="26"/>
        </w:rPr>
        <w:t xml:space="preserve"> 2 Порядка, администрация Кондинского района письменно извещает Заявителя в течение </w:t>
      </w:r>
      <w:r w:rsidR="003735DD">
        <w:rPr>
          <w:rFonts w:ascii="Times New Roman" w:hAnsi="Times New Roman" w:cs="Times New Roman"/>
          <w:sz w:val="26"/>
          <w:szCs w:val="26"/>
        </w:rPr>
        <w:t xml:space="preserve">                           </w:t>
      </w:r>
      <w:r w:rsidRPr="00544535">
        <w:rPr>
          <w:rFonts w:ascii="Times New Roman" w:hAnsi="Times New Roman" w:cs="Times New Roman"/>
          <w:sz w:val="26"/>
          <w:szCs w:val="26"/>
        </w:rPr>
        <w:t>3 рабочих дней со дня издания соответствующего муниципального правового акта.</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2.11. В течение 3 рабочих дней со дня издания муниципального правового акта о предоставлении Финансовой помощи администрация Кондинского района направляет Заявителю проект Соглашения для подписания.</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2.12. В Соглашении должны быть предусмотрены:</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размер Финансовой помощи;</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результат предоставления Финансовой помощи;</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порядок перечисления Финансовой помощи;</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банковские реквизиты для перечисления Финансовой помощи;</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согласие Заявителя на осуществление Уполномоченным органом и органом муниципального финансового контроля проверки соблюдения Заявителем условий, целей и порядка предоставления Финансовой помощи;</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порядок предоставления отчетности.</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 xml:space="preserve">2.13. Результатом предоставления Финансовой помощи является перечисление ее Заявителю, в связи с чем он в Соглашении обязуется осуществлять трудовую деятельность или деятельность в качестве индивидуального предпринимателя в автономном округе в местах, включенных в перечень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08 мая 2009 года № 631-р </w:t>
      </w:r>
      <w:r w:rsidR="00572EAA" w:rsidRPr="00544535">
        <w:rPr>
          <w:rFonts w:ascii="Times New Roman" w:hAnsi="Times New Roman" w:cs="Times New Roman"/>
          <w:sz w:val="26"/>
          <w:szCs w:val="26"/>
        </w:rPr>
        <w:t>«</w:t>
      </w:r>
      <w:r w:rsidRPr="00544535">
        <w:rPr>
          <w:rFonts w:ascii="Times New Roman" w:hAnsi="Times New Roman" w:cs="Times New Roman"/>
          <w:sz w:val="26"/>
          <w:szCs w:val="26"/>
        </w:rPr>
        <w:t xml:space="preserve">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w:t>
      </w:r>
      <w:r w:rsidRPr="00544535">
        <w:rPr>
          <w:rFonts w:ascii="Times New Roman" w:hAnsi="Times New Roman" w:cs="Times New Roman"/>
          <w:sz w:val="26"/>
          <w:szCs w:val="26"/>
        </w:rPr>
        <w:lastRenderedPageBreak/>
        <w:t>хозяйственной деятельности коренных малочисленных народов Российской Федерации</w:t>
      </w:r>
      <w:r w:rsidR="00572EAA" w:rsidRPr="00544535">
        <w:rPr>
          <w:rFonts w:ascii="Times New Roman" w:hAnsi="Times New Roman" w:cs="Times New Roman"/>
          <w:sz w:val="26"/>
          <w:szCs w:val="26"/>
        </w:rPr>
        <w:t>»</w:t>
      </w:r>
      <w:r w:rsidRPr="00544535">
        <w:rPr>
          <w:rFonts w:ascii="Times New Roman" w:hAnsi="Times New Roman" w:cs="Times New Roman"/>
          <w:sz w:val="26"/>
          <w:szCs w:val="26"/>
        </w:rPr>
        <w:t xml:space="preserve">, не менее 3 лет с даты заключения трудового договора или даты государственной регистрации в качестве индивидуального предпринимателя, сведения о которых Заявитель представил в соответствии с пунктом 2.2 </w:t>
      </w:r>
      <w:r w:rsidR="003735DD">
        <w:rPr>
          <w:rFonts w:ascii="Times New Roman" w:hAnsi="Times New Roman" w:cs="Times New Roman"/>
          <w:sz w:val="26"/>
          <w:szCs w:val="26"/>
        </w:rPr>
        <w:t>статьи</w:t>
      </w:r>
      <w:r w:rsidRPr="00544535">
        <w:rPr>
          <w:rFonts w:ascii="Times New Roman" w:hAnsi="Times New Roman" w:cs="Times New Roman"/>
          <w:sz w:val="26"/>
          <w:szCs w:val="26"/>
        </w:rPr>
        <w:t xml:space="preserve"> 2 Порядка.</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2.14. Заявитель в течение 15 рабочих дней со дня получения проекта Соглашения подписывает его и представляет в администрацию Кондинского района лично или направляет почтовой связью.</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 xml:space="preserve">2.15. Администрация Кондинского района в течение 5 рабочих дней с даты получения подписанного Заявителем Соглашения подписывает его со своей стороны при отсутствии оснований, указанных в абзаце втором </w:t>
      </w:r>
      <w:r w:rsidR="00B803A4">
        <w:rPr>
          <w:rFonts w:ascii="Times New Roman" w:hAnsi="Times New Roman" w:cs="Times New Roman"/>
          <w:sz w:val="26"/>
          <w:szCs w:val="26"/>
        </w:rPr>
        <w:t>данного</w:t>
      </w:r>
      <w:r w:rsidRPr="00544535">
        <w:rPr>
          <w:rFonts w:ascii="Times New Roman" w:hAnsi="Times New Roman" w:cs="Times New Roman"/>
          <w:sz w:val="26"/>
          <w:szCs w:val="26"/>
        </w:rPr>
        <w:t xml:space="preserve"> пункта, и перечисляет Финансовую помощь на расчетный счет Заявителя, открытый в российской кредитной организации, указанный в Соглашении.</w:t>
      </w:r>
    </w:p>
    <w:p w:rsidR="004B0B67" w:rsidRPr="00544535" w:rsidRDefault="004B0B67" w:rsidP="00544535">
      <w:pPr>
        <w:pStyle w:val="ConsPlusNormal"/>
        <w:ind w:firstLine="709"/>
        <w:jc w:val="both"/>
        <w:rPr>
          <w:rFonts w:ascii="Times New Roman" w:hAnsi="Times New Roman" w:cs="Times New Roman"/>
          <w:sz w:val="26"/>
          <w:szCs w:val="26"/>
        </w:rPr>
      </w:pPr>
      <w:bookmarkStart w:id="67" w:name="Par1377"/>
      <w:bookmarkEnd w:id="67"/>
      <w:r w:rsidRPr="00544535">
        <w:rPr>
          <w:rFonts w:ascii="Times New Roman" w:hAnsi="Times New Roman" w:cs="Times New Roman"/>
          <w:sz w:val="26"/>
          <w:szCs w:val="26"/>
        </w:rPr>
        <w:t>В случае неподписания Заявителем Соглашения в установленный срок, представления Заявителем подписанного Соглашения с нарушением установленной формы, подписания Соглашения неуполномоченным лицом, Заявитель считается отказавшимся от получения Финансовой помощи и Соглашение не заключается.</w:t>
      </w:r>
    </w:p>
    <w:p w:rsidR="004B0B67" w:rsidRPr="00544535" w:rsidRDefault="004B0B67" w:rsidP="00544535">
      <w:pPr>
        <w:pStyle w:val="ConsPlusNormal"/>
        <w:ind w:firstLine="709"/>
        <w:jc w:val="both"/>
        <w:rPr>
          <w:rFonts w:ascii="Times New Roman" w:hAnsi="Times New Roman" w:cs="Times New Roman"/>
          <w:sz w:val="26"/>
          <w:szCs w:val="26"/>
        </w:rPr>
      </w:pPr>
    </w:p>
    <w:p w:rsidR="004B0B67" w:rsidRDefault="003735DD" w:rsidP="003735DD">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 xml:space="preserve">Статья </w:t>
      </w:r>
      <w:r w:rsidR="004B0B67" w:rsidRPr="00544535">
        <w:rPr>
          <w:rFonts w:ascii="Times New Roman" w:hAnsi="Times New Roman" w:cs="Times New Roman"/>
          <w:b w:val="0"/>
          <w:sz w:val="26"/>
          <w:szCs w:val="26"/>
        </w:rPr>
        <w:t>3. Требования к отчетности</w:t>
      </w:r>
    </w:p>
    <w:p w:rsidR="003735DD" w:rsidRPr="00544535" w:rsidRDefault="003735DD" w:rsidP="003735DD">
      <w:pPr>
        <w:pStyle w:val="ConsPlusTitle"/>
        <w:jc w:val="center"/>
        <w:outlineLvl w:val="1"/>
        <w:rPr>
          <w:rFonts w:ascii="Times New Roman" w:hAnsi="Times New Roman" w:cs="Times New Roman"/>
          <w:b w:val="0"/>
          <w:sz w:val="26"/>
          <w:szCs w:val="26"/>
        </w:rPr>
      </w:pP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 xml:space="preserve">3.1. Заявитель представляет в Уполномоченный орган отчетность в сроки </w:t>
      </w:r>
      <w:r w:rsidR="003735DD">
        <w:rPr>
          <w:rFonts w:ascii="Times New Roman" w:hAnsi="Times New Roman" w:cs="Times New Roman"/>
          <w:sz w:val="26"/>
          <w:szCs w:val="26"/>
        </w:rPr>
        <w:t xml:space="preserve">                           </w:t>
      </w:r>
      <w:r w:rsidRPr="00544535">
        <w:rPr>
          <w:rFonts w:ascii="Times New Roman" w:hAnsi="Times New Roman" w:cs="Times New Roman"/>
          <w:sz w:val="26"/>
          <w:szCs w:val="26"/>
        </w:rPr>
        <w:t>и в соответствии с формой, установленными в Соглашении.</w:t>
      </w:r>
    </w:p>
    <w:p w:rsidR="004B0B67" w:rsidRPr="00544535" w:rsidRDefault="004B0B67" w:rsidP="00544535">
      <w:pPr>
        <w:widowControl w:val="0"/>
        <w:autoSpaceDE w:val="0"/>
        <w:autoSpaceDN w:val="0"/>
        <w:adjustRightInd w:val="0"/>
        <w:ind w:firstLine="709"/>
        <w:jc w:val="both"/>
        <w:rPr>
          <w:sz w:val="26"/>
          <w:szCs w:val="26"/>
        </w:rPr>
      </w:pPr>
      <w:r w:rsidRPr="00544535">
        <w:rPr>
          <w:sz w:val="26"/>
          <w:szCs w:val="26"/>
        </w:rPr>
        <w:t>Получатель по запросу Уполномоченного органа направляет документы и информацию, необходимые для осуществления контроля достижения значений результата предоставления субсидии, в течение 15 рабочих дней со дня получения указанного запроса.</w:t>
      </w:r>
    </w:p>
    <w:p w:rsidR="004B0B67" w:rsidRPr="00544535" w:rsidRDefault="004B0B67" w:rsidP="00544535">
      <w:pPr>
        <w:pStyle w:val="ConsPlusTitle"/>
        <w:ind w:firstLine="709"/>
        <w:jc w:val="center"/>
        <w:outlineLvl w:val="1"/>
        <w:rPr>
          <w:rFonts w:ascii="Times New Roman" w:hAnsi="Times New Roman" w:cs="Times New Roman"/>
          <w:b w:val="0"/>
          <w:sz w:val="26"/>
          <w:szCs w:val="26"/>
        </w:rPr>
      </w:pPr>
    </w:p>
    <w:p w:rsidR="004B0B67" w:rsidRPr="00544535" w:rsidRDefault="003735DD" w:rsidP="003735DD">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 xml:space="preserve">Статья </w:t>
      </w:r>
      <w:r w:rsidR="004B0B67" w:rsidRPr="00544535">
        <w:rPr>
          <w:rFonts w:ascii="Times New Roman" w:hAnsi="Times New Roman" w:cs="Times New Roman"/>
          <w:b w:val="0"/>
          <w:sz w:val="26"/>
          <w:szCs w:val="26"/>
        </w:rPr>
        <w:t>4. Требования об осуществлении контроля</w:t>
      </w:r>
    </w:p>
    <w:p w:rsidR="004B0B67" w:rsidRPr="00544535" w:rsidRDefault="004B0B67" w:rsidP="003735DD">
      <w:pPr>
        <w:pStyle w:val="ConsPlusTitle"/>
        <w:jc w:val="center"/>
        <w:rPr>
          <w:rFonts w:ascii="Times New Roman" w:hAnsi="Times New Roman" w:cs="Times New Roman"/>
          <w:b w:val="0"/>
          <w:sz w:val="26"/>
          <w:szCs w:val="26"/>
        </w:rPr>
      </w:pPr>
      <w:r w:rsidRPr="00544535">
        <w:rPr>
          <w:rFonts w:ascii="Times New Roman" w:hAnsi="Times New Roman" w:cs="Times New Roman"/>
          <w:b w:val="0"/>
          <w:sz w:val="26"/>
          <w:szCs w:val="26"/>
        </w:rPr>
        <w:t>за соблюдением условий, целей и порядка предоставления</w:t>
      </w:r>
    </w:p>
    <w:p w:rsidR="004B0B67" w:rsidRDefault="004B0B67" w:rsidP="003735DD">
      <w:pPr>
        <w:pStyle w:val="ConsPlusTitle"/>
        <w:jc w:val="center"/>
        <w:rPr>
          <w:rFonts w:ascii="Times New Roman" w:hAnsi="Times New Roman" w:cs="Times New Roman"/>
          <w:b w:val="0"/>
          <w:sz w:val="26"/>
          <w:szCs w:val="26"/>
        </w:rPr>
      </w:pPr>
      <w:r w:rsidRPr="00544535">
        <w:rPr>
          <w:rFonts w:ascii="Times New Roman" w:hAnsi="Times New Roman" w:cs="Times New Roman"/>
          <w:b w:val="0"/>
          <w:sz w:val="26"/>
          <w:szCs w:val="26"/>
        </w:rPr>
        <w:t>Финансовой помощи и ответственности за их нарушение</w:t>
      </w:r>
    </w:p>
    <w:p w:rsidR="003735DD" w:rsidRPr="00544535" w:rsidRDefault="003735DD" w:rsidP="00544535">
      <w:pPr>
        <w:pStyle w:val="ConsPlusTitle"/>
        <w:ind w:firstLine="709"/>
        <w:jc w:val="center"/>
        <w:rPr>
          <w:rFonts w:ascii="Times New Roman" w:hAnsi="Times New Roman" w:cs="Times New Roman"/>
          <w:b w:val="0"/>
          <w:sz w:val="26"/>
          <w:szCs w:val="26"/>
        </w:rPr>
      </w:pP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4.1. Уполномоченный орган и орган муниципального финансового контроля осуществляют проверку соблюдения Заявителем условий, целей и порядка предоставления Финансовой помощи.</w:t>
      </w:r>
    </w:p>
    <w:p w:rsidR="004B0B67" w:rsidRPr="00544535" w:rsidRDefault="004B0B67" w:rsidP="00544535">
      <w:pPr>
        <w:pStyle w:val="ConsPlusNormal"/>
        <w:ind w:firstLine="709"/>
        <w:jc w:val="both"/>
        <w:rPr>
          <w:rFonts w:ascii="Times New Roman" w:hAnsi="Times New Roman" w:cs="Times New Roman"/>
          <w:sz w:val="26"/>
          <w:szCs w:val="26"/>
        </w:rPr>
      </w:pPr>
      <w:bookmarkStart w:id="68" w:name="Par1388"/>
      <w:bookmarkEnd w:id="68"/>
      <w:r w:rsidRPr="00544535">
        <w:rPr>
          <w:rFonts w:ascii="Times New Roman" w:hAnsi="Times New Roman" w:cs="Times New Roman"/>
          <w:sz w:val="26"/>
          <w:szCs w:val="26"/>
        </w:rPr>
        <w:t>4.2. Администрация Кондинского района принимает решение о возврате предоставленной Финансовой помощи в следующих случаях:</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нарушение Заявителем условий, целей и порядка предоставления Финансовой помощи;</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нарушения условий Соглашения, выявленных по фактам проверок, проведенных Уполномоченным органом и органом муниципального финансового контроля;</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 xml:space="preserve">расторжение трудового договора с Заявителем по его инициативе в течение </w:t>
      </w:r>
      <w:r w:rsidR="003735DD">
        <w:rPr>
          <w:rFonts w:ascii="Times New Roman" w:hAnsi="Times New Roman" w:cs="Times New Roman"/>
          <w:sz w:val="26"/>
          <w:szCs w:val="26"/>
        </w:rPr>
        <w:t xml:space="preserve">                       </w:t>
      </w:r>
      <w:r w:rsidRPr="00544535">
        <w:rPr>
          <w:rFonts w:ascii="Times New Roman" w:hAnsi="Times New Roman" w:cs="Times New Roman"/>
          <w:sz w:val="26"/>
          <w:szCs w:val="26"/>
        </w:rPr>
        <w:t>3 лет с даты его заключения;</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расторжения трудового договора с Заявителем по инициативе работодателя</w:t>
      </w:r>
      <w:r w:rsidR="003735DD">
        <w:rPr>
          <w:rFonts w:ascii="Times New Roman" w:hAnsi="Times New Roman" w:cs="Times New Roman"/>
          <w:sz w:val="26"/>
          <w:szCs w:val="26"/>
        </w:rPr>
        <w:t xml:space="preserve">                       </w:t>
      </w:r>
      <w:r w:rsidRPr="00544535">
        <w:rPr>
          <w:rFonts w:ascii="Times New Roman" w:hAnsi="Times New Roman" w:cs="Times New Roman"/>
          <w:sz w:val="26"/>
          <w:szCs w:val="26"/>
        </w:rPr>
        <w:t xml:space="preserve"> за виновные действия Заявителя по основаниям, предусмотренным трудовым законодательством Российской Федерации, в течение 3 лет с даты его заключения;</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прекращение деятельности Заявителя в качестве индивидуального предпринимателя в течение 3 лет с даты его государственной регистрации.</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lastRenderedPageBreak/>
        <w:t xml:space="preserve">4.3. В течение 10 рабочих дней с даты установления основания для возврата Финансовой помощи, предусмотренного пунктом 4.2 </w:t>
      </w:r>
      <w:r w:rsidR="003735DD">
        <w:rPr>
          <w:rFonts w:ascii="Times New Roman" w:hAnsi="Times New Roman" w:cs="Times New Roman"/>
          <w:sz w:val="26"/>
          <w:szCs w:val="26"/>
        </w:rPr>
        <w:t>статьи</w:t>
      </w:r>
      <w:r w:rsidRPr="00544535">
        <w:rPr>
          <w:rFonts w:ascii="Times New Roman" w:hAnsi="Times New Roman" w:cs="Times New Roman"/>
          <w:sz w:val="26"/>
          <w:szCs w:val="26"/>
        </w:rPr>
        <w:t xml:space="preserve"> 4 Порядка, администрация Кондинского района направляет Заявителю письменное требование о ее возврате (далее - требование) почтовым отправлением с уведомлением.</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4.4. В течение 30 рабочих дней с даты получения требования Заявитель обязан возвратить Финансовую помощь по реквизитам, указанным в требовании, и уведомить администрацию Кондинского района письменно, непосредственно или почтовым отправлением с приложением копии платежного поручения.</w:t>
      </w:r>
    </w:p>
    <w:p w:rsidR="004B0B67" w:rsidRPr="00544535" w:rsidRDefault="004B0B67" w:rsidP="00544535">
      <w:pPr>
        <w:pStyle w:val="ConsPlusNormal"/>
        <w:ind w:firstLine="709"/>
        <w:jc w:val="both"/>
        <w:rPr>
          <w:rFonts w:ascii="Times New Roman" w:hAnsi="Times New Roman" w:cs="Times New Roman"/>
          <w:sz w:val="26"/>
          <w:szCs w:val="26"/>
        </w:rPr>
      </w:pPr>
      <w:r w:rsidRPr="00544535">
        <w:rPr>
          <w:rFonts w:ascii="Times New Roman" w:hAnsi="Times New Roman" w:cs="Times New Roman"/>
          <w:sz w:val="26"/>
          <w:szCs w:val="26"/>
        </w:rPr>
        <w:t>4.5. В случае невыполнения требования взыскание Финансовой помощи осуществляется в судебном порядке в соответствии с законодательством Российской Федерации.</w:t>
      </w:r>
    </w:p>
    <w:p w:rsidR="004B0B67" w:rsidRPr="00544535" w:rsidRDefault="004B0B67" w:rsidP="00544535">
      <w:pPr>
        <w:pStyle w:val="ConsPlusNormal"/>
        <w:ind w:firstLine="709"/>
        <w:rPr>
          <w:rFonts w:ascii="Times New Roman" w:hAnsi="Times New Roman" w:cs="Times New Roman"/>
          <w:sz w:val="26"/>
          <w:szCs w:val="26"/>
        </w:rPr>
      </w:pPr>
    </w:p>
    <w:p w:rsidR="004B0B67" w:rsidRPr="00544535" w:rsidRDefault="004B0B67" w:rsidP="00544535">
      <w:pPr>
        <w:pStyle w:val="ConsPlusNormal"/>
        <w:ind w:firstLine="709"/>
        <w:rPr>
          <w:rFonts w:ascii="Times New Roman" w:hAnsi="Times New Roman" w:cs="Times New Roman"/>
          <w:sz w:val="26"/>
          <w:szCs w:val="26"/>
        </w:rPr>
      </w:pPr>
    </w:p>
    <w:p w:rsidR="004B0B67" w:rsidRPr="00544535" w:rsidRDefault="004B0B67" w:rsidP="00544535">
      <w:pPr>
        <w:pStyle w:val="ConsPlusNormal"/>
        <w:ind w:firstLine="709"/>
        <w:rPr>
          <w:rFonts w:ascii="Times New Roman" w:hAnsi="Times New Roman" w:cs="Times New Roman"/>
          <w:sz w:val="26"/>
          <w:szCs w:val="26"/>
        </w:rPr>
      </w:pPr>
    </w:p>
    <w:p w:rsidR="004B0B67" w:rsidRPr="00544535" w:rsidRDefault="004B0B67" w:rsidP="00544535">
      <w:pPr>
        <w:pStyle w:val="ConsPlusNormal"/>
        <w:ind w:firstLine="709"/>
        <w:rPr>
          <w:rFonts w:ascii="Times New Roman" w:hAnsi="Times New Roman" w:cs="Times New Roman"/>
          <w:sz w:val="26"/>
          <w:szCs w:val="26"/>
        </w:rPr>
      </w:pPr>
    </w:p>
    <w:p w:rsidR="004B0B67" w:rsidRPr="00544535" w:rsidRDefault="004B0B67" w:rsidP="00544535">
      <w:pPr>
        <w:pStyle w:val="ConsPlusNormal"/>
        <w:ind w:firstLine="709"/>
        <w:rPr>
          <w:rFonts w:ascii="Times New Roman" w:hAnsi="Times New Roman" w:cs="Times New Roman"/>
          <w:sz w:val="26"/>
          <w:szCs w:val="26"/>
        </w:rPr>
      </w:pPr>
    </w:p>
    <w:p w:rsidR="004B0B67" w:rsidRPr="00544535" w:rsidRDefault="004B0B67" w:rsidP="00544535">
      <w:pPr>
        <w:pStyle w:val="ConsPlusNormal"/>
        <w:ind w:firstLine="709"/>
        <w:jc w:val="right"/>
        <w:outlineLvl w:val="1"/>
        <w:rPr>
          <w:rFonts w:ascii="Times New Roman" w:hAnsi="Times New Roman" w:cs="Times New Roman"/>
          <w:sz w:val="26"/>
          <w:szCs w:val="26"/>
        </w:rPr>
      </w:pPr>
    </w:p>
    <w:p w:rsidR="004B0B67" w:rsidRPr="00544535" w:rsidRDefault="004B0B67" w:rsidP="00544535">
      <w:pPr>
        <w:pStyle w:val="ConsPlusNormal"/>
        <w:ind w:firstLine="709"/>
        <w:jc w:val="right"/>
        <w:outlineLvl w:val="1"/>
        <w:rPr>
          <w:rFonts w:ascii="Times New Roman" w:hAnsi="Times New Roman" w:cs="Times New Roman"/>
          <w:sz w:val="26"/>
          <w:szCs w:val="26"/>
        </w:rPr>
      </w:pPr>
    </w:p>
    <w:p w:rsidR="004B0B67" w:rsidRPr="00544535" w:rsidRDefault="004B0B67" w:rsidP="00544535">
      <w:pPr>
        <w:pStyle w:val="ConsPlusNormal"/>
        <w:ind w:firstLine="709"/>
        <w:jc w:val="right"/>
        <w:outlineLvl w:val="1"/>
        <w:rPr>
          <w:rFonts w:ascii="Times New Roman" w:hAnsi="Times New Roman" w:cs="Times New Roman"/>
          <w:sz w:val="26"/>
          <w:szCs w:val="26"/>
        </w:rPr>
      </w:pPr>
    </w:p>
    <w:p w:rsidR="004B0B67" w:rsidRPr="00544535" w:rsidRDefault="004B0B67" w:rsidP="00544535">
      <w:pPr>
        <w:pStyle w:val="ConsPlusNormal"/>
        <w:ind w:firstLine="709"/>
        <w:jc w:val="right"/>
        <w:outlineLvl w:val="1"/>
        <w:rPr>
          <w:rFonts w:ascii="Times New Roman" w:hAnsi="Times New Roman" w:cs="Times New Roman"/>
          <w:sz w:val="26"/>
          <w:szCs w:val="26"/>
        </w:rPr>
      </w:pPr>
    </w:p>
    <w:p w:rsidR="004B0B67" w:rsidRPr="00544535" w:rsidRDefault="004B0B67" w:rsidP="00544535">
      <w:pPr>
        <w:pStyle w:val="ConsPlusNormal"/>
        <w:ind w:firstLine="709"/>
        <w:jc w:val="right"/>
        <w:outlineLvl w:val="1"/>
        <w:rPr>
          <w:rFonts w:ascii="Times New Roman" w:hAnsi="Times New Roman" w:cs="Times New Roman"/>
          <w:sz w:val="26"/>
          <w:szCs w:val="26"/>
        </w:rPr>
      </w:pPr>
    </w:p>
    <w:p w:rsidR="004B0B67" w:rsidRPr="00544535" w:rsidRDefault="004B0B67" w:rsidP="00544535">
      <w:pPr>
        <w:pStyle w:val="ConsPlusNormal"/>
        <w:ind w:firstLine="709"/>
        <w:jc w:val="right"/>
        <w:outlineLvl w:val="1"/>
        <w:rPr>
          <w:rFonts w:ascii="Times New Roman" w:hAnsi="Times New Roman" w:cs="Times New Roman"/>
          <w:sz w:val="26"/>
          <w:szCs w:val="26"/>
        </w:rPr>
      </w:pPr>
    </w:p>
    <w:p w:rsidR="004B0B67" w:rsidRPr="00544535" w:rsidRDefault="004B0B67" w:rsidP="00544535">
      <w:pPr>
        <w:pStyle w:val="ConsPlusNormal"/>
        <w:ind w:firstLine="709"/>
        <w:jc w:val="right"/>
        <w:outlineLvl w:val="1"/>
        <w:rPr>
          <w:rFonts w:ascii="Times New Roman" w:hAnsi="Times New Roman" w:cs="Times New Roman"/>
          <w:sz w:val="26"/>
          <w:szCs w:val="26"/>
        </w:rPr>
      </w:pPr>
    </w:p>
    <w:p w:rsidR="004B0B67" w:rsidRPr="00544535" w:rsidRDefault="004B0B67" w:rsidP="00544535">
      <w:pPr>
        <w:pStyle w:val="ConsPlusNormal"/>
        <w:ind w:firstLine="709"/>
        <w:jc w:val="right"/>
        <w:outlineLvl w:val="1"/>
        <w:rPr>
          <w:rFonts w:ascii="Times New Roman" w:hAnsi="Times New Roman" w:cs="Times New Roman"/>
          <w:sz w:val="26"/>
          <w:szCs w:val="26"/>
        </w:rPr>
      </w:pPr>
    </w:p>
    <w:p w:rsidR="004B0B67" w:rsidRDefault="004B0B67" w:rsidP="00544535">
      <w:pPr>
        <w:pStyle w:val="ConsPlusNormal"/>
        <w:ind w:firstLine="709"/>
        <w:outlineLvl w:val="1"/>
        <w:rPr>
          <w:rFonts w:ascii="Times New Roman" w:hAnsi="Times New Roman" w:cs="Times New Roman"/>
          <w:sz w:val="26"/>
          <w:szCs w:val="26"/>
        </w:rPr>
      </w:pPr>
    </w:p>
    <w:p w:rsidR="003735DD" w:rsidRDefault="003735DD" w:rsidP="00544535">
      <w:pPr>
        <w:pStyle w:val="ConsPlusNormal"/>
        <w:ind w:firstLine="709"/>
        <w:outlineLvl w:val="1"/>
        <w:rPr>
          <w:rFonts w:ascii="Times New Roman" w:hAnsi="Times New Roman" w:cs="Times New Roman"/>
          <w:sz w:val="26"/>
          <w:szCs w:val="26"/>
        </w:rPr>
      </w:pPr>
    </w:p>
    <w:p w:rsidR="003735DD" w:rsidRDefault="003735DD" w:rsidP="00544535">
      <w:pPr>
        <w:pStyle w:val="ConsPlusNormal"/>
        <w:ind w:firstLine="709"/>
        <w:outlineLvl w:val="1"/>
        <w:rPr>
          <w:rFonts w:ascii="Times New Roman" w:hAnsi="Times New Roman" w:cs="Times New Roman"/>
          <w:sz w:val="26"/>
          <w:szCs w:val="26"/>
        </w:rPr>
      </w:pPr>
    </w:p>
    <w:p w:rsidR="003735DD" w:rsidRDefault="003735DD" w:rsidP="00544535">
      <w:pPr>
        <w:pStyle w:val="ConsPlusNormal"/>
        <w:ind w:firstLine="709"/>
        <w:outlineLvl w:val="1"/>
        <w:rPr>
          <w:rFonts w:ascii="Times New Roman" w:hAnsi="Times New Roman" w:cs="Times New Roman"/>
          <w:sz w:val="26"/>
          <w:szCs w:val="26"/>
        </w:rPr>
      </w:pPr>
    </w:p>
    <w:p w:rsidR="003735DD" w:rsidRDefault="003735DD" w:rsidP="00544535">
      <w:pPr>
        <w:pStyle w:val="ConsPlusNormal"/>
        <w:ind w:firstLine="709"/>
        <w:outlineLvl w:val="1"/>
        <w:rPr>
          <w:rFonts w:ascii="Times New Roman" w:hAnsi="Times New Roman" w:cs="Times New Roman"/>
          <w:sz w:val="26"/>
          <w:szCs w:val="26"/>
        </w:rPr>
      </w:pPr>
    </w:p>
    <w:p w:rsidR="003735DD" w:rsidRDefault="003735DD" w:rsidP="00544535">
      <w:pPr>
        <w:pStyle w:val="ConsPlusNormal"/>
        <w:ind w:firstLine="709"/>
        <w:outlineLvl w:val="1"/>
        <w:rPr>
          <w:rFonts w:ascii="Times New Roman" w:hAnsi="Times New Roman" w:cs="Times New Roman"/>
          <w:sz w:val="26"/>
          <w:szCs w:val="26"/>
        </w:rPr>
      </w:pPr>
    </w:p>
    <w:p w:rsidR="003735DD" w:rsidRDefault="003735DD" w:rsidP="00544535">
      <w:pPr>
        <w:pStyle w:val="ConsPlusNormal"/>
        <w:ind w:firstLine="709"/>
        <w:outlineLvl w:val="1"/>
        <w:rPr>
          <w:rFonts w:ascii="Times New Roman" w:hAnsi="Times New Roman" w:cs="Times New Roman"/>
          <w:sz w:val="26"/>
          <w:szCs w:val="26"/>
        </w:rPr>
      </w:pPr>
    </w:p>
    <w:p w:rsidR="003735DD" w:rsidRDefault="003735DD" w:rsidP="00544535">
      <w:pPr>
        <w:pStyle w:val="ConsPlusNormal"/>
        <w:ind w:firstLine="709"/>
        <w:outlineLvl w:val="1"/>
        <w:rPr>
          <w:rFonts w:ascii="Times New Roman" w:hAnsi="Times New Roman" w:cs="Times New Roman"/>
          <w:sz w:val="26"/>
          <w:szCs w:val="26"/>
        </w:rPr>
      </w:pPr>
    </w:p>
    <w:p w:rsidR="003735DD" w:rsidRDefault="003735DD" w:rsidP="00544535">
      <w:pPr>
        <w:pStyle w:val="ConsPlusNormal"/>
        <w:ind w:firstLine="709"/>
        <w:outlineLvl w:val="1"/>
        <w:rPr>
          <w:rFonts w:ascii="Times New Roman" w:hAnsi="Times New Roman" w:cs="Times New Roman"/>
          <w:sz w:val="26"/>
          <w:szCs w:val="26"/>
        </w:rPr>
      </w:pPr>
    </w:p>
    <w:p w:rsidR="003735DD" w:rsidRDefault="003735DD" w:rsidP="00544535">
      <w:pPr>
        <w:pStyle w:val="ConsPlusNormal"/>
        <w:ind w:firstLine="709"/>
        <w:outlineLvl w:val="1"/>
        <w:rPr>
          <w:rFonts w:ascii="Times New Roman" w:hAnsi="Times New Roman" w:cs="Times New Roman"/>
          <w:sz w:val="26"/>
          <w:szCs w:val="26"/>
        </w:rPr>
      </w:pPr>
    </w:p>
    <w:p w:rsidR="003735DD" w:rsidRDefault="003735DD" w:rsidP="00544535">
      <w:pPr>
        <w:pStyle w:val="ConsPlusNormal"/>
        <w:ind w:firstLine="709"/>
        <w:outlineLvl w:val="1"/>
        <w:rPr>
          <w:rFonts w:ascii="Times New Roman" w:hAnsi="Times New Roman" w:cs="Times New Roman"/>
          <w:sz w:val="26"/>
          <w:szCs w:val="26"/>
        </w:rPr>
      </w:pPr>
    </w:p>
    <w:p w:rsidR="003735DD" w:rsidRDefault="003735DD" w:rsidP="00544535">
      <w:pPr>
        <w:pStyle w:val="ConsPlusNormal"/>
        <w:ind w:firstLine="709"/>
        <w:outlineLvl w:val="1"/>
        <w:rPr>
          <w:rFonts w:ascii="Times New Roman" w:hAnsi="Times New Roman" w:cs="Times New Roman"/>
          <w:sz w:val="26"/>
          <w:szCs w:val="26"/>
        </w:rPr>
      </w:pPr>
    </w:p>
    <w:p w:rsidR="003735DD" w:rsidRDefault="003735DD" w:rsidP="00544535">
      <w:pPr>
        <w:pStyle w:val="ConsPlusNormal"/>
        <w:ind w:firstLine="709"/>
        <w:outlineLvl w:val="1"/>
        <w:rPr>
          <w:rFonts w:ascii="Times New Roman" w:hAnsi="Times New Roman" w:cs="Times New Roman"/>
          <w:sz w:val="26"/>
          <w:szCs w:val="26"/>
        </w:rPr>
      </w:pPr>
    </w:p>
    <w:p w:rsidR="003735DD" w:rsidRDefault="003735DD" w:rsidP="00544535">
      <w:pPr>
        <w:pStyle w:val="ConsPlusNormal"/>
        <w:ind w:firstLine="709"/>
        <w:outlineLvl w:val="1"/>
        <w:rPr>
          <w:rFonts w:ascii="Times New Roman" w:hAnsi="Times New Roman" w:cs="Times New Roman"/>
          <w:sz w:val="26"/>
          <w:szCs w:val="26"/>
        </w:rPr>
      </w:pPr>
    </w:p>
    <w:p w:rsidR="003735DD" w:rsidRDefault="003735DD" w:rsidP="00544535">
      <w:pPr>
        <w:pStyle w:val="ConsPlusNormal"/>
        <w:ind w:firstLine="709"/>
        <w:outlineLvl w:val="1"/>
        <w:rPr>
          <w:rFonts w:ascii="Times New Roman" w:hAnsi="Times New Roman" w:cs="Times New Roman"/>
          <w:sz w:val="26"/>
          <w:szCs w:val="26"/>
        </w:rPr>
      </w:pPr>
    </w:p>
    <w:p w:rsidR="003735DD" w:rsidRDefault="003735DD" w:rsidP="00544535">
      <w:pPr>
        <w:pStyle w:val="ConsPlusNormal"/>
        <w:ind w:firstLine="709"/>
        <w:outlineLvl w:val="1"/>
        <w:rPr>
          <w:rFonts w:ascii="Times New Roman" w:hAnsi="Times New Roman" w:cs="Times New Roman"/>
          <w:sz w:val="26"/>
          <w:szCs w:val="26"/>
        </w:rPr>
      </w:pPr>
    </w:p>
    <w:p w:rsidR="003735DD" w:rsidRDefault="003735DD" w:rsidP="00544535">
      <w:pPr>
        <w:pStyle w:val="ConsPlusNormal"/>
        <w:ind w:firstLine="709"/>
        <w:outlineLvl w:val="1"/>
        <w:rPr>
          <w:rFonts w:ascii="Times New Roman" w:hAnsi="Times New Roman" w:cs="Times New Roman"/>
          <w:sz w:val="26"/>
          <w:szCs w:val="26"/>
        </w:rPr>
      </w:pPr>
    </w:p>
    <w:p w:rsidR="003735DD" w:rsidRDefault="003735DD" w:rsidP="00544535">
      <w:pPr>
        <w:pStyle w:val="ConsPlusNormal"/>
        <w:ind w:firstLine="709"/>
        <w:outlineLvl w:val="1"/>
        <w:rPr>
          <w:rFonts w:ascii="Times New Roman" w:hAnsi="Times New Roman" w:cs="Times New Roman"/>
          <w:sz w:val="26"/>
          <w:szCs w:val="26"/>
        </w:rPr>
      </w:pPr>
    </w:p>
    <w:p w:rsidR="003735DD" w:rsidRDefault="003735DD" w:rsidP="00544535">
      <w:pPr>
        <w:pStyle w:val="ConsPlusNormal"/>
        <w:ind w:firstLine="709"/>
        <w:outlineLvl w:val="1"/>
        <w:rPr>
          <w:rFonts w:ascii="Times New Roman" w:hAnsi="Times New Roman" w:cs="Times New Roman"/>
          <w:sz w:val="26"/>
          <w:szCs w:val="26"/>
        </w:rPr>
      </w:pPr>
    </w:p>
    <w:p w:rsidR="003735DD" w:rsidRDefault="003735DD" w:rsidP="00544535">
      <w:pPr>
        <w:pStyle w:val="ConsPlusNormal"/>
        <w:ind w:firstLine="709"/>
        <w:outlineLvl w:val="1"/>
        <w:rPr>
          <w:rFonts w:ascii="Times New Roman" w:hAnsi="Times New Roman" w:cs="Times New Roman"/>
          <w:sz w:val="26"/>
          <w:szCs w:val="26"/>
        </w:rPr>
      </w:pPr>
    </w:p>
    <w:p w:rsidR="003735DD" w:rsidRPr="00544535" w:rsidRDefault="003735DD" w:rsidP="00544535">
      <w:pPr>
        <w:pStyle w:val="ConsPlusNormal"/>
        <w:ind w:firstLine="709"/>
        <w:outlineLvl w:val="1"/>
        <w:rPr>
          <w:rFonts w:ascii="Times New Roman" w:hAnsi="Times New Roman" w:cs="Times New Roman"/>
          <w:sz w:val="26"/>
          <w:szCs w:val="26"/>
        </w:rPr>
      </w:pPr>
    </w:p>
    <w:p w:rsidR="004B0B67" w:rsidRPr="00544535" w:rsidRDefault="004B0B67" w:rsidP="00544535">
      <w:pPr>
        <w:pStyle w:val="ConsPlusNormal"/>
        <w:ind w:firstLine="709"/>
        <w:outlineLvl w:val="1"/>
        <w:rPr>
          <w:rFonts w:ascii="Times New Roman" w:hAnsi="Times New Roman" w:cs="Times New Roman"/>
          <w:sz w:val="26"/>
          <w:szCs w:val="26"/>
        </w:rPr>
      </w:pPr>
    </w:p>
    <w:p w:rsidR="004B0B67" w:rsidRDefault="004B0B67" w:rsidP="004B0B67">
      <w:pPr>
        <w:pStyle w:val="ConsPlusNormal"/>
        <w:ind w:firstLine="709"/>
        <w:jc w:val="right"/>
        <w:outlineLvl w:val="1"/>
        <w:rPr>
          <w:rFonts w:ascii="Times New Roman" w:hAnsi="Times New Roman" w:cs="Times New Roman"/>
          <w:sz w:val="24"/>
          <w:szCs w:val="24"/>
        </w:rPr>
      </w:pPr>
    </w:p>
    <w:p w:rsidR="004B0B67" w:rsidRPr="00AC0BD2" w:rsidRDefault="004B0B67" w:rsidP="004B0B67">
      <w:pPr>
        <w:pStyle w:val="ConsPlusNormal"/>
        <w:ind w:firstLine="709"/>
        <w:jc w:val="right"/>
        <w:outlineLvl w:val="1"/>
        <w:rPr>
          <w:rFonts w:ascii="Times New Roman" w:hAnsi="Times New Roman" w:cs="Times New Roman"/>
          <w:sz w:val="24"/>
          <w:szCs w:val="24"/>
        </w:rPr>
      </w:pPr>
    </w:p>
    <w:p w:rsidR="004B0B67" w:rsidRPr="00AC0BD2" w:rsidRDefault="004B0B67" w:rsidP="003735DD">
      <w:pPr>
        <w:pStyle w:val="ConsPlusNormal"/>
        <w:ind w:left="4962"/>
        <w:outlineLvl w:val="1"/>
        <w:rPr>
          <w:rFonts w:ascii="Times New Roman" w:hAnsi="Times New Roman" w:cs="Times New Roman"/>
          <w:sz w:val="24"/>
          <w:szCs w:val="24"/>
        </w:rPr>
      </w:pPr>
      <w:r w:rsidRPr="00AC0BD2">
        <w:rPr>
          <w:rFonts w:ascii="Times New Roman" w:hAnsi="Times New Roman" w:cs="Times New Roman"/>
          <w:sz w:val="24"/>
          <w:szCs w:val="24"/>
        </w:rPr>
        <w:lastRenderedPageBreak/>
        <w:t>Приложение к Порядку</w:t>
      </w:r>
    </w:p>
    <w:p w:rsidR="004B0B67" w:rsidRPr="003735DD" w:rsidRDefault="004B0B67" w:rsidP="003735DD">
      <w:pPr>
        <w:pStyle w:val="ConsPlusNormal"/>
        <w:ind w:left="4962"/>
        <w:rPr>
          <w:rFonts w:ascii="Times New Roman" w:hAnsi="Times New Roman" w:cs="Times New Roman"/>
          <w:sz w:val="26"/>
          <w:szCs w:val="26"/>
        </w:rPr>
      </w:pPr>
    </w:p>
    <w:p w:rsidR="004B0B67" w:rsidRPr="003735DD" w:rsidRDefault="004B0B67" w:rsidP="003735DD">
      <w:pPr>
        <w:pStyle w:val="ConsPlusNonformat"/>
        <w:ind w:left="3969"/>
        <w:jc w:val="both"/>
        <w:rPr>
          <w:rFonts w:ascii="Times New Roman" w:hAnsi="Times New Roman" w:cs="Times New Roman"/>
          <w:sz w:val="26"/>
          <w:szCs w:val="26"/>
        </w:rPr>
      </w:pPr>
      <w:r w:rsidRPr="003735DD">
        <w:rPr>
          <w:rFonts w:ascii="Times New Roman" w:hAnsi="Times New Roman" w:cs="Times New Roman"/>
          <w:sz w:val="26"/>
          <w:szCs w:val="26"/>
        </w:rPr>
        <w:t>В отдел по вопросам местного самоуправления управления</w:t>
      </w:r>
      <w:r w:rsidR="003735DD">
        <w:rPr>
          <w:rFonts w:ascii="Times New Roman" w:hAnsi="Times New Roman" w:cs="Times New Roman"/>
          <w:sz w:val="26"/>
          <w:szCs w:val="26"/>
        </w:rPr>
        <w:t xml:space="preserve"> </w:t>
      </w:r>
      <w:r w:rsidRPr="003735DD">
        <w:rPr>
          <w:rFonts w:ascii="Times New Roman" w:hAnsi="Times New Roman" w:cs="Times New Roman"/>
          <w:sz w:val="26"/>
          <w:szCs w:val="26"/>
        </w:rPr>
        <w:t>внутренней политики администрации Кондинского района</w:t>
      </w:r>
      <w:r w:rsidR="003735DD">
        <w:rPr>
          <w:rFonts w:ascii="Times New Roman" w:hAnsi="Times New Roman" w:cs="Times New Roman"/>
          <w:sz w:val="26"/>
          <w:szCs w:val="26"/>
        </w:rPr>
        <w:t xml:space="preserve"> _________________________</w:t>
      </w:r>
    </w:p>
    <w:p w:rsidR="004B0B67" w:rsidRPr="003735DD" w:rsidRDefault="004B0B67" w:rsidP="003735DD">
      <w:pPr>
        <w:pStyle w:val="ConsPlusNonformat"/>
        <w:ind w:left="3969"/>
        <w:jc w:val="both"/>
        <w:rPr>
          <w:rFonts w:ascii="Times New Roman" w:hAnsi="Times New Roman" w:cs="Times New Roman"/>
          <w:sz w:val="26"/>
          <w:szCs w:val="26"/>
        </w:rPr>
      </w:pPr>
      <w:r w:rsidRPr="003735DD">
        <w:rPr>
          <w:rFonts w:ascii="Times New Roman" w:hAnsi="Times New Roman" w:cs="Times New Roman"/>
          <w:sz w:val="26"/>
          <w:szCs w:val="26"/>
        </w:rPr>
        <w:t>___________________________________________</w:t>
      </w:r>
    </w:p>
    <w:p w:rsidR="004B0B67" w:rsidRPr="003735DD" w:rsidRDefault="004B0B67" w:rsidP="003735DD">
      <w:pPr>
        <w:pStyle w:val="ConsPlusNonformat"/>
        <w:ind w:left="3969"/>
        <w:jc w:val="both"/>
        <w:rPr>
          <w:rFonts w:ascii="Times New Roman" w:hAnsi="Times New Roman" w:cs="Times New Roman"/>
          <w:sz w:val="26"/>
          <w:szCs w:val="26"/>
        </w:rPr>
      </w:pPr>
      <w:r w:rsidRPr="003735DD">
        <w:rPr>
          <w:rFonts w:ascii="Times New Roman" w:hAnsi="Times New Roman" w:cs="Times New Roman"/>
          <w:sz w:val="26"/>
          <w:szCs w:val="26"/>
        </w:rPr>
        <w:t>_____________________</w:t>
      </w:r>
      <w:r w:rsidR="003735DD">
        <w:rPr>
          <w:rFonts w:ascii="Times New Roman" w:hAnsi="Times New Roman" w:cs="Times New Roman"/>
          <w:sz w:val="26"/>
          <w:szCs w:val="26"/>
        </w:rPr>
        <w:t>______________________</w:t>
      </w:r>
      <w:r w:rsidRPr="003735DD">
        <w:rPr>
          <w:rFonts w:ascii="Times New Roman" w:hAnsi="Times New Roman" w:cs="Times New Roman"/>
          <w:sz w:val="26"/>
          <w:szCs w:val="26"/>
        </w:rPr>
        <w:t>,</w:t>
      </w:r>
    </w:p>
    <w:p w:rsidR="004B0B67" w:rsidRPr="003735DD" w:rsidRDefault="004B0B67" w:rsidP="003735DD">
      <w:pPr>
        <w:pStyle w:val="ConsPlusNonformat"/>
        <w:ind w:left="3828"/>
        <w:jc w:val="center"/>
        <w:rPr>
          <w:rFonts w:ascii="Times New Roman" w:hAnsi="Times New Roman" w:cs="Times New Roman"/>
          <w:sz w:val="22"/>
          <w:szCs w:val="22"/>
        </w:rPr>
      </w:pPr>
      <w:r w:rsidRPr="003735DD">
        <w:rPr>
          <w:rFonts w:ascii="Times New Roman" w:hAnsi="Times New Roman" w:cs="Times New Roman"/>
          <w:sz w:val="22"/>
          <w:szCs w:val="22"/>
        </w:rPr>
        <w:t>(фамилия, имя, отчество (последнее - при наличии)</w:t>
      </w:r>
      <w:r w:rsidR="003735DD">
        <w:rPr>
          <w:rFonts w:ascii="Times New Roman" w:hAnsi="Times New Roman" w:cs="Times New Roman"/>
          <w:sz w:val="22"/>
          <w:szCs w:val="22"/>
        </w:rPr>
        <w:t xml:space="preserve"> </w:t>
      </w:r>
      <w:r w:rsidRPr="003735DD">
        <w:rPr>
          <w:rFonts w:ascii="Times New Roman" w:hAnsi="Times New Roman" w:cs="Times New Roman"/>
          <w:sz w:val="22"/>
          <w:szCs w:val="22"/>
        </w:rPr>
        <w:t>заявителя)</w:t>
      </w:r>
    </w:p>
    <w:p w:rsidR="004B0B67" w:rsidRPr="003735DD" w:rsidRDefault="004B0B67" w:rsidP="003735DD">
      <w:pPr>
        <w:pStyle w:val="ConsPlusNonformat"/>
        <w:ind w:left="3969"/>
        <w:jc w:val="both"/>
        <w:rPr>
          <w:rFonts w:ascii="Times New Roman" w:hAnsi="Times New Roman" w:cs="Times New Roman"/>
          <w:sz w:val="26"/>
          <w:szCs w:val="26"/>
        </w:rPr>
      </w:pPr>
      <w:r w:rsidRPr="003735DD">
        <w:rPr>
          <w:rFonts w:ascii="Times New Roman" w:hAnsi="Times New Roman" w:cs="Times New Roman"/>
          <w:sz w:val="26"/>
          <w:szCs w:val="26"/>
        </w:rPr>
        <w:t>контактный телефон: ________________________</w:t>
      </w:r>
    </w:p>
    <w:p w:rsidR="004B0B67" w:rsidRPr="003735DD" w:rsidRDefault="004B0B67" w:rsidP="004B0B67">
      <w:pPr>
        <w:pStyle w:val="ConsPlusNonformat"/>
        <w:ind w:firstLine="709"/>
        <w:jc w:val="both"/>
        <w:rPr>
          <w:rFonts w:ascii="Times New Roman" w:hAnsi="Times New Roman" w:cs="Times New Roman"/>
          <w:sz w:val="26"/>
          <w:szCs w:val="26"/>
        </w:rPr>
      </w:pPr>
    </w:p>
    <w:p w:rsidR="004B0B67" w:rsidRPr="003735DD" w:rsidRDefault="004B0B67" w:rsidP="003735DD">
      <w:pPr>
        <w:pStyle w:val="ConsPlusNonformat"/>
        <w:jc w:val="center"/>
        <w:rPr>
          <w:rFonts w:ascii="Times New Roman" w:hAnsi="Times New Roman" w:cs="Times New Roman"/>
          <w:sz w:val="26"/>
          <w:szCs w:val="26"/>
        </w:rPr>
      </w:pPr>
      <w:bookmarkStart w:id="69" w:name="Par1413"/>
      <w:bookmarkEnd w:id="69"/>
      <w:r w:rsidRPr="003735DD">
        <w:rPr>
          <w:rFonts w:ascii="Times New Roman" w:hAnsi="Times New Roman" w:cs="Times New Roman"/>
          <w:sz w:val="26"/>
          <w:szCs w:val="26"/>
        </w:rPr>
        <w:t>Заявление о предоставлении финансовой помощи</w:t>
      </w:r>
    </w:p>
    <w:p w:rsidR="004B0B67" w:rsidRPr="003735DD" w:rsidRDefault="004B0B67" w:rsidP="004B0B67">
      <w:pPr>
        <w:pStyle w:val="ConsPlusNonformat"/>
        <w:ind w:firstLine="709"/>
        <w:jc w:val="both"/>
        <w:rPr>
          <w:rFonts w:ascii="Times New Roman" w:hAnsi="Times New Roman" w:cs="Times New Roman"/>
          <w:sz w:val="26"/>
          <w:szCs w:val="26"/>
        </w:rPr>
      </w:pPr>
    </w:p>
    <w:p w:rsidR="004B0B67" w:rsidRPr="003735DD" w:rsidRDefault="004B0B67" w:rsidP="004B0B67">
      <w:pPr>
        <w:pStyle w:val="ConsPlusNonformat"/>
        <w:ind w:firstLine="709"/>
        <w:jc w:val="both"/>
        <w:rPr>
          <w:rFonts w:ascii="Times New Roman" w:hAnsi="Times New Roman" w:cs="Times New Roman"/>
          <w:sz w:val="26"/>
          <w:szCs w:val="26"/>
        </w:rPr>
      </w:pPr>
      <w:r w:rsidRPr="003735DD">
        <w:rPr>
          <w:rFonts w:ascii="Times New Roman" w:hAnsi="Times New Roman" w:cs="Times New Roman"/>
          <w:sz w:val="26"/>
          <w:szCs w:val="26"/>
        </w:rPr>
        <w:t>Прошу предоставить мне ________________</w:t>
      </w:r>
      <w:r w:rsidR="003735DD">
        <w:rPr>
          <w:rFonts w:ascii="Times New Roman" w:hAnsi="Times New Roman" w:cs="Times New Roman"/>
          <w:sz w:val="26"/>
          <w:szCs w:val="26"/>
        </w:rPr>
        <w:t>______________________________</w:t>
      </w:r>
    </w:p>
    <w:p w:rsidR="004B0B67" w:rsidRPr="003735DD" w:rsidRDefault="004B0B67" w:rsidP="003735DD">
      <w:pPr>
        <w:pStyle w:val="ConsPlusNonformat"/>
        <w:ind w:left="3544"/>
        <w:jc w:val="center"/>
        <w:rPr>
          <w:rFonts w:ascii="Times New Roman" w:hAnsi="Times New Roman" w:cs="Times New Roman"/>
          <w:sz w:val="22"/>
          <w:szCs w:val="22"/>
        </w:rPr>
      </w:pPr>
      <w:r w:rsidRPr="003735DD">
        <w:rPr>
          <w:rFonts w:ascii="Times New Roman" w:hAnsi="Times New Roman" w:cs="Times New Roman"/>
          <w:sz w:val="22"/>
          <w:szCs w:val="22"/>
        </w:rPr>
        <w:t>(Ф.И.О. заявителя)</w:t>
      </w:r>
    </w:p>
    <w:p w:rsidR="004B0B67" w:rsidRPr="003735DD" w:rsidRDefault="004B0B67" w:rsidP="004B0B67">
      <w:pPr>
        <w:pStyle w:val="ConsPlusNonformat"/>
        <w:jc w:val="both"/>
        <w:rPr>
          <w:rFonts w:ascii="Times New Roman" w:hAnsi="Times New Roman" w:cs="Times New Roman"/>
          <w:sz w:val="26"/>
          <w:szCs w:val="26"/>
        </w:rPr>
      </w:pPr>
      <w:r w:rsidRPr="003735DD">
        <w:rPr>
          <w:rFonts w:ascii="Times New Roman" w:hAnsi="Times New Roman" w:cs="Times New Roman"/>
          <w:sz w:val="26"/>
          <w:szCs w:val="26"/>
        </w:rPr>
        <w:t>единовременную финансовую помощь на обустройство быта.</w:t>
      </w:r>
    </w:p>
    <w:p w:rsidR="004B0B67" w:rsidRPr="003735DD" w:rsidRDefault="004B0B67" w:rsidP="004B0B67">
      <w:pPr>
        <w:pStyle w:val="ConsPlusNonformat"/>
        <w:ind w:firstLine="709"/>
        <w:jc w:val="both"/>
        <w:rPr>
          <w:rFonts w:ascii="Times New Roman" w:hAnsi="Times New Roman" w:cs="Times New Roman"/>
          <w:sz w:val="26"/>
          <w:szCs w:val="26"/>
        </w:rPr>
      </w:pPr>
    </w:p>
    <w:p w:rsidR="004B0B67" w:rsidRPr="003735DD" w:rsidRDefault="00A91D63" w:rsidP="004B0B67">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На </w:t>
      </w:r>
      <w:r w:rsidR="004B0B67" w:rsidRPr="003735DD">
        <w:rPr>
          <w:rFonts w:ascii="Times New Roman" w:hAnsi="Times New Roman" w:cs="Times New Roman"/>
          <w:sz w:val="26"/>
          <w:szCs w:val="26"/>
        </w:rPr>
        <w:t>заключение</w:t>
      </w:r>
      <w:r>
        <w:rPr>
          <w:rFonts w:ascii="Times New Roman" w:hAnsi="Times New Roman" w:cs="Times New Roman"/>
          <w:sz w:val="26"/>
          <w:szCs w:val="26"/>
        </w:rPr>
        <w:t xml:space="preserve"> Соглашения, </w:t>
      </w:r>
      <w:r w:rsidR="004B0B67" w:rsidRPr="003735DD">
        <w:rPr>
          <w:rFonts w:ascii="Times New Roman" w:hAnsi="Times New Roman" w:cs="Times New Roman"/>
          <w:sz w:val="26"/>
          <w:szCs w:val="26"/>
        </w:rPr>
        <w:t xml:space="preserve">предусматривающего мою </w:t>
      </w:r>
      <w:r>
        <w:rPr>
          <w:rFonts w:ascii="Times New Roman" w:hAnsi="Times New Roman" w:cs="Times New Roman"/>
          <w:sz w:val="26"/>
          <w:szCs w:val="26"/>
        </w:rPr>
        <w:t xml:space="preserve">обязанность осуществлять </w:t>
      </w:r>
      <w:r w:rsidR="004B0B67" w:rsidRPr="003735DD">
        <w:rPr>
          <w:rFonts w:ascii="Times New Roman" w:hAnsi="Times New Roman" w:cs="Times New Roman"/>
          <w:sz w:val="26"/>
          <w:szCs w:val="26"/>
        </w:rPr>
        <w:t>трудовую</w:t>
      </w:r>
      <w:r>
        <w:rPr>
          <w:rFonts w:ascii="Times New Roman" w:hAnsi="Times New Roman" w:cs="Times New Roman"/>
          <w:sz w:val="26"/>
          <w:szCs w:val="26"/>
        </w:rPr>
        <w:t xml:space="preserve"> деятельность или </w:t>
      </w:r>
      <w:r w:rsidR="004B0B67" w:rsidRPr="003735DD">
        <w:rPr>
          <w:rFonts w:ascii="Times New Roman" w:hAnsi="Times New Roman" w:cs="Times New Roman"/>
          <w:sz w:val="26"/>
          <w:szCs w:val="26"/>
        </w:rPr>
        <w:t>д</w:t>
      </w:r>
      <w:r>
        <w:rPr>
          <w:rFonts w:ascii="Times New Roman" w:hAnsi="Times New Roman" w:cs="Times New Roman"/>
          <w:sz w:val="26"/>
          <w:szCs w:val="26"/>
        </w:rPr>
        <w:t xml:space="preserve">еятельность в качестве индивидуального </w:t>
      </w:r>
      <w:r w:rsidR="004B0B67" w:rsidRPr="003735DD">
        <w:rPr>
          <w:rFonts w:ascii="Times New Roman" w:hAnsi="Times New Roman" w:cs="Times New Roman"/>
          <w:sz w:val="26"/>
          <w:szCs w:val="26"/>
        </w:rPr>
        <w:t xml:space="preserve">предпринимателя в автономном округе в </w:t>
      </w:r>
      <w:r>
        <w:rPr>
          <w:rFonts w:ascii="Times New Roman" w:hAnsi="Times New Roman" w:cs="Times New Roman"/>
          <w:sz w:val="26"/>
          <w:szCs w:val="26"/>
        </w:rPr>
        <w:t xml:space="preserve">местах, включенных в перечень мест традиционного </w:t>
      </w:r>
      <w:r w:rsidR="004B0B67" w:rsidRPr="003735DD">
        <w:rPr>
          <w:rFonts w:ascii="Times New Roman" w:hAnsi="Times New Roman" w:cs="Times New Roman"/>
          <w:sz w:val="26"/>
          <w:szCs w:val="26"/>
        </w:rPr>
        <w:t xml:space="preserve">проживания </w:t>
      </w:r>
      <w:r>
        <w:rPr>
          <w:rFonts w:ascii="Times New Roman" w:hAnsi="Times New Roman" w:cs="Times New Roman"/>
          <w:sz w:val="26"/>
          <w:szCs w:val="26"/>
        </w:rPr>
        <w:t xml:space="preserve">и традиционной хозяйственной деятельности коренных  малочисленных </w:t>
      </w:r>
      <w:r w:rsidR="004B0B67" w:rsidRPr="003735DD">
        <w:rPr>
          <w:rFonts w:ascii="Times New Roman" w:hAnsi="Times New Roman" w:cs="Times New Roman"/>
          <w:sz w:val="26"/>
          <w:szCs w:val="26"/>
        </w:rPr>
        <w:t xml:space="preserve">народов </w:t>
      </w:r>
      <w:r>
        <w:rPr>
          <w:rFonts w:ascii="Times New Roman" w:hAnsi="Times New Roman" w:cs="Times New Roman"/>
          <w:sz w:val="26"/>
          <w:szCs w:val="26"/>
        </w:rPr>
        <w:t xml:space="preserve">Российской </w:t>
      </w:r>
      <w:r w:rsidR="004B0B67" w:rsidRPr="003735DD">
        <w:rPr>
          <w:rFonts w:ascii="Times New Roman" w:hAnsi="Times New Roman" w:cs="Times New Roman"/>
          <w:sz w:val="26"/>
          <w:szCs w:val="26"/>
        </w:rPr>
        <w:t>Федераци</w:t>
      </w:r>
      <w:r>
        <w:rPr>
          <w:rFonts w:ascii="Times New Roman" w:hAnsi="Times New Roman" w:cs="Times New Roman"/>
          <w:sz w:val="26"/>
          <w:szCs w:val="26"/>
        </w:rPr>
        <w:t xml:space="preserve">и, утвержденный распоряжением </w:t>
      </w:r>
      <w:r w:rsidR="004B0B67" w:rsidRPr="003735DD">
        <w:rPr>
          <w:rFonts w:ascii="Times New Roman" w:hAnsi="Times New Roman" w:cs="Times New Roman"/>
          <w:sz w:val="26"/>
          <w:szCs w:val="26"/>
        </w:rPr>
        <w:t xml:space="preserve">Правительства </w:t>
      </w:r>
      <w:r>
        <w:rPr>
          <w:rFonts w:ascii="Times New Roman" w:hAnsi="Times New Roman" w:cs="Times New Roman"/>
          <w:sz w:val="26"/>
          <w:szCs w:val="26"/>
        </w:rPr>
        <w:t xml:space="preserve">Российской </w:t>
      </w:r>
      <w:r w:rsidR="004B0B67" w:rsidRPr="003735DD">
        <w:rPr>
          <w:rFonts w:ascii="Times New Roman" w:hAnsi="Times New Roman" w:cs="Times New Roman"/>
          <w:sz w:val="26"/>
          <w:szCs w:val="26"/>
        </w:rPr>
        <w:t xml:space="preserve">Федерации от 08 мая 2009 </w:t>
      </w:r>
      <w:r>
        <w:rPr>
          <w:rFonts w:ascii="Times New Roman" w:hAnsi="Times New Roman" w:cs="Times New Roman"/>
          <w:sz w:val="26"/>
          <w:szCs w:val="26"/>
        </w:rPr>
        <w:t xml:space="preserve">года </w:t>
      </w:r>
      <w:r w:rsidR="004B0B67" w:rsidRPr="003735DD">
        <w:rPr>
          <w:rFonts w:ascii="Times New Roman" w:hAnsi="Times New Roman" w:cs="Times New Roman"/>
          <w:sz w:val="26"/>
          <w:szCs w:val="26"/>
        </w:rPr>
        <w:t xml:space="preserve">№ 631-р </w:t>
      </w:r>
      <w:r w:rsidR="00572EAA" w:rsidRPr="003735DD">
        <w:rPr>
          <w:rFonts w:ascii="Times New Roman" w:hAnsi="Times New Roman" w:cs="Times New Roman"/>
          <w:sz w:val="26"/>
          <w:szCs w:val="26"/>
        </w:rPr>
        <w:t>«</w:t>
      </w:r>
      <w:r w:rsidR="004B0B67" w:rsidRPr="003735DD">
        <w:rPr>
          <w:rFonts w:ascii="Times New Roman" w:hAnsi="Times New Roman" w:cs="Times New Roman"/>
          <w:sz w:val="26"/>
          <w:szCs w:val="26"/>
        </w:rPr>
        <w:t>Об утверждении перечня мест традицион</w:t>
      </w:r>
      <w:r>
        <w:rPr>
          <w:rFonts w:ascii="Times New Roman" w:hAnsi="Times New Roman" w:cs="Times New Roman"/>
          <w:sz w:val="26"/>
          <w:szCs w:val="26"/>
        </w:rPr>
        <w:t xml:space="preserve">ного проживания и традиционной хозяйственной деятельности коренных малочисленных </w:t>
      </w:r>
      <w:r w:rsidR="004B0B67" w:rsidRPr="003735DD">
        <w:rPr>
          <w:rFonts w:ascii="Times New Roman" w:hAnsi="Times New Roman" w:cs="Times New Roman"/>
          <w:sz w:val="26"/>
          <w:szCs w:val="26"/>
        </w:rPr>
        <w:t>народов Рос</w:t>
      </w:r>
      <w:r>
        <w:rPr>
          <w:rFonts w:ascii="Times New Roman" w:hAnsi="Times New Roman" w:cs="Times New Roman"/>
          <w:sz w:val="26"/>
          <w:szCs w:val="26"/>
        </w:rPr>
        <w:t xml:space="preserve">сийской Федерации и </w:t>
      </w:r>
      <w:r w:rsidR="004B0B67" w:rsidRPr="003735DD">
        <w:rPr>
          <w:rFonts w:ascii="Times New Roman" w:hAnsi="Times New Roman" w:cs="Times New Roman"/>
          <w:sz w:val="26"/>
          <w:szCs w:val="26"/>
        </w:rPr>
        <w:t xml:space="preserve">перечня </w:t>
      </w:r>
      <w:r>
        <w:rPr>
          <w:rFonts w:ascii="Times New Roman" w:hAnsi="Times New Roman" w:cs="Times New Roman"/>
          <w:sz w:val="26"/>
          <w:szCs w:val="26"/>
        </w:rPr>
        <w:t>видов традиционной</w:t>
      </w:r>
      <w:r w:rsidR="004B0B67" w:rsidRPr="003735DD">
        <w:rPr>
          <w:rFonts w:ascii="Times New Roman" w:hAnsi="Times New Roman" w:cs="Times New Roman"/>
          <w:sz w:val="26"/>
          <w:szCs w:val="26"/>
        </w:rPr>
        <w:t xml:space="preserve"> хозяйственной деятельности коренных малочисленных народов Российской Федерации</w:t>
      </w:r>
      <w:r w:rsidR="00572EAA" w:rsidRPr="003735DD">
        <w:rPr>
          <w:rFonts w:ascii="Times New Roman" w:hAnsi="Times New Roman" w:cs="Times New Roman"/>
          <w:sz w:val="26"/>
          <w:szCs w:val="26"/>
        </w:rPr>
        <w:t>»</w:t>
      </w:r>
      <w:r w:rsidR="004B0B67" w:rsidRPr="003735DD">
        <w:rPr>
          <w:rFonts w:ascii="Times New Roman" w:hAnsi="Times New Roman" w:cs="Times New Roman"/>
          <w:sz w:val="26"/>
          <w:szCs w:val="26"/>
        </w:rPr>
        <w:t>, не менее 3 лет с даты заключения трудового договора или даты государственной регистрации в качестве индивидуального предпринимателя, согласен.</w:t>
      </w:r>
    </w:p>
    <w:p w:rsidR="004B0B67" w:rsidRPr="003735DD" w:rsidRDefault="004B0B67" w:rsidP="004B0B67">
      <w:pPr>
        <w:pStyle w:val="ConsPlusNonformat"/>
        <w:ind w:firstLine="709"/>
        <w:jc w:val="both"/>
        <w:rPr>
          <w:rFonts w:ascii="Times New Roman" w:hAnsi="Times New Roman" w:cs="Times New Roman"/>
          <w:sz w:val="26"/>
          <w:szCs w:val="26"/>
        </w:rPr>
      </w:pPr>
    </w:p>
    <w:p w:rsidR="004B0B67" w:rsidRPr="003735DD" w:rsidRDefault="004B0B67" w:rsidP="004B0B67">
      <w:pPr>
        <w:pStyle w:val="ConsPlusNonformat"/>
        <w:ind w:firstLine="709"/>
        <w:jc w:val="both"/>
        <w:rPr>
          <w:rFonts w:ascii="Times New Roman" w:hAnsi="Times New Roman" w:cs="Times New Roman"/>
          <w:sz w:val="26"/>
          <w:szCs w:val="26"/>
        </w:rPr>
      </w:pPr>
      <w:r w:rsidRPr="003735DD">
        <w:rPr>
          <w:rFonts w:ascii="Times New Roman" w:hAnsi="Times New Roman" w:cs="Times New Roman"/>
          <w:sz w:val="26"/>
          <w:szCs w:val="26"/>
        </w:rPr>
        <w:t>К заявлению прилагаются следующие документы:</w:t>
      </w:r>
    </w:p>
    <w:p w:rsidR="004B0B67" w:rsidRPr="003735DD"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40" o:spid="_x0000_i1065" type="#_x0000_t75" style="width:15.35pt;height:21.35pt;visibility:visible;mso-wrap-style:square">
            <v:imagedata r:id="rId10" o:title=""/>
          </v:shape>
        </w:pict>
      </w:r>
      <w:r w:rsidR="004B0B67" w:rsidRPr="003735DD">
        <w:rPr>
          <w:rFonts w:ascii="Times New Roman" w:hAnsi="Times New Roman" w:cs="Times New Roman"/>
          <w:sz w:val="26"/>
          <w:szCs w:val="26"/>
        </w:rPr>
        <w:t xml:space="preserve"> копия свидетельства о рождении, подтверждающая принадлежность заявителя к коренным малочисленным народам автономного округа, или копия судебного акта, уточняющего либо устанавливающего национальность;</w:t>
      </w:r>
    </w:p>
    <w:p w:rsidR="004B0B67" w:rsidRPr="003735DD"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41" o:spid="_x0000_i1066" type="#_x0000_t75" style="width:15.35pt;height:21.35pt;visibility:visible;mso-wrap-style:square">
            <v:imagedata r:id="rId10" o:title=""/>
          </v:shape>
        </w:pict>
      </w:r>
      <w:r w:rsidR="004B0B67" w:rsidRPr="003735DD">
        <w:rPr>
          <w:rFonts w:ascii="Times New Roman" w:hAnsi="Times New Roman" w:cs="Times New Roman"/>
          <w:sz w:val="26"/>
          <w:szCs w:val="26"/>
        </w:rPr>
        <w:t xml:space="preserve"> копия паспорта с отметкой о регистрации по месту жительства;</w:t>
      </w:r>
    </w:p>
    <w:p w:rsidR="004B0B67" w:rsidRPr="003735DD"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42" o:spid="_x0000_i1067" type="#_x0000_t75" style="width:15.35pt;height:21.35pt;visibility:visible;mso-wrap-style:square">
            <v:imagedata r:id="rId10" o:title=""/>
          </v:shape>
        </w:pict>
      </w:r>
      <w:r w:rsidR="004B0B67" w:rsidRPr="003735DD">
        <w:rPr>
          <w:rFonts w:ascii="Times New Roman" w:hAnsi="Times New Roman" w:cs="Times New Roman"/>
          <w:sz w:val="26"/>
          <w:szCs w:val="26"/>
        </w:rPr>
        <w:t xml:space="preserve"> копия диплома об окончании образовательной организации;</w:t>
      </w:r>
    </w:p>
    <w:p w:rsidR="004B0B67" w:rsidRPr="003735DD"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43" o:spid="_x0000_i1068" type="#_x0000_t75" style="width:15.35pt;height:21.35pt;visibility:visible;mso-wrap-style:square">
            <v:imagedata r:id="rId10" o:title=""/>
          </v:shape>
        </w:pict>
      </w:r>
      <w:r w:rsidR="004B0B67" w:rsidRPr="003735DD">
        <w:rPr>
          <w:rFonts w:ascii="Times New Roman" w:hAnsi="Times New Roman" w:cs="Times New Roman"/>
          <w:sz w:val="26"/>
          <w:szCs w:val="26"/>
        </w:rPr>
        <w:t xml:space="preserve"> копия трудового договора, срок действия которого составляет не менее 3 лет (для работающих);</w:t>
      </w:r>
    </w:p>
    <w:p w:rsidR="004B0B67" w:rsidRPr="003735DD"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44" o:spid="_x0000_i1069" type="#_x0000_t75" style="width:15.35pt;height:21.35pt;visibility:visible;mso-wrap-style:square">
            <v:imagedata r:id="rId10" o:title=""/>
          </v:shape>
        </w:pict>
      </w:r>
      <w:r w:rsidR="004B0B67" w:rsidRPr="003735DD">
        <w:rPr>
          <w:rFonts w:ascii="Times New Roman" w:hAnsi="Times New Roman" w:cs="Times New Roman"/>
          <w:sz w:val="26"/>
          <w:szCs w:val="26"/>
        </w:rPr>
        <w:t xml:space="preserve"> копия трудовой книжки (для работающих);</w:t>
      </w:r>
    </w:p>
    <w:p w:rsidR="004B0B67" w:rsidRPr="003735DD"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45" o:spid="_x0000_i1070" type="#_x0000_t75" style="width:15.35pt;height:21.35pt;visibility:visible;mso-wrap-style:square">
            <v:imagedata r:id="rId10" o:title=""/>
          </v:shape>
        </w:pict>
      </w:r>
      <w:r w:rsidR="00A91D63">
        <w:rPr>
          <w:rFonts w:ascii="Times New Roman" w:hAnsi="Times New Roman" w:cs="Times New Roman"/>
          <w:sz w:val="26"/>
          <w:szCs w:val="26"/>
        </w:rPr>
        <w:t xml:space="preserve"> выписка из </w:t>
      </w:r>
      <w:r w:rsidR="004B0B67" w:rsidRPr="003735DD">
        <w:rPr>
          <w:rFonts w:ascii="Times New Roman" w:hAnsi="Times New Roman" w:cs="Times New Roman"/>
          <w:sz w:val="26"/>
          <w:szCs w:val="26"/>
        </w:rPr>
        <w:t>Единого государственного реестра индивидуальных предпринимателей (для индивидуальных предпринимателей);</w:t>
      </w:r>
    </w:p>
    <w:p w:rsidR="004B0B67" w:rsidRPr="003735DD"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46" o:spid="_x0000_i1071" type="#_x0000_t75" style="width:15.35pt;height:21.35pt;visibility:visible;mso-wrap-style:square">
            <v:imagedata r:id="rId10" o:title=""/>
          </v:shape>
        </w:pict>
      </w:r>
      <w:r w:rsidR="004B0B67" w:rsidRPr="003735DD">
        <w:rPr>
          <w:rFonts w:ascii="Times New Roman" w:hAnsi="Times New Roman" w:cs="Times New Roman"/>
          <w:sz w:val="26"/>
          <w:szCs w:val="26"/>
        </w:rPr>
        <w:t xml:space="preserve"> выписка из Единого </w:t>
      </w:r>
      <w:r w:rsidR="00A91D63">
        <w:rPr>
          <w:rFonts w:ascii="Times New Roman" w:hAnsi="Times New Roman" w:cs="Times New Roman"/>
          <w:sz w:val="26"/>
          <w:szCs w:val="26"/>
        </w:rPr>
        <w:t xml:space="preserve">реестра </w:t>
      </w:r>
      <w:r w:rsidR="004B0B67" w:rsidRPr="003735DD">
        <w:rPr>
          <w:rFonts w:ascii="Times New Roman" w:hAnsi="Times New Roman" w:cs="Times New Roman"/>
          <w:sz w:val="26"/>
          <w:szCs w:val="26"/>
        </w:rPr>
        <w:t>субъектов малого и среднего предпринимательства (для индивидуальных предпринимателей).</w:t>
      </w:r>
    </w:p>
    <w:p w:rsidR="004B0B67" w:rsidRPr="003735DD" w:rsidRDefault="004B0B67" w:rsidP="004B0B67">
      <w:pPr>
        <w:pStyle w:val="ConsPlusNonformat"/>
        <w:ind w:firstLine="709"/>
        <w:jc w:val="both"/>
        <w:rPr>
          <w:rFonts w:ascii="Times New Roman" w:hAnsi="Times New Roman" w:cs="Times New Roman"/>
          <w:sz w:val="26"/>
          <w:szCs w:val="26"/>
        </w:rPr>
      </w:pPr>
    </w:p>
    <w:p w:rsidR="004B0B67" w:rsidRPr="003735DD" w:rsidRDefault="004B0B67" w:rsidP="004B0B67">
      <w:pPr>
        <w:pStyle w:val="ConsPlusNonformat"/>
        <w:ind w:firstLine="709"/>
        <w:jc w:val="both"/>
        <w:rPr>
          <w:rFonts w:ascii="Times New Roman" w:hAnsi="Times New Roman" w:cs="Times New Roman"/>
          <w:sz w:val="26"/>
          <w:szCs w:val="26"/>
        </w:rPr>
      </w:pPr>
      <w:r w:rsidRPr="003735DD">
        <w:rPr>
          <w:rFonts w:ascii="Times New Roman" w:hAnsi="Times New Roman" w:cs="Times New Roman"/>
          <w:sz w:val="26"/>
          <w:szCs w:val="26"/>
        </w:rPr>
        <w:t>Платежные реквизиты для перечисления денежных средств:</w:t>
      </w:r>
    </w:p>
    <w:p w:rsidR="004B0B67" w:rsidRPr="003735DD" w:rsidRDefault="004B0B67" w:rsidP="004B0B67">
      <w:pPr>
        <w:pStyle w:val="ConsPlusNonformat"/>
        <w:ind w:firstLine="709"/>
        <w:jc w:val="both"/>
        <w:rPr>
          <w:rFonts w:ascii="Times New Roman" w:hAnsi="Times New Roman" w:cs="Times New Roman"/>
          <w:sz w:val="26"/>
          <w:szCs w:val="26"/>
        </w:rPr>
      </w:pPr>
      <w:r w:rsidRPr="003735DD">
        <w:rPr>
          <w:rFonts w:ascii="Times New Roman" w:hAnsi="Times New Roman" w:cs="Times New Roman"/>
          <w:sz w:val="26"/>
          <w:szCs w:val="26"/>
        </w:rPr>
        <w:t>Наименование банка получателя __________</w:t>
      </w:r>
      <w:r w:rsidR="00A91D63">
        <w:rPr>
          <w:rFonts w:ascii="Times New Roman" w:hAnsi="Times New Roman" w:cs="Times New Roman"/>
          <w:sz w:val="26"/>
          <w:szCs w:val="26"/>
        </w:rPr>
        <w:t>______________________________</w:t>
      </w:r>
    </w:p>
    <w:p w:rsidR="004B0B67" w:rsidRPr="003735DD" w:rsidRDefault="004B0B67" w:rsidP="004B0B67">
      <w:pPr>
        <w:pStyle w:val="ConsPlusNonformat"/>
        <w:ind w:firstLine="709"/>
        <w:jc w:val="both"/>
        <w:rPr>
          <w:rFonts w:ascii="Times New Roman" w:hAnsi="Times New Roman" w:cs="Times New Roman"/>
          <w:sz w:val="26"/>
          <w:szCs w:val="26"/>
        </w:rPr>
      </w:pPr>
      <w:r w:rsidRPr="003735DD">
        <w:rPr>
          <w:rFonts w:ascii="Times New Roman" w:hAnsi="Times New Roman" w:cs="Times New Roman"/>
          <w:sz w:val="26"/>
          <w:szCs w:val="26"/>
        </w:rPr>
        <w:lastRenderedPageBreak/>
        <w:t>БИК __________________________________</w:t>
      </w:r>
      <w:r w:rsidR="00A91D63">
        <w:rPr>
          <w:rFonts w:ascii="Times New Roman" w:hAnsi="Times New Roman" w:cs="Times New Roman"/>
          <w:sz w:val="26"/>
          <w:szCs w:val="26"/>
        </w:rPr>
        <w:t>______________________________</w:t>
      </w:r>
    </w:p>
    <w:p w:rsidR="004B0B67" w:rsidRPr="003735DD" w:rsidRDefault="004B0B67" w:rsidP="004B0B67">
      <w:pPr>
        <w:pStyle w:val="ConsPlusNonformat"/>
        <w:ind w:firstLine="709"/>
        <w:jc w:val="both"/>
        <w:rPr>
          <w:rFonts w:ascii="Times New Roman" w:hAnsi="Times New Roman" w:cs="Times New Roman"/>
          <w:sz w:val="26"/>
          <w:szCs w:val="26"/>
        </w:rPr>
      </w:pPr>
      <w:r w:rsidRPr="003735DD">
        <w:rPr>
          <w:rFonts w:ascii="Times New Roman" w:hAnsi="Times New Roman" w:cs="Times New Roman"/>
          <w:sz w:val="26"/>
          <w:szCs w:val="26"/>
        </w:rPr>
        <w:t xml:space="preserve">Расчетный счет </w:t>
      </w:r>
      <w:r w:rsidR="00A91D63">
        <w:rPr>
          <w:rFonts w:ascii="Times New Roman" w:hAnsi="Times New Roman" w:cs="Times New Roman"/>
          <w:sz w:val="26"/>
          <w:szCs w:val="26"/>
        </w:rPr>
        <w:t xml:space="preserve"> </w:t>
      </w:r>
      <w:r w:rsidRPr="003735DD">
        <w:rPr>
          <w:rFonts w:ascii="Times New Roman" w:hAnsi="Times New Roman" w:cs="Times New Roman"/>
          <w:sz w:val="26"/>
          <w:szCs w:val="26"/>
        </w:rPr>
        <w:t>_________________________</w:t>
      </w:r>
      <w:r w:rsidR="00A91D63">
        <w:rPr>
          <w:rFonts w:ascii="Times New Roman" w:hAnsi="Times New Roman" w:cs="Times New Roman"/>
          <w:sz w:val="26"/>
          <w:szCs w:val="26"/>
        </w:rPr>
        <w:t>_____________________________</w:t>
      </w:r>
    </w:p>
    <w:p w:rsidR="004B0B67" w:rsidRPr="003735DD" w:rsidRDefault="004B0B67" w:rsidP="004B0B67">
      <w:pPr>
        <w:pStyle w:val="ConsPlusNonformat"/>
        <w:ind w:firstLine="709"/>
        <w:jc w:val="both"/>
        <w:rPr>
          <w:rFonts w:ascii="Times New Roman" w:hAnsi="Times New Roman" w:cs="Times New Roman"/>
          <w:sz w:val="26"/>
          <w:szCs w:val="26"/>
        </w:rPr>
      </w:pPr>
      <w:r w:rsidRPr="003735DD">
        <w:rPr>
          <w:rFonts w:ascii="Times New Roman" w:hAnsi="Times New Roman" w:cs="Times New Roman"/>
          <w:sz w:val="26"/>
          <w:szCs w:val="26"/>
        </w:rPr>
        <w:t>Корр. счет ____________________________</w:t>
      </w:r>
      <w:r w:rsidR="00A91D63">
        <w:rPr>
          <w:rFonts w:ascii="Times New Roman" w:hAnsi="Times New Roman" w:cs="Times New Roman"/>
          <w:sz w:val="26"/>
          <w:szCs w:val="26"/>
        </w:rPr>
        <w:t>______________________________</w:t>
      </w:r>
      <w:r w:rsidRPr="003735DD">
        <w:rPr>
          <w:rFonts w:ascii="Times New Roman" w:hAnsi="Times New Roman" w:cs="Times New Roman"/>
          <w:sz w:val="26"/>
          <w:szCs w:val="26"/>
        </w:rPr>
        <w:t>_</w:t>
      </w:r>
    </w:p>
    <w:p w:rsidR="004B0B67" w:rsidRPr="003735DD" w:rsidRDefault="004B0B67" w:rsidP="004B0B67">
      <w:pPr>
        <w:pStyle w:val="ConsPlusNonformat"/>
        <w:ind w:firstLine="709"/>
        <w:jc w:val="both"/>
        <w:rPr>
          <w:rFonts w:ascii="Times New Roman" w:hAnsi="Times New Roman" w:cs="Times New Roman"/>
          <w:sz w:val="26"/>
          <w:szCs w:val="26"/>
        </w:rPr>
      </w:pPr>
    </w:p>
    <w:p w:rsidR="004B0B67" w:rsidRPr="003735DD" w:rsidRDefault="004B0B67" w:rsidP="004B0B67">
      <w:pPr>
        <w:pStyle w:val="ConsPlusNonformat"/>
        <w:ind w:firstLine="709"/>
        <w:jc w:val="both"/>
        <w:rPr>
          <w:rFonts w:ascii="Times New Roman" w:hAnsi="Times New Roman" w:cs="Times New Roman"/>
          <w:sz w:val="26"/>
          <w:szCs w:val="26"/>
        </w:rPr>
      </w:pPr>
      <w:r w:rsidRPr="003735DD">
        <w:rPr>
          <w:rFonts w:ascii="Times New Roman" w:hAnsi="Times New Roman" w:cs="Times New Roman"/>
          <w:sz w:val="26"/>
          <w:szCs w:val="26"/>
        </w:rPr>
        <w:t>Уведомление о принятом решении прошу на</w:t>
      </w:r>
      <w:r w:rsidR="00A91D63">
        <w:rPr>
          <w:rFonts w:ascii="Times New Roman" w:hAnsi="Times New Roman" w:cs="Times New Roman"/>
          <w:sz w:val="26"/>
          <w:szCs w:val="26"/>
        </w:rPr>
        <w:t>править _______________________</w:t>
      </w:r>
    </w:p>
    <w:p w:rsidR="004B0B67" w:rsidRPr="003735DD" w:rsidRDefault="004B0B67" w:rsidP="00A91D63">
      <w:pPr>
        <w:pStyle w:val="ConsPlusNonformat"/>
        <w:jc w:val="both"/>
        <w:rPr>
          <w:rFonts w:ascii="Times New Roman" w:hAnsi="Times New Roman" w:cs="Times New Roman"/>
          <w:sz w:val="26"/>
          <w:szCs w:val="26"/>
        </w:rPr>
      </w:pPr>
      <w:r w:rsidRPr="003735DD">
        <w:rPr>
          <w:rFonts w:ascii="Times New Roman" w:hAnsi="Times New Roman" w:cs="Times New Roman"/>
          <w:sz w:val="26"/>
          <w:szCs w:val="26"/>
        </w:rPr>
        <w:t>_________</w:t>
      </w:r>
      <w:r w:rsidR="00A91D63">
        <w:rPr>
          <w:rFonts w:ascii="Times New Roman" w:hAnsi="Times New Roman" w:cs="Times New Roman"/>
          <w:sz w:val="26"/>
          <w:szCs w:val="26"/>
        </w:rPr>
        <w:t>______</w:t>
      </w:r>
      <w:r w:rsidRPr="003735DD">
        <w:rPr>
          <w:rFonts w:ascii="Times New Roman" w:hAnsi="Times New Roman" w:cs="Times New Roman"/>
          <w:sz w:val="26"/>
          <w:szCs w:val="26"/>
        </w:rPr>
        <w:t>_____________________________________________________</w:t>
      </w:r>
      <w:r w:rsidR="00A91D63">
        <w:rPr>
          <w:rFonts w:ascii="Times New Roman" w:hAnsi="Times New Roman" w:cs="Times New Roman"/>
          <w:sz w:val="26"/>
          <w:szCs w:val="26"/>
        </w:rPr>
        <w:t>______</w:t>
      </w:r>
    </w:p>
    <w:p w:rsidR="004B0B67" w:rsidRPr="003735DD" w:rsidRDefault="004B0B67" w:rsidP="004B0B67">
      <w:pPr>
        <w:pStyle w:val="ConsPlusNonformat"/>
        <w:jc w:val="center"/>
        <w:rPr>
          <w:rFonts w:ascii="Times New Roman" w:hAnsi="Times New Roman" w:cs="Times New Roman"/>
          <w:sz w:val="26"/>
          <w:szCs w:val="26"/>
        </w:rPr>
      </w:pPr>
      <w:r w:rsidRPr="00A91D63">
        <w:rPr>
          <w:rFonts w:ascii="Times New Roman" w:hAnsi="Times New Roman" w:cs="Times New Roman"/>
          <w:sz w:val="22"/>
          <w:szCs w:val="22"/>
        </w:rPr>
        <w:t>(указывается почтовый адрес либо адрес электронной почты заявителя (по</w:t>
      </w:r>
      <w:r w:rsidR="00A91D63">
        <w:rPr>
          <w:rFonts w:ascii="Times New Roman" w:hAnsi="Times New Roman" w:cs="Times New Roman"/>
          <w:sz w:val="22"/>
          <w:szCs w:val="22"/>
        </w:rPr>
        <w:t xml:space="preserve"> </w:t>
      </w:r>
      <w:r w:rsidRPr="00A91D63">
        <w:rPr>
          <w:rFonts w:ascii="Times New Roman" w:hAnsi="Times New Roman" w:cs="Times New Roman"/>
          <w:sz w:val="22"/>
          <w:szCs w:val="22"/>
        </w:rPr>
        <w:t>выбору заявителя))</w:t>
      </w:r>
    </w:p>
    <w:p w:rsidR="004B0B67" w:rsidRPr="003735DD" w:rsidRDefault="004B0B67" w:rsidP="004B0B67">
      <w:pPr>
        <w:pStyle w:val="ConsPlusNonformat"/>
        <w:ind w:firstLine="709"/>
        <w:jc w:val="both"/>
        <w:rPr>
          <w:rFonts w:ascii="Times New Roman" w:hAnsi="Times New Roman" w:cs="Times New Roman"/>
          <w:sz w:val="26"/>
          <w:szCs w:val="26"/>
        </w:rPr>
      </w:pPr>
    </w:p>
    <w:p w:rsidR="004B0B67" w:rsidRPr="003735DD" w:rsidRDefault="004B0B67" w:rsidP="004B0B67">
      <w:pPr>
        <w:pStyle w:val="ConsPlusNonformat"/>
        <w:ind w:firstLine="709"/>
        <w:jc w:val="both"/>
        <w:rPr>
          <w:rFonts w:ascii="Times New Roman" w:hAnsi="Times New Roman" w:cs="Times New Roman"/>
          <w:sz w:val="26"/>
          <w:szCs w:val="26"/>
        </w:rPr>
      </w:pPr>
      <w:r w:rsidRPr="003735DD">
        <w:rPr>
          <w:rFonts w:ascii="Times New Roman" w:hAnsi="Times New Roman" w:cs="Times New Roman"/>
          <w:sz w:val="26"/>
          <w:szCs w:val="26"/>
        </w:rPr>
        <w:t xml:space="preserve">Подписывая настоящее заявление, даю администрации Кондинского района свое согласие на обработку моих персональных данных с учетом требований Федерального закона от 27 июля 2006 года № 152-ФЗ </w:t>
      </w:r>
      <w:r w:rsidR="00572EAA" w:rsidRPr="003735DD">
        <w:rPr>
          <w:rFonts w:ascii="Times New Roman" w:hAnsi="Times New Roman" w:cs="Times New Roman"/>
          <w:sz w:val="26"/>
          <w:szCs w:val="26"/>
        </w:rPr>
        <w:t>«</w:t>
      </w:r>
      <w:r w:rsidRPr="003735DD">
        <w:rPr>
          <w:rFonts w:ascii="Times New Roman" w:hAnsi="Times New Roman" w:cs="Times New Roman"/>
          <w:sz w:val="26"/>
          <w:szCs w:val="26"/>
        </w:rPr>
        <w:t>О персональных данных</w:t>
      </w:r>
      <w:r w:rsidR="00572EAA" w:rsidRPr="003735DD">
        <w:rPr>
          <w:rFonts w:ascii="Times New Roman" w:hAnsi="Times New Roman" w:cs="Times New Roman"/>
          <w:sz w:val="26"/>
          <w:szCs w:val="26"/>
        </w:rPr>
        <w:t>»</w:t>
      </w:r>
      <w:r w:rsidRPr="003735DD">
        <w:rPr>
          <w:rFonts w:ascii="Times New Roman" w:hAnsi="Times New Roman" w:cs="Times New Roman"/>
          <w:sz w:val="26"/>
          <w:szCs w:val="26"/>
        </w:rPr>
        <w:t>.</w:t>
      </w:r>
    </w:p>
    <w:p w:rsidR="004B0B67" w:rsidRPr="003735DD" w:rsidRDefault="004B0B67" w:rsidP="004B0B67">
      <w:pPr>
        <w:pStyle w:val="ConsPlusNonformat"/>
        <w:ind w:firstLine="709"/>
        <w:jc w:val="both"/>
        <w:rPr>
          <w:rFonts w:ascii="Times New Roman" w:hAnsi="Times New Roman" w:cs="Times New Roman"/>
          <w:sz w:val="26"/>
          <w:szCs w:val="26"/>
        </w:rPr>
      </w:pPr>
    </w:p>
    <w:p w:rsidR="004B0B67" w:rsidRPr="003735DD" w:rsidRDefault="00A91D63" w:rsidP="004B0B67">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Последствия </w:t>
      </w:r>
      <w:r w:rsidR="004B0B67" w:rsidRPr="003735DD">
        <w:rPr>
          <w:rFonts w:ascii="Times New Roman" w:hAnsi="Times New Roman" w:cs="Times New Roman"/>
          <w:sz w:val="26"/>
          <w:szCs w:val="26"/>
        </w:rPr>
        <w:t>предоставления заведомо недостоверных сведений мне разъяснены и понятны.</w:t>
      </w:r>
    </w:p>
    <w:p w:rsidR="004B0B67" w:rsidRPr="003735DD" w:rsidRDefault="004B0B67" w:rsidP="004B0B67">
      <w:pPr>
        <w:pStyle w:val="ConsPlusNonformat"/>
        <w:ind w:firstLine="709"/>
        <w:jc w:val="both"/>
        <w:rPr>
          <w:rFonts w:ascii="Times New Roman" w:hAnsi="Times New Roman" w:cs="Times New Roman"/>
          <w:sz w:val="26"/>
          <w:szCs w:val="26"/>
        </w:rPr>
      </w:pPr>
    </w:p>
    <w:p w:rsidR="004B0B67" w:rsidRPr="003735DD" w:rsidRDefault="004B0B67" w:rsidP="004B0B67">
      <w:pPr>
        <w:pStyle w:val="ConsPlusNormal"/>
        <w:ind w:firstLine="709"/>
        <w:rPr>
          <w:rFonts w:ascii="Times New Roman" w:hAnsi="Times New Roman" w:cs="Times New Roman"/>
          <w:sz w:val="26"/>
          <w:szCs w:val="26"/>
        </w:rPr>
      </w:pPr>
    </w:p>
    <w:tbl>
      <w:tblPr>
        <w:tblW w:w="5000" w:type="pct"/>
        <w:tblLayout w:type="fixed"/>
        <w:tblLook w:val="04A0" w:firstRow="1" w:lastRow="0" w:firstColumn="1" w:lastColumn="0" w:noHBand="0" w:noVBand="1"/>
      </w:tblPr>
      <w:tblGrid>
        <w:gridCol w:w="4491"/>
        <w:gridCol w:w="2271"/>
        <w:gridCol w:w="3095"/>
      </w:tblGrid>
      <w:tr w:rsidR="00B5125A" w:rsidRPr="003735DD" w:rsidTr="00BC35F3">
        <w:tc>
          <w:tcPr>
            <w:tcW w:w="2278" w:type="pct"/>
          </w:tcPr>
          <w:p w:rsidR="00B5125A" w:rsidRPr="003735DD" w:rsidRDefault="00B5125A" w:rsidP="00BC35F3">
            <w:pPr>
              <w:suppressAutoHyphens/>
              <w:autoSpaceDE w:val="0"/>
              <w:autoSpaceDN w:val="0"/>
              <w:adjustRightInd w:val="0"/>
              <w:rPr>
                <w:sz w:val="26"/>
                <w:szCs w:val="26"/>
              </w:rPr>
            </w:pPr>
          </w:p>
          <w:p w:rsidR="00B5125A" w:rsidRPr="003735DD" w:rsidRDefault="00B5125A" w:rsidP="00BC35F3">
            <w:pPr>
              <w:suppressAutoHyphens/>
              <w:autoSpaceDE w:val="0"/>
              <w:autoSpaceDN w:val="0"/>
              <w:adjustRightInd w:val="0"/>
              <w:rPr>
                <w:sz w:val="26"/>
                <w:szCs w:val="26"/>
              </w:rPr>
            </w:pPr>
            <w:r w:rsidRPr="003735DD">
              <w:rPr>
                <w:sz w:val="26"/>
                <w:szCs w:val="26"/>
              </w:rPr>
              <w:t>«_____» ______________ 20___ года</w:t>
            </w:r>
          </w:p>
        </w:tc>
        <w:tc>
          <w:tcPr>
            <w:tcW w:w="1152" w:type="pct"/>
          </w:tcPr>
          <w:p w:rsidR="00B5125A" w:rsidRPr="003735DD" w:rsidRDefault="00B5125A" w:rsidP="00BC35F3">
            <w:pPr>
              <w:suppressAutoHyphens/>
              <w:autoSpaceDE w:val="0"/>
              <w:autoSpaceDN w:val="0"/>
              <w:adjustRightInd w:val="0"/>
              <w:rPr>
                <w:sz w:val="26"/>
                <w:szCs w:val="26"/>
              </w:rPr>
            </w:pPr>
          </w:p>
          <w:p w:rsidR="00B5125A" w:rsidRPr="003735DD" w:rsidRDefault="00B5125A" w:rsidP="00BC35F3">
            <w:pPr>
              <w:suppressAutoHyphens/>
              <w:autoSpaceDE w:val="0"/>
              <w:autoSpaceDN w:val="0"/>
              <w:adjustRightInd w:val="0"/>
              <w:rPr>
                <w:sz w:val="26"/>
                <w:szCs w:val="26"/>
              </w:rPr>
            </w:pPr>
            <w:r w:rsidRPr="003735DD">
              <w:rPr>
                <w:sz w:val="26"/>
                <w:szCs w:val="26"/>
              </w:rPr>
              <w:t>_______________</w:t>
            </w:r>
          </w:p>
        </w:tc>
        <w:tc>
          <w:tcPr>
            <w:tcW w:w="1570" w:type="pct"/>
            <w:vAlign w:val="bottom"/>
          </w:tcPr>
          <w:p w:rsidR="00B5125A" w:rsidRPr="003735DD" w:rsidRDefault="00B5125A" w:rsidP="00BC35F3">
            <w:pPr>
              <w:suppressAutoHyphens/>
              <w:autoSpaceDE w:val="0"/>
              <w:autoSpaceDN w:val="0"/>
              <w:adjustRightInd w:val="0"/>
              <w:ind w:right="-108"/>
              <w:jc w:val="center"/>
              <w:rPr>
                <w:sz w:val="26"/>
                <w:szCs w:val="26"/>
              </w:rPr>
            </w:pPr>
            <w:r w:rsidRPr="003735DD">
              <w:rPr>
                <w:sz w:val="26"/>
                <w:szCs w:val="26"/>
              </w:rPr>
              <w:t>______________________</w:t>
            </w:r>
          </w:p>
        </w:tc>
      </w:tr>
      <w:tr w:rsidR="00B5125A" w:rsidRPr="004C4CB9" w:rsidTr="00BC35F3">
        <w:trPr>
          <w:trHeight w:val="85"/>
        </w:trPr>
        <w:tc>
          <w:tcPr>
            <w:tcW w:w="2278" w:type="pct"/>
          </w:tcPr>
          <w:p w:rsidR="00B5125A" w:rsidRPr="00D07AAD" w:rsidRDefault="00B5125A" w:rsidP="00BC35F3">
            <w:pPr>
              <w:suppressAutoHyphens/>
              <w:autoSpaceDE w:val="0"/>
              <w:autoSpaceDN w:val="0"/>
              <w:adjustRightInd w:val="0"/>
              <w:ind w:firstLine="1560"/>
              <w:rPr>
                <w:sz w:val="22"/>
                <w:szCs w:val="22"/>
              </w:rPr>
            </w:pPr>
            <w:r w:rsidRPr="00D07AAD">
              <w:rPr>
                <w:sz w:val="22"/>
                <w:szCs w:val="22"/>
              </w:rPr>
              <w:t>(дата)</w:t>
            </w:r>
          </w:p>
          <w:p w:rsidR="00B5125A" w:rsidRPr="00D07AAD" w:rsidRDefault="00B5125A" w:rsidP="00BC35F3">
            <w:pPr>
              <w:suppressAutoHyphens/>
              <w:autoSpaceDE w:val="0"/>
              <w:autoSpaceDN w:val="0"/>
              <w:adjustRightInd w:val="0"/>
              <w:jc w:val="center"/>
              <w:rPr>
                <w:sz w:val="22"/>
                <w:szCs w:val="22"/>
              </w:rPr>
            </w:pPr>
          </w:p>
        </w:tc>
        <w:tc>
          <w:tcPr>
            <w:tcW w:w="1152" w:type="pct"/>
          </w:tcPr>
          <w:p w:rsidR="00B5125A" w:rsidRPr="00D07AAD" w:rsidRDefault="00B5125A" w:rsidP="00BC35F3">
            <w:pPr>
              <w:suppressAutoHyphens/>
              <w:autoSpaceDE w:val="0"/>
              <w:autoSpaceDN w:val="0"/>
              <w:adjustRightInd w:val="0"/>
              <w:jc w:val="center"/>
              <w:rPr>
                <w:sz w:val="22"/>
                <w:szCs w:val="22"/>
              </w:rPr>
            </w:pPr>
            <w:r w:rsidRPr="00D07AAD">
              <w:rPr>
                <w:sz w:val="22"/>
                <w:szCs w:val="22"/>
              </w:rPr>
              <w:t>(подпись)</w:t>
            </w:r>
          </w:p>
        </w:tc>
        <w:tc>
          <w:tcPr>
            <w:tcW w:w="1570" w:type="pct"/>
          </w:tcPr>
          <w:p w:rsidR="00B5125A" w:rsidRPr="00D07AAD" w:rsidRDefault="00B5125A" w:rsidP="00BC35F3">
            <w:pPr>
              <w:pStyle w:val="ConsPlusNonformat"/>
              <w:ind w:firstLine="709"/>
              <w:jc w:val="both"/>
              <w:rPr>
                <w:rFonts w:ascii="Times New Roman" w:hAnsi="Times New Roman" w:cs="Times New Roman"/>
                <w:sz w:val="22"/>
                <w:szCs w:val="22"/>
              </w:rPr>
            </w:pPr>
            <w:r w:rsidRPr="00D07AAD">
              <w:rPr>
                <w:rFonts w:ascii="Times New Roman" w:hAnsi="Times New Roman" w:cs="Times New Roman"/>
                <w:sz w:val="22"/>
                <w:szCs w:val="22"/>
              </w:rPr>
              <w:t>(расшифровка)</w:t>
            </w:r>
          </w:p>
          <w:p w:rsidR="00B5125A" w:rsidRPr="00D07AAD" w:rsidRDefault="00B5125A" w:rsidP="00BC35F3">
            <w:pPr>
              <w:suppressAutoHyphens/>
              <w:autoSpaceDE w:val="0"/>
              <w:autoSpaceDN w:val="0"/>
              <w:adjustRightInd w:val="0"/>
              <w:jc w:val="center"/>
              <w:rPr>
                <w:sz w:val="22"/>
                <w:szCs w:val="22"/>
              </w:rPr>
            </w:pPr>
          </w:p>
        </w:tc>
      </w:tr>
    </w:tbl>
    <w:p w:rsidR="00B5125A" w:rsidRPr="00AC0BD2" w:rsidRDefault="00B5125A" w:rsidP="004B0B67">
      <w:pPr>
        <w:pStyle w:val="ConsPlusNormal"/>
        <w:ind w:firstLine="709"/>
        <w:rPr>
          <w:rFonts w:ascii="Times New Roman" w:hAnsi="Times New Roman" w:cs="Times New Roman"/>
          <w:sz w:val="24"/>
          <w:szCs w:val="24"/>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Pr="00AC0BD2" w:rsidRDefault="004B0B67" w:rsidP="004B0B67">
      <w:pPr>
        <w:pStyle w:val="ConsPlusNormal"/>
        <w:jc w:val="right"/>
        <w:outlineLvl w:val="0"/>
        <w:rPr>
          <w:rFonts w:ascii="Times New Roman" w:hAnsi="Times New Roman" w:cs="Times New Roman"/>
        </w:rPr>
      </w:pPr>
    </w:p>
    <w:p w:rsidR="004B0B67" w:rsidRDefault="004B0B67" w:rsidP="004B0B67">
      <w:pPr>
        <w:pStyle w:val="ConsPlusNormal"/>
        <w:outlineLvl w:val="0"/>
        <w:rPr>
          <w:rFonts w:ascii="Times New Roman" w:hAnsi="Times New Roman" w:cs="Times New Roman"/>
        </w:rPr>
      </w:pPr>
    </w:p>
    <w:p w:rsidR="004B0B67" w:rsidRDefault="004B0B67" w:rsidP="004B0B67">
      <w:pPr>
        <w:pStyle w:val="ConsPlusNormal"/>
        <w:outlineLvl w:val="0"/>
        <w:rPr>
          <w:rFonts w:ascii="Times New Roman" w:hAnsi="Times New Roman" w:cs="Times New Roman"/>
        </w:rPr>
      </w:pPr>
    </w:p>
    <w:p w:rsidR="004B0B67" w:rsidRDefault="004B0B67" w:rsidP="004B0B67">
      <w:pPr>
        <w:pStyle w:val="ConsPlusNormal"/>
        <w:outlineLvl w:val="0"/>
        <w:rPr>
          <w:rFonts w:ascii="Times New Roman" w:hAnsi="Times New Roman" w:cs="Times New Roman"/>
        </w:rPr>
      </w:pPr>
    </w:p>
    <w:p w:rsidR="004B0B67" w:rsidRDefault="004B0B67" w:rsidP="004B0B67">
      <w:pPr>
        <w:pStyle w:val="ConsPlusNormal"/>
        <w:outlineLvl w:val="0"/>
        <w:rPr>
          <w:rFonts w:ascii="Times New Roman" w:hAnsi="Times New Roman" w:cs="Times New Roman"/>
        </w:rPr>
      </w:pPr>
    </w:p>
    <w:p w:rsidR="004B0B67" w:rsidRDefault="004B0B67" w:rsidP="004B0B67">
      <w:pPr>
        <w:pStyle w:val="ConsPlusNormal"/>
        <w:outlineLvl w:val="0"/>
        <w:rPr>
          <w:rFonts w:ascii="Times New Roman" w:hAnsi="Times New Roman" w:cs="Times New Roman"/>
        </w:rPr>
      </w:pPr>
    </w:p>
    <w:p w:rsidR="004B0B67" w:rsidRDefault="004B0B67" w:rsidP="004B0B67">
      <w:pPr>
        <w:pStyle w:val="ConsPlusNormal"/>
        <w:outlineLvl w:val="0"/>
        <w:rPr>
          <w:rFonts w:ascii="Times New Roman" w:hAnsi="Times New Roman" w:cs="Times New Roman"/>
        </w:rPr>
      </w:pPr>
    </w:p>
    <w:p w:rsidR="004B0B67" w:rsidRDefault="004B0B67" w:rsidP="004B0B67">
      <w:pPr>
        <w:pStyle w:val="ConsPlusNormal"/>
        <w:outlineLvl w:val="0"/>
        <w:rPr>
          <w:rFonts w:ascii="Times New Roman" w:hAnsi="Times New Roman" w:cs="Times New Roman"/>
        </w:rPr>
      </w:pPr>
    </w:p>
    <w:p w:rsidR="004B0B67" w:rsidRDefault="004B0B67" w:rsidP="004B0B67">
      <w:pPr>
        <w:pStyle w:val="ConsPlusNormal"/>
        <w:outlineLvl w:val="0"/>
        <w:rPr>
          <w:rFonts w:ascii="Times New Roman" w:hAnsi="Times New Roman" w:cs="Times New Roman"/>
        </w:rPr>
      </w:pPr>
    </w:p>
    <w:p w:rsidR="005F0BEC" w:rsidRPr="009868EA" w:rsidRDefault="005F0BEC" w:rsidP="005F0BEC">
      <w:pPr>
        <w:shd w:val="clear" w:color="auto" w:fill="FFFFFF"/>
        <w:tabs>
          <w:tab w:val="left" w:pos="4962"/>
        </w:tabs>
        <w:autoSpaceDE w:val="0"/>
        <w:autoSpaceDN w:val="0"/>
        <w:adjustRightInd w:val="0"/>
        <w:ind w:left="4962"/>
      </w:pPr>
      <w:r w:rsidRPr="009868EA">
        <w:lastRenderedPageBreak/>
        <w:t>Приложение</w:t>
      </w:r>
      <w:r>
        <w:t xml:space="preserve"> 6</w:t>
      </w:r>
    </w:p>
    <w:p w:rsidR="005F0BEC" w:rsidRPr="009868EA" w:rsidRDefault="005F0BEC" w:rsidP="005F0BEC">
      <w:pPr>
        <w:shd w:val="clear" w:color="auto" w:fill="FFFFFF"/>
        <w:tabs>
          <w:tab w:val="left" w:pos="4962"/>
        </w:tabs>
        <w:autoSpaceDE w:val="0"/>
        <w:autoSpaceDN w:val="0"/>
        <w:adjustRightInd w:val="0"/>
        <w:ind w:left="4962"/>
      </w:pPr>
      <w:r w:rsidRPr="009868EA">
        <w:t>к постановлению администрации района</w:t>
      </w:r>
    </w:p>
    <w:p w:rsidR="005F0BEC" w:rsidRPr="00953EC8" w:rsidRDefault="005F0BEC" w:rsidP="005F0BEC">
      <w:pPr>
        <w:tabs>
          <w:tab w:val="left" w:pos="4962"/>
        </w:tabs>
        <w:ind w:left="4962"/>
      </w:pPr>
      <w:r w:rsidRPr="009868EA">
        <w:t>от 17.02.2025 № 179</w:t>
      </w:r>
    </w:p>
    <w:p w:rsidR="004B0B67" w:rsidRPr="005F0BEC" w:rsidRDefault="004B0B67" w:rsidP="004B0B67">
      <w:pPr>
        <w:pStyle w:val="ConsPlusNormal"/>
        <w:rPr>
          <w:rFonts w:ascii="Times New Roman" w:hAnsi="Times New Roman" w:cs="Times New Roman"/>
          <w:sz w:val="26"/>
          <w:szCs w:val="26"/>
        </w:rPr>
      </w:pPr>
    </w:p>
    <w:p w:rsidR="005F0BEC" w:rsidRDefault="004B0B67" w:rsidP="005F0BEC">
      <w:pPr>
        <w:pStyle w:val="aff4"/>
        <w:spacing w:before="0" w:after="0"/>
        <w:jc w:val="center"/>
        <w:rPr>
          <w:rFonts w:ascii="Times New Roman" w:hAnsi="Times New Roman" w:cs="Times New Roman"/>
          <w:sz w:val="26"/>
          <w:szCs w:val="26"/>
        </w:rPr>
      </w:pPr>
      <w:bookmarkStart w:id="70" w:name="Par1484"/>
      <w:bookmarkEnd w:id="70"/>
      <w:r w:rsidRPr="005F0BEC">
        <w:rPr>
          <w:rFonts w:ascii="Times New Roman" w:hAnsi="Times New Roman" w:cs="Times New Roman"/>
          <w:sz w:val="26"/>
          <w:szCs w:val="26"/>
        </w:rPr>
        <w:t xml:space="preserve">Порядок </w:t>
      </w:r>
    </w:p>
    <w:p w:rsidR="005F0BEC" w:rsidRDefault="004B0B67" w:rsidP="005F0BEC">
      <w:pPr>
        <w:pStyle w:val="aff4"/>
        <w:spacing w:before="0" w:after="0"/>
        <w:jc w:val="center"/>
        <w:rPr>
          <w:rFonts w:ascii="Times New Roman" w:hAnsi="Times New Roman" w:cs="Times New Roman"/>
          <w:sz w:val="26"/>
          <w:szCs w:val="26"/>
        </w:rPr>
      </w:pPr>
      <w:r w:rsidRPr="005F0BEC">
        <w:rPr>
          <w:rFonts w:ascii="Times New Roman" w:hAnsi="Times New Roman" w:cs="Times New Roman"/>
          <w:sz w:val="26"/>
          <w:szCs w:val="26"/>
        </w:rPr>
        <w:t xml:space="preserve">компенсации расходов на оплату обучения правилам безопасного обращения </w:t>
      </w:r>
    </w:p>
    <w:p w:rsidR="005F0BEC" w:rsidRDefault="004B0B67" w:rsidP="005F0BEC">
      <w:pPr>
        <w:pStyle w:val="aff4"/>
        <w:spacing w:before="0" w:after="0"/>
        <w:jc w:val="center"/>
        <w:rPr>
          <w:rFonts w:ascii="Times New Roman" w:hAnsi="Times New Roman" w:cs="Times New Roman"/>
          <w:sz w:val="26"/>
          <w:szCs w:val="26"/>
        </w:rPr>
      </w:pPr>
      <w:r w:rsidRPr="005F0BEC">
        <w:rPr>
          <w:rFonts w:ascii="Times New Roman" w:hAnsi="Times New Roman" w:cs="Times New Roman"/>
          <w:sz w:val="26"/>
          <w:szCs w:val="26"/>
        </w:rPr>
        <w:t xml:space="preserve">с оружием, управлению самоходными машинами категории </w:t>
      </w:r>
      <w:r w:rsidR="00572EAA" w:rsidRPr="005F0BEC">
        <w:rPr>
          <w:rFonts w:ascii="Times New Roman" w:hAnsi="Times New Roman" w:cs="Times New Roman"/>
          <w:sz w:val="26"/>
          <w:szCs w:val="26"/>
        </w:rPr>
        <w:t>«</w:t>
      </w:r>
      <w:r w:rsidRPr="005F0BEC">
        <w:rPr>
          <w:rFonts w:ascii="Times New Roman" w:hAnsi="Times New Roman" w:cs="Times New Roman"/>
          <w:sz w:val="26"/>
          <w:szCs w:val="26"/>
        </w:rPr>
        <w:t>А</w:t>
      </w:r>
      <w:r w:rsidR="00572EAA" w:rsidRPr="005F0BEC">
        <w:rPr>
          <w:rFonts w:ascii="Times New Roman" w:hAnsi="Times New Roman" w:cs="Times New Roman"/>
          <w:sz w:val="26"/>
          <w:szCs w:val="26"/>
        </w:rPr>
        <w:t>»</w:t>
      </w:r>
      <w:r w:rsidRPr="005F0BEC">
        <w:rPr>
          <w:rFonts w:ascii="Times New Roman" w:hAnsi="Times New Roman" w:cs="Times New Roman"/>
          <w:sz w:val="26"/>
          <w:szCs w:val="26"/>
        </w:rPr>
        <w:t>, управлению маломерными судами и на оплату проезда к месту нахождения организаций, имеющих право проводить указанные в</w:t>
      </w:r>
      <w:r w:rsidR="005F0BEC">
        <w:rPr>
          <w:rFonts w:ascii="Times New Roman" w:hAnsi="Times New Roman" w:cs="Times New Roman"/>
          <w:sz w:val="26"/>
          <w:szCs w:val="26"/>
        </w:rPr>
        <w:t xml:space="preserve">иды обучения, и обратно </w:t>
      </w:r>
    </w:p>
    <w:p w:rsidR="004B0B67" w:rsidRPr="005F0BEC" w:rsidRDefault="005F0BEC" w:rsidP="005F0BEC">
      <w:pPr>
        <w:pStyle w:val="aff4"/>
        <w:spacing w:before="0" w:after="0"/>
        <w:jc w:val="center"/>
        <w:rPr>
          <w:rFonts w:ascii="Times New Roman" w:hAnsi="Times New Roman" w:cs="Times New Roman"/>
          <w:sz w:val="26"/>
          <w:szCs w:val="26"/>
        </w:rPr>
      </w:pPr>
      <w:r>
        <w:rPr>
          <w:rFonts w:ascii="Times New Roman" w:hAnsi="Times New Roman" w:cs="Times New Roman"/>
          <w:sz w:val="26"/>
          <w:szCs w:val="26"/>
        </w:rPr>
        <w:t>(далее -</w:t>
      </w:r>
      <w:r w:rsidR="004B0B67" w:rsidRPr="005F0BEC">
        <w:rPr>
          <w:rFonts w:ascii="Times New Roman" w:hAnsi="Times New Roman" w:cs="Times New Roman"/>
          <w:sz w:val="26"/>
          <w:szCs w:val="26"/>
        </w:rPr>
        <w:t xml:space="preserve"> Порядок)</w:t>
      </w:r>
    </w:p>
    <w:p w:rsidR="004B0B67" w:rsidRPr="005F0BEC" w:rsidRDefault="004B0B67" w:rsidP="005F0BEC">
      <w:pPr>
        <w:pStyle w:val="ConsPlusNormal"/>
        <w:rPr>
          <w:rFonts w:ascii="Times New Roman" w:hAnsi="Times New Roman" w:cs="Times New Roman"/>
          <w:sz w:val="26"/>
          <w:szCs w:val="26"/>
        </w:rPr>
      </w:pPr>
    </w:p>
    <w:p w:rsidR="004B0B67" w:rsidRPr="005F0BEC" w:rsidRDefault="004A3FEE" w:rsidP="005F0BEC">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 xml:space="preserve">Статья </w:t>
      </w:r>
      <w:r w:rsidR="004B0B67" w:rsidRPr="005F0BEC">
        <w:rPr>
          <w:rFonts w:ascii="Times New Roman" w:hAnsi="Times New Roman" w:cs="Times New Roman"/>
          <w:b w:val="0"/>
          <w:sz w:val="26"/>
          <w:szCs w:val="26"/>
        </w:rPr>
        <w:t>1. Общие положения</w:t>
      </w:r>
    </w:p>
    <w:p w:rsidR="005F0BEC" w:rsidRPr="005F0BEC" w:rsidRDefault="005F0BEC" w:rsidP="004B0B67">
      <w:pPr>
        <w:pStyle w:val="ConsPlusTitle"/>
        <w:jc w:val="center"/>
        <w:outlineLvl w:val="1"/>
        <w:rPr>
          <w:rFonts w:ascii="Times New Roman" w:hAnsi="Times New Roman" w:cs="Times New Roman"/>
          <w:b w:val="0"/>
          <w:sz w:val="26"/>
          <w:szCs w:val="26"/>
        </w:rPr>
      </w:pPr>
    </w:p>
    <w:p w:rsidR="004B0B67" w:rsidRPr="000161C8"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 xml:space="preserve">1.1. Порядок определяет цели, условия и процедуру предоставления </w:t>
      </w:r>
      <w:r w:rsidR="004A3FEE">
        <w:rPr>
          <w:rFonts w:ascii="Times New Roman" w:hAnsi="Times New Roman" w:cs="Times New Roman"/>
          <w:sz w:val="26"/>
          <w:szCs w:val="26"/>
        </w:rPr>
        <w:t xml:space="preserve">                                </w:t>
      </w:r>
      <w:r w:rsidRPr="005F0BEC">
        <w:rPr>
          <w:rFonts w:ascii="Times New Roman" w:hAnsi="Times New Roman" w:cs="Times New Roman"/>
          <w:sz w:val="26"/>
          <w:szCs w:val="26"/>
        </w:rPr>
        <w:t xml:space="preserve">из бюджета муниципального образования Кондинский район Ханты-Мансийского автономного </w:t>
      </w:r>
      <w:r w:rsidR="0082254D" w:rsidRPr="005F0BEC">
        <w:rPr>
          <w:rFonts w:ascii="Times New Roman" w:hAnsi="Times New Roman" w:cs="Times New Roman"/>
          <w:sz w:val="26"/>
          <w:szCs w:val="26"/>
        </w:rPr>
        <w:t xml:space="preserve">округа – Югры </w:t>
      </w:r>
      <w:r w:rsidRPr="005F0BEC">
        <w:rPr>
          <w:rFonts w:ascii="Times New Roman" w:hAnsi="Times New Roman" w:cs="Times New Roman"/>
          <w:sz w:val="26"/>
          <w:szCs w:val="26"/>
        </w:rPr>
        <w:t xml:space="preserve">компенсации расходов на оплату обучения правилам безопасного обращения с оружием, управлению самоходными машинами категории </w:t>
      </w:r>
      <w:r w:rsidR="00572EAA" w:rsidRPr="005F0BEC">
        <w:rPr>
          <w:rFonts w:ascii="Times New Roman" w:hAnsi="Times New Roman" w:cs="Times New Roman"/>
          <w:sz w:val="26"/>
          <w:szCs w:val="26"/>
        </w:rPr>
        <w:t>«</w:t>
      </w:r>
      <w:r w:rsidRPr="005F0BEC">
        <w:rPr>
          <w:rFonts w:ascii="Times New Roman" w:hAnsi="Times New Roman" w:cs="Times New Roman"/>
          <w:sz w:val="26"/>
          <w:szCs w:val="26"/>
        </w:rPr>
        <w:t>А</w:t>
      </w:r>
      <w:r w:rsidR="00572EAA" w:rsidRPr="005F0BEC">
        <w:rPr>
          <w:rFonts w:ascii="Times New Roman" w:hAnsi="Times New Roman" w:cs="Times New Roman"/>
          <w:sz w:val="26"/>
          <w:szCs w:val="26"/>
        </w:rPr>
        <w:t>»</w:t>
      </w:r>
      <w:r w:rsidRPr="005F0BEC">
        <w:rPr>
          <w:rFonts w:ascii="Times New Roman" w:hAnsi="Times New Roman" w:cs="Times New Roman"/>
          <w:sz w:val="26"/>
          <w:szCs w:val="26"/>
        </w:rPr>
        <w:t xml:space="preserve">, управлению </w:t>
      </w:r>
      <w:r w:rsidRPr="000161C8">
        <w:rPr>
          <w:rFonts w:ascii="Times New Roman" w:hAnsi="Times New Roman" w:cs="Times New Roman"/>
          <w:sz w:val="26"/>
          <w:szCs w:val="26"/>
        </w:rPr>
        <w:t xml:space="preserve">маломерными судами и на оплату проезда к месту нахождения организаций, имеющих право проводить указанные виды обучения, и обратно (далее - Компенсация) за счет средств субвенций из бюджета Ханты-Мансийского автономного </w:t>
      </w:r>
      <w:r w:rsidR="0082254D" w:rsidRPr="000161C8">
        <w:rPr>
          <w:rFonts w:ascii="Times New Roman" w:hAnsi="Times New Roman" w:cs="Times New Roman"/>
          <w:sz w:val="26"/>
          <w:szCs w:val="26"/>
        </w:rPr>
        <w:t xml:space="preserve">округа – Югры </w:t>
      </w:r>
      <w:r w:rsidRPr="000161C8">
        <w:rPr>
          <w:rFonts w:ascii="Times New Roman" w:hAnsi="Times New Roman" w:cs="Times New Roman"/>
          <w:sz w:val="26"/>
          <w:szCs w:val="26"/>
        </w:rPr>
        <w:t xml:space="preserve"> (далее - автономный округ).</w:t>
      </w:r>
    </w:p>
    <w:p w:rsidR="004B0B67" w:rsidRPr="000161C8" w:rsidRDefault="004B0B67" w:rsidP="004B0B67">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1.2. Понятия, используемые для целей Порядка:</w:t>
      </w:r>
    </w:p>
    <w:p w:rsidR="004B0B67" w:rsidRPr="000161C8" w:rsidRDefault="004B0B67" w:rsidP="004B0B67">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Заявитель - физическое лицо, претендующее на получение Компенсации.</w:t>
      </w:r>
    </w:p>
    <w:p w:rsidR="004B0B67" w:rsidRPr="005F0BEC" w:rsidRDefault="004B0B67" w:rsidP="004B0B67">
      <w:pPr>
        <w:pStyle w:val="ConsPlusNormal"/>
        <w:ind w:firstLine="709"/>
        <w:jc w:val="both"/>
        <w:rPr>
          <w:rFonts w:ascii="Times New Roman" w:hAnsi="Times New Roman" w:cs="Times New Roman"/>
          <w:sz w:val="26"/>
          <w:szCs w:val="26"/>
        </w:rPr>
      </w:pPr>
      <w:r w:rsidRPr="000161C8">
        <w:rPr>
          <w:rFonts w:ascii="Times New Roman" w:hAnsi="Times New Roman" w:cs="Times New Roman"/>
          <w:sz w:val="26"/>
          <w:szCs w:val="26"/>
        </w:rPr>
        <w:t>Уполномоченный орган - отдел по вопросам местного</w:t>
      </w:r>
      <w:r w:rsidRPr="005F0BEC">
        <w:rPr>
          <w:rFonts w:ascii="Times New Roman" w:hAnsi="Times New Roman" w:cs="Times New Roman"/>
          <w:sz w:val="26"/>
          <w:szCs w:val="26"/>
        </w:rPr>
        <w:t xml:space="preserve"> самоуправления управления внутренней политики администрации Кондинского района.</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Территории традиционного природопользования - территории традиционного природопользования коренных малочисленных народов Севера регионального значения в автономном округе; особо охраняемые территории регионального значения, образованные для ведения традиционного природопользования и традиционного образа жизни коренных малочисленных народов Севера субъектами права традиционного природопользования.</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Реестр территорий традиционного природопользования - Реестр территорий традиционного природопользования коренных малочисленных народов Севера регионального значения в автономном округе; документ, содержащий официальные сведения об образованных в автономном округе территориях традиционного природопользования регионального значения, включая сведения о субъектах права традиционного природопользования.</w:t>
      </w:r>
    </w:p>
    <w:p w:rsidR="004B0B67" w:rsidRPr="005F0BEC" w:rsidRDefault="004B0B67" w:rsidP="004B0B67">
      <w:pPr>
        <w:pStyle w:val="ConsPlusNormal"/>
        <w:ind w:firstLine="709"/>
        <w:jc w:val="both"/>
        <w:rPr>
          <w:rFonts w:ascii="Times New Roman" w:hAnsi="Times New Roman" w:cs="Times New Roman"/>
          <w:sz w:val="26"/>
          <w:szCs w:val="26"/>
        </w:rPr>
      </w:pPr>
      <w:bookmarkStart w:id="71" w:name="Par1503"/>
      <w:bookmarkEnd w:id="71"/>
      <w:r w:rsidRPr="005F0BEC">
        <w:rPr>
          <w:rFonts w:ascii="Times New Roman" w:hAnsi="Times New Roman" w:cs="Times New Roman"/>
          <w:sz w:val="26"/>
          <w:szCs w:val="26"/>
        </w:rPr>
        <w:t xml:space="preserve">1.3. Целью предоставления Компенсации является возмещение части фактически понесенных затрат на оплату обучения правилам безопасного обращения с оружием, управлению самоходными машинами категории </w:t>
      </w:r>
      <w:r w:rsidR="00572EAA" w:rsidRPr="005F0BEC">
        <w:rPr>
          <w:rFonts w:ascii="Times New Roman" w:hAnsi="Times New Roman" w:cs="Times New Roman"/>
          <w:sz w:val="26"/>
          <w:szCs w:val="26"/>
        </w:rPr>
        <w:t>«</w:t>
      </w:r>
      <w:r w:rsidRPr="005F0BEC">
        <w:rPr>
          <w:rFonts w:ascii="Times New Roman" w:hAnsi="Times New Roman" w:cs="Times New Roman"/>
          <w:sz w:val="26"/>
          <w:szCs w:val="26"/>
        </w:rPr>
        <w:t>А</w:t>
      </w:r>
      <w:r w:rsidR="00572EAA" w:rsidRPr="005F0BEC">
        <w:rPr>
          <w:rFonts w:ascii="Times New Roman" w:hAnsi="Times New Roman" w:cs="Times New Roman"/>
          <w:sz w:val="26"/>
          <w:szCs w:val="26"/>
        </w:rPr>
        <w:t>»</w:t>
      </w:r>
      <w:r w:rsidRPr="005F0BEC">
        <w:rPr>
          <w:rFonts w:ascii="Times New Roman" w:hAnsi="Times New Roman" w:cs="Times New Roman"/>
          <w:sz w:val="26"/>
          <w:szCs w:val="26"/>
        </w:rPr>
        <w:t>, управлению маломерными судами (далее совместно - обучение) и на оплату проезда к месту нахождения организаций, имеющих право проводить указанные виды обучения, и обратно.</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 xml:space="preserve">1.4. Предоставление Компенсации осуществляет администрация Кондинского района,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Компенсации в пределах бюджетных ассигнований, предусмотренных на соответствующий финансовый год и </w:t>
      </w:r>
      <w:r w:rsidRPr="005F0BEC">
        <w:rPr>
          <w:rFonts w:ascii="Times New Roman" w:hAnsi="Times New Roman" w:cs="Times New Roman"/>
          <w:sz w:val="26"/>
          <w:szCs w:val="26"/>
        </w:rPr>
        <w:lastRenderedPageBreak/>
        <w:t>плановый период.</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1.5. Функции по обеспечению предоставления Компенсации осуществляет Уполномоченный орган.</w:t>
      </w:r>
    </w:p>
    <w:p w:rsidR="004B0B67" w:rsidRPr="005F0BEC" w:rsidRDefault="004B0B67" w:rsidP="004B0B67">
      <w:pPr>
        <w:pStyle w:val="ConsPlusNormal"/>
        <w:ind w:firstLine="709"/>
        <w:jc w:val="both"/>
        <w:rPr>
          <w:rFonts w:ascii="Times New Roman" w:hAnsi="Times New Roman" w:cs="Times New Roman"/>
          <w:sz w:val="26"/>
          <w:szCs w:val="26"/>
        </w:rPr>
      </w:pPr>
      <w:bookmarkStart w:id="72" w:name="Par1506"/>
      <w:bookmarkEnd w:id="72"/>
      <w:r w:rsidRPr="005F0BEC">
        <w:rPr>
          <w:rFonts w:ascii="Times New Roman" w:hAnsi="Times New Roman" w:cs="Times New Roman"/>
          <w:sz w:val="26"/>
          <w:szCs w:val="26"/>
        </w:rPr>
        <w:t>1.6. За получением Компенсации вправе обратиться Заявитель, соответствующий в совокупности на дату подачи заявления о предоставлении Компенсации следующим критериям:</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1.6.1. Первая категория:</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физическое лицо из числа коренных малочисленных народов Севера автономного округа;</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имеет место жительства на территории автономного округа;</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является субъектом права традиционного природопользования.</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1.6.2. Вторая категория:</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физическое лицо из числа коренных малочисленных народов Севера автономного округа;</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имеет место жительства на территории автономного округа, включенное</w:t>
      </w:r>
      <w:r w:rsidR="004A3FEE">
        <w:rPr>
          <w:rFonts w:ascii="Times New Roman" w:hAnsi="Times New Roman" w:cs="Times New Roman"/>
          <w:sz w:val="26"/>
          <w:szCs w:val="26"/>
        </w:rPr>
        <w:t xml:space="preserve">                               </w:t>
      </w:r>
      <w:r w:rsidRPr="005F0BEC">
        <w:rPr>
          <w:rFonts w:ascii="Times New Roman" w:hAnsi="Times New Roman" w:cs="Times New Roman"/>
          <w:sz w:val="26"/>
          <w:szCs w:val="26"/>
        </w:rPr>
        <w:t xml:space="preserve"> в перечень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08 мая </w:t>
      </w:r>
      <w:r w:rsidR="004A3FEE">
        <w:rPr>
          <w:rFonts w:ascii="Times New Roman" w:hAnsi="Times New Roman" w:cs="Times New Roman"/>
          <w:sz w:val="26"/>
          <w:szCs w:val="26"/>
        </w:rPr>
        <w:t xml:space="preserve">                     </w:t>
      </w:r>
      <w:r w:rsidRPr="005F0BEC">
        <w:rPr>
          <w:rFonts w:ascii="Times New Roman" w:hAnsi="Times New Roman" w:cs="Times New Roman"/>
          <w:sz w:val="26"/>
          <w:szCs w:val="26"/>
        </w:rPr>
        <w:t xml:space="preserve">2009 года № 631-р </w:t>
      </w:r>
      <w:r w:rsidR="00572EAA" w:rsidRPr="005F0BEC">
        <w:rPr>
          <w:rFonts w:ascii="Times New Roman" w:hAnsi="Times New Roman" w:cs="Times New Roman"/>
          <w:sz w:val="26"/>
          <w:szCs w:val="26"/>
        </w:rPr>
        <w:t>«</w:t>
      </w:r>
      <w:r w:rsidRPr="005F0BEC">
        <w:rPr>
          <w:rFonts w:ascii="Times New Roman" w:hAnsi="Times New Roman" w:cs="Times New Roman"/>
          <w:sz w:val="26"/>
          <w:szCs w:val="26"/>
        </w:rPr>
        <w: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w:t>
      </w:r>
      <w:r w:rsidR="00572EAA" w:rsidRPr="005F0BEC">
        <w:rPr>
          <w:rFonts w:ascii="Times New Roman" w:hAnsi="Times New Roman" w:cs="Times New Roman"/>
          <w:sz w:val="26"/>
          <w:szCs w:val="26"/>
        </w:rPr>
        <w:t>»</w:t>
      </w:r>
      <w:r w:rsidRPr="005F0BEC">
        <w:rPr>
          <w:rFonts w:ascii="Times New Roman" w:hAnsi="Times New Roman" w:cs="Times New Roman"/>
          <w:sz w:val="26"/>
          <w:szCs w:val="26"/>
        </w:rPr>
        <w:t>.</w:t>
      </w:r>
    </w:p>
    <w:p w:rsidR="004B0B67" w:rsidRPr="005F0BEC" w:rsidRDefault="004B0B67" w:rsidP="004B0B67">
      <w:pPr>
        <w:pStyle w:val="ConsPlusNormal"/>
        <w:ind w:firstLine="709"/>
        <w:jc w:val="both"/>
        <w:rPr>
          <w:rFonts w:ascii="Times New Roman" w:hAnsi="Times New Roman" w:cs="Times New Roman"/>
          <w:sz w:val="26"/>
          <w:szCs w:val="26"/>
        </w:rPr>
      </w:pPr>
      <w:bookmarkStart w:id="73" w:name="Par1514"/>
      <w:bookmarkEnd w:id="73"/>
      <w:r w:rsidRPr="005F0BEC">
        <w:rPr>
          <w:rFonts w:ascii="Times New Roman" w:hAnsi="Times New Roman" w:cs="Times New Roman"/>
          <w:sz w:val="26"/>
          <w:szCs w:val="26"/>
        </w:rPr>
        <w:t xml:space="preserve">1.7. Компенсация предоставляется после прохождения обучения, предусмотренного пунктом 1.3 </w:t>
      </w:r>
      <w:r w:rsidR="004A3FEE">
        <w:rPr>
          <w:rFonts w:ascii="Times New Roman" w:hAnsi="Times New Roman" w:cs="Times New Roman"/>
          <w:sz w:val="26"/>
          <w:szCs w:val="26"/>
        </w:rPr>
        <w:t>статьи</w:t>
      </w:r>
      <w:r w:rsidRPr="005F0BEC">
        <w:rPr>
          <w:rFonts w:ascii="Times New Roman" w:hAnsi="Times New Roman" w:cs="Times New Roman"/>
          <w:sz w:val="26"/>
          <w:szCs w:val="26"/>
        </w:rPr>
        <w:t xml:space="preserve"> 1 Порядка, с учетом существующей транспортной схемы в пределах границ автономного округа на любом виде транспорта (за исключением такси). Право на Компенсацию сохраняется в течение</w:t>
      </w:r>
      <w:r w:rsidR="004A3FEE">
        <w:rPr>
          <w:rFonts w:ascii="Times New Roman" w:hAnsi="Times New Roman" w:cs="Times New Roman"/>
          <w:sz w:val="26"/>
          <w:szCs w:val="26"/>
        </w:rPr>
        <w:t xml:space="preserve">                  </w:t>
      </w:r>
      <w:r w:rsidRPr="005F0BEC">
        <w:rPr>
          <w:rFonts w:ascii="Times New Roman" w:hAnsi="Times New Roman" w:cs="Times New Roman"/>
          <w:sz w:val="26"/>
          <w:szCs w:val="26"/>
        </w:rPr>
        <w:t xml:space="preserve"> </w:t>
      </w:r>
      <w:r w:rsidR="004A3FEE">
        <w:rPr>
          <w:rFonts w:ascii="Times New Roman" w:hAnsi="Times New Roman" w:cs="Times New Roman"/>
          <w:sz w:val="26"/>
          <w:szCs w:val="26"/>
        </w:rPr>
        <w:t>1</w:t>
      </w:r>
      <w:r w:rsidRPr="005F0BEC">
        <w:rPr>
          <w:rFonts w:ascii="Times New Roman" w:hAnsi="Times New Roman" w:cs="Times New Roman"/>
          <w:sz w:val="26"/>
          <w:szCs w:val="26"/>
        </w:rPr>
        <w:t xml:space="preserve"> года с даты окончания обучения. По истечении указанного срока Компенсация не предоставляется.</w:t>
      </w:r>
    </w:p>
    <w:p w:rsidR="004B0B67" w:rsidRPr="005F0BEC" w:rsidRDefault="004B0B67" w:rsidP="004B0B67">
      <w:pPr>
        <w:pStyle w:val="ConsPlusNormal"/>
        <w:ind w:firstLine="709"/>
        <w:jc w:val="both"/>
        <w:rPr>
          <w:rFonts w:ascii="Times New Roman" w:hAnsi="Times New Roman" w:cs="Times New Roman"/>
          <w:sz w:val="26"/>
          <w:szCs w:val="26"/>
        </w:rPr>
      </w:pPr>
    </w:p>
    <w:p w:rsidR="004B0B67" w:rsidRDefault="004A3FEE" w:rsidP="004B0B67">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 xml:space="preserve">Статья </w:t>
      </w:r>
      <w:r w:rsidR="004B0B67" w:rsidRPr="005F0BEC">
        <w:rPr>
          <w:rFonts w:ascii="Times New Roman" w:hAnsi="Times New Roman" w:cs="Times New Roman"/>
          <w:b w:val="0"/>
          <w:sz w:val="26"/>
          <w:szCs w:val="26"/>
        </w:rPr>
        <w:t>2. Условия и порядок предоставления Компенсации</w:t>
      </w:r>
    </w:p>
    <w:p w:rsidR="004A3FEE" w:rsidRPr="005F0BEC" w:rsidRDefault="004A3FEE" w:rsidP="004B0B67">
      <w:pPr>
        <w:pStyle w:val="ConsPlusTitle"/>
        <w:jc w:val="center"/>
        <w:outlineLvl w:val="1"/>
        <w:rPr>
          <w:rFonts w:ascii="Times New Roman" w:hAnsi="Times New Roman" w:cs="Times New Roman"/>
          <w:b w:val="0"/>
          <w:sz w:val="26"/>
          <w:szCs w:val="26"/>
        </w:rPr>
      </w:pP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2.1. Размер Компенсации составляет:</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 xml:space="preserve">на оплату обучения правилам безопасного обращения с оружием и оплату проезда к месту нахождения организации, проводившей обучение, и обратно - </w:t>
      </w:r>
      <w:r w:rsidR="004A3FEE">
        <w:rPr>
          <w:rFonts w:ascii="Times New Roman" w:hAnsi="Times New Roman" w:cs="Times New Roman"/>
          <w:sz w:val="26"/>
          <w:szCs w:val="26"/>
        </w:rPr>
        <w:t xml:space="preserve">                          </w:t>
      </w:r>
      <w:r w:rsidRPr="005F0BEC">
        <w:rPr>
          <w:rFonts w:ascii="Times New Roman" w:hAnsi="Times New Roman" w:cs="Times New Roman"/>
          <w:sz w:val="26"/>
          <w:szCs w:val="26"/>
        </w:rPr>
        <w:t>не более 10 тысяч рублей;</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 xml:space="preserve">на оплату обучения управлению самоходными машинами категории </w:t>
      </w:r>
      <w:r w:rsidR="00572EAA" w:rsidRPr="005F0BEC">
        <w:rPr>
          <w:rFonts w:ascii="Times New Roman" w:hAnsi="Times New Roman" w:cs="Times New Roman"/>
          <w:sz w:val="26"/>
          <w:szCs w:val="26"/>
        </w:rPr>
        <w:t>«</w:t>
      </w:r>
      <w:r w:rsidRPr="005F0BEC">
        <w:rPr>
          <w:rFonts w:ascii="Times New Roman" w:hAnsi="Times New Roman" w:cs="Times New Roman"/>
          <w:sz w:val="26"/>
          <w:szCs w:val="26"/>
        </w:rPr>
        <w:t>А</w:t>
      </w:r>
      <w:r w:rsidR="00572EAA" w:rsidRPr="005F0BEC">
        <w:rPr>
          <w:rFonts w:ascii="Times New Roman" w:hAnsi="Times New Roman" w:cs="Times New Roman"/>
          <w:sz w:val="26"/>
          <w:szCs w:val="26"/>
        </w:rPr>
        <w:t>»</w:t>
      </w:r>
      <w:r w:rsidRPr="005F0BEC">
        <w:rPr>
          <w:rFonts w:ascii="Times New Roman" w:hAnsi="Times New Roman" w:cs="Times New Roman"/>
          <w:sz w:val="26"/>
          <w:szCs w:val="26"/>
        </w:rPr>
        <w:t xml:space="preserve"> </w:t>
      </w:r>
      <w:r w:rsidR="004A3FEE">
        <w:rPr>
          <w:rFonts w:ascii="Times New Roman" w:hAnsi="Times New Roman" w:cs="Times New Roman"/>
          <w:sz w:val="26"/>
          <w:szCs w:val="26"/>
        </w:rPr>
        <w:t xml:space="preserve">                            </w:t>
      </w:r>
      <w:r w:rsidRPr="005F0BEC">
        <w:rPr>
          <w:rFonts w:ascii="Times New Roman" w:hAnsi="Times New Roman" w:cs="Times New Roman"/>
          <w:sz w:val="26"/>
          <w:szCs w:val="26"/>
        </w:rPr>
        <w:t>и на оплату проезда к месту нахождения организации, проводившей обучение,</w:t>
      </w:r>
      <w:r w:rsidR="004A3FEE">
        <w:rPr>
          <w:rFonts w:ascii="Times New Roman" w:hAnsi="Times New Roman" w:cs="Times New Roman"/>
          <w:sz w:val="26"/>
          <w:szCs w:val="26"/>
        </w:rPr>
        <w:t xml:space="preserve">                       </w:t>
      </w:r>
      <w:r w:rsidRPr="005F0BEC">
        <w:rPr>
          <w:rFonts w:ascii="Times New Roman" w:hAnsi="Times New Roman" w:cs="Times New Roman"/>
          <w:sz w:val="26"/>
          <w:szCs w:val="26"/>
        </w:rPr>
        <w:t xml:space="preserve"> и обратно - не более 19,0 тысяч рублей;</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 xml:space="preserve">на оплату обучения управлению маломерными судами и на оплату проезда </w:t>
      </w:r>
      <w:r w:rsidR="004A3FEE">
        <w:rPr>
          <w:rFonts w:ascii="Times New Roman" w:hAnsi="Times New Roman" w:cs="Times New Roman"/>
          <w:sz w:val="26"/>
          <w:szCs w:val="26"/>
        </w:rPr>
        <w:t xml:space="preserve">                         </w:t>
      </w:r>
      <w:r w:rsidRPr="005F0BEC">
        <w:rPr>
          <w:rFonts w:ascii="Times New Roman" w:hAnsi="Times New Roman" w:cs="Times New Roman"/>
          <w:sz w:val="26"/>
          <w:szCs w:val="26"/>
        </w:rPr>
        <w:t>к месту нахождения организации, проводившей обучение, и обратно - не более</w:t>
      </w:r>
      <w:r w:rsidR="004A3FEE">
        <w:rPr>
          <w:rFonts w:ascii="Times New Roman" w:hAnsi="Times New Roman" w:cs="Times New Roman"/>
          <w:sz w:val="26"/>
          <w:szCs w:val="26"/>
        </w:rPr>
        <w:t xml:space="preserve">                      </w:t>
      </w:r>
      <w:r w:rsidRPr="005F0BEC">
        <w:rPr>
          <w:rFonts w:ascii="Times New Roman" w:hAnsi="Times New Roman" w:cs="Times New Roman"/>
          <w:sz w:val="26"/>
          <w:szCs w:val="26"/>
        </w:rPr>
        <w:t xml:space="preserve"> 22,0 тысяч рублей.</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Компенсация предоставляется 1 раз в период действия Порядка. Предоставление Компенсации возможно по одному либо по каждому виду обучения</w:t>
      </w:r>
      <w:r w:rsidR="004A3FEE">
        <w:rPr>
          <w:rFonts w:ascii="Times New Roman" w:hAnsi="Times New Roman" w:cs="Times New Roman"/>
          <w:sz w:val="26"/>
          <w:szCs w:val="26"/>
        </w:rPr>
        <w:t xml:space="preserve">                          </w:t>
      </w:r>
      <w:r w:rsidRPr="005F0BEC">
        <w:rPr>
          <w:rFonts w:ascii="Times New Roman" w:hAnsi="Times New Roman" w:cs="Times New Roman"/>
          <w:sz w:val="26"/>
          <w:szCs w:val="26"/>
        </w:rPr>
        <w:t xml:space="preserve"> в соответствии со сроком, предусмотренным пунктом 1.7 </w:t>
      </w:r>
      <w:r w:rsidR="004A3FEE">
        <w:rPr>
          <w:rFonts w:ascii="Times New Roman" w:hAnsi="Times New Roman" w:cs="Times New Roman"/>
          <w:sz w:val="26"/>
          <w:szCs w:val="26"/>
        </w:rPr>
        <w:t xml:space="preserve">статьи </w:t>
      </w:r>
      <w:r w:rsidRPr="005F0BEC">
        <w:rPr>
          <w:rFonts w:ascii="Times New Roman" w:hAnsi="Times New Roman" w:cs="Times New Roman"/>
          <w:sz w:val="26"/>
          <w:szCs w:val="26"/>
        </w:rPr>
        <w:t>1 Порядка.</w:t>
      </w:r>
    </w:p>
    <w:p w:rsidR="004B0B67" w:rsidRPr="005F0BEC" w:rsidRDefault="004B0B67" w:rsidP="004B0B67">
      <w:pPr>
        <w:pStyle w:val="ConsPlusNormal"/>
        <w:ind w:firstLine="709"/>
        <w:jc w:val="both"/>
        <w:rPr>
          <w:rFonts w:ascii="Times New Roman" w:hAnsi="Times New Roman" w:cs="Times New Roman"/>
          <w:sz w:val="26"/>
          <w:szCs w:val="26"/>
        </w:rPr>
      </w:pPr>
      <w:bookmarkStart w:id="74" w:name="Par1523"/>
      <w:bookmarkEnd w:id="74"/>
      <w:r w:rsidRPr="005F0BEC">
        <w:rPr>
          <w:rFonts w:ascii="Times New Roman" w:hAnsi="Times New Roman" w:cs="Times New Roman"/>
          <w:sz w:val="26"/>
          <w:szCs w:val="26"/>
        </w:rPr>
        <w:t>2.2. Заявитель для получения Компенсации представляет следующие документы:</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 xml:space="preserve">заявление о предоставлении Компенсации по форме, установленной </w:t>
      </w:r>
      <w:r w:rsidR="004A3FEE">
        <w:rPr>
          <w:rFonts w:ascii="Times New Roman" w:hAnsi="Times New Roman" w:cs="Times New Roman"/>
          <w:sz w:val="26"/>
          <w:szCs w:val="26"/>
        </w:rPr>
        <w:t xml:space="preserve">                                   </w:t>
      </w:r>
      <w:r w:rsidRPr="005F0BEC">
        <w:rPr>
          <w:rFonts w:ascii="Times New Roman" w:hAnsi="Times New Roman" w:cs="Times New Roman"/>
          <w:sz w:val="26"/>
          <w:szCs w:val="26"/>
        </w:rPr>
        <w:t>в приложении к Порядку;</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lastRenderedPageBreak/>
        <w:t>копию паспорта;</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копию вступившего в законную силу решения суда, подтверждающего факт проживания на территории автономного округа (при наличии);</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проездные документы (билеты), подтверждающие проезд к организации, проводившей обучение, и обратно;</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копию договора на обучение;</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акт оказания услуг обучения;</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копию сертификата или справки, подтверждающих прохождение обучения, выданных организацией, проводившей обучение;</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копию документа, подтверждающего право организации на обучение;</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документы, подтверждающие оплату обучения (кассовый чек, товарный чек, платежное поручение, расходный кассовый ордер, приходный кассовый ордер).</w:t>
      </w:r>
    </w:p>
    <w:p w:rsidR="004B0B67" w:rsidRPr="005F0BEC" w:rsidRDefault="004B0B67" w:rsidP="004B0B67">
      <w:pPr>
        <w:pStyle w:val="ConsPlusNormal"/>
        <w:ind w:firstLine="709"/>
        <w:jc w:val="both"/>
        <w:rPr>
          <w:rFonts w:ascii="Times New Roman" w:hAnsi="Times New Roman" w:cs="Times New Roman"/>
          <w:sz w:val="26"/>
          <w:szCs w:val="26"/>
        </w:rPr>
      </w:pPr>
      <w:bookmarkStart w:id="75" w:name="Par1533"/>
      <w:bookmarkEnd w:id="75"/>
      <w:r w:rsidRPr="005F0BEC">
        <w:rPr>
          <w:rFonts w:ascii="Times New Roman" w:hAnsi="Times New Roman" w:cs="Times New Roman"/>
          <w:sz w:val="26"/>
          <w:szCs w:val="26"/>
        </w:rPr>
        <w:t xml:space="preserve">2.3. Для получения Компенсации Заявитель по собственной инициативе может представить копию документа, содержащего сведения о национальности Заявителя (вправе представить копию свидетельства о рождении, подтверждающего, что его родители, либо один из родителей, относятся к лицам из числа коренных малочисленных народов Севера, либо копию вступившего в законную силу решения суда, свидетельствующего об установлении судом факта отнесения Заявителя </w:t>
      </w:r>
      <w:r w:rsidR="004A3FEE">
        <w:rPr>
          <w:rFonts w:ascii="Times New Roman" w:hAnsi="Times New Roman" w:cs="Times New Roman"/>
          <w:sz w:val="26"/>
          <w:szCs w:val="26"/>
        </w:rPr>
        <w:t xml:space="preserve">                           </w:t>
      </w:r>
      <w:r w:rsidRPr="005F0BEC">
        <w:rPr>
          <w:rFonts w:ascii="Times New Roman" w:hAnsi="Times New Roman" w:cs="Times New Roman"/>
          <w:sz w:val="26"/>
          <w:szCs w:val="26"/>
        </w:rPr>
        <w:t>к коренным малочисленным народам Севера автономного округа, либо иные, содержащие сведения о национальности, официальные документы), выписку из Реестра территорий традиционного природопользования, копию документа, подтверждающего факт постоянного проживания на территории автономного округа (копию паспорта, либо копию документа органа (организации), имеющего(ей) сведения о факте проживания на территории автономного округа и уполномоченного(ой) на его выдачу).</w:t>
      </w:r>
    </w:p>
    <w:p w:rsidR="004B0B67" w:rsidRPr="005F0BEC" w:rsidRDefault="004B0B67" w:rsidP="004B0B67">
      <w:pPr>
        <w:pStyle w:val="ConsPlusNormal"/>
        <w:ind w:firstLine="709"/>
        <w:jc w:val="both"/>
        <w:rPr>
          <w:rFonts w:ascii="Times New Roman" w:hAnsi="Times New Roman" w:cs="Times New Roman"/>
          <w:sz w:val="26"/>
          <w:szCs w:val="26"/>
        </w:rPr>
      </w:pPr>
      <w:bookmarkStart w:id="76" w:name="Par1534"/>
      <w:bookmarkEnd w:id="76"/>
      <w:r w:rsidRPr="005F0BEC">
        <w:rPr>
          <w:rFonts w:ascii="Times New Roman" w:hAnsi="Times New Roman" w:cs="Times New Roman"/>
          <w:sz w:val="26"/>
          <w:szCs w:val="26"/>
        </w:rPr>
        <w:t>2.4. Документы, указанные в пунктах 2.2, 2.3</w:t>
      </w:r>
      <w:r w:rsidR="004A3FEE">
        <w:rPr>
          <w:rFonts w:ascii="Times New Roman" w:hAnsi="Times New Roman" w:cs="Times New Roman"/>
          <w:sz w:val="26"/>
          <w:szCs w:val="26"/>
        </w:rPr>
        <w:t xml:space="preserve"> статьи</w:t>
      </w:r>
      <w:r w:rsidRPr="005F0BEC">
        <w:rPr>
          <w:rFonts w:ascii="Times New Roman" w:hAnsi="Times New Roman" w:cs="Times New Roman"/>
          <w:sz w:val="26"/>
          <w:szCs w:val="26"/>
        </w:rPr>
        <w:t xml:space="preserve"> 2 Порядка, для получения Компенсации Заявитель представляет (направляет):</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непосредственно в Уполномоченный орган по адресу: Ханты-Мансийский автономной округ – Югра, Кондинский район, пгт. Междуреченский, ул. Титова, 21;</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 xml:space="preserve">посредством почтового отправления в Уполномоченный орган по адресу: 628200, Ханты-Мансийский автономной округ – Югра, Кондинский район, </w:t>
      </w:r>
      <w:r w:rsidR="004A3FEE">
        <w:rPr>
          <w:rFonts w:ascii="Times New Roman" w:hAnsi="Times New Roman" w:cs="Times New Roman"/>
          <w:sz w:val="26"/>
          <w:szCs w:val="26"/>
        </w:rPr>
        <w:t xml:space="preserve">                            </w:t>
      </w:r>
      <w:r w:rsidRPr="005F0BEC">
        <w:rPr>
          <w:rFonts w:ascii="Times New Roman" w:hAnsi="Times New Roman" w:cs="Times New Roman"/>
          <w:sz w:val="26"/>
          <w:szCs w:val="26"/>
        </w:rPr>
        <w:t>пгт. Междуреченский, ул. Титова, 21.</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 xml:space="preserve">Уполномоченный орган формирует единый список Заявителей на текущий </w:t>
      </w:r>
      <w:r w:rsidR="004A3FEE">
        <w:rPr>
          <w:rFonts w:ascii="Times New Roman" w:hAnsi="Times New Roman" w:cs="Times New Roman"/>
          <w:sz w:val="26"/>
          <w:szCs w:val="26"/>
        </w:rPr>
        <w:t xml:space="preserve">                   </w:t>
      </w:r>
      <w:r w:rsidRPr="005F0BEC">
        <w:rPr>
          <w:rFonts w:ascii="Times New Roman" w:hAnsi="Times New Roman" w:cs="Times New Roman"/>
          <w:sz w:val="26"/>
          <w:szCs w:val="26"/>
        </w:rPr>
        <w:t xml:space="preserve">и очередной финансовые годы в хронологической последовательности согласно дате и времени регистрации заявления о предоставлении Компенсации и прилагаемых </w:t>
      </w:r>
      <w:r w:rsidR="004A3FEE">
        <w:rPr>
          <w:rFonts w:ascii="Times New Roman" w:hAnsi="Times New Roman" w:cs="Times New Roman"/>
          <w:sz w:val="26"/>
          <w:szCs w:val="26"/>
        </w:rPr>
        <w:t xml:space="preserve">                      </w:t>
      </w:r>
      <w:r w:rsidRPr="005F0BEC">
        <w:rPr>
          <w:rFonts w:ascii="Times New Roman" w:hAnsi="Times New Roman" w:cs="Times New Roman"/>
          <w:sz w:val="26"/>
          <w:szCs w:val="26"/>
        </w:rPr>
        <w:t>к нему документов, указанных в пункте 2.2</w:t>
      </w:r>
      <w:r w:rsidR="004A3FEE">
        <w:rPr>
          <w:rFonts w:ascii="Times New Roman" w:hAnsi="Times New Roman" w:cs="Times New Roman"/>
          <w:sz w:val="26"/>
          <w:szCs w:val="26"/>
        </w:rPr>
        <w:t xml:space="preserve"> статьи</w:t>
      </w:r>
      <w:r w:rsidRPr="005F0BEC">
        <w:rPr>
          <w:rFonts w:ascii="Times New Roman" w:hAnsi="Times New Roman" w:cs="Times New Roman"/>
          <w:sz w:val="26"/>
          <w:szCs w:val="26"/>
        </w:rPr>
        <w:t xml:space="preserve"> 2 Порядка.</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Должностное лицо Уполномоченного органа, ответственное за прием документов, в течение 1 рабочего дня с даты их поступления регистрирует и передает должностному лицу Уполномоченного органа, ответственному за рассмотрение документов.</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Способом фиксации результата регистрации документов ответственным должностным лицом Уполномоченного органа является:</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вручение Заявителю лично или направление ему почтовой связью или лично, или направляется почтовой связью или на указанный в заявлении адрес электронной почты в течение 3 рабочих дней с даты регистрации.</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 xml:space="preserve"> соответствующего уведомления в течение 3 рабочих дней с даты регистрации документов;</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 xml:space="preserve">проставление отметки о регистрации на втором экземпляре (копии) заявления о </w:t>
      </w:r>
      <w:r w:rsidRPr="005F0BEC">
        <w:rPr>
          <w:rFonts w:ascii="Times New Roman" w:hAnsi="Times New Roman" w:cs="Times New Roman"/>
          <w:sz w:val="26"/>
          <w:szCs w:val="26"/>
        </w:rPr>
        <w:lastRenderedPageBreak/>
        <w:t>предоставлении Компенсации - в случае непосредственного представления документов в Уполномоченный орган.</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2.5. Уполномоченный орган в порядке межведомственного информационного взаимодействия в течение 2 рабочих дней со дня регистрации заявления о предоставлении Компенсации в соответствии с законодательством Российской Федерации запрашивает следующие документы (если они не представлены Заявителем самостоятельно):</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сведения о национальности Заявителя (информацию подтверждающую, что его родители либо один из родителей относятся к лицам из числа коренных малочисленных народов Севера) - в Федеральном агентстве по делам национальностей, либо в Федеральной налоговой службе;</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сведения, подтверждающие место жительства Заявителя - в Министерстве внутренних дел Российской Федерации;</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сведения из Реестра территорий традиционного природопользования - в Департаменте недропользования и природных ресурсов автономного округа.</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2.6. Для рассмотрения документов и принятия решения о соответствии или несоответствии Заявителя и представленных им документов критериям и требованиям, установленным Порядком, администрация Кондинского района формирует Комиссию, утверждает положение о ней и ее состав.</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2.7. Комиссия в течение 30 рабочих дней со дня регистрации документов:</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 xml:space="preserve">проверяет соответствие Заявителя критериям, установленным пунктом 1.6 </w:t>
      </w:r>
      <w:r w:rsidR="004A3FEE">
        <w:rPr>
          <w:rFonts w:ascii="Times New Roman" w:hAnsi="Times New Roman" w:cs="Times New Roman"/>
          <w:sz w:val="26"/>
          <w:szCs w:val="26"/>
        </w:rPr>
        <w:t>статьи</w:t>
      </w:r>
      <w:r w:rsidRPr="005F0BEC">
        <w:rPr>
          <w:rFonts w:ascii="Times New Roman" w:hAnsi="Times New Roman" w:cs="Times New Roman"/>
          <w:sz w:val="26"/>
          <w:szCs w:val="26"/>
        </w:rPr>
        <w:t xml:space="preserve"> 1 Порядка;</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 xml:space="preserve">проверяет наличие предусмотренных пунктами 2.2, 2.3 </w:t>
      </w:r>
      <w:r w:rsidR="004A3FEE">
        <w:rPr>
          <w:rFonts w:ascii="Times New Roman" w:hAnsi="Times New Roman" w:cs="Times New Roman"/>
          <w:sz w:val="26"/>
          <w:szCs w:val="26"/>
        </w:rPr>
        <w:t>статьи</w:t>
      </w:r>
      <w:r w:rsidRPr="005F0BEC">
        <w:rPr>
          <w:rFonts w:ascii="Times New Roman" w:hAnsi="Times New Roman" w:cs="Times New Roman"/>
          <w:sz w:val="26"/>
          <w:szCs w:val="26"/>
        </w:rPr>
        <w:t xml:space="preserve"> 2 Порядка документов и достоверность указанных в них сведений, соблюдение требований </w:t>
      </w:r>
      <w:r w:rsidR="004A3FEE">
        <w:rPr>
          <w:rFonts w:ascii="Times New Roman" w:hAnsi="Times New Roman" w:cs="Times New Roman"/>
          <w:sz w:val="26"/>
          <w:szCs w:val="26"/>
        </w:rPr>
        <w:t xml:space="preserve">                       </w:t>
      </w:r>
      <w:r w:rsidRPr="005F0BEC">
        <w:rPr>
          <w:rFonts w:ascii="Times New Roman" w:hAnsi="Times New Roman" w:cs="Times New Roman"/>
          <w:sz w:val="26"/>
          <w:szCs w:val="26"/>
        </w:rPr>
        <w:t>к документам, а также правильность расчетов размера запрашиваемой Компенсации;</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 xml:space="preserve">принимает решение о соответствии (несоответствии) Заявителя </w:t>
      </w:r>
      <w:r w:rsidR="004A3FEE">
        <w:rPr>
          <w:rFonts w:ascii="Times New Roman" w:hAnsi="Times New Roman" w:cs="Times New Roman"/>
          <w:sz w:val="26"/>
          <w:szCs w:val="26"/>
        </w:rPr>
        <w:t xml:space="preserve">                                          </w:t>
      </w:r>
      <w:r w:rsidRPr="005F0BEC">
        <w:rPr>
          <w:rFonts w:ascii="Times New Roman" w:hAnsi="Times New Roman" w:cs="Times New Roman"/>
          <w:sz w:val="26"/>
          <w:szCs w:val="26"/>
        </w:rPr>
        <w:t>и представленных им документов требованиям Порядка, которое оформляет протоколом.</w:t>
      </w:r>
    </w:p>
    <w:p w:rsidR="004B0B67" w:rsidRPr="005F0BEC" w:rsidRDefault="004B0B67" w:rsidP="004B0B67">
      <w:pPr>
        <w:pStyle w:val="ConsPlusNormal"/>
        <w:ind w:firstLine="709"/>
        <w:jc w:val="both"/>
        <w:rPr>
          <w:rFonts w:ascii="Times New Roman" w:hAnsi="Times New Roman" w:cs="Times New Roman"/>
          <w:sz w:val="26"/>
          <w:szCs w:val="26"/>
        </w:rPr>
      </w:pPr>
      <w:bookmarkStart w:id="77" w:name="Par1551"/>
      <w:bookmarkEnd w:id="77"/>
      <w:r w:rsidRPr="005F0BEC">
        <w:rPr>
          <w:rFonts w:ascii="Times New Roman" w:hAnsi="Times New Roman" w:cs="Times New Roman"/>
          <w:sz w:val="26"/>
          <w:szCs w:val="26"/>
        </w:rPr>
        <w:t xml:space="preserve">2.8. В случае отсутствия оснований для отказа в предоставлении Компенсации, предусмотренных в пункте 2.10 </w:t>
      </w:r>
      <w:r w:rsidR="004A3FEE">
        <w:rPr>
          <w:rFonts w:ascii="Times New Roman" w:hAnsi="Times New Roman" w:cs="Times New Roman"/>
          <w:sz w:val="26"/>
          <w:szCs w:val="26"/>
        </w:rPr>
        <w:t>статьи</w:t>
      </w:r>
      <w:r w:rsidRPr="005F0BEC">
        <w:rPr>
          <w:rFonts w:ascii="Times New Roman" w:hAnsi="Times New Roman" w:cs="Times New Roman"/>
          <w:sz w:val="26"/>
          <w:szCs w:val="26"/>
        </w:rPr>
        <w:t xml:space="preserve"> 2 Порядка, администрация Кондинского района в течение 5 рабочих дней со дня зачисления субвенции на ее счет издает муниципальный правовой акт о предоставлении Компенсации.</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 xml:space="preserve">Предоставление Компенсации осуществляется в соответствии с установленной очередностью на основании единого списка Заявителей, предусмотренного </w:t>
      </w:r>
      <w:r w:rsidR="004A3FEE">
        <w:rPr>
          <w:rFonts w:ascii="Times New Roman" w:hAnsi="Times New Roman" w:cs="Times New Roman"/>
          <w:sz w:val="26"/>
          <w:szCs w:val="26"/>
        </w:rPr>
        <w:t xml:space="preserve">                              </w:t>
      </w:r>
      <w:r w:rsidRPr="005F0BEC">
        <w:rPr>
          <w:rFonts w:ascii="Times New Roman" w:hAnsi="Times New Roman" w:cs="Times New Roman"/>
          <w:sz w:val="26"/>
          <w:szCs w:val="26"/>
        </w:rPr>
        <w:t xml:space="preserve">пунктом 2.4 </w:t>
      </w:r>
      <w:r w:rsidR="004A3FEE">
        <w:rPr>
          <w:rFonts w:ascii="Times New Roman" w:hAnsi="Times New Roman" w:cs="Times New Roman"/>
          <w:sz w:val="26"/>
          <w:szCs w:val="26"/>
        </w:rPr>
        <w:t>статьи</w:t>
      </w:r>
      <w:r w:rsidR="004A3FEE" w:rsidRPr="005F0BEC">
        <w:rPr>
          <w:rFonts w:ascii="Times New Roman" w:hAnsi="Times New Roman" w:cs="Times New Roman"/>
          <w:sz w:val="26"/>
          <w:szCs w:val="26"/>
        </w:rPr>
        <w:t xml:space="preserve"> </w:t>
      </w:r>
      <w:r w:rsidRPr="005F0BEC">
        <w:rPr>
          <w:rFonts w:ascii="Times New Roman" w:hAnsi="Times New Roman" w:cs="Times New Roman"/>
          <w:sz w:val="26"/>
          <w:szCs w:val="26"/>
        </w:rPr>
        <w:t>2 Порядка.</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 xml:space="preserve">В случае недостаточности лимитов бюджетных обязательств на текущий финансовый год на предоставление Компенсации в полном объеме Заявителю, включенному в протокол Комиссии, в отношении которого отсутствуют основания для отказа в предоставлении Компенсации, установленные пунктом 2.10 </w:t>
      </w:r>
      <w:r w:rsidR="004A3FEE">
        <w:rPr>
          <w:rFonts w:ascii="Times New Roman" w:hAnsi="Times New Roman" w:cs="Times New Roman"/>
          <w:sz w:val="26"/>
          <w:szCs w:val="26"/>
        </w:rPr>
        <w:t>статьи</w:t>
      </w:r>
      <w:r w:rsidRPr="005F0BEC">
        <w:rPr>
          <w:rFonts w:ascii="Times New Roman" w:hAnsi="Times New Roman" w:cs="Times New Roman"/>
          <w:sz w:val="26"/>
          <w:szCs w:val="26"/>
        </w:rPr>
        <w:t xml:space="preserve"> 2 Порядка, предоставление Компенсации осуществляется без повторного прохождения проверки представленных документов на соответствие критериям и требованиям в следующем финансовом году в пределах доведенных лимитов бюджетных обязательств.</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 xml:space="preserve">2.9. При наличии оснований, указанных в пункте 2.10 </w:t>
      </w:r>
      <w:r w:rsidR="004A3FEE">
        <w:rPr>
          <w:rFonts w:ascii="Times New Roman" w:hAnsi="Times New Roman" w:cs="Times New Roman"/>
          <w:sz w:val="26"/>
          <w:szCs w:val="26"/>
        </w:rPr>
        <w:t>статьи</w:t>
      </w:r>
      <w:r w:rsidR="004A3FEE" w:rsidRPr="005F0BEC">
        <w:rPr>
          <w:rFonts w:ascii="Times New Roman" w:hAnsi="Times New Roman" w:cs="Times New Roman"/>
          <w:sz w:val="26"/>
          <w:szCs w:val="26"/>
        </w:rPr>
        <w:t xml:space="preserve"> </w:t>
      </w:r>
      <w:r w:rsidRPr="005F0BEC">
        <w:rPr>
          <w:rFonts w:ascii="Times New Roman" w:hAnsi="Times New Roman" w:cs="Times New Roman"/>
          <w:sz w:val="26"/>
          <w:szCs w:val="26"/>
        </w:rPr>
        <w:t xml:space="preserve">2 Порядка, Уполномоченный орган в течение 3 рабочих дней с даты подписания протокола Комиссии, направляет Заявителю отказ в предоставлении Компенсации, который оформляет на официальном бланке администрации Кондинского района в виде уведомления, с изложением оснований отказа. Уведомление направляется почтовым </w:t>
      </w:r>
      <w:r w:rsidRPr="005F0BEC">
        <w:rPr>
          <w:rFonts w:ascii="Times New Roman" w:hAnsi="Times New Roman" w:cs="Times New Roman"/>
          <w:sz w:val="26"/>
          <w:szCs w:val="26"/>
        </w:rPr>
        <w:lastRenderedPageBreak/>
        <w:t>отправлением или вручается лично.</w:t>
      </w:r>
    </w:p>
    <w:p w:rsidR="004B0B67" w:rsidRPr="005F0BEC" w:rsidRDefault="004B0B67" w:rsidP="004B0B67">
      <w:pPr>
        <w:pStyle w:val="ConsPlusNormal"/>
        <w:ind w:firstLine="709"/>
        <w:jc w:val="both"/>
        <w:rPr>
          <w:rFonts w:ascii="Times New Roman" w:hAnsi="Times New Roman" w:cs="Times New Roman"/>
          <w:sz w:val="26"/>
          <w:szCs w:val="26"/>
        </w:rPr>
      </w:pPr>
      <w:bookmarkStart w:id="78" w:name="Par1555"/>
      <w:bookmarkEnd w:id="78"/>
      <w:r w:rsidRPr="005F0BEC">
        <w:rPr>
          <w:rFonts w:ascii="Times New Roman" w:hAnsi="Times New Roman" w:cs="Times New Roman"/>
          <w:sz w:val="26"/>
          <w:szCs w:val="26"/>
        </w:rPr>
        <w:t>2.10. Основаниями для отказа в предоставлении Компенсации являются:</w:t>
      </w:r>
    </w:p>
    <w:p w:rsidR="004B0B67" w:rsidRPr="005F0BEC" w:rsidRDefault="004B0B67" w:rsidP="004B0B67">
      <w:pPr>
        <w:ind w:firstLine="709"/>
        <w:jc w:val="both"/>
        <w:rPr>
          <w:sz w:val="26"/>
          <w:szCs w:val="26"/>
        </w:rPr>
      </w:pPr>
      <w:r w:rsidRPr="005F0BEC">
        <w:rPr>
          <w:sz w:val="26"/>
          <w:szCs w:val="26"/>
        </w:rPr>
        <w:t>несоответствие представленных получателем субсидии документов требованиям, определенным Порядком, или непредставление (представление не</w:t>
      </w:r>
      <w:r w:rsidR="004A3FEE">
        <w:rPr>
          <w:sz w:val="26"/>
          <w:szCs w:val="26"/>
        </w:rPr>
        <w:t xml:space="preserve">                        </w:t>
      </w:r>
      <w:r w:rsidRPr="005F0BEC">
        <w:rPr>
          <w:sz w:val="26"/>
          <w:szCs w:val="26"/>
        </w:rPr>
        <w:t xml:space="preserve"> в полном объеме) указанных документов;</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установление факта недостоверности представленной получателем субсидии информации;</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 xml:space="preserve">несоответствие Заявителя критериям, установленным пунктом 1.6 </w:t>
      </w:r>
      <w:r w:rsidR="004A3FEE">
        <w:rPr>
          <w:rFonts w:ascii="Times New Roman" w:hAnsi="Times New Roman" w:cs="Times New Roman"/>
          <w:sz w:val="26"/>
          <w:szCs w:val="26"/>
        </w:rPr>
        <w:t>статьи</w:t>
      </w:r>
      <w:r w:rsidRPr="005F0BEC">
        <w:rPr>
          <w:rFonts w:ascii="Times New Roman" w:hAnsi="Times New Roman" w:cs="Times New Roman"/>
          <w:sz w:val="26"/>
          <w:szCs w:val="26"/>
        </w:rPr>
        <w:t xml:space="preserve"> 1 Пор</w:t>
      </w:r>
      <w:r w:rsidR="00D16B8B">
        <w:rPr>
          <w:rFonts w:ascii="Times New Roman" w:hAnsi="Times New Roman" w:cs="Times New Roman"/>
          <w:sz w:val="26"/>
          <w:szCs w:val="26"/>
        </w:rPr>
        <w:t>ядка.</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 xml:space="preserve">2.11. О принятом решении, указанном в пункте 2.8 </w:t>
      </w:r>
      <w:r w:rsidR="004A3FEE">
        <w:rPr>
          <w:rFonts w:ascii="Times New Roman" w:hAnsi="Times New Roman" w:cs="Times New Roman"/>
          <w:sz w:val="26"/>
          <w:szCs w:val="26"/>
        </w:rPr>
        <w:t>статьи</w:t>
      </w:r>
      <w:r w:rsidRPr="005F0BEC">
        <w:rPr>
          <w:rFonts w:ascii="Times New Roman" w:hAnsi="Times New Roman" w:cs="Times New Roman"/>
          <w:sz w:val="26"/>
          <w:szCs w:val="26"/>
        </w:rPr>
        <w:t xml:space="preserve"> 2 Порядка, Уполномоченный орган письменно извещает Заявителя в течение 3 рабочих дней</w:t>
      </w:r>
      <w:r w:rsidR="004A3FEE">
        <w:rPr>
          <w:rFonts w:ascii="Times New Roman" w:hAnsi="Times New Roman" w:cs="Times New Roman"/>
          <w:sz w:val="26"/>
          <w:szCs w:val="26"/>
        </w:rPr>
        <w:t xml:space="preserve">                  </w:t>
      </w:r>
      <w:r w:rsidRPr="005F0BEC">
        <w:rPr>
          <w:rFonts w:ascii="Times New Roman" w:hAnsi="Times New Roman" w:cs="Times New Roman"/>
          <w:sz w:val="26"/>
          <w:szCs w:val="26"/>
        </w:rPr>
        <w:t xml:space="preserve"> со дня его принятия.</w:t>
      </w:r>
    </w:p>
    <w:p w:rsidR="004B0B67" w:rsidRPr="005F0BEC" w:rsidRDefault="004B0B67" w:rsidP="004B0B67">
      <w:pPr>
        <w:pStyle w:val="ConsPlusNormal"/>
        <w:ind w:firstLine="709"/>
        <w:jc w:val="both"/>
        <w:rPr>
          <w:rFonts w:ascii="Times New Roman" w:hAnsi="Times New Roman" w:cs="Times New Roman"/>
          <w:sz w:val="26"/>
          <w:szCs w:val="26"/>
        </w:rPr>
      </w:pPr>
      <w:r w:rsidRPr="005F0BEC">
        <w:rPr>
          <w:rFonts w:ascii="Times New Roman" w:hAnsi="Times New Roman" w:cs="Times New Roman"/>
          <w:sz w:val="26"/>
          <w:szCs w:val="26"/>
        </w:rPr>
        <w:t>2.12. Администрация Кондинского района в течение 5 рабочих дней со дня издания муниципального правового акта о предоставлении Компенсации перечисляет ее на расчетный счет Заявителя, открытый в российской кредитной организации.</w:t>
      </w:r>
    </w:p>
    <w:p w:rsidR="004B0B67" w:rsidRPr="005F0BEC" w:rsidRDefault="004B0B67" w:rsidP="004B0B67">
      <w:pPr>
        <w:pStyle w:val="ConsPlusNormal"/>
        <w:rPr>
          <w:rFonts w:ascii="Times New Roman" w:hAnsi="Times New Roman" w:cs="Times New Roman"/>
          <w:sz w:val="26"/>
          <w:szCs w:val="26"/>
        </w:rPr>
      </w:pPr>
    </w:p>
    <w:p w:rsidR="004B0B67" w:rsidRPr="005F0BEC" w:rsidRDefault="004B0B67" w:rsidP="004B0B67">
      <w:pPr>
        <w:pStyle w:val="ConsPlusNormal"/>
        <w:rPr>
          <w:rFonts w:ascii="Times New Roman" w:hAnsi="Times New Roman" w:cs="Times New Roman"/>
          <w:sz w:val="26"/>
          <w:szCs w:val="26"/>
        </w:rPr>
      </w:pPr>
    </w:p>
    <w:p w:rsidR="004B0B67" w:rsidRPr="005F0BEC" w:rsidRDefault="004B0B67" w:rsidP="004B0B67">
      <w:pPr>
        <w:pStyle w:val="ConsPlusNormal"/>
        <w:rPr>
          <w:rFonts w:ascii="Times New Roman" w:hAnsi="Times New Roman" w:cs="Times New Roman"/>
          <w:sz w:val="26"/>
          <w:szCs w:val="26"/>
        </w:rPr>
      </w:pPr>
    </w:p>
    <w:p w:rsidR="004B0B67" w:rsidRPr="005F0BEC" w:rsidRDefault="004B0B67" w:rsidP="004B0B67">
      <w:pPr>
        <w:pStyle w:val="ConsPlusNormal"/>
        <w:rPr>
          <w:rFonts w:ascii="Times New Roman" w:hAnsi="Times New Roman" w:cs="Times New Roman"/>
          <w:sz w:val="26"/>
          <w:szCs w:val="26"/>
        </w:rPr>
      </w:pPr>
    </w:p>
    <w:p w:rsidR="004B0B67" w:rsidRDefault="004B0B67" w:rsidP="004B0B67">
      <w:pPr>
        <w:pStyle w:val="ConsPlusNormal"/>
        <w:rPr>
          <w:rFonts w:ascii="Times New Roman" w:hAnsi="Times New Roman" w:cs="Times New Roman"/>
          <w:sz w:val="26"/>
          <w:szCs w:val="26"/>
        </w:rPr>
      </w:pPr>
    </w:p>
    <w:p w:rsidR="004A3FEE" w:rsidRDefault="004A3FEE" w:rsidP="004B0B67">
      <w:pPr>
        <w:pStyle w:val="ConsPlusNormal"/>
        <w:rPr>
          <w:rFonts w:ascii="Times New Roman" w:hAnsi="Times New Roman" w:cs="Times New Roman"/>
          <w:sz w:val="26"/>
          <w:szCs w:val="26"/>
        </w:rPr>
      </w:pPr>
    </w:p>
    <w:p w:rsidR="004A3FEE" w:rsidRDefault="004A3FEE" w:rsidP="004B0B67">
      <w:pPr>
        <w:pStyle w:val="ConsPlusNormal"/>
        <w:rPr>
          <w:rFonts w:ascii="Times New Roman" w:hAnsi="Times New Roman" w:cs="Times New Roman"/>
          <w:sz w:val="26"/>
          <w:szCs w:val="26"/>
        </w:rPr>
      </w:pPr>
    </w:p>
    <w:p w:rsidR="004A3FEE" w:rsidRDefault="004A3FEE" w:rsidP="004B0B67">
      <w:pPr>
        <w:pStyle w:val="ConsPlusNormal"/>
        <w:rPr>
          <w:rFonts w:ascii="Times New Roman" w:hAnsi="Times New Roman" w:cs="Times New Roman"/>
          <w:sz w:val="26"/>
          <w:szCs w:val="26"/>
        </w:rPr>
      </w:pPr>
    </w:p>
    <w:p w:rsidR="004A3FEE" w:rsidRDefault="004A3FEE" w:rsidP="004B0B67">
      <w:pPr>
        <w:pStyle w:val="ConsPlusNormal"/>
        <w:rPr>
          <w:rFonts w:ascii="Times New Roman" w:hAnsi="Times New Roman" w:cs="Times New Roman"/>
          <w:sz w:val="26"/>
          <w:szCs w:val="26"/>
        </w:rPr>
      </w:pPr>
    </w:p>
    <w:p w:rsidR="004A3FEE" w:rsidRDefault="004A3FEE" w:rsidP="004B0B67">
      <w:pPr>
        <w:pStyle w:val="ConsPlusNormal"/>
        <w:rPr>
          <w:rFonts w:ascii="Times New Roman" w:hAnsi="Times New Roman" w:cs="Times New Roman"/>
          <w:sz w:val="26"/>
          <w:szCs w:val="26"/>
        </w:rPr>
      </w:pPr>
    </w:p>
    <w:p w:rsidR="004A3FEE" w:rsidRDefault="004A3FEE" w:rsidP="004B0B67">
      <w:pPr>
        <w:pStyle w:val="ConsPlusNormal"/>
        <w:rPr>
          <w:rFonts w:ascii="Times New Roman" w:hAnsi="Times New Roman" w:cs="Times New Roman"/>
          <w:sz w:val="26"/>
          <w:szCs w:val="26"/>
        </w:rPr>
      </w:pPr>
    </w:p>
    <w:p w:rsidR="004A3FEE" w:rsidRDefault="004A3FEE" w:rsidP="004B0B67">
      <w:pPr>
        <w:pStyle w:val="ConsPlusNormal"/>
        <w:rPr>
          <w:rFonts w:ascii="Times New Roman" w:hAnsi="Times New Roman" w:cs="Times New Roman"/>
          <w:sz w:val="26"/>
          <w:szCs w:val="26"/>
        </w:rPr>
      </w:pPr>
    </w:p>
    <w:p w:rsidR="004A3FEE" w:rsidRDefault="004A3FEE" w:rsidP="004B0B67">
      <w:pPr>
        <w:pStyle w:val="ConsPlusNormal"/>
        <w:rPr>
          <w:rFonts w:ascii="Times New Roman" w:hAnsi="Times New Roman" w:cs="Times New Roman"/>
          <w:sz w:val="26"/>
          <w:szCs w:val="26"/>
        </w:rPr>
      </w:pPr>
    </w:p>
    <w:p w:rsidR="004A3FEE" w:rsidRDefault="004A3FEE" w:rsidP="004B0B67">
      <w:pPr>
        <w:pStyle w:val="ConsPlusNormal"/>
        <w:rPr>
          <w:rFonts w:ascii="Times New Roman" w:hAnsi="Times New Roman" w:cs="Times New Roman"/>
          <w:sz w:val="26"/>
          <w:szCs w:val="26"/>
        </w:rPr>
      </w:pPr>
    </w:p>
    <w:p w:rsidR="004A3FEE" w:rsidRDefault="004A3FEE" w:rsidP="004B0B67">
      <w:pPr>
        <w:pStyle w:val="ConsPlusNormal"/>
        <w:rPr>
          <w:rFonts w:ascii="Times New Roman" w:hAnsi="Times New Roman" w:cs="Times New Roman"/>
          <w:sz w:val="26"/>
          <w:szCs w:val="26"/>
        </w:rPr>
      </w:pPr>
    </w:p>
    <w:p w:rsidR="004A3FEE" w:rsidRDefault="004A3FEE" w:rsidP="004B0B67">
      <w:pPr>
        <w:pStyle w:val="ConsPlusNormal"/>
        <w:rPr>
          <w:rFonts w:ascii="Times New Roman" w:hAnsi="Times New Roman" w:cs="Times New Roman"/>
          <w:sz w:val="26"/>
          <w:szCs w:val="26"/>
        </w:rPr>
      </w:pPr>
    </w:p>
    <w:p w:rsidR="004A3FEE" w:rsidRDefault="004A3FEE" w:rsidP="004B0B67">
      <w:pPr>
        <w:pStyle w:val="ConsPlusNormal"/>
        <w:rPr>
          <w:rFonts w:ascii="Times New Roman" w:hAnsi="Times New Roman" w:cs="Times New Roman"/>
          <w:sz w:val="26"/>
          <w:szCs w:val="26"/>
        </w:rPr>
      </w:pPr>
    </w:p>
    <w:p w:rsidR="004A3FEE" w:rsidRDefault="004A3FEE" w:rsidP="004B0B67">
      <w:pPr>
        <w:pStyle w:val="ConsPlusNormal"/>
        <w:rPr>
          <w:rFonts w:ascii="Times New Roman" w:hAnsi="Times New Roman" w:cs="Times New Roman"/>
          <w:sz w:val="26"/>
          <w:szCs w:val="26"/>
        </w:rPr>
      </w:pPr>
    </w:p>
    <w:p w:rsidR="004A3FEE" w:rsidRDefault="004A3FEE" w:rsidP="004B0B67">
      <w:pPr>
        <w:pStyle w:val="ConsPlusNormal"/>
        <w:rPr>
          <w:rFonts w:ascii="Times New Roman" w:hAnsi="Times New Roman" w:cs="Times New Roman"/>
          <w:sz w:val="26"/>
          <w:szCs w:val="26"/>
        </w:rPr>
      </w:pPr>
    </w:p>
    <w:p w:rsidR="004A3FEE" w:rsidRDefault="004A3FEE" w:rsidP="004B0B67">
      <w:pPr>
        <w:pStyle w:val="ConsPlusNormal"/>
        <w:rPr>
          <w:rFonts w:ascii="Times New Roman" w:hAnsi="Times New Roman" w:cs="Times New Roman"/>
          <w:sz w:val="26"/>
          <w:szCs w:val="26"/>
        </w:rPr>
      </w:pPr>
    </w:p>
    <w:p w:rsidR="004A3FEE" w:rsidRDefault="004A3FEE" w:rsidP="004B0B67">
      <w:pPr>
        <w:pStyle w:val="ConsPlusNormal"/>
        <w:rPr>
          <w:rFonts w:ascii="Times New Roman" w:hAnsi="Times New Roman" w:cs="Times New Roman"/>
          <w:sz w:val="26"/>
          <w:szCs w:val="26"/>
        </w:rPr>
      </w:pPr>
    </w:p>
    <w:p w:rsidR="004A3FEE" w:rsidRDefault="004A3FEE" w:rsidP="004B0B67">
      <w:pPr>
        <w:pStyle w:val="ConsPlusNormal"/>
        <w:rPr>
          <w:rFonts w:ascii="Times New Roman" w:hAnsi="Times New Roman" w:cs="Times New Roman"/>
          <w:sz w:val="26"/>
          <w:szCs w:val="26"/>
        </w:rPr>
      </w:pPr>
    </w:p>
    <w:p w:rsidR="004A3FEE" w:rsidRDefault="004A3FEE" w:rsidP="004B0B67">
      <w:pPr>
        <w:pStyle w:val="ConsPlusNormal"/>
        <w:rPr>
          <w:rFonts w:ascii="Times New Roman" w:hAnsi="Times New Roman" w:cs="Times New Roman"/>
          <w:sz w:val="26"/>
          <w:szCs w:val="26"/>
        </w:rPr>
      </w:pPr>
    </w:p>
    <w:p w:rsidR="004A3FEE" w:rsidRDefault="004A3FEE" w:rsidP="004B0B67">
      <w:pPr>
        <w:pStyle w:val="ConsPlusNormal"/>
        <w:rPr>
          <w:rFonts w:ascii="Times New Roman" w:hAnsi="Times New Roman" w:cs="Times New Roman"/>
          <w:sz w:val="26"/>
          <w:szCs w:val="26"/>
        </w:rPr>
      </w:pPr>
    </w:p>
    <w:p w:rsidR="004A3FEE" w:rsidRDefault="004A3FEE" w:rsidP="004B0B67">
      <w:pPr>
        <w:pStyle w:val="ConsPlusNormal"/>
        <w:rPr>
          <w:rFonts w:ascii="Times New Roman" w:hAnsi="Times New Roman" w:cs="Times New Roman"/>
          <w:sz w:val="26"/>
          <w:szCs w:val="26"/>
        </w:rPr>
      </w:pPr>
    </w:p>
    <w:p w:rsidR="004A3FEE" w:rsidRDefault="004A3FEE" w:rsidP="004B0B67">
      <w:pPr>
        <w:pStyle w:val="ConsPlusNormal"/>
        <w:rPr>
          <w:rFonts w:ascii="Times New Roman" w:hAnsi="Times New Roman" w:cs="Times New Roman"/>
          <w:sz w:val="26"/>
          <w:szCs w:val="26"/>
        </w:rPr>
      </w:pPr>
    </w:p>
    <w:p w:rsidR="004A3FEE" w:rsidRDefault="004A3FEE" w:rsidP="004B0B67">
      <w:pPr>
        <w:pStyle w:val="ConsPlusNormal"/>
        <w:rPr>
          <w:rFonts w:ascii="Times New Roman" w:hAnsi="Times New Roman" w:cs="Times New Roman"/>
          <w:sz w:val="26"/>
          <w:szCs w:val="26"/>
        </w:rPr>
      </w:pPr>
    </w:p>
    <w:p w:rsidR="004A3FEE" w:rsidRDefault="004A3FEE" w:rsidP="004B0B67">
      <w:pPr>
        <w:pStyle w:val="ConsPlusNormal"/>
        <w:rPr>
          <w:rFonts w:ascii="Times New Roman" w:hAnsi="Times New Roman" w:cs="Times New Roman"/>
          <w:sz w:val="26"/>
          <w:szCs w:val="26"/>
        </w:rPr>
      </w:pPr>
    </w:p>
    <w:p w:rsidR="004A3FEE" w:rsidRDefault="004A3FEE" w:rsidP="004B0B67">
      <w:pPr>
        <w:pStyle w:val="ConsPlusNormal"/>
        <w:rPr>
          <w:rFonts w:ascii="Times New Roman" w:hAnsi="Times New Roman" w:cs="Times New Roman"/>
          <w:sz w:val="26"/>
          <w:szCs w:val="26"/>
        </w:rPr>
      </w:pPr>
    </w:p>
    <w:p w:rsidR="004A3FEE" w:rsidRDefault="004A3FEE" w:rsidP="004B0B67">
      <w:pPr>
        <w:pStyle w:val="ConsPlusNormal"/>
        <w:rPr>
          <w:rFonts w:ascii="Times New Roman" w:hAnsi="Times New Roman" w:cs="Times New Roman"/>
          <w:sz w:val="26"/>
          <w:szCs w:val="26"/>
        </w:rPr>
      </w:pPr>
    </w:p>
    <w:p w:rsidR="004A3FEE" w:rsidRDefault="004A3FEE" w:rsidP="004B0B67">
      <w:pPr>
        <w:pStyle w:val="ConsPlusNormal"/>
        <w:rPr>
          <w:rFonts w:ascii="Times New Roman" w:hAnsi="Times New Roman" w:cs="Times New Roman"/>
          <w:sz w:val="26"/>
          <w:szCs w:val="26"/>
        </w:rPr>
      </w:pPr>
    </w:p>
    <w:p w:rsidR="004A3FEE" w:rsidRPr="005F0BEC" w:rsidRDefault="004A3FEE" w:rsidP="004B0B67">
      <w:pPr>
        <w:pStyle w:val="ConsPlusNormal"/>
        <w:rPr>
          <w:rFonts w:ascii="Times New Roman" w:hAnsi="Times New Roman" w:cs="Times New Roman"/>
          <w:sz w:val="26"/>
          <w:szCs w:val="26"/>
        </w:rPr>
      </w:pPr>
    </w:p>
    <w:p w:rsidR="004B0B67" w:rsidRPr="005F0BEC" w:rsidRDefault="004B0B67" w:rsidP="004B0B67">
      <w:pPr>
        <w:pStyle w:val="ConsPlusNormal"/>
        <w:rPr>
          <w:rFonts w:ascii="Times New Roman" w:hAnsi="Times New Roman" w:cs="Times New Roman"/>
          <w:sz w:val="26"/>
          <w:szCs w:val="26"/>
        </w:rPr>
      </w:pPr>
    </w:p>
    <w:p w:rsidR="004B0B67" w:rsidRPr="004A3FEE" w:rsidRDefault="004B0B67" w:rsidP="004A3FEE">
      <w:pPr>
        <w:pStyle w:val="ConsPlusNormal"/>
        <w:ind w:left="4962"/>
        <w:outlineLvl w:val="1"/>
        <w:rPr>
          <w:rFonts w:ascii="Times New Roman" w:hAnsi="Times New Roman" w:cs="Times New Roman"/>
          <w:sz w:val="24"/>
          <w:szCs w:val="24"/>
        </w:rPr>
      </w:pPr>
      <w:r w:rsidRPr="004A3FEE">
        <w:rPr>
          <w:rFonts w:ascii="Times New Roman" w:hAnsi="Times New Roman" w:cs="Times New Roman"/>
          <w:sz w:val="24"/>
          <w:szCs w:val="24"/>
        </w:rPr>
        <w:lastRenderedPageBreak/>
        <w:t>Приложение</w:t>
      </w:r>
      <w:r w:rsidR="004A3FEE" w:rsidRPr="004A3FEE">
        <w:rPr>
          <w:rFonts w:ascii="Times New Roman" w:hAnsi="Times New Roman" w:cs="Times New Roman"/>
          <w:sz w:val="24"/>
          <w:szCs w:val="24"/>
        </w:rPr>
        <w:t xml:space="preserve"> </w:t>
      </w:r>
      <w:r w:rsidRPr="004A3FEE">
        <w:rPr>
          <w:rFonts w:ascii="Times New Roman" w:hAnsi="Times New Roman" w:cs="Times New Roman"/>
          <w:sz w:val="24"/>
          <w:szCs w:val="24"/>
        </w:rPr>
        <w:t>к Порядку</w:t>
      </w:r>
    </w:p>
    <w:p w:rsidR="004B0B67" w:rsidRPr="005F0BEC" w:rsidRDefault="004B0B67" w:rsidP="004B0B67">
      <w:pPr>
        <w:pStyle w:val="ConsPlusNormal"/>
        <w:rPr>
          <w:rFonts w:ascii="Times New Roman" w:hAnsi="Times New Roman" w:cs="Times New Roman"/>
          <w:sz w:val="26"/>
          <w:szCs w:val="26"/>
        </w:rPr>
      </w:pPr>
    </w:p>
    <w:p w:rsidR="004B0B67" w:rsidRPr="005F0BEC" w:rsidRDefault="004B0B67" w:rsidP="004A3FEE">
      <w:pPr>
        <w:pStyle w:val="ConsPlusNonformat"/>
        <w:ind w:left="3969"/>
        <w:jc w:val="both"/>
        <w:rPr>
          <w:rFonts w:ascii="Times New Roman" w:hAnsi="Times New Roman" w:cs="Times New Roman"/>
          <w:sz w:val="26"/>
          <w:szCs w:val="26"/>
        </w:rPr>
      </w:pPr>
      <w:r w:rsidRPr="005F0BEC">
        <w:rPr>
          <w:rFonts w:ascii="Times New Roman" w:hAnsi="Times New Roman" w:cs="Times New Roman"/>
          <w:sz w:val="26"/>
          <w:szCs w:val="26"/>
        </w:rPr>
        <w:t>В отдел по вопросам местного самоуправления управления</w:t>
      </w:r>
      <w:r w:rsidR="004A3FEE">
        <w:rPr>
          <w:rFonts w:ascii="Times New Roman" w:hAnsi="Times New Roman" w:cs="Times New Roman"/>
          <w:sz w:val="26"/>
          <w:szCs w:val="26"/>
        </w:rPr>
        <w:t xml:space="preserve"> </w:t>
      </w:r>
      <w:r w:rsidRPr="005F0BEC">
        <w:rPr>
          <w:rFonts w:ascii="Times New Roman" w:hAnsi="Times New Roman" w:cs="Times New Roman"/>
          <w:sz w:val="26"/>
          <w:szCs w:val="26"/>
        </w:rPr>
        <w:t>внутренней политики администрации Кондинского района</w:t>
      </w:r>
      <w:r w:rsidR="004A3FEE">
        <w:rPr>
          <w:rFonts w:ascii="Times New Roman" w:hAnsi="Times New Roman" w:cs="Times New Roman"/>
          <w:sz w:val="26"/>
          <w:szCs w:val="26"/>
        </w:rPr>
        <w:t xml:space="preserve"> _________________________</w:t>
      </w:r>
    </w:p>
    <w:p w:rsidR="004B0B67" w:rsidRPr="005F0BEC" w:rsidRDefault="004B0B67" w:rsidP="004A3FEE">
      <w:pPr>
        <w:pStyle w:val="ConsPlusNonformat"/>
        <w:ind w:left="3969"/>
        <w:jc w:val="both"/>
        <w:rPr>
          <w:rFonts w:ascii="Times New Roman" w:hAnsi="Times New Roman" w:cs="Times New Roman"/>
          <w:sz w:val="26"/>
          <w:szCs w:val="26"/>
        </w:rPr>
      </w:pPr>
      <w:r w:rsidRPr="005F0BEC">
        <w:rPr>
          <w:rFonts w:ascii="Times New Roman" w:hAnsi="Times New Roman" w:cs="Times New Roman"/>
          <w:sz w:val="26"/>
          <w:szCs w:val="26"/>
        </w:rPr>
        <w:t>___________________________________________</w:t>
      </w:r>
    </w:p>
    <w:p w:rsidR="004B0B67" w:rsidRPr="005F0BEC" w:rsidRDefault="004B0B67" w:rsidP="004A3FEE">
      <w:pPr>
        <w:pStyle w:val="ConsPlusNonformat"/>
        <w:ind w:left="3969"/>
        <w:jc w:val="both"/>
        <w:rPr>
          <w:rFonts w:ascii="Times New Roman" w:hAnsi="Times New Roman" w:cs="Times New Roman"/>
          <w:sz w:val="26"/>
          <w:szCs w:val="26"/>
        </w:rPr>
      </w:pPr>
      <w:r w:rsidRPr="005F0BEC">
        <w:rPr>
          <w:rFonts w:ascii="Times New Roman" w:hAnsi="Times New Roman" w:cs="Times New Roman"/>
          <w:sz w:val="26"/>
          <w:szCs w:val="26"/>
        </w:rPr>
        <w:t>___________________________________________,</w:t>
      </w:r>
    </w:p>
    <w:p w:rsidR="004B0B67" w:rsidRPr="004A3FEE" w:rsidRDefault="004B0B67" w:rsidP="004A3FEE">
      <w:pPr>
        <w:pStyle w:val="ConsPlusNonformat"/>
        <w:ind w:left="3969"/>
        <w:jc w:val="center"/>
        <w:rPr>
          <w:rFonts w:ascii="Times New Roman" w:hAnsi="Times New Roman" w:cs="Times New Roman"/>
          <w:sz w:val="22"/>
          <w:szCs w:val="22"/>
        </w:rPr>
      </w:pPr>
      <w:r w:rsidRPr="004A3FEE">
        <w:rPr>
          <w:rFonts w:ascii="Times New Roman" w:hAnsi="Times New Roman" w:cs="Times New Roman"/>
          <w:sz w:val="22"/>
          <w:szCs w:val="22"/>
        </w:rPr>
        <w:t>(фамилия, имя, отчество (последнее - при наличии)</w:t>
      </w:r>
    </w:p>
    <w:p w:rsidR="004B0B67" w:rsidRPr="004A3FEE" w:rsidRDefault="004B0B67" w:rsidP="004A3FEE">
      <w:pPr>
        <w:pStyle w:val="ConsPlusNonformat"/>
        <w:ind w:left="3969"/>
        <w:jc w:val="center"/>
        <w:rPr>
          <w:rFonts w:ascii="Times New Roman" w:hAnsi="Times New Roman" w:cs="Times New Roman"/>
          <w:sz w:val="22"/>
          <w:szCs w:val="22"/>
        </w:rPr>
      </w:pPr>
      <w:r w:rsidRPr="004A3FEE">
        <w:rPr>
          <w:rFonts w:ascii="Times New Roman" w:hAnsi="Times New Roman" w:cs="Times New Roman"/>
          <w:sz w:val="22"/>
          <w:szCs w:val="22"/>
        </w:rPr>
        <w:t>физического лица)</w:t>
      </w:r>
    </w:p>
    <w:p w:rsidR="004B0B67" w:rsidRPr="005F0BEC" w:rsidRDefault="004B0B67" w:rsidP="004A3FEE">
      <w:pPr>
        <w:pStyle w:val="ConsPlusNonformat"/>
        <w:ind w:left="3969"/>
        <w:jc w:val="both"/>
        <w:rPr>
          <w:rFonts w:ascii="Times New Roman" w:hAnsi="Times New Roman" w:cs="Times New Roman"/>
          <w:sz w:val="26"/>
          <w:szCs w:val="26"/>
        </w:rPr>
      </w:pPr>
      <w:r w:rsidRPr="005F0BEC">
        <w:rPr>
          <w:rFonts w:ascii="Times New Roman" w:hAnsi="Times New Roman" w:cs="Times New Roman"/>
          <w:sz w:val="26"/>
          <w:szCs w:val="26"/>
        </w:rPr>
        <w:t>контактный телефо</w:t>
      </w:r>
      <w:r w:rsidR="004A3FEE">
        <w:rPr>
          <w:rFonts w:ascii="Times New Roman" w:hAnsi="Times New Roman" w:cs="Times New Roman"/>
          <w:sz w:val="26"/>
          <w:szCs w:val="26"/>
        </w:rPr>
        <w:t>н: ________________________</w:t>
      </w:r>
    </w:p>
    <w:p w:rsidR="004B0B67" w:rsidRPr="005F0BEC" w:rsidRDefault="004B0B67" w:rsidP="004A3FEE">
      <w:pPr>
        <w:pStyle w:val="ConsPlusNonformat"/>
        <w:ind w:left="3969"/>
        <w:jc w:val="both"/>
        <w:rPr>
          <w:rFonts w:ascii="Times New Roman" w:hAnsi="Times New Roman" w:cs="Times New Roman"/>
          <w:sz w:val="26"/>
          <w:szCs w:val="26"/>
        </w:rPr>
      </w:pPr>
    </w:p>
    <w:p w:rsidR="004B0B67" w:rsidRPr="005F0BEC" w:rsidRDefault="004B0B67" w:rsidP="004A3FEE">
      <w:pPr>
        <w:pStyle w:val="ConsPlusNonformat"/>
        <w:jc w:val="center"/>
        <w:rPr>
          <w:rFonts w:ascii="Times New Roman" w:hAnsi="Times New Roman" w:cs="Times New Roman"/>
          <w:sz w:val="26"/>
          <w:szCs w:val="26"/>
        </w:rPr>
      </w:pPr>
      <w:bookmarkStart w:id="79" w:name="Par1577"/>
      <w:bookmarkEnd w:id="79"/>
      <w:r w:rsidRPr="005F0BEC">
        <w:rPr>
          <w:rFonts w:ascii="Times New Roman" w:hAnsi="Times New Roman" w:cs="Times New Roman"/>
          <w:sz w:val="26"/>
          <w:szCs w:val="26"/>
        </w:rPr>
        <w:t>Заявление о предоставлении компенсации</w:t>
      </w:r>
    </w:p>
    <w:p w:rsidR="004B0B67" w:rsidRPr="005F0BEC" w:rsidRDefault="004B0B67" w:rsidP="004B0B67">
      <w:pPr>
        <w:pStyle w:val="ConsPlusNonformat"/>
        <w:ind w:firstLine="709"/>
        <w:jc w:val="both"/>
        <w:rPr>
          <w:rFonts w:ascii="Times New Roman" w:hAnsi="Times New Roman" w:cs="Times New Roman"/>
          <w:sz w:val="26"/>
          <w:szCs w:val="26"/>
        </w:rPr>
      </w:pPr>
    </w:p>
    <w:p w:rsidR="004B0B67" w:rsidRPr="005F0BEC" w:rsidRDefault="004B0B67" w:rsidP="004B0B67">
      <w:pPr>
        <w:pStyle w:val="ConsPlusNonformat"/>
        <w:ind w:firstLine="709"/>
        <w:jc w:val="both"/>
        <w:rPr>
          <w:rFonts w:ascii="Times New Roman" w:hAnsi="Times New Roman" w:cs="Times New Roman"/>
          <w:sz w:val="26"/>
          <w:szCs w:val="26"/>
        </w:rPr>
      </w:pPr>
      <w:r w:rsidRPr="005F0BEC">
        <w:rPr>
          <w:rFonts w:ascii="Times New Roman" w:hAnsi="Times New Roman" w:cs="Times New Roman"/>
          <w:sz w:val="26"/>
          <w:szCs w:val="26"/>
        </w:rPr>
        <w:t>Прошу предоставить мне ________________</w:t>
      </w:r>
      <w:r w:rsidR="004A3FEE">
        <w:rPr>
          <w:rFonts w:ascii="Times New Roman" w:hAnsi="Times New Roman" w:cs="Times New Roman"/>
          <w:sz w:val="26"/>
          <w:szCs w:val="26"/>
        </w:rPr>
        <w:t>_____________________________</w:t>
      </w:r>
    </w:p>
    <w:p w:rsidR="004B0B67" w:rsidRPr="004A3FEE" w:rsidRDefault="004B0B67" w:rsidP="004A3FEE">
      <w:pPr>
        <w:pStyle w:val="ConsPlusNonformat"/>
        <w:ind w:left="3686"/>
        <w:jc w:val="center"/>
        <w:rPr>
          <w:rFonts w:ascii="Times New Roman" w:hAnsi="Times New Roman" w:cs="Times New Roman"/>
          <w:sz w:val="22"/>
          <w:szCs w:val="22"/>
        </w:rPr>
      </w:pPr>
      <w:r w:rsidRPr="004A3FEE">
        <w:rPr>
          <w:rFonts w:ascii="Times New Roman" w:hAnsi="Times New Roman" w:cs="Times New Roman"/>
          <w:sz w:val="22"/>
          <w:szCs w:val="22"/>
        </w:rPr>
        <w:t>(Ф.И.О. заявителя)</w:t>
      </w:r>
    </w:p>
    <w:p w:rsidR="004B0B67" w:rsidRPr="005F0BEC" w:rsidRDefault="004B0B67" w:rsidP="004B0B67">
      <w:pPr>
        <w:pStyle w:val="ConsPlusNonformat"/>
        <w:jc w:val="both"/>
        <w:rPr>
          <w:rFonts w:ascii="Times New Roman" w:hAnsi="Times New Roman" w:cs="Times New Roman"/>
          <w:sz w:val="26"/>
          <w:szCs w:val="26"/>
        </w:rPr>
      </w:pPr>
      <w:r w:rsidRPr="005F0BEC">
        <w:rPr>
          <w:rFonts w:ascii="Times New Roman" w:hAnsi="Times New Roman" w:cs="Times New Roman"/>
          <w:sz w:val="26"/>
          <w:szCs w:val="26"/>
        </w:rPr>
        <w:t>компенсацию расходов на:</w:t>
      </w:r>
    </w:p>
    <w:p w:rsidR="004B0B67" w:rsidRPr="005F0BEC" w:rsidRDefault="004B0B67" w:rsidP="004B0B67">
      <w:pPr>
        <w:pStyle w:val="ConsPlusNonformat"/>
        <w:ind w:firstLine="709"/>
        <w:jc w:val="both"/>
        <w:rPr>
          <w:rFonts w:ascii="Times New Roman" w:hAnsi="Times New Roman" w:cs="Times New Roman"/>
          <w:sz w:val="26"/>
          <w:szCs w:val="26"/>
        </w:rPr>
      </w:pPr>
    </w:p>
    <w:p w:rsidR="004B0B67" w:rsidRPr="005F0BEC" w:rsidRDefault="004B0B67" w:rsidP="004B0B67">
      <w:pPr>
        <w:pStyle w:val="ConsPlusNonformat"/>
        <w:ind w:firstLine="709"/>
        <w:jc w:val="both"/>
        <w:rPr>
          <w:rFonts w:ascii="Times New Roman" w:hAnsi="Times New Roman" w:cs="Times New Roman"/>
          <w:sz w:val="26"/>
          <w:szCs w:val="26"/>
        </w:rPr>
      </w:pPr>
      <w:r w:rsidRPr="005F0BEC">
        <w:rPr>
          <w:rFonts w:ascii="Times New Roman" w:hAnsi="Times New Roman" w:cs="Times New Roman"/>
          <w:sz w:val="26"/>
          <w:szCs w:val="26"/>
        </w:rPr>
        <w:t>1. Оплату обучения __________________________________________</w:t>
      </w:r>
      <w:r w:rsidR="004A3FEE">
        <w:rPr>
          <w:rFonts w:ascii="Times New Roman" w:hAnsi="Times New Roman" w:cs="Times New Roman"/>
          <w:sz w:val="26"/>
          <w:szCs w:val="26"/>
        </w:rPr>
        <w:t>________</w:t>
      </w:r>
      <w:r w:rsidR="0021005A">
        <w:rPr>
          <w:rFonts w:ascii="Times New Roman" w:hAnsi="Times New Roman" w:cs="Times New Roman"/>
          <w:sz w:val="26"/>
          <w:szCs w:val="26"/>
        </w:rPr>
        <w:t>.</w:t>
      </w:r>
    </w:p>
    <w:p w:rsidR="00BC35F3" w:rsidRDefault="004B0B67" w:rsidP="004A3FEE">
      <w:pPr>
        <w:pStyle w:val="ConsPlusNonformat"/>
        <w:ind w:left="2977"/>
        <w:jc w:val="center"/>
        <w:rPr>
          <w:rFonts w:ascii="Times New Roman" w:hAnsi="Times New Roman" w:cs="Times New Roman"/>
          <w:sz w:val="22"/>
          <w:szCs w:val="22"/>
        </w:rPr>
      </w:pPr>
      <w:r w:rsidRPr="004A3FEE">
        <w:rPr>
          <w:rFonts w:ascii="Times New Roman" w:hAnsi="Times New Roman" w:cs="Times New Roman"/>
          <w:sz w:val="22"/>
          <w:szCs w:val="22"/>
        </w:rPr>
        <w:t xml:space="preserve">(указывается вид обучения: правилам безопасного обращения </w:t>
      </w:r>
    </w:p>
    <w:p w:rsidR="004B0B67" w:rsidRPr="004A3FEE" w:rsidRDefault="004B0B67" w:rsidP="004A3FEE">
      <w:pPr>
        <w:pStyle w:val="ConsPlusNonformat"/>
        <w:ind w:left="2977"/>
        <w:jc w:val="center"/>
        <w:rPr>
          <w:rFonts w:ascii="Times New Roman" w:hAnsi="Times New Roman" w:cs="Times New Roman"/>
          <w:sz w:val="22"/>
          <w:szCs w:val="22"/>
        </w:rPr>
      </w:pPr>
      <w:r w:rsidRPr="004A3FEE">
        <w:rPr>
          <w:rFonts w:ascii="Times New Roman" w:hAnsi="Times New Roman" w:cs="Times New Roman"/>
          <w:sz w:val="22"/>
          <w:szCs w:val="22"/>
        </w:rPr>
        <w:t xml:space="preserve">с оружием/управлению самоходными машинами категории </w:t>
      </w:r>
      <w:r w:rsidR="00572EAA" w:rsidRPr="004A3FEE">
        <w:rPr>
          <w:rFonts w:ascii="Times New Roman" w:hAnsi="Times New Roman" w:cs="Times New Roman"/>
          <w:sz w:val="22"/>
          <w:szCs w:val="22"/>
        </w:rPr>
        <w:t>«</w:t>
      </w:r>
      <w:r w:rsidRPr="004A3FEE">
        <w:rPr>
          <w:rFonts w:ascii="Times New Roman" w:hAnsi="Times New Roman" w:cs="Times New Roman"/>
          <w:sz w:val="22"/>
          <w:szCs w:val="22"/>
        </w:rPr>
        <w:t>А</w:t>
      </w:r>
      <w:r w:rsidR="00572EAA" w:rsidRPr="004A3FEE">
        <w:rPr>
          <w:rFonts w:ascii="Times New Roman" w:hAnsi="Times New Roman" w:cs="Times New Roman"/>
          <w:sz w:val="22"/>
          <w:szCs w:val="22"/>
        </w:rPr>
        <w:t>»</w:t>
      </w:r>
      <w:r w:rsidRPr="004A3FEE">
        <w:rPr>
          <w:rFonts w:ascii="Times New Roman" w:hAnsi="Times New Roman" w:cs="Times New Roman"/>
          <w:sz w:val="22"/>
          <w:szCs w:val="22"/>
        </w:rPr>
        <w:t>/ управлению маломерными</w:t>
      </w:r>
      <w:r w:rsidR="00BC35F3">
        <w:rPr>
          <w:rFonts w:ascii="Times New Roman" w:hAnsi="Times New Roman" w:cs="Times New Roman"/>
          <w:sz w:val="22"/>
          <w:szCs w:val="22"/>
        </w:rPr>
        <w:t xml:space="preserve"> </w:t>
      </w:r>
      <w:r w:rsidRPr="004A3FEE">
        <w:rPr>
          <w:rFonts w:ascii="Times New Roman" w:hAnsi="Times New Roman" w:cs="Times New Roman"/>
          <w:sz w:val="22"/>
          <w:szCs w:val="22"/>
        </w:rPr>
        <w:t>судами)</w:t>
      </w:r>
    </w:p>
    <w:p w:rsidR="004B0B67" w:rsidRPr="005F0BEC" w:rsidRDefault="004B0B67" w:rsidP="004B0B67">
      <w:pPr>
        <w:pStyle w:val="ConsPlusNonformat"/>
        <w:ind w:firstLine="709"/>
        <w:jc w:val="both"/>
        <w:rPr>
          <w:rFonts w:ascii="Times New Roman" w:hAnsi="Times New Roman" w:cs="Times New Roman"/>
          <w:sz w:val="26"/>
          <w:szCs w:val="26"/>
        </w:rPr>
      </w:pPr>
    </w:p>
    <w:p w:rsidR="004B0B67" w:rsidRPr="005F0BEC" w:rsidRDefault="004B0B67" w:rsidP="00BC35F3">
      <w:pPr>
        <w:pStyle w:val="ConsPlusNonformat"/>
        <w:ind w:firstLine="709"/>
        <w:jc w:val="both"/>
        <w:rPr>
          <w:rFonts w:ascii="Times New Roman" w:hAnsi="Times New Roman" w:cs="Times New Roman"/>
          <w:sz w:val="26"/>
          <w:szCs w:val="26"/>
        </w:rPr>
      </w:pPr>
      <w:r w:rsidRPr="005F0BEC">
        <w:rPr>
          <w:rFonts w:ascii="Times New Roman" w:hAnsi="Times New Roman" w:cs="Times New Roman"/>
          <w:sz w:val="26"/>
          <w:szCs w:val="26"/>
        </w:rPr>
        <w:t>2. Проезд к месту нахождения организации, имеющей право проводить указанное</w:t>
      </w:r>
      <w:r w:rsidR="00BC35F3">
        <w:rPr>
          <w:rFonts w:ascii="Times New Roman" w:hAnsi="Times New Roman" w:cs="Times New Roman"/>
          <w:sz w:val="26"/>
          <w:szCs w:val="26"/>
        </w:rPr>
        <w:t xml:space="preserve"> </w:t>
      </w:r>
      <w:r w:rsidRPr="005F0BEC">
        <w:rPr>
          <w:rFonts w:ascii="Times New Roman" w:hAnsi="Times New Roman" w:cs="Times New Roman"/>
          <w:sz w:val="26"/>
          <w:szCs w:val="26"/>
        </w:rPr>
        <w:t>обучение _________________________________</w:t>
      </w:r>
      <w:r w:rsidR="00BC35F3">
        <w:rPr>
          <w:rFonts w:ascii="Times New Roman" w:hAnsi="Times New Roman" w:cs="Times New Roman"/>
          <w:sz w:val="26"/>
          <w:szCs w:val="26"/>
        </w:rPr>
        <w:t>_______________________</w:t>
      </w:r>
      <w:r w:rsidRPr="005F0BEC">
        <w:rPr>
          <w:rFonts w:ascii="Times New Roman" w:hAnsi="Times New Roman" w:cs="Times New Roman"/>
          <w:sz w:val="26"/>
          <w:szCs w:val="26"/>
        </w:rPr>
        <w:t>.</w:t>
      </w:r>
    </w:p>
    <w:p w:rsidR="004B0B67" w:rsidRPr="00BC35F3" w:rsidRDefault="004B0B67" w:rsidP="00BC35F3">
      <w:pPr>
        <w:pStyle w:val="ConsPlusNonformat"/>
        <w:ind w:left="2268"/>
        <w:jc w:val="center"/>
        <w:rPr>
          <w:rFonts w:ascii="Times New Roman" w:hAnsi="Times New Roman" w:cs="Times New Roman"/>
          <w:sz w:val="22"/>
          <w:szCs w:val="22"/>
        </w:rPr>
      </w:pPr>
      <w:r w:rsidRPr="00BC35F3">
        <w:rPr>
          <w:rFonts w:ascii="Times New Roman" w:hAnsi="Times New Roman" w:cs="Times New Roman"/>
          <w:sz w:val="22"/>
          <w:szCs w:val="22"/>
        </w:rPr>
        <w:t>(указывается наименование организации и место ее нахождения)</w:t>
      </w:r>
    </w:p>
    <w:p w:rsidR="004B0B67" w:rsidRPr="005F0BEC" w:rsidRDefault="004B0B67" w:rsidP="004B0B67">
      <w:pPr>
        <w:pStyle w:val="ConsPlusNonformat"/>
        <w:ind w:firstLine="709"/>
        <w:jc w:val="both"/>
        <w:rPr>
          <w:rFonts w:ascii="Times New Roman" w:hAnsi="Times New Roman" w:cs="Times New Roman"/>
          <w:sz w:val="26"/>
          <w:szCs w:val="26"/>
        </w:rPr>
      </w:pPr>
    </w:p>
    <w:p w:rsidR="004B0B67" w:rsidRPr="005F0BEC" w:rsidRDefault="004B0B67" w:rsidP="004B0B67">
      <w:pPr>
        <w:pStyle w:val="ConsPlusNonformat"/>
        <w:ind w:firstLine="709"/>
        <w:jc w:val="both"/>
        <w:rPr>
          <w:rFonts w:ascii="Times New Roman" w:hAnsi="Times New Roman" w:cs="Times New Roman"/>
          <w:sz w:val="26"/>
          <w:szCs w:val="26"/>
        </w:rPr>
      </w:pPr>
      <w:r w:rsidRPr="005F0BEC">
        <w:rPr>
          <w:rFonts w:ascii="Times New Roman" w:hAnsi="Times New Roman" w:cs="Times New Roman"/>
          <w:sz w:val="26"/>
          <w:szCs w:val="26"/>
        </w:rPr>
        <w:t>К заявлению прилагаются следующие документы:</w:t>
      </w:r>
    </w:p>
    <w:p w:rsidR="004B0B67" w:rsidRPr="005F0BEC"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47" o:spid="_x0000_i1072" type="#_x0000_t75" style="width:15.35pt;height:21.35pt;visibility:visible;mso-wrap-style:square">
            <v:imagedata r:id="rId10" o:title=""/>
          </v:shape>
        </w:pict>
      </w:r>
      <w:r w:rsidR="004B0B67" w:rsidRPr="005F0BEC">
        <w:rPr>
          <w:rFonts w:ascii="Times New Roman" w:hAnsi="Times New Roman" w:cs="Times New Roman"/>
          <w:sz w:val="26"/>
          <w:szCs w:val="26"/>
        </w:rPr>
        <w:t xml:space="preserve"> копия паспорта с отметкой о регистрации по месту жительства;</w:t>
      </w:r>
    </w:p>
    <w:p w:rsidR="004B0B67" w:rsidRPr="005F0BEC"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48" o:spid="_x0000_i1073" type="#_x0000_t75" style="width:15.35pt;height:21.35pt;visibility:visible;mso-wrap-style:square">
            <v:imagedata r:id="rId10" o:title=""/>
          </v:shape>
        </w:pict>
      </w:r>
      <w:r w:rsidR="004B0B67" w:rsidRPr="005F0BEC">
        <w:rPr>
          <w:rFonts w:ascii="Times New Roman" w:hAnsi="Times New Roman" w:cs="Times New Roman"/>
          <w:sz w:val="26"/>
          <w:szCs w:val="26"/>
        </w:rPr>
        <w:t xml:space="preserve"> копия свидетельства о рождении, подтверждающего принадлежность заявителя к коренным малочисленным народам Севера </w:t>
      </w:r>
      <w:r w:rsidR="00BC35F3">
        <w:rPr>
          <w:rFonts w:ascii="Times New Roman" w:hAnsi="Times New Roman" w:cs="Times New Roman"/>
          <w:sz w:val="26"/>
          <w:szCs w:val="26"/>
        </w:rPr>
        <w:t xml:space="preserve">Ханты-Мансийского автономного округа – Югры, или копию судебного </w:t>
      </w:r>
      <w:r w:rsidR="004B0B67" w:rsidRPr="005F0BEC">
        <w:rPr>
          <w:rFonts w:ascii="Times New Roman" w:hAnsi="Times New Roman" w:cs="Times New Roman"/>
          <w:sz w:val="26"/>
          <w:szCs w:val="26"/>
        </w:rPr>
        <w:t>акта, уточняющего, либо устанавливающего, национальность;</w:t>
      </w:r>
    </w:p>
    <w:p w:rsidR="004B0B67" w:rsidRPr="005F0BEC"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49" o:spid="_x0000_i1074" type="#_x0000_t75" style="width:15.35pt;height:21.35pt;visibility:visible;mso-wrap-style:square">
            <v:imagedata r:id="rId10" o:title=""/>
          </v:shape>
        </w:pict>
      </w:r>
      <w:r w:rsidR="004B0B67" w:rsidRPr="005F0BEC">
        <w:rPr>
          <w:rFonts w:ascii="Times New Roman" w:hAnsi="Times New Roman" w:cs="Times New Roman"/>
          <w:sz w:val="26"/>
          <w:szCs w:val="26"/>
        </w:rPr>
        <w:t xml:space="preserve"> проездные документы (билеты), подтверждающие проезд к организации,</w:t>
      </w:r>
    </w:p>
    <w:p w:rsidR="004B0B67" w:rsidRPr="005F0BEC" w:rsidRDefault="004B0B67" w:rsidP="004B0B67">
      <w:pPr>
        <w:pStyle w:val="ConsPlusNonformat"/>
        <w:ind w:firstLine="709"/>
        <w:jc w:val="both"/>
        <w:rPr>
          <w:rFonts w:ascii="Times New Roman" w:hAnsi="Times New Roman" w:cs="Times New Roman"/>
          <w:sz w:val="26"/>
          <w:szCs w:val="26"/>
        </w:rPr>
      </w:pPr>
      <w:r w:rsidRPr="005F0BEC">
        <w:rPr>
          <w:rFonts w:ascii="Times New Roman" w:hAnsi="Times New Roman" w:cs="Times New Roman"/>
          <w:sz w:val="26"/>
          <w:szCs w:val="26"/>
        </w:rPr>
        <w:t>проводившей обучение, и обратно;</w:t>
      </w:r>
    </w:p>
    <w:p w:rsidR="004B0B67" w:rsidRPr="005F0BEC"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50" o:spid="_x0000_i1075" type="#_x0000_t75" style="width:15.35pt;height:21.35pt;visibility:visible;mso-wrap-style:square">
            <v:imagedata r:id="rId10" o:title=""/>
          </v:shape>
        </w:pict>
      </w:r>
      <w:r w:rsidR="004B0B67" w:rsidRPr="005F0BEC">
        <w:rPr>
          <w:rFonts w:ascii="Times New Roman" w:hAnsi="Times New Roman" w:cs="Times New Roman"/>
          <w:sz w:val="26"/>
          <w:szCs w:val="26"/>
        </w:rPr>
        <w:t xml:space="preserve"> копия договора на обучение;</w:t>
      </w:r>
    </w:p>
    <w:p w:rsidR="004B0B67" w:rsidRPr="005F0BEC"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51" o:spid="_x0000_i1076" type="#_x0000_t75" style="width:15.35pt;height:21.35pt;visibility:visible;mso-wrap-style:square">
            <v:imagedata r:id="rId10" o:title=""/>
          </v:shape>
        </w:pict>
      </w:r>
      <w:r w:rsidR="004B0B67" w:rsidRPr="005F0BEC">
        <w:rPr>
          <w:rFonts w:ascii="Times New Roman" w:hAnsi="Times New Roman" w:cs="Times New Roman"/>
          <w:sz w:val="26"/>
          <w:szCs w:val="26"/>
        </w:rPr>
        <w:t xml:space="preserve"> акт оказания услуг обучения;</w:t>
      </w:r>
    </w:p>
    <w:p w:rsidR="004B0B67" w:rsidRPr="005F0BEC"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52" o:spid="_x0000_i1077" type="#_x0000_t75" style="width:15.35pt;height:21.35pt;visibility:visible;mso-wrap-style:square">
            <v:imagedata r:id="rId10" o:title=""/>
          </v:shape>
        </w:pict>
      </w:r>
      <w:r w:rsidR="004B0B67" w:rsidRPr="005F0BEC">
        <w:rPr>
          <w:rFonts w:ascii="Times New Roman" w:hAnsi="Times New Roman" w:cs="Times New Roman"/>
          <w:sz w:val="26"/>
          <w:szCs w:val="26"/>
        </w:rPr>
        <w:t xml:space="preserve"> копия сертификата или справки, подтверждающие прохождение обучения, выданных организацией, проводившей обучение;</w:t>
      </w:r>
    </w:p>
    <w:p w:rsidR="004B0B67" w:rsidRPr="005F0BEC"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53" o:spid="_x0000_i1078" type="#_x0000_t75" style="width:15.35pt;height:21.35pt;visibility:visible;mso-wrap-style:square">
            <v:imagedata r:id="rId10" o:title=""/>
          </v:shape>
        </w:pict>
      </w:r>
      <w:r w:rsidR="004B0B67" w:rsidRPr="005F0BEC">
        <w:rPr>
          <w:rFonts w:ascii="Times New Roman" w:hAnsi="Times New Roman" w:cs="Times New Roman"/>
          <w:sz w:val="26"/>
          <w:szCs w:val="26"/>
        </w:rPr>
        <w:t xml:space="preserve"> копия документа, подтверждающего право организации на обучение;</w:t>
      </w:r>
    </w:p>
    <w:p w:rsidR="004B0B67" w:rsidRPr="005F0BEC"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54" o:spid="_x0000_i1079" type="#_x0000_t75" style="width:15.35pt;height:21.35pt;visibility:visible;mso-wrap-style:square">
            <v:imagedata r:id="rId10" o:title=""/>
          </v:shape>
        </w:pict>
      </w:r>
      <w:r w:rsidR="004B0B67" w:rsidRPr="005F0BEC">
        <w:rPr>
          <w:rFonts w:ascii="Times New Roman" w:hAnsi="Times New Roman" w:cs="Times New Roman"/>
          <w:sz w:val="26"/>
          <w:szCs w:val="26"/>
        </w:rPr>
        <w:t xml:space="preserve"> документы, подтверждающие оплату обучения (кассовый чек, товарный чек, платежное поручение, расходный кассовый ордер, приходный кассовый ордер);</w:t>
      </w:r>
    </w:p>
    <w:p w:rsidR="004B0B67" w:rsidRPr="005F0BEC"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55" o:spid="_x0000_i1080" type="#_x0000_t75" style="width:15.35pt;height:21.35pt;visibility:visible;mso-wrap-style:square">
            <v:imagedata r:id="rId10" o:title=""/>
          </v:shape>
        </w:pict>
      </w:r>
      <w:r w:rsidR="004B0B67" w:rsidRPr="005F0BEC">
        <w:rPr>
          <w:rFonts w:ascii="Times New Roman" w:hAnsi="Times New Roman" w:cs="Times New Roman"/>
          <w:sz w:val="26"/>
          <w:szCs w:val="26"/>
        </w:rPr>
        <w:t xml:space="preserve"> выписка из Реестра территорий традиционного природопользования.</w:t>
      </w:r>
    </w:p>
    <w:p w:rsidR="004B0B67" w:rsidRPr="005F0BEC" w:rsidRDefault="004B0B67" w:rsidP="004B0B67">
      <w:pPr>
        <w:pStyle w:val="ConsPlusNonformat"/>
        <w:ind w:firstLine="709"/>
        <w:jc w:val="both"/>
        <w:rPr>
          <w:rFonts w:ascii="Times New Roman" w:hAnsi="Times New Roman" w:cs="Times New Roman"/>
          <w:sz w:val="26"/>
          <w:szCs w:val="26"/>
        </w:rPr>
      </w:pPr>
    </w:p>
    <w:p w:rsidR="004B0B67" w:rsidRPr="005F0BEC" w:rsidRDefault="004B0B67" w:rsidP="004B0B67">
      <w:pPr>
        <w:pStyle w:val="ConsPlusNonformat"/>
        <w:ind w:firstLine="709"/>
        <w:jc w:val="both"/>
        <w:rPr>
          <w:rFonts w:ascii="Times New Roman" w:hAnsi="Times New Roman" w:cs="Times New Roman"/>
          <w:sz w:val="26"/>
          <w:szCs w:val="26"/>
        </w:rPr>
      </w:pPr>
      <w:r w:rsidRPr="005F0BEC">
        <w:rPr>
          <w:rFonts w:ascii="Times New Roman" w:hAnsi="Times New Roman" w:cs="Times New Roman"/>
          <w:sz w:val="26"/>
          <w:szCs w:val="26"/>
        </w:rPr>
        <w:t>Платежные реквизиты для перечисления денежных средств:</w:t>
      </w:r>
    </w:p>
    <w:p w:rsidR="004B0B67" w:rsidRPr="005F0BEC" w:rsidRDefault="004B0B67" w:rsidP="004B0B67">
      <w:pPr>
        <w:pStyle w:val="ConsPlusNonformat"/>
        <w:ind w:firstLine="709"/>
        <w:jc w:val="both"/>
        <w:rPr>
          <w:rFonts w:ascii="Times New Roman" w:hAnsi="Times New Roman" w:cs="Times New Roman"/>
          <w:sz w:val="26"/>
          <w:szCs w:val="26"/>
        </w:rPr>
      </w:pPr>
      <w:r w:rsidRPr="005F0BEC">
        <w:rPr>
          <w:rFonts w:ascii="Times New Roman" w:hAnsi="Times New Roman" w:cs="Times New Roman"/>
          <w:sz w:val="26"/>
          <w:szCs w:val="26"/>
        </w:rPr>
        <w:t>Наименование банка получателя ____________________________</w:t>
      </w:r>
      <w:r w:rsidR="00BC35F3">
        <w:rPr>
          <w:rFonts w:ascii="Times New Roman" w:hAnsi="Times New Roman" w:cs="Times New Roman"/>
          <w:sz w:val="26"/>
          <w:szCs w:val="26"/>
        </w:rPr>
        <w:t>______</w:t>
      </w:r>
      <w:r w:rsidRPr="005F0BEC">
        <w:rPr>
          <w:rFonts w:ascii="Times New Roman" w:hAnsi="Times New Roman" w:cs="Times New Roman"/>
          <w:sz w:val="26"/>
          <w:szCs w:val="26"/>
        </w:rPr>
        <w:t>______</w:t>
      </w:r>
    </w:p>
    <w:p w:rsidR="004B0B67" w:rsidRPr="005F0BEC" w:rsidRDefault="004B0B67" w:rsidP="004B0B67">
      <w:pPr>
        <w:pStyle w:val="ConsPlusNonformat"/>
        <w:ind w:firstLine="709"/>
        <w:jc w:val="both"/>
        <w:rPr>
          <w:rFonts w:ascii="Times New Roman" w:hAnsi="Times New Roman" w:cs="Times New Roman"/>
          <w:sz w:val="26"/>
          <w:szCs w:val="26"/>
        </w:rPr>
      </w:pPr>
      <w:r w:rsidRPr="005F0BEC">
        <w:rPr>
          <w:rFonts w:ascii="Times New Roman" w:hAnsi="Times New Roman" w:cs="Times New Roman"/>
          <w:sz w:val="26"/>
          <w:szCs w:val="26"/>
        </w:rPr>
        <w:t>БИК ___________________________</w:t>
      </w:r>
      <w:r w:rsidR="00BC35F3">
        <w:rPr>
          <w:rFonts w:ascii="Times New Roman" w:hAnsi="Times New Roman" w:cs="Times New Roman"/>
          <w:sz w:val="26"/>
          <w:szCs w:val="26"/>
        </w:rPr>
        <w:t>______________________</w:t>
      </w:r>
      <w:r w:rsidRPr="005F0BEC">
        <w:rPr>
          <w:rFonts w:ascii="Times New Roman" w:hAnsi="Times New Roman" w:cs="Times New Roman"/>
          <w:sz w:val="26"/>
          <w:szCs w:val="26"/>
        </w:rPr>
        <w:t>_______________</w:t>
      </w:r>
    </w:p>
    <w:p w:rsidR="004B0B67" w:rsidRPr="005F0BEC" w:rsidRDefault="004B0B67" w:rsidP="004B0B67">
      <w:pPr>
        <w:pStyle w:val="ConsPlusNonformat"/>
        <w:ind w:firstLine="709"/>
        <w:jc w:val="both"/>
        <w:rPr>
          <w:rFonts w:ascii="Times New Roman" w:hAnsi="Times New Roman" w:cs="Times New Roman"/>
          <w:sz w:val="26"/>
          <w:szCs w:val="26"/>
        </w:rPr>
      </w:pPr>
      <w:r w:rsidRPr="005F0BEC">
        <w:rPr>
          <w:rFonts w:ascii="Times New Roman" w:hAnsi="Times New Roman" w:cs="Times New Roman"/>
          <w:sz w:val="26"/>
          <w:szCs w:val="26"/>
        </w:rPr>
        <w:lastRenderedPageBreak/>
        <w:t>Расчетный счет</w:t>
      </w:r>
      <w:r w:rsidR="00BC35F3">
        <w:rPr>
          <w:rFonts w:ascii="Times New Roman" w:hAnsi="Times New Roman" w:cs="Times New Roman"/>
          <w:sz w:val="26"/>
          <w:szCs w:val="26"/>
        </w:rPr>
        <w:t xml:space="preserve"> </w:t>
      </w:r>
      <w:r w:rsidRPr="005F0BEC">
        <w:rPr>
          <w:rFonts w:ascii="Times New Roman" w:hAnsi="Times New Roman" w:cs="Times New Roman"/>
          <w:sz w:val="26"/>
          <w:szCs w:val="26"/>
        </w:rPr>
        <w:t xml:space="preserve"> _______________________________</w:t>
      </w:r>
      <w:r w:rsidR="00BC35F3">
        <w:rPr>
          <w:rFonts w:ascii="Times New Roman" w:hAnsi="Times New Roman" w:cs="Times New Roman"/>
          <w:sz w:val="26"/>
          <w:szCs w:val="26"/>
        </w:rPr>
        <w:t>_______________________</w:t>
      </w:r>
    </w:p>
    <w:p w:rsidR="004B0B67" w:rsidRPr="005F0BEC" w:rsidRDefault="004B0B67" w:rsidP="004B0B67">
      <w:pPr>
        <w:pStyle w:val="ConsPlusNonformat"/>
        <w:ind w:firstLine="709"/>
        <w:jc w:val="both"/>
        <w:rPr>
          <w:rFonts w:ascii="Times New Roman" w:hAnsi="Times New Roman" w:cs="Times New Roman"/>
          <w:sz w:val="26"/>
          <w:szCs w:val="26"/>
        </w:rPr>
      </w:pPr>
      <w:r w:rsidRPr="005F0BEC">
        <w:rPr>
          <w:rFonts w:ascii="Times New Roman" w:hAnsi="Times New Roman" w:cs="Times New Roman"/>
          <w:sz w:val="26"/>
          <w:szCs w:val="26"/>
        </w:rPr>
        <w:t>Корр. счет ___________________________________</w:t>
      </w:r>
      <w:r w:rsidR="00BC35F3">
        <w:rPr>
          <w:rFonts w:ascii="Times New Roman" w:hAnsi="Times New Roman" w:cs="Times New Roman"/>
          <w:sz w:val="26"/>
          <w:szCs w:val="26"/>
        </w:rPr>
        <w:t>________________________</w:t>
      </w:r>
    </w:p>
    <w:p w:rsidR="004B0B67" w:rsidRPr="005F0BEC" w:rsidRDefault="004B0B67" w:rsidP="004B0B67">
      <w:pPr>
        <w:pStyle w:val="ConsPlusNonformat"/>
        <w:ind w:firstLine="709"/>
        <w:jc w:val="both"/>
        <w:rPr>
          <w:rFonts w:ascii="Times New Roman" w:hAnsi="Times New Roman" w:cs="Times New Roman"/>
          <w:sz w:val="26"/>
          <w:szCs w:val="26"/>
        </w:rPr>
      </w:pPr>
    </w:p>
    <w:p w:rsidR="004B0B67" w:rsidRPr="005F0BEC" w:rsidRDefault="004B0B67" w:rsidP="004B0B67">
      <w:pPr>
        <w:pStyle w:val="ConsPlusNonformat"/>
        <w:ind w:firstLine="709"/>
        <w:jc w:val="both"/>
        <w:rPr>
          <w:rFonts w:ascii="Times New Roman" w:hAnsi="Times New Roman" w:cs="Times New Roman"/>
          <w:sz w:val="26"/>
          <w:szCs w:val="26"/>
        </w:rPr>
      </w:pPr>
      <w:r w:rsidRPr="005F0BEC">
        <w:rPr>
          <w:rFonts w:ascii="Times New Roman" w:hAnsi="Times New Roman" w:cs="Times New Roman"/>
          <w:sz w:val="26"/>
          <w:szCs w:val="26"/>
        </w:rPr>
        <w:t xml:space="preserve">Уведомление о принятом решении прошу </w:t>
      </w:r>
      <w:r w:rsidR="00BC35F3">
        <w:rPr>
          <w:rFonts w:ascii="Times New Roman" w:hAnsi="Times New Roman" w:cs="Times New Roman"/>
          <w:sz w:val="26"/>
          <w:szCs w:val="26"/>
        </w:rPr>
        <w:t>направить _______________________</w:t>
      </w:r>
    </w:p>
    <w:p w:rsidR="004B0B67" w:rsidRPr="005F0BEC" w:rsidRDefault="004B0B67" w:rsidP="004B0B67">
      <w:pPr>
        <w:pStyle w:val="ConsPlusNonformat"/>
        <w:jc w:val="both"/>
        <w:rPr>
          <w:rFonts w:ascii="Times New Roman" w:hAnsi="Times New Roman" w:cs="Times New Roman"/>
          <w:sz w:val="26"/>
          <w:szCs w:val="26"/>
        </w:rPr>
      </w:pPr>
      <w:r w:rsidRPr="005F0BEC">
        <w:rPr>
          <w:rFonts w:ascii="Times New Roman" w:hAnsi="Times New Roman" w:cs="Times New Roman"/>
          <w:sz w:val="26"/>
          <w:szCs w:val="26"/>
        </w:rPr>
        <w:t>__________________________________________________________________________</w:t>
      </w:r>
    </w:p>
    <w:p w:rsidR="004B0B67" w:rsidRPr="00BC35F3" w:rsidRDefault="004B0B67" w:rsidP="00BC35F3">
      <w:pPr>
        <w:pStyle w:val="ConsPlusNonformat"/>
        <w:jc w:val="center"/>
        <w:rPr>
          <w:rFonts w:ascii="Times New Roman" w:hAnsi="Times New Roman" w:cs="Times New Roman"/>
          <w:sz w:val="22"/>
          <w:szCs w:val="22"/>
        </w:rPr>
      </w:pPr>
      <w:r w:rsidRPr="00BC35F3">
        <w:rPr>
          <w:rFonts w:ascii="Times New Roman" w:hAnsi="Times New Roman" w:cs="Times New Roman"/>
          <w:sz w:val="22"/>
          <w:szCs w:val="22"/>
        </w:rPr>
        <w:t>(указывается почтовый адрес, либо адрес электронной почты заявителя (по</w:t>
      </w:r>
      <w:r w:rsidR="00BC35F3">
        <w:rPr>
          <w:rFonts w:ascii="Times New Roman" w:hAnsi="Times New Roman" w:cs="Times New Roman"/>
          <w:sz w:val="22"/>
          <w:szCs w:val="22"/>
        </w:rPr>
        <w:t xml:space="preserve"> </w:t>
      </w:r>
      <w:r w:rsidRPr="00BC35F3">
        <w:rPr>
          <w:rFonts w:ascii="Times New Roman" w:hAnsi="Times New Roman" w:cs="Times New Roman"/>
          <w:sz w:val="22"/>
          <w:szCs w:val="22"/>
        </w:rPr>
        <w:t>выбору заявителя)</w:t>
      </w:r>
    </w:p>
    <w:p w:rsidR="004B0B67" w:rsidRPr="005F0BEC" w:rsidRDefault="004B0B67" w:rsidP="004B0B67">
      <w:pPr>
        <w:pStyle w:val="ConsPlusNonformat"/>
        <w:ind w:firstLine="709"/>
        <w:jc w:val="both"/>
        <w:rPr>
          <w:rFonts w:ascii="Times New Roman" w:hAnsi="Times New Roman" w:cs="Times New Roman"/>
          <w:sz w:val="26"/>
          <w:szCs w:val="26"/>
        </w:rPr>
      </w:pPr>
    </w:p>
    <w:p w:rsidR="004B0B67" w:rsidRPr="005F0BEC" w:rsidRDefault="003D1895" w:rsidP="004B0B67">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Подписывая настоящее </w:t>
      </w:r>
      <w:r w:rsidR="004B0B67" w:rsidRPr="005F0BEC">
        <w:rPr>
          <w:rFonts w:ascii="Times New Roman" w:hAnsi="Times New Roman" w:cs="Times New Roman"/>
          <w:sz w:val="26"/>
          <w:szCs w:val="26"/>
        </w:rPr>
        <w:t xml:space="preserve">заявление, даю согласие на обработку моих персональных данных с учетом требований Федерального закона от 27 июля </w:t>
      </w:r>
      <w:r w:rsidR="00BC35F3">
        <w:rPr>
          <w:rFonts w:ascii="Times New Roman" w:hAnsi="Times New Roman" w:cs="Times New Roman"/>
          <w:sz w:val="26"/>
          <w:szCs w:val="26"/>
        </w:rPr>
        <w:t xml:space="preserve">                        </w:t>
      </w:r>
      <w:r w:rsidR="004B0B67" w:rsidRPr="005F0BEC">
        <w:rPr>
          <w:rFonts w:ascii="Times New Roman" w:hAnsi="Times New Roman" w:cs="Times New Roman"/>
          <w:sz w:val="26"/>
          <w:szCs w:val="26"/>
        </w:rPr>
        <w:t xml:space="preserve">2006 года № 152-ФЗ </w:t>
      </w:r>
      <w:r w:rsidR="00572EAA" w:rsidRPr="005F0BEC">
        <w:rPr>
          <w:rFonts w:ascii="Times New Roman" w:hAnsi="Times New Roman" w:cs="Times New Roman"/>
          <w:sz w:val="26"/>
          <w:szCs w:val="26"/>
        </w:rPr>
        <w:t>«</w:t>
      </w:r>
      <w:r w:rsidR="004B0B67" w:rsidRPr="005F0BEC">
        <w:rPr>
          <w:rFonts w:ascii="Times New Roman" w:hAnsi="Times New Roman" w:cs="Times New Roman"/>
          <w:sz w:val="26"/>
          <w:szCs w:val="26"/>
        </w:rPr>
        <w:t>О персональных данных</w:t>
      </w:r>
      <w:r w:rsidR="00572EAA" w:rsidRPr="005F0BEC">
        <w:rPr>
          <w:rFonts w:ascii="Times New Roman" w:hAnsi="Times New Roman" w:cs="Times New Roman"/>
          <w:sz w:val="26"/>
          <w:szCs w:val="26"/>
        </w:rPr>
        <w:t>»</w:t>
      </w:r>
      <w:r w:rsidR="004B0B67" w:rsidRPr="005F0BEC">
        <w:rPr>
          <w:rFonts w:ascii="Times New Roman" w:hAnsi="Times New Roman" w:cs="Times New Roman"/>
          <w:sz w:val="26"/>
          <w:szCs w:val="26"/>
        </w:rPr>
        <w:t>.</w:t>
      </w:r>
    </w:p>
    <w:p w:rsidR="004B0B67" w:rsidRPr="005F0BEC" w:rsidRDefault="004B0B67" w:rsidP="004B0B67">
      <w:pPr>
        <w:pStyle w:val="ConsPlusNonformat"/>
        <w:ind w:firstLine="709"/>
        <w:jc w:val="both"/>
        <w:rPr>
          <w:rFonts w:ascii="Times New Roman" w:hAnsi="Times New Roman" w:cs="Times New Roman"/>
          <w:sz w:val="26"/>
          <w:szCs w:val="26"/>
        </w:rPr>
      </w:pPr>
    </w:p>
    <w:p w:rsidR="004B0B67" w:rsidRPr="005F0BEC" w:rsidRDefault="004B0B67" w:rsidP="004B0B67">
      <w:pPr>
        <w:pStyle w:val="ConsPlusNonformat"/>
        <w:ind w:firstLine="709"/>
        <w:jc w:val="both"/>
        <w:rPr>
          <w:rFonts w:ascii="Times New Roman" w:hAnsi="Times New Roman" w:cs="Times New Roman"/>
          <w:sz w:val="26"/>
          <w:szCs w:val="26"/>
        </w:rPr>
      </w:pPr>
      <w:r w:rsidRPr="005F0BEC">
        <w:rPr>
          <w:rFonts w:ascii="Times New Roman" w:hAnsi="Times New Roman" w:cs="Times New Roman"/>
          <w:sz w:val="26"/>
          <w:szCs w:val="26"/>
        </w:rPr>
        <w:t>Последствия   предоставления   заведомо   недостоверных   сведений мне разъяснены и понятны.</w:t>
      </w:r>
    </w:p>
    <w:p w:rsidR="004B0B67" w:rsidRPr="005F0BEC" w:rsidRDefault="004B0B67" w:rsidP="004B0B67">
      <w:pPr>
        <w:pStyle w:val="ConsPlusNonformat"/>
        <w:ind w:firstLine="709"/>
        <w:jc w:val="both"/>
        <w:rPr>
          <w:rFonts w:ascii="Times New Roman" w:hAnsi="Times New Roman" w:cs="Times New Roman"/>
          <w:sz w:val="26"/>
          <w:szCs w:val="26"/>
        </w:rPr>
      </w:pPr>
    </w:p>
    <w:p w:rsidR="004B0B67" w:rsidRPr="005F0BEC" w:rsidRDefault="004B0B67" w:rsidP="004B0B67">
      <w:pPr>
        <w:pStyle w:val="ConsPlusNonformat"/>
        <w:ind w:firstLine="709"/>
        <w:jc w:val="both"/>
        <w:rPr>
          <w:rFonts w:ascii="Times New Roman" w:hAnsi="Times New Roman" w:cs="Times New Roman"/>
          <w:sz w:val="26"/>
          <w:szCs w:val="26"/>
        </w:rPr>
      </w:pPr>
    </w:p>
    <w:tbl>
      <w:tblPr>
        <w:tblW w:w="5000" w:type="pct"/>
        <w:tblLayout w:type="fixed"/>
        <w:tblLook w:val="04A0" w:firstRow="1" w:lastRow="0" w:firstColumn="1" w:lastColumn="0" w:noHBand="0" w:noVBand="1"/>
      </w:tblPr>
      <w:tblGrid>
        <w:gridCol w:w="4491"/>
        <w:gridCol w:w="2271"/>
        <w:gridCol w:w="3095"/>
      </w:tblGrid>
      <w:tr w:rsidR="00B5125A" w:rsidRPr="004C4CB9" w:rsidTr="00BC35F3">
        <w:tc>
          <w:tcPr>
            <w:tcW w:w="2278" w:type="pct"/>
          </w:tcPr>
          <w:p w:rsidR="00B5125A" w:rsidRPr="004C4CB9" w:rsidRDefault="00B5125A" w:rsidP="00BC35F3">
            <w:pPr>
              <w:suppressAutoHyphens/>
              <w:autoSpaceDE w:val="0"/>
              <w:autoSpaceDN w:val="0"/>
              <w:adjustRightInd w:val="0"/>
              <w:rPr>
                <w:sz w:val="25"/>
                <w:szCs w:val="25"/>
              </w:rPr>
            </w:pPr>
          </w:p>
          <w:p w:rsidR="00B5125A" w:rsidRPr="004C4CB9" w:rsidRDefault="00B5125A" w:rsidP="00BC35F3">
            <w:pPr>
              <w:suppressAutoHyphens/>
              <w:autoSpaceDE w:val="0"/>
              <w:autoSpaceDN w:val="0"/>
              <w:adjustRightInd w:val="0"/>
              <w:rPr>
                <w:sz w:val="26"/>
                <w:szCs w:val="26"/>
              </w:rPr>
            </w:pPr>
            <w:r w:rsidRPr="004C4CB9">
              <w:rPr>
                <w:sz w:val="26"/>
                <w:szCs w:val="26"/>
              </w:rPr>
              <w:t>«_____» ______________ 20</w:t>
            </w:r>
            <w:r w:rsidRPr="004C4CB9">
              <w:t>___</w:t>
            </w:r>
            <w:r w:rsidRPr="004C4CB9">
              <w:rPr>
                <w:sz w:val="26"/>
                <w:szCs w:val="26"/>
              </w:rPr>
              <w:t xml:space="preserve"> года</w:t>
            </w:r>
          </w:p>
        </w:tc>
        <w:tc>
          <w:tcPr>
            <w:tcW w:w="1152" w:type="pct"/>
          </w:tcPr>
          <w:p w:rsidR="00B5125A" w:rsidRPr="004C4CB9" w:rsidRDefault="00B5125A" w:rsidP="00BC35F3">
            <w:pPr>
              <w:suppressAutoHyphens/>
              <w:autoSpaceDE w:val="0"/>
              <w:autoSpaceDN w:val="0"/>
              <w:adjustRightInd w:val="0"/>
              <w:rPr>
                <w:sz w:val="25"/>
                <w:szCs w:val="25"/>
              </w:rPr>
            </w:pPr>
          </w:p>
          <w:p w:rsidR="00B5125A" w:rsidRPr="004C4CB9" w:rsidRDefault="00B5125A" w:rsidP="00BC35F3">
            <w:pPr>
              <w:suppressAutoHyphens/>
              <w:autoSpaceDE w:val="0"/>
              <w:autoSpaceDN w:val="0"/>
              <w:adjustRightInd w:val="0"/>
              <w:rPr>
                <w:sz w:val="26"/>
                <w:szCs w:val="26"/>
              </w:rPr>
            </w:pPr>
            <w:r w:rsidRPr="004C4CB9">
              <w:rPr>
                <w:sz w:val="26"/>
                <w:szCs w:val="26"/>
              </w:rPr>
              <w:t>_______________</w:t>
            </w:r>
          </w:p>
        </w:tc>
        <w:tc>
          <w:tcPr>
            <w:tcW w:w="1570" w:type="pct"/>
            <w:vAlign w:val="bottom"/>
          </w:tcPr>
          <w:p w:rsidR="00B5125A" w:rsidRPr="004C4CB9" w:rsidRDefault="00B5125A" w:rsidP="00BC35F3">
            <w:pPr>
              <w:suppressAutoHyphens/>
              <w:autoSpaceDE w:val="0"/>
              <w:autoSpaceDN w:val="0"/>
              <w:adjustRightInd w:val="0"/>
              <w:ind w:right="-108"/>
              <w:jc w:val="center"/>
              <w:rPr>
                <w:sz w:val="26"/>
                <w:szCs w:val="26"/>
              </w:rPr>
            </w:pPr>
            <w:r w:rsidRPr="004C4CB9">
              <w:rPr>
                <w:sz w:val="26"/>
                <w:szCs w:val="26"/>
              </w:rPr>
              <w:t>______________________</w:t>
            </w:r>
          </w:p>
        </w:tc>
      </w:tr>
      <w:tr w:rsidR="00B5125A" w:rsidRPr="004C4CB9" w:rsidTr="00BC35F3">
        <w:trPr>
          <w:trHeight w:val="85"/>
        </w:trPr>
        <w:tc>
          <w:tcPr>
            <w:tcW w:w="2278" w:type="pct"/>
          </w:tcPr>
          <w:p w:rsidR="00B5125A" w:rsidRPr="00D07AAD" w:rsidRDefault="00B5125A" w:rsidP="00BC35F3">
            <w:pPr>
              <w:suppressAutoHyphens/>
              <w:autoSpaceDE w:val="0"/>
              <w:autoSpaceDN w:val="0"/>
              <w:adjustRightInd w:val="0"/>
              <w:ind w:firstLine="1560"/>
              <w:rPr>
                <w:sz w:val="22"/>
                <w:szCs w:val="22"/>
              </w:rPr>
            </w:pPr>
            <w:r w:rsidRPr="00D07AAD">
              <w:rPr>
                <w:sz w:val="22"/>
                <w:szCs w:val="22"/>
              </w:rPr>
              <w:t>(дата)</w:t>
            </w:r>
          </w:p>
          <w:p w:rsidR="00B5125A" w:rsidRPr="00D07AAD" w:rsidRDefault="00B5125A" w:rsidP="00BC35F3">
            <w:pPr>
              <w:suppressAutoHyphens/>
              <w:autoSpaceDE w:val="0"/>
              <w:autoSpaceDN w:val="0"/>
              <w:adjustRightInd w:val="0"/>
              <w:jc w:val="center"/>
              <w:rPr>
                <w:sz w:val="22"/>
                <w:szCs w:val="22"/>
              </w:rPr>
            </w:pPr>
          </w:p>
        </w:tc>
        <w:tc>
          <w:tcPr>
            <w:tcW w:w="1152" w:type="pct"/>
          </w:tcPr>
          <w:p w:rsidR="00B5125A" w:rsidRPr="00D07AAD" w:rsidRDefault="00B5125A" w:rsidP="00BC35F3">
            <w:pPr>
              <w:suppressAutoHyphens/>
              <w:autoSpaceDE w:val="0"/>
              <w:autoSpaceDN w:val="0"/>
              <w:adjustRightInd w:val="0"/>
              <w:jc w:val="center"/>
              <w:rPr>
                <w:sz w:val="22"/>
                <w:szCs w:val="22"/>
              </w:rPr>
            </w:pPr>
            <w:r w:rsidRPr="00D07AAD">
              <w:rPr>
                <w:sz w:val="22"/>
                <w:szCs w:val="22"/>
              </w:rPr>
              <w:t>(подпись)</w:t>
            </w:r>
          </w:p>
        </w:tc>
        <w:tc>
          <w:tcPr>
            <w:tcW w:w="1570" w:type="pct"/>
          </w:tcPr>
          <w:p w:rsidR="00B5125A" w:rsidRPr="00D07AAD" w:rsidRDefault="00B5125A" w:rsidP="00BC35F3">
            <w:pPr>
              <w:pStyle w:val="ConsPlusNonformat"/>
              <w:ind w:firstLine="709"/>
              <w:jc w:val="both"/>
              <w:rPr>
                <w:rFonts w:ascii="Times New Roman" w:hAnsi="Times New Roman" w:cs="Times New Roman"/>
                <w:sz w:val="22"/>
                <w:szCs w:val="22"/>
              </w:rPr>
            </w:pPr>
            <w:r w:rsidRPr="00D07AAD">
              <w:rPr>
                <w:rFonts w:ascii="Times New Roman" w:hAnsi="Times New Roman" w:cs="Times New Roman"/>
                <w:sz w:val="22"/>
                <w:szCs w:val="22"/>
              </w:rPr>
              <w:t>(расшифровка)</w:t>
            </w:r>
          </w:p>
          <w:p w:rsidR="00B5125A" w:rsidRPr="00D07AAD" w:rsidRDefault="00B5125A" w:rsidP="00BC35F3">
            <w:pPr>
              <w:suppressAutoHyphens/>
              <w:autoSpaceDE w:val="0"/>
              <w:autoSpaceDN w:val="0"/>
              <w:adjustRightInd w:val="0"/>
              <w:jc w:val="center"/>
              <w:rPr>
                <w:sz w:val="22"/>
                <w:szCs w:val="22"/>
              </w:rPr>
            </w:pPr>
          </w:p>
        </w:tc>
      </w:tr>
    </w:tbl>
    <w:p w:rsidR="004B0B67" w:rsidRPr="00AC0BD2" w:rsidRDefault="004B0B67" w:rsidP="004B0B67">
      <w:pPr>
        <w:pStyle w:val="ConsPlusNormal"/>
        <w:ind w:firstLine="540"/>
        <w:jc w:val="both"/>
      </w:pPr>
    </w:p>
    <w:p w:rsidR="004B0B67" w:rsidRPr="00AC0BD2" w:rsidRDefault="004B0B67" w:rsidP="004B0B67">
      <w:pPr>
        <w:pStyle w:val="ConsPlusNormal"/>
        <w:jc w:val="right"/>
        <w:outlineLvl w:val="0"/>
      </w:pPr>
    </w:p>
    <w:p w:rsidR="004B0B67" w:rsidRPr="00AC0BD2" w:rsidRDefault="004B0B67" w:rsidP="004B0B67">
      <w:pPr>
        <w:pStyle w:val="ConsPlusNormal"/>
        <w:jc w:val="right"/>
        <w:outlineLvl w:val="0"/>
      </w:pPr>
    </w:p>
    <w:p w:rsidR="004B0B67" w:rsidRPr="00AC0BD2" w:rsidRDefault="004B0B67" w:rsidP="004B0B67">
      <w:pPr>
        <w:pStyle w:val="ConsPlusNormal"/>
        <w:jc w:val="right"/>
        <w:outlineLvl w:val="0"/>
      </w:pPr>
    </w:p>
    <w:p w:rsidR="004B0B67" w:rsidRPr="00AC0BD2" w:rsidRDefault="004B0B67" w:rsidP="004B0B67">
      <w:pPr>
        <w:pStyle w:val="ConsPlusNormal"/>
        <w:jc w:val="right"/>
        <w:outlineLvl w:val="0"/>
      </w:pPr>
    </w:p>
    <w:p w:rsidR="004B0B67" w:rsidRPr="00AC0BD2" w:rsidRDefault="004B0B67" w:rsidP="004B0B67">
      <w:pPr>
        <w:pStyle w:val="ConsPlusNormal"/>
        <w:jc w:val="right"/>
        <w:outlineLvl w:val="0"/>
      </w:pPr>
    </w:p>
    <w:p w:rsidR="004B0B67" w:rsidRPr="00AC0BD2" w:rsidRDefault="004B0B67" w:rsidP="004B0B67">
      <w:pPr>
        <w:pStyle w:val="ConsPlusNormal"/>
        <w:jc w:val="right"/>
        <w:outlineLvl w:val="0"/>
      </w:pPr>
    </w:p>
    <w:p w:rsidR="004B0B67" w:rsidRPr="00AC0BD2" w:rsidRDefault="004B0B67" w:rsidP="004B0B67">
      <w:pPr>
        <w:pStyle w:val="ConsPlusNormal"/>
        <w:jc w:val="right"/>
        <w:outlineLvl w:val="0"/>
      </w:pPr>
    </w:p>
    <w:p w:rsidR="004B0B67" w:rsidRPr="00AC0BD2" w:rsidRDefault="004B0B67" w:rsidP="004B0B67">
      <w:pPr>
        <w:pStyle w:val="ConsPlusNormal"/>
        <w:jc w:val="right"/>
        <w:outlineLvl w:val="0"/>
      </w:pPr>
    </w:p>
    <w:p w:rsidR="004B0B67" w:rsidRPr="00AC0BD2" w:rsidRDefault="004B0B67" w:rsidP="004B0B67">
      <w:pPr>
        <w:pStyle w:val="ConsPlusNormal"/>
        <w:jc w:val="right"/>
        <w:outlineLvl w:val="0"/>
      </w:pPr>
    </w:p>
    <w:p w:rsidR="004B0B67" w:rsidRPr="00AC0BD2" w:rsidRDefault="004B0B67" w:rsidP="004B0B67">
      <w:pPr>
        <w:pStyle w:val="ConsPlusNormal"/>
        <w:jc w:val="right"/>
        <w:outlineLvl w:val="0"/>
      </w:pPr>
    </w:p>
    <w:p w:rsidR="004B0B67" w:rsidRPr="00AC0BD2" w:rsidRDefault="004B0B67" w:rsidP="004B0B67">
      <w:pPr>
        <w:pStyle w:val="ConsPlusNormal"/>
        <w:jc w:val="right"/>
        <w:outlineLvl w:val="0"/>
      </w:pPr>
    </w:p>
    <w:p w:rsidR="004B0B67" w:rsidRPr="00AC0BD2" w:rsidRDefault="004B0B67" w:rsidP="004B0B67">
      <w:pPr>
        <w:pStyle w:val="ConsPlusNormal"/>
        <w:jc w:val="right"/>
        <w:outlineLvl w:val="0"/>
      </w:pPr>
    </w:p>
    <w:p w:rsidR="004B0B67" w:rsidRPr="00AC0BD2" w:rsidRDefault="004B0B67" w:rsidP="004B0B67">
      <w:pPr>
        <w:pStyle w:val="ConsPlusNormal"/>
        <w:jc w:val="right"/>
        <w:outlineLvl w:val="0"/>
      </w:pPr>
    </w:p>
    <w:p w:rsidR="004B0B67" w:rsidRPr="00AC0BD2" w:rsidRDefault="004B0B67" w:rsidP="004B0B67">
      <w:pPr>
        <w:pStyle w:val="ConsPlusNormal"/>
        <w:jc w:val="right"/>
        <w:outlineLvl w:val="0"/>
      </w:pPr>
    </w:p>
    <w:p w:rsidR="004B0B67" w:rsidRPr="00AC0BD2" w:rsidRDefault="004B0B67" w:rsidP="004B0B67">
      <w:pPr>
        <w:pStyle w:val="ConsPlusNormal"/>
        <w:jc w:val="right"/>
        <w:outlineLvl w:val="0"/>
      </w:pPr>
    </w:p>
    <w:p w:rsidR="004B0B67" w:rsidRPr="00AC0BD2" w:rsidRDefault="004B0B67" w:rsidP="004B0B67">
      <w:pPr>
        <w:pStyle w:val="ConsPlusNormal"/>
        <w:jc w:val="right"/>
        <w:outlineLvl w:val="0"/>
      </w:pPr>
    </w:p>
    <w:p w:rsidR="004B0B67" w:rsidRPr="00AC0BD2" w:rsidRDefault="004B0B67" w:rsidP="004B0B67">
      <w:pPr>
        <w:pStyle w:val="ConsPlusNormal"/>
        <w:jc w:val="right"/>
        <w:outlineLvl w:val="0"/>
      </w:pPr>
    </w:p>
    <w:p w:rsidR="004B0B67" w:rsidRPr="00AC0BD2" w:rsidRDefault="004B0B67" w:rsidP="004B0B67">
      <w:pPr>
        <w:pStyle w:val="ConsPlusNormal"/>
        <w:jc w:val="right"/>
        <w:outlineLvl w:val="0"/>
      </w:pPr>
    </w:p>
    <w:p w:rsidR="004B0B67" w:rsidRPr="00AC0BD2" w:rsidRDefault="004B0B67" w:rsidP="004B0B67">
      <w:pPr>
        <w:pStyle w:val="ConsPlusNormal"/>
        <w:jc w:val="right"/>
        <w:outlineLvl w:val="0"/>
      </w:pPr>
    </w:p>
    <w:p w:rsidR="004B0B67" w:rsidRPr="00AC0BD2" w:rsidRDefault="004B0B67" w:rsidP="004B0B67">
      <w:pPr>
        <w:pStyle w:val="ConsPlusNormal"/>
        <w:jc w:val="right"/>
        <w:outlineLvl w:val="0"/>
      </w:pPr>
    </w:p>
    <w:p w:rsidR="004B0B67" w:rsidRPr="00AC0BD2" w:rsidRDefault="004B0B67" w:rsidP="004B0B67">
      <w:pPr>
        <w:pStyle w:val="ConsPlusNormal"/>
        <w:jc w:val="right"/>
        <w:outlineLvl w:val="0"/>
      </w:pPr>
    </w:p>
    <w:p w:rsidR="004B0B67" w:rsidRPr="00AC0BD2" w:rsidRDefault="004B0B67" w:rsidP="004B0B67">
      <w:pPr>
        <w:pStyle w:val="ConsPlusNormal"/>
        <w:jc w:val="right"/>
        <w:outlineLvl w:val="0"/>
      </w:pPr>
    </w:p>
    <w:p w:rsidR="004B0B67" w:rsidRPr="00AC0BD2" w:rsidRDefault="004B0B67" w:rsidP="004B0B67">
      <w:pPr>
        <w:pStyle w:val="ConsPlusNormal"/>
        <w:jc w:val="right"/>
        <w:outlineLvl w:val="0"/>
      </w:pPr>
    </w:p>
    <w:p w:rsidR="004B0B67" w:rsidRDefault="004B0B67" w:rsidP="004B0B67">
      <w:pPr>
        <w:pStyle w:val="ConsPlusNormal"/>
        <w:jc w:val="right"/>
        <w:outlineLvl w:val="0"/>
      </w:pPr>
    </w:p>
    <w:p w:rsidR="004B0B67" w:rsidRDefault="004B0B67" w:rsidP="004B0B67">
      <w:pPr>
        <w:pStyle w:val="ConsPlusNormal"/>
        <w:jc w:val="right"/>
        <w:outlineLvl w:val="0"/>
      </w:pPr>
    </w:p>
    <w:p w:rsidR="004B0B67" w:rsidRDefault="004B0B67" w:rsidP="004B0B67">
      <w:pPr>
        <w:pStyle w:val="ConsPlusNormal"/>
        <w:jc w:val="right"/>
        <w:outlineLvl w:val="0"/>
      </w:pPr>
    </w:p>
    <w:p w:rsidR="004B0B67" w:rsidRDefault="004B0B67" w:rsidP="004B0B67">
      <w:pPr>
        <w:pStyle w:val="ConsPlusNormal"/>
        <w:jc w:val="right"/>
        <w:outlineLvl w:val="0"/>
      </w:pPr>
    </w:p>
    <w:p w:rsidR="004B0B67" w:rsidRDefault="004B0B67" w:rsidP="004B0B67">
      <w:pPr>
        <w:pStyle w:val="ConsPlusNormal"/>
        <w:jc w:val="right"/>
        <w:outlineLvl w:val="0"/>
      </w:pPr>
    </w:p>
    <w:p w:rsidR="004B0B67" w:rsidRDefault="004B0B67" w:rsidP="004B0B67">
      <w:pPr>
        <w:pStyle w:val="ConsPlusNormal"/>
        <w:jc w:val="right"/>
        <w:outlineLvl w:val="0"/>
      </w:pPr>
    </w:p>
    <w:p w:rsidR="004B0B67" w:rsidRDefault="004B0B67" w:rsidP="004B0B67">
      <w:pPr>
        <w:pStyle w:val="ConsPlusNormal"/>
        <w:jc w:val="right"/>
        <w:outlineLvl w:val="0"/>
      </w:pPr>
    </w:p>
    <w:p w:rsidR="004B0B67" w:rsidRDefault="004B0B67" w:rsidP="004B0B67">
      <w:pPr>
        <w:pStyle w:val="ConsPlusNormal"/>
        <w:jc w:val="right"/>
        <w:outlineLvl w:val="0"/>
      </w:pPr>
    </w:p>
    <w:p w:rsidR="004B0B67" w:rsidRPr="00AC0BD2" w:rsidRDefault="004B0B67" w:rsidP="004B0B67">
      <w:pPr>
        <w:pStyle w:val="ConsPlusNormal"/>
        <w:jc w:val="right"/>
        <w:outlineLvl w:val="0"/>
      </w:pPr>
    </w:p>
    <w:p w:rsidR="004B0B67" w:rsidRDefault="004B0B67" w:rsidP="004B0B67">
      <w:pPr>
        <w:pStyle w:val="ConsPlusNormal"/>
        <w:jc w:val="right"/>
        <w:outlineLvl w:val="0"/>
      </w:pPr>
    </w:p>
    <w:p w:rsidR="00BC35F3" w:rsidRDefault="00BC35F3" w:rsidP="004B0B67">
      <w:pPr>
        <w:pStyle w:val="ConsPlusNormal"/>
        <w:jc w:val="right"/>
        <w:outlineLvl w:val="0"/>
      </w:pPr>
    </w:p>
    <w:p w:rsidR="00BC35F3" w:rsidRPr="00AC0BD2" w:rsidRDefault="00BC35F3" w:rsidP="004B0B67">
      <w:pPr>
        <w:pStyle w:val="ConsPlusNormal"/>
        <w:jc w:val="right"/>
        <w:outlineLvl w:val="0"/>
      </w:pPr>
    </w:p>
    <w:p w:rsidR="004B0B67" w:rsidRDefault="004B0B67" w:rsidP="004B0B67">
      <w:pPr>
        <w:pStyle w:val="ConsPlusNormal"/>
        <w:outlineLvl w:val="0"/>
      </w:pPr>
    </w:p>
    <w:p w:rsidR="003D1895" w:rsidRDefault="003D1895" w:rsidP="004B0B67">
      <w:pPr>
        <w:pStyle w:val="ConsPlusNormal"/>
        <w:outlineLvl w:val="0"/>
      </w:pPr>
    </w:p>
    <w:p w:rsidR="003D1895" w:rsidRPr="00AC0BD2" w:rsidRDefault="003D1895" w:rsidP="004B0B67">
      <w:pPr>
        <w:pStyle w:val="ConsPlusNormal"/>
        <w:outlineLvl w:val="0"/>
      </w:pPr>
    </w:p>
    <w:p w:rsidR="005F0BEC" w:rsidRPr="009868EA" w:rsidRDefault="005F0BEC" w:rsidP="005F0BEC">
      <w:pPr>
        <w:shd w:val="clear" w:color="auto" w:fill="FFFFFF"/>
        <w:tabs>
          <w:tab w:val="left" w:pos="4962"/>
        </w:tabs>
        <w:autoSpaceDE w:val="0"/>
        <w:autoSpaceDN w:val="0"/>
        <w:adjustRightInd w:val="0"/>
        <w:ind w:left="4962"/>
      </w:pPr>
      <w:r w:rsidRPr="009868EA">
        <w:lastRenderedPageBreak/>
        <w:t>Приложение</w:t>
      </w:r>
      <w:r>
        <w:t xml:space="preserve"> 7</w:t>
      </w:r>
    </w:p>
    <w:p w:rsidR="005F0BEC" w:rsidRPr="009868EA" w:rsidRDefault="005F0BEC" w:rsidP="005F0BEC">
      <w:pPr>
        <w:shd w:val="clear" w:color="auto" w:fill="FFFFFF"/>
        <w:tabs>
          <w:tab w:val="left" w:pos="4962"/>
        </w:tabs>
        <w:autoSpaceDE w:val="0"/>
        <w:autoSpaceDN w:val="0"/>
        <w:adjustRightInd w:val="0"/>
        <w:ind w:left="4962"/>
      </w:pPr>
      <w:r w:rsidRPr="009868EA">
        <w:t>к постановлению администрации района</w:t>
      </w:r>
    </w:p>
    <w:p w:rsidR="005F0BEC" w:rsidRPr="00953EC8" w:rsidRDefault="005F0BEC" w:rsidP="005F0BEC">
      <w:pPr>
        <w:tabs>
          <w:tab w:val="left" w:pos="4962"/>
        </w:tabs>
        <w:ind w:left="4962"/>
      </w:pPr>
      <w:r w:rsidRPr="009868EA">
        <w:t>от 17.02.2025 № 179</w:t>
      </w:r>
    </w:p>
    <w:p w:rsidR="004B0B67" w:rsidRPr="00BC35F3" w:rsidRDefault="004B0B67" w:rsidP="004B0B67">
      <w:pPr>
        <w:pStyle w:val="ConsPlusNormal"/>
        <w:rPr>
          <w:rFonts w:ascii="Times New Roman" w:hAnsi="Times New Roman" w:cs="Times New Roman"/>
          <w:sz w:val="26"/>
          <w:szCs w:val="26"/>
        </w:rPr>
      </w:pPr>
    </w:p>
    <w:p w:rsidR="00BC35F3" w:rsidRDefault="004B0B67" w:rsidP="004B0B67">
      <w:pPr>
        <w:pStyle w:val="ConsPlusTitle"/>
        <w:jc w:val="center"/>
        <w:rPr>
          <w:rFonts w:ascii="Times New Roman" w:hAnsi="Times New Roman" w:cs="Times New Roman"/>
          <w:b w:val="0"/>
          <w:sz w:val="26"/>
          <w:szCs w:val="26"/>
        </w:rPr>
      </w:pPr>
      <w:bookmarkStart w:id="80" w:name="Par1648"/>
      <w:bookmarkEnd w:id="80"/>
      <w:r w:rsidRPr="00BC35F3">
        <w:rPr>
          <w:rFonts w:ascii="Times New Roman" w:hAnsi="Times New Roman" w:cs="Times New Roman"/>
          <w:b w:val="0"/>
          <w:sz w:val="26"/>
          <w:szCs w:val="26"/>
        </w:rPr>
        <w:t xml:space="preserve">Порядок </w:t>
      </w:r>
    </w:p>
    <w:p w:rsidR="004B0B67" w:rsidRPr="00BC35F3" w:rsidRDefault="004B0B67" w:rsidP="004B0B67">
      <w:pPr>
        <w:pStyle w:val="ConsPlusTitle"/>
        <w:jc w:val="center"/>
        <w:rPr>
          <w:rFonts w:ascii="Times New Roman" w:hAnsi="Times New Roman" w:cs="Times New Roman"/>
          <w:b w:val="0"/>
          <w:sz w:val="26"/>
          <w:szCs w:val="26"/>
        </w:rPr>
      </w:pPr>
      <w:r w:rsidRPr="00BC35F3">
        <w:rPr>
          <w:rFonts w:ascii="Times New Roman" w:hAnsi="Times New Roman" w:cs="Times New Roman"/>
          <w:b w:val="0"/>
          <w:sz w:val="26"/>
          <w:szCs w:val="26"/>
        </w:rPr>
        <w:t>предоставления субсидии на возмещение затрат на оплату</w:t>
      </w:r>
    </w:p>
    <w:p w:rsidR="00BC35F3" w:rsidRDefault="004B0B67" w:rsidP="004B0B67">
      <w:pPr>
        <w:pStyle w:val="ConsPlusTitle"/>
        <w:jc w:val="center"/>
        <w:rPr>
          <w:rFonts w:ascii="Times New Roman" w:hAnsi="Times New Roman" w:cs="Times New Roman"/>
          <w:b w:val="0"/>
          <w:sz w:val="26"/>
          <w:szCs w:val="26"/>
        </w:rPr>
      </w:pPr>
      <w:r w:rsidRPr="00BC35F3">
        <w:rPr>
          <w:rFonts w:ascii="Times New Roman" w:hAnsi="Times New Roman" w:cs="Times New Roman"/>
          <w:b w:val="0"/>
          <w:sz w:val="26"/>
          <w:szCs w:val="26"/>
        </w:rPr>
        <w:t xml:space="preserve">коммунальных услуг, понесенных в ходе заготовки и переработки продукции традиционной хозяйственной деятельности </w:t>
      </w:r>
    </w:p>
    <w:p w:rsidR="004B0B67" w:rsidRPr="00BC35F3" w:rsidRDefault="004B0B67" w:rsidP="004B0B67">
      <w:pPr>
        <w:pStyle w:val="ConsPlusTitle"/>
        <w:jc w:val="center"/>
        <w:rPr>
          <w:rFonts w:ascii="Times New Roman" w:hAnsi="Times New Roman" w:cs="Times New Roman"/>
          <w:b w:val="0"/>
          <w:sz w:val="26"/>
          <w:szCs w:val="26"/>
        </w:rPr>
      </w:pPr>
      <w:r w:rsidRPr="00BC35F3">
        <w:rPr>
          <w:rFonts w:ascii="Times New Roman" w:hAnsi="Times New Roman" w:cs="Times New Roman"/>
          <w:b w:val="0"/>
          <w:sz w:val="26"/>
          <w:szCs w:val="26"/>
        </w:rPr>
        <w:t xml:space="preserve">(далее </w:t>
      </w:r>
      <w:r w:rsidR="00BC35F3">
        <w:rPr>
          <w:rFonts w:ascii="Times New Roman" w:hAnsi="Times New Roman" w:cs="Times New Roman"/>
          <w:b w:val="0"/>
          <w:sz w:val="26"/>
          <w:szCs w:val="26"/>
        </w:rPr>
        <w:t>-</w:t>
      </w:r>
      <w:r w:rsidRPr="00BC35F3">
        <w:rPr>
          <w:rFonts w:ascii="Times New Roman" w:hAnsi="Times New Roman" w:cs="Times New Roman"/>
          <w:b w:val="0"/>
          <w:sz w:val="26"/>
          <w:szCs w:val="26"/>
        </w:rPr>
        <w:t xml:space="preserve"> Порядок)</w:t>
      </w:r>
    </w:p>
    <w:p w:rsidR="004B0B67" w:rsidRPr="00BC35F3" w:rsidRDefault="004B0B67" w:rsidP="004B0B67">
      <w:pPr>
        <w:pStyle w:val="ConsPlusTitle"/>
        <w:jc w:val="center"/>
        <w:rPr>
          <w:rFonts w:ascii="Times New Roman" w:hAnsi="Times New Roman" w:cs="Times New Roman"/>
          <w:b w:val="0"/>
          <w:sz w:val="26"/>
          <w:szCs w:val="26"/>
        </w:rPr>
      </w:pPr>
    </w:p>
    <w:p w:rsidR="004B0B67" w:rsidRDefault="00BC35F3" w:rsidP="004B0B67">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 xml:space="preserve">Статья </w:t>
      </w:r>
      <w:r w:rsidR="004B0B67" w:rsidRPr="00BC35F3">
        <w:rPr>
          <w:rFonts w:ascii="Times New Roman" w:hAnsi="Times New Roman" w:cs="Times New Roman"/>
          <w:b w:val="0"/>
          <w:sz w:val="26"/>
          <w:szCs w:val="26"/>
        </w:rPr>
        <w:t>1. Общие положения</w:t>
      </w:r>
    </w:p>
    <w:p w:rsidR="00BC35F3" w:rsidRPr="00BC35F3" w:rsidRDefault="00BC35F3" w:rsidP="004B0B67">
      <w:pPr>
        <w:pStyle w:val="ConsPlusTitle"/>
        <w:jc w:val="center"/>
        <w:outlineLvl w:val="1"/>
        <w:rPr>
          <w:rFonts w:ascii="Times New Roman" w:hAnsi="Times New Roman" w:cs="Times New Roman"/>
          <w:b w:val="0"/>
          <w:sz w:val="26"/>
          <w:szCs w:val="26"/>
        </w:rPr>
      </w:pPr>
    </w:p>
    <w:p w:rsidR="004B0B67" w:rsidRPr="0021005A"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1.1. Порядок определяет условия и процедуру предоставления из бюджета муниципального образования Кондинский район Ханты-Мансийского автономного </w:t>
      </w:r>
      <w:r w:rsidR="0082254D" w:rsidRPr="00BC35F3">
        <w:rPr>
          <w:rFonts w:ascii="Times New Roman" w:hAnsi="Times New Roman" w:cs="Times New Roman"/>
          <w:sz w:val="26"/>
          <w:szCs w:val="26"/>
        </w:rPr>
        <w:t xml:space="preserve">округа – Югры </w:t>
      </w:r>
      <w:r w:rsidRPr="00BC35F3">
        <w:rPr>
          <w:rFonts w:ascii="Times New Roman" w:hAnsi="Times New Roman" w:cs="Times New Roman"/>
          <w:sz w:val="26"/>
          <w:szCs w:val="26"/>
        </w:rPr>
        <w:t xml:space="preserve">субсидии на возмещение затрат на оплату коммунальных услуг, </w:t>
      </w:r>
      <w:r w:rsidRPr="0021005A">
        <w:rPr>
          <w:rFonts w:ascii="Times New Roman" w:hAnsi="Times New Roman" w:cs="Times New Roman"/>
          <w:sz w:val="26"/>
          <w:szCs w:val="26"/>
        </w:rPr>
        <w:t xml:space="preserve">понесенных в ходе заготовки и переработки продукции традиционной хозяйственной деятельности (далее - Субсидия) за счет средств субвенций из бюджета Ханты-Мансийского автономного </w:t>
      </w:r>
      <w:r w:rsidR="00BC35F3" w:rsidRPr="0021005A">
        <w:rPr>
          <w:rFonts w:ascii="Times New Roman" w:hAnsi="Times New Roman" w:cs="Times New Roman"/>
          <w:sz w:val="26"/>
          <w:szCs w:val="26"/>
        </w:rPr>
        <w:t>округа – Югры (далее - автономный округ)</w:t>
      </w:r>
      <w:r w:rsidRPr="0021005A">
        <w:rPr>
          <w:rFonts w:ascii="Times New Roman" w:hAnsi="Times New Roman" w:cs="Times New Roman"/>
          <w:sz w:val="26"/>
          <w:szCs w:val="26"/>
        </w:rPr>
        <w:t>.</w:t>
      </w:r>
    </w:p>
    <w:p w:rsidR="004B0B67" w:rsidRPr="0021005A" w:rsidRDefault="004B0B67" w:rsidP="004B0B67">
      <w:pPr>
        <w:pStyle w:val="ConsPlusNormal"/>
        <w:ind w:firstLine="709"/>
        <w:jc w:val="both"/>
        <w:rPr>
          <w:rFonts w:ascii="Times New Roman" w:hAnsi="Times New Roman" w:cs="Times New Roman"/>
          <w:sz w:val="26"/>
          <w:szCs w:val="26"/>
        </w:rPr>
      </w:pPr>
      <w:r w:rsidRPr="0021005A">
        <w:rPr>
          <w:rFonts w:ascii="Times New Roman" w:hAnsi="Times New Roman" w:cs="Times New Roman"/>
          <w:sz w:val="26"/>
          <w:szCs w:val="26"/>
        </w:rPr>
        <w:t>1.2. Понятия, используемые для целей Порядка:</w:t>
      </w:r>
    </w:p>
    <w:p w:rsidR="004B0B67" w:rsidRPr="0021005A" w:rsidRDefault="004B0B67" w:rsidP="004B0B67">
      <w:pPr>
        <w:pStyle w:val="ConsPlusNormal"/>
        <w:ind w:firstLine="709"/>
        <w:jc w:val="both"/>
        <w:rPr>
          <w:rFonts w:ascii="Times New Roman" w:hAnsi="Times New Roman" w:cs="Times New Roman"/>
          <w:sz w:val="26"/>
          <w:szCs w:val="26"/>
        </w:rPr>
      </w:pPr>
      <w:r w:rsidRPr="0021005A">
        <w:rPr>
          <w:rFonts w:ascii="Times New Roman" w:hAnsi="Times New Roman" w:cs="Times New Roman"/>
          <w:sz w:val="26"/>
          <w:szCs w:val="26"/>
        </w:rPr>
        <w:t>Заявитель - юридическое лицо.</w:t>
      </w:r>
    </w:p>
    <w:p w:rsidR="004B0B67" w:rsidRPr="0021005A" w:rsidRDefault="004B0B67" w:rsidP="004B0B67">
      <w:pPr>
        <w:pStyle w:val="ConsPlusNormal"/>
        <w:ind w:firstLine="709"/>
        <w:jc w:val="both"/>
        <w:rPr>
          <w:rFonts w:ascii="Times New Roman" w:hAnsi="Times New Roman" w:cs="Times New Roman"/>
          <w:sz w:val="26"/>
          <w:szCs w:val="26"/>
        </w:rPr>
      </w:pPr>
      <w:r w:rsidRPr="0021005A">
        <w:rPr>
          <w:rFonts w:ascii="Times New Roman" w:hAnsi="Times New Roman" w:cs="Times New Roman"/>
          <w:sz w:val="26"/>
          <w:szCs w:val="26"/>
        </w:rPr>
        <w:t>Получатель - Заявитель, признанный соответствующим критериям и требованиям, установленным в пункте 1.6</w:t>
      </w:r>
      <w:r w:rsidR="00BC35F3" w:rsidRPr="0021005A">
        <w:rPr>
          <w:rFonts w:ascii="Times New Roman" w:hAnsi="Times New Roman" w:cs="Times New Roman"/>
          <w:sz w:val="26"/>
          <w:szCs w:val="26"/>
        </w:rPr>
        <w:t xml:space="preserve"> статьи</w:t>
      </w:r>
      <w:r w:rsidRPr="0021005A">
        <w:rPr>
          <w:rFonts w:ascii="Times New Roman" w:hAnsi="Times New Roman" w:cs="Times New Roman"/>
          <w:sz w:val="26"/>
          <w:szCs w:val="26"/>
        </w:rPr>
        <w:t xml:space="preserve"> 1, пункте 2.1 </w:t>
      </w:r>
      <w:r w:rsidR="00BC35F3" w:rsidRPr="0021005A">
        <w:rPr>
          <w:rFonts w:ascii="Times New Roman" w:hAnsi="Times New Roman" w:cs="Times New Roman"/>
          <w:sz w:val="26"/>
          <w:szCs w:val="26"/>
        </w:rPr>
        <w:t>статьи</w:t>
      </w:r>
      <w:r w:rsidRPr="0021005A">
        <w:rPr>
          <w:rFonts w:ascii="Times New Roman" w:hAnsi="Times New Roman" w:cs="Times New Roman"/>
          <w:sz w:val="26"/>
          <w:szCs w:val="26"/>
        </w:rPr>
        <w:t xml:space="preserve"> 2 Порядка.</w:t>
      </w:r>
    </w:p>
    <w:p w:rsidR="004B0B67" w:rsidRPr="00BC35F3" w:rsidRDefault="004B0B67" w:rsidP="004B0B67">
      <w:pPr>
        <w:pStyle w:val="ConsPlusNormal"/>
        <w:ind w:firstLine="709"/>
        <w:jc w:val="both"/>
        <w:rPr>
          <w:rFonts w:ascii="Times New Roman" w:hAnsi="Times New Roman" w:cs="Times New Roman"/>
          <w:sz w:val="26"/>
          <w:szCs w:val="26"/>
        </w:rPr>
      </w:pPr>
      <w:r w:rsidRPr="0021005A">
        <w:rPr>
          <w:rFonts w:ascii="Times New Roman" w:hAnsi="Times New Roman" w:cs="Times New Roman"/>
          <w:sz w:val="26"/>
          <w:szCs w:val="26"/>
        </w:rPr>
        <w:t>Уполномоченный орган - отдел</w:t>
      </w:r>
      <w:r w:rsidRPr="00BC35F3">
        <w:rPr>
          <w:rFonts w:ascii="Times New Roman" w:hAnsi="Times New Roman" w:cs="Times New Roman"/>
          <w:sz w:val="26"/>
          <w:szCs w:val="26"/>
        </w:rPr>
        <w:t xml:space="preserve"> по вопросам местного самоуправления управления внутренней политики администрации Кондинского района.</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Реестр организаций - реестр организаций, осуществляющих традиционную хозяйственную деятельность коренных малочисленных народов Севера в автономном округе, сформированный в соответствии с порядком, утвержденным постановлением Правительства автономного </w:t>
      </w:r>
      <w:r w:rsidR="0082254D" w:rsidRPr="00BC35F3">
        <w:rPr>
          <w:rFonts w:ascii="Times New Roman" w:hAnsi="Times New Roman" w:cs="Times New Roman"/>
          <w:sz w:val="26"/>
          <w:szCs w:val="26"/>
        </w:rPr>
        <w:t xml:space="preserve">округа </w:t>
      </w:r>
      <w:r w:rsidRPr="00BC35F3">
        <w:rPr>
          <w:rFonts w:ascii="Times New Roman" w:hAnsi="Times New Roman" w:cs="Times New Roman"/>
          <w:sz w:val="26"/>
          <w:szCs w:val="26"/>
        </w:rPr>
        <w:t xml:space="preserve">от 06 апреля 2007 года № 85-п </w:t>
      </w:r>
      <w:r w:rsidR="00572EAA" w:rsidRPr="00BC35F3">
        <w:rPr>
          <w:rFonts w:ascii="Times New Roman" w:hAnsi="Times New Roman" w:cs="Times New Roman"/>
          <w:sz w:val="26"/>
          <w:szCs w:val="26"/>
        </w:rPr>
        <w:t>«</w:t>
      </w:r>
      <w:r w:rsidRPr="00BC35F3">
        <w:rPr>
          <w:rFonts w:ascii="Times New Roman" w:hAnsi="Times New Roman" w:cs="Times New Roman"/>
          <w:sz w:val="26"/>
          <w:szCs w:val="26"/>
        </w:rPr>
        <w:t>О реестре организаций, осуществляющих традиционную хозяйственную деятельность коренных малочисленных народов Севера в Ханты-Мансийском автономном округе – Югре</w:t>
      </w:r>
      <w:r w:rsidR="00572EAA" w:rsidRPr="00BC35F3">
        <w:rPr>
          <w:rFonts w:ascii="Times New Roman" w:hAnsi="Times New Roman" w:cs="Times New Roman"/>
          <w:sz w:val="26"/>
          <w:szCs w:val="26"/>
        </w:rPr>
        <w:t>»</w:t>
      </w:r>
      <w:r w:rsidRPr="00BC35F3">
        <w:rPr>
          <w:rFonts w:ascii="Times New Roman" w:hAnsi="Times New Roman" w:cs="Times New Roman"/>
          <w:sz w:val="26"/>
          <w:szCs w:val="26"/>
        </w:rPr>
        <w:t>.</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Коммунальные услуги - услуги холодного и горячего водоснабжения, водоотведения, электроснабжения, газоснабжения и отопления.</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Соглашение - соглашение о предоставлении Субсидии, разработанное </w:t>
      </w:r>
      <w:r w:rsidR="00BC35F3">
        <w:rPr>
          <w:rFonts w:ascii="Times New Roman" w:hAnsi="Times New Roman" w:cs="Times New Roman"/>
          <w:sz w:val="26"/>
          <w:szCs w:val="26"/>
        </w:rPr>
        <w:t xml:space="preserve">                                </w:t>
      </w:r>
      <w:r w:rsidRPr="00BC35F3">
        <w:rPr>
          <w:rFonts w:ascii="Times New Roman" w:hAnsi="Times New Roman" w:cs="Times New Roman"/>
          <w:sz w:val="26"/>
          <w:szCs w:val="26"/>
        </w:rPr>
        <w:t>в соответствии с типовой формой, утвержденной комитетом по финансам и налоговой политике администрации Кондинского района, заключенное между администрацией Кондинского района и Получателем.</w:t>
      </w:r>
    </w:p>
    <w:p w:rsidR="004B0B67" w:rsidRPr="00BC35F3" w:rsidRDefault="004B0B67" w:rsidP="004B0B67">
      <w:pPr>
        <w:pStyle w:val="ConsPlusNormal"/>
        <w:ind w:firstLine="709"/>
        <w:jc w:val="both"/>
        <w:rPr>
          <w:rFonts w:ascii="Times New Roman" w:hAnsi="Times New Roman" w:cs="Times New Roman"/>
          <w:sz w:val="26"/>
          <w:szCs w:val="26"/>
        </w:rPr>
      </w:pPr>
      <w:bookmarkStart w:id="81" w:name="Par1671"/>
      <w:bookmarkEnd w:id="81"/>
      <w:r w:rsidRPr="00BC35F3">
        <w:rPr>
          <w:rFonts w:ascii="Times New Roman" w:hAnsi="Times New Roman" w:cs="Times New Roman"/>
          <w:sz w:val="26"/>
          <w:szCs w:val="26"/>
        </w:rPr>
        <w:t>1.3. Целью предоставления Субсидии является возмещение части фактически понесенных затрат на оплату коммунальных услуг, понесенных в ходе заготовки</w:t>
      </w:r>
      <w:r w:rsidR="00BC35F3">
        <w:rPr>
          <w:rFonts w:ascii="Times New Roman" w:hAnsi="Times New Roman" w:cs="Times New Roman"/>
          <w:sz w:val="26"/>
          <w:szCs w:val="26"/>
        </w:rPr>
        <w:t xml:space="preserve">                     </w:t>
      </w:r>
      <w:r w:rsidRPr="00BC35F3">
        <w:rPr>
          <w:rFonts w:ascii="Times New Roman" w:hAnsi="Times New Roman" w:cs="Times New Roman"/>
          <w:sz w:val="26"/>
          <w:szCs w:val="26"/>
        </w:rPr>
        <w:t xml:space="preserve"> и переработки продукции традиционной хозяйственной деятельности коренных малочисленных народов Севера.</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1.4. Предоставление Субсидии осуществляет администрация Кондинского района,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в пределах бюджетных ассигнований, предусмотренных на соответствующий финансовый год </w:t>
      </w:r>
      <w:r w:rsidR="00BC35F3">
        <w:rPr>
          <w:rFonts w:ascii="Times New Roman" w:hAnsi="Times New Roman" w:cs="Times New Roman"/>
          <w:sz w:val="26"/>
          <w:szCs w:val="26"/>
        </w:rPr>
        <w:t xml:space="preserve">                        </w:t>
      </w:r>
      <w:r w:rsidRPr="00BC35F3">
        <w:rPr>
          <w:rFonts w:ascii="Times New Roman" w:hAnsi="Times New Roman" w:cs="Times New Roman"/>
          <w:sz w:val="26"/>
          <w:szCs w:val="26"/>
        </w:rPr>
        <w:t>и плановый период.</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1.5. Функции по обеспечению предоставления Субсидии осуществляет Уполномоченный орган.</w:t>
      </w:r>
    </w:p>
    <w:p w:rsidR="004B0B67" w:rsidRPr="00BC35F3" w:rsidRDefault="004B0B67" w:rsidP="004B0B67">
      <w:pPr>
        <w:pStyle w:val="ConsPlusNormal"/>
        <w:ind w:firstLine="709"/>
        <w:jc w:val="both"/>
        <w:rPr>
          <w:rFonts w:ascii="Times New Roman" w:hAnsi="Times New Roman" w:cs="Times New Roman"/>
          <w:sz w:val="26"/>
          <w:szCs w:val="26"/>
        </w:rPr>
      </w:pPr>
      <w:bookmarkStart w:id="82" w:name="Par1674"/>
      <w:bookmarkEnd w:id="82"/>
      <w:r w:rsidRPr="00BC35F3">
        <w:rPr>
          <w:rFonts w:ascii="Times New Roman" w:hAnsi="Times New Roman" w:cs="Times New Roman"/>
          <w:sz w:val="26"/>
          <w:szCs w:val="26"/>
        </w:rPr>
        <w:lastRenderedPageBreak/>
        <w:t>1.6. За получением Субсидии вправе обратиться Заявитель, который на дату подачи заявления включен в Реестр организаций или соответствует в совокупности следующим критериям:</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хотя бы один из учредителей является лицом из числа коренных малочисленных народов Севера, проживающих </w:t>
      </w:r>
      <w:r w:rsidR="00BC35F3">
        <w:rPr>
          <w:rFonts w:ascii="Times New Roman" w:hAnsi="Times New Roman" w:cs="Times New Roman"/>
          <w:sz w:val="26"/>
          <w:szCs w:val="26"/>
        </w:rPr>
        <w:t xml:space="preserve">в </w:t>
      </w:r>
      <w:r w:rsidRPr="00BC35F3">
        <w:rPr>
          <w:rFonts w:ascii="Times New Roman" w:hAnsi="Times New Roman" w:cs="Times New Roman"/>
          <w:sz w:val="26"/>
          <w:szCs w:val="26"/>
        </w:rPr>
        <w:t>автономном</w:t>
      </w:r>
      <w:r w:rsidR="00BC35F3">
        <w:rPr>
          <w:rFonts w:ascii="Times New Roman" w:hAnsi="Times New Roman" w:cs="Times New Roman"/>
          <w:sz w:val="26"/>
          <w:szCs w:val="26"/>
        </w:rPr>
        <w:t xml:space="preserve"> округе</w:t>
      </w:r>
      <w:r w:rsidRPr="00BC35F3">
        <w:rPr>
          <w:rFonts w:ascii="Times New Roman" w:hAnsi="Times New Roman" w:cs="Times New Roman"/>
          <w:sz w:val="26"/>
          <w:szCs w:val="26"/>
        </w:rPr>
        <w:t>;</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основным видом является традиционная хозяйственная деятельность коренных малочисленных народов Севера, при этом выручка от этого вида деятельности </w:t>
      </w:r>
      <w:r w:rsidR="00BC35F3">
        <w:rPr>
          <w:rFonts w:ascii="Times New Roman" w:hAnsi="Times New Roman" w:cs="Times New Roman"/>
          <w:sz w:val="26"/>
          <w:szCs w:val="26"/>
        </w:rPr>
        <w:t xml:space="preserve">                           </w:t>
      </w:r>
      <w:r w:rsidRPr="00BC35F3">
        <w:rPr>
          <w:rFonts w:ascii="Times New Roman" w:hAnsi="Times New Roman" w:cs="Times New Roman"/>
          <w:sz w:val="26"/>
          <w:szCs w:val="26"/>
        </w:rPr>
        <w:t>в общей сумме должна составлять не менее 70%;</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не менее половины рабочих мест занято лицами из числа коренных малочисленных народов Севера, проживающих в </w:t>
      </w:r>
      <w:r w:rsidR="00BC35F3">
        <w:rPr>
          <w:rFonts w:ascii="Times New Roman" w:hAnsi="Times New Roman" w:cs="Times New Roman"/>
          <w:sz w:val="26"/>
          <w:szCs w:val="26"/>
        </w:rPr>
        <w:t>автономном округе</w:t>
      </w:r>
      <w:r w:rsidRPr="00BC35F3">
        <w:rPr>
          <w:rFonts w:ascii="Times New Roman" w:hAnsi="Times New Roman" w:cs="Times New Roman"/>
          <w:sz w:val="26"/>
          <w:szCs w:val="26"/>
        </w:rPr>
        <w:t>;</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организационно-правовыми формами являются хозяйственные товарищества, общества, производственные и потребительские кооперативы, общины коренных малочисленных народов Севера;</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регистрация в качестве юридического лица на территории автономного </w:t>
      </w:r>
      <w:r w:rsidR="00BC35F3">
        <w:rPr>
          <w:rFonts w:ascii="Times New Roman" w:hAnsi="Times New Roman" w:cs="Times New Roman"/>
          <w:sz w:val="26"/>
          <w:szCs w:val="26"/>
        </w:rPr>
        <w:t>округа</w:t>
      </w:r>
      <w:r w:rsidRPr="00BC35F3">
        <w:rPr>
          <w:rFonts w:ascii="Times New Roman" w:hAnsi="Times New Roman" w:cs="Times New Roman"/>
          <w:sz w:val="26"/>
          <w:szCs w:val="26"/>
        </w:rPr>
        <w:t>.</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1.7. Субсидия предусмотрена действующим решением о бюджете муниципального образования Кондинский район на соответствующий финансовый период, размещенн</w:t>
      </w:r>
      <w:r w:rsidR="00D16B8B">
        <w:rPr>
          <w:rFonts w:ascii="Times New Roman" w:hAnsi="Times New Roman" w:cs="Times New Roman"/>
          <w:sz w:val="26"/>
          <w:szCs w:val="26"/>
        </w:rPr>
        <w:t>ым</w:t>
      </w:r>
      <w:r w:rsidRPr="00BC35F3">
        <w:rPr>
          <w:rFonts w:ascii="Times New Roman" w:hAnsi="Times New Roman" w:cs="Times New Roman"/>
          <w:sz w:val="26"/>
          <w:szCs w:val="26"/>
        </w:rPr>
        <w:t xml:space="preserve"> на едином портале бюджетной системы Российской Федерации в информационно-телекоммуникационной сети </w:t>
      </w:r>
      <w:r w:rsidR="00572EAA" w:rsidRPr="00BC35F3">
        <w:rPr>
          <w:rFonts w:ascii="Times New Roman" w:hAnsi="Times New Roman" w:cs="Times New Roman"/>
          <w:sz w:val="26"/>
          <w:szCs w:val="26"/>
        </w:rPr>
        <w:t>«</w:t>
      </w:r>
      <w:r w:rsidRPr="00BC35F3">
        <w:rPr>
          <w:rFonts w:ascii="Times New Roman" w:hAnsi="Times New Roman" w:cs="Times New Roman"/>
          <w:sz w:val="26"/>
          <w:szCs w:val="26"/>
        </w:rPr>
        <w:t>Интернет</w:t>
      </w:r>
      <w:r w:rsidR="00572EAA" w:rsidRPr="00BC35F3">
        <w:rPr>
          <w:rFonts w:ascii="Times New Roman" w:hAnsi="Times New Roman" w:cs="Times New Roman"/>
          <w:sz w:val="26"/>
          <w:szCs w:val="26"/>
        </w:rPr>
        <w:t>»</w:t>
      </w:r>
      <w:r w:rsidRPr="00BC35F3">
        <w:rPr>
          <w:rFonts w:ascii="Times New Roman" w:hAnsi="Times New Roman" w:cs="Times New Roman"/>
          <w:sz w:val="26"/>
          <w:szCs w:val="26"/>
        </w:rPr>
        <w:t>.</w:t>
      </w:r>
    </w:p>
    <w:p w:rsidR="004B0B67" w:rsidRPr="00BC35F3" w:rsidRDefault="004B0B67" w:rsidP="004B0B67">
      <w:pPr>
        <w:pStyle w:val="ConsPlusNormal"/>
        <w:jc w:val="center"/>
        <w:rPr>
          <w:rFonts w:ascii="Times New Roman" w:hAnsi="Times New Roman" w:cs="Times New Roman"/>
          <w:sz w:val="26"/>
          <w:szCs w:val="26"/>
        </w:rPr>
      </w:pPr>
    </w:p>
    <w:p w:rsidR="004B0B67" w:rsidRDefault="00BC35F3" w:rsidP="004B0B67">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 xml:space="preserve">Статья </w:t>
      </w:r>
      <w:r w:rsidR="004B0B67" w:rsidRPr="00BC35F3">
        <w:rPr>
          <w:rFonts w:ascii="Times New Roman" w:hAnsi="Times New Roman" w:cs="Times New Roman"/>
          <w:b w:val="0"/>
          <w:sz w:val="26"/>
          <w:szCs w:val="26"/>
        </w:rPr>
        <w:t>2. Условия и порядок предоставления Субсидии</w:t>
      </w:r>
    </w:p>
    <w:p w:rsidR="00BC35F3" w:rsidRPr="00BC35F3" w:rsidRDefault="00BC35F3" w:rsidP="004B0B67">
      <w:pPr>
        <w:pStyle w:val="ConsPlusTitle"/>
        <w:jc w:val="center"/>
        <w:outlineLvl w:val="1"/>
        <w:rPr>
          <w:rFonts w:ascii="Times New Roman" w:hAnsi="Times New Roman" w:cs="Times New Roman"/>
          <w:b w:val="0"/>
          <w:sz w:val="26"/>
          <w:szCs w:val="26"/>
        </w:rPr>
      </w:pPr>
    </w:p>
    <w:p w:rsidR="004B0B67" w:rsidRPr="00BC35F3" w:rsidRDefault="004B0B67" w:rsidP="004B0B67">
      <w:pPr>
        <w:pStyle w:val="ConsPlusNormal"/>
        <w:ind w:firstLine="709"/>
        <w:jc w:val="both"/>
        <w:rPr>
          <w:rFonts w:ascii="Times New Roman" w:hAnsi="Times New Roman" w:cs="Times New Roman"/>
          <w:sz w:val="26"/>
          <w:szCs w:val="26"/>
        </w:rPr>
      </w:pPr>
      <w:bookmarkStart w:id="83" w:name="Par1684"/>
      <w:bookmarkEnd w:id="83"/>
      <w:r w:rsidRPr="00BC35F3">
        <w:rPr>
          <w:rFonts w:ascii="Times New Roman" w:hAnsi="Times New Roman" w:cs="Times New Roman"/>
          <w:sz w:val="26"/>
          <w:szCs w:val="26"/>
        </w:rPr>
        <w:t xml:space="preserve">2.1. В целях проведения </w:t>
      </w:r>
      <w:r w:rsidRPr="0021005A">
        <w:rPr>
          <w:rFonts w:ascii="Times New Roman" w:hAnsi="Times New Roman" w:cs="Times New Roman"/>
          <w:sz w:val="26"/>
          <w:szCs w:val="26"/>
        </w:rPr>
        <w:t xml:space="preserve">отбора посредством запроса предложений администрация Кондинского района размещает на официальном </w:t>
      </w:r>
      <w:r w:rsidR="00BC35F3" w:rsidRPr="0021005A">
        <w:rPr>
          <w:rFonts w:ascii="Times New Roman" w:hAnsi="Times New Roman" w:cs="Times New Roman"/>
          <w:sz w:val="26"/>
          <w:szCs w:val="26"/>
        </w:rPr>
        <w:t xml:space="preserve">сайте органов местного самоуправления Кондинского района </w:t>
      </w:r>
      <w:r w:rsidRPr="0021005A">
        <w:rPr>
          <w:rFonts w:ascii="Times New Roman" w:hAnsi="Times New Roman" w:cs="Times New Roman"/>
          <w:sz w:val="26"/>
          <w:szCs w:val="26"/>
        </w:rPr>
        <w:t>(</w:t>
      </w:r>
      <w:r w:rsidRPr="0021005A">
        <w:rPr>
          <w:rFonts w:ascii="Times New Roman" w:hAnsi="Times New Roman" w:cs="Times New Roman"/>
          <w:sz w:val="26"/>
          <w:szCs w:val="26"/>
          <w:lang w:val="en-US"/>
        </w:rPr>
        <w:t>admkonda</w:t>
      </w:r>
      <w:r w:rsidRPr="0021005A">
        <w:rPr>
          <w:rFonts w:ascii="Times New Roman" w:hAnsi="Times New Roman" w:cs="Times New Roman"/>
          <w:sz w:val="26"/>
          <w:szCs w:val="26"/>
        </w:rPr>
        <w:t>.</w:t>
      </w:r>
      <w:r w:rsidRPr="0021005A">
        <w:rPr>
          <w:rFonts w:ascii="Times New Roman" w:hAnsi="Times New Roman" w:cs="Times New Roman"/>
          <w:sz w:val="26"/>
          <w:szCs w:val="26"/>
          <w:lang w:val="en-US"/>
        </w:rPr>
        <w:t>ru</w:t>
      </w:r>
      <w:r w:rsidRPr="0021005A">
        <w:rPr>
          <w:rFonts w:ascii="Times New Roman" w:hAnsi="Times New Roman" w:cs="Times New Roman"/>
          <w:sz w:val="26"/>
          <w:szCs w:val="26"/>
        </w:rPr>
        <w:t xml:space="preserve">) в информационно-телекоммуникационной сети </w:t>
      </w:r>
      <w:r w:rsidR="00572EAA" w:rsidRPr="0021005A">
        <w:rPr>
          <w:rFonts w:ascii="Times New Roman" w:hAnsi="Times New Roman" w:cs="Times New Roman"/>
          <w:sz w:val="26"/>
          <w:szCs w:val="26"/>
        </w:rPr>
        <w:t>«</w:t>
      </w:r>
      <w:r w:rsidRPr="0021005A">
        <w:rPr>
          <w:rFonts w:ascii="Times New Roman" w:hAnsi="Times New Roman" w:cs="Times New Roman"/>
          <w:sz w:val="26"/>
          <w:szCs w:val="26"/>
        </w:rPr>
        <w:t>Интернет</w:t>
      </w:r>
      <w:r w:rsidR="00572EAA" w:rsidRPr="0021005A">
        <w:rPr>
          <w:rFonts w:ascii="Times New Roman" w:hAnsi="Times New Roman" w:cs="Times New Roman"/>
          <w:sz w:val="26"/>
          <w:szCs w:val="26"/>
        </w:rPr>
        <w:t>»</w:t>
      </w:r>
      <w:r w:rsidRPr="0021005A">
        <w:rPr>
          <w:rFonts w:ascii="Times New Roman" w:hAnsi="Times New Roman" w:cs="Times New Roman"/>
          <w:sz w:val="26"/>
          <w:szCs w:val="26"/>
        </w:rPr>
        <w:t xml:space="preserve"> (далее - официальный сайт) объявление </w:t>
      </w:r>
      <w:r w:rsidR="00BC35F3" w:rsidRPr="0021005A">
        <w:rPr>
          <w:rFonts w:ascii="Times New Roman" w:hAnsi="Times New Roman" w:cs="Times New Roman"/>
          <w:sz w:val="26"/>
          <w:szCs w:val="26"/>
        </w:rPr>
        <w:t xml:space="preserve">                       </w:t>
      </w:r>
      <w:r w:rsidRPr="0021005A">
        <w:rPr>
          <w:rFonts w:ascii="Times New Roman" w:hAnsi="Times New Roman" w:cs="Times New Roman"/>
          <w:sz w:val="26"/>
          <w:szCs w:val="26"/>
        </w:rPr>
        <w:t xml:space="preserve">о проведении отбора и (или) этапа отбора, которое содержит информацию, предусмотренную постановлением Правительства Российской Федерации </w:t>
      </w:r>
      <w:r w:rsidR="00BC35F3" w:rsidRPr="0021005A">
        <w:rPr>
          <w:rFonts w:ascii="Times New Roman" w:hAnsi="Times New Roman" w:cs="Times New Roman"/>
          <w:sz w:val="26"/>
          <w:szCs w:val="26"/>
        </w:rPr>
        <w:t xml:space="preserve">                                  </w:t>
      </w:r>
      <w:r w:rsidRPr="0021005A">
        <w:rPr>
          <w:rFonts w:ascii="Times New Roman" w:hAnsi="Times New Roman" w:cs="Times New Roman"/>
          <w:sz w:val="26"/>
          <w:szCs w:val="26"/>
        </w:rPr>
        <w:t xml:space="preserve">от 25 октября 2023 года № 1781 </w:t>
      </w:r>
      <w:r w:rsidR="00572EAA" w:rsidRPr="0021005A">
        <w:rPr>
          <w:rFonts w:ascii="Times New Roman" w:hAnsi="Times New Roman" w:cs="Times New Roman"/>
          <w:sz w:val="26"/>
          <w:szCs w:val="26"/>
        </w:rPr>
        <w:t>«</w:t>
      </w:r>
      <w:r w:rsidRPr="0021005A">
        <w:rPr>
          <w:rFonts w:ascii="Times New Roman" w:hAnsi="Times New Roman" w:cs="Times New Roman"/>
          <w:sz w:val="26"/>
          <w:szCs w:val="26"/>
        </w:rPr>
        <w:t>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w:t>
      </w:r>
      <w:r w:rsidRPr="00BC35F3">
        <w:rPr>
          <w:rFonts w:ascii="Times New Roman" w:hAnsi="Times New Roman" w:cs="Times New Roman"/>
          <w:sz w:val="26"/>
          <w:szCs w:val="26"/>
        </w:rPr>
        <w:t>, индивидуальным предпринимателям, а также физическим лицам - производителям товаров, работ, услуг</w:t>
      </w:r>
      <w:r w:rsidR="00572EAA" w:rsidRPr="00BC35F3">
        <w:rPr>
          <w:rFonts w:ascii="Times New Roman" w:hAnsi="Times New Roman" w:cs="Times New Roman"/>
          <w:sz w:val="26"/>
          <w:szCs w:val="26"/>
        </w:rPr>
        <w:t>»</w:t>
      </w:r>
      <w:r w:rsidRPr="00BC35F3">
        <w:rPr>
          <w:rFonts w:ascii="Times New Roman" w:hAnsi="Times New Roman" w:cs="Times New Roman"/>
          <w:sz w:val="26"/>
          <w:szCs w:val="26"/>
        </w:rPr>
        <w:t>, а также форм соглашений утвержденных приказом комитета по финансам и налоговой политик</w:t>
      </w:r>
      <w:r w:rsidR="00BC35F3">
        <w:rPr>
          <w:rFonts w:ascii="Times New Roman" w:hAnsi="Times New Roman" w:cs="Times New Roman"/>
          <w:sz w:val="26"/>
          <w:szCs w:val="26"/>
        </w:rPr>
        <w:t>е</w:t>
      </w:r>
      <w:r w:rsidRPr="00BC35F3">
        <w:rPr>
          <w:rFonts w:ascii="Times New Roman" w:hAnsi="Times New Roman" w:cs="Times New Roman"/>
          <w:sz w:val="26"/>
          <w:szCs w:val="26"/>
        </w:rPr>
        <w:t xml:space="preserve"> администрации Кондинского района от 31 января 2023 года № 8 </w:t>
      </w:r>
      <w:r w:rsidR="00572EAA" w:rsidRPr="00BC35F3">
        <w:rPr>
          <w:rFonts w:ascii="Times New Roman" w:hAnsi="Times New Roman" w:cs="Times New Roman"/>
          <w:sz w:val="26"/>
          <w:szCs w:val="26"/>
        </w:rPr>
        <w:t>«</w:t>
      </w:r>
      <w:r w:rsidRPr="00BC35F3">
        <w:rPr>
          <w:rFonts w:ascii="Times New Roman" w:hAnsi="Times New Roman" w:cs="Times New Roman"/>
          <w:sz w:val="26"/>
          <w:szCs w:val="26"/>
        </w:rPr>
        <w:t>Об утверждении типовой формы соглашения (договора) о предоставлении из бюджета муниципального образования Кондинский район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некоммерческим организациям, не являющимися казенными учреждениями</w:t>
      </w:r>
      <w:r w:rsidR="00572EAA" w:rsidRPr="00BC35F3">
        <w:rPr>
          <w:rFonts w:ascii="Times New Roman" w:hAnsi="Times New Roman" w:cs="Times New Roman"/>
          <w:sz w:val="26"/>
          <w:szCs w:val="26"/>
        </w:rPr>
        <w:t>»</w:t>
      </w:r>
      <w:r w:rsidRPr="00BC35F3">
        <w:rPr>
          <w:rFonts w:ascii="Times New Roman" w:hAnsi="Times New Roman" w:cs="Times New Roman"/>
          <w:sz w:val="26"/>
          <w:szCs w:val="26"/>
        </w:rPr>
        <w:t>.</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При наличии технической возможности проверка </w:t>
      </w:r>
      <w:r w:rsidR="00BC35F3">
        <w:rPr>
          <w:rFonts w:ascii="Times New Roman" w:hAnsi="Times New Roman" w:cs="Times New Roman"/>
          <w:sz w:val="26"/>
          <w:szCs w:val="26"/>
        </w:rPr>
        <w:t>у</w:t>
      </w:r>
      <w:r w:rsidRPr="00BC35F3">
        <w:rPr>
          <w:rFonts w:ascii="Times New Roman" w:hAnsi="Times New Roman" w:cs="Times New Roman"/>
          <w:sz w:val="26"/>
          <w:szCs w:val="26"/>
        </w:rPr>
        <w:t xml:space="preserve">частника отбора и документов на соответствие требованиям, указанным в пунктах 2.2, 2.3, 2.4 </w:t>
      </w:r>
      <w:r w:rsidR="00BC35F3">
        <w:rPr>
          <w:rFonts w:ascii="Times New Roman" w:hAnsi="Times New Roman" w:cs="Times New Roman"/>
          <w:sz w:val="26"/>
          <w:szCs w:val="26"/>
        </w:rPr>
        <w:t>статьи 2</w:t>
      </w:r>
      <w:r w:rsidRPr="00BC35F3">
        <w:rPr>
          <w:rFonts w:ascii="Times New Roman" w:hAnsi="Times New Roman" w:cs="Times New Roman"/>
          <w:sz w:val="26"/>
          <w:szCs w:val="26"/>
        </w:rPr>
        <w:t xml:space="preserve"> Порядка, осуществляется автоматически в системе </w:t>
      </w:r>
      <w:r w:rsidR="00572EAA" w:rsidRPr="00BC35F3">
        <w:rPr>
          <w:rFonts w:ascii="Times New Roman" w:hAnsi="Times New Roman" w:cs="Times New Roman"/>
          <w:sz w:val="26"/>
          <w:szCs w:val="26"/>
        </w:rPr>
        <w:t>«</w:t>
      </w:r>
      <w:r w:rsidRPr="00BC35F3">
        <w:rPr>
          <w:rFonts w:ascii="Times New Roman" w:hAnsi="Times New Roman" w:cs="Times New Roman"/>
          <w:sz w:val="26"/>
          <w:szCs w:val="26"/>
        </w:rPr>
        <w:t>Электронный бюджет</w:t>
      </w:r>
      <w:r w:rsidR="00572EAA" w:rsidRPr="00BC35F3">
        <w:rPr>
          <w:rFonts w:ascii="Times New Roman" w:hAnsi="Times New Roman" w:cs="Times New Roman"/>
          <w:sz w:val="26"/>
          <w:szCs w:val="26"/>
        </w:rPr>
        <w:t>»</w:t>
      </w:r>
      <w:r w:rsidRPr="00BC35F3">
        <w:rPr>
          <w:rFonts w:ascii="Times New Roman" w:hAnsi="Times New Roman" w:cs="Times New Roman"/>
          <w:sz w:val="26"/>
          <w:szCs w:val="26"/>
        </w:rPr>
        <w:t xml:space="preserve"> </w:t>
      </w:r>
      <w:r w:rsidR="00BC35F3">
        <w:rPr>
          <w:rFonts w:ascii="Times New Roman" w:hAnsi="Times New Roman" w:cs="Times New Roman"/>
          <w:sz w:val="26"/>
          <w:szCs w:val="26"/>
        </w:rPr>
        <w:t xml:space="preserve">                            </w:t>
      </w:r>
      <w:r w:rsidRPr="00BC35F3">
        <w:rPr>
          <w:rFonts w:ascii="Times New Roman" w:hAnsi="Times New Roman" w:cs="Times New Roman"/>
          <w:sz w:val="26"/>
          <w:szCs w:val="26"/>
        </w:rPr>
        <w:t xml:space="preserve">на основании данных государственных информационных систем, в том числе </w:t>
      </w:r>
      <w:r w:rsidR="00BC35F3">
        <w:rPr>
          <w:rFonts w:ascii="Times New Roman" w:hAnsi="Times New Roman" w:cs="Times New Roman"/>
          <w:sz w:val="26"/>
          <w:szCs w:val="26"/>
        </w:rPr>
        <w:t xml:space="preserve">                          </w:t>
      </w:r>
      <w:r w:rsidRPr="00BC35F3">
        <w:rPr>
          <w:rFonts w:ascii="Times New Roman" w:hAnsi="Times New Roman" w:cs="Times New Roman"/>
          <w:sz w:val="26"/>
          <w:szCs w:val="26"/>
        </w:rPr>
        <w:t>с использованием единой системы межведомственного электронного взаимодействия.</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В случае отсутствия технической возможности осуществления автоматической проверки в системе </w:t>
      </w:r>
      <w:r w:rsidR="00572EAA" w:rsidRPr="00BC35F3">
        <w:rPr>
          <w:rFonts w:ascii="Times New Roman" w:hAnsi="Times New Roman" w:cs="Times New Roman"/>
          <w:sz w:val="26"/>
          <w:szCs w:val="26"/>
        </w:rPr>
        <w:t>«</w:t>
      </w:r>
      <w:r w:rsidRPr="00BC35F3">
        <w:rPr>
          <w:rFonts w:ascii="Times New Roman" w:hAnsi="Times New Roman" w:cs="Times New Roman"/>
          <w:sz w:val="26"/>
          <w:szCs w:val="26"/>
        </w:rPr>
        <w:t>Электронный бюджет</w:t>
      </w:r>
      <w:r w:rsidR="00572EAA" w:rsidRPr="00BC35F3">
        <w:rPr>
          <w:rFonts w:ascii="Times New Roman" w:hAnsi="Times New Roman" w:cs="Times New Roman"/>
          <w:sz w:val="26"/>
          <w:szCs w:val="26"/>
        </w:rPr>
        <w:t>»</w:t>
      </w:r>
      <w:r w:rsidRPr="00BC35F3">
        <w:rPr>
          <w:rFonts w:ascii="Times New Roman" w:hAnsi="Times New Roman" w:cs="Times New Roman"/>
          <w:sz w:val="26"/>
          <w:szCs w:val="26"/>
        </w:rPr>
        <w:t xml:space="preserve"> </w:t>
      </w:r>
      <w:r w:rsidR="00BC35F3">
        <w:rPr>
          <w:rFonts w:ascii="Times New Roman" w:hAnsi="Times New Roman" w:cs="Times New Roman"/>
          <w:sz w:val="26"/>
          <w:szCs w:val="26"/>
        </w:rPr>
        <w:t>у</w:t>
      </w:r>
      <w:r w:rsidRPr="00BC35F3">
        <w:rPr>
          <w:rFonts w:ascii="Times New Roman" w:hAnsi="Times New Roman" w:cs="Times New Roman"/>
          <w:sz w:val="26"/>
          <w:szCs w:val="26"/>
        </w:rPr>
        <w:t xml:space="preserve">частником отбора подтверждается соответствие требованиям, указанным в пунктах 2.2, 2.3, 2.4 </w:t>
      </w:r>
      <w:r w:rsidR="00BC35F3">
        <w:rPr>
          <w:rFonts w:ascii="Times New Roman" w:hAnsi="Times New Roman" w:cs="Times New Roman"/>
          <w:sz w:val="26"/>
          <w:szCs w:val="26"/>
        </w:rPr>
        <w:t>статьи 2</w:t>
      </w:r>
      <w:r w:rsidR="00BC35F3" w:rsidRPr="00BC35F3">
        <w:rPr>
          <w:rFonts w:ascii="Times New Roman" w:hAnsi="Times New Roman" w:cs="Times New Roman"/>
          <w:sz w:val="26"/>
          <w:szCs w:val="26"/>
        </w:rPr>
        <w:t xml:space="preserve"> </w:t>
      </w:r>
      <w:r w:rsidRPr="00BC35F3">
        <w:rPr>
          <w:rFonts w:ascii="Times New Roman" w:hAnsi="Times New Roman" w:cs="Times New Roman"/>
          <w:sz w:val="26"/>
          <w:szCs w:val="26"/>
        </w:rPr>
        <w:t xml:space="preserve">Порядка, путем проставления в электронном виде отметок о соответствии указанным требованиям посредством заполнения соответствующих экранных форм веб-интерфейса системы </w:t>
      </w:r>
      <w:r w:rsidR="00572EAA" w:rsidRPr="00BC35F3">
        <w:rPr>
          <w:rFonts w:ascii="Times New Roman" w:hAnsi="Times New Roman" w:cs="Times New Roman"/>
          <w:sz w:val="26"/>
          <w:szCs w:val="26"/>
        </w:rPr>
        <w:lastRenderedPageBreak/>
        <w:t>«</w:t>
      </w:r>
      <w:r w:rsidRPr="00BC35F3">
        <w:rPr>
          <w:rFonts w:ascii="Times New Roman" w:hAnsi="Times New Roman" w:cs="Times New Roman"/>
          <w:sz w:val="26"/>
          <w:szCs w:val="26"/>
        </w:rPr>
        <w:t>Электронный бюджет</w:t>
      </w:r>
      <w:r w:rsidR="00572EAA" w:rsidRPr="00BC35F3">
        <w:rPr>
          <w:rFonts w:ascii="Times New Roman" w:hAnsi="Times New Roman" w:cs="Times New Roman"/>
          <w:sz w:val="26"/>
          <w:szCs w:val="26"/>
        </w:rPr>
        <w:t>»</w:t>
      </w:r>
      <w:r w:rsidRPr="00BC35F3">
        <w:rPr>
          <w:rFonts w:ascii="Times New Roman" w:hAnsi="Times New Roman" w:cs="Times New Roman"/>
          <w:sz w:val="26"/>
          <w:szCs w:val="26"/>
        </w:rPr>
        <w:t>.</w:t>
      </w:r>
    </w:p>
    <w:p w:rsidR="004B0B67" w:rsidRPr="00BC35F3" w:rsidRDefault="004B0B67" w:rsidP="004B0B67">
      <w:pPr>
        <w:ind w:firstLine="709"/>
        <w:jc w:val="both"/>
        <w:rPr>
          <w:sz w:val="26"/>
          <w:szCs w:val="26"/>
        </w:rPr>
      </w:pPr>
      <w:r w:rsidRPr="00BC35F3">
        <w:rPr>
          <w:sz w:val="26"/>
          <w:szCs w:val="26"/>
        </w:rPr>
        <w:t>Объявление о проведении отбора должно содержать следующую информацию:</w:t>
      </w:r>
    </w:p>
    <w:p w:rsidR="004B0B67" w:rsidRPr="00BC35F3" w:rsidRDefault="004B0B67" w:rsidP="004B0B67">
      <w:pPr>
        <w:spacing w:line="288" w:lineRule="atLeast"/>
        <w:ind w:firstLine="709"/>
        <w:jc w:val="both"/>
        <w:rPr>
          <w:sz w:val="26"/>
          <w:szCs w:val="26"/>
        </w:rPr>
      </w:pPr>
      <w:r w:rsidRPr="00BC35F3">
        <w:rPr>
          <w:sz w:val="26"/>
          <w:szCs w:val="26"/>
        </w:rPr>
        <w:t xml:space="preserve">дату и время начала подачи заявок участников отбора </w:t>
      </w:r>
      <w:r w:rsidR="00BC35F3">
        <w:rPr>
          <w:sz w:val="26"/>
          <w:szCs w:val="26"/>
        </w:rPr>
        <w:t>П</w:t>
      </w:r>
      <w:r w:rsidRPr="00BC35F3">
        <w:rPr>
          <w:sz w:val="26"/>
          <w:szCs w:val="26"/>
        </w:rPr>
        <w:t xml:space="preserve">олучателей </w:t>
      </w:r>
      <w:r w:rsidR="00BC35F3">
        <w:rPr>
          <w:sz w:val="26"/>
          <w:szCs w:val="26"/>
        </w:rPr>
        <w:t>С</w:t>
      </w:r>
      <w:r w:rsidRPr="00BC35F3">
        <w:rPr>
          <w:sz w:val="26"/>
          <w:szCs w:val="26"/>
        </w:rPr>
        <w:t>убсидий;</w:t>
      </w:r>
    </w:p>
    <w:p w:rsidR="004B0B67" w:rsidRPr="00BC35F3" w:rsidRDefault="004B0B67" w:rsidP="004B0B67">
      <w:pPr>
        <w:spacing w:line="288" w:lineRule="atLeast"/>
        <w:ind w:firstLine="709"/>
        <w:jc w:val="both"/>
        <w:rPr>
          <w:sz w:val="26"/>
          <w:szCs w:val="26"/>
        </w:rPr>
      </w:pPr>
      <w:r w:rsidRPr="00BC35F3">
        <w:rPr>
          <w:sz w:val="26"/>
          <w:szCs w:val="26"/>
        </w:rPr>
        <w:t xml:space="preserve">дату и время окончания приема заявок участников отбора </w:t>
      </w:r>
      <w:r w:rsidR="00BC35F3">
        <w:rPr>
          <w:sz w:val="26"/>
          <w:szCs w:val="26"/>
        </w:rPr>
        <w:t>П</w:t>
      </w:r>
      <w:r w:rsidRPr="00BC35F3">
        <w:rPr>
          <w:sz w:val="26"/>
          <w:szCs w:val="26"/>
        </w:rPr>
        <w:t xml:space="preserve">олучателей </w:t>
      </w:r>
      <w:r w:rsidR="00BC35F3">
        <w:rPr>
          <w:sz w:val="26"/>
          <w:szCs w:val="26"/>
        </w:rPr>
        <w:t>С</w:t>
      </w:r>
      <w:r w:rsidRPr="00BC35F3">
        <w:rPr>
          <w:sz w:val="26"/>
          <w:szCs w:val="26"/>
        </w:rPr>
        <w:t>убсидий;</w:t>
      </w:r>
    </w:p>
    <w:p w:rsidR="004B0B67" w:rsidRPr="00BC35F3" w:rsidRDefault="004B0B67" w:rsidP="004B0B67">
      <w:pPr>
        <w:pStyle w:val="aff4"/>
        <w:spacing w:before="0" w:after="0"/>
        <w:ind w:firstLine="709"/>
        <w:jc w:val="both"/>
        <w:rPr>
          <w:rFonts w:ascii="Times New Roman" w:hAnsi="Times New Roman" w:cs="Times New Roman"/>
          <w:sz w:val="26"/>
          <w:szCs w:val="26"/>
        </w:rPr>
      </w:pPr>
      <w:r w:rsidRPr="00BC35F3">
        <w:rPr>
          <w:rFonts w:ascii="Times New Roman" w:hAnsi="Times New Roman" w:cs="Times New Roman"/>
          <w:sz w:val="26"/>
          <w:szCs w:val="26"/>
        </w:rPr>
        <w:t>сроки проведения отбора;</w:t>
      </w:r>
    </w:p>
    <w:p w:rsidR="004B0B67" w:rsidRPr="00BC35F3" w:rsidRDefault="004B0B67" w:rsidP="004B0B67">
      <w:pPr>
        <w:pStyle w:val="aff4"/>
        <w:spacing w:before="0" w:after="0"/>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наименование, место нахождения, почтовый адрес, адрес электронной почты, номер контактного телефона Уполномоченного органа; </w:t>
      </w:r>
    </w:p>
    <w:p w:rsidR="004B0B67" w:rsidRPr="00BC35F3" w:rsidRDefault="004B0B67" w:rsidP="004B0B67">
      <w:pPr>
        <w:pStyle w:val="aff4"/>
        <w:spacing w:before="0" w:after="0"/>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результаты предоставления </w:t>
      </w:r>
      <w:r w:rsidR="00BC35F3">
        <w:rPr>
          <w:rFonts w:ascii="Times New Roman" w:hAnsi="Times New Roman" w:cs="Times New Roman"/>
          <w:sz w:val="26"/>
          <w:szCs w:val="26"/>
        </w:rPr>
        <w:t>С</w:t>
      </w:r>
      <w:r w:rsidRPr="00BC35F3">
        <w:rPr>
          <w:rFonts w:ascii="Times New Roman" w:hAnsi="Times New Roman" w:cs="Times New Roman"/>
          <w:sz w:val="26"/>
          <w:szCs w:val="26"/>
        </w:rPr>
        <w:t>убсидии,</w:t>
      </w:r>
      <w:r w:rsidR="00BC35F3">
        <w:rPr>
          <w:rFonts w:ascii="Times New Roman" w:hAnsi="Times New Roman" w:cs="Times New Roman"/>
          <w:sz w:val="26"/>
          <w:szCs w:val="26"/>
        </w:rPr>
        <w:t xml:space="preserve"> в соответствии с пунктом 2.19 статьи</w:t>
      </w:r>
      <w:r w:rsidRPr="00BC35F3">
        <w:rPr>
          <w:rFonts w:ascii="Times New Roman" w:hAnsi="Times New Roman" w:cs="Times New Roman"/>
          <w:sz w:val="26"/>
          <w:szCs w:val="26"/>
        </w:rPr>
        <w:t xml:space="preserve"> 2 Порядка;</w:t>
      </w:r>
    </w:p>
    <w:p w:rsidR="004B0B67" w:rsidRPr="00BC35F3" w:rsidRDefault="001B3A6B" w:rsidP="004B0B67">
      <w:pPr>
        <w:pStyle w:val="aff4"/>
        <w:spacing w:before="0" w:after="0"/>
        <w:ind w:firstLine="709"/>
        <w:jc w:val="both"/>
        <w:rPr>
          <w:rFonts w:ascii="Times New Roman" w:hAnsi="Times New Roman" w:cs="Times New Roman"/>
          <w:sz w:val="26"/>
          <w:szCs w:val="26"/>
        </w:rPr>
      </w:pPr>
      <w:r w:rsidRPr="00BC35F3">
        <w:rPr>
          <w:rFonts w:ascii="Times New Roman" w:hAnsi="Times New Roman" w:cs="Times New Roman"/>
          <w:sz w:val="26"/>
          <w:szCs w:val="26"/>
        </w:rPr>
        <w:t>доменное имя</w:t>
      </w:r>
      <w:r w:rsidR="004B0B67" w:rsidRPr="00BC35F3">
        <w:rPr>
          <w:rFonts w:ascii="Times New Roman" w:hAnsi="Times New Roman" w:cs="Times New Roman"/>
          <w:sz w:val="26"/>
          <w:szCs w:val="26"/>
        </w:rPr>
        <w:t xml:space="preserve"> и (или) сетевой адрес, и (или) указатели страниц сайта</w:t>
      </w:r>
      <w:r w:rsidR="00BC35F3">
        <w:rPr>
          <w:rFonts w:ascii="Times New Roman" w:hAnsi="Times New Roman" w:cs="Times New Roman"/>
          <w:sz w:val="26"/>
          <w:szCs w:val="26"/>
        </w:rPr>
        <w:t xml:space="preserve">                             </w:t>
      </w:r>
      <w:r w:rsidR="004B0B67" w:rsidRPr="00BC35F3">
        <w:rPr>
          <w:rFonts w:ascii="Times New Roman" w:hAnsi="Times New Roman" w:cs="Times New Roman"/>
          <w:sz w:val="26"/>
          <w:szCs w:val="26"/>
        </w:rPr>
        <w:t xml:space="preserve"> в информационно-телекоммуникационной сети </w:t>
      </w:r>
      <w:r w:rsidR="00572EAA" w:rsidRPr="00BC35F3">
        <w:rPr>
          <w:rFonts w:ascii="Times New Roman" w:hAnsi="Times New Roman" w:cs="Times New Roman"/>
          <w:sz w:val="26"/>
          <w:szCs w:val="26"/>
        </w:rPr>
        <w:t>«</w:t>
      </w:r>
      <w:r w:rsidR="004B0B67" w:rsidRPr="00BC35F3">
        <w:rPr>
          <w:rFonts w:ascii="Times New Roman" w:hAnsi="Times New Roman" w:cs="Times New Roman"/>
          <w:sz w:val="26"/>
          <w:szCs w:val="26"/>
        </w:rPr>
        <w:t>Интернет</w:t>
      </w:r>
      <w:r w:rsidR="00572EAA" w:rsidRPr="00BC35F3">
        <w:rPr>
          <w:rFonts w:ascii="Times New Roman" w:hAnsi="Times New Roman" w:cs="Times New Roman"/>
          <w:sz w:val="26"/>
          <w:szCs w:val="26"/>
        </w:rPr>
        <w:t>»</w:t>
      </w:r>
      <w:r w:rsidR="004B0B67" w:rsidRPr="00BC35F3">
        <w:rPr>
          <w:rFonts w:ascii="Times New Roman" w:hAnsi="Times New Roman" w:cs="Times New Roman"/>
          <w:sz w:val="26"/>
          <w:szCs w:val="26"/>
        </w:rPr>
        <w:t xml:space="preserve">, на котором обеспечивается проведение отбора; </w:t>
      </w:r>
    </w:p>
    <w:p w:rsidR="004B0B67" w:rsidRPr="00BC35F3" w:rsidRDefault="004B0B67" w:rsidP="004B0B67">
      <w:pPr>
        <w:pStyle w:val="aff4"/>
        <w:spacing w:before="0" w:after="0"/>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требования к </w:t>
      </w:r>
      <w:r w:rsidR="00BC35F3">
        <w:rPr>
          <w:rFonts w:ascii="Times New Roman" w:hAnsi="Times New Roman" w:cs="Times New Roman"/>
          <w:sz w:val="26"/>
          <w:szCs w:val="26"/>
        </w:rPr>
        <w:t>З</w:t>
      </w:r>
      <w:r w:rsidRPr="00BC35F3">
        <w:rPr>
          <w:rFonts w:ascii="Times New Roman" w:hAnsi="Times New Roman" w:cs="Times New Roman"/>
          <w:sz w:val="26"/>
          <w:szCs w:val="26"/>
        </w:rPr>
        <w:t xml:space="preserve">аявителям, установленные пунктом 1.6 </w:t>
      </w:r>
      <w:r w:rsidR="00BC35F3">
        <w:rPr>
          <w:rFonts w:ascii="Times New Roman" w:hAnsi="Times New Roman" w:cs="Times New Roman"/>
          <w:sz w:val="26"/>
          <w:szCs w:val="26"/>
        </w:rPr>
        <w:t>статьи</w:t>
      </w:r>
      <w:r w:rsidRPr="00BC35F3">
        <w:rPr>
          <w:rFonts w:ascii="Times New Roman" w:hAnsi="Times New Roman" w:cs="Times New Roman"/>
          <w:sz w:val="26"/>
          <w:szCs w:val="26"/>
        </w:rPr>
        <w:t xml:space="preserve"> 1, пунктом 2.2 </w:t>
      </w:r>
      <w:r w:rsidR="00BC35F3">
        <w:rPr>
          <w:rFonts w:ascii="Times New Roman" w:hAnsi="Times New Roman" w:cs="Times New Roman"/>
          <w:sz w:val="26"/>
          <w:szCs w:val="26"/>
        </w:rPr>
        <w:t xml:space="preserve">статьи 2 </w:t>
      </w:r>
      <w:r w:rsidR="00BC35F3" w:rsidRPr="00BC35F3">
        <w:rPr>
          <w:rFonts w:ascii="Times New Roman" w:hAnsi="Times New Roman" w:cs="Times New Roman"/>
          <w:sz w:val="26"/>
          <w:szCs w:val="26"/>
        </w:rPr>
        <w:t>Порядка</w:t>
      </w:r>
      <w:r w:rsidRPr="00BC35F3">
        <w:rPr>
          <w:rFonts w:ascii="Times New Roman" w:hAnsi="Times New Roman" w:cs="Times New Roman"/>
          <w:sz w:val="26"/>
          <w:szCs w:val="26"/>
        </w:rPr>
        <w:t>, и перечень доку</w:t>
      </w:r>
      <w:r w:rsidR="00BC35F3">
        <w:rPr>
          <w:rFonts w:ascii="Times New Roman" w:hAnsi="Times New Roman" w:cs="Times New Roman"/>
          <w:sz w:val="26"/>
          <w:szCs w:val="26"/>
        </w:rPr>
        <w:t>ментов, представляемых З</w:t>
      </w:r>
      <w:r w:rsidRPr="00BC35F3">
        <w:rPr>
          <w:rFonts w:ascii="Times New Roman" w:hAnsi="Times New Roman" w:cs="Times New Roman"/>
          <w:sz w:val="26"/>
          <w:szCs w:val="26"/>
        </w:rPr>
        <w:t xml:space="preserve">аявителями для подтверждения их соответствия указанным требованиям; </w:t>
      </w:r>
    </w:p>
    <w:p w:rsidR="004B0B67" w:rsidRPr="00BC35F3" w:rsidRDefault="00BC35F3" w:rsidP="004B0B67">
      <w:pPr>
        <w:pStyle w:val="aff4"/>
        <w:spacing w:before="0" w:after="0"/>
        <w:ind w:firstLine="709"/>
        <w:jc w:val="both"/>
        <w:rPr>
          <w:rFonts w:ascii="Times New Roman" w:hAnsi="Times New Roman" w:cs="Times New Roman"/>
          <w:sz w:val="26"/>
          <w:szCs w:val="26"/>
        </w:rPr>
      </w:pPr>
      <w:r>
        <w:rPr>
          <w:rFonts w:ascii="Times New Roman" w:hAnsi="Times New Roman" w:cs="Times New Roman"/>
          <w:sz w:val="26"/>
          <w:szCs w:val="26"/>
        </w:rPr>
        <w:t>порядок подачи предложений З</w:t>
      </w:r>
      <w:r w:rsidR="004B0B67" w:rsidRPr="00BC35F3">
        <w:rPr>
          <w:rFonts w:ascii="Times New Roman" w:hAnsi="Times New Roman" w:cs="Times New Roman"/>
          <w:sz w:val="26"/>
          <w:szCs w:val="26"/>
        </w:rPr>
        <w:t xml:space="preserve">аявителями и требования, предъявляемые </w:t>
      </w:r>
      <w:r>
        <w:rPr>
          <w:rFonts w:ascii="Times New Roman" w:hAnsi="Times New Roman" w:cs="Times New Roman"/>
          <w:sz w:val="26"/>
          <w:szCs w:val="26"/>
        </w:rPr>
        <w:t xml:space="preserve">                       </w:t>
      </w:r>
      <w:r w:rsidR="004B0B67" w:rsidRPr="00BC35F3">
        <w:rPr>
          <w:rFonts w:ascii="Times New Roman" w:hAnsi="Times New Roman" w:cs="Times New Roman"/>
          <w:sz w:val="26"/>
          <w:szCs w:val="26"/>
        </w:rPr>
        <w:t xml:space="preserve">к форме и содержанию заявок, подаваемых </w:t>
      </w:r>
      <w:r>
        <w:rPr>
          <w:rFonts w:ascii="Times New Roman" w:hAnsi="Times New Roman" w:cs="Times New Roman"/>
          <w:sz w:val="26"/>
          <w:szCs w:val="26"/>
        </w:rPr>
        <w:t>З</w:t>
      </w:r>
      <w:r w:rsidR="004B0B67" w:rsidRPr="00BC35F3">
        <w:rPr>
          <w:rFonts w:ascii="Times New Roman" w:hAnsi="Times New Roman" w:cs="Times New Roman"/>
          <w:sz w:val="26"/>
          <w:szCs w:val="26"/>
        </w:rPr>
        <w:t xml:space="preserve">аявителями, в соответствии </w:t>
      </w:r>
      <w:r w:rsidR="00B803A4">
        <w:rPr>
          <w:rFonts w:ascii="Times New Roman" w:hAnsi="Times New Roman" w:cs="Times New Roman"/>
          <w:sz w:val="26"/>
          <w:szCs w:val="26"/>
        </w:rPr>
        <w:t xml:space="preserve">                                </w:t>
      </w:r>
      <w:r w:rsidR="004B0B67" w:rsidRPr="00BC35F3">
        <w:rPr>
          <w:rFonts w:ascii="Times New Roman" w:hAnsi="Times New Roman" w:cs="Times New Roman"/>
          <w:sz w:val="26"/>
          <w:szCs w:val="26"/>
        </w:rPr>
        <w:t xml:space="preserve">с пунктами 2.3, 2.4 </w:t>
      </w:r>
      <w:r>
        <w:rPr>
          <w:rFonts w:ascii="Times New Roman" w:hAnsi="Times New Roman" w:cs="Times New Roman"/>
          <w:sz w:val="26"/>
          <w:szCs w:val="26"/>
        </w:rPr>
        <w:t xml:space="preserve">статьи 2 </w:t>
      </w:r>
      <w:r w:rsidRPr="00BC35F3">
        <w:rPr>
          <w:rFonts w:ascii="Times New Roman" w:hAnsi="Times New Roman" w:cs="Times New Roman"/>
          <w:sz w:val="26"/>
          <w:szCs w:val="26"/>
        </w:rPr>
        <w:t>Порядка</w:t>
      </w:r>
      <w:r w:rsidR="004B0B67" w:rsidRPr="00BC35F3">
        <w:rPr>
          <w:rFonts w:ascii="Times New Roman" w:hAnsi="Times New Roman" w:cs="Times New Roman"/>
          <w:sz w:val="26"/>
          <w:szCs w:val="26"/>
        </w:rPr>
        <w:t xml:space="preserve">; </w:t>
      </w:r>
    </w:p>
    <w:p w:rsidR="004B0B67" w:rsidRPr="00BC35F3" w:rsidRDefault="00BC35F3" w:rsidP="004B0B67">
      <w:pPr>
        <w:pStyle w:val="aff4"/>
        <w:spacing w:before="0" w:after="0"/>
        <w:ind w:firstLine="709"/>
        <w:jc w:val="both"/>
        <w:rPr>
          <w:rFonts w:ascii="Times New Roman" w:hAnsi="Times New Roman" w:cs="Times New Roman"/>
          <w:sz w:val="26"/>
          <w:szCs w:val="26"/>
        </w:rPr>
      </w:pPr>
      <w:r>
        <w:rPr>
          <w:rFonts w:ascii="Times New Roman" w:hAnsi="Times New Roman" w:cs="Times New Roman"/>
          <w:sz w:val="26"/>
          <w:szCs w:val="26"/>
        </w:rPr>
        <w:t>порядок отзыва предложений З</w:t>
      </w:r>
      <w:r w:rsidR="004B0B67" w:rsidRPr="00BC35F3">
        <w:rPr>
          <w:rFonts w:ascii="Times New Roman" w:hAnsi="Times New Roman" w:cs="Times New Roman"/>
          <w:sz w:val="26"/>
          <w:szCs w:val="26"/>
        </w:rPr>
        <w:t xml:space="preserve">аявителей, порядок возврата предложений </w:t>
      </w:r>
      <w:r>
        <w:rPr>
          <w:rFonts w:ascii="Times New Roman" w:hAnsi="Times New Roman" w:cs="Times New Roman"/>
          <w:sz w:val="26"/>
          <w:szCs w:val="26"/>
        </w:rPr>
        <w:t>З</w:t>
      </w:r>
      <w:r w:rsidR="004B0B67" w:rsidRPr="00BC35F3">
        <w:rPr>
          <w:rFonts w:ascii="Times New Roman" w:hAnsi="Times New Roman" w:cs="Times New Roman"/>
          <w:sz w:val="26"/>
          <w:szCs w:val="26"/>
        </w:rPr>
        <w:t>аявителей, определяющего в том числе осно</w:t>
      </w:r>
      <w:r>
        <w:rPr>
          <w:rFonts w:ascii="Times New Roman" w:hAnsi="Times New Roman" w:cs="Times New Roman"/>
          <w:sz w:val="26"/>
          <w:szCs w:val="26"/>
        </w:rPr>
        <w:t>вания для возврата предложений З</w:t>
      </w:r>
      <w:r w:rsidR="004B0B67" w:rsidRPr="00BC35F3">
        <w:rPr>
          <w:rFonts w:ascii="Times New Roman" w:hAnsi="Times New Roman" w:cs="Times New Roman"/>
          <w:sz w:val="26"/>
          <w:szCs w:val="26"/>
        </w:rPr>
        <w:t xml:space="preserve">аявителей, порядок внесения изменений в предложения </w:t>
      </w:r>
      <w:r>
        <w:rPr>
          <w:rFonts w:ascii="Times New Roman" w:hAnsi="Times New Roman" w:cs="Times New Roman"/>
          <w:sz w:val="26"/>
          <w:szCs w:val="26"/>
        </w:rPr>
        <w:t>З</w:t>
      </w:r>
      <w:r w:rsidR="004B0B67" w:rsidRPr="00BC35F3">
        <w:rPr>
          <w:rFonts w:ascii="Times New Roman" w:hAnsi="Times New Roman" w:cs="Times New Roman"/>
          <w:sz w:val="26"/>
          <w:szCs w:val="26"/>
        </w:rPr>
        <w:t xml:space="preserve">аявителей; </w:t>
      </w:r>
    </w:p>
    <w:p w:rsidR="004B0B67" w:rsidRPr="00BC35F3" w:rsidRDefault="004B0B67" w:rsidP="004B0B67">
      <w:pPr>
        <w:pStyle w:val="aff4"/>
        <w:spacing w:before="0" w:after="0"/>
        <w:ind w:firstLine="709"/>
        <w:jc w:val="both"/>
        <w:rPr>
          <w:rFonts w:ascii="Times New Roman" w:hAnsi="Times New Roman" w:cs="Times New Roman"/>
          <w:sz w:val="26"/>
          <w:szCs w:val="26"/>
        </w:rPr>
      </w:pPr>
      <w:r w:rsidRPr="00BC35F3">
        <w:rPr>
          <w:rFonts w:ascii="Times New Roman" w:hAnsi="Times New Roman" w:cs="Times New Roman"/>
          <w:sz w:val="26"/>
          <w:szCs w:val="26"/>
        </w:rPr>
        <w:t>правила рассмотрения и оценки предло</w:t>
      </w:r>
      <w:r w:rsidR="00BC35F3">
        <w:rPr>
          <w:rFonts w:ascii="Times New Roman" w:hAnsi="Times New Roman" w:cs="Times New Roman"/>
          <w:sz w:val="26"/>
          <w:szCs w:val="26"/>
        </w:rPr>
        <w:t>жений З</w:t>
      </w:r>
      <w:r w:rsidRPr="00BC35F3">
        <w:rPr>
          <w:rFonts w:ascii="Times New Roman" w:hAnsi="Times New Roman" w:cs="Times New Roman"/>
          <w:sz w:val="26"/>
          <w:szCs w:val="26"/>
        </w:rPr>
        <w:t xml:space="preserve">аявителей в соответствии </w:t>
      </w:r>
      <w:r w:rsidR="00BC35F3">
        <w:rPr>
          <w:rFonts w:ascii="Times New Roman" w:hAnsi="Times New Roman" w:cs="Times New Roman"/>
          <w:sz w:val="26"/>
          <w:szCs w:val="26"/>
        </w:rPr>
        <w:t xml:space="preserve">                         </w:t>
      </w:r>
      <w:r w:rsidRPr="00BC35F3">
        <w:rPr>
          <w:rFonts w:ascii="Times New Roman" w:hAnsi="Times New Roman" w:cs="Times New Roman"/>
          <w:sz w:val="26"/>
          <w:szCs w:val="26"/>
        </w:rPr>
        <w:t xml:space="preserve">с пунктом 2.8, 2.9 </w:t>
      </w:r>
      <w:r w:rsidR="00BC35F3">
        <w:rPr>
          <w:rFonts w:ascii="Times New Roman" w:hAnsi="Times New Roman" w:cs="Times New Roman"/>
          <w:sz w:val="26"/>
          <w:szCs w:val="26"/>
        </w:rPr>
        <w:t xml:space="preserve">статьи 2 </w:t>
      </w:r>
      <w:r w:rsidR="00BC35F3" w:rsidRPr="00BC35F3">
        <w:rPr>
          <w:rFonts w:ascii="Times New Roman" w:hAnsi="Times New Roman" w:cs="Times New Roman"/>
          <w:sz w:val="26"/>
          <w:szCs w:val="26"/>
        </w:rPr>
        <w:t>Порядка</w:t>
      </w:r>
      <w:r w:rsidR="00BC35F3">
        <w:rPr>
          <w:rFonts w:ascii="Times New Roman" w:hAnsi="Times New Roman" w:cs="Times New Roman"/>
          <w:sz w:val="26"/>
          <w:szCs w:val="26"/>
        </w:rPr>
        <w:t>;</w:t>
      </w:r>
    </w:p>
    <w:p w:rsidR="004B0B67" w:rsidRPr="00BC35F3" w:rsidRDefault="00BC35F3" w:rsidP="004B0B67">
      <w:pPr>
        <w:pStyle w:val="aff4"/>
        <w:spacing w:before="0" w:after="0"/>
        <w:ind w:firstLine="709"/>
        <w:jc w:val="both"/>
        <w:rPr>
          <w:rFonts w:ascii="Times New Roman" w:hAnsi="Times New Roman" w:cs="Times New Roman"/>
          <w:sz w:val="26"/>
          <w:szCs w:val="26"/>
        </w:rPr>
      </w:pPr>
      <w:r>
        <w:rPr>
          <w:rFonts w:ascii="Times New Roman" w:hAnsi="Times New Roman" w:cs="Times New Roman"/>
          <w:sz w:val="26"/>
          <w:szCs w:val="26"/>
        </w:rPr>
        <w:t>порядок предоставления З</w:t>
      </w:r>
      <w:r w:rsidR="004B0B67" w:rsidRPr="00BC35F3">
        <w:rPr>
          <w:rFonts w:ascii="Times New Roman" w:hAnsi="Times New Roman" w:cs="Times New Roman"/>
          <w:sz w:val="26"/>
          <w:szCs w:val="26"/>
        </w:rPr>
        <w:t xml:space="preserve">аявителям разъяснений положений объявления </w:t>
      </w:r>
      <w:r>
        <w:rPr>
          <w:rFonts w:ascii="Times New Roman" w:hAnsi="Times New Roman" w:cs="Times New Roman"/>
          <w:sz w:val="26"/>
          <w:szCs w:val="26"/>
        </w:rPr>
        <w:t xml:space="preserve">                       </w:t>
      </w:r>
      <w:r w:rsidR="004B0B67" w:rsidRPr="00BC35F3">
        <w:rPr>
          <w:rFonts w:ascii="Times New Roman" w:hAnsi="Times New Roman" w:cs="Times New Roman"/>
          <w:sz w:val="26"/>
          <w:szCs w:val="26"/>
        </w:rPr>
        <w:t xml:space="preserve">о проведении отбора, даты начала и окончания срока такого предоставления, установленные подпунктом 2.4.2 пункта 2.4 </w:t>
      </w:r>
      <w:r>
        <w:rPr>
          <w:rFonts w:ascii="Times New Roman" w:hAnsi="Times New Roman" w:cs="Times New Roman"/>
          <w:sz w:val="26"/>
          <w:szCs w:val="26"/>
        </w:rPr>
        <w:t xml:space="preserve">статьи 2 </w:t>
      </w:r>
      <w:r w:rsidRPr="00BC35F3">
        <w:rPr>
          <w:rFonts w:ascii="Times New Roman" w:hAnsi="Times New Roman" w:cs="Times New Roman"/>
          <w:sz w:val="26"/>
          <w:szCs w:val="26"/>
        </w:rPr>
        <w:t>Порядка</w:t>
      </w:r>
      <w:r>
        <w:rPr>
          <w:rFonts w:ascii="Times New Roman" w:hAnsi="Times New Roman" w:cs="Times New Roman"/>
          <w:sz w:val="26"/>
          <w:szCs w:val="26"/>
        </w:rPr>
        <w:t>;</w:t>
      </w:r>
    </w:p>
    <w:p w:rsidR="004B0B67" w:rsidRPr="00BC35F3" w:rsidRDefault="004B0B67" w:rsidP="004B0B67">
      <w:pPr>
        <w:pStyle w:val="aff4"/>
        <w:spacing w:before="0" w:after="0"/>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срок, в течение которого победитель (победители) отбора должен подписать Соглашение; </w:t>
      </w:r>
    </w:p>
    <w:p w:rsidR="004B0B67" w:rsidRPr="00BC35F3" w:rsidRDefault="004B0B67" w:rsidP="004B0B67">
      <w:pPr>
        <w:pStyle w:val="aff4"/>
        <w:spacing w:before="0" w:after="0"/>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условия признания победителя (победителей) отбора уклонившимся </w:t>
      </w:r>
      <w:r w:rsidR="00BC35F3">
        <w:rPr>
          <w:rFonts w:ascii="Times New Roman" w:hAnsi="Times New Roman" w:cs="Times New Roman"/>
          <w:sz w:val="26"/>
          <w:szCs w:val="26"/>
        </w:rPr>
        <w:t xml:space="preserve">                                      </w:t>
      </w:r>
      <w:r w:rsidRPr="00BC35F3">
        <w:rPr>
          <w:rFonts w:ascii="Times New Roman" w:hAnsi="Times New Roman" w:cs="Times New Roman"/>
          <w:sz w:val="26"/>
          <w:szCs w:val="26"/>
        </w:rPr>
        <w:t xml:space="preserve">от заключения Соглашения, установленные пунктом 2.17 </w:t>
      </w:r>
      <w:r w:rsidR="00BC35F3">
        <w:rPr>
          <w:rFonts w:ascii="Times New Roman" w:hAnsi="Times New Roman" w:cs="Times New Roman"/>
          <w:sz w:val="26"/>
          <w:szCs w:val="26"/>
        </w:rPr>
        <w:t xml:space="preserve">статьи 2 </w:t>
      </w:r>
      <w:r w:rsidR="00BC35F3" w:rsidRPr="00BC35F3">
        <w:rPr>
          <w:rFonts w:ascii="Times New Roman" w:hAnsi="Times New Roman" w:cs="Times New Roman"/>
          <w:sz w:val="26"/>
          <w:szCs w:val="26"/>
        </w:rPr>
        <w:t>Порядка</w:t>
      </w:r>
      <w:r w:rsidRPr="00BC35F3">
        <w:rPr>
          <w:rFonts w:ascii="Times New Roman" w:hAnsi="Times New Roman" w:cs="Times New Roman"/>
          <w:sz w:val="26"/>
          <w:szCs w:val="26"/>
        </w:rPr>
        <w:t xml:space="preserve">; </w:t>
      </w:r>
    </w:p>
    <w:p w:rsidR="004B0B67" w:rsidRPr="00BC35F3" w:rsidRDefault="004B0B67" w:rsidP="004B0B67">
      <w:pPr>
        <w:pStyle w:val="aff4"/>
        <w:spacing w:before="0" w:after="0"/>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дата размещения результатов отбора на едином портале (в случае проведения отбора в системе </w:t>
      </w:r>
      <w:r w:rsidR="00572EAA" w:rsidRPr="00BC35F3">
        <w:rPr>
          <w:rFonts w:ascii="Times New Roman" w:hAnsi="Times New Roman" w:cs="Times New Roman"/>
          <w:sz w:val="26"/>
          <w:szCs w:val="26"/>
        </w:rPr>
        <w:t>«</w:t>
      </w:r>
      <w:r w:rsidRPr="00BC35F3">
        <w:rPr>
          <w:rFonts w:ascii="Times New Roman" w:hAnsi="Times New Roman" w:cs="Times New Roman"/>
          <w:sz w:val="26"/>
          <w:szCs w:val="26"/>
        </w:rPr>
        <w:t>Электронный бюджет</w:t>
      </w:r>
      <w:r w:rsidR="00572EAA" w:rsidRPr="00BC35F3">
        <w:rPr>
          <w:rFonts w:ascii="Times New Roman" w:hAnsi="Times New Roman" w:cs="Times New Roman"/>
          <w:sz w:val="26"/>
          <w:szCs w:val="26"/>
        </w:rPr>
        <w:t>»</w:t>
      </w:r>
      <w:r w:rsidRPr="00BC35F3">
        <w:rPr>
          <w:rFonts w:ascii="Times New Roman" w:hAnsi="Times New Roman" w:cs="Times New Roman"/>
          <w:sz w:val="26"/>
          <w:szCs w:val="26"/>
        </w:rPr>
        <w:t xml:space="preserve">) или на ином сайте, на котором обеспечивается проведение отбора (с размещением указателя страницы сайта на едином портале), а также на официальном сайте в информационно-телекоммуникационной сети </w:t>
      </w:r>
      <w:r w:rsidR="00572EAA" w:rsidRPr="00BC35F3">
        <w:rPr>
          <w:rFonts w:ascii="Times New Roman" w:hAnsi="Times New Roman" w:cs="Times New Roman"/>
          <w:sz w:val="26"/>
          <w:szCs w:val="26"/>
        </w:rPr>
        <w:t>«</w:t>
      </w:r>
      <w:r w:rsidRPr="00BC35F3">
        <w:rPr>
          <w:rFonts w:ascii="Times New Roman" w:hAnsi="Times New Roman" w:cs="Times New Roman"/>
          <w:sz w:val="26"/>
          <w:szCs w:val="26"/>
        </w:rPr>
        <w:t>Интернет</w:t>
      </w:r>
      <w:r w:rsidR="00572EAA" w:rsidRPr="00BC35F3">
        <w:rPr>
          <w:rFonts w:ascii="Times New Roman" w:hAnsi="Times New Roman" w:cs="Times New Roman"/>
          <w:sz w:val="26"/>
          <w:szCs w:val="26"/>
        </w:rPr>
        <w:t>»</w:t>
      </w:r>
      <w:r w:rsidRPr="00BC35F3">
        <w:rPr>
          <w:rFonts w:ascii="Times New Roman" w:hAnsi="Times New Roman" w:cs="Times New Roman"/>
          <w:sz w:val="26"/>
          <w:szCs w:val="26"/>
        </w:rPr>
        <w:t xml:space="preserve"> (adm</w:t>
      </w:r>
      <w:r w:rsidRPr="00BC35F3">
        <w:rPr>
          <w:rFonts w:ascii="Times New Roman" w:hAnsi="Times New Roman" w:cs="Times New Roman"/>
          <w:sz w:val="26"/>
          <w:szCs w:val="26"/>
          <w:lang w:val="en-US"/>
        </w:rPr>
        <w:t>konda</w:t>
      </w:r>
      <w:r w:rsidRPr="00BC35F3">
        <w:rPr>
          <w:rFonts w:ascii="Times New Roman" w:hAnsi="Times New Roman" w:cs="Times New Roman"/>
          <w:sz w:val="26"/>
          <w:szCs w:val="26"/>
        </w:rPr>
        <w:t xml:space="preserve">.ru), которая не может быть позднее 14-го календарного дня, следующего за днем определения победителя отбора. </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С </w:t>
      </w:r>
      <w:r w:rsidR="00306649">
        <w:rPr>
          <w:rFonts w:ascii="Times New Roman" w:hAnsi="Times New Roman" w:cs="Times New Roman"/>
          <w:sz w:val="26"/>
          <w:szCs w:val="26"/>
        </w:rPr>
        <w:t>0</w:t>
      </w:r>
      <w:r w:rsidRPr="00BC35F3">
        <w:rPr>
          <w:rFonts w:ascii="Times New Roman" w:hAnsi="Times New Roman" w:cs="Times New Roman"/>
          <w:sz w:val="26"/>
          <w:szCs w:val="26"/>
        </w:rPr>
        <w:t xml:space="preserve">1 января 2025 года сведения, указанные в абзаце 16 </w:t>
      </w:r>
      <w:r w:rsidR="00306649">
        <w:rPr>
          <w:rFonts w:ascii="Times New Roman" w:hAnsi="Times New Roman" w:cs="Times New Roman"/>
          <w:sz w:val="26"/>
          <w:szCs w:val="26"/>
        </w:rPr>
        <w:t>данного</w:t>
      </w:r>
      <w:r w:rsidRPr="00BC35F3">
        <w:rPr>
          <w:rFonts w:ascii="Times New Roman" w:hAnsi="Times New Roman" w:cs="Times New Roman"/>
          <w:sz w:val="26"/>
          <w:szCs w:val="26"/>
        </w:rPr>
        <w:t xml:space="preserve"> пункта, размещаются на едином портале (в случае проведения отбора в системе </w:t>
      </w:r>
      <w:r w:rsidR="00572EAA" w:rsidRPr="00BC35F3">
        <w:rPr>
          <w:rFonts w:ascii="Times New Roman" w:hAnsi="Times New Roman" w:cs="Times New Roman"/>
          <w:sz w:val="26"/>
          <w:szCs w:val="26"/>
        </w:rPr>
        <w:t>«</w:t>
      </w:r>
      <w:r w:rsidRPr="00BC35F3">
        <w:rPr>
          <w:rFonts w:ascii="Times New Roman" w:hAnsi="Times New Roman" w:cs="Times New Roman"/>
          <w:sz w:val="26"/>
          <w:szCs w:val="26"/>
        </w:rPr>
        <w:t>Электронный бюджет</w:t>
      </w:r>
      <w:r w:rsidR="00572EAA" w:rsidRPr="00BC35F3">
        <w:rPr>
          <w:rFonts w:ascii="Times New Roman" w:hAnsi="Times New Roman" w:cs="Times New Roman"/>
          <w:sz w:val="26"/>
          <w:szCs w:val="26"/>
        </w:rPr>
        <w:t>»</w:t>
      </w:r>
      <w:r w:rsidRPr="00BC35F3">
        <w:rPr>
          <w:rFonts w:ascii="Times New Roman" w:hAnsi="Times New Roman" w:cs="Times New Roman"/>
          <w:sz w:val="26"/>
          <w:szCs w:val="26"/>
        </w:rPr>
        <w:t xml:space="preserve">) или на ином сайте, на котором обеспечивается проведение отбора (с размещением указателя страницы сайта на едином портале), а также </w:t>
      </w:r>
      <w:r w:rsidR="00306649">
        <w:rPr>
          <w:rFonts w:ascii="Times New Roman" w:hAnsi="Times New Roman" w:cs="Times New Roman"/>
          <w:sz w:val="26"/>
          <w:szCs w:val="26"/>
        </w:rPr>
        <w:t xml:space="preserve">                          </w:t>
      </w:r>
      <w:r w:rsidRPr="00BC35F3">
        <w:rPr>
          <w:rFonts w:ascii="Times New Roman" w:hAnsi="Times New Roman" w:cs="Times New Roman"/>
          <w:sz w:val="26"/>
          <w:szCs w:val="26"/>
        </w:rPr>
        <w:t xml:space="preserve">на официальном сайте в информационно-телекоммуникационной сети </w:t>
      </w:r>
      <w:r w:rsidR="00572EAA" w:rsidRPr="00BC35F3">
        <w:rPr>
          <w:rFonts w:ascii="Times New Roman" w:hAnsi="Times New Roman" w:cs="Times New Roman"/>
          <w:sz w:val="26"/>
          <w:szCs w:val="26"/>
        </w:rPr>
        <w:t>«</w:t>
      </w:r>
      <w:r w:rsidRPr="00BC35F3">
        <w:rPr>
          <w:rFonts w:ascii="Times New Roman" w:hAnsi="Times New Roman" w:cs="Times New Roman"/>
          <w:sz w:val="26"/>
          <w:szCs w:val="26"/>
        </w:rPr>
        <w:t>Интернет</w:t>
      </w:r>
      <w:r w:rsidR="00572EAA" w:rsidRPr="00BC35F3">
        <w:rPr>
          <w:rFonts w:ascii="Times New Roman" w:hAnsi="Times New Roman" w:cs="Times New Roman"/>
          <w:sz w:val="26"/>
          <w:szCs w:val="26"/>
        </w:rPr>
        <w:t>»</w:t>
      </w:r>
      <w:r w:rsidRPr="00BC35F3">
        <w:rPr>
          <w:rFonts w:ascii="Times New Roman" w:hAnsi="Times New Roman" w:cs="Times New Roman"/>
          <w:sz w:val="26"/>
          <w:szCs w:val="26"/>
        </w:rPr>
        <w:t xml:space="preserve"> (</w:t>
      </w:r>
      <w:r w:rsidRPr="00BC35F3">
        <w:rPr>
          <w:rFonts w:ascii="Times New Roman" w:hAnsi="Times New Roman" w:cs="Times New Roman"/>
          <w:sz w:val="26"/>
          <w:szCs w:val="26"/>
          <w:lang w:val="en-US"/>
        </w:rPr>
        <w:t>a</w:t>
      </w:r>
      <w:r w:rsidRPr="00BC35F3">
        <w:rPr>
          <w:rFonts w:ascii="Times New Roman" w:hAnsi="Times New Roman" w:cs="Times New Roman"/>
          <w:sz w:val="26"/>
          <w:szCs w:val="26"/>
        </w:rPr>
        <w:t>dm</w:t>
      </w:r>
      <w:r w:rsidRPr="00BC35F3">
        <w:rPr>
          <w:rFonts w:ascii="Times New Roman" w:hAnsi="Times New Roman" w:cs="Times New Roman"/>
          <w:sz w:val="26"/>
          <w:szCs w:val="26"/>
          <w:lang w:val="en-US"/>
        </w:rPr>
        <w:t>konda</w:t>
      </w:r>
      <w:r w:rsidRPr="00BC35F3">
        <w:rPr>
          <w:rFonts w:ascii="Times New Roman" w:hAnsi="Times New Roman" w:cs="Times New Roman"/>
          <w:sz w:val="26"/>
          <w:szCs w:val="26"/>
        </w:rPr>
        <w:t>.ru).</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2.2. Заявителю предъявляются следующие требования к </w:t>
      </w:r>
      <w:r w:rsidR="00306649">
        <w:rPr>
          <w:rFonts w:ascii="Times New Roman" w:hAnsi="Times New Roman" w:cs="Times New Roman"/>
          <w:sz w:val="26"/>
          <w:szCs w:val="26"/>
        </w:rPr>
        <w:t>П</w:t>
      </w:r>
      <w:r w:rsidRPr="00BC35F3">
        <w:rPr>
          <w:rFonts w:ascii="Times New Roman" w:hAnsi="Times New Roman" w:cs="Times New Roman"/>
          <w:sz w:val="26"/>
          <w:szCs w:val="26"/>
        </w:rPr>
        <w:t xml:space="preserve">олучателю </w:t>
      </w:r>
      <w:r w:rsidR="00306649">
        <w:rPr>
          <w:rFonts w:ascii="Times New Roman" w:hAnsi="Times New Roman" w:cs="Times New Roman"/>
          <w:sz w:val="26"/>
          <w:szCs w:val="26"/>
        </w:rPr>
        <w:t>С</w:t>
      </w:r>
      <w:r w:rsidRPr="00BC35F3">
        <w:rPr>
          <w:rFonts w:ascii="Times New Roman" w:hAnsi="Times New Roman" w:cs="Times New Roman"/>
          <w:sz w:val="26"/>
          <w:szCs w:val="26"/>
        </w:rPr>
        <w:t xml:space="preserve">убсидии (участнику отбора), которым он должен соответствовать на </w:t>
      </w:r>
      <w:r w:rsidR="00306649">
        <w:rPr>
          <w:rFonts w:ascii="Times New Roman" w:hAnsi="Times New Roman" w:cs="Times New Roman"/>
          <w:sz w:val="26"/>
          <w:szCs w:val="26"/>
        </w:rPr>
        <w:t>0</w:t>
      </w:r>
      <w:r w:rsidRPr="00BC35F3">
        <w:rPr>
          <w:rFonts w:ascii="Times New Roman" w:hAnsi="Times New Roman" w:cs="Times New Roman"/>
          <w:sz w:val="26"/>
          <w:szCs w:val="26"/>
        </w:rPr>
        <w:t>1-е число месяца, предшествующего месяцу подачи заявления:</w:t>
      </w:r>
    </w:p>
    <w:p w:rsidR="004B0B67" w:rsidRPr="00BC35F3" w:rsidRDefault="00306649" w:rsidP="004B0B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004B0B67" w:rsidRPr="00BC35F3">
        <w:rPr>
          <w:rFonts w:ascii="Times New Roman" w:hAnsi="Times New Roman" w:cs="Times New Roman"/>
          <w:sz w:val="26"/>
          <w:szCs w:val="26"/>
        </w:rPr>
        <w:t xml:space="preserve">олучатель </w:t>
      </w:r>
      <w:r>
        <w:rPr>
          <w:rFonts w:ascii="Times New Roman" w:hAnsi="Times New Roman" w:cs="Times New Roman"/>
          <w:sz w:val="26"/>
          <w:szCs w:val="26"/>
        </w:rPr>
        <w:t>С</w:t>
      </w:r>
      <w:r w:rsidR="004B0B67" w:rsidRPr="00BC35F3">
        <w:rPr>
          <w:rFonts w:ascii="Times New Roman" w:hAnsi="Times New Roman" w:cs="Times New Roman"/>
          <w:sz w:val="26"/>
          <w:szCs w:val="26"/>
        </w:rPr>
        <w:t xml:space="preserve">убсидии не является иностранным юридическим лицом, в том </w:t>
      </w:r>
      <w:r w:rsidR="004B0B67" w:rsidRPr="00BC35F3">
        <w:rPr>
          <w:rFonts w:ascii="Times New Roman" w:hAnsi="Times New Roman" w:cs="Times New Roman"/>
          <w:sz w:val="26"/>
          <w:szCs w:val="26"/>
        </w:rPr>
        <w:lastRenderedPageBreak/>
        <w:t xml:space="preserve">числе местом регистрации которого является государство или территория, включенные в утвержденный Министерством финансов Российской Федерации </w:t>
      </w:r>
      <w:r>
        <w:rPr>
          <w:rFonts w:ascii="Times New Roman" w:hAnsi="Times New Roman" w:cs="Times New Roman"/>
          <w:sz w:val="26"/>
          <w:szCs w:val="26"/>
        </w:rPr>
        <w:t>П</w:t>
      </w:r>
      <w:r w:rsidR="004B0B67" w:rsidRPr="00BC35F3">
        <w:rPr>
          <w:rFonts w:ascii="Times New Roman" w:hAnsi="Times New Roman" w:cs="Times New Roman"/>
          <w:sz w:val="26"/>
          <w:szCs w:val="26"/>
        </w:rPr>
        <w:t>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w:t>
      </w:r>
      <w:r>
        <w:rPr>
          <w:rFonts w:ascii="Times New Roman" w:hAnsi="Times New Roman" w:cs="Times New Roman"/>
          <w:sz w:val="26"/>
          <w:szCs w:val="26"/>
        </w:rPr>
        <w:t>%</w:t>
      </w:r>
      <w:r w:rsidR="004B0B67" w:rsidRPr="00BC35F3">
        <w:rPr>
          <w:rFonts w:ascii="Times New Roman" w:hAnsi="Times New Roman" w:cs="Times New Roman"/>
          <w:sz w:val="26"/>
          <w:szCs w:val="26"/>
        </w:rPr>
        <w:t xml:space="preserve">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B0B67" w:rsidRPr="00BC35F3" w:rsidRDefault="00306649" w:rsidP="004B0B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004B0B67" w:rsidRPr="00BC35F3">
        <w:rPr>
          <w:rFonts w:ascii="Times New Roman" w:hAnsi="Times New Roman" w:cs="Times New Roman"/>
          <w:sz w:val="26"/>
          <w:szCs w:val="26"/>
        </w:rPr>
        <w:t xml:space="preserve">олучатель </w:t>
      </w:r>
      <w:r>
        <w:rPr>
          <w:rFonts w:ascii="Times New Roman" w:hAnsi="Times New Roman" w:cs="Times New Roman"/>
          <w:sz w:val="26"/>
          <w:szCs w:val="26"/>
        </w:rPr>
        <w:t>С</w:t>
      </w:r>
      <w:r w:rsidR="004B0B67" w:rsidRPr="00BC35F3">
        <w:rPr>
          <w:rFonts w:ascii="Times New Roman" w:hAnsi="Times New Roman" w:cs="Times New Roman"/>
          <w:sz w:val="26"/>
          <w:szCs w:val="26"/>
        </w:rPr>
        <w:t xml:space="preserve">убсидии не находится в перечне организаций и физических лиц, </w:t>
      </w:r>
      <w:r>
        <w:rPr>
          <w:rFonts w:ascii="Times New Roman" w:hAnsi="Times New Roman" w:cs="Times New Roman"/>
          <w:sz w:val="26"/>
          <w:szCs w:val="26"/>
        </w:rPr>
        <w:t xml:space="preserve">        </w:t>
      </w:r>
      <w:r w:rsidR="004B0B67" w:rsidRPr="00BC35F3">
        <w:rPr>
          <w:rFonts w:ascii="Times New Roman" w:hAnsi="Times New Roman" w:cs="Times New Roman"/>
          <w:sz w:val="26"/>
          <w:szCs w:val="26"/>
        </w:rPr>
        <w:t>в отношении которых имеются сведения об их причастности к экстремистской деятельности или терроризму;</w:t>
      </w:r>
    </w:p>
    <w:p w:rsidR="004B0B67" w:rsidRPr="00BC35F3" w:rsidRDefault="00306649" w:rsidP="004B0B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004B0B67" w:rsidRPr="00BC35F3">
        <w:rPr>
          <w:rFonts w:ascii="Times New Roman" w:hAnsi="Times New Roman" w:cs="Times New Roman"/>
          <w:sz w:val="26"/>
          <w:szCs w:val="26"/>
        </w:rPr>
        <w:t xml:space="preserve">олучатель </w:t>
      </w:r>
      <w:r>
        <w:rPr>
          <w:rFonts w:ascii="Times New Roman" w:hAnsi="Times New Roman" w:cs="Times New Roman"/>
          <w:sz w:val="26"/>
          <w:szCs w:val="26"/>
        </w:rPr>
        <w:t>С</w:t>
      </w:r>
      <w:r w:rsidR="004B0B67" w:rsidRPr="00BC35F3">
        <w:rPr>
          <w:rFonts w:ascii="Times New Roman" w:hAnsi="Times New Roman" w:cs="Times New Roman"/>
          <w:sz w:val="26"/>
          <w:szCs w:val="26"/>
        </w:rPr>
        <w:t xml:space="preserve">убсидии не находится в составляемых в рамках реализации полномочий, предусмотренных главой </w:t>
      </w:r>
      <w:r w:rsidR="004B0B67" w:rsidRPr="00BC35F3">
        <w:rPr>
          <w:rFonts w:ascii="Times New Roman" w:hAnsi="Times New Roman" w:cs="Times New Roman"/>
          <w:sz w:val="26"/>
          <w:szCs w:val="26"/>
          <w:lang w:val="en-US"/>
        </w:rPr>
        <w:t>VII</w:t>
      </w:r>
      <w:r w:rsidR="004B0B67" w:rsidRPr="00BC35F3">
        <w:rPr>
          <w:rFonts w:ascii="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B0B67" w:rsidRPr="00BC35F3" w:rsidRDefault="00306649" w:rsidP="004B0B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004B0B67" w:rsidRPr="00BC35F3">
        <w:rPr>
          <w:rFonts w:ascii="Times New Roman" w:hAnsi="Times New Roman" w:cs="Times New Roman"/>
          <w:sz w:val="26"/>
          <w:szCs w:val="26"/>
        </w:rPr>
        <w:t xml:space="preserve">олучатель </w:t>
      </w:r>
      <w:r w:rsidR="0021005A">
        <w:rPr>
          <w:rFonts w:ascii="Times New Roman" w:hAnsi="Times New Roman" w:cs="Times New Roman"/>
          <w:sz w:val="26"/>
          <w:szCs w:val="26"/>
        </w:rPr>
        <w:t>С</w:t>
      </w:r>
      <w:r w:rsidR="004B0B67" w:rsidRPr="00BC35F3">
        <w:rPr>
          <w:rFonts w:ascii="Times New Roman" w:hAnsi="Times New Roman" w:cs="Times New Roman"/>
          <w:sz w:val="26"/>
          <w:szCs w:val="26"/>
        </w:rPr>
        <w:t xml:space="preserve">убсидии не получал средства из бюджета муниципального образования Кондинский район, на основании нормативных правовых актов муниципального образования Кондинский район, на цели, установленные </w:t>
      </w:r>
      <w:r w:rsidR="00B803A4">
        <w:rPr>
          <w:rFonts w:ascii="Times New Roman" w:hAnsi="Times New Roman" w:cs="Times New Roman"/>
          <w:sz w:val="26"/>
          <w:szCs w:val="26"/>
        </w:rPr>
        <w:t xml:space="preserve">                                          </w:t>
      </w:r>
      <w:r w:rsidR="004B0B67" w:rsidRPr="00BC35F3">
        <w:rPr>
          <w:rFonts w:ascii="Times New Roman" w:hAnsi="Times New Roman" w:cs="Times New Roman"/>
          <w:sz w:val="26"/>
          <w:szCs w:val="26"/>
        </w:rPr>
        <w:t xml:space="preserve">в пункте 1.3 </w:t>
      </w:r>
      <w:r>
        <w:rPr>
          <w:rFonts w:ascii="Times New Roman" w:hAnsi="Times New Roman" w:cs="Times New Roman"/>
          <w:sz w:val="26"/>
          <w:szCs w:val="26"/>
        </w:rPr>
        <w:t>статьи</w:t>
      </w:r>
      <w:r w:rsidR="004B0B67" w:rsidRPr="00BC35F3">
        <w:rPr>
          <w:rFonts w:ascii="Times New Roman" w:hAnsi="Times New Roman" w:cs="Times New Roman"/>
          <w:sz w:val="26"/>
          <w:szCs w:val="26"/>
        </w:rPr>
        <w:t xml:space="preserve"> 1 Порядка;</w:t>
      </w:r>
    </w:p>
    <w:p w:rsidR="004B0B67" w:rsidRPr="00BC35F3" w:rsidRDefault="00306649" w:rsidP="004B0B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004B0B67" w:rsidRPr="00BC35F3">
        <w:rPr>
          <w:rFonts w:ascii="Times New Roman" w:hAnsi="Times New Roman" w:cs="Times New Roman"/>
          <w:sz w:val="26"/>
          <w:szCs w:val="26"/>
        </w:rPr>
        <w:t xml:space="preserve">олучатель </w:t>
      </w:r>
      <w:r>
        <w:rPr>
          <w:rFonts w:ascii="Times New Roman" w:hAnsi="Times New Roman" w:cs="Times New Roman"/>
          <w:sz w:val="26"/>
          <w:szCs w:val="26"/>
        </w:rPr>
        <w:t>С</w:t>
      </w:r>
      <w:r w:rsidR="004B0B67" w:rsidRPr="00BC35F3">
        <w:rPr>
          <w:rFonts w:ascii="Times New Roman" w:hAnsi="Times New Roman" w:cs="Times New Roman"/>
          <w:sz w:val="26"/>
          <w:szCs w:val="26"/>
        </w:rPr>
        <w:t xml:space="preserve">убсидии не является иностранным агентом в соответствии </w:t>
      </w:r>
      <w:r>
        <w:rPr>
          <w:rFonts w:ascii="Times New Roman" w:hAnsi="Times New Roman" w:cs="Times New Roman"/>
          <w:sz w:val="26"/>
          <w:szCs w:val="26"/>
        </w:rPr>
        <w:t xml:space="preserve">                           </w:t>
      </w:r>
      <w:r w:rsidR="004B0B67" w:rsidRPr="00BC35F3">
        <w:rPr>
          <w:rFonts w:ascii="Times New Roman" w:hAnsi="Times New Roman" w:cs="Times New Roman"/>
          <w:sz w:val="26"/>
          <w:szCs w:val="26"/>
        </w:rPr>
        <w:t xml:space="preserve">с Федеральным законом </w:t>
      </w:r>
      <w:r w:rsidR="00DB5059" w:rsidRPr="00BC35F3">
        <w:rPr>
          <w:rFonts w:ascii="Times New Roman" w:hAnsi="Times New Roman" w:cs="Times New Roman"/>
          <w:sz w:val="26"/>
          <w:szCs w:val="26"/>
        </w:rPr>
        <w:t xml:space="preserve">от 14 июля 2022 года № 255-ФЗ </w:t>
      </w:r>
      <w:r w:rsidR="00572EAA" w:rsidRPr="00BC35F3">
        <w:rPr>
          <w:rFonts w:ascii="Times New Roman" w:hAnsi="Times New Roman" w:cs="Times New Roman"/>
          <w:sz w:val="26"/>
          <w:szCs w:val="26"/>
        </w:rPr>
        <w:t>«</w:t>
      </w:r>
      <w:r w:rsidR="004B0B67" w:rsidRPr="00BC35F3">
        <w:rPr>
          <w:rFonts w:ascii="Times New Roman" w:hAnsi="Times New Roman" w:cs="Times New Roman"/>
          <w:sz w:val="26"/>
          <w:szCs w:val="26"/>
        </w:rPr>
        <w:t xml:space="preserve">О контроле </w:t>
      </w:r>
      <w:r>
        <w:rPr>
          <w:rFonts w:ascii="Times New Roman" w:hAnsi="Times New Roman" w:cs="Times New Roman"/>
          <w:sz w:val="26"/>
          <w:szCs w:val="26"/>
        </w:rPr>
        <w:t xml:space="preserve">                                          </w:t>
      </w:r>
      <w:r w:rsidR="004B0B67" w:rsidRPr="00BC35F3">
        <w:rPr>
          <w:rFonts w:ascii="Times New Roman" w:hAnsi="Times New Roman" w:cs="Times New Roman"/>
          <w:sz w:val="26"/>
          <w:szCs w:val="26"/>
        </w:rPr>
        <w:t>за деятельностью лиц, находящихся под иностранным влиянием</w:t>
      </w:r>
      <w:r w:rsidR="00572EAA" w:rsidRPr="00BC35F3">
        <w:rPr>
          <w:rFonts w:ascii="Times New Roman" w:hAnsi="Times New Roman" w:cs="Times New Roman"/>
          <w:sz w:val="26"/>
          <w:szCs w:val="26"/>
        </w:rPr>
        <w:t>»</w:t>
      </w:r>
      <w:r w:rsidR="004B0B67" w:rsidRPr="00BC35F3">
        <w:rPr>
          <w:rFonts w:ascii="Times New Roman" w:hAnsi="Times New Roman" w:cs="Times New Roman"/>
          <w:sz w:val="26"/>
          <w:szCs w:val="26"/>
        </w:rPr>
        <w:t>;</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у </w:t>
      </w:r>
      <w:r w:rsidR="00306649">
        <w:rPr>
          <w:rFonts w:ascii="Times New Roman" w:hAnsi="Times New Roman" w:cs="Times New Roman"/>
          <w:sz w:val="26"/>
          <w:szCs w:val="26"/>
        </w:rPr>
        <w:t>По</w:t>
      </w:r>
      <w:r w:rsidRPr="00BC35F3">
        <w:rPr>
          <w:rFonts w:ascii="Times New Roman" w:hAnsi="Times New Roman" w:cs="Times New Roman"/>
          <w:sz w:val="26"/>
          <w:szCs w:val="26"/>
        </w:rPr>
        <w:t xml:space="preserve">лучателя </w:t>
      </w:r>
      <w:r w:rsidR="00306649">
        <w:rPr>
          <w:rFonts w:ascii="Times New Roman" w:hAnsi="Times New Roman" w:cs="Times New Roman"/>
          <w:sz w:val="26"/>
          <w:szCs w:val="26"/>
        </w:rPr>
        <w:t>С</w:t>
      </w:r>
      <w:r w:rsidRPr="00BC35F3">
        <w:rPr>
          <w:rFonts w:ascii="Times New Roman" w:hAnsi="Times New Roman" w:cs="Times New Roman"/>
          <w:sz w:val="26"/>
          <w:szCs w:val="26"/>
        </w:rPr>
        <w:t xml:space="preserve">убсидии на едином налоговом счете отсутствует или </w:t>
      </w:r>
      <w:r w:rsidR="00306649">
        <w:rPr>
          <w:rFonts w:ascii="Times New Roman" w:hAnsi="Times New Roman" w:cs="Times New Roman"/>
          <w:sz w:val="26"/>
          <w:szCs w:val="26"/>
        </w:rPr>
        <w:t xml:space="preserve">                               </w:t>
      </w:r>
      <w:r w:rsidRPr="00BC35F3">
        <w:rPr>
          <w:rFonts w:ascii="Times New Roman" w:hAnsi="Times New Roman" w:cs="Times New Roman"/>
          <w:sz w:val="26"/>
          <w:szCs w:val="26"/>
        </w:rPr>
        <w:t>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у </w:t>
      </w:r>
      <w:r w:rsidR="00306649">
        <w:rPr>
          <w:rFonts w:ascii="Times New Roman" w:hAnsi="Times New Roman" w:cs="Times New Roman"/>
          <w:sz w:val="26"/>
          <w:szCs w:val="26"/>
        </w:rPr>
        <w:t>П</w:t>
      </w:r>
      <w:r w:rsidRPr="00BC35F3">
        <w:rPr>
          <w:rFonts w:ascii="Times New Roman" w:hAnsi="Times New Roman" w:cs="Times New Roman"/>
          <w:sz w:val="26"/>
          <w:szCs w:val="26"/>
        </w:rPr>
        <w:t xml:space="preserve">олучателя </w:t>
      </w:r>
      <w:r w:rsidR="00306649">
        <w:rPr>
          <w:rFonts w:ascii="Times New Roman" w:hAnsi="Times New Roman" w:cs="Times New Roman"/>
          <w:sz w:val="26"/>
          <w:szCs w:val="26"/>
        </w:rPr>
        <w:t>С</w:t>
      </w:r>
      <w:r w:rsidRPr="00BC35F3">
        <w:rPr>
          <w:rFonts w:ascii="Times New Roman" w:hAnsi="Times New Roman" w:cs="Times New Roman"/>
          <w:sz w:val="26"/>
          <w:szCs w:val="26"/>
        </w:rPr>
        <w:t xml:space="preserve">убсидии отсутствуют просроченная задолженность по возврату в бюджет муниципального образования Кондинский район, из которого планируется предоставление </w:t>
      </w:r>
      <w:r w:rsidR="00306649">
        <w:rPr>
          <w:rFonts w:ascii="Times New Roman" w:hAnsi="Times New Roman" w:cs="Times New Roman"/>
          <w:sz w:val="26"/>
          <w:szCs w:val="26"/>
        </w:rPr>
        <w:t>С</w:t>
      </w:r>
      <w:r w:rsidRPr="00BC35F3">
        <w:rPr>
          <w:rFonts w:ascii="Times New Roman" w:hAnsi="Times New Roman" w:cs="Times New Roman"/>
          <w:sz w:val="26"/>
          <w:szCs w:val="26"/>
        </w:rPr>
        <w:t xml:space="preserve">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из бюджета которого планируется предоставление </w:t>
      </w:r>
      <w:r w:rsidR="00306649">
        <w:rPr>
          <w:rFonts w:ascii="Times New Roman" w:hAnsi="Times New Roman" w:cs="Times New Roman"/>
          <w:sz w:val="26"/>
          <w:szCs w:val="26"/>
        </w:rPr>
        <w:t>С</w:t>
      </w:r>
      <w:r w:rsidRPr="00BC35F3">
        <w:rPr>
          <w:rFonts w:ascii="Times New Roman" w:hAnsi="Times New Roman" w:cs="Times New Roman"/>
          <w:sz w:val="26"/>
          <w:szCs w:val="26"/>
        </w:rPr>
        <w:t xml:space="preserve">убсидии в соответствии с правовым актом, за исключением случаев, установленных администрацией Кондинского района (сведения запрашиваются </w:t>
      </w:r>
      <w:r w:rsidR="00306649">
        <w:rPr>
          <w:rFonts w:ascii="Times New Roman" w:hAnsi="Times New Roman" w:cs="Times New Roman"/>
          <w:sz w:val="26"/>
          <w:szCs w:val="26"/>
        </w:rPr>
        <w:t xml:space="preserve">                             </w:t>
      </w:r>
      <w:r w:rsidRPr="00BC35F3">
        <w:rPr>
          <w:rFonts w:ascii="Times New Roman" w:hAnsi="Times New Roman" w:cs="Times New Roman"/>
          <w:sz w:val="26"/>
          <w:szCs w:val="26"/>
        </w:rPr>
        <w:t>в комитете по финансам и налоговой политике администрации Кондинского района);</w:t>
      </w:r>
    </w:p>
    <w:p w:rsidR="004B0B67" w:rsidRPr="00BC35F3" w:rsidRDefault="00306649" w:rsidP="004B0B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004B0B67" w:rsidRPr="00BC35F3">
        <w:rPr>
          <w:rFonts w:ascii="Times New Roman" w:hAnsi="Times New Roman" w:cs="Times New Roman"/>
          <w:sz w:val="26"/>
          <w:szCs w:val="26"/>
        </w:rPr>
        <w:t xml:space="preserve">олучатель </w:t>
      </w:r>
      <w:r>
        <w:rPr>
          <w:rFonts w:ascii="Times New Roman" w:hAnsi="Times New Roman" w:cs="Times New Roman"/>
          <w:sz w:val="26"/>
          <w:szCs w:val="26"/>
        </w:rPr>
        <w:t>С</w:t>
      </w:r>
      <w:r w:rsidR="004B0B67" w:rsidRPr="00BC35F3">
        <w:rPr>
          <w:rFonts w:ascii="Times New Roman" w:hAnsi="Times New Roman" w:cs="Times New Roman"/>
          <w:sz w:val="26"/>
          <w:szCs w:val="26"/>
        </w:rPr>
        <w:t xml:space="preserve">убсидии, являющийся юридическим лицом, не находится </w:t>
      </w:r>
      <w:r>
        <w:rPr>
          <w:rFonts w:ascii="Times New Roman" w:hAnsi="Times New Roman" w:cs="Times New Roman"/>
          <w:sz w:val="26"/>
          <w:szCs w:val="26"/>
        </w:rPr>
        <w:t xml:space="preserve">                             </w:t>
      </w:r>
      <w:r w:rsidR="004B0B67" w:rsidRPr="00BC35F3">
        <w:rPr>
          <w:rFonts w:ascii="Times New Roman" w:hAnsi="Times New Roman" w:cs="Times New Roman"/>
          <w:sz w:val="26"/>
          <w:szCs w:val="26"/>
        </w:rPr>
        <w:t xml:space="preserve">в процессе реорганизации (за исключением реорганизации в форме присоединения </w:t>
      </w:r>
      <w:r>
        <w:rPr>
          <w:rFonts w:ascii="Times New Roman" w:hAnsi="Times New Roman" w:cs="Times New Roman"/>
          <w:sz w:val="26"/>
          <w:szCs w:val="26"/>
        </w:rPr>
        <w:t xml:space="preserve">                     </w:t>
      </w:r>
      <w:r w:rsidR="004B0B67" w:rsidRPr="00BC35F3">
        <w:rPr>
          <w:rFonts w:ascii="Times New Roman" w:hAnsi="Times New Roman" w:cs="Times New Roman"/>
          <w:sz w:val="26"/>
          <w:szCs w:val="26"/>
        </w:rPr>
        <w:t xml:space="preserve">к юридическому лицу, являющемуся </w:t>
      </w:r>
      <w:r>
        <w:rPr>
          <w:rFonts w:ascii="Times New Roman" w:hAnsi="Times New Roman" w:cs="Times New Roman"/>
          <w:sz w:val="26"/>
          <w:szCs w:val="26"/>
        </w:rPr>
        <w:t>П</w:t>
      </w:r>
      <w:r w:rsidR="004B0B67" w:rsidRPr="00BC35F3">
        <w:rPr>
          <w:rFonts w:ascii="Times New Roman" w:hAnsi="Times New Roman" w:cs="Times New Roman"/>
          <w:sz w:val="26"/>
          <w:szCs w:val="26"/>
        </w:rPr>
        <w:t xml:space="preserve">олучателем </w:t>
      </w:r>
      <w:r>
        <w:rPr>
          <w:rFonts w:ascii="Times New Roman" w:hAnsi="Times New Roman" w:cs="Times New Roman"/>
          <w:sz w:val="26"/>
          <w:szCs w:val="26"/>
        </w:rPr>
        <w:t>С</w:t>
      </w:r>
      <w:r w:rsidR="004B0B67" w:rsidRPr="00BC35F3">
        <w:rPr>
          <w:rFonts w:ascii="Times New Roman" w:hAnsi="Times New Roman" w:cs="Times New Roman"/>
          <w:sz w:val="26"/>
          <w:szCs w:val="26"/>
        </w:rPr>
        <w:t xml:space="preserve">убсидии (участником отбора), другого юридического лица), ликвидации, в отношении его не введена процедура банкротства, деятельность </w:t>
      </w:r>
      <w:r>
        <w:rPr>
          <w:rFonts w:ascii="Times New Roman" w:hAnsi="Times New Roman" w:cs="Times New Roman"/>
          <w:sz w:val="26"/>
          <w:szCs w:val="26"/>
        </w:rPr>
        <w:t>П</w:t>
      </w:r>
      <w:r w:rsidR="004B0B67" w:rsidRPr="00BC35F3">
        <w:rPr>
          <w:rFonts w:ascii="Times New Roman" w:hAnsi="Times New Roman" w:cs="Times New Roman"/>
          <w:sz w:val="26"/>
          <w:szCs w:val="26"/>
        </w:rPr>
        <w:t xml:space="preserve">олучателя </w:t>
      </w:r>
      <w:r>
        <w:rPr>
          <w:rFonts w:ascii="Times New Roman" w:hAnsi="Times New Roman" w:cs="Times New Roman"/>
          <w:sz w:val="26"/>
          <w:szCs w:val="26"/>
        </w:rPr>
        <w:t>С</w:t>
      </w:r>
      <w:r w:rsidR="004B0B67" w:rsidRPr="00BC35F3">
        <w:rPr>
          <w:rFonts w:ascii="Times New Roman" w:hAnsi="Times New Roman" w:cs="Times New Roman"/>
          <w:sz w:val="26"/>
          <w:szCs w:val="26"/>
        </w:rPr>
        <w:t xml:space="preserve">убсидии (участника отбора) </w:t>
      </w:r>
      <w:r>
        <w:rPr>
          <w:rFonts w:ascii="Times New Roman" w:hAnsi="Times New Roman" w:cs="Times New Roman"/>
          <w:sz w:val="26"/>
          <w:szCs w:val="26"/>
        </w:rPr>
        <w:t xml:space="preserve">                                       </w:t>
      </w:r>
      <w:r w:rsidR="004B0B67" w:rsidRPr="00BC35F3">
        <w:rPr>
          <w:rFonts w:ascii="Times New Roman" w:hAnsi="Times New Roman" w:cs="Times New Roman"/>
          <w:sz w:val="26"/>
          <w:szCs w:val="26"/>
        </w:rPr>
        <w:t xml:space="preserve">не приостановлена в порядке, предусмотренном законодательством Российской </w:t>
      </w:r>
      <w:r w:rsidR="004B0B67" w:rsidRPr="00BC35F3">
        <w:rPr>
          <w:rFonts w:ascii="Times New Roman" w:hAnsi="Times New Roman" w:cs="Times New Roman"/>
          <w:sz w:val="26"/>
          <w:szCs w:val="26"/>
        </w:rPr>
        <w:lastRenderedPageBreak/>
        <w:t xml:space="preserve">Федерации, а </w:t>
      </w:r>
      <w:r w:rsidR="00DB5059" w:rsidRPr="00BC35F3">
        <w:rPr>
          <w:rFonts w:ascii="Times New Roman" w:hAnsi="Times New Roman" w:cs="Times New Roman"/>
          <w:sz w:val="26"/>
          <w:szCs w:val="26"/>
        </w:rPr>
        <w:t>П</w:t>
      </w:r>
      <w:r w:rsidR="004B0B67" w:rsidRPr="00BC35F3">
        <w:rPr>
          <w:rFonts w:ascii="Times New Roman" w:hAnsi="Times New Roman" w:cs="Times New Roman"/>
          <w:sz w:val="26"/>
          <w:szCs w:val="26"/>
        </w:rPr>
        <w:t xml:space="preserve">олучатель </w:t>
      </w:r>
      <w:r w:rsidR="00DB5059" w:rsidRPr="00BC35F3">
        <w:rPr>
          <w:rFonts w:ascii="Times New Roman" w:hAnsi="Times New Roman" w:cs="Times New Roman"/>
          <w:sz w:val="26"/>
          <w:szCs w:val="26"/>
        </w:rPr>
        <w:t>С</w:t>
      </w:r>
      <w:r w:rsidR="004B0B67" w:rsidRPr="00BC35F3">
        <w:rPr>
          <w:rFonts w:ascii="Times New Roman" w:hAnsi="Times New Roman" w:cs="Times New Roman"/>
          <w:sz w:val="26"/>
          <w:szCs w:val="26"/>
        </w:rPr>
        <w:t>убсидии (участник отбора), являющийся индивидуальным предпринимателем, не прекратил деятельность в качестве индивидуального предпринимателя;</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в реестре дисквалифицированных лиц отсутствуют сведения </w:t>
      </w:r>
      <w:r w:rsidR="00306649">
        <w:rPr>
          <w:rFonts w:ascii="Times New Roman" w:hAnsi="Times New Roman" w:cs="Times New Roman"/>
          <w:sz w:val="26"/>
          <w:szCs w:val="26"/>
        </w:rPr>
        <w:t xml:space="preserve">                                                            </w:t>
      </w:r>
      <w:r w:rsidRPr="00BC35F3">
        <w:rPr>
          <w:rFonts w:ascii="Times New Roman" w:hAnsi="Times New Roman" w:cs="Times New Roman"/>
          <w:sz w:val="26"/>
          <w:szCs w:val="26"/>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DB5059" w:rsidRPr="00BC35F3">
        <w:rPr>
          <w:rFonts w:ascii="Times New Roman" w:hAnsi="Times New Roman" w:cs="Times New Roman"/>
          <w:sz w:val="26"/>
          <w:szCs w:val="26"/>
        </w:rPr>
        <w:t>П</w:t>
      </w:r>
      <w:r w:rsidRPr="00BC35F3">
        <w:rPr>
          <w:rFonts w:ascii="Times New Roman" w:hAnsi="Times New Roman" w:cs="Times New Roman"/>
          <w:sz w:val="26"/>
          <w:szCs w:val="26"/>
        </w:rPr>
        <w:t xml:space="preserve">олучателя </w:t>
      </w:r>
      <w:r w:rsidR="00DB5059" w:rsidRPr="00BC35F3">
        <w:rPr>
          <w:rFonts w:ascii="Times New Roman" w:hAnsi="Times New Roman" w:cs="Times New Roman"/>
          <w:sz w:val="26"/>
          <w:szCs w:val="26"/>
        </w:rPr>
        <w:t>С</w:t>
      </w:r>
      <w:r w:rsidRPr="00BC35F3">
        <w:rPr>
          <w:rFonts w:ascii="Times New Roman" w:hAnsi="Times New Roman" w:cs="Times New Roman"/>
          <w:sz w:val="26"/>
          <w:szCs w:val="26"/>
        </w:rPr>
        <w:t xml:space="preserve">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w:t>
      </w:r>
      <w:r w:rsidR="00DB5059" w:rsidRPr="00BC35F3">
        <w:rPr>
          <w:rFonts w:ascii="Times New Roman" w:hAnsi="Times New Roman" w:cs="Times New Roman"/>
          <w:sz w:val="26"/>
          <w:szCs w:val="26"/>
        </w:rPr>
        <w:t>П</w:t>
      </w:r>
      <w:r w:rsidRPr="00BC35F3">
        <w:rPr>
          <w:rFonts w:ascii="Times New Roman" w:hAnsi="Times New Roman" w:cs="Times New Roman"/>
          <w:sz w:val="26"/>
          <w:szCs w:val="26"/>
        </w:rPr>
        <w:t xml:space="preserve">олучателями </w:t>
      </w:r>
      <w:r w:rsidR="00DB5059" w:rsidRPr="00BC35F3">
        <w:rPr>
          <w:rFonts w:ascii="Times New Roman" w:hAnsi="Times New Roman" w:cs="Times New Roman"/>
          <w:sz w:val="26"/>
          <w:szCs w:val="26"/>
        </w:rPr>
        <w:t>С</w:t>
      </w:r>
      <w:r w:rsidRPr="00BC35F3">
        <w:rPr>
          <w:rFonts w:ascii="Times New Roman" w:hAnsi="Times New Roman" w:cs="Times New Roman"/>
          <w:sz w:val="26"/>
          <w:szCs w:val="26"/>
        </w:rPr>
        <w:t>убсидии (участниками отбора).</w:t>
      </w:r>
    </w:p>
    <w:p w:rsidR="004B0B67" w:rsidRPr="00BC35F3" w:rsidRDefault="00306649" w:rsidP="004B0B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2.3. Для участия в отборе Получатель С</w:t>
      </w:r>
      <w:r w:rsidR="004B0B67" w:rsidRPr="00BC35F3">
        <w:rPr>
          <w:rFonts w:ascii="Times New Roman" w:hAnsi="Times New Roman" w:cs="Times New Roman"/>
          <w:sz w:val="26"/>
          <w:szCs w:val="26"/>
        </w:rPr>
        <w:t xml:space="preserve">убсидии представляет </w:t>
      </w:r>
      <w:r>
        <w:rPr>
          <w:rFonts w:ascii="Times New Roman" w:hAnsi="Times New Roman" w:cs="Times New Roman"/>
          <w:sz w:val="26"/>
          <w:szCs w:val="26"/>
        </w:rPr>
        <w:t xml:space="preserve">                                                  </w:t>
      </w:r>
      <w:r w:rsidR="004B0B67" w:rsidRPr="00BC35F3">
        <w:rPr>
          <w:rFonts w:ascii="Times New Roman" w:hAnsi="Times New Roman" w:cs="Times New Roman"/>
          <w:sz w:val="26"/>
          <w:szCs w:val="26"/>
        </w:rPr>
        <w:t>в Уполномоченный орган:</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заявление о предоставлении Субсидии, включающее в том числе согласие</w:t>
      </w:r>
      <w:r w:rsidR="00306649">
        <w:rPr>
          <w:rFonts w:ascii="Times New Roman" w:hAnsi="Times New Roman" w:cs="Times New Roman"/>
          <w:sz w:val="26"/>
          <w:szCs w:val="26"/>
        </w:rPr>
        <w:t xml:space="preserve">                      </w:t>
      </w:r>
      <w:r w:rsidRPr="00BC35F3">
        <w:rPr>
          <w:rFonts w:ascii="Times New Roman" w:hAnsi="Times New Roman" w:cs="Times New Roman"/>
          <w:sz w:val="26"/>
          <w:szCs w:val="26"/>
        </w:rPr>
        <w:t xml:space="preserve"> на обработку персональных данных для физического лица, по форме и содержанию, установленными приложением 1 к Порядку;</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согласие в произвольной форме на публикацию (размещение) </w:t>
      </w:r>
      <w:r w:rsidR="00306649">
        <w:rPr>
          <w:rFonts w:ascii="Times New Roman" w:hAnsi="Times New Roman" w:cs="Times New Roman"/>
          <w:sz w:val="26"/>
          <w:szCs w:val="26"/>
        </w:rPr>
        <w:t xml:space="preserve">                                            </w:t>
      </w:r>
      <w:r w:rsidRPr="00BC35F3">
        <w:rPr>
          <w:rFonts w:ascii="Times New Roman" w:hAnsi="Times New Roman" w:cs="Times New Roman"/>
          <w:sz w:val="26"/>
          <w:szCs w:val="26"/>
        </w:rPr>
        <w:t xml:space="preserve">в информационно-телекоммуникационной сети </w:t>
      </w:r>
      <w:r w:rsidR="00572EAA" w:rsidRPr="00BC35F3">
        <w:rPr>
          <w:rFonts w:ascii="Times New Roman" w:hAnsi="Times New Roman" w:cs="Times New Roman"/>
          <w:sz w:val="26"/>
          <w:szCs w:val="26"/>
        </w:rPr>
        <w:t>«</w:t>
      </w:r>
      <w:r w:rsidRPr="00BC35F3">
        <w:rPr>
          <w:rFonts w:ascii="Times New Roman" w:hAnsi="Times New Roman" w:cs="Times New Roman"/>
          <w:sz w:val="26"/>
          <w:szCs w:val="26"/>
        </w:rPr>
        <w:t>Интернет</w:t>
      </w:r>
      <w:r w:rsidR="00572EAA" w:rsidRPr="00BC35F3">
        <w:rPr>
          <w:rFonts w:ascii="Times New Roman" w:hAnsi="Times New Roman" w:cs="Times New Roman"/>
          <w:sz w:val="26"/>
          <w:szCs w:val="26"/>
        </w:rPr>
        <w:t>»</w:t>
      </w:r>
      <w:r w:rsidRPr="00BC35F3">
        <w:rPr>
          <w:rFonts w:ascii="Times New Roman" w:hAnsi="Times New Roman" w:cs="Times New Roman"/>
          <w:sz w:val="26"/>
          <w:szCs w:val="26"/>
        </w:rPr>
        <w:t xml:space="preserve"> информации </w:t>
      </w:r>
      <w:r w:rsidR="00306649">
        <w:rPr>
          <w:rFonts w:ascii="Times New Roman" w:hAnsi="Times New Roman" w:cs="Times New Roman"/>
          <w:sz w:val="26"/>
          <w:szCs w:val="26"/>
        </w:rPr>
        <w:t xml:space="preserve">                                     </w:t>
      </w:r>
      <w:r w:rsidRPr="00BC35F3">
        <w:rPr>
          <w:rFonts w:ascii="Times New Roman" w:hAnsi="Times New Roman" w:cs="Times New Roman"/>
          <w:sz w:val="26"/>
          <w:szCs w:val="26"/>
        </w:rPr>
        <w:t>об участнике отбора, о подаваемом участником отбора предложении (заявке), иной информации об участнике о</w:t>
      </w:r>
      <w:r w:rsidR="00D16B8B">
        <w:rPr>
          <w:rFonts w:ascii="Times New Roman" w:hAnsi="Times New Roman" w:cs="Times New Roman"/>
          <w:sz w:val="26"/>
          <w:szCs w:val="26"/>
        </w:rPr>
        <w:t>тбора, связанной с отбором.</w:t>
      </w:r>
      <w:bookmarkStart w:id="84" w:name="_GoBack"/>
      <w:bookmarkEnd w:id="84"/>
    </w:p>
    <w:p w:rsidR="004B0B67" w:rsidRPr="009F108A" w:rsidRDefault="004B0B67" w:rsidP="004B0B67">
      <w:pPr>
        <w:pStyle w:val="ConsPlusNormal"/>
        <w:ind w:firstLine="709"/>
        <w:jc w:val="both"/>
        <w:rPr>
          <w:rFonts w:ascii="Times New Roman" w:hAnsi="Times New Roman" w:cs="Times New Roman"/>
          <w:sz w:val="26"/>
          <w:szCs w:val="26"/>
        </w:rPr>
      </w:pPr>
      <w:bookmarkStart w:id="85" w:name="Par1692"/>
      <w:bookmarkEnd w:id="85"/>
      <w:r w:rsidRPr="00BC35F3">
        <w:rPr>
          <w:rFonts w:ascii="Times New Roman" w:hAnsi="Times New Roman" w:cs="Times New Roman"/>
          <w:sz w:val="26"/>
          <w:szCs w:val="26"/>
        </w:rPr>
        <w:t xml:space="preserve">2.4. </w:t>
      </w:r>
      <w:r w:rsidRPr="009F108A">
        <w:rPr>
          <w:rFonts w:ascii="Times New Roman" w:hAnsi="Times New Roman" w:cs="Times New Roman"/>
          <w:sz w:val="26"/>
          <w:szCs w:val="26"/>
        </w:rPr>
        <w:t>Для получения Субсидии Заявитель представляет в Уполномоченный орган:</w:t>
      </w:r>
    </w:p>
    <w:p w:rsidR="00306649" w:rsidRPr="009F108A" w:rsidRDefault="004B0B67" w:rsidP="004B0B67">
      <w:pPr>
        <w:pStyle w:val="ConsPlusNormal"/>
        <w:ind w:firstLine="709"/>
        <w:jc w:val="both"/>
        <w:rPr>
          <w:rFonts w:ascii="Times New Roman" w:hAnsi="Times New Roman" w:cs="Times New Roman"/>
          <w:sz w:val="26"/>
          <w:szCs w:val="26"/>
        </w:rPr>
      </w:pPr>
      <w:r w:rsidRPr="009F108A">
        <w:rPr>
          <w:rFonts w:ascii="Times New Roman" w:hAnsi="Times New Roman" w:cs="Times New Roman"/>
          <w:sz w:val="26"/>
          <w:szCs w:val="26"/>
        </w:rPr>
        <w:t xml:space="preserve">заявление о предоставлении Субсидии </w:t>
      </w:r>
      <w:r w:rsidR="00306649" w:rsidRPr="009F108A">
        <w:rPr>
          <w:rFonts w:ascii="Times New Roman" w:hAnsi="Times New Roman" w:cs="Times New Roman"/>
          <w:sz w:val="26"/>
          <w:szCs w:val="26"/>
        </w:rPr>
        <w:t xml:space="preserve">по форме, установленной                                    в приложении </w:t>
      </w:r>
      <w:r w:rsidR="009F108A" w:rsidRPr="009F108A">
        <w:rPr>
          <w:rFonts w:ascii="Times New Roman" w:hAnsi="Times New Roman" w:cs="Times New Roman"/>
          <w:sz w:val="26"/>
          <w:szCs w:val="26"/>
        </w:rPr>
        <w:t xml:space="preserve">1 </w:t>
      </w:r>
      <w:r w:rsidR="00306649" w:rsidRPr="009F108A">
        <w:rPr>
          <w:rFonts w:ascii="Times New Roman" w:hAnsi="Times New Roman" w:cs="Times New Roman"/>
          <w:sz w:val="26"/>
          <w:szCs w:val="26"/>
        </w:rPr>
        <w:t>к Порядку</w:t>
      </w:r>
      <w:r w:rsidR="009F108A" w:rsidRPr="009F108A">
        <w:rPr>
          <w:rFonts w:ascii="Times New Roman" w:hAnsi="Times New Roman" w:cs="Times New Roman"/>
          <w:sz w:val="26"/>
          <w:szCs w:val="26"/>
        </w:rPr>
        <w:t xml:space="preserve">; </w:t>
      </w:r>
    </w:p>
    <w:p w:rsidR="004B0B67" w:rsidRPr="009F108A" w:rsidRDefault="004B0B67" w:rsidP="004B0B67">
      <w:pPr>
        <w:pStyle w:val="ConsPlusNormal"/>
        <w:ind w:firstLine="709"/>
        <w:jc w:val="both"/>
        <w:rPr>
          <w:rFonts w:ascii="Times New Roman" w:hAnsi="Times New Roman" w:cs="Times New Roman"/>
          <w:sz w:val="26"/>
          <w:szCs w:val="26"/>
        </w:rPr>
      </w:pPr>
      <w:r w:rsidRPr="009F108A">
        <w:rPr>
          <w:rFonts w:ascii="Times New Roman" w:hAnsi="Times New Roman" w:cs="Times New Roman"/>
          <w:sz w:val="26"/>
          <w:szCs w:val="26"/>
        </w:rPr>
        <w:t>заверенные Заявителем копии документов, подтверждающие фактически произведенные расходы на оплату коммунальных услуг (счет-фактура либо универсальный передаточный документ; платежное поручение);</w:t>
      </w:r>
    </w:p>
    <w:p w:rsidR="004B0B67" w:rsidRPr="00BC35F3" w:rsidRDefault="004B0B67" w:rsidP="004B0B67">
      <w:pPr>
        <w:pStyle w:val="ConsPlusNormal"/>
        <w:ind w:firstLine="709"/>
        <w:jc w:val="both"/>
        <w:rPr>
          <w:rFonts w:ascii="Times New Roman" w:hAnsi="Times New Roman" w:cs="Times New Roman"/>
          <w:sz w:val="26"/>
          <w:szCs w:val="26"/>
        </w:rPr>
      </w:pPr>
      <w:r w:rsidRPr="009F108A">
        <w:rPr>
          <w:rFonts w:ascii="Times New Roman" w:hAnsi="Times New Roman" w:cs="Times New Roman"/>
          <w:sz w:val="26"/>
          <w:szCs w:val="26"/>
        </w:rPr>
        <w:t>заверенные Заявителем копии</w:t>
      </w:r>
      <w:r w:rsidRPr="00BC35F3">
        <w:rPr>
          <w:rFonts w:ascii="Times New Roman" w:hAnsi="Times New Roman" w:cs="Times New Roman"/>
          <w:sz w:val="26"/>
          <w:szCs w:val="26"/>
        </w:rPr>
        <w:t xml:space="preserve"> документов, подтверждающие пользование нежилым помещением (выписка из Федеральной службы государственной регистрации, кадастра и картографии, либо свидетельство о праве собственности, либо договор аренды, субаренды, безвозмездного пользования и тому подобное).</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2.4.1. Заявитель дополнительно представляет:</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копию свидетельства о рождении, подтверждающего принадлежность </w:t>
      </w:r>
      <w:r w:rsidR="009F108A">
        <w:rPr>
          <w:rFonts w:ascii="Times New Roman" w:hAnsi="Times New Roman" w:cs="Times New Roman"/>
          <w:sz w:val="26"/>
          <w:szCs w:val="26"/>
        </w:rPr>
        <w:t xml:space="preserve">                             </w:t>
      </w:r>
      <w:r w:rsidRPr="00BC35F3">
        <w:rPr>
          <w:rFonts w:ascii="Times New Roman" w:hAnsi="Times New Roman" w:cs="Times New Roman"/>
          <w:sz w:val="26"/>
          <w:szCs w:val="26"/>
        </w:rPr>
        <w:t xml:space="preserve">к коренным малочисленным народам Севера автономного </w:t>
      </w:r>
      <w:r w:rsidR="0082254D" w:rsidRPr="00BC35F3">
        <w:rPr>
          <w:rFonts w:ascii="Times New Roman" w:hAnsi="Times New Roman" w:cs="Times New Roman"/>
          <w:sz w:val="26"/>
          <w:szCs w:val="26"/>
        </w:rPr>
        <w:t xml:space="preserve">округа </w:t>
      </w:r>
      <w:r w:rsidRPr="00BC35F3">
        <w:rPr>
          <w:rFonts w:ascii="Times New Roman" w:hAnsi="Times New Roman" w:cs="Times New Roman"/>
          <w:sz w:val="26"/>
          <w:szCs w:val="26"/>
        </w:rPr>
        <w:t xml:space="preserve">одного </w:t>
      </w:r>
      <w:r w:rsidR="009F108A">
        <w:rPr>
          <w:rFonts w:ascii="Times New Roman" w:hAnsi="Times New Roman" w:cs="Times New Roman"/>
          <w:sz w:val="26"/>
          <w:szCs w:val="26"/>
        </w:rPr>
        <w:t xml:space="preserve">                                  </w:t>
      </w:r>
      <w:r w:rsidRPr="00BC35F3">
        <w:rPr>
          <w:rFonts w:ascii="Times New Roman" w:hAnsi="Times New Roman" w:cs="Times New Roman"/>
          <w:sz w:val="26"/>
          <w:szCs w:val="26"/>
        </w:rPr>
        <w:t>из учредителей юридического лица, а также работников, состоящих в трудовых отношениях с юридическим лицом (не менее 50% списочного состава), или копию судебного акта, уточняющего, либо устанавливающего национальность указанных лиц, если Заявитель не состоит в Реестре организаций;</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согласия работников, состоящих в трудовых отношениях с Заявителем, </w:t>
      </w:r>
      <w:r w:rsidR="009F108A">
        <w:rPr>
          <w:rFonts w:ascii="Times New Roman" w:hAnsi="Times New Roman" w:cs="Times New Roman"/>
          <w:sz w:val="26"/>
          <w:szCs w:val="26"/>
        </w:rPr>
        <w:t xml:space="preserve">                          </w:t>
      </w:r>
      <w:r w:rsidRPr="00BC35F3">
        <w:rPr>
          <w:rFonts w:ascii="Times New Roman" w:hAnsi="Times New Roman" w:cs="Times New Roman"/>
          <w:sz w:val="26"/>
          <w:szCs w:val="26"/>
        </w:rPr>
        <w:t>на обработку их персональных данных, если Заявитель не состоит в Реестре организаций;</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справку о сумме выручки за предыдущий год </w:t>
      </w:r>
      <w:r w:rsidR="009F108A">
        <w:rPr>
          <w:rFonts w:ascii="Times New Roman" w:hAnsi="Times New Roman" w:cs="Times New Roman"/>
          <w:sz w:val="26"/>
          <w:szCs w:val="26"/>
        </w:rPr>
        <w:t>по видам деятельности по форме</w:t>
      </w:r>
      <w:r w:rsidR="00E443CC">
        <w:rPr>
          <w:rFonts w:ascii="Times New Roman" w:hAnsi="Times New Roman" w:cs="Times New Roman"/>
          <w:sz w:val="26"/>
          <w:szCs w:val="26"/>
        </w:rPr>
        <w:t>,</w:t>
      </w:r>
      <w:r w:rsidR="009F108A">
        <w:rPr>
          <w:rFonts w:ascii="Times New Roman" w:hAnsi="Times New Roman" w:cs="Times New Roman"/>
          <w:sz w:val="26"/>
          <w:szCs w:val="26"/>
        </w:rPr>
        <w:t xml:space="preserve"> установленной в приложении 2 к Порядку</w:t>
      </w:r>
      <w:r w:rsidRPr="00BC35F3">
        <w:rPr>
          <w:rFonts w:ascii="Times New Roman" w:hAnsi="Times New Roman" w:cs="Times New Roman"/>
          <w:sz w:val="26"/>
          <w:szCs w:val="26"/>
        </w:rPr>
        <w:t>, если Заявитель не состоит в Реестре организаций.</w:t>
      </w:r>
    </w:p>
    <w:p w:rsidR="004B0B67" w:rsidRPr="00BC35F3" w:rsidRDefault="004B0B67" w:rsidP="004B0B67">
      <w:pPr>
        <w:pStyle w:val="aff4"/>
        <w:spacing w:before="0" w:after="0"/>
        <w:ind w:firstLine="709"/>
        <w:jc w:val="both"/>
        <w:rPr>
          <w:rFonts w:ascii="Times New Roman" w:hAnsi="Times New Roman" w:cs="Times New Roman"/>
          <w:sz w:val="26"/>
          <w:szCs w:val="26"/>
        </w:rPr>
      </w:pPr>
      <w:r w:rsidRPr="00BC35F3">
        <w:rPr>
          <w:rFonts w:ascii="Times New Roman" w:hAnsi="Times New Roman" w:cs="Times New Roman"/>
          <w:sz w:val="26"/>
          <w:szCs w:val="26"/>
        </w:rPr>
        <w:t>2.4.2. В период проведения отбора обратиться в Уполномоченный орган как письменно, так и устно (по телефону, лично) с запросом о разъяснении положений объявления о проведении отбора.</w:t>
      </w:r>
    </w:p>
    <w:p w:rsidR="004B0B67" w:rsidRPr="00E443CC" w:rsidRDefault="004B0B67" w:rsidP="004B0B67">
      <w:pPr>
        <w:pStyle w:val="aff4"/>
        <w:spacing w:before="0" w:after="0"/>
        <w:ind w:firstLine="709"/>
        <w:jc w:val="both"/>
        <w:rPr>
          <w:rFonts w:ascii="Times New Roman" w:hAnsi="Times New Roman" w:cs="Times New Roman"/>
          <w:sz w:val="26"/>
          <w:szCs w:val="26"/>
        </w:rPr>
      </w:pPr>
      <w:r w:rsidRPr="00BC35F3">
        <w:rPr>
          <w:rFonts w:ascii="Times New Roman" w:hAnsi="Times New Roman" w:cs="Times New Roman"/>
          <w:sz w:val="26"/>
          <w:szCs w:val="26"/>
        </w:rPr>
        <w:lastRenderedPageBreak/>
        <w:t xml:space="preserve">Уполномоченный орган </w:t>
      </w:r>
      <w:r w:rsidRPr="00E443CC">
        <w:rPr>
          <w:rFonts w:ascii="Times New Roman" w:hAnsi="Times New Roman" w:cs="Times New Roman"/>
          <w:sz w:val="26"/>
          <w:szCs w:val="26"/>
        </w:rPr>
        <w:t xml:space="preserve">обеспечивает направление заявителям разъяснений </w:t>
      </w:r>
      <w:r w:rsidR="00E443CC">
        <w:rPr>
          <w:rFonts w:ascii="Times New Roman" w:hAnsi="Times New Roman" w:cs="Times New Roman"/>
          <w:sz w:val="26"/>
          <w:szCs w:val="26"/>
        </w:rPr>
        <w:t xml:space="preserve">                      </w:t>
      </w:r>
      <w:r w:rsidRPr="00E443CC">
        <w:rPr>
          <w:rFonts w:ascii="Times New Roman" w:hAnsi="Times New Roman" w:cs="Times New Roman"/>
          <w:sz w:val="26"/>
          <w:szCs w:val="26"/>
        </w:rPr>
        <w:t xml:space="preserve">о проведении отбора не позднее 5 рабочих дней со дня поступления запроса </w:t>
      </w:r>
      <w:r w:rsidR="00E443CC">
        <w:rPr>
          <w:rFonts w:ascii="Times New Roman" w:hAnsi="Times New Roman" w:cs="Times New Roman"/>
          <w:sz w:val="26"/>
          <w:szCs w:val="26"/>
        </w:rPr>
        <w:t xml:space="preserve">                             </w:t>
      </w:r>
      <w:r w:rsidRPr="00E443CC">
        <w:rPr>
          <w:rFonts w:ascii="Times New Roman" w:hAnsi="Times New Roman" w:cs="Times New Roman"/>
          <w:sz w:val="26"/>
          <w:szCs w:val="26"/>
        </w:rPr>
        <w:t xml:space="preserve">в той форме, в которой поступил запрос. </w:t>
      </w:r>
    </w:p>
    <w:p w:rsidR="004B0B67" w:rsidRPr="00E443CC" w:rsidRDefault="004B0B67" w:rsidP="004B0B67">
      <w:pPr>
        <w:pStyle w:val="aff4"/>
        <w:spacing w:before="0" w:after="0"/>
        <w:ind w:firstLine="709"/>
        <w:jc w:val="both"/>
        <w:rPr>
          <w:rFonts w:ascii="Times New Roman" w:hAnsi="Times New Roman" w:cs="Times New Roman"/>
          <w:sz w:val="26"/>
          <w:szCs w:val="26"/>
        </w:rPr>
      </w:pPr>
      <w:r w:rsidRPr="00E443CC">
        <w:rPr>
          <w:rFonts w:ascii="Times New Roman" w:hAnsi="Times New Roman" w:cs="Times New Roman"/>
          <w:sz w:val="26"/>
          <w:szCs w:val="26"/>
        </w:rPr>
        <w:t xml:space="preserve">2.4.3. Отозвать предложение либо внести в него изменения путем направления в Уполномоченный орган соответствующего заявления. </w:t>
      </w:r>
    </w:p>
    <w:p w:rsidR="004B0B67" w:rsidRPr="00BC35F3" w:rsidRDefault="004B0B67" w:rsidP="004B0B67">
      <w:pPr>
        <w:pStyle w:val="aff4"/>
        <w:spacing w:before="0" w:after="0"/>
        <w:ind w:firstLine="709"/>
        <w:jc w:val="both"/>
        <w:rPr>
          <w:rFonts w:ascii="Times New Roman" w:hAnsi="Times New Roman" w:cs="Times New Roman"/>
          <w:sz w:val="26"/>
          <w:szCs w:val="26"/>
        </w:rPr>
      </w:pPr>
      <w:r w:rsidRPr="00E443CC">
        <w:rPr>
          <w:rFonts w:ascii="Times New Roman" w:hAnsi="Times New Roman" w:cs="Times New Roman"/>
          <w:sz w:val="26"/>
          <w:szCs w:val="26"/>
        </w:rPr>
        <w:t>Предложение признается отозванным</w:t>
      </w:r>
      <w:r w:rsidRPr="00BC35F3">
        <w:rPr>
          <w:rFonts w:ascii="Times New Roman" w:hAnsi="Times New Roman" w:cs="Times New Roman"/>
          <w:sz w:val="26"/>
          <w:szCs w:val="26"/>
        </w:rPr>
        <w:t xml:space="preserve"> </w:t>
      </w:r>
      <w:r w:rsidR="00E443CC">
        <w:rPr>
          <w:rFonts w:ascii="Times New Roman" w:hAnsi="Times New Roman" w:cs="Times New Roman"/>
          <w:sz w:val="26"/>
          <w:szCs w:val="26"/>
        </w:rPr>
        <w:t>З</w:t>
      </w:r>
      <w:r w:rsidRPr="00BC35F3">
        <w:rPr>
          <w:rFonts w:ascii="Times New Roman" w:hAnsi="Times New Roman" w:cs="Times New Roman"/>
          <w:sz w:val="26"/>
          <w:szCs w:val="26"/>
        </w:rPr>
        <w:t xml:space="preserve">аявителем со дня регистрации заявления об отзыве предложения и не подлежит рассмотрению в соответствии </w:t>
      </w:r>
      <w:r w:rsidR="00E443CC">
        <w:rPr>
          <w:rFonts w:ascii="Times New Roman" w:hAnsi="Times New Roman" w:cs="Times New Roman"/>
          <w:sz w:val="26"/>
          <w:szCs w:val="26"/>
        </w:rPr>
        <w:t xml:space="preserve">                     </w:t>
      </w:r>
      <w:r w:rsidRPr="00BC35F3">
        <w:rPr>
          <w:rFonts w:ascii="Times New Roman" w:hAnsi="Times New Roman" w:cs="Times New Roman"/>
          <w:sz w:val="26"/>
          <w:szCs w:val="26"/>
        </w:rPr>
        <w:t xml:space="preserve">с Порядком и не учитываются при подсчете количества предложений, представленных для участия в отборе. </w:t>
      </w:r>
    </w:p>
    <w:p w:rsidR="004B0B67" w:rsidRPr="00BC35F3" w:rsidRDefault="004B0B67" w:rsidP="004B0B67">
      <w:pPr>
        <w:pStyle w:val="aff4"/>
        <w:spacing w:before="0" w:after="0"/>
        <w:ind w:firstLine="709"/>
        <w:jc w:val="both"/>
        <w:rPr>
          <w:rFonts w:ascii="Times New Roman" w:hAnsi="Times New Roman" w:cs="Times New Roman"/>
          <w:sz w:val="26"/>
          <w:szCs w:val="26"/>
        </w:rPr>
      </w:pPr>
      <w:r w:rsidRPr="00BC35F3">
        <w:rPr>
          <w:rFonts w:ascii="Times New Roman" w:hAnsi="Times New Roman" w:cs="Times New Roman"/>
          <w:sz w:val="26"/>
          <w:szCs w:val="26"/>
        </w:rPr>
        <w:t>Уполномоченный орган об</w:t>
      </w:r>
      <w:r w:rsidR="00E443CC">
        <w:rPr>
          <w:rFonts w:ascii="Times New Roman" w:hAnsi="Times New Roman" w:cs="Times New Roman"/>
          <w:sz w:val="26"/>
          <w:szCs w:val="26"/>
        </w:rPr>
        <w:t>еспечивает возврат предложения З</w:t>
      </w:r>
      <w:r w:rsidRPr="00BC35F3">
        <w:rPr>
          <w:rFonts w:ascii="Times New Roman" w:hAnsi="Times New Roman" w:cs="Times New Roman"/>
          <w:sz w:val="26"/>
          <w:szCs w:val="26"/>
        </w:rPr>
        <w:t xml:space="preserve">аявителю </w:t>
      </w:r>
      <w:r w:rsidR="00E443CC">
        <w:rPr>
          <w:rFonts w:ascii="Times New Roman" w:hAnsi="Times New Roman" w:cs="Times New Roman"/>
          <w:sz w:val="26"/>
          <w:szCs w:val="26"/>
        </w:rPr>
        <w:t xml:space="preserve">                                </w:t>
      </w:r>
      <w:r w:rsidRPr="00BC35F3">
        <w:rPr>
          <w:rFonts w:ascii="Times New Roman" w:hAnsi="Times New Roman" w:cs="Times New Roman"/>
          <w:sz w:val="26"/>
          <w:szCs w:val="26"/>
        </w:rPr>
        <w:t xml:space="preserve">не позднее 5 рабочих дней со дня регистрации заявления об отзыве предложения. </w:t>
      </w:r>
    </w:p>
    <w:p w:rsidR="004B0B67" w:rsidRPr="00BC35F3" w:rsidRDefault="004B0B67" w:rsidP="004B0B67">
      <w:pPr>
        <w:pStyle w:val="aff4"/>
        <w:spacing w:before="0" w:after="0"/>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Заявители до окончания срока приема предложений, установленного </w:t>
      </w:r>
      <w:r w:rsidR="00E443CC">
        <w:rPr>
          <w:rFonts w:ascii="Times New Roman" w:hAnsi="Times New Roman" w:cs="Times New Roman"/>
          <w:sz w:val="26"/>
          <w:szCs w:val="26"/>
        </w:rPr>
        <w:t xml:space="preserve">                           </w:t>
      </w:r>
      <w:r w:rsidRPr="00BC35F3">
        <w:rPr>
          <w:rFonts w:ascii="Times New Roman" w:hAnsi="Times New Roman" w:cs="Times New Roman"/>
          <w:sz w:val="26"/>
          <w:szCs w:val="26"/>
        </w:rPr>
        <w:t xml:space="preserve">в объявлении о проведении отбора, вправе повторно подать предложение. </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Заявление о внесении изменений в предложение, а также повторно поданное предложение, регистрируются как вновь поданное предложение в соответствии </w:t>
      </w:r>
      <w:r w:rsidR="00E443CC">
        <w:rPr>
          <w:rFonts w:ascii="Times New Roman" w:hAnsi="Times New Roman" w:cs="Times New Roman"/>
          <w:sz w:val="26"/>
          <w:szCs w:val="26"/>
        </w:rPr>
        <w:t xml:space="preserve">                        </w:t>
      </w:r>
      <w:r w:rsidRPr="00BC35F3">
        <w:rPr>
          <w:rFonts w:ascii="Times New Roman" w:hAnsi="Times New Roman" w:cs="Times New Roman"/>
          <w:sz w:val="26"/>
          <w:szCs w:val="26"/>
        </w:rPr>
        <w:t xml:space="preserve">с пунктом 2.6 </w:t>
      </w:r>
      <w:r w:rsidR="00E443CC">
        <w:rPr>
          <w:rFonts w:ascii="Times New Roman" w:hAnsi="Times New Roman" w:cs="Times New Roman"/>
          <w:sz w:val="26"/>
          <w:szCs w:val="26"/>
        </w:rPr>
        <w:t>статьи 2 Порядка</w:t>
      </w:r>
      <w:r w:rsidRPr="00BC35F3">
        <w:rPr>
          <w:rFonts w:ascii="Times New Roman" w:hAnsi="Times New Roman" w:cs="Times New Roman"/>
          <w:sz w:val="26"/>
          <w:szCs w:val="26"/>
        </w:rPr>
        <w:t xml:space="preserve"> с присвоением нового регистрационного номера, даты.</w:t>
      </w:r>
    </w:p>
    <w:p w:rsidR="004B0B67" w:rsidRPr="00BC35F3" w:rsidRDefault="004B0B67" w:rsidP="004B0B67">
      <w:pPr>
        <w:pStyle w:val="ConsPlusNormal"/>
        <w:ind w:firstLine="709"/>
        <w:jc w:val="both"/>
        <w:rPr>
          <w:rFonts w:ascii="Times New Roman" w:hAnsi="Times New Roman" w:cs="Times New Roman"/>
          <w:sz w:val="26"/>
          <w:szCs w:val="26"/>
        </w:rPr>
      </w:pPr>
      <w:bookmarkStart w:id="86" w:name="Par1700"/>
      <w:bookmarkEnd w:id="86"/>
      <w:r w:rsidRPr="00BC35F3">
        <w:rPr>
          <w:rFonts w:ascii="Times New Roman" w:hAnsi="Times New Roman" w:cs="Times New Roman"/>
          <w:sz w:val="26"/>
          <w:szCs w:val="26"/>
        </w:rPr>
        <w:t>2.5 Для получения Субсидии Заявитель по собственной инициативе вправе представить следующие документ</w:t>
      </w:r>
      <w:r w:rsidR="00E443CC">
        <w:rPr>
          <w:rFonts w:ascii="Times New Roman" w:hAnsi="Times New Roman" w:cs="Times New Roman"/>
          <w:sz w:val="26"/>
          <w:szCs w:val="26"/>
        </w:rPr>
        <w:t>ы</w:t>
      </w:r>
      <w:r w:rsidRPr="00BC35F3">
        <w:rPr>
          <w:rFonts w:ascii="Times New Roman" w:hAnsi="Times New Roman" w:cs="Times New Roman"/>
          <w:sz w:val="26"/>
          <w:szCs w:val="26"/>
        </w:rPr>
        <w:t>:</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выписку из Реестра организаций;</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справку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выписку из Единого государственного реестра юридических лиц.</w:t>
      </w:r>
    </w:p>
    <w:p w:rsidR="004B0B67" w:rsidRPr="00BC35F3" w:rsidRDefault="004B0B67" w:rsidP="004B0B67">
      <w:pPr>
        <w:pStyle w:val="ConsPlusNormal"/>
        <w:ind w:firstLine="709"/>
        <w:jc w:val="both"/>
        <w:rPr>
          <w:rFonts w:ascii="Times New Roman" w:hAnsi="Times New Roman" w:cs="Times New Roman"/>
          <w:sz w:val="26"/>
          <w:szCs w:val="26"/>
        </w:rPr>
      </w:pPr>
      <w:bookmarkStart w:id="87" w:name="Par1704"/>
      <w:bookmarkEnd w:id="87"/>
      <w:r w:rsidRPr="00BC35F3">
        <w:rPr>
          <w:rFonts w:ascii="Times New Roman" w:hAnsi="Times New Roman" w:cs="Times New Roman"/>
          <w:sz w:val="26"/>
          <w:szCs w:val="26"/>
        </w:rPr>
        <w:t>2.6. Заявление, докум</w:t>
      </w:r>
      <w:r w:rsidR="00E443CC">
        <w:rPr>
          <w:rFonts w:ascii="Times New Roman" w:hAnsi="Times New Roman" w:cs="Times New Roman"/>
          <w:sz w:val="26"/>
          <w:szCs w:val="26"/>
        </w:rPr>
        <w:t>енты, указанные в пунктах 2.3-</w:t>
      </w:r>
      <w:r w:rsidRPr="00BC35F3">
        <w:rPr>
          <w:rFonts w:ascii="Times New Roman" w:hAnsi="Times New Roman" w:cs="Times New Roman"/>
          <w:sz w:val="26"/>
          <w:szCs w:val="26"/>
        </w:rPr>
        <w:t xml:space="preserve">2.5, 2.7 </w:t>
      </w:r>
      <w:r w:rsidR="00E443CC">
        <w:rPr>
          <w:rFonts w:ascii="Times New Roman" w:hAnsi="Times New Roman" w:cs="Times New Roman"/>
          <w:sz w:val="26"/>
          <w:szCs w:val="26"/>
        </w:rPr>
        <w:t>статьи</w:t>
      </w:r>
      <w:r w:rsidRPr="00BC35F3">
        <w:rPr>
          <w:rFonts w:ascii="Times New Roman" w:hAnsi="Times New Roman" w:cs="Times New Roman"/>
          <w:sz w:val="26"/>
          <w:szCs w:val="26"/>
        </w:rPr>
        <w:t xml:space="preserve"> 2 Порядка, Заявитель представляет (направляет):</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непосредственно в Уполномоченный орган по адресу: Ханты-Мансийский автономной округ – Югра, Кондинский район, пгт. Междуреченский, ул. Титова, 21;</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посредством почтового отправления в Уполномоченный орган по адресу: 628200, Ханты-Мансийский автономной округ – Югра, Кондинский район, </w:t>
      </w:r>
      <w:r w:rsidR="00E443CC">
        <w:rPr>
          <w:rFonts w:ascii="Times New Roman" w:hAnsi="Times New Roman" w:cs="Times New Roman"/>
          <w:sz w:val="26"/>
          <w:szCs w:val="26"/>
        </w:rPr>
        <w:t xml:space="preserve">                             </w:t>
      </w:r>
      <w:r w:rsidRPr="00BC35F3">
        <w:rPr>
          <w:rFonts w:ascii="Times New Roman" w:hAnsi="Times New Roman" w:cs="Times New Roman"/>
          <w:sz w:val="26"/>
          <w:szCs w:val="26"/>
        </w:rPr>
        <w:t>пгт. Междуреченский, ул. Титова, 21.</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Уполномоченный орган по мере поступления заявлений формирует единый список Заявителей в хронологической последовательности согласно дате и времени их регистрации.</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Должностное лицо Уполномоченного органа, ответственное за прием заявлений, в течение 1 рабочего дня с даты поступления регистрирует и передает должностному лицу Уполномоченного органа, ответственному за их рассмотрение.</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Способом фиксации результата регистрации заявления является присвоение ему номера в журнале регистрации и (или) в системе электронного документооборота.</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Уведомление о регистрации заявления (отметка о регистрации на втором экземпляре (или копии) заявления о предоставлении Субсидии) вручается Заявителю лично или направляется почтовой связью или лично, или направляется почтовой связью или на указанный в заявлении адрес электронной почты в течение 3 рабочих дней с даты регистрации.</w:t>
      </w:r>
    </w:p>
    <w:p w:rsidR="004B0B67" w:rsidRPr="00BC35F3" w:rsidRDefault="004B0B67" w:rsidP="004B0B67">
      <w:pPr>
        <w:pStyle w:val="ConsPlusNormal"/>
        <w:ind w:firstLine="709"/>
        <w:jc w:val="both"/>
        <w:rPr>
          <w:rFonts w:ascii="Times New Roman" w:hAnsi="Times New Roman" w:cs="Times New Roman"/>
          <w:sz w:val="26"/>
          <w:szCs w:val="26"/>
        </w:rPr>
      </w:pPr>
      <w:bookmarkStart w:id="88" w:name="Par1711"/>
      <w:bookmarkEnd w:id="88"/>
      <w:r w:rsidRPr="00BC35F3">
        <w:rPr>
          <w:rFonts w:ascii="Times New Roman" w:hAnsi="Times New Roman" w:cs="Times New Roman"/>
          <w:sz w:val="26"/>
          <w:szCs w:val="26"/>
        </w:rPr>
        <w:t xml:space="preserve">2.7. Уполномоченный орган в порядке межведомственного информационного взаимодействия в течение 2 рабочих дней со дня регистрации заявления </w:t>
      </w:r>
      <w:r w:rsidR="00E443CC">
        <w:rPr>
          <w:rFonts w:ascii="Times New Roman" w:hAnsi="Times New Roman" w:cs="Times New Roman"/>
          <w:sz w:val="26"/>
          <w:szCs w:val="26"/>
        </w:rPr>
        <w:t xml:space="preserve">                                    </w:t>
      </w:r>
      <w:r w:rsidRPr="00BC35F3">
        <w:rPr>
          <w:rFonts w:ascii="Times New Roman" w:hAnsi="Times New Roman" w:cs="Times New Roman"/>
          <w:sz w:val="26"/>
          <w:szCs w:val="26"/>
        </w:rPr>
        <w:t xml:space="preserve">в соответствии с законодательством Российской Федерации, автономного </w:t>
      </w:r>
      <w:r w:rsidR="0082254D" w:rsidRPr="00BC35F3">
        <w:rPr>
          <w:rFonts w:ascii="Times New Roman" w:hAnsi="Times New Roman" w:cs="Times New Roman"/>
          <w:sz w:val="26"/>
          <w:szCs w:val="26"/>
        </w:rPr>
        <w:t xml:space="preserve">округа </w:t>
      </w:r>
      <w:r w:rsidRPr="00BC35F3">
        <w:rPr>
          <w:rFonts w:ascii="Times New Roman" w:hAnsi="Times New Roman" w:cs="Times New Roman"/>
          <w:sz w:val="26"/>
          <w:szCs w:val="26"/>
        </w:rPr>
        <w:lastRenderedPageBreak/>
        <w:t>запрашивает следующие документы (если они не представлены Заявителем самостоятельно):</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выписку из Реестра организаций - в Департаменте недропользования и природных ресурсов автономного;</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сведения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 в Управлении Федеральной налоговой службы по автономному округу;</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выписку из Единого государственного реестра юридических лиц - </w:t>
      </w:r>
      <w:r w:rsidR="00E443CC">
        <w:rPr>
          <w:rFonts w:ascii="Times New Roman" w:hAnsi="Times New Roman" w:cs="Times New Roman"/>
          <w:sz w:val="26"/>
          <w:szCs w:val="26"/>
        </w:rPr>
        <w:t xml:space="preserve">                                </w:t>
      </w:r>
      <w:r w:rsidRPr="00BC35F3">
        <w:rPr>
          <w:rFonts w:ascii="Times New Roman" w:hAnsi="Times New Roman" w:cs="Times New Roman"/>
          <w:sz w:val="26"/>
          <w:szCs w:val="26"/>
        </w:rPr>
        <w:t>в Управлении Федеральной налоговой службы по автономному округу;</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информацию об отсутствии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 в Федеральной службе по финансовому мониторингу;</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 в Управлении Федеральной налоговой службы </w:t>
      </w:r>
      <w:r w:rsidR="00E443CC">
        <w:rPr>
          <w:rFonts w:ascii="Times New Roman" w:hAnsi="Times New Roman" w:cs="Times New Roman"/>
          <w:sz w:val="26"/>
          <w:szCs w:val="26"/>
        </w:rPr>
        <w:t xml:space="preserve">                       </w:t>
      </w:r>
      <w:r w:rsidRPr="00BC35F3">
        <w:rPr>
          <w:rFonts w:ascii="Times New Roman" w:hAnsi="Times New Roman" w:cs="Times New Roman"/>
          <w:sz w:val="26"/>
          <w:szCs w:val="26"/>
        </w:rPr>
        <w:t xml:space="preserve">по </w:t>
      </w:r>
      <w:r w:rsidR="00E443CC">
        <w:rPr>
          <w:rFonts w:ascii="Times New Roman" w:hAnsi="Times New Roman" w:cs="Times New Roman"/>
          <w:sz w:val="26"/>
          <w:szCs w:val="26"/>
        </w:rPr>
        <w:t>автономному округу</w:t>
      </w:r>
      <w:r w:rsidRPr="00BC35F3">
        <w:rPr>
          <w:rFonts w:ascii="Times New Roman" w:hAnsi="Times New Roman" w:cs="Times New Roman"/>
          <w:sz w:val="26"/>
          <w:szCs w:val="26"/>
        </w:rPr>
        <w:t>.</w:t>
      </w:r>
    </w:p>
    <w:p w:rsidR="004B0B67" w:rsidRPr="00BC35F3" w:rsidRDefault="004B0B67" w:rsidP="004B0B67">
      <w:pPr>
        <w:pStyle w:val="ConsPlusNormal"/>
        <w:ind w:firstLine="709"/>
        <w:jc w:val="both"/>
        <w:rPr>
          <w:rFonts w:ascii="Times New Roman" w:hAnsi="Times New Roman" w:cs="Times New Roman"/>
          <w:sz w:val="26"/>
          <w:szCs w:val="26"/>
        </w:rPr>
      </w:pPr>
      <w:bookmarkStart w:id="89" w:name="Par1718"/>
      <w:bookmarkEnd w:id="89"/>
      <w:r w:rsidRPr="00BC35F3">
        <w:rPr>
          <w:rFonts w:ascii="Times New Roman" w:hAnsi="Times New Roman" w:cs="Times New Roman"/>
          <w:sz w:val="26"/>
          <w:szCs w:val="26"/>
        </w:rPr>
        <w:t>2.8. Для рассмотрения документов и принятия решения о соответствии или несоответствии Заявителя и представленных им документов критериям и требованиям, установленным Порядком, администрация Кондинского района формирует Комиссию, утверждает ее состав и положение о ней.</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2.9. Комиссия в течение 30 рабочих дней со дня регистрации заявления:</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проверяет соответствие Заявителя критериям и требованиям, установленным пунктом 1.6 </w:t>
      </w:r>
      <w:r w:rsidR="00E443CC">
        <w:rPr>
          <w:rFonts w:ascii="Times New Roman" w:hAnsi="Times New Roman" w:cs="Times New Roman"/>
          <w:sz w:val="26"/>
          <w:szCs w:val="26"/>
        </w:rPr>
        <w:t xml:space="preserve">статьи </w:t>
      </w:r>
      <w:r w:rsidRPr="00BC35F3">
        <w:rPr>
          <w:rFonts w:ascii="Times New Roman" w:hAnsi="Times New Roman" w:cs="Times New Roman"/>
          <w:sz w:val="26"/>
          <w:szCs w:val="26"/>
        </w:rPr>
        <w:t xml:space="preserve">1, пунктом 2.2 </w:t>
      </w:r>
      <w:r w:rsidR="00E443CC">
        <w:rPr>
          <w:rFonts w:ascii="Times New Roman" w:hAnsi="Times New Roman" w:cs="Times New Roman"/>
          <w:sz w:val="26"/>
          <w:szCs w:val="26"/>
        </w:rPr>
        <w:t>статьи</w:t>
      </w:r>
      <w:r w:rsidRPr="00BC35F3">
        <w:rPr>
          <w:rFonts w:ascii="Times New Roman" w:hAnsi="Times New Roman" w:cs="Times New Roman"/>
          <w:sz w:val="26"/>
          <w:szCs w:val="26"/>
        </w:rPr>
        <w:t xml:space="preserve"> 2 Порядка;</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проверяет наличие</w:t>
      </w:r>
      <w:r w:rsidR="00E443CC">
        <w:rPr>
          <w:rFonts w:ascii="Times New Roman" w:hAnsi="Times New Roman" w:cs="Times New Roman"/>
          <w:sz w:val="26"/>
          <w:szCs w:val="26"/>
        </w:rPr>
        <w:t xml:space="preserve"> предусмотренных пунктами 2.3-</w:t>
      </w:r>
      <w:r w:rsidRPr="00BC35F3">
        <w:rPr>
          <w:rFonts w:ascii="Times New Roman" w:hAnsi="Times New Roman" w:cs="Times New Roman"/>
          <w:sz w:val="26"/>
          <w:szCs w:val="26"/>
        </w:rPr>
        <w:t xml:space="preserve">2.5, 2.7 </w:t>
      </w:r>
      <w:r w:rsidR="00E443CC">
        <w:rPr>
          <w:rFonts w:ascii="Times New Roman" w:hAnsi="Times New Roman" w:cs="Times New Roman"/>
          <w:sz w:val="26"/>
          <w:szCs w:val="26"/>
        </w:rPr>
        <w:t>статьи</w:t>
      </w:r>
      <w:r w:rsidRPr="00BC35F3">
        <w:rPr>
          <w:rFonts w:ascii="Times New Roman" w:hAnsi="Times New Roman" w:cs="Times New Roman"/>
          <w:sz w:val="26"/>
          <w:szCs w:val="26"/>
        </w:rPr>
        <w:t xml:space="preserve"> 2 Порядка документов и достоверность указанных в них сведений (в соответствии с установленными полномочиями), соблюдение требований к ним, а также правильность расчетов размера запрашиваемой Субсидии;</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по результатам заседания принимает решение, указанное в пункте 2.8 </w:t>
      </w:r>
      <w:r w:rsidR="00E443CC">
        <w:rPr>
          <w:rFonts w:ascii="Times New Roman" w:hAnsi="Times New Roman" w:cs="Times New Roman"/>
          <w:sz w:val="26"/>
          <w:szCs w:val="26"/>
        </w:rPr>
        <w:t>статьи</w:t>
      </w:r>
      <w:r w:rsidRPr="00BC35F3">
        <w:rPr>
          <w:rFonts w:ascii="Times New Roman" w:hAnsi="Times New Roman" w:cs="Times New Roman"/>
          <w:sz w:val="26"/>
          <w:szCs w:val="26"/>
        </w:rPr>
        <w:t xml:space="preserve"> 2 Порядка, которое оформляет протоколом.</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Решения, принятые Комиссией, носят рекомендательный характер.</w:t>
      </w:r>
    </w:p>
    <w:p w:rsidR="004B0B67" w:rsidRPr="00BC35F3" w:rsidRDefault="004B0B67" w:rsidP="004B0B67">
      <w:pPr>
        <w:pStyle w:val="ConsPlusNormal"/>
        <w:ind w:firstLine="709"/>
        <w:jc w:val="both"/>
        <w:rPr>
          <w:rFonts w:ascii="Times New Roman" w:hAnsi="Times New Roman" w:cs="Times New Roman"/>
          <w:sz w:val="26"/>
          <w:szCs w:val="26"/>
        </w:rPr>
      </w:pPr>
      <w:bookmarkStart w:id="90" w:name="Par1724"/>
      <w:bookmarkEnd w:id="90"/>
      <w:r w:rsidRPr="00BC35F3">
        <w:rPr>
          <w:rFonts w:ascii="Times New Roman" w:hAnsi="Times New Roman" w:cs="Times New Roman"/>
          <w:sz w:val="26"/>
          <w:szCs w:val="26"/>
        </w:rPr>
        <w:t>2.10. Администрация Кондинского района в течение 5 рабочих дней с даты подписания протокола Комиссии принимает решение в форме муниципального правового акта, содержащего сведения о Заявителях, признанных Получателями.</w:t>
      </w:r>
    </w:p>
    <w:p w:rsidR="004B0B67" w:rsidRPr="00BC35F3" w:rsidRDefault="004B0B67" w:rsidP="004B0B67">
      <w:pPr>
        <w:pStyle w:val="ConsPlusNormal"/>
        <w:ind w:firstLine="709"/>
        <w:jc w:val="both"/>
        <w:rPr>
          <w:rFonts w:ascii="Times New Roman" w:hAnsi="Times New Roman" w:cs="Times New Roman"/>
          <w:sz w:val="26"/>
          <w:szCs w:val="26"/>
        </w:rPr>
      </w:pPr>
      <w:bookmarkStart w:id="91" w:name="Par1725"/>
      <w:bookmarkEnd w:id="91"/>
      <w:r w:rsidRPr="00BC35F3">
        <w:rPr>
          <w:rFonts w:ascii="Times New Roman" w:hAnsi="Times New Roman" w:cs="Times New Roman"/>
          <w:sz w:val="26"/>
          <w:szCs w:val="26"/>
        </w:rPr>
        <w:t>2.11. Основаниями для отказа в предоставлении Субсидии являются:</w:t>
      </w:r>
    </w:p>
    <w:p w:rsidR="004B0B67" w:rsidRPr="00BC35F3" w:rsidRDefault="004B0B67" w:rsidP="004B0B67">
      <w:pPr>
        <w:ind w:firstLine="709"/>
        <w:jc w:val="both"/>
        <w:rPr>
          <w:sz w:val="26"/>
          <w:szCs w:val="26"/>
        </w:rPr>
      </w:pPr>
      <w:r w:rsidRPr="00BC35F3">
        <w:rPr>
          <w:sz w:val="26"/>
          <w:szCs w:val="26"/>
        </w:rPr>
        <w:t xml:space="preserve">несоответствие представленных </w:t>
      </w:r>
      <w:r w:rsidR="00E443CC">
        <w:rPr>
          <w:sz w:val="26"/>
          <w:szCs w:val="26"/>
        </w:rPr>
        <w:t>П</w:t>
      </w:r>
      <w:r w:rsidRPr="00BC35F3">
        <w:rPr>
          <w:sz w:val="26"/>
          <w:szCs w:val="26"/>
        </w:rPr>
        <w:t xml:space="preserve">олучателем </w:t>
      </w:r>
      <w:r w:rsidR="00E443CC">
        <w:rPr>
          <w:sz w:val="26"/>
          <w:szCs w:val="26"/>
        </w:rPr>
        <w:t>С</w:t>
      </w:r>
      <w:r w:rsidRPr="00BC35F3">
        <w:rPr>
          <w:sz w:val="26"/>
          <w:szCs w:val="26"/>
        </w:rPr>
        <w:t xml:space="preserve">убсидии документов требованиям, определенным Порядком, или непредставление (представление не </w:t>
      </w:r>
      <w:r w:rsidR="00E443CC">
        <w:rPr>
          <w:sz w:val="26"/>
          <w:szCs w:val="26"/>
        </w:rPr>
        <w:t xml:space="preserve">                       </w:t>
      </w:r>
      <w:r w:rsidRPr="00BC35F3">
        <w:rPr>
          <w:sz w:val="26"/>
          <w:szCs w:val="26"/>
        </w:rPr>
        <w:t>в полном объеме) указанных документов;</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установление факта недостоверности представленной </w:t>
      </w:r>
      <w:r w:rsidR="00E443CC">
        <w:rPr>
          <w:rFonts w:ascii="Times New Roman" w:hAnsi="Times New Roman" w:cs="Times New Roman"/>
          <w:sz w:val="26"/>
          <w:szCs w:val="26"/>
        </w:rPr>
        <w:t>П</w:t>
      </w:r>
      <w:r w:rsidRPr="00BC35F3">
        <w:rPr>
          <w:rFonts w:ascii="Times New Roman" w:hAnsi="Times New Roman" w:cs="Times New Roman"/>
          <w:sz w:val="26"/>
          <w:szCs w:val="26"/>
        </w:rPr>
        <w:t xml:space="preserve">олучателем </w:t>
      </w:r>
      <w:r w:rsidR="00E443CC">
        <w:rPr>
          <w:rFonts w:ascii="Times New Roman" w:hAnsi="Times New Roman" w:cs="Times New Roman"/>
          <w:sz w:val="26"/>
          <w:szCs w:val="26"/>
        </w:rPr>
        <w:t>С</w:t>
      </w:r>
      <w:r w:rsidRPr="00BC35F3">
        <w:rPr>
          <w:rFonts w:ascii="Times New Roman" w:hAnsi="Times New Roman" w:cs="Times New Roman"/>
          <w:sz w:val="26"/>
          <w:szCs w:val="26"/>
        </w:rPr>
        <w:t>убсидии информации, в том числе о месте нахождения и адресе Заявителя;</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несоответствие Заявителя критериям и требованиям, установленным </w:t>
      </w:r>
      <w:r w:rsidR="00E443CC">
        <w:rPr>
          <w:rFonts w:ascii="Times New Roman" w:hAnsi="Times New Roman" w:cs="Times New Roman"/>
          <w:sz w:val="26"/>
          <w:szCs w:val="26"/>
        </w:rPr>
        <w:t xml:space="preserve">                        </w:t>
      </w:r>
      <w:r w:rsidRPr="00BC35F3">
        <w:rPr>
          <w:rFonts w:ascii="Times New Roman" w:hAnsi="Times New Roman" w:cs="Times New Roman"/>
          <w:sz w:val="26"/>
          <w:szCs w:val="26"/>
        </w:rPr>
        <w:t xml:space="preserve">пунктом 1.6 </w:t>
      </w:r>
      <w:r w:rsidR="00E443CC">
        <w:rPr>
          <w:rFonts w:ascii="Times New Roman" w:hAnsi="Times New Roman" w:cs="Times New Roman"/>
          <w:sz w:val="26"/>
          <w:szCs w:val="26"/>
        </w:rPr>
        <w:t>статьи 1,</w:t>
      </w:r>
      <w:r w:rsidRPr="00BC35F3">
        <w:rPr>
          <w:rFonts w:ascii="Times New Roman" w:hAnsi="Times New Roman" w:cs="Times New Roman"/>
          <w:sz w:val="26"/>
          <w:szCs w:val="26"/>
        </w:rPr>
        <w:t xml:space="preserve"> пунктом 2.1 </w:t>
      </w:r>
      <w:r w:rsidR="00E443CC">
        <w:rPr>
          <w:rFonts w:ascii="Times New Roman" w:hAnsi="Times New Roman" w:cs="Times New Roman"/>
          <w:sz w:val="26"/>
          <w:szCs w:val="26"/>
        </w:rPr>
        <w:t>статьи</w:t>
      </w:r>
      <w:r w:rsidRPr="00BC35F3">
        <w:rPr>
          <w:rFonts w:ascii="Times New Roman" w:hAnsi="Times New Roman" w:cs="Times New Roman"/>
          <w:sz w:val="26"/>
          <w:szCs w:val="26"/>
        </w:rPr>
        <w:t xml:space="preserve"> 2 Порядков.</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2.12. При наличии оснований, указанных в пункте 2.11 </w:t>
      </w:r>
      <w:r w:rsidR="00E443CC">
        <w:rPr>
          <w:rFonts w:ascii="Times New Roman" w:hAnsi="Times New Roman" w:cs="Times New Roman"/>
          <w:sz w:val="26"/>
          <w:szCs w:val="26"/>
        </w:rPr>
        <w:t>статьи</w:t>
      </w:r>
      <w:r w:rsidRPr="00BC35F3">
        <w:rPr>
          <w:rFonts w:ascii="Times New Roman" w:hAnsi="Times New Roman" w:cs="Times New Roman"/>
          <w:sz w:val="26"/>
          <w:szCs w:val="26"/>
        </w:rPr>
        <w:t xml:space="preserve"> 2 Порядка, Уполномоченный орган в течение 3 рабочих дней с даты подписания протокола </w:t>
      </w:r>
      <w:r w:rsidRPr="00BC35F3">
        <w:rPr>
          <w:rFonts w:ascii="Times New Roman" w:hAnsi="Times New Roman" w:cs="Times New Roman"/>
          <w:sz w:val="26"/>
          <w:szCs w:val="26"/>
        </w:rPr>
        <w:lastRenderedPageBreak/>
        <w:t>Комиссии направляет Заявителю отказ в предоставлении Субсидии, который оформляет на официальном бланке администрации Кондинского района в виде уведомления, с указанием оснований отказа. Уведомление направляется почтовым отправлением или вручается лично.</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2.13. Субсидия выплачивается Получателю за фактически произведенные </w:t>
      </w:r>
      <w:r w:rsidR="00E443CC">
        <w:rPr>
          <w:rFonts w:ascii="Times New Roman" w:hAnsi="Times New Roman" w:cs="Times New Roman"/>
          <w:sz w:val="26"/>
          <w:szCs w:val="26"/>
        </w:rPr>
        <w:t xml:space="preserve">                       </w:t>
      </w:r>
      <w:r w:rsidRPr="00BC35F3">
        <w:rPr>
          <w:rFonts w:ascii="Times New Roman" w:hAnsi="Times New Roman" w:cs="Times New Roman"/>
          <w:sz w:val="26"/>
          <w:szCs w:val="26"/>
        </w:rPr>
        <w:t>и документально подтвержденные затраты на оплату коммунальных услуг в размере не более 75% от объема затрат.</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К возмещению принимаются затраты Получателя на оплату коммунальных услуг за нежилые помещения, используемые для осуществления традиционной хозяйственной деятельности.</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Размер Субсидии определяет администрация Кондинского района на основании документов, подтверждающих фактически произведенные расходы, предусмотренные пунктом 2.4 </w:t>
      </w:r>
      <w:r w:rsidR="008F5984">
        <w:rPr>
          <w:rFonts w:ascii="Times New Roman" w:hAnsi="Times New Roman" w:cs="Times New Roman"/>
          <w:sz w:val="26"/>
          <w:szCs w:val="26"/>
        </w:rPr>
        <w:t>статьи</w:t>
      </w:r>
      <w:r w:rsidRPr="00BC35F3">
        <w:rPr>
          <w:rFonts w:ascii="Times New Roman" w:hAnsi="Times New Roman" w:cs="Times New Roman"/>
          <w:sz w:val="26"/>
          <w:szCs w:val="26"/>
        </w:rPr>
        <w:t xml:space="preserve"> 2 Порядка, с даты оплаты которых прошло не более 6 месяцев.</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2.14. Предоставление Субсидии Получателям осуществляется в соответствии </w:t>
      </w:r>
      <w:r w:rsidR="008F5984">
        <w:rPr>
          <w:rFonts w:ascii="Times New Roman" w:hAnsi="Times New Roman" w:cs="Times New Roman"/>
          <w:sz w:val="26"/>
          <w:szCs w:val="26"/>
        </w:rPr>
        <w:t xml:space="preserve">                  </w:t>
      </w:r>
      <w:r w:rsidRPr="00BC35F3">
        <w:rPr>
          <w:rFonts w:ascii="Times New Roman" w:hAnsi="Times New Roman" w:cs="Times New Roman"/>
          <w:sz w:val="26"/>
          <w:szCs w:val="26"/>
        </w:rPr>
        <w:t xml:space="preserve">с установленной очередностью единого списка Заявителей, предусмотренного пунктом 2.6 </w:t>
      </w:r>
      <w:r w:rsidR="008F5984">
        <w:rPr>
          <w:rFonts w:ascii="Times New Roman" w:hAnsi="Times New Roman" w:cs="Times New Roman"/>
          <w:sz w:val="26"/>
          <w:szCs w:val="26"/>
        </w:rPr>
        <w:t>статьи 2</w:t>
      </w:r>
      <w:r w:rsidRPr="00BC35F3">
        <w:rPr>
          <w:rFonts w:ascii="Times New Roman" w:hAnsi="Times New Roman" w:cs="Times New Roman"/>
          <w:sz w:val="26"/>
          <w:szCs w:val="26"/>
        </w:rPr>
        <w:t xml:space="preserve"> Порядка.</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В случае недостаточности лимитов бюджетных обязательств на текущий финансовый год на предоставление Субсидии в полном объеме Получателю, включенному в муниципальный правовой акт, предусмотренный пунктом 2.10</w:t>
      </w:r>
      <w:r w:rsidR="008F5984">
        <w:rPr>
          <w:rFonts w:ascii="Times New Roman" w:hAnsi="Times New Roman" w:cs="Times New Roman"/>
          <w:sz w:val="26"/>
          <w:szCs w:val="26"/>
        </w:rPr>
        <w:t xml:space="preserve">                      </w:t>
      </w:r>
      <w:r w:rsidRPr="00BC35F3">
        <w:rPr>
          <w:rFonts w:ascii="Times New Roman" w:hAnsi="Times New Roman" w:cs="Times New Roman"/>
          <w:sz w:val="26"/>
          <w:szCs w:val="26"/>
        </w:rPr>
        <w:t xml:space="preserve"> </w:t>
      </w:r>
      <w:r w:rsidR="008F5984">
        <w:rPr>
          <w:rFonts w:ascii="Times New Roman" w:hAnsi="Times New Roman" w:cs="Times New Roman"/>
          <w:sz w:val="26"/>
          <w:szCs w:val="26"/>
        </w:rPr>
        <w:t>статьи</w:t>
      </w:r>
      <w:r w:rsidRPr="00BC35F3">
        <w:rPr>
          <w:rFonts w:ascii="Times New Roman" w:hAnsi="Times New Roman" w:cs="Times New Roman"/>
          <w:sz w:val="26"/>
          <w:szCs w:val="26"/>
        </w:rPr>
        <w:t xml:space="preserve"> 2 Порядка, предоставление Субсидии осуществляется без повторного прохождения проверки представленных документов на соответствие критериям и требованиям Порядка в следующем финансовом году в пределах доведенных лимитов бюджетных обязательств.</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2.15. О принятом решении, указанном в пункте 2.10</w:t>
      </w:r>
      <w:r w:rsidR="008F5984">
        <w:rPr>
          <w:rFonts w:ascii="Times New Roman" w:hAnsi="Times New Roman" w:cs="Times New Roman"/>
          <w:sz w:val="26"/>
          <w:szCs w:val="26"/>
        </w:rPr>
        <w:t xml:space="preserve"> статьи</w:t>
      </w:r>
      <w:r w:rsidRPr="00BC35F3">
        <w:rPr>
          <w:rFonts w:ascii="Times New Roman" w:hAnsi="Times New Roman" w:cs="Times New Roman"/>
          <w:sz w:val="26"/>
          <w:szCs w:val="26"/>
        </w:rPr>
        <w:t xml:space="preserve"> 2 Порядка, Уполномоченный орган письменно извещает Заявителя в течение 3 рабочих дней </w:t>
      </w:r>
      <w:r w:rsidR="008F5984">
        <w:rPr>
          <w:rFonts w:ascii="Times New Roman" w:hAnsi="Times New Roman" w:cs="Times New Roman"/>
          <w:sz w:val="26"/>
          <w:szCs w:val="26"/>
        </w:rPr>
        <w:t xml:space="preserve">                    </w:t>
      </w:r>
      <w:r w:rsidRPr="00BC35F3">
        <w:rPr>
          <w:rFonts w:ascii="Times New Roman" w:hAnsi="Times New Roman" w:cs="Times New Roman"/>
          <w:sz w:val="26"/>
          <w:szCs w:val="26"/>
        </w:rPr>
        <w:t xml:space="preserve">с даты его принятия, одновременно направляя Получателю Соглашение </w:t>
      </w:r>
      <w:r w:rsidR="008F5984">
        <w:rPr>
          <w:rFonts w:ascii="Times New Roman" w:hAnsi="Times New Roman" w:cs="Times New Roman"/>
          <w:sz w:val="26"/>
          <w:szCs w:val="26"/>
        </w:rPr>
        <w:t xml:space="preserve">                                      </w:t>
      </w:r>
      <w:r w:rsidRPr="00BC35F3">
        <w:rPr>
          <w:rFonts w:ascii="Times New Roman" w:hAnsi="Times New Roman" w:cs="Times New Roman"/>
          <w:sz w:val="26"/>
          <w:szCs w:val="26"/>
        </w:rPr>
        <w:t>для подписания.</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2.16. В Соглашении должны быть предусмотрены:</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целевое назначение Субсидии;</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размер Субсидии;</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результат предоставления Субсидии;</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порядок перечисления Субсидии;</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банковские реквизиты для перечисления Субсидии;</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согласие Получателя на осуществление Уполномоченным органом и (или) органом муниципального финансового контроля проверки соблюдения Получателем условий порядка предоставления Субсидии;</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формы представления отчетности;</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условие о согласовании новых условий Соглашения или о его расторжении при недостижении согласия по новым условиям в случае уменьшения администрации Кондинского района ранее доведенных лимитов бюджетных обязательств для предоставления Субсидии, приводящего к невозможности ее предоставления в размере, определенном в Соглашении.</w:t>
      </w:r>
    </w:p>
    <w:p w:rsidR="004B0B67" w:rsidRPr="00BC35F3" w:rsidRDefault="004B0B67" w:rsidP="004B0B67">
      <w:pPr>
        <w:pStyle w:val="ConsPlusNormal"/>
        <w:ind w:firstLine="709"/>
        <w:jc w:val="both"/>
        <w:rPr>
          <w:rFonts w:ascii="Times New Roman" w:hAnsi="Times New Roman" w:cs="Times New Roman"/>
          <w:sz w:val="26"/>
          <w:szCs w:val="26"/>
        </w:rPr>
      </w:pPr>
      <w:bookmarkStart w:id="92" w:name="Par1745"/>
      <w:bookmarkEnd w:id="92"/>
      <w:r w:rsidRPr="00BC35F3">
        <w:rPr>
          <w:rFonts w:ascii="Times New Roman" w:hAnsi="Times New Roman" w:cs="Times New Roman"/>
          <w:sz w:val="26"/>
          <w:szCs w:val="26"/>
        </w:rPr>
        <w:t>2.17. Получатель в течение 15 рабочих дней со дня получения Соглашения подписывает его и представляет в Уполномоченный орган.</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В случае непредставления Получателем Соглашения в установленный срок, подписания Соглашения с нарушением установленной формы, подписания Соглашения неуполномоченным лицом Получатель считается отказавшимся </w:t>
      </w:r>
      <w:r w:rsidR="008F5984">
        <w:rPr>
          <w:rFonts w:ascii="Times New Roman" w:hAnsi="Times New Roman" w:cs="Times New Roman"/>
          <w:sz w:val="26"/>
          <w:szCs w:val="26"/>
        </w:rPr>
        <w:t xml:space="preserve">                                  </w:t>
      </w:r>
      <w:r w:rsidRPr="00BC35F3">
        <w:rPr>
          <w:rFonts w:ascii="Times New Roman" w:hAnsi="Times New Roman" w:cs="Times New Roman"/>
          <w:sz w:val="26"/>
          <w:szCs w:val="26"/>
        </w:rPr>
        <w:t>от получения Субсидии и Соглашение не заключается.</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lastRenderedPageBreak/>
        <w:t xml:space="preserve">2.18. Администрация Кондинского района в течение 10 рабочих дней с даты получения Соглашения подписывает его при отсутствии оснований, указанных </w:t>
      </w:r>
      <w:r w:rsidR="008F5984">
        <w:rPr>
          <w:rFonts w:ascii="Times New Roman" w:hAnsi="Times New Roman" w:cs="Times New Roman"/>
          <w:sz w:val="26"/>
          <w:szCs w:val="26"/>
        </w:rPr>
        <w:t xml:space="preserve">                         </w:t>
      </w:r>
      <w:r w:rsidRPr="00BC35F3">
        <w:rPr>
          <w:rFonts w:ascii="Times New Roman" w:hAnsi="Times New Roman" w:cs="Times New Roman"/>
          <w:sz w:val="26"/>
          <w:szCs w:val="26"/>
        </w:rPr>
        <w:t xml:space="preserve">в пункте 2.17 </w:t>
      </w:r>
      <w:r w:rsidR="008F5984">
        <w:rPr>
          <w:rFonts w:ascii="Times New Roman" w:hAnsi="Times New Roman" w:cs="Times New Roman"/>
          <w:sz w:val="26"/>
          <w:szCs w:val="26"/>
        </w:rPr>
        <w:t>статьи</w:t>
      </w:r>
      <w:r w:rsidRPr="00BC35F3">
        <w:rPr>
          <w:rFonts w:ascii="Times New Roman" w:hAnsi="Times New Roman" w:cs="Times New Roman"/>
          <w:sz w:val="26"/>
          <w:szCs w:val="26"/>
        </w:rPr>
        <w:t xml:space="preserve"> 2 Порядка, и направляет заявку на финансирование </w:t>
      </w:r>
      <w:r w:rsidR="008F5984">
        <w:rPr>
          <w:rFonts w:ascii="Times New Roman" w:hAnsi="Times New Roman" w:cs="Times New Roman"/>
          <w:sz w:val="26"/>
          <w:szCs w:val="26"/>
        </w:rPr>
        <w:t xml:space="preserve">                                   </w:t>
      </w:r>
      <w:r w:rsidRPr="00BC35F3">
        <w:rPr>
          <w:rFonts w:ascii="Times New Roman" w:hAnsi="Times New Roman" w:cs="Times New Roman"/>
          <w:sz w:val="26"/>
          <w:szCs w:val="26"/>
        </w:rPr>
        <w:t xml:space="preserve">в Департамент недропользования и природных ресурсов автономного </w:t>
      </w:r>
      <w:r w:rsidR="0082254D" w:rsidRPr="00BC35F3">
        <w:rPr>
          <w:rFonts w:ascii="Times New Roman" w:hAnsi="Times New Roman" w:cs="Times New Roman"/>
          <w:sz w:val="26"/>
          <w:szCs w:val="26"/>
        </w:rPr>
        <w:t>округа</w:t>
      </w:r>
      <w:r w:rsidRPr="00BC35F3">
        <w:rPr>
          <w:rFonts w:ascii="Times New Roman" w:hAnsi="Times New Roman" w:cs="Times New Roman"/>
          <w:sz w:val="26"/>
          <w:szCs w:val="26"/>
        </w:rPr>
        <w:t>.</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2.19. Администрация Кондинского района в течение 10 рабочих дней со дня зачисления средств субвенции на ее счет перечисляет Субсидию на расчетный счет Получателя, открытый в российской кредитной организации, указанный </w:t>
      </w:r>
      <w:r w:rsidR="008F5984">
        <w:rPr>
          <w:rFonts w:ascii="Times New Roman" w:hAnsi="Times New Roman" w:cs="Times New Roman"/>
          <w:sz w:val="26"/>
          <w:szCs w:val="26"/>
        </w:rPr>
        <w:t xml:space="preserve">                                             </w:t>
      </w:r>
      <w:r w:rsidRPr="00BC35F3">
        <w:rPr>
          <w:rFonts w:ascii="Times New Roman" w:hAnsi="Times New Roman" w:cs="Times New Roman"/>
          <w:sz w:val="26"/>
          <w:szCs w:val="26"/>
        </w:rPr>
        <w:t>в Соглашении.</w:t>
      </w:r>
    </w:p>
    <w:p w:rsidR="004B0B67" w:rsidRPr="00BC35F3" w:rsidRDefault="004B0B67" w:rsidP="004B0B67">
      <w:pPr>
        <w:pStyle w:val="ConsPlusNormal"/>
        <w:ind w:firstLine="709"/>
        <w:jc w:val="both"/>
        <w:rPr>
          <w:rFonts w:ascii="Times New Roman" w:hAnsi="Times New Roman" w:cs="Times New Roman"/>
          <w:sz w:val="26"/>
          <w:szCs w:val="26"/>
        </w:rPr>
      </w:pPr>
      <w:bookmarkStart w:id="93" w:name="Par1749"/>
      <w:bookmarkEnd w:id="93"/>
      <w:r w:rsidRPr="00BC35F3">
        <w:rPr>
          <w:rFonts w:ascii="Times New Roman" w:hAnsi="Times New Roman" w:cs="Times New Roman"/>
          <w:sz w:val="26"/>
          <w:szCs w:val="26"/>
        </w:rPr>
        <w:t>2.20. Результатом предоставления Субсидии является продолжение осуществления деятельности Заявителя по состоянию на 31 декабря года предоставления Субсидии.</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2.21. Возврат Субсидии в бюджет муниципального образования Кондинский район, в случае нарушения условий ее предоставления, осуществляется </w:t>
      </w:r>
      <w:r w:rsidR="008F5984">
        <w:rPr>
          <w:rFonts w:ascii="Times New Roman" w:hAnsi="Times New Roman" w:cs="Times New Roman"/>
          <w:sz w:val="26"/>
          <w:szCs w:val="26"/>
        </w:rPr>
        <w:t xml:space="preserve">                                           </w:t>
      </w:r>
      <w:r w:rsidRPr="00BC35F3">
        <w:rPr>
          <w:rFonts w:ascii="Times New Roman" w:hAnsi="Times New Roman" w:cs="Times New Roman"/>
          <w:sz w:val="26"/>
          <w:szCs w:val="26"/>
        </w:rPr>
        <w:t>в соответствии с</w:t>
      </w:r>
      <w:r w:rsidR="008F5984">
        <w:rPr>
          <w:rFonts w:ascii="Times New Roman" w:hAnsi="Times New Roman" w:cs="Times New Roman"/>
          <w:sz w:val="26"/>
          <w:szCs w:val="26"/>
        </w:rPr>
        <w:t>о статей</w:t>
      </w:r>
      <w:r w:rsidRPr="00BC35F3">
        <w:rPr>
          <w:rFonts w:ascii="Times New Roman" w:hAnsi="Times New Roman" w:cs="Times New Roman"/>
          <w:sz w:val="26"/>
          <w:szCs w:val="26"/>
        </w:rPr>
        <w:t xml:space="preserve"> 4 Порядка.</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2.22. В случае необходимости внесения изменений и дополнений в </w:t>
      </w:r>
      <w:r w:rsidR="0021005A">
        <w:rPr>
          <w:rFonts w:ascii="Times New Roman" w:hAnsi="Times New Roman" w:cs="Times New Roman"/>
          <w:sz w:val="26"/>
          <w:szCs w:val="26"/>
        </w:rPr>
        <w:t>С</w:t>
      </w:r>
      <w:r w:rsidRPr="00BC35F3">
        <w:rPr>
          <w:rFonts w:ascii="Times New Roman" w:hAnsi="Times New Roman" w:cs="Times New Roman"/>
          <w:sz w:val="26"/>
          <w:szCs w:val="26"/>
        </w:rPr>
        <w:t xml:space="preserve">оглашение с </w:t>
      </w:r>
      <w:r w:rsidR="0021005A">
        <w:rPr>
          <w:rFonts w:ascii="Times New Roman" w:hAnsi="Times New Roman" w:cs="Times New Roman"/>
          <w:sz w:val="26"/>
          <w:szCs w:val="26"/>
        </w:rPr>
        <w:t>П</w:t>
      </w:r>
      <w:r w:rsidRPr="00BC35F3">
        <w:rPr>
          <w:rFonts w:ascii="Times New Roman" w:hAnsi="Times New Roman" w:cs="Times New Roman"/>
          <w:sz w:val="26"/>
          <w:szCs w:val="26"/>
        </w:rPr>
        <w:t>олучателем изменения и дополнения вносятся в соответствии с типовой формой, утвержд</w:t>
      </w:r>
      <w:r w:rsidR="0082254D" w:rsidRPr="00BC35F3">
        <w:rPr>
          <w:rFonts w:ascii="Times New Roman" w:hAnsi="Times New Roman" w:cs="Times New Roman"/>
          <w:sz w:val="26"/>
          <w:szCs w:val="26"/>
        </w:rPr>
        <w:t>е</w:t>
      </w:r>
      <w:r w:rsidRPr="00BC35F3">
        <w:rPr>
          <w:rFonts w:ascii="Times New Roman" w:hAnsi="Times New Roman" w:cs="Times New Roman"/>
          <w:sz w:val="26"/>
          <w:szCs w:val="26"/>
        </w:rPr>
        <w:t>нной комитетом по финансам и налоговой политике администрации Кондинского района, заключенное между администрацией Кондинского района и Получателем.</w:t>
      </w:r>
    </w:p>
    <w:p w:rsidR="004B0B67" w:rsidRPr="00BC35F3" w:rsidRDefault="004B0B67" w:rsidP="004B0B67">
      <w:pPr>
        <w:pStyle w:val="ConsPlusNormal"/>
        <w:ind w:firstLine="540"/>
        <w:jc w:val="both"/>
        <w:rPr>
          <w:rFonts w:ascii="Times New Roman" w:hAnsi="Times New Roman" w:cs="Times New Roman"/>
          <w:sz w:val="26"/>
          <w:szCs w:val="26"/>
        </w:rPr>
      </w:pPr>
    </w:p>
    <w:p w:rsidR="004B0B67" w:rsidRDefault="008F5984" w:rsidP="004B0B67">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 xml:space="preserve">Статья </w:t>
      </w:r>
      <w:r w:rsidR="004B0B67" w:rsidRPr="00BC35F3">
        <w:rPr>
          <w:rFonts w:ascii="Times New Roman" w:hAnsi="Times New Roman" w:cs="Times New Roman"/>
          <w:b w:val="0"/>
          <w:sz w:val="26"/>
          <w:szCs w:val="26"/>
        </w:rPr>
        <w:t>3. Требования к отчетности</w:t>
      </w:r>
    </w:p>
    <w:p w:rsidR="008F5984" w:rsidRPr="00BC35F3" w:rsidRDefault="008F5984" w:rsidP="004B0B67">
      <w:pPr>
        <w:pStyle w:val="ConsPlusTitle"/>
        <w:jc w:val="center"/>
        <w:outlineLvl w:val="1"/>
        <w:rPr>
          <w:rFonts w:ascii="Times New Roman" w:hAnsi="Times New Roman" w:cs="Times New Roman"/>
          <w:b w:val="0"/>
          <w:sz w:val="26"/>
          <w:szCs w:val="26"/>
        </w:rPr>
      </w:pP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 xml:space="preserve">3.1. Получатель представляет в администрацию Кондинского района отчетность о достижении значений результата предоставления Субсидии, указанного в пункте 2.20 </w:t>
      </w:r>
      <w:r w:rsidR="008F5984">
        <w:rPr>
          <w:rFonts w:ascii="Times New Roman" w:hAnsi="Times New Roman" w:cs="Times New Roman"/>
          <w:sz w:val="26"/>
          <w:szCs w:val="26"/>
        </w:rPr>
        <w:t>статьи</w:t>
      </w:r>
      <w:r w:rsidRPr="00BC35F3">
        <w:rPr>
          <w:rFonts w:ascii="Times New Roman" w:hAnsi="Times New Roman" w:cs="Times New Roman"/>
          <w:sz w:val="26"/>
          <w:szCs w:val="26"/>
        </w:rPr>
        <w:t xml:space="preserve"> 2 Порядка, об осуществлении расходов, источником финансового обеспечения которых является Субсидия, в соответствии с нормами, установленными в Соглашении, не позднее 25-го числа месяца, следующего </w:t>
      </w:r>
      <w:r w:rsidR="008F5984">
        <w:rPr>
          <w:rFonts w:ascii="Times New Roman" w:hAnsi="Times New Roman" w:cs="Times New Roman"/>
          <w:sz w:val="26"/>
          <w:szCs w:val="26"/>
        </w:rPr>
        <w:t xml:space="preserve">                               </w:t>
      </w:r>
      <w:r w:rsidRPr="00BC35F3">
        <w:rPr>
          <w:rFonts w:ascii="Times New Roman" w:hAnsi="Times New Roman" w:cs="Times New Roman"/>
          <w:sz w:val="26"/>
          <w:szCs w:val="26"/>
        </w:rPr>
        <w:t>за отчетным годом.</w:t>
      </w:r>
    </w:p>
    <w:p w:rsidR="004B0B67" w:rsidRPr="00BC35F3" w:rsidRDefault="004B0B67" w:rsidP="004B0B67">
      <w:pPr>
        <w:widowControl w:val="0"/>
        <w:autoSpaceDE w:val="0"/>
        <w:autoSpaceDN w:val="0"/>
        <w:adjustRightInd w:val="0"/>
        <w:ind w:firstLine="709"/>
        <w:jc w:val="both"/>
        <w:rPr>
          <w:sz w:val="26"/>
          <w:szCs w:val="26"/>
        </w:rPr>
      </w:pPr>
      <w:r w:rsidRPr="00BC35F3">
        <w:rPr>
          <w:sz w:val="26"/>
          <w:szCs w:val="26"/>
        </w:rPr>
        <w:t xml:space="preserve">Получатель по запросу Уполномоченного органа направляет документы и информацию, необходимые для осуществления контроля достижения значений результата предоставления </w:t>
      </w:r>
      <w:r w:rsidR="008F5984">
        <w:rPr>
          <w:sz w:val="26"/>
          <w:szCs w:val="26"/>
        </w:rPr>
        <w:t>С</w:t>
      </w:r>
      <w:r w:rsidRPr="00BC35F3">
        <w:rPr>
          <w:sz w:val="26"/>
          <w:szCs w:val="26"/>
        </w:rPr>
        <w:t>убсидии, в течение 15 рабочих дней со дня получения указанного запроса.</w:t>
      </w:r>
    </w:p>
    <w:p w:rsidR="004B0B67" w:rsidRPr="00BC35F3" w:rsidRDefault="004B0B67" w:rsidP="004B0B67">
      <w:pPr>
        <w:pStyle w:val="ConsPlusNormal"/>
        <w:ind w:firstLine="540"/>
        <w:jc w:val="both"/>
        <w:rPr>
          <w:rFonts w:ascii="Times New Roman" w:hAnsi="Times New Roman" w:cs="Times New Roman"/>
          <w:sz w:val="26"/>
          <w:szCs w:val="26"/>
        </w:rPr>
      </w:pPr>
    </w:p>
    <w:p w:rsidR="004B0B67" w:rsidRPr="00BC35F3" w:rsidRDefault="008F5984" w:rsidP="004B0B67">
      <w:pPr>
        <w:pStyle w:val="ConsPlusTitle"/>
        <w:jc w:val="center"/>
        <w:outlineLvl w:val="1"/>
        <w:rPr>
          <w:rFonts w:ascii="Times New Roman" w:hAnsi="Times New Roman" w:cs="Times New Roman"/>
          <w:b w:val="0"/>
          <w:sz w:val="26"/>
          <w:szCs w:val="26"/>
        </w:rPr>
      </w:pPr>
      <w:bookmarkStart w:id="94" w:name="Par1756"/>
      <w:bookmarkEnd w:id="94"/>
      <w:r>
        <w:rPr>
          <w:rFonts w:ascii="Times New Roman" w:hAnsi="Times New Roman" w:cs="Times New Roman"/>
          <w:b w:val="0"/>
          <w:sz w:val="26"/>
          <w:szCs w:val="26"/>
        </w:rPr>
        <w:t xml:space="preserve">Статья </w:t>
      </w:r>
      <w:r w:rsidR="004B0B67" w:rsidRPr="00BC35F3">
        <w:rPr>
          <w:rFonts w:ascii="Times New Roman" w:hAnsi="Times New Roman" w:cs="Times New Roman"/>
          <w:b w:val="0"/>
          <w:sz w:val="26"/>
          <w:szCs w:val="26"/>
        </w:rPr>
        <w:t>4. Требования об осуществлении контроля (мониторинга)</w:t>
      </w:r>
    </w:p>
    <w:p w:rsidR="004B0B67" w:rsidRPr="00BC35F3" w:rsidRDefault="004B0B67" w:rsidP="004B0B67">
      <w:pPr>
        <w:pStyle w:val="ConsPlusTitle"/>
        <w:jc w:val="center"/>
        <w:rPr>
          <w:rFonts w:ascii="Times New Roman" w:hAnsi="Times New Roman" w:cs="Times New Roman"/>
          <w:b w:val="0"/>
          <w:sz w:val="26"/>
          <w:szCs w:val="26"/>
        </w:rPr>
      </w:pPr>
      <w:r w:rsidRPr="00BC35F3">
        <w:rPr>
          <w:rFonts w:ascii="Times New Roman" w:hAnsi="Times New Roman" w:cs="Times New Roman"/>
          <w:b w:val="0"/>
          <w:sz w:val="26"/>
          <w:szCs w:val="26"/>
        </w:rPr>
        <w:t>за соблюдением условий и порядка предоставления Субсидии</w:t>
      </w:r>
    </w:p>
    <w:p w:rsidR="004B0B67" w:rsidRDefault="004B0B67" w:rsidP="004B0B67">
      <w:pPr>
        <w:pStyle w:val="ConsPlusTitle"/>
        <w:jc w:val="center"/>
        <w:rPr>
          <w:rFonts w:ascii="Times New Roman" w:hAnsi="Times New Roman" w:cs="Times New Roman"/>
          <w:b w:val="0"/>
          <w:sz w:val="26"/>
          <w:szCs w:val="26"/>
        </w:rPr>
      </w:pPr>
      <w:r w:rsidRPr="00BC35F3">
        <w:rPr>
          <w:rFonts w:ascii="Times New Roman" w:hAnsi="Times New Roman" w:cs="Times New Roman"/>
          <w:b w:val="0"/>
          <w:sz w:val="26"/>
          <w:szCs w:val="26"/>
        </w:rPr>
        <w:t>и ответственности за их нарушение</w:t>
      </w:r>
    </w:p>
    <w:p w:rsidR="008F5984" w:rsidRPr="00BC35F3" w:rsidRDefault="008F5984" w:rsidP="004B0B67">
      <w:pPr>
        <w:pStyle w:val="ConsPlusTitle"/>
        <w:jc w:val="center"/>
        <w:rPr>
          <w:rFonts w:ascii="Times New Roman" w:hAnsi="Times New Roman" w:cs="Times New Roman"/>
          <w:b w:val="0"/>
          <w:sz w:val="26"/>
          <w:szCs w:val="26"/>
        </w:rPr>
      </w:pP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4.1. Администрация Кондинского района осуществляет проверку соблюдения Получателем условий и порядка предоставления Субсидии, в том числе в части достижения результатов ее предоставления. Органы муниципального финансового контроля осуществляют проверки в соответствии со статьями 268.1 и 269.2 Бюджетного кодекса Российской Федерации.</w:t>
      </w:r>
    </w:p>
    <w:p w:rsidR="004B0B67" w:rsidRPr="00BC35F3" w:rsidRDefault="004B0B67" w:rsidP="004B0B67">
      <w:pPr>
        <w:pStyle w:val="ConsPlusNormal"/>
        <w:ind w:firstLine="709"/>
        <w:jc w:val="both"/>
        <w:rPr>
          <w:rFonts w:ascii="Times New Roman" w:hAnsi="Times New Roman" w:cs="Times New Roman"/>
          <w:sz w:val="26"/>
          <w:szCs w:val="26"/>
        </w:rPr>
      </w:pPr>
      <w:bookmarkStart w:id="95" w:name="Par1761"/>
      <w:bookmarkEnd w:id="95"/>
      <w:r w:rsidRPr="00BC35F3">
        <w:rPr>
          <w:rFonts w:ascii="Times New Roman" w:hAnsi="Times New Roman" w:cs="Times New Roman"/>
          <w:sz w:val="26"/>
          <w:szCs w:val="26"/>
        </w:rPr>
        <w:t>4.2. В случае нарушений Получателем условий и порядка предоставления Субсидии, нарушения условий Соглашения, выявленных по фактам проверок, проведенных Уполномоченным органом и органом муниципального финансового контроля, а также в случае недостижения результата предоставления Субсидии, администрация Кондинского района принимает решение о возврате предоставленной Субсидии.</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lastRenderedPageBreak/>
        <w:t>4.3. В течение 10 рабочих дней с даты возникновения основания для возврата Субсидии</w:t>
      </w:r>
      <w:r w:rsidR="008F5984">
        <w:rPr>
          <w:rFonts w:ascii="Times New Roman" w:hAnsi="Times New Roman" w:cs="Times New Roman"/>
          <w:sz w:val="26"/>
          <w:szCs w:val="26"/>
        </w:rPr>
        <w:t xml:space="preserve">, предусмотренного пунктом 4.2 статьи </w:t>
      </w:r>
      <w:r w:rsidRPr="00BC35F3">
        <w:rPr>
          <w:rFonts w:ascii="Times New Roman" w:hAnsi="Times New Roman" w:cs="Times New Roman"/>
          <w:sz w:val="26"/>
          <w:szCs w:val="26"/>
        </w:rPr>
        <w:t>4 Порядка, администрация Кондинского района направляет Получателю письменное требование о ее возврате (далее - требование) почтовым отправлением с уведомлением.</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4.4. В течение 20 рабочих дней с даты получения требования Получатель обязан осуществить возврат по реквизитам, указанным в требовании, и уведомить администрацию Кондинского района письменно, непосредственно или почтовым отправлением с приложением копии платежного поручения.</w:t>
      </w:r>
    </w:p>
    <w:p w:rsidR="004B0B67" w:rsidRPr="00BC35F3" w:rsidRDefault="004B0B67" w:rsidP="004B0B67">
      <w:pPr>
        <w:pStyle w:val="ConsPlusNormal"/>
        <w:ind w:firstLine="709"/>
        <w:jc w:val="both"/>
        <w:rPr>
          <w:rFonts w:ascii="Times New Roman" w:hAnsi="Times New Roman" w:cs="Times New Roman"/>
          <w:sz w:val="26"/>
          <w:szCs w:val="26"/>
        </w:rPr>
      </w:pPr>
      <w:r w:rsidRPr="00BC35F3">
        <w:rPr>
          <w:rFonts w:ascii="Times New Roman" w:hAnsi="Times New Roman" w:cs="Times New Roman"/>
          <w:sz w:val="26"/>
          <w:szCs w:val="26"/>
        </w:rPr>
        <w:t>4.5. В случае невыполнения требования о возврате Субсидии ее взыскание осуществляется в судебном порядке в соответствии с законодательством Российской Федерации.</w:t>
      </w:r>
    </w:p>
    <w:p w:rsidR="004B0B67" w:rsidRPr="00BC35F3" w:rsidRDefault="004B0B67" w:rsidP="004B0B67">
      <w:pPr>
        <w:pStyle w:val="ConsPlusNormal"/>
        <w:rPr>
          <w:rFonts w:ascii="Times New Roman" w:hAnsi="Times New Roman" w:cs="Times New Roman"/>
          <w:sz w:val="26"/>
          <w:szCs w:val="26"/>
        </w:rPr>
      </w:pPr>
    </w:p>
    <w:p w:rsidR="004B0B67" w:rsidRPr="00BC35F3" w:rsidRDefault="004B0B67" w:rsidP="004B0B67">
      <w:pPr>
        <w:pStyle w:val="ConsPlusNormal"/>
        <w:rPr>
          <w:rFonts w:ascii="Times New Roman" w:hAnsi="Times New Roman" w:cs="Times New Roman"/>
          <w:sz w:val="26"/>
          <w:szCs w:val="26"/>
        </w:rPr>
      </w:pPr>
    </w:p>
    <w:p w:rsidR="004B0B67" w:rsidRPr="00BC35F3" w:rsidRDefault="004B0B67" w:rsidP="004B0B67">
      <w:pPr>
        <w:pStyle w:val="ConsPlusNormal"/>
        <w:rPr>
          <w:rFonts w:ascii="Times New Roman" w:hAnsi="Times New Roman" w:cs="Times New Roman"/>
          <w:sz w:val="26"/>
          <w:szCs w:val="26"/>
        </w:rPr>
      </w:pPr>
    </w:p>
    <w:p w:rsidR="004B0B67" w:rsidRPr="00BC35F3" w:rsidRDefault="004B0B67" w:rsidP="004B0B67">
      <w:pPr>
        <w:pStyle w:val="ConsPlusNormal"/>
        <w:rPr>
          <w:rFonts w:ascii="Times New Roman" w:hAnsi="Times New Roman" w:cs="Times New Roman"/>
          <w:sz w:val="26"/>
          <w:szCs w:val="26"/>
        </w:rPr>
      </w:pPr>
    </w:p>
    <w:p w:rsidR="004B0B67" w:rsidRPr="00AC0BD2" w:rsidRDefault="004B0B67" w:rsidP="004B0B67">
      <w:pPr>
        <w:pStyle w:val="ConsPlusNormal"/>
        <w:rPr>
          <w:rFonts w:ascii="Times New Roman" w:hAnsi="Times New Roman" w:cs="Times New Roman"/>
          <w:sz w:val="24"/>
          <w:szCs w:val="24"/>
        </w:rPr>
      </w:pPr>
    </w:p>
    <w:p w:rsidR="004B0B67" w:rsidRPr="00AC0BD2" w:rsidRDefault="004B0B67" w:rsidP="004B0B67">
      <w:pPr>
        <w:pStyle w:val="ConsPlusNormal"/>
        <w:jc w:val="right"/>
        <w:outlineLvl w:val="1"/>
        <w:rPr>
          <w:rFonts w:ascii="Times New Roman" w:hAnsi="Times New Roman" w:cs="Times New Roman"/>
          <w:sz w:val="24"/>
          <w:szCs w:val="24"/>
        </w:rPr>
      </w:pPr>
    </w:p>
    <w:p w:rsidR="004B0B67" w:rsidRPr="00AC0BD2" w:rsidRDefault="004B0B67" w:rsidP="004B0B67">
      <w:pPr>
        <w:pStyle w:val="ConsPlusNormal"/>
        <w:jc w:val="right"/>
        <w:outlineLvl w:val="1"/>
        <w:rPr>
          <w:rFonts w:ascii="Times New Roman" w:hAnsi="Times New Roman" w:cs="Times New Roman"/>
          <w:sz w:val="24"/>
          <w:szCs w:val="24"/>
        </w:rPr>
      </w:pPr>
    </w:p>
    <w:p w:rsidR="004B0B67" w:rsidRPr="00AC0BD2" w:rsidRDefault="004B0B67" w:rsidP="004B0B67">
      <w:pPr>
        <w:pStyle w:val="ConsPlusNormal"/>
        <w:jc w:val="right"/>
        <w:outlineLvl w:val="1"/>
        <w:rPr>
          <w:rFonts w:ascii="Times New Roman" w:hAnsi="Times New Roman" w:cs="Times New Roman"/>
          <w:sz w:val="24"/>
          <w:szCs w:val="24"/>
        </w:rPr>
      </w:pPr>
    </w:p>
    <w:p w:rsidR="004B0B67" w:rsidRPr="00AC0BD2" w:rsidRDefault="004B0B67" w:rsidP="004B0B67">
      <w:pPr>
        <w:pStyle w:val="ConsPlusNormal"/>
        <w:jc w:val="right"/>
        <w:outlineLvl w:val="1"/>
        <w:rPr>
          <w:rFonts w:ascii="Times New Roman" w:hAnsi="Times New Roman" w:cs="Times New Roman"/>
          <w:sz w:val="24"/>
          <w:szCs w:val="24"/>
        </w:rPr>
      </w:pPr>
    </w:p>
    <w:p w:rsidR="004B0B67" w:rsidRPr="00AC0BD2" w:rsidRDefault="004B0B67" w:rsidP="004B0B67">
      <w:pPr>
        <w:pStyle w:val="ConsPlusNormal"/>
        <w:jc w:val="right"/>
        <w:outlineLvl w:val="1"/>
        <w:rPr>
          <w:rFonts w:ascii="Times New Roman" w:hAnsi="Times New Roman" w:cs="Times New Roman"/>
          <w:sz w:val="24"/>
          <w:szCs w:val="24"/>
        </w:rPr>
      </w:pPr>
    </w:p>
    <w:p w:rsidR="004B0B67" w:rsidRPr="00AC0BD2" w:rsidRDefault="004B0B67" w:rsidP="004B0B67">
      <w:pPr>
        <w:pStyle w:val="ConsPlusNormal"/>
        <w:jc w:val="right"/>
        <w:outlineLvl w:val="1"/>
        <w:rPr>
          <w:rFonts w:ascii="Times New Roman" w:hAnsi="Times New Roman" w:cs="Times New Roman"/>
          <w:sz w:val="24"/>
          <w:szCs w:val="24"/>
        </w:rPr>
      </w:pPr>
    </w:p>
    <w:p w:rsidR="004B0B67" w:rsidRPr="00AC0BD2" w:rsidRDefault="004B0B67" w:rsidP="004B0B67">
      <w:pPr>
        <w:pStyle w:val="ConsPlusNormal"/>
        <w:jc w:val="right"/>
        <w:outlineLvl w:val="1"/>
        <w:rPr>
          <w:rFonts w:ascii="Times New Roman" w:hAnsi="Times New Roman" w:cs="Times New Roman"/>
          <w:sz w:val="24"/>
          <w:szCs w:val="24"/>
        </w:rPr>
      </w:pPr>
    </w:p>
    <w:p w:rsidR="004B0B67" w:rsidRPr="00AC0BD2" w:rsidRDefault="004B0B67" w:rsidP="004B0B67">
      <w:pPr>
        <w:pStyle w:val="ConsPlusNormal"/>
        <w:jc w:val="right"/>
        <w:outlineLvl w:val="1"/>
        <w:rPr>
          <w:rFonts w:ascii="Times New Roman" w:hAnsi="Times New Roman" w:cs="Times New Roman"/>
          <w:sz w:val="24"/>
          <w:szCs w:val="24"/>
        </w:rPr>
      </w:pPr>
    </w:p>
    <w:p w:rsidR="004B0B67" w:rsidRDefault="004B0B67" w:rsidP="004B0B67">
      <w:pPr>
        <w:pStyle w:val="ConsPlusNormal"/>
        <w:jc w:val="right"/>
        <w:outlineLvl w:val="1"/>
        <w:rPr>
          <w:rFonts w:ascii="Times New Roman" w:hAnsi="Times New Roman" w:cs="Times New Roman"/>
          <w:sz w:val="24"/>
          <w:szCs w:val="24"/>
        </w:rPr>
      </w:pPr>
    </w:p>
    <w:p w:rsidR="004B0B67" w:rsidRDefault="004B0B67" w:rsidP="004B0B67">
      <w:pPr>
        <w:pStyle w:val="ConsPlusNormal"/>
        <w:jc w:val="right"/>
        <w:outlineLvl w:val="1"/>
        <w:rPr>
          <w:rFonts w:ascii="Times New Roman" w:hAnsi="Times New Roman" w:cs="Times New Roman"/>
          <w:sz w:val="24"/>
          <w:szCs w:val="24"/>
        </w:rPr>
      </w:pPr>
    </w:p>
    <w:p w:rsidR="004B0B67" w:rsidRPr="00AC0BD2" w:rsidRDefault="004B0B67" w:rsidP="004B0B67">
      <w:pPr>
        <w:pStyle w:val="ConsPlusNormal"/>
        <w:jc w:val="right"/>
        <w:outlineLvl w:val="1"/>
        <w:rPr>
          <w:rFonts w:ascii="Times New Roman" w:hAnsi="Times New Roman" w:cs="Times New Roman"/>
          <w:sz w:val="24"/>
          <w:szCs w:val="24"/>
        </w:rPr>
      </w:pPr>
    </w:p>
    <w:p w:rsidR="004B0B67" w:rsidRPr="00AC0BD2" w:rsidRDefault="004B0B67" w:rsidP="004B0B67">
      <w:pPr>
        <w:pStyle w:val="ConsPlusNormal"/>
        <w:jc w:val="right"/>
        <w:outlineLvl w:val="1"/>
        <w:rPr>
          <w:rFonts w:ascii="Times New Roman" w:hAnsi="Times New Roman" w:cs="Times New Roman"/>
          <w:sz w:val="24"/>
          <w:szCs w:val="24"/>
        </w:rPr>
      </w:pPr>
    </w:p>
    <w:p w:rsidR="004B0B67" w:rsidRPr="00AC0BD2" w:rsidRDefault="004B0B67" w:rsidP="004B0B67">
      <w:pPr>
        <w:pStyle w:val="ConsPlusNormal"/>
        <w:jc w:val="right"/>
        <w:outlineLvl w:val="1"/>
        <w:rPr>
          <w:rFonts w:ascii="Times New Roman" w:hAnsi="Times New Roman" w:cs="Times New Roman"/>
          <w:sz w:val="24"/>
          <w:szCs w:val="24"/>
        </w:rPr>
      </w:pPr>
    </w:p>
    <w:p w:rsidR="004B0B67" w:rsidRPr="00AC0BD2" w:rsidRDefault="004B0B67" w:rsidP="004B0B67">
      <w:pPr>
        <w:pStyle w:val="ConsPlusNormal"/>
        <w:jc w:val="right"/>
        <w:outlineLvl w:val="1"/>
        <w:rPr>
          <w:rFonts w:ascii="Times New Roman" w:hAnsi="Times New Roman" w:cs="Times New Roman"/>
          <w:sz w:val="24"/>
          <w:szCs w:val="24"/>
        </w:rPr>
      </w:pPr>
    </w:p>
    <w:p w:rsidR="004B0B67" w:rsidRDefault="004B0B67" w:rsidP="004B0B67">
      <w:pPr>
        <w:pStyle w:val="ConsPlusNormal"/>
        <w:jc w:val="right"/>
        <w:outlineLvl w:val="1"/>
        <w:rPr>
          <w:rFonts w:ascii="Times New Roman" w:hAnsi="Times New Roman" w:cs="Times New Roman"/>
          <w:sz w:val="24"/>
          <w:szCs w:val="24"/>
        </w:rPr>
      </w:pPr>
    </w:p>
    <w:p w:rsidR="004B0B67" w:rsidRDefault="004B0B67" w:rsidP="004B0B67">
      <w:pPr>
        <w:pStyle w:val="ConsPlusNormal"/>
        <w:jc w:val="right"/>
        <w:outlineLvl w:val="1"/>
        <w:rPr>
          <w:rFonts w:ascii="Times New Roman" w:hAnsi="Times New Roman" w:cs="Times New Roman"/>
          <w:sz w:val="24"/>
          <w:szCs w:val="24"/>
        </w:rPr>
      </w:pPr>
    </w:p>
    <w:p w:rsidR="004B0B67" w:rsidRDefault="004B0B67" w:rsidP="004B0B67">
      <w:pPr>
        <w:pStyle w:val="ConsPlusNormal"/>
        <w:jc w:val="right"/>
        <w:outlineLvl w:val="1"/>
        <w:rPr>
          <w:rFonts w:ascii="Times New Roman" w:hAnsi="Times New Roman" w:cs="Times New Roman"/>
          <w:sz w:val="24"/>
          <w:szCs w:val="24"/>
        </w:rPr>
      </w:pPr>
    </w:p>
    <w:p w:rsidR="004B0B67" w:rsidRDefault="004B0B67" w:rsidP="004B0B67">
      <w:pPr>
        <w:pStyle w:val="ConsPlusNormal"/>
        <w:jc w:val="right"/>
        <w:outlineLvl w:val="1"/>
        <w:rPr>
          <w:rFonts w:ascii="Times New Roman" w:hAnsi="Times New Roman" w:cs="Times New Roman"/>
          <w:sz w:val="24"/>
          <w:szCs w:val="24"/>
        </w:rPr>
      </w:pPr>
    </w:p>
    <w:p w:rsidR="004B0B67" w:rsidRDefault="004B0B67" w:rsidP="004B0B67">
      <w:pPr>
        <w:pStyle w:val="ConsPlusNormal"/>
        <w:jc w:val="right"/>
        <w:outlineLvl w:val="1"/>
        <w:rPr>
          <w:rFonts w:ascii="Times New Roman" w:hAnsi="Times New Roman" w:cs="Times New Roman"/>
          <w:sz w:val="24"/>
          <w:szCs w:val="24"/>
        </w:rPr>
      </w:pPr>
    </w:p>
    <w:p w:rsidR="004B0B67" w:rsidRDefault="004B0B67" w:rsidP="004B0B67">
      <w:pPr>
        <w:pStyle w:val="ConsPlusNormal"/>
        <w:jc w:val="right"/>
        <w:outlineLvl w:val="1"/>
        <w:rPr>
          <w:rFonts w:ascii="Times New Roman" w:hAnsi="Times New Roman" w:cs="Times New Roman"/>
          <w:sz w:val="24"/>
          <w:szCs w:val="24"/>
        </w:rPr>
      </w:pPr>
    </w:p>
    <w:p w:rsidR="008F5984" w:rsidRDefault="008F5984" w:rsidP="004B0B67">
      <w:pPr>
        <w:pStyle w:val="ConsPlusNormal"/>
        <w:jc w:val="right"/>
        <w:outlineLvl w:val="1"/>
        <w:rPr>
          <w:rFonts w:ascii="Times New Roman" w:hAnsi="Times New Roman" w:cs="Times New Roman"/>
          <w:sz w:val="24"/>
          <w:szCs w:val="24"/>
        </w:rPr>
      </w:pPr>
    </w:p>
    <w:p w:rsidR="008F5984" w:rsidRDefault="008F5984" w:rsidP="004B0B67">
      <w:pPr>
        <w:pStyle w:val="ConsPlusNormal"/>
        <w:jc w:val="right"/>
        <w:outlineLvl w:val="1"/>
        <w:rPr>
          <w:rFonts w:ascii="Times New Roman" w:hAnsi="Times New Roman" w:cs="Times New Roman"/>
          <w:sz w:val="24"/>
          <w:szCs w:val="24"/>
        </w:rPr>
      </w:pPr>
    </w:p>
    <w:p w:rsidR="008F5984" w:rsidRDefault="008F5984" w:rsidP="004B0B67">
      <w:pPr>
        <w:pStyle w:val="ConsPlusNormal"/>
        <w:jc w:val="right"/>
        <w:outlineLvl w:val="1"/>
        <w:rPr>
          <w:rFonts w:ascii="Times New Roman" w:hAnsi="Times New Roman" w:cs="Times New Roman"/>
          <w:sz w:val="24"/>
          <w:szCs w:val="24"/>
        </w:rPr>
      </w:pPr>
    </w:p>
    <w:p w:rsidR="008F5984" w:rsidRDefault="008F5984" w:rsidP="004B0B67">
      <w:pPr>
        <w:pStyle w:val="ConsPlusNormal"/>
        <w:jc w:val="right"/>
        <w:outlineLvl w:val="1"/>
        <w:rPr>
          <w:rFonts w:ascii="Times New Roman" w:hAnsi="Times New Roman" w:cs="Times New Roman"/>
          <w:sz w:val="24"/>
          <w:szCs w:val="24"/>
        </w:rPr>
      </w:pPr>
    </w:p>
    <w:p w:rsidR="008F5984" w:rsidRDefault="008F5984" w:rsidP="004B0B67">
      <w:pPr>
        <w:pStyle w:val="ConsPlusNormal"/>
        <w:jc w:val="right"/>
        <w:outlineLvl w:val="1"/>
        <w:rPr>
          <w:rFonts w:ascii="Times New Roman" w:hAnsi="Times New Roman" w:cs="Times New Roman"/>
          <w:sz w:val="24"/>
          <w:szCs w:val="24"/>
        </w:rPr>
      </w:pPr>
    </w:p>
    <w:p w:rsidR="008F5984" w:rsidRDefault="008F5984" w:rsidP="004B0B67">
      <w:pPr>
        <w:pStyle w:val="ConsPlusNormal"/>
        <w:jc w:val="right"/>
        <w:outlineLvl w:val="1"/>
        <w:rPr>
          <w:rFonts w:ascii="Times New Roman" w:hAnsi="Times New Roman" w:cs="Times New Roman"/>
          <w:sz w:val="24"/>
          <w:szCs w:val="24"/>
        </w:rPr>
      </w:pPr>
    </w:p>
    <w:p w:rsidR="008F5984" w:rsidRDefault="008F5984" w:rsidP="004B0B67">
      <w:pPr>
        <w:pStyle w:val="ConsPlusNormal"/>
        <w:jc w:val="right"/>
        <w:outlineLvl w:val="1"/>
        <w:rPr>
          <w:rFonts w:ascii="Times New Roman" w:hAnsi="Times New Roman" w:cs="Times New Roman"/>
          <w:sz w:val="24"/>
          <w:szCs w:val="24"/>
        </w:rPr>
      </w:pPr>
    </w:p>
    <w:p w:rsidR="008F5984" w:rsidRDefault="008F5984" w:rsidP="004B0B67">
      <w:pPr>
        <w:pStyle w:val="ConsPlusNormal"/>
        <w:jc w:val="right"/>
        <w:outlineLvl w:val="1"/>
        <w:rPr>
          <w:rFonts w:ascii="Times New Roman" w:hAnsi="Times New Roman" w:cs="Times New Roman"/>
          <w:sz w:val="24"/>
          <w:szCs w:val="24"/>
        </w:rPr>
      </w:pPr>
    </w:p>
    <w:p w:rsidR="008F5984" w:rsidRDefault="008F5984" w:rsidP="004B0B67">
      <w:pPr>
        <w:pStyle w:val="ConsPlusNormal"/>
        <w:jc w:val="right"/>
        <w:outlineLvl w:val="1"/>
        <w:rPr>
          <w:rFonts w:ascii="Times New Roman" w:hAnsi="Times New Roman" w:cs="Times New Roman"/>
          <w:sz w:val="24"/>
          <w:szCs w:val="24"/>
        </w:rPr>
      </w:pPr>
    </w:p>
    <w:p w:rsidR="008F5984" w:rsidRDefault="008F5984" w:rsidP="004B0B67">
      <w:pPr>
        <w:pStyle w:val="ConsPlusNormal"/>
        <w:jc w:val="right"/>
        <w:outlineLvl w:val="1"/>
        <w:rPr>
          <w:rFonts w:ascii="Times New Roman" w:hAnsi="Times New Roman" w:cs="Times New Roman"/>
          <w:sz w:val="24"/>
          <w:szCs w:val="24"/>
        </w:rPr>
      </w:pPr>
    </w:p>
    <w:p w:rsidR="008F5984" w:rsidRDefault="008F5984" w:rsidP="004B0B67">
      <w:pPr>
        <w:pStyle w:val="ConsPlusNormal"/>
        <w:jc w:val="right"/>
        <w:outlineLvl w:val="1"/>
        <w:rPr>
          <w:rFonts w:ascii="Times New Roman" w:hAnsi="Times New Roman" w:cs="Times New Roman"/>
          <w:sz w:val="24"/>
          <w:szCs w:val="24"/>
        </w:rPr>
      </w:pPr>
    </w:p>
    <w:p w:rsidR="004B0B67" w:rsidRDefault="004B0B67" w:rsidP="004B0B67">
      <w:pPr>
        <w:pStyle w:val="ConsPlusNormal"/>
        <w:jc w:val="right"/>
        <w:outlineLvl w:val="1"/>
        <w:rPr>
          <w:rFonts w:ascii="Times New Roman" w:hAnsi="Times New Roman" w:cs="Times New Roman"/>
          <w:sz w:val="24"/>
          <w:szCs w:val="24"/>
        </w:rPr>
      </w:pPr>
    </w:p>
    <w:p w:rsidR="004B0B67" w:rsidRDefault="004B0B67" w:rsidP="004B0B67">
      <w:pPr>
        <w:pStyle w:val="ConsPlusNormal"/>
        <w:outlineLvl w:val="1"/>
        <w:rPr>
          <w:rFonts w:ascii="Times New Roman" w:hAnsi="Times New Roman" w:cs="Times New Roman"/>
          <w:sz w:val="24"/>
          <w:szCs w:val="24"/>
        </w:rPr>
      </w:pPr>
    </w:p>
    <w:p w:rsidR="004B0B67" w:rsidRPr="00AC0BD2" w:rsidRDefault="004B0B67" w:rsidP="004B0B67">
      <w:pPr>
        <w:pStyle w:val="ConsPlusNormal"/>
        <w:outlineLvl w:val="1"/>
        <w:rPr>
          <w:rFonts w:ascii="Times New Roman" w:hAnsi="Times New Roman" w:cs="Times New Roman"/>
          <w:sz w:val="24"/>
          <w:szCs w:val="24"/>
        </w:rPr>
      </w:pPr>
    </w:p>
    <w:p w:rsidR="004B0B67" w:rsidRPr="00AC0BD2" w:rsidRDefault="004B0B67" w:rsidP="004B0B67">
      <w:pPr>
        <w:pStyle w:val="ConsPlusNormal"/>
        <w:jc w:val="right"/>
        <w:outlineLvl w:val="1"/>
        <w:rPr>
          <w:rFonts w:ascii="Times New Roman" w:hAnsi="Times New Roman" w:cs="Times New Roman"/>
          <w:sz w:val="24"/>
          <w:szCs w:val="24"/>
        </w:rPr>
      </w:pPr>
    </w:p>
    <w:p w:rsidR="004B0B67" w:rsidRPr="00AC0BD2" w:rsidRDefault="004B0B67" w:rsidP="008F5984">
      <w:pPr>
        <w:pStyle w:val="ConsPlusNormal"/>
        <w:ind w:left="5103"/>
        <w:outlineLvl w:val="1"/>
        <w:rPr>
          <w:rFonts w:ascii="Times New Roman" w:hAnsi="Times New Roman" w:cs="Times New Roman"/>
          <w:sz w:val="24"/>
          <w:szCs w:val="24"/>
        </w:rPr>
      </w:pPr>
      <w:r w:rsidRPr="00AC0BD2">
        <w:rPr>
          <w:rFonts w:ascii="Times New Roman" w:hAnsi="Times New Roman" w:cs="Times New Roman"/>
          <w:sz w:val="24"/>
          <w:szCs w:val="24"/>
        </w:rPr>
        <w:lastRenderedPageBreak/>
        <w:t>Приложение 1</w:t>
      </w:r>
      <w:r w:rsidR="008F5984">
        <w:rPr>
          <w:rFonts w:ascii="Times New Roman" w:hAnsi="Times New Roman" w:cs="Times New Roman"/>
          <w:sz w:val="24"/>
          <w:szCs w:val="24"/>
        </w:rPr>
        <w:t xml:space="preserve"> </w:t>
      </w:r>
      <w:r w:rsidRPr="00AC0BD2">
        <w:rPr>
          <w:rFonts w:ascii="Times New Roman" w:hAnsi="Times New Roman" w:cs="Times New Roman"/>
          <w:sz w:val="24"/>
          <w:szCs w:val="24"/>
        </w:rPr>
        <w:t>к Порядку</w:t>
      </w:r>
    </w:p>
    <w:p w:rsidR="004B0B67" w:rsidRPr="008F5984" w:rsidRDefault="004B0B67" w:rsidP="004B0B67">
      <w:pPr>
        <w:pStyle w:val="ConsPlusNormal"/>
        <w:jc w:val="right"/>
        <w:rPr>
          <w:rFonts w:ascii="Times New Roman" w:hAnsi="Times New Roman" w:cs="Times New Roman"/>
          <w:sz w:val="26"/>
          <w:szCs w:val="26"/>
        </w:rPr>
      </w:pPr>
    </w:p>
    <w:p w:rsidR="004B0B67" w:rsidRPr="008F5984" w:rsidRDefault="004B0B67" w:rsidP="008F5984">
      <w:pPr>
        <w:pStyle w:val="ConsPlusNonformat"/>
        <w:ind w:left="3969"/>
        <w:jc w:val="both"/>
        <w:rPr>
          <w:rFonts w:ascii="Times New Roman" w:hAnsi="Times New Roman" w:cs="Times New Roman"/>
          <w:sz w:val="26"/>
          <w:szCs w:val="26"/>
        </w:rPr>
      </w:pPr>
      <w:r w:rsidRPr="008F5984">
        <w:rPr>
          <w:rFonts w:ascii="Times New Roman" w:hAnsi="Times New Roman" w:cs="Times New Roman"/>
          <w:sz w:val="26"/>
          <w:szCs w:val="26"/>
        </w:rPr>
        <w:t xml:space="preserve">В </w:t>
      </w:r>
      <w:r w:rsidR="008F5984" w:rsidRPr="008F5984">
        <w:rPr>
          <w:rFonts w:ascii="Times New Roman" w:hAnsi="Times New Roman" w:cs="Times New Roman"/>
          <w:sz w:val="26"/>
          <w:szCs w:val="26"/>
        </w:rPr>
        <w:t>о</w:t>
      </w:r>
      <w:r w:rsidRPr="008F5984">
        <w:rPr>
          <w:rFonts w:ascii="Times New Roman" w:hAnsi="Times New Roman" w:cs="Times New Roman"/>
          <w:sz w:val="26"/>
          <w:szCs w:val="26"/>
        </w:rPr>
        <w:t>тдел по вопросам местного самоуправления управления</w:t>
      </w:r>
      <w:r w:rsidR="008F5984" w:rsidRPr="008F5984">
        <w:rPr>
          <w:rFonts w:ascii="Times New Roman" w:hAnsi="Times New Roman" w:cs="Times New Roman"/>
          <w:sz w:val="26"/>
          <w:szCs w:val="26"/>
        </w:rPr>
        <w:t xml:space="preserve"> </w:t>
      </w:r>
      <w:r w:rsidRPr="008F5984">
        <w:rPr>
          <w:rFonts w:ascii="Times New Roman" w:hAnsi="Times New Roman" w:cs="Times New Roman"/>
          <w:sz w:val="26"/>
          <w:szCs w:val="26"/>
        </w:rPr>
        <w:t>внутренней политики администрации Кондинского района</w:t>
      </w:r>
      <w:r w:rsidR="008F5984">
        <w:rPr>
          <w:rFonts w:ascii="Times New Roman" w:hAnsi="Times New Roman" w:cs="Times New Roman"/>
          <w:sz w:val="26"/>
          <w:szCs w:val="26"/>
        </w:rPr>
        <w:t xml:space="preserve"> _________________________</w:t>
      </w:r>
    </w:p>
    <w:p w:rsidR="004B0B67" w:rsidRPr="008F5984" w:rsidRDefault="004B0B67" w:rsidP="008F5984">
      <w:pPr>
        <w:pStyle w:val="ConsPlusNonformat"/>
        <w:ind w:left="3969"/>
        <w:jc w:val="both"/>
        <w:rPr>
          <w:rFonts w:ascii="Times New Roman" w:hAnsi="Times New Roman" w:cs="Times New Roman"/>
          <w:sz w:val="26"/>
          <w:szCs w:val="26"/>
        </w:rPr>
      </w:pPr>
      <w:r w:rsidRPr="008F5984">
        <w:rPr>
          <w:rFonts w:ascii="Times New Roman" w:hAnsi="Times New Roman" w:cs="Times New Roman"/>
          <w:sz w:val="26"/>
          <w:szCs w:val="26"/>
        </w:rPr>
        <w:t>______________</w:t>
      </w:r>
      <w:r w:rsidR="008F5984">
        <w:rPr>
          <w:rFonts w:ascii="Times New Roman" w:hAnsi="Times New Roman" w:cs="Times New Roman"/>
          <w:sz w:val="26"/>
          <w:szCs w:val="26"/>
        </w:rPr>
        <w:t>_____________________________</w:t>
      </w:r>
    </w:p>
    <w:p w:rsidR="004B0B67" w:rsidRPr="008F5984" w:rsidRDefault="004B0B67" w:rsidP="008F5984">
      <w:pPr>
        <w:pStyle w:val="ConsPlusNonformat"/>
        <w:ind w:left="3969"/>
        <w:jc w:val="both"/>
        <w:rPr>
          <w:rFonts w:ascii="Times New Roman" w:hAnsi="Times New Roman" w:cs="Times New Roman"/>
          <w:sz w:val="26"/>
          <w:szCs w:val="26"/>
        </w:rPr>
      </w:pPr>
      <w:r w:rsidRPr="008F5984">
        <w:rPr>
          <w:rFonts w:ascii="Times New Roman" w:hAnsi="Times New Roman" w:cs="Times New Roman"/>
          <w:sz w:val="26"/>
          <w:szCs w:val="26"/>
        </w:rPr>
        <w:t>____________</w:t>
      </w:r>
      <w:r w:rsidR="008F5984">
        <w:rPr>
          <w:rFonts w:ascii="Times New Roman" w:hAnsi="Times New Roman" w:cs="Times New Roman"/>
          <w:sz w:val="26"/>
          <w:szCs w:val="26"/>
        </w:rPr>
        <w:t>_______________________________</w:t>
      </w:r>
      <w:r w:rsidRPr="008F5984">
        <w:rPr>
          <w:rFonts w:ascii="Times New Roman" w:hAnsi="Times New Roman" w:cs="Times New Roman"/>
          <w:sz w:val="26"/>
          <w:szCs w:val="26"/>
        </w:rPr>
        <w:t>,</w:t>
      </w:r>
    </w:p>
    <w:p w:rsidR="004B0B67" w:rsidRPr="008F5984" w:rsidRDefault="004B0B67" w:rsidP="008F5984">
      <w:pPr>
        <w:pStyle w:val="ConsPlusNonformat"/>
        <w:ind w:left="3969"/>
        <w:jc w:val="center"/>
        <w:rPr>
          <w:rFonts w:ascii="Times New Roman" w:hAnsi="Times New Roman" w:cs="Times New Roman"/>
          <w:sz w:val="22"/>
          <w:szCs w:val="22"/>
        </w:rPr>
      </w:pPr>
      <w:r w:rsidRPr="008F5984">
        <w:rPr>
          <w:rFonts w:ascii="Times New Roman" w:hAnsi="Times New Roman" w:cs="Times New Roman"/>
          <w:sz w:val="22"/>
          <w:szCs w:val="22"/>
        </w:rPr>
        <w:t>(наименование юридического лица)</w:t>
      </w:r>
    </w:p>
    <w:p w:rsidR="004B0B67" w:rsidRPr="008F5984" w:rsidRDefault="008F5984" w:rsidP="008F5984">
      <w:pPr>
        <w:pStyle w:val="ConsPlusNonformat"/>
        <w:ind w:left="3969"/>
        <w:jc w:val="both"/>
        <w:rPr>
          <w:rFonts w:ascii="Times New Roman" w:hAnsi="Times New Roman" w:cs="Times New Roman"/>
          <w:sz w:val="26"/>
          <w:szCs w:val="26"/>
        </w:rPr>
      </w:pPr>
      <w:r>
        <w:rPr>
          <w:rFonts w:ascii="Times New Roman" w:hAnsi="Times New Roman" w:cs="Times New Roman"/>
          <w:sz w:val="26"/>
          <w:szCs w:val="26"/>
        </w:rPr>
        <w:t>ИНН/КПП _________________</w:t>
      </w:r>
      <w:r w:rsidR="004B0B67" w:rsidRPr="008F5984">
        <w:rPr>
          <w:rFonts w:ascii="Times New Roman" w:hAnsi="Times New Roman" w:cs="Times New Roman"/>
          <w:sz w:val="26"/>
          <w:szCs w:val="26"/>
        </w:rPr>
        <w:t>_/_______________</w:t>
      </w:r>
    </w:p>
    <w:p w:rsidR="004B0B67" w:rsidRPr="008F5984" w:rsidRDefault="004B0B67" w:rsidP="008F5984">
      <w:pPr>
        <w:pStyle w:val="ConsPlusNonformat"/>
        <w:ind w:left="3969"/>
        <w:jc w:val="both"/>
        <w:rPr>
          <w:rFonts w:ascii="Times New Roman" w:hAnsi="Times New Roman" w:cs="Times New Roman"/>
          <w:sz w:val="26"/>
          <w:szCs w:val="26"/>
        </w:rPr>
      </w:pPr>
      <w:r w:rsidRPr="008F5984">
        <w:rPr>
          <w:rFonts w:ascii="Times New Roman" w:hAnsi="Times New Roman" w:cs="Times New Roman"/>
          <w:sz w:val="26"/>
          <w:szCs w:val="26"/>
        </w:rPr>
        <w:t>Контактный те</w:t>
      </w:r>
      <w:r w:rsidR="008F5984">
        <w:rPr>
          <w:rFonts w:ascii="Times New Roman" w:hAnsi="Times New Roman" w:cs="Times New Roman"/>
          <w:sz w:val="26"/>
          <w:szCs w:val="26"/>
        </w:rPr>
        <w:t>лефон: ________________________</w:t>
      </w:r>
    </w:p>
    <w:p w:rsidR="004B0B67" w:rsidRPr="008F5984" w:rsidRDefault="004B0B67" w:rsidP="004B0B67">
      <w:pPr>
        <w:pStyle w:val="ConsPlusNonformat"/>
        <w:jc w:val="both"/>
        <w:rPr>
          <w:rFonts w:ascii="Times New Roman" w:hAnsi="Times New Roman" w:cs="Times New Roman"/>
          <w:sz w:val="26"/>
          <w:szCs w:val="26"/>
        </w:rPr>
      </w:pPr>
    </w:p>
    <w:p w:rsidR="004B0B67" w:rsidRPr="008F5984" w:rsidRDefault="004B0B67" w:rsidP="004B0B67">
      <w:pPr>
        <w:pStyle w:val="ConsPlusNonformat"/>
        <w:jc w:val="center"/>
        <w:rPr>
          <w:rFonts w:ascii="Times New Roman" w:hAnsi="Times New Roman" w:cs="Times New Roman"/>
          <w:sz w:val="26"/>
          <w:szCs w:val="26"/>
        </w:rPr>
      </w:pPr>
      <w:bookmarkStart w:id="96" w:name="Par1784"/>
      <w:bookmarkEnd w:id="96"/>
      <w:r w:rsidRPr="008F5984">
        <w:rPr>
          <w:rFonts w:ascii="Times New Roman" w:hAnsi="Times New Roman" w:cs="Times New Roman"/>
          <w:sz w:val="26"/>
          <w:szCs w:val="26"/>
        </w:rPr>
        <w:t>Заявление о предоставлении субсидии</w:t>
      </w:r>
    </w:p>
    <w:p w:rsidR="004B0B67" w:rsidRPr="008F5984" w:rsidRDefault="004B0B67" w:rsidP="004B0B67">
      <w:pPr>
        <w:pStyle w:val="ConsPlusNonformat"/>
        <w:jc w:val="both"/>
        <w:rPr>
          <w:rFonts w:ascii="Times New Roman" w:hAnsi="Times New Roman" w:cs="Times New Roman"/>
          <w:sz w:val="26"/>
          <w:szCs w:val="26"/>
        </w:rPr>
      </w:pPr>
    </w:p>
    <w:p w:rsidR="004B0B67" w:rsidRPr="008F5984" w:rsidRDefault="004B0B67" w:rsidP="004B0B67">
      <w:pPr>
        <w:pStyle w:val="ConsPlusNonformat"/>
        <w:ind w:firstLine="709"/>
        <w:jc w:val="both"/>
        <w:rPr>
          <w:rFonts w:ascii="Times New Roman" w:hAnsi="Times New Roman" w:cs="Times New Roman"/>
          <w:sz w:val="26"/>
          <w:szCs w:val="26"/>
        </w:rPr>
      </w:pPr>
      <w:r w:rsidRPr="008F5984">
        <w:rPr>
          <w:rFonts w:ascii="Times New Roman" w:hAnsi="Times New Roman" w:cs="Times New Roman"/>
          <w:sz w:val="26"/>
          <w:szCs w:val="26"/>
        </w:rPr>
        <w:t>Прошу предоставить субсидию на возмещение затрат на оплату коммунальных услуг, понесенных в ходе заготовки и переработки продукции традиционной хозяйственной деятельности в сумме ____________</w:t>
      </w:r>
      <w:r w:rsidR="008F5984">
        <w:rPr>
          <w:rFonts w:ascii="Times New Roman" w:hAnsi="Times New Roman" w:cs="Times New Roman"/>
          <w:sz w:val="26"/>
          <w:szCs w:val="26"/>
        </w:rPr>
        <w:t>_____________________________</w:t>
      </w:r>
    </w:p>
    <w:p w:rsidR="004B0B67" w:rsidRPr="008F5984" w:rsidRDefault="004B0B67" w:rsidP="004B0B67">
      <w:pPr>
        <w:pStyle w:val="ConsPlusNonformat"/>
        <w:jc w:val="both"/>
        <w:rPr>
          <w:rFonts w:ascii="Times New Roman" w:hAnsi="Times New Roman" w:cs="Times New Roman"/>
          <w:sz w:val="26"/>
          <w:szCs w:val="26"/>
        </w:rPr>
      </w:pPr>
      <w:r w:rsidRPr="008F5984">
        <w:rPr>
          <w:rFonts w:ascii="Times New Roman" w:hAnsi="Times New Roman" w:cs="Times New Roman"/>
          <w:sz w:val="26"/>
          <w:szCs w:val="26"/>
        </w:rPr>
        <w:t>(_________________________</w:t>
      </w:r>
      <w:r w:rsidR="008F5984">
        <w:rPr>
          <w:rFonts w:ascii="Times New Roman" w:hAnsi="Times New Roman" w:cs="Times New Roman"/>
          <w:sz w:val="26"/>
          <w:szCs w:val="26"/>
        </w:rPr>
        <w:t>______________________________</w:t>
      </w:r>
      <w:r w:rsidRPr="008F5984">
        <w:rPr>
          <w:rFonts w:ascii="Times New Roman" w:hAnsi="Times New Roman" w:cs="Times New Roman"/>
          <w:sz w:val="26"/>
          <w:szCs w:val="26"/>
        </w:rPr>
        <w:t>_) рублей ___ копеек.</w:t>
      </w:r>
    </w:p>
    <w:p w:rsidR="004B0B67" w:rsidRPr="008F5984" w:rsidRDefault="004B0B67" w:rsidP="004B0B67">
      <w:pPr>
        <w:pStyle w:val="ConsPlusNonformat"/>
        <w:jc w:val="both"/>
        <w:rPr>
          <w:rFonts w:ascii="Times New Roman" w:hAnsi="Times New Roman" w:cs="Times New Roman"/>
          <w:sz w:val="26"/>
          <w:szCs w:val="26"/>
        </w:rPr>
      </w:pPr>
    </w:p>
    <w:p w:rsidR="004B0B67" w:rsidRPr="008F5984" w:rsidRDefault="004B0B67" w:rsidP="008F5984">
      <w:pPr>
        <w:pStyle w:val="ConsPlusNonformat"/>
        <w:ind w:firstLine="709"/>
        <w:jc w:val="both"/>
        <w:rPr>
          <w:rFonts w:ascii="Times New Roman" w:hAnsi="Times New Roman" w:cs="Times New Roman"/>
          <w:sz w:val="26"/>
          <w:szCs w:val="26"/>
        </w:rPr>
      </w:pPr>
      <w:r w:rsidRPr="008F5984">
        <w:rPr>
          <w:rFonts w:ascii="Times New Roman" w:hAnsi="Times New Roman" w:cs="Times New Roman"/>
          <w:sz w:val="26"/>
          <w:szCs w:val="26"/>
        </w:rPr>
        <w:t>К заявлению прилагаются следующие документы:</w:t>
      </w:r>
    </w:p>
    <w:p w:rsidR="004B0B67" w:rsidRPr="008F5984" w:rsidRDefault="004B0B67" w:rsidP="004B0B67">
      <w:pPr>
        <w:pStyle w:val="ConsPlusNonformat"/>
        <w:jc w:val="both"/>
        <w:rPr>
          <w:rFonts w:ascii="Times New Roman" w:hAnsi="Times New Roman" w:cs="Times New Roman"/>
          <w:sz w:val="26"/>
          <w:szCs w:val="26"/>
        </w:rPr>
      </w:pPr>
    </w:p>
    <w:p w:rsidR="004B0B67" w:rsidRPr="008F5984"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56" o:spid="_x0000_i1081" type="#_x0000_t75" style="width:15.35pt;height:21.35pt;visibility:visible;mso-wrap-style:square">
            <v:imagedata r:id="rId13" o:title=""/>
          </v:shape>
        </w:pict>
      </w:r>
      <w:r w:rsidR="004B0B67" w:rsidRPr="008F5984">
        <w:rPr>
          <w:rFonts w:ascii="Times New Roman" w:hAnsi="Times New Roman" w:cs="Times New Roman"/>
          <w:sz w:val="26"/>
          <w:szCs w:val="26"/>
        </w:rPr>
        <w:t xml:space="preserve"> заверенные Заявителем копии документов, подтверждающие фактически произведенные расходы на оплату Коммунальных услуг (счет-фактура, либо универсальный передаточный документ; платежное поручение);</w:t>
      </w:r>
    </w:p>
    <w:p w:rsidR="004B0B67" w:rsidRPr="008F5984"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57" o:spid="_x0000_i1082" type="#_x0000_t75" style="width:15.35pt;height:21.35pt;visibility:visible;mso-wrap-style:square">
            <v:imagedata r:id="rId13" o:title=""/>
          </v:shape>
        </w:pict>
      </w:r>
      <w:r w:rsidR="004B0B67" w:rsidRPr="008F5984">
        <w:rPr>
          <w:rFonts w:ascii="Times New Roman" w:hAnsi="Times New Roman" w:cs="Times New Roman"/>
          <w:sz w:val="26"/>
          <w:szCs w:val="26"/>
        </w:rPr>
        <w:t xml:space="preserve"> заверенные Заявителем копии документов, подт</w:t>
      </w:r>
      <w:r w:rsidR="008F5984">
        <w:rPr>
          <w:rFonts w:ascii="Times New Roman" w:hAnsi="Times New Roman" w:cs="Times New Roman"/>
          <w:sz w:val="26"/>
          <w:szCs w:val="26"/>
        </w:rPr>
        <w:t>верждающие пользование нежилым помещением (выписка</w:t>
      </w:r>
      <w:r w:rsidR="004B0B67" w:rsidRPr="008F5984">
        <w:rPr>
          <w:rFonts w:ascii="Times New Roman" w:hAnsi="Times New Roman" w:cs="Times New Roman"/>
          <w:sz w:val="26"/>
          <w:szCs w:val="26"/>
        </w:rPr>
        <w:t xml:space="preserve"> и</w:t>
      </w:r>
      <w:r w:rsidR="008F5984">
        <w:rPr>
          <w:rFonts w:ascii="Times New Roman" w:hAnsi="Times New Roman" w:cs="Times New Roman"/>
          <w:sz w:val="26"/>
          <w:szCs w:val="26"/>
        </w:rPr>
        <w:t xml:space="preserve">з </w:t>
      </w:r>
      <w:r w:rsidR="004B0B67" w:rsidRPr="008F5984">
        <w:rPr>
          <w:rFonts w:ascii="Times New Roman" w:hAnsi="Times New Roman" w:cs="Times New Roman"/>
          <w:sz w:val="26"/>
          <w:szCs w:val="26"/>
        </w:rPr>
        <w:t>Федеральной службы государственной регистрации, ка</w:t>
      </w:r>
      <w:r w:rsidR="008F5984">
        <w:rPr>
          <w:rFonts w:ascii="Times New Roman" w:hAnsi="Times New Roman" w:cs="Times New Roman"/>
          <w:sz w:val="26"/>
          <w:szCs w:val="26"/>
        </w:rPr>
        <w:t xml:space="preserve">дастра и картографии, либо </w:t>
      </w:r>
      <w:r w:rsidR="004B0B67" w:rsidRPr="008F5984">
        <w:rPr>
          <w:rFonts w:ascii="Times New Roman" w:hAnsi="Times New Roman" w:cs="Times New Roman"/>
          <w:sz w:val="26"/>
          <w:szCs w:val="26"/>
        </w:rPr>
        <w:t>свидетельство о праве собственности, либо договор аренды, субаренды, безвозмездного пользования и тому подобное);</w:t>
      </w:r>
    </w:p>
    <w:p w:rsidR="004B0B67" w:rsidRPr="008F5984"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58" o:spid="_x0000_i1083" type="#_x0000_t75" style="width:15.35pt;height:21.35pt;visibility:visible;mso-wrap-style:square">
            <v:imagedata r:id="rId13" o:title=""/>
          </v:shape>
        </w:pict>
      </w:r>
      <w:r w:rsidR="004B0B67" w:rsidRPr="008F5984">
        <w:rPr>
          <w:rFonts w:ascii="Times New Roman" w:hAnsi="Times New Roman" w:cs="Times New Roman"/>
          <w:sz w:val="26"/>
          <w:szCs w:val="26"/>
        </w:rPr>
        <w:t xml:space="preserve"> копия свидетельства о рождении, подтверждающего принадлежность к коренным малочисленным народам Севера </w:t>
      </w:r>
      <w:r w:rsidR="008F5984">
        <w:rPr>
          <w:rFonts w:ascii="Times New Roman" w:hAnsi="Times New Roman" w:cs="Times New Roman"/>
          <w:sz w:val="26"/>
          <w:szCs w:val="26"/>
        </w:rPr>
        <w:t xml:space="preserve">Ханты-Мансийского автономного                     округа – Югры </w:t>
      </w:r>
      <w:r w:rsidR="004B0B67" w:rsidRPr="008F5984">
        <w:rPr>
          <w:rFonts w:ascii="Times New Roman" w:hAnsi="Times New Roman" w:cs="Times New Roman"/>
          <w:sz w:val="26"/>
          <w:szCs w:val="26"/>
        </w:rPr>
        <w:t xml:space="preserve">одного из учредителей юридического лица, </w:t>
      </w:r>
      <w:r w:rsidR="008F5984">
        <w:rPr>
          <w:rFonts w:ascii="Times New Roman" w:hAnsi="Times New Roman" w:cs="Times New Roman"/>
          <w:sz w:val="26"/>
          <w:szCs w:val="26"/>
        </w:rPr>
        <w:t xml:space="preserve">а также работников, состоящих </w:t>
      </w:r>
      <w:r w:rsidR="004B0B67" w:rsidRPr="008F5984">
        <w:rPr>
          <w:rFonts w:ascii="Times New Roman" w:hAnsi="Times New Roman" w:cs="Times New Roman"/>
          <w:sz w:val="26"/>
          <w:szCs w:val="26"/>
        </w:rPr>
        <w:t xml:space="preserve">в трудовых отношениях с юридическим лицом (не менее </w:t>
      </w:r>
      <w:r w:rsidR="008F5984">
        <w:rPr>
          <w:rFonts w:ascii="Times New Roman" w:hAnsi="Times New Roman" w:cs="Times New Roman"/>
          <w:sz w:val="26"/>
          <w:szCs w:val="26"/>
        </w:rPr>
        <w:t xml:space="preserve">50% списочного состава), или </w:t>
      </w:r>
      <w:r w:rsidR="004B0B67" w:rsidRPr="008F5984">
        <w:rPr>
          <w:rFonts w:ascii="Times New Roman" w:hAnsi="Times New Roman" w:cs="Times New Roman"/>
          <w:sz w:val="26"/>
          <w:szCs w:val="26"/>
        </w:rPr>
        <w:t>ко</w:t>
      </w:r>
      <w:r w:rsidR="008F5984">
        <w:rPr>
          <w:rFonts w:ascii="Times New Roman" w:hAnsi="Times New Roman" w:cs="Times New Roman"/>
          <w:sz w:val="26"/>
          <w:szCs w:val="26"/>
        </w:rPr>
        <w:t xml:space="preserve">пия </w:t>
      </w:r>
      <w:r w:rsidR="004B0B67" w:rsidRPr="008F5984">
        <w:rPr>
          <w:rFonts w:ascii="Times New Roman" w:hAnsi="Times New Roman" w:cs="Times New Roman"/>
          <w:sz w:val="26"/>
          <w:szCs w:val="26"/>
        </w:rPr>
        <w:t xml:space="preserve">судебного акта, уточняющего, либо устанавливающего национальность указанных лиц (для юридических лиц, не состоящих в реестре организаций, осуществляющих традиционную хозяйственную деятельность коренных малочисленных народов Севера в </w:t>
      </w:r>
      <w:r w:rsidR="008F5984">
        <w:rPr>
          <w:rFonts w:ascii="Times New Roman" w:hAnsi="Times New Roman" w:cs="Times New Roman"/>
          <w:sz w:val="26"/>
          <w:szCs w:val="26"/>
        </w:rPr>
        <w:t>Ханты-Мансийском автономном округе – Югре</w:t>
      </w:r>
      <w:r w:rsidR="004B0B67" w:rsidRPr="008F5984">
        <w:rPr>
          <w:rFonts w:ascii="Times New Roman" w:hAnsi="Times New Roman" w:cs="Times New Roman"/>
          <w:sz w:val="26"/>
          <w:szCs w:val="26"/>
        </w:rPr>
        <w:t>);</w:t>
      </w:r>
    </w:p>
    <w:p w:rsidR="004B0B67" w:rsidRPr="008F5984"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59" o:spid="_x0000_i1084" type="#_x0000_t75" style="width:15.35pt;height:21.35pt;visibility:visible;mso-wrap-style:square">
            <v:imagedata r:id="rId13" o:title=""/>
          </v:shape>
        </w:pict>
      </w:r>
      <w:r w:rsidR="004B0B67" w:rsidRPr="008F5984">
        <w:rPr>
          <w:rFonts w:ascii="Times New Roman" w:hAnsi="Times New Roman" w:cs="Times New Roman"/>
          <w:sz w:val="26"/>
          <w:szCs w:val="26"/>
        </w:rPr>
        <w:t xml:space="preserve"> справка о сумме выручки за предыдущий год по видам деятельности по форме, установленной в приложении 2 к Порядку предоставления субсидии на возмещение затрат на оплату коммунальных услуг, понесенных в ходе заготовки и переработки продукции традиционной хозяйственной деятельности, в рамках реализации государственной поддержки юридических и физических лиц из числа коренных малочисленных народов Севера, ведущих традиционный образ жизни и осуществляющих</w:t>
      </w:r>
      <w:r w:rsidR="008F5984">
        <w:rPr>
          <w:rFonts w:ascii="Times New Roman" w:hAnsi="Times New Roman" w:cs="Times New Roman"/>
          <w:sz w:val="26"/>
          <w:szCs w:val="26"/>
        </w:rPr>
        <w:t xml:space="preserve"> </w:t>
      </w:r>
      <w:r w:rsidR="004B0B67" w:rsidRPr="008F5984">
        <w:rPr>
          <w:rFonts w:ascii="Times New Roman" w:hAnsi="Times New Roman" w:cs="Times New Roman"/>
          <w:sz w:val="26"/>
          <w:szCs w:val="26"/>
        </w:rPr>
        <w:t>традиционную хозяйственную</w:t>
      </w:r>
      <w:r w:rsidR="008F5984">
        <w:rPr>
          <w:rFonts w:ascii="Times New Roman" w:hAnsi="Times New Roman" w:cs="Times New Roman"/>
          <w:sz w:val="26"/>
          <w:szCs w:val="26"/>
        </w:rPr>
        <w:t xml:space="preserve"> </w:t>
      </w:r>
      <w:r w:rsidR="004B0B67" w:rsidRPr="008F5984">
        <w:rPr>
          <w:rFonts w:ascii="Times New Roman" w:hAnsi="Times New Roman" w:cs="Times New Roman"/>
          <w:sz w:val="26"/>
          <w:szCs w:val="26"/>
        </w:rPr>
        <w:t>деятельность коренных малочисленных народов Севера, утвержденному постановлением администрации Кондинского района;</w:t>
      </w:r>
    </w:p>
    <w:p w:rsidR="004B0B67" w:rsidRPr="008F5984"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lastRenderedPageBreak/>
        <w:pict>
          <v:shape id="Рисунок 60" o:spid="_x0000_i1085" type="#_x0000_t75" style="width:15.35pt;height:21.35pt;visibility:visible;mso-wrap-style:square">
            <v:imagedata r:id="rId13" o:title=""/>
          </v:shape>
        </w:pict>
      </w:r>
      <w:r w:rsidR="008F5984">
        <w:rPr>
          <w:rFonts w:ascii="Times New Roman" w:hAnsi="Times New Roman" w:cs="Times New Roman"/>
          <w:noProof/>
          <w:position w:val="-8"/>
          <w:sz w:val="26"/>
          <w:szCs w:val="26"/>
        </w:rPr>
        <w:t xml:space="preserve"> </w:t>
      </w:r>
      <w:r w:rsidR="008F5984">
        <w:rPr>
          <w:rFonts w:ascii="Times New Roman" w:hAnsi="Times New Roman" w:cs="Times New Roman"/>
          <w:sz w:val="26"/>
          <w:szCs w:val="26"/>
        </w:rPr>
        <w:t xml:space="preserve">выписка из </w:t>
      </w:r>
      <w:r w:rsidR="004B0B67" w:rsidRPr="008F5984">
        <w:rPr>
          <w:rFonts w:ascii="Times New Roman" w:hAnsi="Times New Roman" w:cs="Times New Roman"/>
          <w:sz w:val="26"/>
          <w:szCs w:val="26"/>
        </w:rPr>
        <w:t>реестра организаций, осуществляю</w:t>
      </w:r>
      <w:r w:rsidR="008F5984">
        <w:rPr>
          <w:rFonts w:ascii="Times New Roman" w:hAnsi="Times New Roman" w:cs="Times New Roman"/>
          <w:sz w:val="26"/>
          <w:szCs w:val="26"/>
        </w:rPr>
        <w:t xml:space="preserve">щих традиционную хозяйственную </w:t>
      </w:r>
      <w:r w:rsidR="004B0B67" w:rsidRPr="008F5984">
        <w:rPr>
          <w:rFonts w:ascii="Times New Roman" w:hAnsi="Times New Roman" w:cs="Times New Roman"/>
          <w:sz w:val="26"/>
          <w:szCs w:val="26"/>
        </w:rPr>
        <w:t xml:space="preserve">деятельность коренных малочисленных народов Севера в </w:t>
      </w:r>
      <w:r w:rsidR="008F5984">
        <w:rPr>
          <w:rFonts w:ascii="Times New Roman" w:hAnsi="Times New Roman" w:cs="Times New Roman"/>
          <w:sz w:val="26"/>
          <w:szCs w:val="26"/>
        </w:rPr>
        <w:t>Ханты-Мансийском автономном округе – Югре</w:t>
      </w:r>
      <w:r w:rsidR="004B0B67" w:rsidRPr="008F5984">
        <w:rPr>
          <w:rFonts w:ascii="Times New Roman" w:hAnsi="Times New Roman" w:cs="Times New Roman"/>
          <w:sz w:val="26"/>
          <w:szCs w:val="26"/>
        </w:rPr>
        <w:t>;</w:t>
      </w:r>
    </w:p>
    <w:p w:rsidR="004B0B67" w:rsidRPr="008F5984"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61" o:spid="_x0000_i1086" type="#_x0000_t75" style="width:15.35pt;height:21.35pt;visibility:visible;mso-wrap-style:square">
            <v:imagedata r:id="rId13" o:title=""/>
          </v:shape>
        </w:pict>
      </w:r>
      <w:r w:rsidR="004B0B67" w:rsidRPr="008F5984">
        <w:rPr>
          <w:rFonts w:ascii="Times New Roman" w:hAnsi="Times New Roman" w:cs="Times New Roman"/>
          <w:sz w:val="26"/>
          <w:szCs w:val="26"/>
        </w:rPr>
        <w:t xml:space="preserve"> справка об отсутствии неисполненной обязанности по уплате налогов, сборов, страховых взносов, пеней, штрафов и процентов, подлежащих уплате </w:t>
      </w:r>
      <w:r w:rsidR="008F5984">
        <w:rPr>
          <w:rFonts w:ascii="Times New Roman" w:hAnsi="Times New Roman" w:cs="Times New Roman"/>
          <w:sz w:val="26"/>
          <w:szCs w:val="26"/>
        </w:rPr>
        <w:t xml:space="preserve">                           </w:t>
      </w:r>
      <w:r w:rsidR="004B0B67" w:rsidRPr="008F5984">
        <w:rPr>
          <w:rFonts w:ascii="Times New Roman" w:hAnsi="Times New Roman" w:cs="Times New Roman"/>
          <w:sz w:val="26"/>
          <w:szCs w:val="26"/>
        </w:rPr>
        <w:t>в соответствии с законодательством Российской Федерации;</w:t>
      </w:r>
    </w:p>
    <w:p w:rsidR="004B0B67" w:rsidRPr="008F5984" w:rsidRDefault="00D16B8B" w:rsidP="004B0B67">
      <w:pPr>
        <w:pStyle w:val="ConsPlusNonformat"/>
        <w:ind w:firstLine="709"/>
        <w:jc w:val="both"/>
        <w:rPr>
          <w:rFonts w:ascii="Times New Roman" w:hAnsi="Times New Roman" w:cs="Times New Roman"/>
          <w:sz w:val="26"/>
          <w:szCs w:val="26"/>
        </w:rPr>
      </w:pPr>
      <w:r>
        <w:rPr>
          <w:rFonts w:ascii="Times New Roman" w:hAnsi="Times New Roman" w:cs="Times New Roman"/>
          <w:noProof/>
          <w:position w:val="-8"/>
          <w:sz w:val="26"/>
          <w:szCs w:val="26"/>
        </w:rPr>
        <w:pict>
          <v:shape id="Рисунок 62" o:spid="_x0000_i1087" type="#_x0000_t75" style="width:15.35pt;height:21.35pt;visibility:visible;mso-wrap-style:square">
            <v:imagedata r:id="rId13" o:title=""/>
          </v:shape>
        </w:pict>
      </w:r>
      <w:r w:rsidR="004B0B67" w:rsidRPr="008F5984">
        <w:rPr>
          <w:rFonts w:ascii="Times New Roman" w:hAnsi="Times New Roman" w:cs="Times New Roman"/>
          <w:sz w:val="26"/>
          <w:szCs w:val="26"/>
        </w:rPr>
        <w:t xml:space="preserve"> выписка из Единого государственного реестра юридических лиц.</w:t>
      </w:r>
    </w:p>
    <w:p w:rsidR="004B0B67" w:rsidRPr="008F5984" w:rsidRDefault="004B0B67" w:rsidP="004B0B67">
      <w:pPr>
        <w:pStyle w:val="ConsPlusNonformat"/>
        <w:jc w:val="both"/>
        <w:rPr>
          <w:rFonts w:ascii="Times New Roman" w:hAnsi="Times New Roman" w:cs="Times New Roman"/>
          <w:sz w:val="26"/>
          <w:szCs w:val="26"/>
        </w:rPr>
      </w:pPr>
    </w:p>
    <w:p w:rsidR="004B0B67" w:rsidRPr="008F5984" w:rsidRDefault="004B0B67" w:rsidP="004B0B67">
      <w:pPr>
        <w:pStyle w:val="ConsPlusNonformat"/>
        <w:ind w:firstLine="709"/>
        <w:jc w:val="both"/>
        <w:rPr>
          <w:rFonts w:ascii="Times New Roman" w:hAnsi="Times New Roman" w:cs="Times New Roman"/>
          <w:sz w:val="26"/>
          <w:szCs w:val="26"/>
        </w:rPr>
      </w:pPr>
      <w:r w:rsidRPr="008F5984">
        <w:rPr>
          <w:rFonts w:ascii="Times New Roman" w:hAnsi="Times New Roman" w:cs="Times New Roman"/>
          <w:sz w:val="26"/>
          <w:szCs w:val="26"/>
        </w:rPr>
        <w:t>Платежные реквизиты для перечисления денежных средств:</w:t>
      </w:r>
    </w:p>
    <w:p w:rsidR="004B0B67" w:rsidRPr="008F5984" w:rsidRDefault="004B0B67" w:rsidP="004B0B67">
      <w:pPr>
        <w:pStyle w:val="ConsPlusNonformat"/>
        <w:ind w:firstLine="709"/>
        <w:jc w:val="both"/>
        <w:rPr>
          <w:rFonts w:ascii="Times New Roman" w:hAnsi="Times New Roman" w:cs="Times New Roman"/>
          <w:sz w:val="26"/>
          <w:szCs w:val="26"/>
        </w:rPr>
      </w:pPr>
      <w:r w:rsidRPr="008F5984">
        <w:rPr>
          <w:rFonts w:ascii="Times New Roman" w:hAnsi="Times New Roman" w:cs="Times New Roman"/>
          <w:sz w:val="26"/>
          <w:szCs w:val="26"/>
        </w:rPr>
        <w:t>Наименование банка получателя __________</w:t>
      </w:r>
      <w:r w:rsidR="008F5984">
        <w:rPr>
          <w:rFonts w:ascii="Times New Roman" w:hAnsi="Times New Roman" w:cs="Times New Roman"/>
          <w:sz w:val="26"/>
          <w:szCs w:val="26"/>
        </w:rPr>
        <w:t>______________________________</w:t>
      </w:r>
    </w:p>
    <w:p w:rsidR="004B0B67" w:rsidRPr="008F5984" w:rsidRDefault="004B0B67" w:rsidP="004B0B67">
      <w:pPr>
        <w:pStyle w:val="ConsPlusNonformat"/>
        <w:ind w:firstLine="709"/>
        <w:jc w:val="both"/>
        <w:rPr>
          <w:rFonts w:ascii="Times New Roman" w:hAnsi="Times New Roman" w:cs="Times New Roman"/>
          <w:sz w:val="26"/>
          <w:szCs w:val="26"/>
        </w:rPr>
      </w:pPr>
      <w:r w:rsidRPr="008F5984">
        <w:rPr>
          <w:rFonts w:ascii="Times New Roman" w:hAnsi="Times New Roman" w:cs="Times New Roman"/>
          <w:sz w:val="26"/>
          <w:szCs w:val="26"/>
        </w:rPr>
        <w:t>БИК _____________________________________________________________</w:t>
      </w:r>
      <w:r w:rsidR="008F5984">
        <w:rPr>
          <w:rFonts w:ascii="Times New Roman" w:hAnsi="Times New Roman" w:cs="Times New Roman"/>
          <w:sz w:val="26"/>
          <w:szCs w:val="26"/>
        </w:rPr>
        <w:t>___</w:t>
      </w:r>
    </w:p>
    <w:p w:rsidR="004B0B67" w:rsidRPr="008F5984" w:rsidRDefault="004B0B67" w:rsidP="004B0B67">
      <w:pPr>
        <w:pStyle w:val="ConsPlusNonformat"/>
        <w:ind w:firstLine="709"/>
        <w:jc w:val="both"/>
        <w:rPr>
          <w:rFonts w:ascii="Times New Roman" w:hAnsi="Times New Roman" w:cs="Times New Roman"/>
          <w:sz w:val="26"/>
          <w:szCs w:val="26"/>
        </w:rPr>
      </w:pPr>
      <w:r w:rsidRPr="008F5984">
        <w:rPr>
          <w:rFonts w:ascii="Times New Roman" w:hAnsi="Times New Roman" w:cs="Times New Roman"/>
          <w:sz w:val="26"/>
          <w:szCs w:val="26"/>
        </w:rPr>
        <w:t>Расчетный счет</w:t>
      </w:r>
      <w:r w:rsidR="008F5984">
        <w:rPr>
          <w:rFonts w:ascii="Times New Roman" w:hAnsi="Times New Roman" w:cs="Times New Roman"/>
          <w:sz w:val="26"/>
          <w:szCs w:val="26"/>
        </w:rPr>
        <w:t xml:space="preserve"> </w:t>
      </w:r>
      <w:r w:rsidRPr="008F5984">
        <w:rPr>
          <w:rFonts w:ascii="Times New Roman" w:hAnsi="Times New Roman" w:cs="Times New Roman"/>
          <w:sz w:val="26"/>
          <w:szCs w:val="26"/>
        </w:rPr>
        <w:t xml:space="preserve"> _________________________</w:t>
      </w:r>
      <w:r w:rsidR="008F5984">
        <w:rPr>
          <w:rFonts w:ascii="Times New Roman" w:hAnsi="Times New Roman" w:cs="Times New Roman"/>
          <w:sz w:val="26"/>
          <w:szCs w:val="26"/>
        </w:rPr>
        <w:t>_____________________________</w:t>
      </w:r>
    </w:p>
    <w:p w:rsidR="004B0B67" w:rsidRPr="008F5984" w:rsidRDefault="004B0B67" w:rsidP="004B0B67">
      <w:pPr>
        <w:pStyle w:val="ConsPlusNonformat"/>
        <w:ind w:firstLine="709"/>
        <w:jc w:val="both"/>
        <w:rPr>
          <w:rFonts w:ascii="Times New Roman" w:hAnsi="Times New Roman" w:cs="Times New Roman"/>
          <w:sz w:val="26"/>
          <w:szCs w:val="26"/>
        </w:rPr>
      </w:pPr>
      <w:r w:rsidRPr="008F5984">
        <w:rPr>
          <w:rFonts w:ascii="Times New Roman" w:hAnsi="Times New Roman" w:cs="Times New Roman"/>
          <w:sz w:val="26"/>
          <w:szCs w:val="26"/>
        </w:rPr>
        <w:t>Корр. счет _____________________________</w:t>
      </w:r>
      <w:r w:rsidR="008F5984">
        <w:rPr>
          <w:rFonts w:ascii="Times New Roman" w:hAnsi="Times New Roman" w:cs="Times New Roman"/>
          <w:sz w:val="26"/>
          <w:szCs w:val="26"/>
        </w:rPr>
        <w:t>______________________________</w:t>
      </w:r>
    </w:p>
    <w:p w:rsidR="004B0B67" w:rsidRPr="008F5984" w:rsidRDefault="004B0B67" w:rsidP="004B0B67">
      <w:pPr>
        <w:pStyle w:val="ConsPlusNonformat"/>
        <w:ind w:firstLine="709"/>
        <w:jc w:val="both"/>
        <w:rPr>
          <w:rFonts w:ascii="Times New Roman" w:hAnsi="Times New Roman" w:cs="Times New Roman"/>
          <w:sz w:val="26"/>
          <w:szCs w:val="26"/>
        </w:rPr>
      </w:pPr>
    </w:p>
    <w:p w:rsidR="004B0B67" w:rsidRPr="008F5984" w:rsidRDefault="004B0B67" w:rsidP="004B0B67">
      <w:pPr>
        <w:pStyle w:val="ConsPlusNonformat"/>
        <w:ind w:firstLine="709"/>
        <w:jc w:val="both"/>
        <w:rPr>
          <w:rFonts w:ascii="Times New Roman" w:hAnsi="Times New Roman" w:cs="Times New Roman"/>
          <w:sz w:val="26"/>
          <w:szCs w:val="26"/>
        </w:rPr>
      </w:pPr>
      <w:r w:rsidRPr="008F5984">
        <w:rPr>
          <w:rFonts w:ascii="Times New Roman" w:hAnsi="Times New Roman" w:cs="Times New Roman"/>
          <w:sz w:val="26"/>
          <w:szCs w:val="26"/>
        </w:rPr>
        <w:t>Уведомление о принятом решении прошу нап</w:t>
      </w:r>
      <w:r w:rsidR="008F5984">
        <w:rPr>
          <w:rFonts w:ascii="Times New Roman" w:hAnsi="Times New Roman" w:cs="Times New Roman"/>
          <w:sz w:val="26"/>
          <w:szCs w:val="26"/>
        </w:rPr>
        <w:t>равить _______________________</w:t>
      </w:r>
    </w:p>
    <w:p w:rsidR="004B0B67" w:rsidRPr="008F5984" w:rsidRDefault="004B0B67" w:rsidP="004B0B67">
      <w:pPr>
        <w:pStyle w:val="ConsPlusNonformat"/>
        <w:jc w:val="both"/>
        <w:rPr>
          <w:rFonts w:ascii="Times New Roman" w:hAnsi="Times New Roman" w:cs="Times New Roman"/>
          <w:sz w:val="26"/>
          <w:szCs w:val="26"/>
        </w:rPr>
      </w:pPr>
      <w:r w:rsidRPr="008F5984">
        <w:rPr>
          <w:rFonts w:ascii="Times New Roman" w:hAnsi="Times New Roman" w:cs="Times New Roman"/>
          <w:sz w:val="26"/>
          <w:szCs w:val="26"/>
        </w:rPr>
        <w:t>____________________________________________</w:t>
      </w:r>
      <w:r w:rsidR="008F5984">
        <w:rPr>
          <w:rFonts w:ascii="Times New Roman" w:hAnsi="Times New Roman" w:cs="Times New Roman"/>
          <w:sz w:val="26"/>
          <w:szCs w:val="26"/>
        </w:rPr>
        <w:t>______________________________</w:t>
      </w:r>
    </w:p>
    <w:p w:rsidR="004B0B67" w:rsidRPr="008F5984" w:rsidRDefault="004B0B67" w:rsidP="004B0B67">
      <w:pPr>
        <w:pStyle w:val="ConsPlusNonformat"/>
        <w:jc w:val="center"/>
        <w:rPr>
          <w:rFonts w:ascii="Times New Roman" w:hAnsi="Times New Roman" w:cs="Times New Roman"/>
          <w:sz w:val="22"/>
          <w:szCs w:val="22"/>
        </w:rPr>
      </w:pPr>
      <w:r w:rsidRPr="008F5984">
        <w:rPr>
          <w:rFonts w:ascii="Times New Roman" w:hAnsi="Times New Roman" w:cs="Times New Roman"/>
          <w:sz w:val="22"/>
          <w:szCs w:val="22"/>
        </w:rPr>
        <w:t>(указывается почтовый адрес либо адрес электронной почты заявителя</w:t>
      </w:r>
      <w:r w:rsidR="008F5984">
        <w:rPr>
          <w:rFonts w:ascii="Times New Roman" w:hAnsi="Times New Roman" w:cs="Times New Roman"/>
          <w:sz w:val="22"/>
          <w:szCs w:val="22"/>
        </w:rPr>
        <w:t xml:space="preserve"> </w:t>
      </w:r>
      <w:r w:rsidRPr="008F5984">
        <w:rPr>
          <w:rFonts w:ascii="Times New Roman" w:hAnsi="Times New Roman" w:cs="Times New Roman"/>
          <w:sz w:val="22"/>
          <w:szCs w:val="22"/>
        </w:rPr>
        <w:t>(по выбору заявителя))</w:t>
      </w:r>
    </w:p>
    <w:p w:rsidR="004B0B67" w:rsidRPr="008F5984" w:rsidRDefault="004B0B67" w:rsidP="004B0B67">
      <w:pPr>
        <w:pStyle w:val="ConsPlusNonformat"/>
        <w:jc w:val="center"/>
        <w:rPr>
          <w:rFonts w:ascii="Times New Roman" w:hAnsi="Times New Roman" w:cs="Times New Roman"/>
          <w:sz w:val="26"/>
          <w:szCs w:val="26"/>
        </w:rPr>
      </w:pPr>
    </w:p>
    <w:p w:rsidR="004B0B67" w:rsidRPr="008F5984" w:rsidRDefault="008F5984" w:rsidP="004B0B67">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Подписывая настоящее</w:t>
      </w:r>
      <w:r w:rsidR="004B0B67" w:rsidRPr="008F5984">
        <w:rPr>
          <w:rFonts w:ascii="Times New Roman" w:hAnsi="Times New Roman" w:cs="Times New Roman"/>
          <w:sz w:val="26"/>
          <w:szCs w:val="26"/>
        </w:rPr>
        <w:t xml:space="preserve"> заявление, даю согласие на обработку моих персональных данных с учетом требований Федерального закона от 27 июля </w:t>
      </w:r>
      <w:r>
        <w:rPr>
          <w:rFonts w:ascii="Times New Roman" w:hAnsi="Times New Roman" w:cs="Times New Roman"/>
          <w:sz w:val="26"/>
          <w:szCs w:val="26"/>
        </w:rPr>
        <w:t xml:space="preserve">                     </w:t>
      </w:r>
      <w:r w:rsidR="004B0B67" w:rsidRPr="008F5984">
        <w:rPr>
          <w:rFonts w:ascii="Times New Roman" w:hAnsi="Times New Roman" w:cs="Times New Roman"/>
          <w:sz w:val="26"/>
          <w:szCs w:val="26"/>
        </w:rPr>
        <w:t xml:space="preserve">2006 года № 152-ФЗ </w:t>
      </w:r>
      <w:r w:rsidR="00572EAA" w:rsidRPr="008F5984">
        <w:rPr>
          <w:rFonts w:ascii="Times New Roman" w:hAnsi="Times New Roman" w:cs="Times New Roman"/>
          <w:sz w:val="26"/>
          <w:szCs w:val="26"/>
        </w:rPr>
        <w:t>«</w:t>
      </w:r>
      <w:r w:rsidR="004B0B67" w:rsidRPr="008F5984">
        <w:rPr>
          <w:rFonts w:ascii="Times New Roman" w:hAnsi="Times New Roman" w:cs="Times New Roman"/>
          <w:sz w:val="26"/>
          <w:szCs w:val="26"/>
        </w:rPr>
        <w:t>О персональных данных</w:t>
      </w:r>
      <w:r w:rsidR="00572EAA" w:rsidRPr="008F5984">
        <w:rPr>
          <w:rFonts w:ascii="Times New Roman" w:hAnsi="Times New Roman" w:cs="Times New Roman"/>
          <w:sz w:val="26"/>
          <w:szCs w:val="26"/>
        </w:rPr>
        <w:t>»</w:t>
      </w:r>
      <w:r w:rsidR="004B0B67" w:rsidRPr="008F5984">
        <w:rPr>
          <w:rFonts w:ascii="Times New Roman" w:hAnsi="Times New Roman" w:cs="Times New Roman"/>
          <w:sz w:val="26"/>
          <w:szCs w:val="26"/>
        </w:rPr>
        <w:t xml:space="preserve">, в том числе согласие </w:t>
      </w:r>
      <w:r>
        <w:rPr>
          <w:rFonts w:ascii="Times New Roman" w:hAnsi="Times New Roman" w:cs="Times New Roman"/>
          <w:sz w:val="26"/>
          <w:szCs w:val="26"/>
        </w:rPr>
        <w:t xml:space="preserve">на публикацию (размещение) в </w:t>
      </w:r>
      <w:r w:rsidR="004B0B67" w:rsidRPr="008F5984">
        <w:rPr>
          <w:rFonts w:ascii="Times New Roman" w:hAnsi="Times New Roman" w:cs="Times New Roman"/>
          <w:sz w:val="26"/>
          <w:szCs w:val="26"/>
        </w:rPr>
        <w:t>инфо</w:t>
      </w:r>
      <w:r>
        <w:rPr>
          <w:rFonts w:ascii="Times New Roman" w:hAnsi="Times New Roman" w:cs="Times New Roman"/>
          <w:sz w:val="26"/>
          <w:szCs w:val="26"/>
        </w:rPr>
        <w:t>рмационно-телекоммуникационной</w:t>
      </w:r>
      <w:r w:rsidR="004B0B67" w:rsidRPr="008F5984">
        <w:rPr>
          <w:rFonts w:ascii="Times New Roman" w:hAnsi="Times New Roman" w:cs="Times New Roman"/>
          <w:sz w:val="26"/>
          <w:szCs w:val="26"/>
        </w:rPr>
        <w:t xml:space="preserve"> сети </w:t>
      </w:r>
      <w:r w:rsidR="00572EAA" w:rsidRPr="008F5984">
        <w:rPr>
          <w:rFonts w:ascii="Times New Roman" w:hAnsi="Times New Roman" w:cs="Times New Roman"/>
          <w:sz w:val="26"/>
          <w:szCs w:val="26"/>
        </w:rPr>
        <w:t>«</w:t>
      </w:r>
      <w:r w:rsidR="004B0B67" w:rsidRPr="008F5984">
        <w:rPr>
          <w:rFonts w:ascii="Times New Roman" w:hAnsi="Times New Roman" w:cs="Times New Roman"/>
          <w:sz w:val="26"/>
          <w:szCs w:val="26"/>
        </w:rPr>
        <w:t>Интернет</w:t>
      </w:r>
      <w:r w:rsidR="00572EAA" w:rsidRPr="008F5984">
        <w:rPr>
          <w:rFonts w:ascii="Times New Roman" w:hAnsi="Times New Roman" w:cs="Times New Roman"/>
          <w:sz w:val="26"/>
          <w:szCs w:val="26"/>
        </w:rPr>
        <w:t>»</w:t>
      </w:r>
      <w:r w:rsidR="004B0B67" w:rsidRPr="008F5984">
        <w:rPr>
          <w:rFonts w:ascii="Times New Roman" w:hAnsi="Times New Roman" w:cs="Times New Roman"/>
          <w:sz w:val="26"/>
          <w:szCs w:val="26"/>
        </w:rPr>
        <w:t xml:space="preserve"> информации обо мне, иной информации, связанной с предоставлением субсидии.</w:t>
      </w:r>
    </w:p>
    <w:p w:rsidR="004B0B67" w:rsidRPr="008F5984" w:rsidRDefault="004B0B67" w:rsidP="004B0B67">
      <w:pPr>
        <w:pStyle w:val="ConsPlusNonformat"/>
        <w:ind w:firstLine="709"/>
        <w:jc w:val="both"/>
        <w:rPr>
          <w:rFonts w:ascii="Times New Roman" w:hAnsi="Times New Roman" w:cs="Times New Roman"/>
          <w:sz w:val="26"/>
          <w:szCs w:val="26"/>
        </w:rPr>
      </w:pPr>
    </w:p>
    <w:p w:rsidR="004B0B67" w:rsidRPr="008F5984" w:rsidRDefault="004B0B67" w:rsidP="004B0B67">
      <w:pPr>
        <w:pStyle w:val="ConsPlusNonformat"/>
        <w:ind w:firstLine="709"/>
        <w:jc w:val="both"/>
        <w:rPr>
          <w:rFonts w:ascii="Times New Roman" w:hAnsi="Times New Roman" w:cs="Times New Roman"/>
          <w:sz w:val="26"/>
          <w:szCs w:val="26"/>
        </w:rPr>
      </w:pPr>
      <w:r w:rsidRPr="008F5984">
        <w:rPr>
          <w:rFonts w:ascii="Times New Roman" w:hAnsi="Times New Roman" w:cs="Times New Roman"/>
          <w:sz w:val="26"/>
          <w:szCs w:val="26"/>
        </w:rPr>
        <w:t>Последстви</w:t>
      </w:r>
      <w:r w:rsidR="008F5984">
        <w:rPr>
          <w:rFonts w:ascii="Times New Roman" w:hAnsi="Times New Roman" w:cs="Times New Roman"/>
          <w:sz w:val="26"/>
          <w:szCs w:val="26"/>
        </w:rPr>
        <w:t>я предоставления заведомо недостоверных</w:t>
      </w:r>
      <w:r w:rsidRPr="008F5984">
        <w:rPr>
          <w:rFonts w:ascii="Times New Roman" w:hAnsi="Times New Roman" w:cs="Times New Roman"/>
          <w:sz w:val="26"/>
          <w:szCs w:val="26"/>
        </w:rPr>
        <w:t xml:space="preserve"> сведений мне разъяснены и понятны.</w:t>
      </w:r>
    </w:p>
    <w:p w:rsidR="004B0B67" w:rsidRPr="008F5984" w:rsidRDefault="004B0B67" w:rsidP="004B0B67">
      <w:pPr>
        <w:pStyle w:val="ConsPlusNonformat"/>
        <w:jc w:val="both"/>
        <w:rPr>
          <w:rFonts w:ascii="Times New Roman" w:hAnsi="Times New Roman" w:cs="Times New Roman"/>
          <w:sz w:val="26"/>
          <w:szCs w:val="26"/>
        </w:rPr>
      </w:pPr>
    </w:p>
    <w:p w:rsidR="004B0B67" w:rsidRPr="008F5984" w:rsidRDefault="004B0B67" w:rsidP="004B0B67">
      <w:pPr>
        <w:pStyle w:val="ConsPlusNonformat"/>
        <w:jc w:val="both"/>
        <w:rPr>
          <w:rFonts w:ascii="Times New Roman" w:hAnsi="Times New Roman" w:cs="Times New Roman"/>
          <w:sz w:val="26"/>
          <w:szCs w:val="26"/>
        </w:rPr>
      </w:pPr>
    </w:p>
    <w:p w:rsidR="004B0B67" w:rsidRPr="008F5984" w:rsidRDefault="004B0B67" w:rsidP="004B0B67">
      <w:pPr>
        <w:pStyle w:val="ConsPlusNormal"/>
        <w:rPr>
          <w:rFonts w:ascii="Times New Roman" w:hAnsi="Times New Roman" w:cs="Times New Roman"/>
          <w:sz w:val="26"/>
          <w:szCs w:val="26"/>
        </w:rPr>
      </w:pPr>
    </w:p>
    <w:tbl>
      <w:tblPr>
        <w:tblW w:w="5000" w:type="pct"/>
        <w:tblLook w:val="0000" w:firstRow="0" w:lastRow="0" w:firstColumn="0" w:lastColumn="0" w:noHBand="0" w:noVBand="0"/>
      </w:tblPr>
      <w:tblGrid>
        <w:gridCol w:w="3513"/>
        <w:gridCol w:w="2157"/>
        <w:gridCol w:w="426"/>
        <w:gridCol w:w="3761"/>
      </w:tblGrid>
      <w:tr w:rsidR="00B5125A" w:rsidRPr="006C3D7E" w:rsidTr="00BC35F3">
        <w:trPr>
          <w:trHeight w:val="68"/>
        </w:trPr>
        <w:tc>
          <w:tcPr>
            <w:tcW w:w="1782" w:type="pct"/>
            <w:shd w:val="clear" w:color="auto" w:fill="auto"/>
          </w:tcPr>
          <w:p w:rsidR="00B5125A" w:rsidRPr="006C3D7E" w:rsidRDefault="00B5125A" w:rsidP="00BC35F3">
            <w:pPr>
              <w:pStyle w:val="ConsPlusNormal"/>
              <w:rPr>
                <w:rFonts w:ascii="Times New Roman" w:hAnsi="Times New Roman" w:cs="Times New Roman"/>
                <w:sz w:val="26"/>
                <w:szCs w:val="26"/>
              </w:rPr>
            </w:pPr>
            <w:r w:rsidRPr="006C3D7E">
              <w:rPr>
                <w:rFonts w:ascii="Times New Roman" w:hAnsi="Times New Roman" w:cs="Times New Roman"/>
                <w:sz w:val="26"/>
                <w:szCs w:val="26"/>
              </w:rPr>
              <w:t>Руководитель организации</w:t>
            </w:r>
          </w:p>
        </w:tc>
        <w:tc>
          <w:tcPr>
            <w:tcW w:w="1094" w:type="pct"/>
            <w:tcBorders>
              <w:bottom w:val="single" w:sz="4" w:space="0" w:color="auto"/>
            </w:tcBorders>
            <w:shd w:val="clear" w:color="auto" w:fill="auto"/>
          </w:tcPr>
          <w:p w:rsidR="00B5125A" w:rsidRPr="006C3D7E" w:rsidRDefault="00B5125A" w:rsidP="00BC35F3">
            <w:pPr>
              <w:pStyle w:val="ConsPlusNormal"/>
              <w:jc w:val="both"/>
              <w:rPr>
                <w:rFonts w:ascii="Times New Roman" w:hAnsi="Times New Roman" w:cs="Times New Roman"/>
                <w:sz w:val="26"/>
                <w:szCs w:val="26"/>
              </w:rPr>
            </w:pPr>
          </w:p>
        </w:tc>
        <w:tc>
          <w:tcPr>
            <w:tcW w:w="216" w:type="pct"/>
            <w:shd w:val="clear" w:color="auto" w:fill="auto"/>
          </w:tcPr>
          <w:p w:rsidR="00B5125A" w:rsidRPr="006C3D7E" w:rsidRDefault="00B5125A" w:rsidP="00BC35F3">
            <w:pPr>
              <w:pStyle w:val="ConsPlusNormal"/>
              <w:jc w:val="both"/>
              <w:rPr>
                <w:rFonts w:ascii="Times New Roman" w:hAnsi="Times New Roman" w:cs="Times New Roman"/>
                <w:sz w:val="26"/>
                <w:szCs w:val="26"/>
              </w:rPr>
            </w:pPr>
          </w:p>
        </w:tc>
        <w:tc>
          <w:tcPr>
            <w:tcW w:w="1908" w:type="pct"/>
            <w:tcBorders>
              <w:bottom w:val="single" w:sz="4" w:space="0" w:color="auto"/>
            </w:tcBorders>
            <w:shd w:val="clear" w:color="auto" w:fill="auto"/>
          </w:tcPr>
          <w:p w:rsidR="00B5125A" w:rsidRPr="006C3D7E" w:rsidRDefault="00B5125A" w:rsidP="00BC35F3">
            <w:pPr>
              <w:pStyle w:val="ConsPlusNormal"/>
              <w:jc w:val="center"/>
              <w:rPr>
                <w:rFonts w:ascii="Times New Roman" w:hAnsi="Times New Roman" w:cs="Times New Roman"/>
                <w:sz w:val="26"/>
                <w:szCs w:val="26"/>
              </w:rPr>
            </w:pPr>
          </w:p>
        </w:tc>
      </w:tr>
      <w:tr w:rsidR="00B5125A" w:rsidRPr="00AC0BD2" w:rsidTr="00BC35F3">
        <w:trPr>
          <w:trHeight w:val="68"/>
        </w:trPr>
        <w:tc>
          <w:tcPr>
            <w:tcW w:w="1782" w:type="pct"/>
            <w:shd w:val="clear" w:color="auto" w:fill="auto"/>
          </w:tcPr>
          <w:p w:rsidR="00B5125A" w:rsidRPr="007B230A" w:rsidRDefault="00B5125A" w:rsidP="00BC35F3">
            <w:pPr>
              <w:pStyle w:val="ConsPlusNormal"/>
              <w:jc w:val="center"/>
              <w:rPr>
                <w:rFonts w:ascii="Times New Roman" w:hAnsi="Times New Roman" w:cs="Times New Roman"/>
                <w:sz w:val="24"/>
                <w:szCs w:val="24"/>
              </w:rPr>
            </w:pPr>
          </w:p>
        </w:tc>
        <w:tc>
          <w:tcPr>
            <w:tcW w:w="1094" w:type="pct"/>
            <w:tcBorders>
              <w:top w:val="single" w:sz="4" w:space="0" w:color="auto"/>
            </w:tcBorders>
            <w:shd w:val="clear" w:color="auto" w:fill="auto"/>
          </w:tcPr>
          <w:p w:rsidR="00B5125A" w:rsidRPr="006C3D7E" w:rsidRDefault="00B5125A" w:rsidP="00BC35F3">
            <w:pPr>
              <w:pStyle w:val="ConsPlusNormal"/>
              <w:jc w:val="center"/>
              <w:rPr>
                <w:rFonts w:ascii="Times New Roman" w:hAnsi="Times New Roman" w:cs="Times New Roman"/>
                <w:sz w:val="22"/>
                <w:szCs w:val="22"/>
              </w:rPr>
            </w:pPr>
            <w:r w:rsidRPr="006C3D7E">
              <w:rPr>
                <w:rFonts w:ascii="Times New Roman" w:hAnsi="Times New Roman" w:cs="Times New Roman"/>
                <w:sz w:val="22"/>
                <w:szCs w:val="22"/>
              </w:rPr>
              <w:t>(подпись)</w:t>
            </w:r>
          </w:p>
        </w:tc>
        <w:tc>
          <w:tcPr>
            <w:tcW w:w="216" w:type="pct"/>
            <w:shd w:val="clear" w:color="auto" w:fill="auto"/>
          </w:tcPr>
          <w:p w:rsidR="00B5125A" w:rsidRPr="006C3D7E" w:rsidRDefault="00B5125A" w:rsidP="00BC35F3">
            <w:pPr>
              <w:pStyle w:val="ConsPlusNormal"/>
              <w:jc w:val="center"/>
              <w:rPr>
                <w:rFonts w:ascii="Times New Roman" w:hAnsi="Times New Roman" w:cs="Times New Roman"/>
                <w:sz w:val="22"/>
                <w:szCs w:val="22"/>
              </w:rPr>
            </w:pPr>
          </w:p>
        </w:tc>
        <w:tc>
          <w:tcPr>
            <w:tcW w:w="1908" w:type="pct"/>
            <w:tcBorders>
              <w:top w:val="single" w:sz="4" w:space="0" w:color="auto"/>
            </w:tcBorders>
            <w:shd w:val="clear" w:color="auto" w:fill="auto"/>
          </w:tcPr>
          <w:p w:rsidR="00B5125A" w:rsidRPr="006C3D7E" w:rsidRDefault="00B5125A" w:rsidP="00BC35F3">
            <w:pPr>
              <w:pStyle w:val="ConsPlusNormal"/>
              <w:jc w:val="center"/>
              <w:rPr>
                <w:rFonts w:ascii="Times New Roman" w:hAnsi="Times New Roman" w:cs="Times New Roman"/>
                <w:sz w:val="22"/>
                <w:szCs w:val="22"/>
              </w:rPr>
            </w:pPr>
            <w:r w:rsidRPr="006C3D7E">
              <w:rPr>
                <w:rFonts w:ascii="Times New Roman" w:hAnsi="Times New Roman" w:cs="Times New Roman"/>
                <w:sz w:val="22"/>
                <w:szCs w:val="22"/>
              </w:rPr>
              <w:t>(расшифровка)</w:t>
            </w:r>
          </w:p>
        </w:tc>
      </w:tr>
      <w:tr w:rsidR="00B5125A" w:rsidRPr="00AC0BD2" w:rsidTr="00BC35F3">
        <w:trPr>
          <w:trHeight w:val="68"/>
        </w:trPr>
        <w:tc>
          <w:tcPr>
            <w:tcW w:w="5000" w:type="pct"/>
            <w:gridSpan w:val="4"/>
            <w:shd w:val="clear" w:color="auto" w:fill="auto"/>
          </w:tcPr>
          <w:p w:rsidR="00B5125A" w:rsidRPr="006C3D7E" w:rsidRDefault="00B5125A" w:rsidP="00BC35F3">
            <w:pPr>
              <w:pStyle w:val="ConsPlusNormal"/>
              <w:rPr>
                <w:rFonts w:ascii="Times New Roman" w:hAnsi="Times New Roman" w:cs="Times New Roman"/>
                <w:sz w:val="26"/>
                <w:szCs w:val="26"/>
              </w:rPr>
            </w:pPr>
            <w:r w:rsidRPr="006C3D7E">
              <w:rPr>
                <w:rFonts w:ascii="Times New Roman" w:hAnsi="Times New Roman" w:cs="Times New Roman"/>
                <w:sz w:val="26"/>
                <w:szCs w:val="26"/>
              </w:rPr>
              <w:t>М.П. (при наличии)</w:t>
            </w:r>
          </w:p>
        </w:tc>
      </w:tr>
      <w:tr w:rsidR="00B5125A" w:rsidRPr="00AC0BD2" w:rsidTr="00BC35F3">
        <w:trPr>
          <w:trHeight w:val="68"/>
        </w:trPr>
        <w:tc>
          <w:tcPr>
            <w:tcW w:w="5000" w:type="pct"/>
            <w:gridSpan w:val="4"/>
            <w:shd w:val="clear" w:color="auto" w:fill="auto"/>
          </w:tcPr>
          <w:p w:rsidR="00B5125A" w:rsidRPr="006C3D7E" w:rsidRDefault="00B5125A" w:rsidP="00BC35F3">
            <w:pPr>
              <w:pStyle w:val="ConsPlusNormal"/>
              <w:rPr>
                <w:rFonts w:ascii="Times New Roman" w:hAnsi="Times New Roman" w:cs="Times New Roman"/>
                <w:sz w:val="26"/>
                <w:szCs w:val="26"/>
              </w:rPr>
            </w:pPr>
          </w:p>
        </w:tc>
      </w:tr>
      <w:tr w:rsidR="00B5125A" w:rsidRPr="00AC0BD2" w:rsidTr="00BC35F3">
        <w:trPr>
          <w:trHeight w:val="68"/>
        </w:trPr>
        <w:tc>
          <w:tcPr>
            <w:tcW w:w="5000" w:type="pct"/>
            <w:gridSpan w:val="4"/>
            <w:shd w:val="clear" w:color="auto" w:fill="auto"/>
          </w:tcPr>
          <w:p w:rsidR="00B5125A" w:rsidRPr="006C3D7E" w:rsidRDefault="00B5125A" w:rsidP="00BC35F3">
            <w:pPr>
              <w:pStyle w:val="ConsPlusNormal"/>
              <w:rPr>
                <w:rFonts w:ascii="Times New Roman" w:hAnsi="Times New Roman" w:cs="Times New Roman"/>
                <w:sz w:val="26"/>
                <w:szCs w:val="26"/>
              </w:rPr>
            </w:pPr>
            <w:r w:rsidRPr="006C3D7E">
              <w:rPr>
                <w:rFonts w:ascii="Times New Roman" w:hAnsi="Times New Roman" w:cs="Times New Roman"/>
                <w:sz w:val="26"/>
                <w:szCs w:val="26"/>
              </w:rPr>
              <w:t>«_____» ______________ 20___ г.</w:t>
            </w:r>
          </w:p>
        </w:tc>
      </w:tr>
    </w:tbl>
    <w:p w:rsidR="004B0B67" w:rsidRPr="00AC0BD2" w:rsidRDefault="004B0B67" w:rsidP="004B0B67">
      <w:pPr>
        <w:pStyle w:val="ConsPlusNormal"/>
        <w:rPr>
          <w:rFonts w:ascii="Times New Roman" w:hAnsi="Times New Roman" w:cs="Times New Roman"/>
          <w:sz w:val="24"/>
          <w:szCs w:val="24"/>
        </w:rPr>
      </w:pPr>
    </w:p>
    <w:p w:rsidR="004B0B67" w:rsidRPr="00AC0BD2" w:rsidRDefault="004B0B67" w:rsidP="004B0B67">
      <w:pPr>
        <w:pStyle w:val="ConsPlusNormal"/>
        <w:rPr>
          <w:rFonts w:ascii="Times New Roman" w:hAnsi="Times New Roman" w:cs="Times New Roman"/>
          <w:sz w:val="24"/>
          <w:szCs w:val="24"/>
        </w:rPr>
      </w:pPr>
    </w:p>
    <w:p w:rsidR="004B0B67" w:rsidRPr="00AC0BD2" w:rsidRDefault="004B0B67" w:rsidP="004B0B67">
      <w:pPr>
        <w:pStyle w:val="ConsPlusNormal"/>
        <w:rPr>
          <w:rFonts w:ascii="Times New Roman" w:hAnsi="Times New Roman" w:cs="Times New Roman"/>
          <w:sz w:val="24"/>
          <w:szCs w:val="24"/>
        </w:rPr>
      </w:pPr>
    </w:p>
    <w:p w:rsidR="004B0B67" w:rsidRPr="00AC0BD2" w:rsidRDefault="004B0B67" w:rsidP="004B0B67">
      <w:pPr>
        <w:pStyle w:val="ConsPlusNormal"/>
        <w:rPr>
          <w:rFonts w:ascii="Times New Roman" w:hAnsi="Times New Roman" w:cs="Times New Roman"/>
          <w:sz w:val="24"/>
          <w:szCs w:val="24"/>
        </w:rPr>
      </w:pPr>
    </w:p>
    <w:p w:rsidR="004B0B67" w:rsidRPr="00AC0BD2" w:rsidRDefault="004B0B67" w:rsidP="004B0B67">
      <w:pPr>
        <w:pStyle w:val="ConsPlusNormal"/>
        <w:rPr>
          <w:rFonts w:ascii="Times New Roman" w:hAnsi="Times New Roman" w:cs="Times New Roman"/>
          <w:sz w:val="24"/>
          <w:szCs w:val="24"/>
        </w:rPr>
      </w:pPr>
    </w:p>
    <w:p w:rsidR="004B0B67" w:rsidRPr="00AC0BD2" w:rsidRDefault="004B0B67" w:rsidP="004B0B67">
      <w:pPr>
        <w:pStyle w:val="ConsPlusNormal"/>
        <w:rPr>
          <w:rFonts w:ascii="Times New Roman" w:hAnsi="Times New Roman" w:cs="Times New Roman"/>
          <w:sz w:val="24"/>
          <w:szCs w:val="24"/>
        </w:rPr>
      </w:pPr>
    </w:p>
    <w:p w:rsidR="004B0B67" w:rsidRPr="00AC0BD2" w:rsidRDefault="004B0B67" w:rsidP="004B0B67">
      <w:pPr>
        <w:pStyle w:val="ConsPlusNormal"/>
        <w:rPr>
          <w:rFonts w:ascii="Times New Roman" w:hAnsi="Times New Roman" w:cs="Times New Roman"/>
          <w:sz w:val="24"/>
          <w:szCs w:val="24"/>
        </w:rPr>
      </w:pPr>
    </w:p>
    <w:p w:rsidR="004B0B67" w:rsidRPr="00AC0BD2" w:rsidRDefault="004B0B67" w:rsidP="004B0B67">
      <w:pPr>
        <w:pStyle w:val="ConsPlusNormal"/>
        <w:rPr>
          <w:rFonts w:ascii="Times New Roman" w:hAnsi="Times New Roman" w:cs="Times New Roman"/>
          <w:sz w:val="24"/>
          <w:szCs w:val="24"/>
        </w:rPr>
      </w:pPr>
    </w:p>
    <w:p w:rsidR="004B0B67" w:rsidRDefault="004B0B67" w:rsidP="004B0B67">
      <w:pPr>
        <w:pStyle w:val="ConsPlusNormal"/>
        <w:rPr>
          <w:rFonts w:ascii="Times New Roman" w:hAnsi="Times New Roman" w:cs="Times New Roman"/>
          <w:sz w:val="24"/>
          <w:szCs w:val="24"/>
        </w:rPr>
      </w:pPr>
    </w:p>
    <w:p w:rsidR="008F5984" w:rsidRDefault="008F5984" w:rsidP="004B0B67">
      <w:pPr>
        <w:pStyle w:val="ConsPlusNormal"/>
        <w:rPr>
          <w:rFonts w:ascii="Times New Roman" w:hAnsi="Times New Roman" w:cs="Times New Roman"/>
          <w:sz w:val="24"/>
          <w:szCs w:val="24"/>
        </w:rPr>
      </w:pPr>
    </w:p>
    <w:p w:rsidR="008F5984" w:rsidRDefault="008F5984" w:rsidP="004B0B67">
      <w:pPr>
        <w:pStyle w:val="ConsPlusNormal"/>
        <w:rPr>
          <w:rFonts w:ascii="Times New Roman" w:hAnsi="Times New Roman" w:cs="Times New Roman"/>
          <w:sz w:val="24"/>
          <w:szCs w:val="24"/>
        </w:rPr>
      </w:pPr>
    </w:p>
    <w:p w:rsidR="008F5984" w:rsidRDefault="008F5984" w:rsidP="004B0B67">
      <w:pPr>
        <w:pStyle w:val="ConsPlusNormal"/>
        <w:rPr>
          <w:rFonts w:ascii="Times New Roman" w:hAnsi="Times New Roman" w:cs="Times New Roman"/>
          <w:sz w:val="24"/>
          <w:szCs w:val="24"/>
        </w:rPr>
      </w:pPr>
    </w:p>
    <w:p w:rsidR="008F5984" w:rsidRPr="00AC0BD2" w:rsidRDefault="008F5984" w:rsidP="004B0B67">
      <w:pPr>
        <w:pStyle w:val="ConsPlusNormal"/>
        <w:rPr>
          <w:rFonts w:ascii="Times New Roman" w:hAnsi="Times New Roman" w:cs="Times New Roman"/>
          <w:sz w:val="24"/>
          <w:szCs w:val="24"/>
        </w:rPr>
      </w:pPr>
    </w:p>
    <w:p w:rsidR="004B0B67" w:rsidRPr="00AC0BD2" w:rsidRDefault="004B0B67" w:rsidP="004B0B67">
      <w:pPr>
        <w:pStyle w:val="ConsPlusNormal"/>
        <w:rPr>
          <w:rFonts w:ascii="Times New Roman" w:hAnsi="Times New Roman" w:cs="Times New Roman"/>
          <w:sz w:val="24"/>
          <w:szCs w:val="24"/>
        </w:rPr>
      </w:pPr>
    </w:p>
    <w:p w:rsidR="004B0B67" w:rsidRPr="00AC0BD2" w:rsidRDefault="004B0B67" w:rsidP="008F5984">
      <w:pPr>
        <w:pStyle w:val="ConsPlusNormal"/>
        <w:ind w:left="4962"/>
        <w:outlineLvl w:val="1"/>
        <w:rPr>
          <w:rFonts w:ascii="Times New Roman" w:hAnsi="Times New Roman" w:cs="Times New Roman"/>
          <w:sz w:val="24"/>
          <w:szCs w:val="24"/>
        </w:rPr>
      </w:pPr>
      <w:r w:rsidRPr="00AC0BD2">
        <w:rPr>
          <w:rFonts w:ascii="Times New Roman" w:hAnsi="Times New Roman" w:cs="Times New Roman"/>
          <w:sz w:val="24"/>
          <w:szCs w:val="24"/>
        </w:rPr>
        <w:lastRenderedPageBreak/>
        <w:t>Приложение 2</w:t>
      </w:r>
      <w:r w:rsidR="008F5984">
        <w:rPr>
          <w:rFonts w:ascii="Times New Roman" w:hAnsi="Times New Roman" w:cs="Times New Roman"/>
          <w:sz w:val="24"/>
          <w:szCs w:val="24"/>
        </w:rPr>
        <w:t xml:space="preserve"> </w:t>
      </w:r>
      <w:r w:rsidRPr="00AC0BD2">
        <w:rPr>
          <w:rFonts w:ascii="Times New Roman" w:hAnsi="Times New Roman" w:cs="Times New Roman"/>
          <w:sz w:val="24"/>
          <w:szCs w:val="24"/>
        </w:rPr>
        <w:t>к Порядку</w:t>
      </w:r>
    </w:p>
    <w:p w:rsidR="004B0B67" w:rsidRPr="008F5984" w:rsidRDefault="004B0B67" w:rsidP="004B0B67">
      <w:pPr>
        <w:pStyle w:val="ConsPlusNormal"/>
        <w:rPr>
          <w:rFonts w:ascii="Times New Roman" w:hAnsi="Times New Roman" w:cs="Times New Roman"/>
          <w:sz w:val="26"/>
          <w:szCs w:val="26"/>
        </w:rPr>
      </w:pPr>
    </w:p>
    <w:p w:rsidR="004B0B67" w:rsidRPr="008F5984" w:rsidRDefault="004B0B67" w:rsidP="004B0B67">
      <w:pPr>
        <w:pStyle w:val="ConsPlusNormal"/>
        <w:jc w:val="center"/>
        <w:rPr>
          <w:rFonts w:ascii="Times New Roman" w:hAnsi="Times New Roman" w:cs="Times New Roman"/>
          <w:sz w:val="26"/>
          <w:szCs w:val="26"/>
        </w:rPr>
      </w:pPr>
      <w:bookmarkStart w:id="97" w:name="Par1867"/>
      <w:bookmarkEnd w:id="97"/>
      <w:r w:rsidRPr="008F5984">
        <w:rPr>
          <w:rFonts w:ascii="Times New Roman" w:hAnsi="Times New Roman" w:cs="Times New Roman"/>
          <w:sz w:val="26"/>
          <w:szCs w:val="26"/>
        </w:rPr>
        <w:t>Справка о сумме выручки по видам экономической деятельности</w:t>
      </w:r>
    </w:p>
    <w:p w:rsidR="004B0B67" w:rsidRPr="008F5984" w:rsidRDefault="004B0B67" w:rsidP="004B0B67">
      <w:pPr>
        <w:pStyle w:val="ConsPlusNormal"/>
        <w:jc w:val="center"/>
        <w:rPr>
          <w:rFonts w:ascii="Times New Roman" w:hAnsi="Times New Roman" w:cs="Times New Roman"/>
          <w:sz w:val="26"/>
          <w:szCs w:val="26"/>
        </w:rPr>
      </w:pPr>
      <w:r w:rsidRPr="008F5984">
        <w:rPr>
          <w:rFonts w:ascii="Times New Roman" w:hAnsi="Times New Roman" w:cs="Times New Roman"/>
          <w:sz w:val="26"/>
          <w:szCs w:val="26"/>
        </w:rPr>
        <w:t xml:space="preserve">на </w:t>
      </w:r>
      <w:r w:rsidR="00572EAA" w:rsidRPr="008F5984">
        <w:rPr>
          <w:rFonts w:ascii="Times New Roman" w:hAnsi="Times New Roman" w:cs="Times New Roman"/>
          <w:sz w:val="26"/>
          <w:szCs w:val="26"/>
        </w:rPr>
        <w:t>«</w:t>
      </w:r>
      <w:r w:rsidRPr="008F5984">
        <w:rPr>
          <w:rFonts w:ascii="Times New Roman" w:hAnsi="Times New Roman" w:cs="Times New Roman"/>
          <w:sz w:val="26"/>
          <w:szCs w:val="26"/>
        </w:rPr>
        <w:t>_____</w:t>
      </w:r>
      <w:r w:rsidR="00572EAA" w:rsidRPr="008F5984">
        <w:rPr>
          <w:rFonts w:ascii="Times New Roman" w:hAnsi="Times New Roman" w:cs="Times New Roman"/>
          <w:sz w:val="26"/>
          <w:szCs w:val="26"/>
        </w:rPr>
        <w:t>»</w:t>
      </w:r>
      <w:r w:rsidR="00BD333F">
        <w:rPr>
          <w:rFonts w:ascii="Times New Roman" w:hAnsi="Times New Roman" w:cs="Times New Roman"/>
          <w:sz w:val="26"/>
          <w:szCs w:val="26"/>
        </w:rPr>
        <w:t xml:space="preserve"> ___________ 20___ </w:t>
      </w:r>
      <w:r w:rsidRPr="008F5984">
        <w:rPr>
          <w:rFonts w:ascii="Times New Roman" w:hAnsi="Times New Roman" w:cs="Times New Roman"/>
          <w:sz w:val="26"/>
          <w:szCs w:val="26"/>
        </w:rPr>
        <w:t>г.</w:t>
      </w:r>
    </w:p>
    <w:p w:rsidR="004B0B67" w:rsidRPr="008F5984" w:rsidRDefault="004B0B67" w:rsidP="004B0B67">
      <w:pPr>
        <w:pStyle w:val="ConsPlusNormal"/>
        <w:rPr>
          <w:rFonts w:ascii="Times New Roman" w:hAnsi="Times New Roman" w:cs="Times New Roman"/>
          <w:sz w:val="26"/>
          <w:szCs w:val="26"/>
        </w:rPr>
      </w:pPr>
    </w:p>
    <w:p w:rsidR="00B56475" w:rsidRPr="00544535" w:rsidRDefault="00B56475" w:rsidP="00B56475">
      <w:pPr>
        <w:pStyle w:val="ConsPlusNormal"/>
        <w:jc w:val="center"/>
        <w:rPr>
          <w:rFonts w:ascii="Times New Roman" w:hAnsi="Times New Roman" w:cs="Times New Roman"/>
          <w:sz w:val="26"/>
          <w:szCs w:val="26"/>
        </w:rPr>
      </w:pPr>
      <w:r w:rsidRPr="00544535">
        <w:rPr>
          <w:rFonts w:ascii="Times New Roman" w:hAnsi="Times New Roman" w:cs="Times New Roman"/>
          <w:sz w:val="26"/>
          <w:szCs w:val="26"/>
        </w:rPr>
        <w:t>___________________________________________________</w:t>
      </w:r>
      <w:r>
        <w:rPr>
          <w:rFonts w:ascii="Times New Roman" w:hAnsi="Times New Roman" w:cs="Times New Roman"/>
          <w:sz w:val="26"/>
          <w:szCs w:val="26"/>
        </w:rPr>
        <w:t>_________</w:t>
      </w:r>
      <w:r w:rsidRPr="00544535">
        <w:rPr>
          <w:rFonts w:ascii="Times New Roman" w:hAnsi="Times New Roman" w:cs="Times New Roman"/>
          <w:sz w:val="26"/>
          <w:szCs w:val="26"/>
        </w:rPr>
        <w:t>_________</w:t>
      </w:r>
    </w:p>
    <w:p w:rsidR="00B56475" w:rsidRPr="00544535" w:rsidRDefault="00B56475" w:rsidP="00B56475">
      <w:pPr>
        <w:pStyle w:val="ConsPlusNormal"/>
        <w:jc w:val="center"/>
        <w:rPr>
          <w:rFonts w:ascii="Times New Roman" w:hAnsi="Times New Roman" w:cs="Times New Roman"/>
          <w:sz w:val="22"/>
          <w:szCs w:val="22"/>
        </w:rPr>
      </w:pPr>
      <w:r w:rsidRPr="00544535">
        <w:rPr>
          <w:rFonts w:ascii="Times New Roman" w:hAnsi="Times New Roman" w:cs="Times New Roman"/>
          <w:sz w:val="22"/>
          <w:szCs w:val="22"/>
        </w:rPr>
        <w:t>(наименование юридического лица)</w:t>
      </w:r>
    </w:p>
    <w:p w:rsidR="004B0B67" w:rsidRPr="008F5984" w:rsidRDefault="004B0B67" w:rsidP="004B0B67">
      <w:pPr>
        <w:pStyle w:val="ConsPlusNormal"/>
        <w:ind w:firstLine="540"/>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1725"/>
        <w:gridCol w:w="4477"/>
        <w:gridCol w:w="2918"/>
      </w:tblGrid>
      <w:tr w:rsidR="00125060" w:rsidRPr="00125060" w:rsidTr="00125060">
        <w:trPr>
          <w:trHeight w:val="68"/>
        </w:trPr>
        <w:tc>
          <w:tcPr>
            <w:tcW w:w="374" w:type="pct"/>
            <w:shd w:val="clear" w:color="auto" w:fill="auto"/>
          </w:tcPr>
          <w:p w:rsidR="004B0B67" w:rsidRPr="00125060" w:rsidRDefault="008F5984"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w:t>
            </w:r>
          </w:p>
          <w:p w:rsidR="004B0B67" w:rsidRPr="00125060" w:rsidRDefault="004B0B67"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п/п</w:t>
            </w:r>
          </w:p>
        </w:tc>
        <w:tc>
          <w:tcPr>
            <w:tcW w:w="875" w:type="pct"/>
            <w:shd w:val="clear" w:color="auto" w:fill="auto"/>
          </w:tcPr>
          <w:p w:rsidR="004B0B67" w:rsidRPr="00125060" w:rsidRDefault="004B0B67"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ОКВЭД</w:t>
            </w:r>
          </w:p>
        </w:tc>
        <w:tc>
          <w:tcPr>
            <w:tcW w:w="2271" w:type="pct"/>
            <w:shd w:val="clear" w:color="auto" w:fill="auto"/>
          </w:tcPr>
          <w:p w:rsidR="004B0B67" w:rsidRPr="00125060" w:rsidRDefault="004B0B67"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Наименование вида экономической деятельности</w:t>
            </w:r>
          </w:p>
        </w:tc>
        <w:tc>
          <w:tcPr>
            <w:tcW w:w="1480" w:type="pct"/>
            <w:shd w:val="clear" w:color="auto" w:fill="auto"/>
          </w:tcPr>
          <w:p w:rsidR="004B0B67" w:rsidRPr="00125060" w:rsidRDefault="004B0B67"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Выручка</w:t>
            </w:r>
          </w:p>
          <w:p w:rsidR="004B0B67" w:rsidRPr="00125060" w:rsidRDefault="004B0B67"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за отчетный год</w:t>
            </w:r>
          </w:p>
          <w:p w:rsidR="004B0B67" w:rsidRPr="00125060" w:rsidRDefault="004B0B67"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(тыс. рублей)</w:t>
            </w:r>
          </w:p>
        </w:tc>
      </w:tr>
      <w:tr w:rsidR="00125060" w:rsidRPr="00125060" w:rsidTr="00125060">
        <w:trPr>
          <w:trHeight w:val="68"/>
        </w:trPr>
        <w:tc>
          <w:tcPr>
            <w:tcW w:w="374" w:type="pct"/>
            <w:shd w:val="clear" w:color="auto" w:fill="auto"/>
          </w:tcPr>
          <w:p w:rsidR="004B0B67" w:rsidRPr="00125060" w:rsidRDefault="004B0B67"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1.</w:t>
            </w:r>
          </w:p>
        </w:tc>
        <w:tc>
          <w:tcPr>
            <w:tcW w:w="875" w:type="pct"/>
            <w:shd w:val="clear" w:color="auto" w:fill="auto"/>
          </w:tcPr>
          <w:p w:rsidR="004B0B67" w:rsidRPr="00125060" w:rsidRDefault="004B0B67" w:rsidP="00125060">
            <w:pPr>
              <w:pStyle w:val="ConsPlusNormal"/>
              <w:jc w:val="both"/>
              <w:rPr>
                <w:rFonts w:ascii="Times New Roman" w:hAnsi="Times New Roman" w:cs="Times New Roman"/>
                <w:sz w:val="26"/>
                <w:szCs w:val="26"/>
              </w:rPr>
            </w:pPr>
          </w:p>
        </w:tc>
        <w:tc>
          <w:tcPr>
            <w:tcW w:w="2271" w:type="pct"/>
            <w:shd w:val="clear" w:color="auto" w:fill="auto"/>
          </w:tcPr>
          <w:p w:rsidR="004B0B67" w:rsidRPr="00125060" w:rsidRDefault="004B0B67" w:rsidP="00125060">
            <w:pPr>
              <w:pStyle w:val="ConsPlusNormal"/>
              <w:jc w:val="both"/>
              <w:rPr>
                <w:rFonts w:ascii="Times New Roman" w:hAnsi="Times New Roman" w:cs="Times New Roman"/>
                <w:sz w:val="26"/>
                <w:szCs w:val="26"/>
              </w:rPr>
            </w:pPr>
          </w:p>
        </w:tc>
        <w:tc>
          <w:tcPr>
            <w:tcW w:w="1480" w:type="pct"/>
            <w:shd w:val="clear" w:color="auto" w:fill="auto"/>
          </w:tcPr>
          <w:p w:rsidR="004B0B67" w:rsidRPr="00125060" w:rsidRDefault="004B0B67" w:rsidP="00125060">
            <w:pPr>
              <w:pStyle w:val="ConsPlusNormal"/>
              <w:jc w:val="both"/>
              <w:rPr>
                <w:rFonts w:ascii="Times New Roman" w:hAnsi="Times New Roman" w:cs="Times New Roman"/>
                <w:sz w:val="26"/>
                <w:szCs w:val="26"/>
              </w:rPr>
            </w:pPr>
          </w:p>
        </w:tc>
      </w:tr>
      <w:tr w:rsidR="00125060" w:rsidRPr="00125060" w:rsidTr="00125060">
        <w:trPr>
          <w:trHeight w:val="68"/>
        </w:trPr>
        <w:tc>
          <w:tcPr>
            <w:tcW w:w="374" w:type="pct"/>
            <w:shd w:val="clear" w:color="auto" w:fill="auto"/>
          </w:tcPr>
          <w:p w:rsidR="004B0B67" w:rsidRPr="00125060" w:rsidRDefault="004B0B67"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2.</w:t>
            </w:r>
          </w:p>
        </w:tc>
        <w:tc>
          <w:tcPr>
            <w:tcW w:w="875" w:type="pct"/>
            <w:shd w:val="clear" w:color="auto" w:fill="auto"/>
          </w:tcPr>
          <w:p w:rsidR="004B0B67" w:rsidRPr="00125060" w:rsidRDefault="004B0B67" w:rsidP="00125060">
            <w:pPr>
              <w:pStyle w:val="ConsPlusNormal"/>
              <w:jc w:val="both"/>
              <w:rPr>
                <w:rFonts w:ascii="Times New Roman" w:hAnsi="Times New Roman" w:cs="Times New Roman"/>
                <w:sz w:val="26"/>
                <w:szCs w:val="26"/>
              </w:rPr>
            </w:pPr>
          </w:p>
        </w:tc>
        <w:tc>
          <w:tcPr>
            <w:tcW w:w="2271" w:type="pct"/>
            <w:shd w:val="clear" w:color="auto" w:fill="auto"/>
          </w:tcPr>
          <w:p w:rsidR="004B0B67" w:rsidRPr="00125060" w:rsidRDefault="004B0B67" w:rsidP="00125060">
            <w:pPr>
              <w:pStyle w:val="ConsPlusNormal"/>
              <w:jc w:val="both"/>
              <w:rPr>
                <w:rFonts w:ascii="Times New Roman" w:hAnsi="Times New Roman" w:cs="Times New Roman"/>
                <w:sz w:val="26"/>
                <w:szCs w:val="26"/>
              </w:rPr>
            </w:pPr>
          </w:p>
        </w:tc>
        <w:tc>
          <w:tcPr>
            <w:tcW w:w="1480" w:type="pct"/>
            <w:shd w:val="clear" w:color="auto" w:fill="auto"/>
          </w:tcPr>
          <w:p w:rsidR="004B0B67" w:rsidRPr="00125060" w:rsidRDefault="004B0B67" w:rsidP="00125060">
            <w:pPr>
              <w:pStyle w:val="ConsPlusNormal"/>
              <w:jc w:val="both"/>
              <w:rPr>
                <w:rFonts w:ascii="Times New Roman" w:hAnsi="Times New Roman" w:cs="Times New Roman"/>
                <w:sz w:val="26"/>
                <w:szCs w:val="26"/>
              </w:rPr>
            </w:pPr>
          </w:p>
        </w:tc>
      </w:tr>
      <w:tr w:rsidR="00125060" w:rsidRPr="00125060" w:rsidTr="00125060">
        <w:trPr>
          <w:trHeight w:val="68"/>
        </w:trPr>
        <w:tc>
          <w:tcPr>
            <w:tcW w:w="374" w:type="pct"/>
            <w:shd w:val="clear" w:color="auto" w:fill="auto"/>
          </w:tcPr>
          <w:p w:rsidR="004B0B67" w:rsidRPr="00125060" w:rsidRDefault="004B0B67"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3.</w:t>
            </w:r>
          </w:p>
        </w:tc>
        <w:tc>
          <w:tcPr>
            <w:tcW w:w="875" w:type="pct"/>
            <w:shd w:val="clear" w:color="auto" w:fill="auto"/>
          </w:tcPr>
          <w:p w:rsidR="004B0B67" w:rsidRPr="00125060" w:rsidRDefault="004B0B67" w:rsidP="00125060">
            <w:pPr>
              <w:pStyle w:val="ConsPlusNormal"/>
              <w:jc w:val="both"/>
              <w:rPr>
                <w:rFonts w:ascii="Times New Roman" w:hAnsi="Times New Roman" w:cs="Times New Roman"/>
                <w:sz w:val="26"/>
                <w:szCs w:val="26"/>
              </w:rPr>
            </w:pPr>
          </w:p>
        </w:tc>
        <w:tc>
          <w:tcPr>
            <w:tcW w:w="2271" w:type="pct"/>
            <w:shd w:val="clear" w:color="auto" w:fill="auto"/>
          </w:tcPr>
          <w:p w:rsidR="004B0B67" w:rsidRPr="00125060" w:rsidRDefault="004B0B67" w:rsidP="00125060">
            <w:pPr>
              <w:pStyle w:val="ConsPlusNormal"/>
              <w:jc w:val="both"/>
              <w:rPr>
                <w:rFonts w:ascii="Times New Roman" w:hAnsi="Times New Roman" w:cs="Times New Roman"/>
                <w:sz w:val="26"/>
                <w:szCs w:val="26"/>
              </w:rPr>
            </w:pPr>
          </w:p>
        </w:tc>
        <w:tc>
          <w:tcPr>
            <w:tcW w:w="1480" w:type="pct"/>
            <w:shd w:val="clear" w:color="auto" w:fill="auto"/>
          </w:tcPr>
          <w:p w:rsidR="004B0B67" w:rsidRPr="00125060" w:rsidRDefault="004B0B67" w:rsidP="00125060">
            <w:pPr>
              <w:pStyle w:val="ConsPlusNormal"/>
              <w:jc w:val="both"/>
              <w:rPr>
                <w:rFonts w:ascii="Times New Roman" w:hAnsi="Times New Roman" w:cs="Times New Roman"/>
                <w:sz w:val="26"/>
                <w:szCs w:val="26"/>
              </w:rPr>
            </w:pPr>
          </w:p>
        </w:tc>
      </w:tr>
      <w:tr w:rsidR="00125060" w:rsidRPr="00125060" w:rsidTr="00125060">
        <w:trPr>
          <w:trHeight w:val="68"/>
        </w:trPr>
        <w:tc>
          <w:tcPr>
            <w:tcW w:w="374" w:type="pct"/>
            <w:shd w:val="clear" w:color="auto" w:fill="auto"/>
          </w:tcPr>
          <w:p w:rsidR="004B0B67" w:rsidRPr="00125060" w:rsidRDefault="004B0B67"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4.</w:t>
            </w:r>
          </w:p>
        </w:tc>
        <w:tc>
          <w:tcPr>
            <w:tcW w:w="875" w:type="pct"/>
            <w:shd w:val="clear" w:color="auto" w:fill="auto"/>
          </w:tcPr>
          <w:p w:rsidR="004B0B67" w:rsidRPr="00125060" w:rsidRDefault="004B0B67" w:rsidP="00125060">
            <w:pPr>
              <w:pStyle w:val="ConsPlusNormal"/>
              <w:jc w:val="both"/>
              <w:rPr>
                <w:rFonts w:ascii="Times New Roman" w:hAnsi="Times New Roman" w:cs="Times New Roman"/>
                <w:sz w:val="26"/>
                <w:szCs w:val="26"/>
              </w:rPr>
            </w:pPr>
          </w:p>
        </w:tc>
        <w:tc>
          <w:tcPr>
            <w:tcW w:w="2271" w:type="pct"/>
            <w:shd w:val="clear" w:color="auto" w:fill="auto"/>
          </w:tcPr>
          <w:p w:rsidR="004B0B67" w:rsidRPr="00125060" w:rsidRDefault="004B0B67" w:rsidP="00125060">
            <w:pPr>
              <w:pStyle w:val="ConsPlusNormal"/>
              <w:jc w:val="both"/>
              <w:rPr>
                <w:rFonts w:ascii="Times New Roman" w:hAnsi="Times New Roman" w:cs="Times New Roman"/>
                <w:sz w:val="26"/>
                <w:szCs w:val="26"/>
              </w:rPr>
            </w:pPr>
          </w:p>
        </w:tc>
        <w:tc>
          <w:tcPr>
            <w:tcW w:w="1480" w:type="pct"/>
            <w:shd w:val="clear" w:color="auto" w:fill="auto"/>
          </w:tcPr>
          <w:p w:rsidR="004B0B67" w:rsidRPr="00125060" w:rsidRDefault="004B0B67" w:rsidP="00125060">
            <w:pPr>
              <w:pStyle w:val="ConsPlusNormal"/>
              <w:jc w:val="both"/>
              <w:rPr>
                <w:rFonts w:ascii="Times New Roman" w:hAnsi="Times New Roman" w:cs="Times New Roman"/>
                <w:sz w:val="26"/>
                <w:szCs w:val="26"/>
              </w:rPr>
            </w:pPr>
          </w:p>
        </w:tc>
      </w:tr>
      <w:tr w:rsidR="00125060" w:rsidRPr="00125060" w:rsidTr="00125060">
        <w:trPr>
          <w:trHeight w:val="68"/>
        </w:trPr>
        <w:tc>
          <w:tcPr>
            <w:tcW w:w="374" w:type="pct"/>
            <w:shd w:val="clear" w:color="auto" w:fill="auto"/>
          </w:tcPr>
          <w:p w:rsidR="004B0B67" w:rsidRPr="00125060" w:rsidRDefault="004B0B67" w:rsidP="00125060">
            <w:pPr>
              <w:pStyle w:val="ConsPlusNormal"/>
              <w:jc w:val="center"/>
              <w:rPr>
                <w:rFonts w:ascii="Times New Roman" w:hAnsi="Times New Roman" w:cs="Times New Roman"/>
                <w:sz w:val="26"/>
                <w:szCs w:val="26"/>
              </w:rPr>
            </w:pPr>
            <w:r w:rsidRPr="00125060">
              <w:rPr>
                <w:rFonts w:ascii="Times New Roman" w:hAnsi="Times New Roman" w:cs="Times New Roman"/>
                <w:sz w:val="26"/>
                <w:szCs w:val="26"/>
              </w:rPr>
              <w:t>5.</w:t>
            </w:r>
          </w:p>
        </w:tc>
        <w:tc>
          <w:tcPr>
            <w:tcW w:w="875" w:type="pct"/>
            <w:shd w:val="clear" w:color="auto" w:fill="auto"/>
          </w:tcPr>
          <w:p w:rsidR="004B0B67" w:rsidRPr="00125060" w:rsidRDefault="004B0B67" w:rsidP="00125060">
            <w:pPr>
              <w:pStyle w:val="ConsPlusNormal"/>
              <w:jc w:val="both"/>
              <w:rPr>
                <w:rFonts w:ascii="Times New Roman" w:hAnsi="Times New Roman" w:cs="Times New Roman"/>
                <w:sz w:val="26"/>
                <w:szCs w:val="26"/>
              </w:rPr>
            </w:pPr>
          </w:p>
        </w:tc>
        <w:tc>
          <w:tcPr>
            <w:tcW w:w="2271" w:type="pct"/>
            <w:shd w:val="clear" w:color="auto" w:fill="auto"/>
          </w:tcPr>
          <w:p w:rsidR="004B0B67" w:rsidRPr="00125060" w:rsidRDefault="004B0B67" w:rsidP="00125060">
            <w:pPr>
              <w:pStyle w:val="ConsPlusNormal"/>
              <w:jc w:val="both"/>
              <w:rPr>
                <w:rFonts w:ascii="Times New Roman" w:hAnsi="Times New Roman" w:cs="Times New Roman"/>
                <w:sz w:val="26"/>
                <w:szCs w:val="26"/>
              </w:rPr>
            </w:pPr>
          </w:p>
        </w:tc>
        <w:tc>
          <w:tcPr>
            <w:tcW w:w="1480" w:type="pct"/>
            <w:shd w:val="clear" w:color="auto" w:fill="auto"/>
          </w:tcPr>
          <w:p w:rsidR="004B0B67" w:rsidRPr="00125060" w:rsidRDefault="004B0B67" w:rsidP="00125060">
            <w:pPr>
              <w:pStyle w:val="ConsPlusNormal"/>
              <w:jc w:val="both"/>
              <w:rPr>
                <w:rFonts w:ascii="Times New Roman" w:hAnsi="Times New Roman" w:cs="Times New Roman"/>
                <w:sz w:val="26"/>
                <w:szCs w:val="26"/>
              </w:rPr>
            </w:pPr>
          </w:p>
        </w:tc>
      </w:tr>
      <w:tr w:rsidR="004B0B67" w:rsidRPr="00125060" w:rsidTr="00125060">
        <w:trPr>
          <w:trHeight w:val="68"/>
        </w:trPr>
        <w:tc>
          <w:tcPr>
            <w:tcW w:w="3520" w:type="pct"/>
            <w:gridSpan w:val="3"/>
            <w:shd w:val="clear" w:color="auto" w:fill="auto"/>
          </w:tcPr>
          <w:p w:rsidR="004B0B67" w:rsidRPr="00125060" w:rsidRDefault="004B0B67" w:rsidP="008F5984">
            <w:pPr>
              <w:pStyle w:val="ConsPlusNormal"/>
              <w:rPr>
                <w:rFonts w:ascii="Times New Roman" w:hAnsi="Times New Roman" w:cs="Times New Roman"/>
                <w:sz w:val="26"/>
                <w:szCs w:val="26"/>
              </w:rPr>
            </w:pPr>
            <w:r w:rsidRPr="00125060">
              <w:rPr>
                <w:rFonts w:ascii="Times New Roman" w:hAnsi="Times New Roman" w:cs="Times New Roman"/>
                <w:sz w:val="26"/>
                <w:szCs w:val="26"/>
              </w:rPr>
              <w:t>Итого</w:t>
            </w:r>
          </w:p>
        </w:tc>
        <w:tc>
          <w:tcPr>
            <w:tcW w:w="1480" w:type="pct"/>
            <w:shd w:val="clear" w:color="auto" w:fill="auto"/>
          </w:tcPr>
          <w:p w:rsidR="004B0B67" w:rsidRPr="00125060" w:rsidRDefault="004B0B67" w:rsidP="00125060">
            <w:pPr>
              <w:pStyle w:val="ConsPlusNormal"/>
              <w:jc w:val="both"/>
              <w:rPr>
                <w:rFonts w:ascii="Times New Roman" w:hAnsi="Times New Roman" w:cs="Times New Roman"/>
                <w:sz w:val="26"/>
                <w:szCs w:val="26"/>
              </w:rPr>
            </w:pPr>
          </w:p>
        </w:tc>
      </w:tr>
    </w:tbl>
    <w:p w:rsidR="004B0B67" w:rsidRPr="008F5984" w:rsidRDefault="004B0B67" w:rsidP="004B0B67">
      <w:pPr>
        <w:pStyle w:val="ConsPlusNormal"/>
        <w:ind w:firstLine="540"/>
        <w:jc w:val="both"/>
        <w:rPr>
          <w:rFonts w:ascii="Times New Roman" w:hAnsi="Times New Roman" w:cs="Times New Roman"/>
          <w:sz w:val="26"/>
          <w:szCs w:val="26"/>
        </w:rPr>
      </w:pPr>
    </w:p>
    <w:p w:rsidR="004B0B67" w:rsidRDefault="004B0B67" w:rsidP="004B0B67"/>
    <w:p w:rsidR="004B0B67" w:rsidRDefault="004B0B67" w:rsidP="004B0B67"/>
    <w:tbl>
      <w:tblPr>
        <w:tblW w:w="5000" w:type="pct"/>
        <w:tblLook w:val="0000" w:firstRow="0" w:lastRow="0" w:firstColumn="0" w:lastColumn="0" w:noHBand="0" w:noVBand="0"/>
      </w:tblPr>
      <w:tblGrid>
        <w:gridCol w:w="3513"/>
        <w:gridCol w:w="2157"/>
        <w:gridCol w:w="426"/>
        <w:gridCol w:w="3761"/>
      </w:tblGrid>
      <w:tr w:rsidR="00B5125A" w:rsidRPr="006C3D7E" w:rsidTr="00BC35F3">
        <w:trPr>
          <w:trHeight w:val="68"/>
        </w:trPr>
        <w:tc>
          <w:tcPr>
            <w:tcW w:w="1782" w:type="pct"/>
            <w:shd w:val="clear" w:color="auto" w:fill="auto"/>
          </w:tcPr>
          <w:p w:rsidR="00B5125A" w:rsidRPr="006C3D7E" w:rsidRDefault="00B5125A" w:rsidP="00BC35F3">
            <w:pPr>
              <w:pStyle w:val="ConsPlusNormal"/>
              <w:rPr>
                <w:rFonts w:ascii="Times New Roman" w:hAnsi="Times New Roman" w:cs="Times New Roman"/>
                <w:sz w:val="26"/>
                <w:szCs w:val="26"/>
              </w:rPr>
            </w:pPr>
            <w:r w:rsidRPr="006C3D7E">
              <w:rPr>
                <w:rFonts w:ascii="Times New Roman" w:hAnsi="Times New Roman" w:cs="Times New Roman"/>
                <w:sz w:val="26"/>
                <w:szCs w:val="26"/>
              </w:rPr>
              <w:t>Руководитель организации</w:t>
            </w:r>
          </w:p>
        </w:tc>
        <w:tc>
          <w:tcPr>
            <w:tcW w:w="1094" w:type="pct"/>
            <w:tcBorders>
              <w:bottom w:val="single" w:sz="4" w:space="0" w:color="auto"/>
            </w:tcBorders>
            <w:shd w:val="clear" w:color="auto" w:fill="auto"/>
          </w:tcPr>
          <w:p w:rsidR="00B5125A" w:rsidRPr="006C3D7E" w:rsidRDefault="00B5125A" w:rsidP="00BC35F3">
            <w:pPr>
              <w:pStyle w:val="ConsPlusNormal"/>
              <w:jc w:val="both"/>
              <w:rPr>
                <w:rFonts w:ascii="Times New Roman" w:hAnsi="Times New Roman" w:cs="Times New Roman"/>
                <w:sz w:val="26"/>
                <w:szCs w:val="26"/>
              </w:rPr>
            </w:pPr>
          </w:p>
        </w:tc>
        <w:tc>
          <w:tcPr>
            <w:tcW w:w="216" w:type="pct"/>
            <w:shd w:val="clear" w:color="auto" w:fill="auto"/>
          </w:tcPr>
          <w:p w:rsidR="00B5125A" w:rsidRPr="006C3D7E" w:rsidRDefault="00B5125A" w:rsidP="00BC35F3">
            <w:pPr>
              <w:pStyle w:val="ConsPlusNormal"/>
              <w:jc w:val="both"/>
              <w:rPr>
                <w:rFonts w:ascii="Times New Roman" w:hAnsi="Times New Roman" w:cs="Times New Roman"/>
                <w:sz w:val="26"/>
                <w:szCs w:val="26"/>
              </w:rPr>
            </w:pPr>
          </w:p>
        </w:tc>
        <w:tc>
          <w:tcPr>
            <w:tcW w:w="1908" w:type="pct"/>
            <w:tcBorders>
              <w:bottom w:val="single" w:sz="4" w:space="0" w:color="auto"/>
            </w:tcBorders>
            <w:shd w:val="clear" w:color="auto" w:fill="auto"/>
          </w:tcPr>
          <w:p w:rsidR="00B5125A" w:rsidRPr="006C3D7E" w:rsidRDefault="00B5125A" w:rsidP="00BC35F3">
            <w:pPr>
              <w:pStyle w:val="ConsPlusNormal"/>
              <w:jc w:val="center"/>
              <w:rPr>
                <w:rFonts w:ascii="Times New Roman" w:hAnsi="Times New Roman" w:cs="Times New Roman"/>
                <w:sz w:val="26"/>
                <w:szCs w:val="26"/>
              </w:rPr>
            </w:pPr>
          </w:p>
        </w:tc>
      </w:tr>
      <w:tr w:rsidR="00B5125A" w:rsidRPr="00AC0BD2" w:rsidTr="00BC35F3">
        <w:trPr>
          <w:trHeight w:val="68"/>
        </w:trPr>
        <w:tc>
          <w:tcPr>
            <w:tcW w:w="1782" w:type="pct"/>
            <w:shd w:val="clear" w:color="auto" w:fill="auto"/>
          </w:tcPr>
          <w:p w:rsidR="00B5125A" w:rsidRPr="007B230A" w:rsidRDefault="00B5125A" w:rsidP="00BC35F3">
            <w:pPr>
              <w:pStyle w:val="ConsPlusNormal"/>
              <w:jc w:val="center"/>
              <w:rPr>
                <w:rFonts w:ascii="Times New Roman" w:hAnsi="Times New Roman" w:cs="Times New Roman"/>
                <w:sz w:val="24"/>
                <w:szCs w:val="24"/>
              </w:rPr>
            </w:pPr>
          </w:p>
        </w:tc>
        <w:tc>
          <w:tcPr>
            <w:tcW w:w="1094" w:type="pct"/>
            <w:tcBorders>
              <w:top w:val="single" w:sz="4" w:space="0" w:color="auto"/>
            </w:tcBorders>
            <w:shd w:val="clear" w:color="auto" w:fill="auto"/>
          </w:tcPr>
          <w:p w:rsidR="00B5125A" w:rsidRPr="006C3D7E" w:rsidRDefault="00B5125A" w:rsidP="00BC35F3">
            <w:pPr>
              <w:pStyle w:val="ConsPlusNormal"/>
              <w:jc w:val="center"/>
              <w:rPr>
                <w:rFonts w:ascii="Times New Roman" w:hAnsi="Times New Roman" w:cs="Times New Roman"/>
                <w:sz w:val="22"/>
                <w:szCs w:val="22"/>
              </w:rPr>
            </w:pPr>
            <w:r w:rsidRPr="006C3D7E">
              <w:rPr>
                <w:rFonts w:ascii="Times New Roman" w:hAnsi="Times New Roman" w:cs="Times New Roman"/>
                <w:sz w:val="22"/>
                <w:szCs w:val="22"/>
              </w:rPr>
              <w:t>(подпись)</w:t>
            </w:r>
          </w:p>
        </w:tc>
        <w:tc>
          <w:tcPr>
            <w:tcW w:w="216" w:type="pct"/>
            <w:shd w:val="clear" w:color="auto" w:fill="auto"/>
          </w:tcPr>
          <w:p w:rsidR="00B5125A" w:rsidRPr="006C3D7E" w:rsidRDefault="00B5125A" w:rsidP="00BC35F3">
            <w:pPr>
              <w:pStyle w:val="ConsPlusNormal"/>
              <w:jc w:val="center"/>
              <w:rPr>
                <w:rFonts w:ascii="Times New Roman" w:hAnsi="Times New Roman" w:cs="Times New Roman"/>
                <w:sz w:val="22"/>
                <w:szCs w:val="22"/>
              </w:rPr>
            </w:pPr>
          </w:p>
        </w:tc>
        <w:tc>
          <w:tcPr>
            <w:tcW w:w="1908" w:type="pct"/>
            <w:tcBorders>
              <w:top w:val="single" w:sz="4" w:space="0" w:color="auto"/>
            </w:tcBorders>
            <w:shd w:val="clear" w:color="auto" w:fill="auto"/>
          </w:tcPr>
          <w:p w:rsidR="00B5125A" w:rsidRPr="006C3D7E" w:rsidRDefault="00B5125A" w:rsidP="00BC35F3">
            <w:pPr>
              <w:pStyle w:val="ConsPlusNormal"/>
              <w:jc w:val="center"/>
              <w:rPr>
                <w:rFonts w:ascii="Times New Roman" w:hAnsi="Times New Roman" w:cs="Times New Roman"/>
                <w:sz w:val="22"/>
                <w:szCs w:val="22"/>
              </w:rPr>
            </w:pPr>
            <w:r w:rsidRPr="006C3D7E">
              <w:rPr>
                <w:rFonts w:ascii="Times New Roman" w:hAnsi="Times New Roman" w:cs="Times New Roman"/>
                <w:sz w:val="22"/>
                <w:szCs w:val="22"/>
              </w:rPr>
              <w:t>(расшифровка)</w:t>
            </w:r>
          </w:p>
        </w:tc>
      </w:tr>
      <w:tr w:rsidR="00B5125A" w:rsidRPr="00AC0BD2" w:rsidTr="00BC35F3">
        <w:trPr>
          <w:trHeight w:val="68"/>
        </w:trPr>
        <w:tc>
          <w:tcPr>
            <w:tcW w:w="5000" w:type="pct"/>
            <w:gridSpan w:val="4"/>
            <w:shd w:val="clear" w:color="auto" w:fill="auto"/>
          </w:tcPr>
          <w:p w:rsidR="00B5125A" w:rsidRPr="006C3D7E" w:rsidRDefault="00B5125A" w:rsidP="00BC35F3">
            <w:pPr>
              <w:pStyle w:val="ConsPlusNormal"/>
              <w:rPr>
                <w:rFonts w:ascii="Times New Roman" w:hAnsi="Times New Roman" w:cs="Times New Roman"/>
                <w:sz w:val="26"/>
                <w:szCs w:val="26"/>
              </w:rPr>
            </w:pPr>
            <w:r w:rsidRPr="006C3D7E">
              <w:rPr>
                <w:rFonts w:ascii="Times New Roman" w:hAnsi="Times New Roman" w:cs="Times New Roman"/>
                <w:sz w:val="26"/>
                <w:szCs w:val="26"/>
              </w:rPr>
              <w:t>М.П. (при наличии)</w:t>
            </w:r>
          </w:p>
        </w:tc>
      </w:tr>
      <w:tr w:rsidR="00B5125A" w:rsidRPr="00AC0BD2" w:rsidTr="00BC35F3">
        <w:trPr>
          <w:trHeight w:val="68"/>
        </w:trPr>
        <w:tc>
          <w:tcPr>
            <w:tcW w:w="5000" w:type="pct"/>
            <w:gridSpan w:val="4"/>
            <w:shd w:val="clear" w:color="auto" w:fill="auto"/>
          </w:tcPr>
          <w:p w:rsidR="00B5125A" w:rsidRPr="006C3D7E" w:rsidRDefault="00B5125A" w:rsidP="00BC35F3">
            <w:pPr>
              <w:pStyle w:val="ConsPlusNormal"/>
              <w:rPr>
                <w:rFonts w:ascii="Times New Roman" w:hAnsi="Times New Roman" w:cs="Times New Roman"/>
                <w:sz w:val="26"/>
                <w:szCs w:val="26"/>
              </w:rPr>
            </w:pPr>
          </w:p>
        </w:tc>
      </w:tr>
      <w:tr w:rsidR="00B5125A" w:rsidRPr="00AC0BD2" w:rsidTr="00BC35F3">
        <w:trPr>
          <w:trHeight w:val="68"/>
        </w:trPr>
        <w:tc>
          <w:tcPr>
            <w:tcW w:w="5000" w:type="pct"/>
            <w:gridSpan w:val="4"/>
            <w:shd w:val="clear" w:color="auto" w:fill="auto"/>
          </w:tcPr>
          <w:p w:rsidR="00B5125A" w:rsidRPr="006C3D7E" w:rsidRDefault="00B5125A" w:rsidP="00BC35F3">
            <w:pPr>
              <w:pStyle w:val="ConsPlusNormal"/>
              <w:rPr>
                <w:rFonts w:ascii="Times New Roman" w:hAnsi="Times New Roman" w:cs="Times New Roman"/>
                <w:sz w:val="26"/>
                <w:szCs w:val="26"/>
              </w:rPr>
            </w:pPr>
            <w:r w:rsidRPr="006C3D7E">
              <w:rPr>
                <w:rFonts w:ascii="Times New Roman" w:hAnsi="Times New Roman" w:cs="Times New Roman"/>
                <w:sz w:val="26"/>
                <w:szCs w:val="26"/>
              </w:rPr>
              <w:t>«_____» ______________ 20___ г.</w:t>
            </w:r>
          </w:p>
        </w:tc>
      </w:tr>
    </w:tbl>
    <w:p w:rsidR="004B0B67" w:rsidRDefault="004B0B67" w:rsidP="00B56475">
      <w:pPr>
        <w:rPr>
          <w:color w:val="000000"/>
          <w:sz w:val="16"/>
          <w:szCs w:val="16"/>
        </w:rPr>
      </w:pPr>
    </w:p>
    <w:sectPr w:rsidR="004B0B67" w:rsidSect="007B230A">
      <w:headerReference w:type="default" r:id="rId14"/>
      <w:headerReference w:type="first" r:id="rId15"/>
      <w:pgSz w:w="11909" w:h="16834"/>
      <w:pgMar w:top="1134" w:right="567" w:bottom="992"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1C8" w:rsidRDefault="000161C8">
      <w:r>
        <w:separator/>
      </w:r>
    </w:p>
  </w:endnote>
  <w:endnote w:type="continuationSeparator" w:id="0">
    <w:p w:rsidR="000161C8" w:rsidRDefault="000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1C8" w:rsidRPr="00E443CC" w:rsidRDefault="000161C8" w:rsidP="00E443C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1C8" w:rsidRDefault="000161C8">
      <w:r>
        <w:separator/>
      </w:r>
    </w:p>
  </w:footnote>
  <w:footnote w:type="continuationSeparator" w:id="0">
    <w:p w:rsidR="000161C8" w:rsidRDefault="00016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1C8" w:rsidRDefault="000161C8">
    <w:pPr>
      <w:pStyle w:val="a7"/>
      <w:jc w:val="center"/>
    </w:pPr>
    <w:r>
      <w:fldChar w:fldCharType="begin"/>
    </w:r>
    <w:r>
      <w:instrText>PAGE   \* MERGEFORMAT</w:instrText>
    </w:r>
    <w:r>
      <w:fldChar w:fldCharType="separate"/>
    </w:r>
    <w:r w:rsidR="00D16B8B">
      <w:rPr>
        <w:noProof/>
      </w:rPr>
      <w:t>25</w:t>
    </w:r>
    <w:r>
      <w:fldChar w:fldCharType="end"/>
    </w:r>
  </w:p>
  <w:p w:rsidR="000161C8" w:rsidRDefault="000161C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1C8" w:rsidRDefault="000161C8">
    <w:pPr>
      <w:pStyle w:val="a7"/>
      <w:jc w:val="center"/>
    </w:pPr>
  </w:p>
  <w:p w:rsidR="000161C8" w:rsidRDefault="000161C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1C8" w:rsidRDefault="000161C8">
    <w:pPr>
      <w:pStyle w:val="a7"/>
      <w:jc w:val="center"/>
    </w:pPr>
    <w:r>
      <w:fldChar w:fldCharType="begin"/>
    </w:r>
    <w:r>
      <w:instrText>PAGE   \* MERGEFORMAT</w:instrText>
    </w:r>
    <w:r>
      <w:fldChar w:fldCharType="separate"/>
    </w:r>
    <w:r w:rsidR="00D16B8B">
      <w:rPr>
        <w:noProof/>
      </w:rPr>
      <w:t>26</w:t>
    </w:r>
    <w:r>
      <w:fldChar w:fldCharType="end"/>
    </w:r>
  </w:p>
  <w:p w:rsidR="000161C8" w:rsidRPr="00E95F73" w:rsidRDefault="000161C8" w:rsidP="0082254D">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1C8" w:rsidRDefault="000161C8" w:rsidP="00D71871">
    <w:pPr>
      <w:pStyle w:val="a7"/>
      <w:jc w:val="center"/>
    </w:pPr>
    <w:r>
      <w:fldChar w:fldCharType="begin"/>
    </w:r>
    <w:r>
      <w:instrText>PAGE   \* MERGEFORMAT</w:instrText>
    </w:r>
    <w:r>
      <w:fldChar w:fldCharType="separate"/>
    </w:r>
    <w:r w:rsidR="00D16B8B">
      <w:rPr>
        <w:noProof/>
      </w:rPr>
      <w:t>69</w:t>
    </w:r>
    <w:r>
      <w:fldChar w:fldCharType="end"/>
    </w:r>
  </w:p>
  <w:p w:rsidR="000161C8" w:rsidRDefault="000161C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1C8" w:rsidRDefault="000161C8" w:rsidP="001F243E">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09F5"/>
    <w:multiLevelType w:val="hybridMultilevel"/>
    <w:tmpl w:val="E8EA068A"/>
    <w:lvl w:ilvl="0" w:tplc="516E500A">
      <w:start w:val="54"/>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1F427BC"/>
    <w:multiLevelType w:val="hybridMultilevel"/>
    <w:tmpl w:val="3E2C952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765FB"/>
    <w:multiLevelType w:val="hybridMultilevel"/>
    <w:tmpl w:val="931C02CC"/>
    <w:lvl w:ilvl="0" w:tplc="2744A08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A5C41"/>
    <w:multiLevelType w:val="multilevel"/>
    <w:tmpl w:val="6EF076E8"/>
    <w:lvl w:ilvl="0">
      <w:start w:val="1"/>
      <w:numFmt w:val="decimal"/>
      <w:suff w:val="space"/>
      <w:lvlText w:val="%1."/>
      <w:lvlJc w:val="left"/>
      <w:pPr>
        <w:ind w:left="1070" w:hanging="360"/>
      </w:pPr>
      <w:rPr>
        <w:rFonts w:hint="default"/>
      </w:rPr>
    </w:lvl>
    <w:lvl w:ilvl="1">
      <w:start w:val="1"/>
      <w:numFmt w:val="decimal"/>
      <w:isLgl/>
      <w:suff w:val="space"/>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4">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6">
    <w:nsid w:val="131E1CAC"/>
    <w:multiLevelType w:val="multilevel"/>
    <w:tmpl w:val="6FBAA78C"/>
    <w:lvl w:ilvl="0">
      <w:start w:val="2026"/>
      <w:numFmt w:val="decimal"/>
      <w:lvlText w:val="%1"/>
      <w:lvlJc w:val="left"/>
      <w:pPr>
        <w:ind w:left="1290" w:hanging="1290"/>
      </w:pPr>
      <w:rPr>
        <w:rFonts w:eastAsia="Calibri" w:hint="default"/>
      </w:rPr>
    </w:lvl>
    <w:lvl w:ilvl="1">
      <w:start w:val="2030"/>
      <w:numFmt w:val="decimal"/>
      <w:lvlText w:val="%1-%2"/>
      <w:lvlJc w:val="left"/>
      <w:pPr>
        <w:ind w:left="1290" w:hanging="1290"/>
      </w:pPr>
      <w:rPr>
        <w:rFonts w:eastAsia="Calibri" w:hint="default"/>
      </w:rPr>
    </w:lvl>
    <w:lvl w:ilvl="2">
      <w:start w:val="1"/>
      <w:numFmt w:val="decimal"/>
      <w:lvlText w:val="%1-%2.%3"/>
      <w:lvlJc w:val="left"/>
      <w:pPr>
        <w:ind w:left="1290" w:hanging="1290"/>
      </w:pPr>
      <w:rPr>
        <w:rFonts w:eastAsia="Calibri" w:hint="default"/>
      </w:rPr>
    </w:lvl>
    <w:lvl w:ilvl="3">
      <w:start w:val="1"/>
      <w:numFmt w:val="decimal"/>
      <w:lvlText w:val="%1-%2.%3.%4"/>
      <w:lvlJc w:val="left"/>
      <w:pPr>
        <w:ind w:left="1290" w:hanging="1290"/>
      </w:pPr>
      <w:rPr>
        <w:rFonts w:eastAsia="Calibri" w:hint="default"/>
      </w:rPr>
    </w:lvl>
    <w:lvl w:ilvl="4">
      <w:start w:val="1"/>
      <w:numFmt w:val="decimal"/>
      <w:lvlText w:val="%1-%2.%3.%4.%5"/>
      <w:lvlJc w:val="left"/>
      <w:pPr>
        <w:ind w:left="1290" w:hanging="129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nsid w:val="15A043AC"/>
    <w:multiLevelType w:val="hybridMultilevel"/>
    <w:tmpl w:val="55CE2E04"/>
    <w:lvl w:ilvl="0" w:tplc="0CA0D30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10">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1460CD"/>
    <w:multiLevelType w:val="multilevel"/>
    <w:tmpl w:val="DE9E12FC"/>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nsid w:val="24AC2538"/>
    <w:multiLevelType w:val="multilevel"/>
    <w:tmpl w:val="E1785BAA"/>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4">
    <w:nsid w:val="284F0A6F"/>
    <w:multiLevelType w:val="hybridMultilevel"/>
    <w:tmpl w:val="5E66FD84"/>
    <w:lvl w:ilvl="0" w:tplc="8634E6F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91676BA"/>
    <w:multiLevelType w:val="hybridMultilevel"/>
    <w:tmpl w:val="246C9B0E"/>
    <w:lvl w:ilvl="0" w:tplc="8B248D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41366E"/>
    <w:multiLevelType w:val="hybridMultilevel"/>
    <w:tmpl w:val="8952A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B32BBE"/>
    <w:multiLevelType w:val="multilevel"/>
    <w:tmpl w:val="B8123C1C"/>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nsid w:val="33045AAD"/>
    <w:multiLevelType w:val="hybridMultilevel"/>
    <w:tmpl w:val="BD5016F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33660122"/>
    <w:multiLevelType w:val="multilevel"/>
    <w:tmpl w:val="489A94F2"/>
    <w:lvl w:ilvl="0">
      <w:start w:val="1"/>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2">
    <w:nsid w:val="337B2A17"/>
    <w:multiLevelType w:val="hybridMultilevel"/>
    <w:tmpl w:val="59F68D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34A38E1"/>
    <w:multiLevelType w:val="multilevel"/>
    <w:tmpl w:val="8A30D1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78909E3"/>
    <w:multiLevelType w:val="multilevel"/>
    <w:tmpl w:val="E74CE6F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nsid w:val="4AC233C1"/>
    <w:multiLevelType w:val="hybridMultilevel"/>
    <w:tmpl w:val="4E2A145C"/>
    <w:lvl w:ilvl="0" w:tplc="0419000F">
      <w:start w:val="1"/>
      <w:numFmt w:val="decimal"/>
      <w:lvlText w:val="%1."/>
      <w:lvlJc w:val="left"/>
      <w:pPr>
        <w:ind w:left="502" w:hanging="360"/>
      </w:pPr>
      <w:rPr>
        <w:rFonts w:cs="Times New Roman" w:hint="default"/>
        <w:vertAlign w:val="baseli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ADA5664"/>
    <w:multiLevelType w:val="multilevel"/>
    <w:tmpl w:val="FED6E0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4CAE6F16"/>
    <w:multiLevelType w:val="hybridMultilevel"/>
    <w:tmpl w:val="3CFCF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F62797"/>
    <w:multiLevelType w:val="hybridMultilevel"/>
    <w:tmpl w:val="8DE899B4"/>
    <w:lvl w:ilvl="0" w:tplc="77764904">
      <w:start w:val="1"/>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30">
    <w:nsid w:val="5C7A06DF"/>
    <w:multiLevelType w:val="hybridMultilevel"/>
    <w:tmpl w:val="A126B8E6"/>
    <w:lvl w:ilvl="0" w:tplc="C24A1950">
      <w:start w:val="1"/>
      <w:numFmt w:val="decimal"/>
      <w:lvlText w:val="%1."/>
      <w:lvlJc w:val="left"/>
      <w:pPr>
        <w:ind w:left="1069" w:hanging="360"/>
      </w:pPr>
      <w:rPr>
        <w:i w:val="0"/>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0F55536"/>
    <w:multiLevelType w:val="hybridMultilevel"/>
    <w:tmpl w:val="9864AF48"/>
    <w:lvl w:ilvl="0" w:tplc="0419000F">
      <w:start w:val="1"/>
      <w:numFmt w:val="decimal"/>
      <w:lvlText w:val="%1."/>
      <w:lvlJc w:val="left"/>
      <w:pPr>
        <w:ind w:left="4329" w:hanging="360"/>
      </w:pPr>
      <w:rPr>
        <w:rFonts w:hint="default"/>
      </w:rPr>
    </w:lvl>
    <w:lvl w:ilvl="1" w:tplc="04190019" w:tentative="1">
      <w:start w:val="1"/>
      <w:numFmt w:val="lowerLetter"/>
      <w:lvlText w:val="%2."/>
      <w:lvlJc w:val="left"/>
      <w:pPr>
        <w:ind w:left="5049" w:hanging="360"/>
      </w:pPr>
    </w:lvl>
    <w:lvl w:ilvl="2" w:tplc="0419001B" w:tentative="1">
      <w:start w:val="1"/>
      <w:numFmt w:val="lowerRoman"/>
      <w:lvlText w:val="%3."/>
      <w:lvlJc w:val="right"/>
      <w:pPr>
        <w:ind w:left="5769" w:hanging="180"/>
      </w:pPr>
    </w:lvl>
    <w:lvl w:ilvl="3" w:tplc="0419000F" w:tentative="1">
      <w:start w:val="1"/>
      <w:numFmt w:val="decimal"/>
      <w:lvlText w:val="%4."/>
      <w:lvlJc w:val="left"/>
      <w:pPr>
        <w:ind w:left="6489" w:hanging="360"/>
      </w:pPr>
    </w:lvl>
    <w:lvl w:ilvl="4" w:tplc="04190019" w:tentative="1">
      <w:start w:val="1"/>
      <w:numFmt w:val="lowerLetter"/>
      <w:lvlText w:val="%5."/>
      <w:lvlJc w:val="left"/>
      <w:pPr>
        <w:ind w:left="7209" w:hanging="360"/>
      </w:pPr>
    </w:lvl>
    <w:lvl w:ilvl="5" w:tplc="0419001B" w:tentative="1">
      <w:start w:val="1"/>
      <w:numFmt w:val="lowerRoman"/>
      <w:lvlText w:val="%6."/>
      <w:lvlJc w:val="right"/>
      <w:pPr>
        <w:ind w:left="7929" w:hanging="180"/>
      </w:pPr>
    </w:lvl>
    <w:lvl w:ilvl="6" w:tplc="0419000F" w:tentative="1">
      <w:start w:val="1"/>
      <w:numFmt w:val="decimal"/>
      <w:lvlText w:val="%7."/>
      <w:lvlJc w:val="left"/>
      <w:pPr>
        <w:ind w:left="8649" w:hanging="360"/>
      </w:pPr>
    </w:lvl>
    <w:lvl w:ilvl="7" w:tplc="04190019" w:tentative="1">
      <w:start w:val="1"/>
      <w:numFmt w:val="lowerLetter"/>
      <w:lvlText w:val="%8."/>
      <w:lvlJc w:val="left"/>
      <w:pPr>
        <w:ind w:left="9369" w:hanging="360"/>
      </w:pPr>
    </w:lvl>
    <w:lvl w:ilvl="8" w:tplc="0419001B" w:tentative="1">
      <w:start w:val="1"/>
      <w:numFmt w:val="lowerRoman"/>
      <w:lvlText w:val="%9."/>
      <w:lvlJc w:val="right"/>
      <w:pPr>
        <w:ind w:left="10089" w:hanging="180"/>
      </w:pPr>
    </w:lvl>
  </w:abstractNum>
  <w:abstractNum w:abstractNumId="32">
    <w:nsid w:val="62145292"/>
    <w:multiLevelType w:val="hybridMultilevel"/>
    <w:tmpl w:val="EB301E24"/>
    <w:lvl w:ilvl="0" w:tplc="A154A78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2EA79EC"/>
    <w:multiLevelType w:val="hybridMultilevel"/>
    <w:tmpl w:val="0DCCA9F6"/>
    <w:lvl w:ilvl="0" w:tplc="58284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3F61BB0"/>
    <w:multiLevelType w:val="hybridMultilevel"/>
    <w:tmpl w:val="06CE6BA8"/>
    <w:lvl w:ilvl="0" w:tplc="19E85374">
      <w:start w:val="1"/>
      <w:numFmt w:val="decimal"/>
      <w:lvlText w:val="%1."/>
      <w:lvlJc w:val="left"/>
      <w:pPr>
        <w:ind w:left="1275" w:hanging="360"/>
      </w:pPr>
    </w:lvl>
    <w:lvl w:ilvl="1" w:tplc="04190019">
      <w:start w:val="1"/>
      <w:numFmt w:val="lowerLetter"/>
      <w:lvlText w:val="%2."/>
      <w:lvlJc w:val="left"/>
      <w:pPr>
        <w:ind w:left="1995" w:hanging="360"/>
      </w:pPr>
    </w:lvl>
    <w:lvl w:ilvl="2" w:tplc="0419001B">
      <w:start w:val="1"/>
      <w:numFmt w:val="lowerRoman"/>
      <w:lvlText w:val="%3."/>
      <w:lvlJc w:val="right"/>
      <w:pPr>
        <w:ind w:left="2715" w:hanging="180"/>
      </w:pPr>
    </w:lvl>
    <w:lvl w:ilvl="3" w:tplc="0419000F">
      <w:start w:val="1"/>
      <w:numFmt w:val="decimal"/>
      <w:lvlText w:val="%4."/>
      <w:lvlJc w:val="left"/>
      <w:pPr>
        <w:ind w:left="3435" w:hanging="360"/>
      </w:pPr>
    </w:lvl>
    <w:lvl w:ilvl="4" w:tplc="04190019">
      <w:start w:val="1"/>
      <w:numFmt w:val="lowerLetter"/>
      <w:lvlText w:val="%5."/>
      <w:lvlJc w:val="left"/>
      <w:pPr>
        <w:ind w:left="4155" w:hanging="360"/>
      </w:pPr>
    </w:lvl>
    <w:lvl w:ilvl="5" w:tplc="0419001B">
      <w:start w:val="1"/>
      <w:numFmt w:val="lowerRoman"/>
      <w:lvlText w:val="%6."/>
      <w:lvlJc w:val="right"/>
      <w:pPr>
        <w:ind w:left="4875" w:hanging="180"/>
      </w:pPr>
    </w:lvl>
    <w:lvl w:ilvl="6" w:tplc="0419000F">
      <w:start w:val="1"/>
      <w:numFmt w:val="decimal"/>
      <w:lvlText w:val="%7."/>
      <w:lvlJc w:val="left"/>
      <w:pPr>
        <w:ind w:left="5595" w:hanging="360"/>
      </w:pPr>
    </w:lvl>
    <w:lvl w:ilvl="7" w:tplc="04190019">
      <w:start w:val="1"/>
      <w:numFmt w:val="lowerLetter"/>
      <w:lvlText w:val="%8."/>
      <w:lvlJc w:val="left"/>
      <w:pPr>
        <w:ind w:left="6315" w:hanging="360"/>
      </w:pPr>
    </w:lvl>
    <w:lvl w:ilvl="8" w:tplc="0419001B">
      <w:start w:val="1"/>
      <w:numFmt w:val="lowerRoman"/>
      <w:lvlText w:val="%9."/>
      <w:lvlJc w:val="right"/>
      <w:pPr>
        <w:ind w:left="7035" w:hanging="180"/>
      </w:pPr>
    </w:lvl>
  </w:abstractNum>
  <w:abstractNum w:abstractNumId="35">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69AB2630"/>
    <w:multiLevelType w:val="hybridMultilevel"/>
    <w:tmpl w:val="A1CEC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CDC7F0B"/>
    <w:multiLevelType w:val="multilevel"/>
    <w:tmpl w:val="3A0A0D0C"/>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9">
    <w:nsid w:val="6CFB32E5"/>
    <w:multiLevelType w:val="hybridMultilevel"/>
    <w:tmpl w:val="232C9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923CE2"/>
    <w:multiLevelType w:val="multilevel"/>
    <w:tmpl w:val="D8E6A0DA"/>
    <w:lvl w:ilvl="0">
      <w:start w:val="1"/>
      <w:numFmt w:val="decimal"/>
      <w:lvlText w:val="%1."/>
      <w:lvlJc w:val="left"/>
      <w:pPr>
        <w:ind w:left="1020" w:hanging="360"/>
      </w:pPr>
      <w:rPr>
        <w:rFonts w:ascii="Times New Roman" w:eastAsia="Times New Roman" w:hAnsi="Times New Roman" w:cs="Times New Roman"/>
      </w:rPr>
    </w:lvl>
    <w:lvl w:ilvl="1">
      <w:start w:val="2"/>
      <w:numFmt w:val="decimal"/>
      <w:isLgl/>
      <w:lvlText w:val="%1.%2."/>
      <w:lvlJc w:val="left"/>
      <w:pPr>
        <w:ind w:left="1470" w:hanging="810"/>
      </w:pPr>
      <w:rPr>
        <w:rFonts w:hint="default"/>
      </w:rPr>
    </w:lvl>
    <w:lvl w:ilvl="2">
      <w:start w:val="1"/>
      <w:numFmt w:val="decimal"/>
      <w:isLgl/>
      <w:lvlText w:val="%1.%2.%3."/>
      <w:lvlJc w:val="left"/>
      <w:pPr>
        <w:ind w:left="1470" w:hanging="810"/>
      </w:pPr>
      <w:rPr>
        <w:rFonts w:hint="default"/>
      </w:rPr>
    </w:lvl>
    <w:lvl w:ilvl="3">
      <w:start w:val="1"/>
      <w:numFmt w:val="decimal"/>
      <w:isLgl/>
      <w:lvlText w:val="%1.%2.%3.%4."/>
      <w:lvlJc w:val="left"/>
      <w:pPr>
        <w:ind w:left="1470" w:hanging="81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41">
    <w:nsid w:val="6F823002"/>
    <w:multiLevelType w:val="multilevel"/>
    <w:tmpl w:val="E6F00756"/>
    <w:lvl w:ilvl="0">
      <w:start w:val="1"/>
      <w:numFmt w:val="decimal"/>
      <w:lvlText w:val="%1."/>
      <w:lvlJc w:val="left"/>
      <w:pPr>
        <w:ind w:left="927"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2">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79B20044"/>
    <w:multiLevelType w:val="multilevel"/>
    <w:tmpl w:val="652A7E44"/>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4">
    <w:nsid w:val="7F59408E"/>
    <w:multiLevelType w:val="hybridMultilevel"/>
    <w:tmpl w:val="A8402292"/>
    <w:lvl w:ilvl="0" w:tplc="42A2BC12">
      <w:start w:val="3"/>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6"/>
  </w:num>
  <w:num w:numId="2">
    <w:abstractNumId w:val="4"/>
  </w:num>
  <w:num w:numId="3">
    <w:abstractNumId w:val="17"/>
  </w:num>
  <w:num w:numId="4">
    <w:abstractNumId w:val="1"/>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9"/>
  </w:num>
  <w:num w:numId="12">
    <w:abstractNumId w:val="18"/>
  </w:num>
  <w:num w:numId="13">
    <w:abstractNumId w:val="2"/>
  </w:num>
  <w:num w:numId="14">
    <w:abstractNumId w:val="28"/>
  </w:num>
  <w:num w:numId="15">
    <w:abstractNumId w:val="31"/>
  </w:num>
  <w:num w:numId="16">
    <w:abstractNumId w:val="23"/>
  </w:num>
  <w:num w:numId="17">
    <w:abstractNumId w:val="40"/>
  </w:num>
  <w:num w:numId="18">
    <w:abstractNumId w:val="24"/>
  </w:num>
  <w:num w:numId="19">
    <w:abstractNumId w:val="6"/>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7"/>
  </w:num>
  <w:num w:numId="26">
    <w:abstractNumId w:val="10"/>
  </w:num>
  <w:num w:numId="27">
    <w:abstractNumId w:val="42"/>
  </w:num>
  <w:num w:numId="28">
    <w:abstractNumId w:val="35"/>
  </w:num>
  <w:num w:numId="29">
    <w:abstractNumId w:val="27"/>
  </w:num>
  <w:num w:numId="30">
    <w:abstractNumId w:val="5"/>
  </w:num>
  <w:num w:numId="31">
    <w:abstractNumId w:val="9"/>
  </w:num>
  <w:num w:numId="32">
    <w:abstractNumId w:val="8"/>
  </w:num>
  <w:num w:numId="33">
    <w:abstractNumId w:val="11"/>
  </w:num>
  <w:num w:numId="34">
    <w:abstractNumId w:val="20"/>
  </w:num>
  <w:num w:numId="35">
    <w:abstractNumId w:val="7"/>
  </w:num>
  <w:num w:numId="36">
    <w:abstractNumId w:val="36"/>
  </w:num>
  <w:num w:numId="37">
    <w:abstractNumId w:val="15"/>
  </w:num>
  <w:num w:numId="38">
    <w:abstractNumId w:val="43"/>
  </w:num>
  <w:num w:numId="39">
    <w:abstractNumId w:val="29"/>
  </w:num>
  <w:num w:numId="40">
    <w:abstractNumId w:val="33"/>
  </w:num>
  <w:num w:numId="41">
    <w:abstractNumId w:val="25"/>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252"/>
    <w:rsid w:val="00001E88"/>
    <w:rsid w:val="00002597"/>
    <w:rsid w:val="00002C19"/>
    <w:rsid w:val="00002C37"/>
    <w:rsid w:val="00002F92"/>
    <w:rsid w:val="0000370C"/>
    <w:rsid w:val="00003A43"/>
    <w:rsid w:val="00003B23"/>
    <w:rsid w:val="00003CD8"/>
    <w:rsid w:val="00003E5D"/>
    <w:rsid w:val="00003FA3"/>
    <w:rsid w:val="0000486A"/>
    <w:rsid w:val="00004E6E"/>
    <w:rsid w:val="00004EB5"/>
    <w:rsid w:val="0000512F"/>
    <w:rsid w:val="000065DC"/>
    <w:rsid w:val="00006757"/>
    <w:rsid w:val="000068CC"/>
    <w:rsid w:val="0000787B"/>
    <w:rsid w:val="000079E8"/>
    <w:rsid w:val="0001047B"/>
    <w:rsid w:val="000112D6"/>
    <w:rsid w:val="00013144"/>
    <w:rsid w:val="00014B97"/>
    <w:rsid w:val="00015A47"/>
    <w:rsid w:val="000161C8"/>
    <w:rsid w:val="00016E4D"/>
    <w:rsid w:val="000171F1"/>
    <w:rsid w:val="00020EED"/>
    <w:rsid w:val="000244F9"/>
    <w:rsid w:val="00024FD8"/>
    <w:rsid w:val="0002539C"/>
    <w:rsid w:val="000263BE"/>
    <w:rsid w:val="0002698F"/>
    <w:rsid w:val="00027539"/>
    <w:rsid w:val="00030D28"/>
    <w:rsid w:val="00033887"/>
    <w:rsid w:val="0003392A"/>
    <w:rsid w:val="00033A3E"/>
    <w:rsid w:val="00033C3A"/>
    <w:rsid w:val="00033FA6"/>
    <w:rsid w:val="0003444E"/>
    <w:rsid w:val="000346F3"/>
    <w:rsid w:val="00035194"/>
    <w:rsid w:val="000353B1"/>
    <w:rsid w:val="000353C6"/>
    <w:rsid w:val="0003568C"/>
    <w:rsid w:val="000358A6"/>
    <w:rsid w:val="00037598"/>
    <w:rsid w:val="00040700"/>
    <w:rsid w:val="000407AE"/>
    <w:rsid w:val="0004176A"/>
    <w:rsid w:val="0004258E"/>
    <w:rsid w:val="00043E76"/>
    <w:rsid w:val="00044749"/>
    <w:rsid w:val="00044A9A"/>
    <w:rsid w:val="00044D3E"/>
    <w:rsid w:val="00046DEA"/>
    <w:rsid w:val="00046F7E"/>
    <w:rsid w:val="00046FAD"/>
    <w:rsid w:val="0004711C"/>
    <w:rsid w:val="00050EBD"/>
    <w:rsid w:val="00053CD7"/>
    <w:rsid w:val="0005442B"/>
    <w:rsid w:val="00054BE9"/>
    <w:rsid w:val="00055406"/>
    <w:rsid w:val="0005674C"/>
    <w:rsid w:val="000577A7"/>
    <w:rsid w:val="00060139"/>
    <w:rsid w:val="0006020B"/>
    <w:rsid w:val="0006027A"/>
    <w:rsid w:val="000608AE"/>
    <w:rsid w:val="000611F8"/>
    <w:rsid w:val="000623FA"/>
    <w:rsid w:val="0006408F"/>
    <w:rsid w:val="000653A9"/>
    <w:rsid w:val="0006582E"/>
    <w:rsid w:val="000670D1"/>
    <w:rsid w:val="00071677"/>
    <w:rsid w:val="00071FF7"/>
    <w:rsid w:val="00072071"/>
    <w:rsid w:val="00072110"/>
    <w:rsid w:val="000727A4"/>
    <w:rsid w:val="00072B95"/>
    <w:rsid w:val="00072CF6"/>
    <w:rsid w:val="00073BA7"/>
    <w:rsid w:val="00073FFC"/>
    <w:rsid w:val="00074475"/>
    <w:rsid w:val="000744DA"/>
    <w:rsid w:val="000755A6"/>
    <w:rsid w:val="00076064"/>
    <w:rsid w:val="000763AF"/>
    <w:rsid w:val="000778DB"/>
    <w:rsid w:val="000779D2"/>
    <w:rsid w:val="00077DF0"/>
    <w:rsid w:val="00080C3A"/>
    <w:rsid w:val="00081870"/>
    <w:rsid w:val="000832BD"/>
    <w:rsid w:val="00083899"/>
    <w:rsid w:val="000842C0"/>
    <w:rsid w:val="0008618D"/>
    <w:rsid w:val="00086CD0"/>
    <w:rsid w:val="00087310"/>
    <w:rsid w:val="00087914"/>
    <w:rsid w:val="00087CBF"/>
    <w:rsid w:val="000908CA"/>
    <w:rsid w:val="00090AAE"/>
    <w:rsid w:val="00091412"/>
    <w:rsid w:val="00091C12"/>
    <w:rsid w:val="0009275C"/>
    <w:rsid w:val="00094719"/>
    <w:rsid w:val="00094725"/>
    <w:rsid w:val="00095BC8"/>
    <w:rsid w:val="00096B62"/>
    <w:rsid w:val="000A0417"/>
    <w:rsid w:val="000A1150"/>
    <w:rsid w:val="000A1F21"/>
    <w:rsid w:val="000A3390"/>
    <w:rsid w:val="000A38C9"/>
    <w:rsid w:val="000A492B"/>
    <w:rsid w:val="000A5AA5"/>
    <w:rsid w:val="000A6CB3"/>
    <w:rsid w:val="000A71A0"/>
    <w:rsid w:val="000A757C"/>
    <w:rsid w:val="000B031F"/>
    <w:rsid w:val="000B0BAC"/>
    <w:rsid w:val="000B1859"/>
    <w:rsid w:val="000B1FCA"/>
    <w:rsid w:val="000B2550"/>
    <w:rsid w:val="000B2B00"/>
    <w:rsid w:val="000B3321"/>
    <w:rsid w:val="000B4B0D"/>
    <w:rsid w:val="000B75F7"/>
    <w:rsid w:val="000B7712"/>
    <w:rsid w:val="000B7915"/>
    <w:rsid w:val="000C05E8"/>
    <w:rsid w:val="000C15BA"/>
    <w:rsid w:val="000C17B4"/>
    <w:rsid w:val="000C2DC7"/>
    <w:rsid w:val="000C2E66"/>
    <w:rsid w:val="000C34D7"/>
    <w:rsid w:val="000C479C"/>
    <w:rsid w:val="000C5272"/>
    <w:rsid w:val="000C699E"/>
    <w:rsid w:val="000C767B"/>
    <w:rsid w:val="000D08D4"/>
    <w:rsid w:val="000D0906"/>
    <w:rsid w:val="000D1949"/>
    <w:rsid w:val="000D60B6"/>
    <w:rsid w:val="000D6E79"/>
    <w:rsid w:val="000D721F"/>
    <w:rsid w:val="000D75C9"/>
    <w:rsid w:val="000E0479"/>
    <w:rsid w:val="000E1144"/>
    <w:rsid w:val="000E1A7B"/>
    <w:rsid w:val="000E215D"/>
    <w:rsid w:val="000E21D0"/>
    <w:rsid w:val="000E2688"/>
    <w:rsid w:val="000E31F2"/>
    <w:rsid w:val="000E5B05"/>
    <w:rsid w:val="000E5F72"/>
    <w:rsid w:val="000F1BA3"/>
    <w:rsid w:val="000F222A"/>
    <w:rsid w:val="000F2276"/>
    <w:rsid w:val="000F2328"/>
    <w:rsid w:val="000F2778"/>
    <w:rsid w:val="000F2A9E"/>
    <w:rsid w:val="000F4908"/>
    <w:rsid w:val="000F5B01"/>
    <w:rsid w:val="000F5B8E"/>
    <w:rsid w:val="000F60B3"/>
    <w:rsid w:val="000F611A"/>
    <w:rsid w:val="000F644C"/>
    <w:rsid w:val="000F6AE1"/>
    <w:rsid w:val="000F78FB"/>
    <w:rsid w:val="001001FE"/>
    <w:rsid w:val="0010053B"/>
    <w:rsid w:val="00100DCA"/>
    <w:rsid w:val="0010177A"/>
    <w:rsid w:val="00101B24"/>
    <w:rsid w:val="00101F16"/>
    <w:rsid w:val="0010218D"/>
    <w:rsid w:val="001022FB"/>
    <w:rsid w:val="001025F9"/>
    <w:rsid w:val="00102605"/>
    <w:rsid w:val="00102A66"/>
    <w:rsid w:val="001045FD"/>
    <w:rsid w:val="00104D51"/>
    <w:rsid w:val="001052CD"/>
    <w:rsid w:val="001057C8"/>
    <w:rsid w:val="0010599A"/>
    <w:rsid w:val="00106AB4"/>
    <w:rsid w:val="00106CBD"/>
    <w:rsid w:val="00106D9A"/>
    <w:rsid w:val="00106FC3"/>
    <w:rsid w:val="00107B61"/>
    <w:rsid w:val="001114F4"/>
    <w:rsid w:val="001138BE"/>
    <w:rsid w:val="00115EF5"/>
    <w:rsid w:val="00116323"/>
    <w:rsid w:val="0011684E"/>
    <w:rsid w:val="00116908"/>
    <w:rsid w:val="00116AB7"/>
    <w:rsid w:val="00120803"/>
    <w:rsid w:val="001215EB"/>
    <w:rsid w:val="001230C2"/>
    <w:rsid w:val="001230E5"/>
    <w:rsid w:val="00124411"/>
    <w:rsid w:val="00125060"/>
    <w:rsid w:val="0012506E"/>
    <w:rsid w:val="001251A0"/>
    <w:rsid w:val="00125593"/>
    <w:rsid w:val="00125E34"/>
    <w:rsid w:val="00126F15"/>
    <w:rsid w:val="001313A0"/>
    <w:rsid w:val="00131AB8"/>
    <w:rsid w:val="001329EB"/>
    <w:rsid w:val="00133FAE"/>
    <w:rsid w:val="0013454F"/>
    <w:rsid w:val="00135AA6"/>
    <w:rsid w:val="001360F0"/>
    <w:rsid w:val="00136254"/>
    <w:rsid w:val="00136327"/>
    <w:rsid w:val="00137004"/>
    <w:rsid w:val="00137534"/>
    <w:rsid w:val="00137AD8"/>
    <w:rsid w:val="00137FFB"/>
    <w:rsid w:val="00141140"/>
    <w:rsid w:val="001414E6"/>
    <w:rsid w:val="001416C5"/>
    <w:rsid w:val="00141AAE"/>
    <w:rsid w:val="00141B11"/>
    <w:rsid w:val="00142311"/>
    <w:rsid w:val="0014290E"/>
    <w:rsid w:val="00142D88"/>
    <w:rsid w:val="00142FCB"/>
    <w:rsid w:val="00142FE6"/>
    <w:rsid w:val="0014345F"/>
    <w:rsid w:val="00143FDC"/>
    <w:rsid w:val="001451BE"/>
    <w:rsid w:val="00145711"/>
    <w:rsid w:val="00146E0A"/>
    <w:rsid w:val="00151C36"/>
    <w:rsid w:val="00151D16"/>
    <w:rsid w:val="00151D6F"/>
    <w:rsid w:val="00151E99"/>
    <w:rsid w:val="0015241D"/>
    <w:rsid w:val="00152A9E"/>
    <w:rsid w:val="00154BC7"/>
    <w:rsid w:val="00154E97"/>
    <w:rsid w:val="00155F99"/>
    <w:rsid w:val="00156232"/>
    <w:rsid w:val="00157C05"/>
    <w:rsid w:val="00157C3A"/>
    <w:rsid w:val="00157C6F"/>
    <w:rsid w:val="00160294"/>
    <w:rsid w:val="00161305"/>
    <w:rsid w:val="001617A6"/>
    <w:rsid w:val="00161A5E"/>
    <w:rsid w:val="00163566"/>
    <w:rsid w:val="00164B2C"/>
    <w:rsid w:val="00165A51"/>
    <w:rsid w:val="00167145"/>
    <w:rsid w:val="00167323"/>
    <w:rsid w:val="00167A67"/>
    <w:rsid w:val="00170498"/>
    <w:rsid w:val="0017106D"/>
    <w:rsid w:val="0017164E"/>
    <w:rsid w:val="00171DDE"/>
    <w:rsid w:val="0017233A"/>
    <w:rsid w:val="001732F8"/>
    <w:rsid w:val="00173426"/>
    <w:rsid w:val="00174058"/>
    <w:rsid w:val="0017506F"/>
    <w:rsid w:val="00175969"/>
    <w:rsid w:val="001767A2"/>
    <w:rsid w:val="001777BA"/>
    <w:rsid w:val="00177E40"/>
    <w:rsid w:val="00181703"/>
    <w:rsid w:val="00181E5F"/>
    <w:rsid w:val="00182FEF"/>
    <w:rsid w:val="001831E0"/>
    <w:rsid w:val="00183589"/>
    <w:rsid w:val="00184097"/>
    <w:rsid w:val="001850DD"/>
    <w:rsid w:val="0018522D"/>
    <w:rsid w:val="00185697"/>
    <w:rsid w:val="001864F4"/>
    <w:rsid w:val="0018726C"/>
    <w:rsid w:val="0018753F"/>
    <w:rsid w:val="00187A77"/>
    <w:rsid w:val="00187DDB"/>
    <w:rsid w:val="0019310F"/>
    <w:rsid w:val="00193755"/>
    <w:rsid w:val="00195485"/>
    <w:rsid w:val="00195EE4"/>
    <w:rsid w:val="00196963"/>
    <w:rsid w:val="00196FCB"/>
    <w:rsid w:val="001A049B"/>
    <w:rsid w:val="001A04BC"/>
    <w:rsid w:val="001A0DB5"/>
    <w:rsid w:val="001A0E1A"/>
    <w:rsid w:val="001A10FE"/>
    <w:rsid w:val="001A14A1"/>
    <w:rsid w:val="001A16C4"/>
    <w:rsid w:val="001A1E79"/>
    <w:rsid w:val="001A26B6"/>
    <w:rsid w:val="001A2EB1"/>
    <w:rsid w:val="001A4191"/>
    <w:rsid w:val="001A442F"/>
    <w:rsid w:val="001A685C"/>
    <w:rsid w:val="001A7D60"/>
    <w:rsid w:val="001B099B"/>
    <w:rsid w:val="001B37AE"/>
    <w:rsid w:val="001B3A6B"/>
    <w:rsid w:val="001B4CE5"/>
    <w:rsid w:val="001B79DA"/>
    <w:rsid w:val="001C067D"/>
    <w:rsid w:val="001C0AC8"/>
    <w:rsid w:val="001C1482"/>
    <w:rsid w:val="001C182C"/>
    <w:rsid w:val="001C1FF9"/>
    <w:rsid w:val="001C2E91"/>
    <w:rsid w:val="001C4D2C"/>
    <w:rsid w:val="001C5EC2"/>
    <w:rsid w:val="001C6056"/>
    <w:rsid w:val="001C6591"/>
    <w:rsid w:val="001C6783"/>
    <w:rsid w:val="001C7FFB"/>
    <w:rsid w:val="001D02C2"/>
    <w:rsid w:val="001D0E65"/>
    <w:rsid w:val="001D20AA"/>
    <w:rsid w:val="001D28F5"/>
    <w:rsid w:val="001D2A6E"/>
    <w:rsid w:val="001D2AD3"/>
    <w:rsid w:val="001D3A58"/>
    <w:rsid w:val="001D4207"/>
    <w:rsid w:val="001D45AA"/>
    <w:rsid w:val="001D4B29"/>
    <w:rsid w:val="001D5367"/>
    <w:rsid w:val="001D5F16"/>
    <w:rsid w:val="001D6028"/>
    <w:rsid w:val="001D61F9"/>
    <w:rsid w:val="001D6E09"/>
    <w:rsid w:val="001E0328"/>
    <w:rsid w:val="001E115C"/>
    <w:rsid w:val="001E1485"/>
    <w:rsid w:val="001E34B0"/>
    <w:rsid w:val="001E362B"/>
    <w:rsid w:val="001E39A5"/>
    <w:rsid w:val="001E43B7"/>
    <w:rsid w:val="001E479C"/>
    <w:rsid w:val="001E4C21"/>
    <w:rsid w:val="001E765D"/>
    <w:rsid w:val="001F06FF"/>
    <w:rsid w:val="001F0796"/>
    <w:rsid w:val="001F0A17"/>
    <w:rsid w:val="001F15CB"/>
    <w:rsid w:val="001F1A75"/>
    <w:rsid w:val="001F1EF6"/>
    <w:rsid w:val="001F243E"/>
    <w:rsid w:val="001F268E"/>
    <w:rsid w:val="001F2AD5"/>
    <w:rsid w:val="001F3064"/>
    <w:rsid w:val="001F3242"/>
    <w:rsid w:val="001F37D5"/>
    <w:rsid w:val="001F3A08"/>
    <w:rsid w:val="001F527A"/>
    <w:rsid w:val="001F5501"/>
    <w:rsid w:val="001F5BBC"/>
    <w:rsid w:val="001F7664"/>
    <w:rsid w:val="00200312"/>
    <w:rsid w:val="002015AD"/>
    <w:rsid w:val="00201D6F"/>
    <w:rsid w:val="00202AB1"/>
    <w:rsid w:val="002038E3"/>
    <w:rsid w:val="00204677"/>
    <w:rsid w:val="00204870"/>
    <w:rsid w:val="00205BCA"/>
    <w:rsid w:val="002061C6"/>
    <w:rsid w:val="00207157"/>
    <w:rsid w:val="0021005A"/>
    <w:rsid w:val="00210A99"/>
    <w:rsid w:val="00211D6C"/>
    <w:rsid w:val="0021312E"/>
    <w:rsid w:val="002136D5"/>
    <w:rsid w:val="00213864"/>
    <w:rsid w:val="002152F2"/>
    <w:rsid w:val="00215686"/>
    <w:rsid w:val="00215B89"/>
    <w:rsid w:val="0021620D"/>
    <w:rsid w:val="002166E0"/>
    <w:rsid w:val="002171B7"/>
    <w:rsid w:val="00220B8B"/>
    <w:rsid w:val="00221645"/>
    <w:rsid w:val="00223201"/>
    <w:rsid w:val="00223F36"/>
    <w:rsid w:val="0022433F"/>
    <w:rsid w:val="0022475D"/>
    <w:rsid w:val="00224D61"/>
    <w:rsid w:val="00225864"/>
    <w:rsid w:val="00225A48"/>
    <w:rsid w:val="002270D0"/>
    <w:rsid w:val="00227408"/>
    <w:rsid w:val="00227BC0"/>
    <w:rsid w:val="00227E28"/>
    <w:rsid w:val="002303DA"/>
    <w:rsid w:val="00230A43"/>
    <w:rsid w:val="002327B7"/>
    <w:rsid w:val="002348EE"/>
    <w:rsid w:val="00235D0C"/>
    <w:rsid w:val="00235D3E"/>
    <w:rsid w:val="0023731C"/>
    <w:rsid w:val="00237740"/>
    <w:rsid w:val="002377BE"/>
    <w:rsid w:val="00237C24"/>
    <w:rsid w:val="00240015"/>
    <w:rsid w:val="00240A80"/>
    <w:rsid w:val="00240AE3"/>
    <w:rsid w:val="0024185C"/>
    <w:rsid w:val="002433B7"/>
    <w:rsid w:val="00245752"/>
    <w:rsid w:val="002460AF"/>
    <w:rsid w:val="002474E8"/>
    <w:rsid w:val="002507B8"/>
    <w:rsid w:val="002507EF"/>
    <w:rsid w:val="00251C8C"/>
    <w:rsid w:val="002523E3"/>
    <w:rsid w:val="00252455"/>
    <w:rsid w:val="002535E8"/>
    <w:rsid w:val="0025485C"/>
    <w:rsid w:val="00256707"/>
    <w:rsid w:val="00257979"/>
    <w:rsid w:val="00257D95"/>
    <w:rsid w:val="00260815"/>
    <w:rsid w:val="0026113B"/>
    <w:rsid w:val="0026159A"/>
    <w:rsid w:val="00262182"/>
    <w:rsid w:val="002628A9"/>
    <w:rsid w:val="00263483"/>
    <w:rsid w:val="002636EF"/>
    <w:rsid w:val="00263B9B"/>
    <w:rsid w:val="00263BBE"/>
    <w:rsid w:val="00263D1B"/>
    <w:rsid w:val="0026410B"/>
    <w:rsid w:val="002651C1"/>
    <w:rsid w:val="00265E20"/>
    <w:rsid w:val="00265FB8"/>
    <w:rsid w:val="0026636E"/>
    <w:rsid w:val="00266AB4"/>
    <w:rsid w:val="00270661"/>
    <w:rsid w:val="00270B10"/>
    <w:rsid w:val="00271BC7"/>
    <w:rsid w:val="00272489"/>
    <w:rsid w:val="00272CE5"/>
    <w:rsid w:val="00272E75"/>
    <w:rsid w:val="00274AB6"/>
    <w:rsid w:val="00274B73"/>
    <w:rsid w:val="00274C5D"/>
    <w:rsid w:val="00274E7B"/>
    <w:rsid w:val="00277FD8"/>
    <w:rsid w:val="002806B3"/>
    <w:rsid w:val="00280AC7"/>
    <w:rsid w:val="0028172A"/>
    <w:rsid w:val="00282798"/>
    <w:rsid w:val="00282F8C"/>
    <w:rsid w:val="00283092"/>
    <w:rsid w:val="002834D5"/>
    <w:rsid w:val="00283AC7"/>
    <w:rsid w:val="00284236"/>
    <w:rsid w:val="002858A8"/>
    <w:rsid w:val="00285E7C"/>
    <w:rsid w:val="00286759"/>
    <w:rsid w:val="0028772E"/>
    <w:rsid w:val="00290121"/>
    <w:rsid w:val="00290AB8"/>
    <w:rsid w:val="002910E6"/>
    <w:rsid w:val="002911D1"/>
    <w:rsid w:val="00291662"/>
    <w:rsid w:val="00291A9E"/>
    <w:rsid w:val="00291BE2"/>
    <w:rsid w:val="0029248A"/>
    <w:rsid w:val="00292BF9"/>
    <w:rsid w:val="00292CAD"/>
    <w:rsid w:val="00293650"/>
    <w:rsid w:val="00293BBE"/>
    <w:rsid w:val="00294578"/>
    <w:rsid w:val="002945CD"/>
    <w:rsid w:val="00296427"/>
    <w:rsid w:val="00297178"/>
    <w:rsid w:val="002A138E"/>
    <w:rsid w:val="002A4AE5"/>
    <w:rsid w:val="002A5F94"/>
    <w:rsid w:val="002A624B"/>
    <w:rsid w:val="002A7196"/>
    <w:rsid w:val="002B1268"/>
    <w:rsid w:val="002B1817"/>
    <w:rsid w:val="002B18C7"/>
    <w:rsid w:val="002B1E2D"/>
    <w:rsid w:val="002B2D22"/>
    <w:rsid w:val="002B33C6"/>
    <w:rsid w:val="002B3D32"/>
    <w:rsid w:val="002B4598"/>
    <w:rsid w:val="002B5733"/>
    <w:rsid w:val="002B6028"/>
    <w:rsid w:val="002B6A69"/>
    <w:rsid w:val="002B6B12"/>
    <w:rsid w:val="002B7351"/>
    <w:rsid w:val="002C0854"/>
    <w:rsid w:val="002C0EDF"/>
    <w:rsid w:val="002C179B"/>
    <w:rsid w:val="002C1882"/>
    <w:rsid w:val="002C1FD0"/>
    <w:rsid w:val="002C242E"/>
    <w:rsid w:val="002C2F6E"/>
    <w:rsid w:val="002C372F"/>
    <w:rsid w:val="002C385C"/>
    <w:rsid w:val="002C5B71"/>
    <w:rsid w:val="002C67F9"/>
    <w:rsid w:val="002C6B34"/>
    <w:rsid w:val="002D0485"/>
    <w:rsid w:val="002D0C9F"/>
    <w:rsid w:val="002D1399"/>
    <w:rsid w:val="002D1D26"/>
    <w:rsid w:val="002D33A1"/>
    <w:rsid w:val="002D4858"/>
    <w:rsid w:val="002D5607"/>
    <w:rsid w:val="002D5FBD"/>
    <w:rsid w:val="002E0849"/>
    <w:rsid w:val="002E0FAA"/>
    <w:rsid w:val="002E168A"/>
    <w:rsid w:val="002E2541"/>
    <w:rsid w:val="002E2D51"/>
    <w:rsid w:val="002E3726"/>
    <w:rsid w:val="002E3BD7"/>
    <w:rsid w:val="002E4FEC"/>
    <w:rsid w:val="002E500A"/>
    <w:rsid w:val="002E6FE7"/>
    <w:rsid w:val="002E755D"/>
    <w:rsid w:val="002F04E7"/>
    <w:rsid w:val="002F166A"/>
    <w:rsid w:val="002F2A02"/>
    <w:rsid w:val="002F3863"/>
    <w:rsid w:val="002F38FA"/>
    <w:rsid w:val="002F442B"/>
    <w:rsid w:val="002F5C18"/>
    <w:rsid w:val="002F6B92"/>
    <w:rsid w:val="002F701E"/>
    <w:rsid w:val="00302AA1"/>
    <w:rsid w:val="00303679"/>
    <w:rsid w:val="00304C58"/>
    <w:rsid w:val="00306649"/>
    <w:rsid w:val="003073DD"/>
    <w:rsid w:val="00310BBE"/>
    <w:rsid w:val="00310FEA"/>
    <w:rsid w:val="00314AF9"/>
    <w:rsid w:val="00314EE0"/>
    <w:rsid w:val="0031594B"/>
    <w:rsid w:val="003166A1"/>
    <w:rsid w:val="00317151"/>
    <w:rsid w:val="003177CF"/>
    <w:rsid w:val="00320EDC"/>
    <w:rsid w:val="00321B54"/>
    <w:rsid w:val="00322009"/>
    <w:rsid w:val="00322AA3"/>
    <w:rsid w:val="003230B0"/>
    <w:rsid w:val="00323793"/>
    <w:rsid w:val="00324B5D"/>
    <w:rsid w:val="00325A07"/>
    <w:rsid w:val="00326139"/>
    <w:rsid w:val="0032696B"/>
    <w:rsid w:val="003271BA"/>
    <w:rsid w:val="00327336"/>
    <w:rsid w:val="003274F7"/>
    <w:rsid w:val="00327885"/>
    <w:rsid w:val="00327E85"/>
    <w:rsid w:val="00330415"/>
    <w:rsid w:val="003306E5"/>
    <w:rsid w:val="00331459"/>
    <w:rsid w:val="0033262E"/>
    <w:rsid w:val="00332D7E"/>
    <w:rsid w:val="0033402A"/>
    <w:rsid w:val="0033411A"/>
    <w:rsid w:val="003347FC"/>
    <w:rsid w:val="0033488B"/>
    <w:rsid w:val="003349E3"/>
    <w:rsid w:val="003351FC"/>
    <w:rsid w:val="00335356"/>
    <w:rsid w:val="00335E56"/>
    <w:rsid w:val="00336C69"/>
    <w:rsid w:val="00336F4F"/>
    <w:rsid w:val="0033785D"/>
    <w:rsid w:val="00337F7E"/>
    <w:rsid w:val="00340288"/>
    <w:rsid w:val="00342359"/>
    <w:rsid w:val="003432D5"/>
    <w:rsid w:val="003437C0"/>
    <w:rsid w:val="00344263"/>
    <w:rsid w:val="0034498C"/>
    <w:rsid w:val="00345F6C"/>
    <w:rsid w:val="003460A2"/>
    <w:rsid w:val="00346563"/>
    <w:rsid w:val="00346EDD"/>
    <w:rsid w:val="00346EF3"/>
    <w:rsid w:val="003473CB"/>
    <w:rsid w:val="0034741C"/>
    <w:rsid w:val="00347A56"/>
    <w:rsid w:val="00350245"/>
    <w:rsid w:val="003509C0"/>
    <w:rsid w:val="003542E7"/>
    <w:rsid w:val="00354CEE"/>
    <w:rsid w:val="00355134"/>
    <w:rsid w:val="00355258"/>
    <w:rsid w:val="003555D7"/>
    <w:rsid w:val="0035566D"/>
    <w:rsid w:val="0035603E"/>
    <w:rsid w:val="003561B9"/>
    <w:rsid w:val="00357DC2"/>
    <w:rsid w:val="00360089"/>
    <w:rsid w:val="003606DB"/>
    <w:rsid w:val="00360895"/>
    <w:rsid w:val="0036096A"/>
    <w:rsid w:val="003612D3"/>
    <w:rsid w:val="00362979"/>
    <w:rsid w:val="0036381C"/>
    <w:rsid w:val="00364195"/>
    <w:rsid w:val="00364455"/>
    <w:rsid w:val="00364B15"/>
    <w:rsid w:val="00365EBD"/>
    <w:rsid w:val="0036659B"/>
    <w:rsid w:val="00367AFC"/>
    <w:rsid w:val="00370AD0"/>
    <w:rsid w:val="00371103"/>
    <w:rsid w:val="003718C6"/>
    <w:rsid w:val="0037211F"/>
    <w:rsid w:val="003735DD"/>
    <w:rsid w:val="00374237"/>
    <w:rsid w:val="003744EB"/>
    <w:rsid w:val="0037484A"/>
    <w:rsid w:val="0037510A"/>
    <w:rsid w:val="003751FD"/>
    <w:rsid w:val="00375E49"/>
    <w:rsid w:val="00380C7E"/>
    <w:rsid w:val="00381D9E"/>
    <w:rsid w:val="00381FCE"/>
    <w:rsid w:val="003828AD"/>
    <w:rsid w:val="00384332"/>
    <w:rsid w:val="00384B39"/>
    <w:rsid w:val="00384D96"/>
    <w:rsid w:val="00384FDB"/>
    <w:rsid w:val="00385143"/>
    <w:rsid w:val="00385640"/>
    <w:rsid w:val="003861F1"/>
    <w:rsid w:val="003866C8"/>
    <w:rsid w:val="0038688B"/>
    <w:rsid w:val="00387636"/>
    <w:rsid w:val="0038795E"/>
    <w:rsid w:val="003911C6"/>
    <w:rsid w:val="003926BC"/>
    <w:rsid w:val="00394BC0"/>
    <w:rsid w:val="00394CE7"/>
    <w:rsid w:val="0039525A"/>
    <w:rsid w:val="003963EC"/>
    <w:rsid w:val="003966D8"/>
    <w:rsid w:val="00397060"/>
    <w:rsid w:val="003977D9"/>
    <w:rsid w:val="00397B12"/>
    <w:rsid w:val="003A0297"/>
    <w:rsid w:val="003A0CEC"/>
    <w:rsid w:val="003A1CB9"/>
    <w:rsid w:val="003A1E83"/>
    <w:rsid w:val="003A24A4"/>
    <w:rsid w:val="003A2B2A"/>
    <w:rsid w:val="003A51F1"/>
    <w:rsid w:val="003A5563"/>
    <w:rsid w:val="003A5E50"/>
    <w:rsid w:val="003A664E"/>
    <w:rsid w:val="003A7487"/>
    <w:rsid w:val="003B0B16"/>
    <w:rsid w:val="003B0E54"/>
    <w:rsid w:val="003B1DDB"/>
    <w:rsid w:val="003B22E2"/>
    <w:rsid w:val="003B30AE"/>
    <w:rsid w:val="003B47A3"/>
    <w:rsid w:val="003B5775"/>
    <w:rsid w:val="003B5DA2"/>
    <w:rsid w:val="003B6918"/>
    <w:rsid w:val="003B6FB2"/>
    <w:rsid w:val="003B77DD"/>
    <w:rsid w:val="003C0381"/>
    <w:rsid w:val="003C1544"/>
    <w:rsid w:val="003C2535"/>
    <w:rsid w:val="003C2E1D"/>
    <w:rsid w:val="003C2F40"/>
    <w:rsid w:val="003C31A5"/>
    <w:rsid w:val="003C4E86"/>
    <w:rsid w:val="003C5DAE"/>
    <w:rsid w:val="003C62D5"/>
    <w:rsid w:val="003C7125"/>
    <w:rsid w:val="003C7622"/>
    <w:rsid w:val="003D17B5"/>
    <w:rsid w:val="003D1895"/>
    <w:rsid w:val="003D1C57"/>
    <w:rsid w:val="003D1D94"/>
    <w:rsid w:val="003D38F4"/>
    <w:rsid w:val="003D39BA"/>
    <w:rsid w:val="003D3A4A"/>
    <w:rsid w:val="003D483D"/>
    <w:rsid w:val="003D48E7"/>
    <w:rsid w:val="003D5335"/>
    <w:rsid w:val="003D68F3"/>
    <w:rsid w:val="003D7388"/>
    <w:rsid w:val="003E0560"/>
    <w:rsid w:val="003E0892"/>
    <w:rsid w:val="003E1594"/>
    <w:rsid w:val="003E15A7"/>
    <w:rsid w:val="003E1EF4"/>
    <w:rsid w:val="003E272F"/>
    <w:rsid w:val="003E2892"/>
    <w:rsid w:val="003E3131"/>
    <w:rsid w:val="003E37CE"/>
    <w:rsid w:val="003E3AB0"/>
    <w:rsid w:val="003E40BF"/>
    <w:rsid w:val="003E4FFB"/>
    <w:rsid w:val="003E5F44"/>
    <w:rsid w:val="003E6B1C"/>
    <w:rsid w:val="003E6DBE"/>
    <w:rsid w:val="003E7652"/>
    <w:rsid w:val="003E7C45"/>
    <w:rsid w:val="003F070B"/>
    <w:rsid w:val="003F07FB"/>
    <w:rsid w:val="003F29D4"/>
    <w:rsid w:val="003F35B7"/>
    <w:rsid w:val="003F38CF"/>
    <w:rsid w:val="003F435F"/>
    <w:rsid w:val="003F4542"/>
    <w:rsid w:val="003F455C"/>
    <w:rsid w:val="003F4E30"/>
    <w:rsid w:val="003F534C"/>
    <w:rsid w:val="003F57FD"/>
    <w:rsid w:val="003F6B89"/>
    <w:rsid w:val="003F6BF6"/>
    <w:rsid w:val="003F7233"/>
    <w:rsid w:val="003F744F"/>
    <w:rsid w:val="003F754A"/>
    <w:rsid w:val="00400521"/>
    <w:rsid w:val="00400D35"/>
    <w:rsid w:val="00401FAD"/>
    <w:rsid w:val="00402623"/>
    <w:rsid w:val="00402D0A"/>
    <w:rsid w:val="00404AC5"/>
    <w:rsid w:val="00404D0B"/>
    <w:rsid w:val="00406A6D"/>
    <w:rsid w:val="00407A54"/>
    <w:rsid w:val="00407B5C"/>
    <w:rsid w:val="00407B7D"/>
    <w:rsid w:val="00412089"/>
    <w:rsid w:val="00412411"/>
    <w:rsid w:val="00412C0E"/>
    <w:rsid w:val="00413775"/>
    <w:rsid w:val="00413CFC"/>
    <w:rsid w:val="00414E23"/>
    <w:rsid w:val="00416EE9"/>
    <w:rsid w:val="004173B2"/>
    <w:rsid w:val="00417452"/>
    <w:rsid w:val="00420D48"/>
    <w:rsid w:val="00421B1A"/>
    <w:rsid w:val="004221F7"/>
    <w:rsid w:val="00422B38"/>
    <w:rsid w:val="0042442F"/>
    <w:rsid w:val="004249B5"/>
    <w:rsid w:val="00424B28"/>
    <w:rsid w:val="0042531D"/>
    <w:rsid w:val="00425CA4"/>
    <w:rsid w:val="0042675A"/>
    <w:rsid w:val="004277B4"/>
    <w:rsid w:val="00431144"/>
    <w:rsid w:val="0043381D"/>
    <w:rsid w:val="00433DA0"/>
    <w:rsid w:val="00433E0C"/>
    <w:rsid w:val="004347FB"/>
    <w:rsid w:val="004353A2"/>
    <w:rsid w:val="0043540A"/>
    <w:rsid w:val="00435AF8"/>
    <w:rsid w:val="004366D3"/>
    <w:rsid w:val="0043717A"/>
    <w:rsid w:val="00440730"/>
    <w:rsid w:val="004419E2"/>
    <w:rsid w:val="00441D1B"/>
    <w:rsid w:val="00442251"/>
    <w:rsid w:val="004440F7"/>
    <w:rsid w:val="00445939"/>
    <w:rsid w:val="00445960"/>
    <w:rsid w:val="00446A19"/>
    <w:rsid w:val="00446B9C"/>
    <w:rsid w:val="00446E1A"/>
    <w:rsid w:val="004503BF"/>
    <w:rsid w:val="00450912"/>
    <w:rsid w:val="004512BA"/>
    <w:rsid w:val="00451391"/>
    <w:rsid w:val="0045383F"/>
    <w:rsid w:val="00454354"/>
    <w:rsid w:val="00454A08"/>
    <w:rsid w:val="0045700E"/>
    <w:rsid w:val="00457476"/>
    <w:rsid w:val="00457FA7"/>
    <w:rsid w:val="00460451"/>
    <w:rsid w:val="004612D7"/>
    <w:rsid w:val="004621F3"/>
    <w:rsid w:val="00462228"/>
    <w:rsid w:val="004623B2"/>
    <w:rsid w:val="004624B4"/>
    <w:rsid w:val="004645B4"/>
    <w:rsid w:val="004674F7"/>
    <w:rsid w:val="00467D0C"/>
    <w:rsid w:val="004701DA"/>
    <w:rsid w:val="00470411"/>
    <w:rsid w:val="00471463"/>
    <w:rsid w:val="0047373B"/>
    <w:rsid w:val="00474086"/>
    <w:rsid w:val="00474953"/>
    <w:rsid w:val="0047495A"/>
    <w:rsid w:val="00475736"/>
    <w:rsid w:val="0047587E"/>
    <w:rsid w:val="00475BEE"/>
    <w:rsid w:val="0047668A"/>
    <w:rsid w:val="00476AFF"/>
    <w:rsid w:val="0047701F"/>
    <w:rsid w:val="004771EE"/>
    <w:rsid w:val="004775D7"/>
    <w:rsid w:val="0047763C"/>
    <w:rsid w:val="00477FF5"/>
    <w:rsid w:val="0048096D"/>
    <w:rsid w:val="004813DD"/>
    <w:rsid w:val="00481FAF"/>
    <w:rsid w:val="004824FA"/>
    <w:rsid w:val="00482780"/>
    <w:rsid w:val="00482F98"/>
    <w:rsid w:val="00483142"/>
    <w:rsid w:val="00483AD9"/>
    <w:rsid w:val="00485A83"/>
    <w:rsid w:val="00485F74"/>
    <w:rsid w:val="004861A3"/>
    <w:rsid w:val="004869F5"/>
    <w:rsid w:val="00490E9A"/>
    <w:rsid w:val="0049114D"/>
    <w:rsid w:val="004916E9"/>
    <w:rsid w:val="004917BF"/>
    <w:rsid w:val="004938A2"/>
    <w:rsid w:val="00494A2B"/>
    <w:rsid w:val="00497829"/>
    <w:rsid w:val="0049785D"/>
    <w:rsid w:val="004A046E"/>
    <w:rsid w:val="004A0A03"/>
    <w:rsid w:val="004A0CEB"/>
    <w:rsid w:val="004A0D0F"/>
    <w:rsid w:val="004A1A8E"/>
    <w:rsid w:val="004A240E"/>
    <w:rsid w:val="004A2CD2"/>
    <w:rsid w:val="004A36DB"/>
    <w:rsid w:val="004A3FEE"/>
    <w:rsid w:val="004A4CC5"/>
    <w:rsid w:val="004A672F"/>
    <w:rsid w:val="004A7754"/>
    <w:rsid w:val="004A7E83"/>
    <w:rsid w:val="004A7EB6"/>
    <w:rsid w:val="004B042B"/>
    <w:rsid w:val="004B0B67"/>
    <w:rsid w:val="004B1910"/>
    <w:rsid w:val="004B1AE6"/>
    <w:rsid w:val="004B1CEE"/>
    <w:rsid w:val="004B1D6E"/>
    <w:rsid w:val="004B3168"/>
    <w:rsid w:val="004B3EBF"/>
    <w:rsid w:val="004B4005"/>
    <w:rsid w:val="004B5546"/>
    <w:rsid w:val="004B5717"/>
    <w:rsid w:val="004B7025"/>
    <w:rsid w:val="004B7981"/>
    <w:rsid w:val="004C0307"/>
    <w:rsid w:val="004C05D0"/>
    <w:rsid w:val="004C3D2D"/>
    <w:rsid w:val="004C3ECD"/>
    <w:rsid w:val="004C4236"/>
    <w:rsid w:val="004C4B47"/>
    <w:rsid w:val="004C5E98"/>
    <w:rsid w:val="004C7891"/>
    <w:rsid w:val="004C790B"/>
    <w:rsid w:val="004D0435"/>
    <w:rsid w:val="004D144B"/>
    <w:rsid w:val="004D55E5"/>
    <w:rsid w:val="004D76EF"/>
    <w:rsid w:val="004D7D32"/>
    <w:rsid w:val="004E00A2"/>
    <w:rsid w:val="004E02B5"/>
    <w:rsid w:val="004E1A2B"/>
    <w:rsid w:val="004E218F"/>
    <w:rsid w:val="004E21C0"/>
    <w:rsid w:val="004E24AD"/>
    <w:rsid w:val="004E32A9"/>
    <w:rsid w:val="004E3BD4"/>
    <w:rsid w:val="004E3E34"/>
    <w:rsid w:val="004E478D"/>
    <w:rsid w:val="004E4B9F"/>
    <w:rsid w:val="004E4C15"/>
    <w:rsid w:val="004E4FFC"/>
    <w:rsid w:val="004F02DE"/>
    <w:rsid w:val="004F0DC0"/>
    <w:rsid w:val="004F0EAB"/>
    <w:rsid w:val="004F1877"/>
    <w:rsid w:val="004F1A28"/>
    <w:rsid w:val="004F3018"/>
    <w:rsid w:val="004F324B"/>
    <w:rsid w:val="004F3B75"/>
    <w:rsid w:val="004F3D88"/>
    <w:rsid w:val="004F3E52"/>
    <w:rsid w:val="004F40D6"/>
    <w:rsid w:val="004F4BD4"/>
    <w:rsid w:val="004F5015"/>
    <w:rsid w:val="004F5051"/>
    <w:rsid w:val="004F52A0"/>
    <w:rsid w:val="004F6BF4"/>
    <w:rsid w:val="004F6C15"/>
    <w:rsid w:val="004F719D"/>
    <w:rsid w:val="004F7C23"/>
    <w:rsid w:val="0050000D"/>
    <w:rsid w:val="0050047E"/>
    <w:rsid w:val="005011A0"/>
    <w:rsid w:val="005025DB"/>
    <w:rsid w:val="00503686"/>
    <w:rsid w:val="00504430"/>
    <w:rsid w:val="00504640"/>
    <w:rsid w:val="00506506"/>
    <w:rsid w:val="00506996"/>
    <w:rsid w:val="00511AC2"/>
    <w:rsid w:val="00511FBA"/>
    <w:rsid w:val="00513240"/>
    <w:rsid w:val="00513FA5"/>
    <w:rsid w:val="005158F3"/>
    <w:rsid w:val="00516133"/>
    <w:rsid w:val="00516FEB"/>
    <w:rsid w:val="005171FC"/>
    <w:rsid w:val="00517917"/>
    <w:rsid w:val="00522730"/>
    <w:rsid w:val="005229A3"/>
    <w:rsid w:val="00522D2B"/>
    <w:rsid w:val="00523090"/>
    <w:rsid w:val="0052341E"/>
    <w:rsid w:val="00523B7B"/>
    <w:rsid w:val="00525305"/>
    <w:rsid w:val="00526424"/>
    <w:rsid w:val="00526988"/>
    <w:rsid w:val="00527263"/>
    <w:rsid w:val="00527945"/>
    <w:rsid w:val="005303C2"/>
    <w:rsid w:val="0053043A"/>
    <w:rsid w:val="00530727"/>
    <w:rsid w:val="00531925"/>
    <w:rsid w:val="00531C9F"/>
    <w:rsid w:val="005338AB"/>
    <w:rsid w:val="0054234C"/>
    <w:rsid w:val="00542856"/>
    <w:rsid w:val="00542B3F"/>
    <w:rsid w:val="00544535"/>
    <w:rsid w:val="00545055"/>
    <w:rsid w:val="00545338"/>
    <w:rsid w:val="00547B23"/>
    <w:rsid w:val="00547DD4"/>
    <w:rsid w:val="005503A0"/>
    <w:rsid w:val="00550558"/>
    <w:rsid w:val="00550C87"/>
    <w:rsid w:val="0055179C"/>
    <w:rsid w:val="005519D0"/>
    <w:rsid w:val="005520F2"/>
    <w:rsid w:val="005525A3"/>
    <w:rsid w:val="00553306"/>
    <w:rsid w:val="00554076"/>
    <w:rsid w:val="00555307"/>
    <w:rsid w:val="005555A8"/>
    <w:rsid w:val="0055583E"/>
    <w:rsid w:val="00556C59"/>
    <w:rsid w:val="00556D1F"/>
    <w:rsid w:val="005570A3"/>
    <w:rsid w:val="0055729F"/>
    <w:rsid w:val="005575E9"/>
    <w:rsid w:val="005603C1"/>
    <w:rsid w:val="0056090D"/>
    <w:rsid w:val="005611A2"/>
    <w:rsid w:val="00561952"/>
    <w:rsid w:val="005627FB"/>
    <w:rsid w:val="00562906"/>
    <w:rsid w:val="00563867"/>
    <w:rsid w:val="00563B9E"/>
    <w:rsid w:val="0056584F"/>
    <w:rsid w:val="00566E73"/>
    <w:rsid w:val="005679CE"/>
    <w:rsid w:val="00567FF5"/>
    <w:rsid w:val="0057046C"/>
    <w:rsid w:val="00570860"/>
    <w:rsid w:val="00570B45"/>
    <w:rsid w:val="0057204A"/>
    <w:rsid w:val="00572134"/>
    <w:rsid w:val="0057216B"/>
    <w:rsid w:val="005724D4"/>
    <w:rsid w:val="00572A41"/>
    <w:rsid w:val="00572EAA"/>
    <w:rsid w:val="00573020"/>
    <w:rsid w:val="00573887"/>
    <w:rsid w:val="00573B77"/>
    <w:rsid w:val="00573FDE"/>
    <w:rsid w:val="005752CE"/>
    <w:rsid w:val="005774CF"/>
    <w:rsid w:val="005776F2"/>
    <w:rsid w:val="00577915"/>
    <w:rsid w:val="00580740"/>
    <w:rsid w:val="00581A93"/>
    <w:rsid w:val="005833CE"/>
    <w:rsid w:val="00584DBB"/>
    <w:rsid w:val="0058619A"/>
    <w:rsid w:val="00586B48"/>
    <w:rsid w:val="005877BA"/>
    <w:rsid w:val="00587C84"/>
    <w:rsid w:val="005918D7"/>
    <w:rsid w:val="00591D47"/>
    <w:rsid w:val="00591FAC"/>
    <w:rsid w:val="00592817"/>
    <w:rsid w:val="0059388E"/>
    <w:rsid w:val="00593F96"/>
    <w:rsid w:val="0059469E"/>
    <w:rsid w:val="005946F5"/>
    <w:rsid w:val="00595866"/>
    <w:rsid w:val="005A0330"/>
    <w:rsid w:val="005A0E88"/>
    <w:rsid w:val="005A2705"/>
    <w:rsid w:val="005A4459"/>
    <w:rsid w:val="005A44FA"/>
    <w:rsid w:val="005A616D"/>
    <w:rsid w:val="005A739D"/>
    <w:rsid w:val="005B187C"/>
    <w:rsid w:val="005B24BE"/>
    <w:rsid w:val="005B2597"/>
    <w:rsid w:val="005B340F"/>
    <w:rsid w:val="005B3AA3"/>
    <w:rsid w:val="005B4C75"/>
    <w:rsid w:val="005B5DBD"/>
    <w:rsid w:val="005C01CD"/>
    <w:rsid w:val="005C1245"/>
    <w:rsid w:val="005C16DF"/>
    <w:rsid w:val="005C17AC"/>
    <w:rsid w:val="005C1FF7"/>
    <w:rsid w:val="005C27F1"/>
    <w:rsid w:val="005C2E98"/>
    <w:rsid w:val="005C3D9E"/>
    <w:rsid w:val="005C42B8"/>
    <w:rsid w:val="005C4B15"/>
    <w:rsid w:val="005C62D6"/>
    <w:rsid w:val="005C69F8"/>
    <w:rsid w:val="005C6A9D"/>
    <w:rsid w:val="005C7E1C"/>
    <w:rsid w:val="005C7FD2"/>
    <w:rsid w:val="005D06E0"/>
    <w:rsid w:val="005D0983"/>
    <w:rsid w:val="005D1043"/>
    <w:rsid w:val="005D1C74"/>
    <w:rsid w:val="005D1FF3"/>
    <w:rsid w:val="005D2CCC"/>
    <w:rsid w:val="005D3BC8"/>
    <w:rsid w:val="005D3FF0"/>
    <w:rsid w:val="005D4802"/>
    <w:rsid w:val="005D48E4"/>
    <w:rsid w:val="005D5FCB"/>
    <w:rsid w:val="005D6CC8"/>
    <w:rsid w:val="005D7E51"/>
    <w:rsid w:val="005E040A"/>
    <w:rsid w:val="005E093C"/>
    <w:rsid w:val="005E0D2F"/>
    <w:rsid w:val="005E33C3"/>
    <w:rsid w:val="005E35E2"/>
    <w:rsid w:val="005E42FB"/>
    <w:rsid w:val="005E499A"/>
    <w:rsid w:val="005E53C2"/>
    <w:rsid w:val="005E57FF"/>
    <w:rsid w:val="005E6E55"/>
    <w:rsid w:val="005E6EF5"/>
    <w:rsid w:val="005F0BEC"/>
    <w:rsid w:val="005F0EA4"/>
    <w:rsid w:val="005F1197"/>
    <w:rsid w:val="005F1F94"/>
    <w:rsid w:val="005F20BB"/>
    <w:rsid w:val="005F3B91"/>
    <w:rsid w:val="005F44E6"/>
    <w:rsid w:val="005F462F"/>
    <w:rsid w:val="005F54D3"/>
    <w:rsid w:val="005F5C91"/>
    <w:rsid w:val="005F5E7A"/>
    <w:rsid w:val="005F67B6"/>
    <w:rsid w:val="005F6F4D"/>
    <w:rsid w:val="005F7162"/>
    <w:rsid w:val="005F7FBF"/>
    <w:rsid w:val="00601975"/>
    <w:rsid w:val="00601B3B"/>
    <w:rsid w:val="006020F7"/>
    <w:rsid w:val="006035A6"/>
    <w:rsid w:val="00606336"/>
    <w:rsid w:val="0060646D"/>
    <w:rsid w:val="00606771"/>
    <w:rsid w:val="00607485"/>
    <w:rsid w:val="00607943"/>
    <w:rsid w:val="006100EB"/>
    <w:rsid w:val="00610262"/>
    <w:rsid w:val="00610C13"/>
    <w:rsid w:val="00611AE5"/>
    <w:rsid w:val="006120DB"/>
    <w:rsid w:val="00614285"/>
    <w:rsid w:val="0061475A"/>
    <w:rsid w:val="00615B17"/>
    <w:rsid w:val="0061607A"/>
    <w:rsid w:val="006162FD"/>
    <w:rsid w:val="006169C3"/>
    <w:rsid w:val="00616CAA"/>
    <w:rsid w:val="00617636"/>
    <w:rsid w:val="00617E94"/>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393"/>
    <w:rsid w:val="0062661D"/>
    <w:rsid w:val="00630292"/>
    <w:rsid w:val="00630C93"/>
    <w:rsid w:val="00631943"/>
    <w:rsid w:val="00632BEC"/>
    <w:rsid w:val="00632F7B"/>
    <w:rsid w:val="00633B87"/>
    <w:rsid w:val="00635FDA"/>
    <w:rsid w:val="00636D82"/>
    <w:rsid w:val="00636EBA"/>
    <w:rsid w:val="0063717F"/>
    <w:rsid w:val="00637900"/>
    <w:rsid w:val="00637965"/>
    <w:rsid w:val="00637B1B"/>
    <w:rsid w:val="0064077A"/>
    <w:rsid w:val="00640ECF"/>
    <w:rsid w:val="00641ED5"/>
    <w:rsid w:val="00642CFB"/>
    <w:rsid w:val="006431C4"/>
    <w:rsid w:val="00643A8F"/>
    <w:rsid w:val="006448B4"/>
    <w:rsid w:val="00645715"/>
    <w:rsid w:val="00646EB7"/>
    <w:rsid w:val="006477DC"/>
    <w:rsid w:val="00647EE5"/>
    <w:rsid w:val="00650267"/>
    <w:rsid w:val="00650F4A"/>
    <w:rsid w:val="00653380"/>
    <w:rsid w:val="00653A8C"/>
    <w:rsid w:val="00653BE4"/>
    <w:rsid w:val="00655424"/>
    <w:rsid w:val="00655A52"/>
    <w:rsid w:val="00657CDB"/>
    <w:rsid w:val="00657F3E"/>
    <w:rsid w:val="00660BF1"/>
    <w:rsid w:val="00661733"/>
    <w:rsid w:val="006644AD"/>
    <w:rsid w:val="0066499D"/>
    <w:rsid w:val="00664D64"/>
    <w:rsid w:val="0066514C"/>
    <w:rsid w:val="00665EC7"/>
    <w:rsid w:val="00670401"/>
    <w:rsid w:val="006707EB"/>
    <w:rsid w:val="00670BBE"/>
    <w:rsid w:val="00670C14"/>
    <w:rsid w:val="00670D08"/>
    <w:rsid w:val="00670FDB"/>
    <w:rsid w:val="00672659"/>
    <w:rsid w:val="00672690"/>
    <w:rsid w:val="006729E5"/>
    <w:rsid w:val="00673E56"/>
    <w:rsid w:val="00674012"/>
    <w:rsid w:val="0067458D"/>
    <w:rsid w:val="006758EC"/>
    <w:rsid w:val="00675D41"/>
    <w:rsid w:val="00680700"/>
    <w:rsid w:val="006809A5"/>
    <w:rsid w:val="0068214F"/>
    <w:rsid w:val="00683CEF"/>
    <w:rsid w:val="0068542C"/>
    <w:rsid w:val="006855A0"/>
    <w:rsid w:val="00685D7E"/>
    <w:rsid w:val="0068651D"/>
    <w:rsid w:val="0068688F"/>
    <w:rsid w:val="00686E1C"/>
    <w:rsid w:val="00686E25"/>
    <w:rsid w:val="00687112"/>
    <w:rsid w:val="00687EB9"/>
    <w:rsid w:val="00690407"/>
    <w:rsid w:val="0069260B"/>
    <w:rsid w:val="00692C6A"/>
    <w:rsid w:val="00693427"/>
    <w:rsid w:val="006944B6"/>
    <w:rsid w:val="006949CE"/>
    <w:rsid w:val="006963EC"/>
    <w:rsid w:val="00697862"/>
    <w:rsid w:val="006A128B"/>
    <w:rsid w:val="006A1377"/>
    <w:rsid w:val="006A14BC"/>
    <w:rsid w:val="006A1D6C"/>
    <w:rsid w:val="006A2457"/>
    <w:rsid w:val="006A3279"/>
    <w:rsid w:val="006A3E8F"/>
    <w:rsid w:val="006A6194"/>
    <w:rsid w:val="006A7B06"/>
    <w:rsid w:val="006B172D"/>
    <w:rsid w:val="006B5428"/>
    <w:rsid w:val="006B5431"/>
    <w:rsid w:val="006B5942"/>
    <w:rsid w:val="006B5D6B"/>
    <w:rsid w:val="006B61E0"/>
    <w:rsid w:val="006B678C"/>
    <w:rsid w:val="006B7026"/>
    <w:rsid w:val="006B790D"/>
    <w:rsid w:val="006C0018"/>
    <w:rsid w:val="006C0BC9"/>
    <w:rsid w:val="006C11F0"/>
    <w:rsid w:val="006C1224"/>
    <w:rsid w:val="006C3812"/>
    <w:rsid w:val="006C3D7E"/>
    <w:rsid w:val="006C616F"/>
    <w:rsid w:val="006C7497"/>
    <w:rsid w:val="006C7B7A"/>
    <w:rsid w:val="006C7CCD"/>
    <w:rsid w:val="006D1FF8"/>
    <w:rsid w:val="006D2680"/>
    <w:rsid w:val="006D2BBB"/>
    <w:rsid w:val="006D3D9A"/>
    <w:rsid w:val="006D46A4"/>
    <w:rsid w:val="006D48C7"/>
    <w:rsid w:val="006D4BB5"/>
    <w:rsid w:val="006D5DD6"/>
    <w:rsid w:val="006D78FB"/>
    <w:rsid w:val="006D7FFC"/>
    <w:rsid w:val="006E01F3"/>
    <w:rsid w:val="006E0240"/>
    <w:rsid w:val="006E4A82"/>
    <w:rsid w:val="006E4BF6"/>
    <w:rsid w:val="006E57DB"/>
    <w:rsid w:val="006E692D"/>
    <w:rsid w:val="006F0A0D"/>
    <w:rsid w:val="006F1C50"/>
    <w:rsid w:val="006F2CC0"/>
    <w:rsid w:val="006F3081"/>
    <w:rsid w:val="006F3141"/>
    <w:rsid w:val="006F3B3D"/>
    <w:rsid w:val="006F3EF4"/>
    <w:rsid w:val="006F4087"/>
    <w:rsid w:val="006F4128"/>
    <w:rsid w:val="006F42B0"/>
    <w:rsid w:val="006F5FAC"/>
    <w:rsid w:val="006F64BC"/>
    <w:rsid w:val="00700E11"/>
    <w:rsid w:val="00700E63"/>
    <w:rsid w:val="00702002"/>
    <w:rsid w:val="0070238D"/>
    <w:rsid w:val="007030F3"/>
    <w:rsid w:val="00703418"/>
    <w:rsid w:val="007038D1"/>
    <w:rsid w:val="00703B89"/>
    <w:rsid w:val="00704117"/>
    <w:rsid w:val="00704EE6"/>
    <w:rsid w:val="00706852"/>
    <w:rsid w:val="00711DF6"/>
    <w:rsid w:val="00712819"/>
    <w:rsid w:val="00712CBC"/>
    <w:rsid w:val="007132F3"/>
    <w:rsid w:val="007133A4"/>
    <w:rsid w:val="00715276"/>
    <w:rsid w:val="007169D2"/>
    <w:rsid w:val="00716B72"/>
    <w:rsid w:val="007178BC"/>
    <w:rsid w:val="00717B27"/>
    <w:rsid w:val="00717CB3"/>
    <w:rsid w:val="00720CB3"/>
    <w:rsid w:val="00721061"/>
    <w:rsid w:val="00721508"/>
    <w:rsid w:val="00721646"/>
    <w:rsid w:val="00721CDC"/>
    <w:rsid w:val="007222F6"/>
    <w:rsid w:val="0072390D"/>
    <w:rsid w:val="007244F7"/>
    <w:rsid w:val="00724A4C"/>
    <w:rsid w:val="007251E0"/>
    <w:rsid w:val="00725749"/>
    <w:rsid w:val="00726D94"/>
    <w:rsid w:val="00726F4E"/>
    <w:rsid w:val="00727A47"/>
    <w:rsid w:val="00727AE9"/>
    <w:rsid w:val="007302A0"/>
    <w:rsid w:val="00731766"/>
    <w:rsid w:val="00732850"/>
    <w:rsid w:val="00732D7F"/>
    <w:rsid w:val="007333FC"/>
    <w:rsid w:val="00733568"/>
    <w:rsid w:val="00734AC2"/>
    <w:rsid w:val="00737215"/>
    <w:rsid w:val="007411DE"/>
    <w:rsid w:val="00741986"/>
    <w:rsid w:val="00741AB8"/>
    <w:rsid w:val="00741B4F"/>
    <w:rsid w:val="00742207"/>
    <w:rsid w:val="00743449"/>
    <w:rsid w:val="0074380A"/>
    <w:rsid w:val="007438F1"/>
    <w:rsid w:val="007453B9"/>
    <w:rsid w:val="00746D03"/>
    <w:rsid w:val="0074713F"/>
    <w:rsid w:val="0074721F"/>
    <w:rsid w:val="0074727C"/>
    <w:rsid w:val="00747415"/>
    <w:rsid w:val="00747A21"/>
    <w:rsid w:val="00750AA3"/>
    <w:rsid w:val="0075142D"/>
    <w:rsid w:val="0075381D"/>
    <w:rsid w:val="007539CE"/>
    <w:rsid w:val="00753B7B"/>
    <w:rsid w:val="00753F2D"/>
    <w:rsid w:val="00754B1C"/>
    <w:rsid w:val="0075686A"/>
    <w:rsid w:val="00756A02"/>
    <w:rsid w:val="00757AAC"/>
    <w:rsid w:val="0076169C"/>
    <w:rsid w:val="00761D42"/>
    <w:rsid w:val="007629DB"/>
    <w:rsid w:val="007634C6"/>
    <w:rsid w:val="00763E0C"/>
    <w:rsid w:val="007648AE"/>
    <w:rsid w:val="00764B89"/>
    <w:rsid w:val="00765221"/>
    <w:rsid w:val="007661B8"/>
    <w:rsid w:val="00766BC5"/>
    <w:rsid w:val="00767855"/>
    <w:rsid w:val="007678BE"/>
    <w:rsid w:val="00771083"/>
    <w:rsid w:val="0077209C"/>
    <w:rsid w:val="007722BB"/>
    <w:rsid w:val="007723D1"/>
    <w:rsid w:val="00772EF4"/>
    <w:rsid w:val="00772F95"/>
    <w:rsid w:val="007757A8"/>
    <w:rsid w:val="007762E4"/>
    <w:rsid w:val="007766E5"/>
    <w:rsid w:val="00776FE9"/>
    <w:rsid w:val="00780D0E"/>
    <w:rsid w:val="00782669"/>
    <w:rsid w:val="0078343E"/>
    <w:rsid w:val="00783B88"/>
    <w:rsid w:val="00784051"/>
    <w:rsid w:val="00785354"/>
    <w:rsid w:val="00787737"/>
    <w:rsid w:val="007879B4"/>
    <w:rsid w:val="00787EE5"/>
    <w:rsid w:val="0079064B"/>
    <w:rsid w:val="00792066"/>
    <w:rsid w:val="00792AE7"/>
    <w:rsid w:val="00793EB7"/>
    <w:rsid w:val="0079471D"/>
    <w:rsid w:val="00794996"/>
    <w:rsid w:val="007957AC"/>
    <w:rsid w:val="00796E60"/>
    <w:rsid w:val="0079712E"/>
    <w:rsid w:val="007A04CD"/>
    <w:rsid w:val="007A1272"/>
    <w:rsid w:val="007A16F3"/>
    <w:rsid w:val="007A2120"/>
    <w:rsid w:val="007A306D"/>
    <w:rsid w:val="007A3486"/>
    <w:rsid w:val="007A41C8"/>
    <w:rsid w:val="007A57B6"/>
    <w:rsid w:val="007A6725"/>
    <w:rsid w:val="007B0B41"/>
    <w:rsid w:val="007B0F25"/>
    <w:rsid w:val="007B230A"/>
    <w:rsid w:val="007B3588"/>
    <w:rsid w:val="007B37B2"/>
    <w:rsid w:val="007B49E9"/>
    <w:rsid w:val="007B561F"/>
    <w:rsid w:val="007B7353"/>
    <w:rsid w:val="007B782A"/>
    <w:rsid w:val="007C0231"/>
    <w:rsid w:val="007C0798"/>
    <w:rsid w:val="007C0B94"/>
    <w:rsid w:val="007C13C0"/>
    <w:rsid w:val="007C3DCA"/>
    <w:rsid w:val="007C5511"/>
    <w:rsid w:val="007C5745"/>
    <w:rsid w:val="007C6F0C"/>
    <w:rsid w:val="007C70B9"/>
    <w:rsid w:val="007D0973"/>
    <w:rsid w:val="007D1257"/>
    <w:rsid w:val="007D2169"/>
    <w:rsid w:val="007D3376"/>
    <w:rsid w:val="007D37C2"/>
    <w:rsid w:val="007D3838"/>
    <w:rsid w:val="007D55C1"/>
    <w:rsid w:val="007D585C"/>
    <w:rsid w:val="007D5ACD"/>
    <w:rsid w:val="007D659A"/>
    <w:rsid w:val="007D6FBB"/>
    <w:rsid w:val="007E0CA6"/>
    <w:rsid w:val="007E29ED"/>
    <w:rsid w:val="007E2D6B"/>
    <w:rsid w:val="007E3594"/>
    <w:rsid w:val="007E44EB"/>
    <w:rsid w:val="007E47CA"/>
    <w:rsid w:val="007E4B12"/>
    <w:rsid w:val="007E561D"/>
    <w:rsid w:val="007E60AA"/>
    <w:rsid w:val="007E61A2"/>
    <w:rsid w:val="007E69A4"/>
    <w:rsid w:val="007E798A"/>
    <w:rsid w:val="007E7ADB"/>
    <w:rsid w:val="007F0F12"/>
    <w:rsid w:val="007F1163"/>
    <w:rsid w:val="007F1300"/>
    <w:rsid w:val="007F1719"/>
    <w:rsid w:val="007F2406"/>
    <w:rsid w:val="007F25CD"/>
    <w:rsid w:val="007F28D8"/>
    <w:rsid w:val="007F39DF"/>
    <w:rsid w:val="007F3A30"/>
    <w:rsid w:val="007F3B4D"/>
    <w:rsid w:val="007F3E73"/>
    <w:rsid w:val="007F44E9"/>
    <w:rsid w:val="007F4ADE"/>
    <w:rsid w:val="007F5338"/>
    <w:rsid w:val="007F727F"/>
    <w:rsid w:val="007F7343"/>
    <w:rsid w:val="00800A50"/>
    <w:rsid w:val="008013F9"/>
    <w:rsid w:val="008017B8"/>
    <w:rsid w:val="00801FF5"/>
    <w:rsid w:val="008029B4"/>
    <w:rsid w:val="00802F1B"/>
    <w:rsid w:val="00804454"/>
    <w:rsid w:val="00804761"/>
    <w:rsid w:val="00805256"/>
    <w:rsid w:val="008053E0"/>
    <w:rsid w:val="00805818"/>
    <w:rsid w:val="0080725A"/>
    <w:rsid w:val="00810660"/>
    <w:rsid w:val="00810FCF"/>
    <w:rsid w:val="00811324"/>
    <w:rsid w:val="008117C1"/>
    <w:rsid w:val="00811989"/>
    <w:rsid w:val="00813066"/>
    <w:rsid w:val="00813445"/>
    <w:rsid w:val="00813CF7"/>
    <w:rsid w:val="00813D2C"/>
    <w:rsid w:val="008143AD"/>
    <w:rsid w:val="0081702C"/>
    <w:rsid w:val="008171CE"/>
    <w:rsid w:val="00817FE5"/>
    <w:rsid w:val="0082044F"/>
    <w:rsid w:val="00822006"/>
    <w:rsid w:val="0082254D"/>
    <w:rsid w:val="008231DC"/>
    <w:rsid w:val="008233F8"/>
    <w:rsid w:val="00823454"/>
    <w:rsid w:val="00823663"/>
    <w:rsid w:val="00824459"/>
    <w:rsid w:val="00826334"/>
    <w:rsid w:val="008276E6"/>
    <w:rsid w:val="008300AA"/>
    <w:rsid w:val="0083140A"/>
    <w:rsid w:val="00831956"/>
    <w:rsid w:val="008333DF"/>
    <w:rsid w:val="008334D8"/>
    <w:rsid w:val="008335DC"/>
    <w:rsid w:val="00833979"/>
    <w:rsid w:val="00833FC3"/>
    <w:rsid w:val="008346C1"/>
    <w:rsid w:val="008351E0"/>
    <w:rsid w:val="008356BE"/>
    <w:rsid w:val="008358BB"/>
    <w:rsid w:val="00835C6E"/>
    <w:rsid w:val="008407AF"/>
    <w:rsid w:val="008407CD"/>
    <w:rsid w:val="00840B5B"/>
    <w:rsid w:val="00842355"/>
    <w:rsid w:val="00843DB5"/>
    <w:rsid w:val="0084405A"/>
    <w:rsid w:val="00844439"/>
    <w:rsid w:val="00844A5A"/>
    <w:rsid w:val="0084502B"/>
    <w:rsid w:val="00846B94"/>
    <w:rsid w:val="00851A5C"/>
    <w:rsid w:val="0085271E"/>
    <w:rsid w:val="00852CA0"/>
    <w:rsid w:val="00853024"/>
    <w:rsid w:val="00853762"/>
    <w:rsid w:val="00853D3B"/>
    <w:rsid w:val="00854467"/>
    <w:rsid w:val="00854F1F"/>
    <w:rsid w:val="00854F2A"/>
    <w:rsid w:val="008553E5"/>
    <w:rsid w:val="00855C4A"/>
    <w:rsid w:val="00855CFB"/>
    <w:rsid w:val="008569BD"/>
    <w:rsid w:val="00856B32"/>
    <w:rsid w:val="00857AB2"/>
    <w:rsid w:val="008617D3"/>
    <w:rsid w:val="00863615"/>
    <w:rsid w:val="008641AB"/>
    <w:rsid w:val="008641B3"/>
    <w:rsid w:val="0086470A"/>
    <w:rsid w:val="00864963"/>
    <w:rsid w:val="008649AD"/>
    <w:rsid w:val="008651E7"/>
    <w:rsid w:val="00866163"/>
    <w:rsid w:val="00866F3A"/>
    <w:rsid w:val="00867E3F"/>
    <w:rsid w:val="008713BD"/>
    <w:rsid w:val="008722A2"/>
    <w:rsid w:val="0087278C"/>
    <w:rsid w:val="00872DC7"/>
    <w:rsid w:val="00873C23"/>
    <w:rsid w:val="00880116"/>
    <w:rsid w:val="00880B8B"/>
    <w:rsid w:val="00880D11"/>
    <w:rsid w:val="00881072"/>
    <w:rsid w:val="00881BF3"/>
    <w:rsid w:val="0088289C"/>
    <w:rsid w:val="008839B1"/>
    <w:rsid w:val="008849EC"/>
    <w:rsid w:val="008852C4"/>
    <w:rsid w:val="008854B2"/>
    <w:rsid w:val="00885637"/>
    <w:rsid w:val="00886B71"/>
    <w:rsid w:val="00886D03"/>
    <w:rsid w:val="00887C15"/>
    <w:rsid w:val="008901BE"/>
    <w:rsid w:val="00890445"/>
    <w:rsid w:val="00890719"/>
    <w:rsid w:val="0089422C"/>
    <w:rsid w:val="008943B4"/>
    <w:rsid w:val="00894D12"/>
    <w:rsid w:val="00895FC3"/>
    <w:rsid w:val="00897F7F"/>
    <w:rsid w:val="00897FCB"/>
    <w:rsid w:val="008A05EC"/>
    <w:rsid w:val="008A0676"/>
    <w:rsid w:val="008A0693"/>
    <w:rsid w:val="008A0C2D"/>
    <w:rsid w:val="008A258D"/>
    <w:rsid w:val="008A2A21"/>
    <w:rsid w:val="008A42DE"/>
    <w:rsid w:val="008A51AE"/>
    <w:rsid w:val="008A69F7"/>
    <w:rsid w:val="008A6AD6"/>
    <w:rsid w:val="008A741E"/>
    <w:rsid w:val="008B0685"/>
    <w:rsid w:val="008B07F8"/>
    <w:rsid w:val="008B0C95"/>
    <w:rsid w:val="008B1B01"/>
    <w:rsid w:val="008B2BCE"/>
    <w:rsid w:val="008B404D"/>
    <w:rsid w:val="008B4C5F"/>
    <w:rsid w:val="008B5F52"/>
    <w:rsid w:val="008B6CE6"/>
    <w:rsid w:val="008B7944"/>
    <w:rsid w:val="008C0501"/>
    <w:rsid w:val="008C0807"/>
    <w:rsid w:val="008C1312"/>
    <w:rsid w:val="008C152D"/>
    <w:rsid w:val="008C432E"/>
    <w:rsid w:val="008C57B6"/>
    <w:rsid w:val="008C602D"/>
    <w:rsid w:val="008C6ABD"/>
    <w:rsid w:val="008D1E5E"/>
    <w:rsid w:val="008D1F6B"/>
    <w:rsid w:val="008D2240"/>
    <w:rsid w:val="008D35CA"/>
    <w:rsid w:val="008D3C17"/>
    <w:rsid w:val="008D3F9B"/>
    <w:rsid w:val="008D454D"/>
    <w:rsid w:val="008D4B1F"/>
    <w:rsid w:val="008D4ED9"/>
    <w:rsid w:val="008D54A8"/>
    <w:rsid w:val="008D746F"/>
    <w:rsid w:val="008D7EE5"/>
    <w:rsid w:val="008E03AC"/>
    <w:rsid w:val="008E0AF2"/>
    <w:rsid w:val="008E1EBC"/>
    <w:rsid w:val="008E2A87"/>
    <w:rsid w:val="008E2BA2"/>
    <w:rsid w:val="008E2D53"/>
    <w:rsid w:val="008E2F37"/>
    <w:rsid w:val="008E3842"/>
    <w:rsid w:val="008E3C4F"/>
    <w:rsid w:val="008E4304"/>
    <w:rsid w:val="008E4722"/>
    <w:rsid w:val="008E4F8C"/>
    <w:rsid w:val="008E54E6"/>
    <w:rsid w:val="008E59C5"/>
    <w:rsid w:val="008E600B"/>
    <w:rsid w:val="008E667E"/>
    <w:rsid w:val="008E7D22"/>
    <w:rsid w:val="008F080D"/>
    <w:rsid w:val="008F10F8"/>
    <w:rsid w:val="008F173B"/>
    <w:rsid w:val="008F23C9"/>
    <w:rsid w:val="008F2DED"/>
    <w:rsid w:val="008F35D3"/>
    <w:rsid w:val="008F3608"/>
    <w:rsid w:val="008F3A47"/>
    <w:rsid w:val="008F4914"/>
    <w:rsid w:val="008F5984"/>
    <w:rsid w:val="008F65CC"/>
    <w:rsid w:val="008F6917"/>
    <w:rsid w:val="008F6D8B"/>
    <w:rsid w:val="00900C5F"/>
    <w:rsid w:val="0090116B"/>
    <w:rsid w:val="009016D6"/>
    <w:rsid w:val="00902ADD"/>
    <w:rsid w:val="00903657"/>
    <w:rsid w:val="009045CA"/>
    <w:rsid w:val="009052DE"/>
    <w:rsid w:val="00906A21"/>
    <w:rsid w:val="00906D09"/>
    <w:rsid w:val="00907180"/>
    <w:rsid w:val="009073B3"/>
    <w:rsid w:val="00910C8A"/>
    <w:rsid w:val="009112D8"/>
    <w:rsid w:val="0091237A"/>
    <w:rsid w:val="00912B2F"/>
    <w:rsid w:val="00914072"/>
    <w:rsid w:val="009142E8"/>
    <w:rsid w:val="00915046"/>
    <w:rsid w:val="00915AAD"/>
    <w:rsid w:val="009170F6"/>
    <w:rsid w:val="0092000C"/>
    <w:rsid w:val="0092067C"/>
    <w:rsid w:val="00920751"/>
    <w:rsid w:val="00921DA3"/>
    <w:rsid w:val="0092335E"/>
    <w:rsid w:val="00923446"/>
    <w:rsid w:val="00923A02"/>
    <w:rsid w:val="00925F90"/>
    <w:rsid w:val="00926E51"/>
    <w:rsid w:val="00927DEB"/>
    <w:rsid w:val="009320BA"/>
    <w:rsid w:val="00933615"/>
    <w:rsid w:val="009349F3"/>
    <w:rsid w:val="00935AFF"/>
    <w:rsid w:val="00935BAC"/>
    <w:rsid w:val="00935F57"/>
    <w:rsid w:val="009362FE"/>
    <w:rsid w:val="00936449"/>
    <w:rsid w:val="0093698B"/>
    <w:rsid w:val="00936D22"/>
    <w:rsid w:val="009370C2"/>
    <w:rsid w:val="00940001"/>
    <w:rsid w:val="00943A61"/>
    <w:rsid w:val="00944CA8"/>
    <w:rsid w:val="00944ED3"/>
    <w:rsid w:val="00945345"/>
    <w:rsid w:val="009455BB"/>
    <w:rsid w:val="009468EC"/>
    <w:rsid w:val="00946AA6"/>
    <w:rsid w:val="00946CF6"/>
    <w:rsid w:val="00950744"/>
    <w:rsid w:val="009510BF"/>
    <w:rsid w:val="00951EF4"/>
    <w:rsid w:val="00952B6C"/>
    <w:rsid w:val="00953C7A"/>
    <w:rsid w:val="00953C8B"/>
    <w:rsid w:val="00953D3E"/>
    <w:rsid w:val="0095479D"/>
    <w:rsid w:val="009555B5"/>
    <w:rsid w:val="00955D58"/>
    <w:rsid w:val="009560A3"/>
    <w:rsid w:val="00956906"/>
    <w:rsid w:val="00960D4A"/>
    <w:rsid w:val="009615EC"/>
    <w:rsid w:val="009624C9"/>
    <w:rsid w:val="009631C6"/>
    <w:rsid w:val="0096348A"/>
    <w:rsid w:val="009638E8"/>
    <w:rsid w:val="009639D5"/>
    <w:rsid w:val="00965722"/>
    <w:rsid w:val="00965931"/>
    <w:rsid w:val="00965ACF"/>
    <w:rsid w:val="009669C1"/>
    <w:rsid w:val="00966E08"/>
    <w:rsid w:val="00966F5C"/>
    <w:rsid w:val="009671ED"/>
    <w:rsid w:val="009679D3"/>
    <w:rsid w:val="00967A07"/>
    <w:rsid w:val="0097033B"/>
    <w:rsid w:val="00970558"/>
    <w:rsid w:val="00971B57"/>
    <w:rsid w:val="00971C12"/>
    <w:rsid w:val="009724D1"/>
    <w:rsid w:val="009732D1"/>
    <w:rsid w:val="009737F6"/>
    <w:rsid w:val="0097404C"/>
    <w:rsid w:val="00974ED3"/>
    <w:rsid w:val="0097532B"/>
    <w:rsid w:val="00975E95"/>
    <w:rsid w:val="00976431"/>
    <w:rsid w:val="0097761E"/>
    <w:rsid w:val="0097781D"/>
    <w:rsid w:val="00977C1E"/>
    <w:rsid w:val="009807A1"/>
    <w:rsid w:val="00980F9E"/>
    <w:rsid w:val="00981D3E"/>
    <w:rsid w:val="0098245A"/>
    <w:rsid w:val="00982AFC"/>
    <w:rsid w:val="00983814"/>
    <w:rsid w:val="00985417"/>
    <w:rsid w:val="00985AD2"/>
    <w:rsid w:val="00986114"/>
    <w:rsid w:val="009868EA"/>
    <w:rsid w:val="00986A43"/>
    <w:rsid w:val="00986C40"/>
    <w:rsid w:val="009871DF"/>
    <w:rsid w:val="0098733C"/>
    <w:rsid w:val="009873EB"/>
    <w:rsid w:val="0099120C"/>
    <w:rsid w:val="009913BC"/>
    <w:rsid w:val="00991BD7"/>
    <w:rsid w:val="00993F87"/>
    <w:rsid w:val="00993FBB"/>
    <w:rsid w:val="00994F20"/>
    <w:rsid w:val="009953F0"/>
    <w:rsid w:val="00995E2D"/>
    <w:rsid w:val="0099712E"/>
    <w:rsid w:val="00997419"/>
    <w:rsid w:val="009A029F"/>
    <w:rsid w:val="009A0D43"/>
    <w:rsid w:val="009A328F"/>
    <w:rsid w:val="009A3AC0"/>
    <w:rsid w:val="009A451B"/>
    <w:rsid w:val="009A4B0F"/>
    <w:rsid w:val="009A544A"/>
    <w:rsid w:val="009A54D0"/>
    <w:rsid w:val="009A58F9"/>
    <w:rsid w:val="009A71EF"/>
    <w:rsid w:val="009B0707"/>
    <w:rsid w:val="009B17A2"/>
    <w:rsid w:val="009B189E"/>
    <w:rsid w:val="009B21F7"/>
    <w:rsid w:val="009B252E"/>
    <w:rsid w:val="009B2BA1"/>
    <w:rsid w:val="009B3127"/>
    <w:rsid w:val="009B354A"/>
    <w:rsid w:val="009B43EA"/>
    <w:rsid w:val="009B4496"/>
    <w:rsid w:val="009B46D8"/>
    <w:rsid w:val="009B4BF0"/>
    <w:rsid w:val="009B52A6"/>
    <w:rsid w:val="009B52C0"/>
    <w:rsid w:val="009B5426"/>
    <w:rsid w:val="009B5A4D"/>
    <w:rsid w:val="009B6428"/>
    <w:rsid w:val="009B64E7"/>
    <w:rsid w:val="009B664C"/>
    <w:rsid w:val="009B7EF0"/>
    <w:rsid w:val="009C3392"/>
    <w:rsid w:val="009C3775"/>
    <w:rsid w:val="009C3C36"/>
    <w:rsid w:val="009C3F7D"/>
    <w:rsid w:val="009C4F04"/>
    <w:rsid w:val="009C5E96"/>
    <w:rsid w:val="009C5EE6"/>
    <w:rsid w:val="009C68DE"/>
    <w:rsid w:val="009C6A15"/>
    <w:rsid w:val="009D0CAA"/>
    <w:rsid w:val="009D150F"/>
    <w:rsid w:val="009D184D"/>
    <w:rsid w:val="009D1C36"/>
    <w:rsid w:val="009D261E"/>
    <w:rsid w:val="009D34DF"/>
    <w:rsid w:val="009D4A02"/>
    <w:rsid w:val="009D55C6"/>
    <w:rsid w:val="009D71B0"/>
    <w:rsid w:val="009E1A6D"/>
    <w:rsid w:val="009E1EFB"/>
    <w:rsid w:val="009E2A69"/>
    <w:rsid w:val="009E4CD8"/>
    <w:rsid w:val="009E6C5B"/>
    <w:rsid w:val="009F108A"/>
    <w:rsid w:val="009F2408"/>
    <w:rsid w:val="009F33F9"/>
    <w:rsid w:val="009F3A82"/>
    <w:rsid w:val="009F3B7B"/>
    <w:rsid w:val="009F46A5"/>
    <w:rsid w:val="009F4858"/>
    <w:rsid w:val="009F503C"/>
    <w:rsid w:val="009F78B2"/>
    <w:rsid w:val="00A00207"/>
    <w:rsid w:val="00A004AD"/>
    <w:rsid w:val="00A00A38"/>
    <w:rsid w:val="00A01DE5"/>
    <w:rsid w:val="00A02E3D"/>
    <w:rsid w:val="00A05361"/>
    <w:rsid w:val="00A05614"/>
    <w:rsid w:val="00A06EAD"/>
    <w:rsid w:val="00A07E59"/>
    <w:rsid w:val="00A102E8"/>
    <w:rsid w:val="00A107D9"/>
    <w:rsid w:val="00A11AC6"/>
    <w:rsid w:val="00A12206"/>
    <w:rsid w:val="00A1307C"/>
    <w:rsid w:val="00A1403A"/>
    <w:rsid w:val="00A14048"/>
    <w:rsid w:val="00A14586"/>
    <w:rsid w:val="00A14968"/>
    <w:rsid w:val="00A15B02"/>
    <w:rsid w:val="00A16304"/>
    <w:rsid w:val="00A16B40"/>
    <w:rsid w:val="00A16E58"/>
    <w:rsid w:val="00A17AC7"/>
    <w:rsid w:val="00A20477"/>
    <w:rsid w:val="00A20A0D"/>
    <w:rsid w:val="00A20D7C"/>
    <w:rsid w:val="00A2114A"/>
    <w:rsid w:val="00A211AD"/>
    <w:rsid w:val="00A21AA0"/>
    <w:rsid w:val="00A23635"/>
    <w:rsid w:val="00A24B01"/>
    <w:rsid w:val="00A24DB2"/>
    <w:rsid w:val="00A24E22"/>
    <w:rsid w:val="00A2593A"/>
    <w:rsid w:val="00A2600B"/>
    <w:rsid w:val="00A26FB5"/>
    <w:rsid w:val="00A27EC2"/>
    <w:rsid w:val="00A31070"/>
    <w:rsid w:val="00A32879"/>
    <w:rsid w:val="00A33AF8"/>
    <w:rsid w:val="00A3654E"/>
    <w:rsid w:val="00A36D13"/>
    <w:rsid w:val="00A419E7"/>
    <w:rsid w:val="00A41B7C"/>
    <w:rsid w:val="00A42211"/>
    <w:rsid w:val="00A42915"/>
    <w:rsid w:val="00A43281"/>
    <w:rsid w:val="00A43325"/>
    <w:rsid w:val="00A439CD"/>
    <w:rsid w:val="00A43E14"/>
    <w:rsid w:val="00A4449B"/>
    <w:rsid w:val="00A4509D"/>
    <w:rsid w:val="00A45C7C"/>
    <w:rsid w:val="00A45DCF"/>
    <w:rsid w:val="00A45E5B"/>
    <w:rsid w:val="00A46552"/>
    <w:rsid w:val="00A47D79"/>
    <w:rsid w:val="00A47E31"/>
    <w:rsid w:val="00A504D7"/>
    <w:rsid w:val="00A5102C"/>
    <w:rsid w:val="00A5173E"/>
    <w:rsid w:val="00A526B5"/>
    <w:rsid w:val="00A53572"/>
    <w:rsid w:val="00A53881"/>
    <w:rsid w:val="00A539D6"/>
    <w:rsid w:val="00A54B15"/>
    <w:rsid w:val="00A54CC5"/>
    <w:rsid w:val="00A55273"/>
    <w:rsid w:val="00A55329"/>
    <w:rsid w:val="00A553AC"/>
    <w:rsid w:val="00A55CBF"/>
    <w:rsid w:val="00A5695F"/>
    <w:rsid w:val="00A60C90"/>
    <w:rsid w:val="00A616A0"/>
    <w:rsid w:val="00A6199F"/>
    <w:rsid w:val="00A62077"/>
    <w:rsid w:val="00A63D16"/>
    <w:rsid w:val="00A64181"/>
    <w:rsid w:val="00A645C8"/>
    <w:rsid w:val="00A64EB8"/>
    <w:rsid w:val="00A655C2"/>
    <w:rsid w:val="00A6613A"/>
    <w:rsid w:val="00A669EF"/>
    <w:rsid w:val="00A67A02"/>
    <w:rsid w:val="00A67B86"/>
    <w:rsid w:val="00A67FF2"/>
    <w:rsid w:val="00A71ABC"/>
    <w:rsid w:val="00A738AA"/>
    <w:rsid w:val="00A74EAB"/>
    <w:rsid w:val="00A7551B"/>
    <w:rsid w:val="00A75F04"/>
    <w:rsid w:val="00A7691F"/>
    <w:rsid w:val="00A76BFF"/>
    <w:rsid w:val="00A77121"/>
    <w:rsid w:val="00A77163"/>
    <w:rsid w:val="00A77524"/>
    <w:rsid w:val="00A7766B"/>
    <w:rsid w:val="00A77BAD"/>
    <w:rsid w:val="00A77ECE"/>
    <w:rsid w:val="00A83C91"/>
    <w:rsid w:val="00A83DA9"/>
    <w:rsid w:val="00A85D6C"/>
    <w:rsid w:val="00A86DE2"/>
    <w:rsid w:val="00A87312"/>
    <w:rsid w:val="00A8747E"/>
    <w:rsid w:val="00A8775E"/>
    <w:rsid w:val="00A902E2"/>
    <w:rsid w:val="00A91A2D"/>
    <w:rsid w:val="00A91D63"/>
    <w:rsid w:val="00A92AE2"/>
    <w:rsid w:val="00A93032"/>
    <w:rsid w:val="00A933FA"/>
    <w:rsid w:val="00A93947"/>
    <w:rsid w:val="00A954D2"/>
    <w:rsid w:val="00A956E1"/>
    <w:rsid w:val="00A95896"/>
    <w:rsid w:val="00AA174B"/>
    <w:rsid w:val="00AA245D"/>
    <w:rsid w:val="00AA2CE0"/>
    <w:rsid w:val="00AA2E85"/>
    <w:rsid w:val="00AA53C2"/>
    <w:rsid w:val="00AA6D09"/>
    <w:rsid w:val="00AA7CAE"/>
    <w:rsid w:val="00AB0709"/>
    <w:rsid w:val="00AB0A01"/>
    <w:rsid w:val="00AB0D46"/>
    <w:rsid w:val="00AB2438"/>
    <w:rsid w:val="00AB2CA2"/>
    <w:rsid w:val="00AB38F0"/>
    <w:rsid w:val="00AB69F2"/>
    <w:rsid w:val="00AB6B6D"/>
    <w:rsid w:val="00AB77D8"/>
    <w:rsid w:val="00AC0850"/>
    <w:rsid w:val="00AC1898"/>
    <w:rsid w:val="00AC194B"/>
    <w:rsid w:val="00AC2312"/>
    <w:rsid w:val="00AC26CB"/>
    <w:rsid w:val="00AC2762"/>
    <w:rsid w:val="00AC48D2"/>
    <w:rsid w:val="00AC5D07"/>
    <w:rsid w:val="00AD024E"/>
    <w:rsid w:val="00AD07F6"/>
    <w:rsid w:val="00AD08B5"/>
    <w:rsid w:val="00AD18D4"/>
    <w:rsid w:val="00AD1A71"/>
    <w:rsid w:val="00AD2971"/>
    <w:rsid w:val="00AD2992"/>
    <w:rsid w:val="00AD4508"/>
    <w:rsid w:val="00AD46C1"/>
    <w:rsid w:val="00AD521A"/>
    <w:rsid w:val="00AD7BA6"/>
    <w:rsid w:val="00AE0948"/>
    <w:rsid w:val="00AE0DC0"/>
    <w:rsid w:val="00AE2F80"/>
    <w:rsid w:val="00AE3F5C"/>
    <w:rsid w:val="00AE435E"/>
    <w:rsid w:val="00AE4AB8"/>
    <w:rsid w:val="00AE4D7C"/>
    <w:rsid w:val="00AE54F9"/>
    <w:rsid w:val="00AE5DF0"/>
    <w:rsid w:val="00AE786E"/>
    <w:rsid w:val="00AE7C70"/>
    <w:rsid w:val="00AE7DB0"/>
    <w:rsid w:val="00AF027C"/>
    <w:rsid w:val="00AF02D3"/>
    <w:rsid w:val="00AF1340"/>
    <w:rsid w:val="00AF19F7"/>
    <w:rsid w:val="00AF1B00"/>
    <w:rsid w:val="00AF411C"/>
    <w:rsid w:val="00AF6265"/>
    <w:rsid w:val="00AF6517"/>
    <w:rsid w:val="00AF65F5"/>
    <w:rsid w:val="00AF6D40"/>
    <w:rsid w:val="00AF79AA"/>
    <w:rsid w:val="00B00E6E"/>
    <w:rsid w:val="00B011C5"/>
    <w:rsid w:val="00B015D4"/>
    <w:rsid w:val="00B02B78"/>
    <w:rsid w:val="00B02EB1"/>
    <w:rsid w:val="00B03429"/>
    <w:rsid w:val="00B04594"/>
    <w:rsid w:val="00B0568B"/>
    <w:rsid w:val="00B063A7"/>
    <w:rsid w:val="00B071E2"/>
    <w:rsid w:val="00B07EA6"/>
    <w:rsid w:val="00B114F6"/>
    <w:rsid w:val="00B130A2"/>
    <w:rsid w:val="00B13DFB"/>
    <w:rsid w:val="00B15E1D"/>
    <w:rsid w:val="00B1652C"/>
    <w:rsid w:val="00B20FCF"/>
    <w:rsid w:val="00B21630"/>
    <w:rsid w:val="00B2262C"/>
    <w:rsid w:val="00B226D0"/>
    <w:rsid w:val="00B22E05"/>
    <w:rsid w:val="00B230FA"/>
    <w:rsid w:val="00B23463"/>
    <w:rsid w:val="00B239EC"/>
    <w:rsid w:val="00B24928"/>
    <w:rsid w:val="00B259ED"/>
    <w:rsid w:val="00B25E24"/>
    <w:rsid w:val="00B2748F"/>
    <w:rsid w:val="00B30CBC"/>
    <w:rsid w:val="00B31592"/>
    <w:rsid w:val="00B3218E"/>
    <w:rsid w:val="00B32F86"/>
    <w:rsid w:val="00B364DF"/>
    <w:rsid w:val="00B37077"/>
    <w:rsid w:val="00B3788C"/>
    <w:rsid w:val="00B4000B"/>
    <w:rsid w:val="00B40F37"/>
    <w:rsid w:val="00B423FE"/>
    <w:rsid w:val="00B4314C"/>
    <w:rsid w:val="00B43B81"/>
    <w:rsid w:val="00B43C07"/>
    <w:rsid w:val="00B43C10"/>
    <w:rsid w:val="00B44685"/>
    <w:rsid w:val="00B45345"/>
    <w:rsid w:val="00B462F7"/>
    <w:rsid w:val="00B47537"/>
    <w:rsid w:val="00B476EC"/>
    <w:rsid w:val="00B5019E"/>
    <w:rsid w:val="00B503F0"/>
    <w:rsid w:val="00B50869"/>
    <w:rsid w:val="00B5125A"/>
    <w:rsid w:val="00B52D4D"/>
    <w:rsid w:val="00B53334"/>
    <w:rsid w:val="00B53E3F"/>
    <w:rsid w:val="00B558C5"/>
    <w:rsid w:val="00B55C4F"/>
    <w:rsid w:val="00B563BD"/>
    <w:rsid w:val="00B56475"/>
    <w:rsid w:val="00B56A4E"/>
    <w:rsid w:val="00B5721B"/>
    <w:rsid w:val="00B5798E"/>
    <w:rsid w:val="00B57A45"/>
    <w:rsid w:val="00B57C7B"/>
    <w:rsid w:val="00B610E5"/>
    <w:rsid w:val="00B611A5"/>
    <w:rsid w:val="00B61E59"/>
    <w:rsid w:val="00B62640"/>
    <w:rsid w:val="00B629AC"/>
    <w:rsid w:val="00B62D2C"/>
    <w:rsid w:val="00B632F5"/>
    <w:rsid w:val="00B63F22"/>
    <w:rsid w:val="00B65B9F"/>
    <w:rsid w:val="00B65EA7"/>
    <w:rsid w:val="00B6785D"/>
    <w:rsid w:val="00B679D3"/>
    <w:rsid w:val="00B67C9B"/>
    <w:rsid w:val="00B70B13"/>
    <w:rsid w:val="00B70BC4"/>
    <w:rsid w:val="00B723C8"/>
    <w:rsid w:val="00B72B27"/>
    <w:rsid w:val="00B72B5D"/>
    <w:rsid w:val="00B72E06"/>
    <w:rsid w:val="00B734A1"/>
    <w:rsid w:val="00B7426C"/>
    <w:rsid w:val="00B74A1D"/>
    <w:rsid w:val="00B7570F"/>
    <w:rsid w:val="00B7656C"/>
    <w:rsid w:val="00B76AE9"/>
    <w:rsid w:val="00B76F6A"/>
    <w:rsid w:val="00B77E8D"/>
    <w:rsid w:val="00B803A4"/>
    <w:rsid w:val="00B80715"/>
    <w:rsid w:val="00B809AA"/>
    <w:rsid w:val="00B81130"/>
    <w:rsid w:val="00B816A7"/>
    <w:rsid w:val="00B81734"/>
    <w:rsid w:val="00B82190"/>
    <w:rsid w:val="00B82B35"/>
    <w:rsid w:val="00B83637"/>
    <w:rsid w:val="00B84D5F"/>
    <w:rsid w:val="00B857FF"/>
    <w:rsid w:val="00B86053"/>
    <w:rsid w:val="00B86DE8"/>
    <w:rsid w:val="00B87435"/>
    <w:rsid w:val="00B87BA8"/>
    <w:rsid w:val="00B913B0"/>
    <w:rsid w:val="00B91A2A"/>
    <w:rsid w:val="00B921D4"/>
    <w:rsid w:val="00B925A4"/>
    <w:rsid w:val="00B9503E"/>
    <w:rsid w:val="00B96DD0"/>
    <w:rsid w:val="00B9720E"/>
    <w:rsid w:val="00B97C6E"/>
    <w:rsid w:val="00BA01F9"/>
    <w:rsid w:val="00BA0529"/>
    <w:rsid w:val="00BA13A7"/>
    <w:rsid w:val="00BA1575"/>
    <w:rsid w:val="00BA1DA7"/>
    <w:rsid w:val="00BA2070"/>
    <w:rsid w:val="00BA2956"/>
    <w:rsid w:val="00BA33C7"/>
    <w:rsid w:val="00BA4085"/>
    <w:rsid w:val="00BA4252"/>
    <w:rsid w:val="00BA42E1"/>
    <w:rsid w:val="00BA4D52"/>
    <w:rsid w:val="00BA4E27"/>
    <w:rsid w:val="00BA507C"/>
    <w:rsid w:val="00BA6159"/>
    <w:rsid w:val="00BA69C4"/>
    <w:rsid w:val="00BA7EC0"/>
    <w:rsid w:val="00BB127D"/>
    <w:rsid w:val="00BB1F1E"/>
    <w:rsid w:val="00BB21A1"/>
    <w:rsid w:val="00BB3D25"/>
    <w:rsid w:val="00BB5516"/>
    <w:rsid w:val="00BB58B3"/>
    <w:rsid w:val="00BB6B0C"/>
    <w:rsid w:val="00BB77AA"/>
    <w:rsid w:val="00BB7FC1"/>
    <w:rsid w:val="00BC0361"/>
    <w:rsid w:val="00BC0EC7"/>
    <w:rsid w:val="00BC0F3C"/>
    <w:rsid w:val="00BC1DAF"/>
    <w:rsid w:val="00BC2680"/>
    <w:rsid w:val="00BC29DD"/>
    <w:rsid w:val="00BC30EB"/>
    <w:rsid w:val="00BC35F3"/>
    <w:rsid w:val="00BC3677"/>
    <w:rsid w:val="00BC3934"/>
    <w:rsid w:val="00BC41C2"/>
    <w:rsid w:val="00BC4B51"/>
    <w:rsid w:val="00BC4B7C"/>
    <w:rsid w:val="00BC4F6C"/>
    <w:rsid w:val="00BC50A9"/>
    <w:rsid w:val="00BC57F0"/>
    <w:rsid w:val="00BC58F4"/>
    <w:rsid w:val="00BC7008"/>
    <w:rsid w:val="00BC7B7A"/>
    <w:rsid w:val="00BC7CD6"/>
    <w:rsid w:val="00BC7E24"/>
    <w:rsid w:val="00BD0F55"/>
    <w:rsid w:val="00BD19C7"/>
    <w:rsid w:val="00BD1AA1"/>
    <w:rsid w:val="00BD30BF"/>
    <w:rsid w:val="00BD333F"/>
    <w:rsid w:val="00BD40B0"/>
    <w:rsid w:val="00BD4373"/>
    <w:rsid w:val="00BD4A15"/>
    <w:rsid w:val="00BD4E4A"/>
    <w:rsid w:val="00BD67D9"/>
    <w:rsid w:val="00BD71FA"/>
    <w:rsid w:val="00BD7693"/>
    <w:rsid w:val="00BE1CF0"/>
    <w:rsid w:val="00BE2938"/>
    <w:rsid w:val="00BE2D3C"/>
    <w:rsid w:val="00BE69DF"/>
    <w:rsid w:val="00BE7B54"/>
    <w:rsid w:val="00BE7D46"/>
    <w:rsid w:val="00BF041B"/>
    <w:rsid w:val="00BF0C5C"/>
    <w:rsid w:val="00BF1407"/>
    <w:rsid w:val="00BF2280"/>
    <w:rsid w:val="00BF26E6"/>
    <w:rsid w:val="00BF376D"/>
    <w:rsid w:val="00BF3D5D"/>
    <w:rsid w:val="00BF50B3"/>
    <w:rsid w:val="00BF544E"/>
    <w:rsid w:val="00BF5682"/>
    <w:rsid w:val="00BF5719"/>
    <w:rsid w:val="00BF63FE"/>
    <w:rsid w:val="00BF6992"/>
    <w:rsid w:val="00BF6FF7"/>
    <w:rsid w:val="00BF7171"/>
    <w:rsid w:val="00BF79C0"/>
    <w:rsid w:val="00C01F8C"/>
    <w:rsid w:val="00C0278D"/>
    <w:rsid w:val="00C03A30"/>
    <w:rsid w:val="00C03EB7"/>
    <w:rsid w:val="00C040BD"/>
    <w:rsid w:val="00C056B9"/>
    <w:rsid w:val="00C05B0A"/>
    <w:rsid w:val="00C05F7A"/>
    <w:rsid w:val="00C05FCA"/>
    <w:rsid w:val="00C07554"/>
    <w:rsid w:val="00C077BC"/>
    <w:rsid w:val="00C079D9"/>
    <w:rsid w:val="00C10446"/>
    <w:rsid w:val="00C106B3"/>
    <w:rsid w:val="00C11C22"/>
    <w:rsid w:val="00C11D6B"/>
    <w:rsid w:val="00C124A6"/>
    <w:rsid w:val="00C14E2B"/>
    <w:rsid w:val="00C17828"/>
    <w:rsid w:val="00C17EBB"/>
    <w:rsid w:val="00C2080E"/>
    <w:rsid w:val="00C20D7F"/>
    <w:rsid w:val="00C21274"/>
    <w:rsid w:val="00C21F48"/>
    <w:rsid w:val="00C22DFB"/>
    <w:rsid w:val="00C24446"/>
    <w:rsid w:val="00C24F0A"/>
    <w:rsid w:val="00C2506E"/>
    <w:rsid w:val="00C250E4"/>
    <w:rsid w:val="00C25150"/>
    <w:rsid w:val="00C263BA"/>
    <w:rsid w:val="00C264DF"/>
    <w:rsid w:val="00C26A5D"/>
    <w:rsid w:val="00C2706D"/>
    <w:rsid w:val="00C27509"/>
    <w:rsid w:val="00C31979"/>
    <w:rsid w:val="00C331A4"/>
    <w:rsid w:val="00C33C98"/>
    <w:rsid w:val="00C35EBE"/>
    <w:rsid w:val="00C36A9A"/>
    <w:rsid w:val="00C37EC8"/>
    <w:rsid w:val="00C40614"/>
    <w:rsid w:val="00C40C8B"/>
    <w:rsid w:val="00C41A6A"/>
    <w:rsid w:val="00C42692"/>
    <w:rsid w:val="00C427C3"/>
    <w:rsid w:val="00C42DCB"/>
    <w:rsid w:val="00C42FFF"/>
    <w:rsid w:val="00C4341B"/>
    <w:rsid w:val="00C452B9"/>
    <w:rsid w:val="00C459C1"/>
    <w:rsid w:val="00C45DA5"/>
    <w:rsid w:val="00C46866"/>
    <w:rsid w:val="00C471E0"/>
    <w:rsid w:val="00C473C1"/>
    <w:rsid w:val="00C478B7"/>
    <w:rsid w:val="00C47C9E"/>
    <w:rsid w:val="00C52606"/>
    <w:rsid w:val="00C52D55"/>
    <w:rsid w:val="00C53CE2"/>
    <w:rsid w:val="00C53E3E"/>
    <w:rsid w:val="00C540F1"/>
    <w:rsid w:val="00C54202"/>
    <w:rsid w:val="00C54274"/>
    <w:rsid w:val="00C552D4"/>
    <w:rsid w:val="00C56190"/>
    <w:rsid w:val="00C569D4"/>
    <w:rsid w:val="00C608E9"/>
    <w:rsid w:val="00C613F4"/>
    <w:rsid w:val="00C6194C"/>
    <w:rsid w:val="00C636C8"/>
    <w:rsid w:val="00C639E1"/>
    <w:rsid w:val="00C63FEE"/>
    <w:rsid w:val="00C64731"/>
    <w:rsid w:val="00C64C7A"/>
    <w:rsid w:val="00C64D59"/>
    <w:rsid w:val="00C64FF3"/>
    <w:rsid w:val="00C66192"/>
    <w:rsid w:val="00C66313"/>
    <w:rsid w:val="00C66583"/>
    <w:rsid w:val="00C66CCD"/>
    <w:rsid w:val="00C6734A"/>
    <w:rsid w:val="00C676BC"/>
    <w:rsid w:val="00C67C43"/>
    <w:rsid w:val="00C709C0"/>
    <w:rsid w:val="00C70AE5"/>
    <w:rsid w:val="00C72AE9"/>
    <w:rsid w:val="00C72DF4"/>
    <w:rsid w:val="00C73004"/>
    <w:rsid w:val="00C7316A"/>
    <w:rsid w:val="00C737E0"/>
    <w:rsid w:val="00C739E1"/>
    <w:rsid w:val="00C73C1A"/>
    <w:rsid w:val="00C75469"/>
    <w:rsid w:val="00C76220"/>
    <w:rsid w:val="00C8002B"/>
    <w:rsid w:val="00C81056"/>
    <w:rsid w:val="00C8292E"/>
    <w:rsid w:val="00C856F5"/>
    <w:rsid w:val="00C903ED"/>
    <w:rsid w:val="00C914CF"/>
    <w:rsid w:val="00C9151F"/>
    <w:rsid w:val="00C91920"/>
    <w:rsid w:val="00C92C6D"/>
    <w:rsid w:val="00C933C1"/>
    <w:rsid w:val="00C93992"/>
    <w:rsid w:val="00C9476D"/>
    <w:rsid w:val="00C9528C"/>
    <w:rsid w:val="00CA014A"/>
    <w:rsid w:val="00CA028E"/>
    <w:rsid w:val="00CA16D3"/>
    <w:rsid w:val="00CA2222"/>
    <w:rsid w:val="00CA27B1"/>
    <w:rsid w:val="00CA30A7"/>
    <w:rsid w:val="00CA3A26"/>
    <w:rsid w:val="00CA3D81"/>
    <w:rsid w:val="00CA431C"/>
    <w:rsid w:val="00CA43A0"/>
    <w:rsid w:val="00CA46BE"/>
    <w:rsid w:val="00CA5274"/>
    <w:rsid w:val="00CA6657"/>
    <w:rsid w:val="00CA6890"/>
    <w:rsid w:val="00CA69F7"/>
    <w:rsid w:val="00CA70B1"/>
    <w:rsid w:val="00CB0EB5"/>
    <w:rsid w:val="00CB16CB"/>
    <w:rsid w:val="00CB18D8"/>
    <w:rsid w:val="00CB242C"/>
    <w:rsid w:val="00CB273E"/>
    <w:rsid w:val="00CB2807"/>
    <w:rsid w:val="00CB309F"/>
    <w:rsid w:val="00CB311B"/>
    <w:rsid w:val="00CB41BC"/>
    <w:rsid w:val="00CB511D"/>
    <w:rsid w:val="00CB57B5"/>
    <w:rsid w:val="00CB5EB9"/>
    <w:rsid w:val="00CB72A6"/>
    <w:rsid w:val="00CC0518"/>
    <w:rsid w:val="00CC1869"/>
    <w:rsid w:val="00CC25DC"/>
    <w:rsid w:val="00CC2B72"/>
    <w:rsid w:val="00CC2F3D"/>
    <w:rsid w:val="00CC4875"/>
    <w:rsid w:val="00CC4A9D"/>
    <w:rsid w:val="00CC4D1F"/>
    <w:rsid w:val="00CC5F13"/>
    <w:rsid w:val="00CC5F23"/>
    <w:rsid w:val="00CC62D7"/>
    <w:rsid w:val="00CC64D6"/>
    <w:rsid w:val="00CC6586"/>
    <w:rsid w:val="00CC72E7"/>
    <w:rsid w:val="00CC7A07"/>
    <w:rsid w:val="00CC7AED"/>
    <w:rsid w:val="00CC7DF2"/>
    <w:rsid w:val="00CD0A21"/>
    <w:rsid w:val="00CD12F4"/>
    <w:rsid w:val="00CD22EF"/>
    <w:rsid w:val="00CD2714"/>
    <w:rsid w:val="00CD3164"/>
    <w:rsid w:val="00CD37F7"/>
    <w:rsid w:val="00CD439C"/>
    <w:rsid w:val="00CD4B04"/>
    <w:rsid w:val="00CD4E8D"/>
    <w:rsid w:val="00CD56F2"/>
    <w:rsid w:val="00CD5839"/>
    <w:rsid w:val="00CD598C"/>
    <w:rsid w:val="00CD5A15"/>
    <w:rsid w:val="00CD71CB"/>
    <w:rsid w:val="00CD71DC"/>
    <w:rsid w:val="00CD74B4"/>
    <w:rsid w:val="00CD7CEF"/>
    <w:rsid w:val="00CE034D"/>
    <w:rsid w:val="00CE0842"/>
    <w:rsid w:val="00CE0859"/>
    <w:rsid w:val="00CE0FF9"/>
    <w:rsid w:val="00CE10FD"/>
    <w:rsid w:val="00CE2869"/>
    <w:rsid w:val="00CE2D15"/>
    <w:rsid w:val="00CE36F7"/>
    <w:rsid w:val="00CE432C"/>
    <w:rsid w:val="00CE47A0"/>
    <w:rsid w:val="00CE6F7E"/>
    <w:rsid w:val="00CE7418"/>
    <w:rsid w:val="00CF0DC3"/>
    <w:rsid w:val="00CF16D5"/>
    <w:rsid w:val="00CF1ECA"/>
    <w:rsid w:val="00CF1F12"/>
    <w:rsid w:val="00CF2660"/>
    <w:rsid w:val="00CF3CE0"/>
    <w:rsid w:val="00CF3FB9"/>
    <w:rsid w:val="00CF4671"/>
    <w:rsid w:val="00CF5465"/>
    <w:rsid w:val="00CF567B"/>
    <w:rsid w:val="00CF63D3"/>
    <w:rsid w:val="00CF6657"/>
    <w:rsid w:val="00CF77C1"/>
    <w:rsid w:val="00CF7826"/>
    <w:rsid w:val="00D005AA"/>
    <w:rsid w:val="00D00B2A"/>
    <w:rsid w:val="00D01417"/>
    <w:rsid w:val="00D0178B"/>
    <w:rsid w:val="00D01E5C"/>
    <w:rsid w:val="00D0274A"/>
    <w:rsid w:val="00D04F21"/>
    <w:rsid w:val="00D05B6E"/>
    <w:rsid w:val="00D05F96"/>
    <w:rsid w:val="00D06267"/>
    <w:rsid w:val="00D066E0"/>
    <w:rsid w:val="00D06A91"/>
    <w:rsid w:val="00D076ED"/>
    <w:rsid w:val="00D07AAD"/>
    <w:rsid w:val="00D07B60"/>
    <w:rsid w:val="00D07C45"/>
    <w:rsid w:val="00D1075A"/>
    <w:rsid w:val="00D107E3"/>
    <w:rsid w:val="00D11366"/>
    <w:rsid w:val="00D1495F"/>
    <w:rsid w:val="00D14AB1"/>
    <w:rsid w:val="00D163F9"/>
    <w:rsid w:val="00D16431"/>
    <w:rsid w:val="00D16B8B"/>
    <w:rsid w:val="00D178C1"/>
    <w:rsid w:val="00D20023"/>
    <w:rsid w:val="00D2026A"/>
    <w:rsid w:val="00D207B5"/>
    <w:rsid w:val="00D22449"/>
    <w:rsid w:val="00D22634"/>
    <w:rsid w:val="00D22B98"/>
    <w:rsid w:val="00D22DFA"/>
    <w:rsid w:val="00D26007"/>
    <w:rsid w:val="00D26835"/>
    <w:rsid w:val="00D26D33"/>
    <w:rsid w:val="00D270AA"/>
    <w:rsid w:val="00D2726D"/>
    <w:rsid w:val="00D2761F"/>
    <w:rsid w:val="00D27DAA"/>
    <w:rsid w:val="00D27E24"/>
    <w:rsid w:val="00D30482"/>
    <w:rsid w:val="00D311D4"/>
    <w:rsid w:val="00D312DD"/>
    <w:rsid w:val="00D322C9"/>
    <w:rsid w:val="00D32B65"/>
    <w:rsid w:val="00D33C48"/>
    <w:rsid w:val="00D34342"/>
    <w:rsid w:val="00D344BA"/>
    <w:rsid w:val="00D34540"/>
    <w:rsid w:val="00D35033"/>
    <w:rsid w:val="00D357DC"/>
    <w:rsid w:val="00D35B6C"/>
    <w:rsid w:val="00D36DA8"/>
    <w:rsid w:val="00D4045A"/>
    <w:rsid w:val="00D404B9"/>
    <w:rsid w:val="00D40630"/>
    <w:rsid w:val="00D40D79"/>
    <w:rsid w:val="00D4161C"/>
    <w:rsid w:val="00D42796"/>
    <w:rsid w:val="00D42ACF"/>
    <w:rsid w:val="00D43236"/>
    <w:rsid w:val="00D437E7"/>
    <w:rsid w:val="00D443A3"/>
    <w:rsid w:val="00D45427"/>
    <w:rsid w:val="00D467D4"/>
    <w:rsid w:val="00D46CF3"/>
    <w:rsid w:val="00D50226"/>
    <w:rsid w:val="00D50F0A"/>
    <w:rsid w:val="00D512A4"/>
    <w:rsid w:val="00D51495"/>
    <w:rsid w:val="00D516C7"/>
    <w:rsid w:val="00D521A5"/>
    <w:rsid w:val="00D52948"/>
    <w:rsid w:val="00D543D4"/>
    <w:rsid w:val="00D5443A"/>
    <w:rsid w:val="00D54ABB"/>
    <w:rsid w:val="00D55ABA"/>
    <w:rsid w:val="00D57E83"/>
    <w:rsid w:val="00D600D8"/>
    <w:rsid w:val="00D60DCC"/>
    <w:rsid w:val="00D61082"/>
    <w:rsid w:val="00D61921"/>
    <w:rsid w:val="00D624B3"/>
    <w:rsid w:val="00D63E9B"/>
    <w:rsid w:val="00D66849"/>
    <w:rsid w:val="00D66A0A"/>
    <w:rsid w:val="00D67F20"/>
    <w:rsid w:val="00D709D5"/>
    <w:rsid w:val="00D71328"/>
    <w:rsid w:val="00D713FF"/>
    <w:rsid w:val="00D71871"/>
    <w:rsid w:val="00D71FEC"/>
    <w:rsid w:val="00D72C9D"/>
    <w:rsid w:val="00D72E8F"/>
    <w:rsid w:val="00D73A22"/>
    <w:rsid w:val="00D7423B"/>
    <w:rsid w:val="00D77CCA"/>
    <w:rsid w:val="00D803B9"/>
    <w:rsid w:val="00D83912"/>
    <w:rsid w:val="00D83E4B"/>
    <w:rsid w:val="00D84CA8"/>
    <w:rsid w:val="00D84D58"/>
    <w:rsid w:val="00D87579"/>
    <w:rsid w:val="00D8764C"/>
    <w:rsid w:val="00D8791A"/>
    <w:rsid w:val="00D87AE1"/>
    <w:rsid w:val="00D90150"/>
    <w:rsid w:val="00D90CC6"/>
    <w:rsid w:val="00D9153C"/>
    <w:rsid w:val="00D916F3"/>
    <w:rsid w:val="00D9192A"/>
    <w:rsid w:val="00D919A0"/>
    <w:rsid w:val="00D91E7E"/>
    <w:rsid w:val="00D9211E"/>
    <w:rsid w:val="00D921DD"/>
    <w:rsid w:val="00D9237F"/>
    <w:rsid w:val="00D959FC"/>
    <w:rsid w:val="00D95B0B"/>
    <w:rsid w:val="00D95CBE"/>
    <w:rsid w:val="00D95DC4"/>
    <w:rsid w:val="00D95E3B"/>
    <w:rsid w:val="00D96785"/>
    <w:rsid w:val="00D968B6"/>
    <w:rsid w:val="00D96BD7"/>
    <w:rsid w:val="00DA009E"/>
    <w:rsid w:val="00DA115A"/>
    <w:rsid w:val="00DA2400"/>
    <w:rsid w:val="00DA264D"/>
    <w:rsid w:val="00DA2A05"/>
    <w:rsid w:val="00DA38D7"/>
    <w:rsid w:val="00DA3CB2"/>
    <w:rsid w:val="00DA46E9"/>
    <w:rsid w:val="00DA49D7"/>
    <w:rsid w:val="00DA5B34"/>
    <w:rsid w:val="00DA62F9"/>
    <w:rsid w:val="00DA7377"/>
    <w:rsid w:val="00DA73C9"/>
    <w:rsid w:val="00DB04AD"/>
    <w:rsid w:val="00DB171F"/>
    <w:rsid w:val="00DB2A33"/>
    <w:rsid w:val="00DB2C7B"/>
    <w:rsid w:val="00DB4149"/>
    <w:rsid w:val="00DB49E1"/>
    <w:rsid w:val="00DB5059"/>
    <w:rsid w:val="00DB5960"/>
    <w:rsid w:val="00DB5D08"/>
    <w:rsid w:val="00DB6CCB"/>
    <w:rsid w:val="00DB70F7"/>
    <w:rsid w:val="00DB776B"/>
    <w:rsid w:val="00DB7B2F"/>
    <w:rsid w:val="00DC0460"/>
    <w:rsid w:val="00DC06A8"/>
    <w:rsid w:val="00DC11F1"/>
    <w:rsid w:val="00DC4B42"/>
    <w:rsid w:val="00DC725E"/>
    <w:rsid w:val="00DD004A"/>
    <w:rsid w:val="00DD0680"/>
    <w:rsid w:val="00DD0770"/>
    <w:rsid w:val="00DD19EF"/>
    <w:rsid w:val="00DD1CF1"/>
    <w:rsid w:val="00DD2256"/>
    <w:rsid w:val="00DD2DD6"/>
    <w:rsid w:val="00DD2FAD"/>
    <w:rsid w:val="00DD37C3"/>
    <w:rsid w:val="00DD52F5"/>
    <w:rsid w:val="00DD549A"/>
    <w:rsid w:val="00DD56EA"/>
    <w:rsid w:val="00DD6171"/>
    <w:rsid w:val="00DD62F9"/>
    <w:rsid w:val="00DD76A0"/>
    <w:rsid w:val="00DE1339"/>
    <w:rsid w:val="00DE176D"/>
    <w:rsid w:val="00DE1C16"/>
    <w:rsid w:val="00DE2756"/>
    <w:rsid w:val="00DE2C99"/>
    <w:rsid w:val="00DE2F7D"/>
    <w:rsid w:val="00DE3652"/>
    <w:rsid w:val="00DE3D6A"/>
    <w:rsid w:val="00DE4170"/>
    <w:rsid w:val="00DE4B1D"/>
    <w:rsid w:val="00DE5366"/>
    <w:rsid w:val="00DE5C13"/>
    <w:rsid w:val="00DE6402"/>
    <w:rsid w:val="00DE6EAE"/>
    <w:rsid w:val="00DE750C"/>
    <w:rsid w:val="00DE76AB"/>
    <w:rsid w:val="00DF0B37"/>
    <w:rsid w:val="00DF24A6"/>
    <w:rsid w:val="00DF272E"/>
    <w:rsid w:val="00DF2C98"/>
    <w:rsid w:val="00DF39D6"/>
    <w:rsid w:val="00DF3DDC"/>
    <w:rsid w:val="00DF46A9"/>
    <w:rsid w:val="00DF4CBA"/>
    <w:rsid w:val="00DF72C1"/>
    <w:rsid w:val="00DF7EFA"/>
    <w:rsid w:val="00E0203D"/>
    <w:rsid w:val="00E02F0C"/>
    <w:rsid w:val="00E03C95"/>
    <w:rsid w:val="00E04FF6"/>
    <w:rsid w:val="00E0511A"/>
    <w:rsid w:val="00E05689"/>
    <w:rsid w:val="00E07221"/>
    <w:rsid w:val="00E07E09"/>
    <w:rsid w:val="00E100DE"/>
    <w:rsid w:val="00E10B3D"/>
    <w:rsid w:val="00E11444"/>
    <w:rsid w:val="00E11BE3"/>
    <w:rsid w:val="00E125DD"/>
    <w:rsid w:val="00E13332"/>
    <w:rsid w:val="00E1335A"/>
    <w:rsid w:val="00E13E67"/>
    <w:rsid w:val="00E15203"/>
    <w:rsid w:val="00E15327"/>
    <w:rsid w:val="00E155C3"/>
    <w:rsid w:val="00E163C1"/>
    <w:rsid w:val="00E16587"/>
    <w:rsid w:val="00E17C16"/>
    <w:rsid w:val="00E2027A"/>
    <w:rsid w:val="00E207DA"/>
    <w:rsid w:val="00E209EC"/>
    <w:rsid w:val="00E21262"/>
    <w:rsid w:val="00E22117"/>
    <w:rsid w:val="00E22220"/>
    <w:rsid w:val="00E24A02"/>
    <w:rsid w:val="00E24D02"/>
    <w:rsid w:val="00E25E80"/>
    <w:rsid w:val="00E271AD"/>
    <w:rsid w:val="00E309B2"/>
    <w:rsid w:val="00E30E47"/>
    <w:rsid w:val="00E319DB"/>
    <w:rsid w:val="00E328BE"/>
    <w:rsid w:val="00E32A68"/>
    <w:rsid w:val="00E335AC"/>
    <w:rsid w:val="00E3367E"/>
    <w:rsid w:val="00E353CC"/>
    <w:rsid w:val="00E35AEC"/>
    <w:rsid w:val="00E366A0"/>
    <w:rsid w:val="00E40555"/>
    <w:rsid w:val="00E40A35"/>
    <w:rsid w:val="00E416AE"/>
    <w:rsid w:val="00E41BF5"/>
    <w:rsid w:val="00E42209"/>
    <w:rsid w:val="00E42D30"/>
    <w:rsid w:val="00E4419D"/>
    <w:rsid w:val="00E443CC"/>
    <w:rsid w:val="00E446E0"/>
    <w:rsid w:val="00E44993"/>
    <w:rsid w:val="00E452B3"/>
    <w:rsid w:val="00E46674"/>
    <w:rsid w:val="00E47D15"/>
    <w:rsid w:val="00E503D4"/>
    <w:rsid w:val="00E508E8"/>
    <w:rsid w:val="00E53B18"/>
    <w:rsid w:val="00E552F5"/>
    <w:rsid w:val="00E56179"/>
    <w:rsid w:val="00E56365"/>
    <w:rsid w:val="00E5763E"/>
    <w:rsid w:val="00E607AA"/>
    <w:rsid w:val="00E611D5"/>
    <w:rsid w:val="00E6163A"/>
    <w:rsid w:val="00E619F8"/>
    <w:rsid w:val="00E61BE3"/>
    <w:rsid w:val="00E61D1B"/>
    <w:rsid w:val="00E62A54"/>
    <w:rsid w:val="00E634F4"/>
    <w:rsid w:val="00E63C13"/>
    <w:rsid w:val="00E64120"/>
    <w:rsid w:val="00E64774"/>
    <w:rsid w:val="00E64CFE"/>
    <w:rsid w:val="00E65BE5"/>
    <w:rsid w:val="00E65EEF"/>
    <w:rsid w:val="00E66BF8"/>
    <w:rsid w:val="00E6719E"/>
    <w:rsid w:val="00E678D6"/>
    <w:rsid w:val="00E67D3F"/>
    <w:rsid w:val="00E709FF"/>
    <w:rsid w:val="00E7139B"/>
    <w:rsid w:val="00E71662"/>
    <w:rsid w:val="00E71D20"/>
    <w:rsid w:val="00E725AB"/>
    <w:rsid w:val="00E725E2"/>
    <w:rsid w:val="00E72C9F"/>
    <w:rsid w:val="00E72E49"/>
    <w:rsid w:val="00E73109"/>
    <w:rsid w:val="00E73F71"/>
    <w:rsid w:val="00E75878"/>
    <w:rsid w:val="00E76020"/>
    <w:rsid w:val="00E77389"/>
    <w:rsid w:val="00E77967"/>
    <w:rsid w:val="00E8007D"/>
    <w:rsid w:val="00E81A43"/>
    <w:rsid w:val="00E8363A"/>
    <w:rsid w:val="00E83F69"/>
    <w:rsid w:val="00E84EFB"/>
    <w:rsid w:val="00E85B71"/>
    <w:rsid w:val="00E861E6"/>
    <w:rsid w:val="00E86D6E"/>
    <w:rsid w:val="00E91A60"/>
    <w:rsid w:val="00E93048"/>
    <w:rsid w:val="00E94DE8"/>
    <w:rsid w:val="00E94E9C"/>
    <w:rsid w:val="00E94F2F"/>
    <w:rsid w:val="00E94FC8"/>
    <w:rsid w:val="00E95168"/>
    <w:rsid w:val="00E95D7F"/>
    <w:rsid w:val="00EA0628"/>
    <w:rsid w:val="00EA3809"/>
    <w:rsid w:val="00EA39F5"/>
    <w:rsid w:val="00EA3FFB"/>
    <w:rsid w:val="00EA4F35"/>
    <w:rsid w:val="00EA50D4"/>
    <w:rsid w:val="00EA52BD"/>
    <w:rsid w:val="00EA5ECC"/>
    <w:rsid w:val="00EA78BD"/>
    <w:rsid w:val="00EB00FB"/>
    <w:rsid w:val="00EB02DF"/>
    <w:rsid w:val="00EB1E1A"/>
    <w:rsid w:val="00EB28D5"/>
    <w:rsid w:val="00EB30E1"/>
    <w:rsid w:val="00EB328E"/>
    <w:rsid w:val="00EB4A02"/>
    <w:rsid w:val="00EB6065"/>
    <w:rsid w:val="00EB6395"/>
    <w:rsid w:val="00EB78DF"/>
    <w:rsid w:val="00EC069B"/>
    <w:rsid w:val="00EC0FDA"/>
    <w:rsid w:val="00EC12AE"/>
    <w:rsid w:val="00EC1C0E"/>
    <w:rsid w:val="00EC2237"/>
    <w:rsid w:val="00EC48A2"/>
    <w:rsid w:val="00EC4ADD"/>
    <w:rsid w:val="00EC510B"/>
    <w:rsid w:val="00EC60DC"/>
    <w:rsid w:val="00EC658C"/>
    <w:rsid w:val="00EC66F3"/>
    <w:rsid w:val="00EC7FB2"/>
    <w:rsid w:val="00ED0D4A"/>
    <w:rsid w:val="00ED3ACB"/>
    <w:rsid w:val="00ED6D34"/>
    <w:rsid w:val="00ED72C1"/>
    <w:rsid w:val="00ED771B"/>
    <w:rsid w:val="00ED7DF1"/>
    <w:rsid w:val="00ED7E57"/>
    <w:rsid w:val="00EE0D51"/>
    <w:rsid w:val="00EE22A9"/>
    <w:rsid w:val="00EE2890"/>
    <w:rsid w:val="00EE2938"/>
    <w:rsid w:val="00EE2C68"/>
    <w:rsid w:val="00EE4059"/>
    <w:rsid w:val="00EE4EF0"/>
    <w:rsid w:val="00EE64FE"/>
    <w:rsid w:val="00EE66EB"/>
    <w:rsid w:val="00EE6C89"/>
    <w:rsid w:val="00EE7A40"/>
    <w:rsid w:val="00EE7E0E"/>
    <w:rsid w:val="00EF108D"/>
    <w:rsid w:val="00EF291F"/>
    <w:rsid w:val="00EF2BCB"/>
    <w:rsid w:val="00EF3DA9"/>
    <w:rsid w:val="00EF6BC3"/>
    <w:rsid w:val="00EF6F2A"/>
    <w:rsid w:val="00EF79E2"/>
    <w:rsid w:val="00F01353"/>
    <w:rsid w:val="00F0271F"/>
    <w:rsid w:val="00F029F9"/>
    <w:rsid w:val="00F03133"/>
    <w:rsid w:val="00F0532B"/>
    <w:rsid w:val="00F0646A"/>
    <w:rsid w:val="00F06ABB"/>
    <w:rsid w:val="00F06E84"/>
    <w:rsid w:val="00F073D7"/>
    <w:rsid w:val="00F07E6F"/>
    <w:rsid w:val="00F1009D"/>
    <w:rsid w:val="00F10ECA"/>
    <w:rsid w:val="00F129C5"/>
    <w:rsid w:val="00F1369F"/>
    <w:rsid w:val="00F14700"/>
    <w:rsid w:val="00F14B65"/>
    <w:rsid w:val="00F14FFF"/>
    <w:rsid w:val="00F15D85"/>
    <w:rsid w:val="00F17FBC"/>
    <w:rsid w:val="00F20112"/>
    <w:rsid w:val="00F20131"/>
    <w:rsid w:val="00F206F2"/>
    <w:rsid w:val="00F20DA4"/>
    <w:rsid w:val="00F21A59"/>
    <w:rsid w:val="00F21A7B"/>
    <w:rsid w:val="00F22BA9"/>
    <w:rsid w:val="00F231F1"/>
    <w:rsid w:val="00F24027"/>
    <w:rsid w:val="00F24381"/>
    <w:rsid w:val="00F251DC"/>
    <w:rsid w:val="00F25DD9"/>
    <w:rsid w:val="00F26F00"/>
    <w:rsid w:val="00F27775"/>
    <w:rsid w:val="00F27BAC"/>
    <w:rsid w:val="00F27FF1"/>
    <w:rsid w:val="00F307CF"/>
    <w:rsid w:val="00F30E2E"/>
    <w:rsid w:val="00F310B9"/>
    <w:rsid w:val="00F317B5"/>
    <w:rsid w:val="00F324C8"/>
    <w:rsid w:val="00F32D23"/>
    <w:rsid w:val="00F333AF"/>
    <w:rsid w:val="00F33739"/>
    <w:rsid w:val="00F33A6C"/>
    <w:rsid w:val="00F33B3B"/>
    <w:rsid w:val="00F35F3F"/>
    <w:rsid w:val="00F37638"/>
    <w:rsid w:val="00F37E42"/>
    <w:rsid w:val="00F40CE7"/>
    <w:rsid w:val="00F41085"/>
    <w:rsid w:val="00F4341D"/>
    <w:rsid w:val="00F436C4"/>
    <w:rsid w:val="00F44091"/>
    <w:rsid w:val="00F4423D"/>
    <w:rsid w:val="00F4463D"/>
    <w:rsid w:val="00F44F11"/>
    <w:rsid w:val="00F450D6"/>
    <w:rsid w:val="00F4522D"/>
    <w:rsid w:val="00F46B22"/>
    <w:rsid w:val="00F474FD"/>
    <w:rsid w:val="00F47558"/>
    <w:rsid w:val="00F50B8E"/>
    <w:rsid w:val="00F50D22"/>
    <w:rsid w:val="00F52405"/>
    <w:rsid w:val="00F526D3"/>
    <w:rsid w:val="00F52908"/>
    <w:rsid w:val="00F52A28"/>
    <w:rsid w:val="00F54E13"/>
    <w:rsid w:val="00F555FF"/>
    <w:rsid w:val="00F561E3"/>
    <w:rsid w:val="00F564E9"/>
    <w:rsid w:val="00F565FD"/>
    <w:rsid w:val="00F57209"/>
    <w:rsid w:val="00F604D4"/>
    <w:rsid w:val="00F60965"/>
    <w:rsid w:val="00F60A8B"/>
    <w:rsid w:val="00F60B2A"/>
    <w:rsid w:val="00F60F64"/>
    <w:rsid w:val="00F611C0"/>
    <w:rsid w:val="00F61344"/>
    <w:rsid w:val="00F61D56"/>
    <w:rsid w:val="00F61D90"/>
    <w:rsid w:val="00F61E48"/>
    <w:rsid w:val="00F61E9D"/>
    <w:rsid w:val="00F628D4"/>
    <w:rsid w:val="00F62951"/>
    <w:rsid w:val="00F62E4D"/>
    <w:rsid w:val="00F62FB4"/>
    <w:rsid w:val="00F63D55"/>
    <w:rsid w:val="00F64916"/>
    <w:rsid w:val="00F66926"/>
    <w:rsid w:val="00F67C9F"/>
    <w:rsid w:val="00F67F85"/>
    <w:rsid w:val="00F70940"/>
    <w:rsid w:val="00F70D7C"/>
    <w:rsid w:val="00F7104F"/>
    <w:rsid w:val="00F71B55"/>
    <w:rsid w:val="00F7306F"/>
    <w:rsid w:val="00F7465F"/>
    <w:rsid w:val="00F74A3A"/>
    <w:rsid w:val="00F754A6"/>
    <w:rsid w:val="00F76784"/>
    <w:rsid w:val="00F81A05"/>
    <w:rsid w:val="00F81F05"/>
    <w:rsid w:val="00F82D8E"/>
    <w:rsid w:val="00F82EBD"/>
    <w:rsid w:val="00F840A3"/>
    <w:rsid w:val="00F84375"/>
    <w:rsid w:val="00F8511D"/>
    <w:rsid w:val="00F85152"/>
    <w:rsid w:val="00F87818"/>
    <w:rsid w:val="00F9053A"/>
    <w:rsid w:val="00F90719"/>
    <w:rsid w:val="00F91183"/>
    <w:rsid w:val="00F911E8"/>
    <w:rsid w:val="00F92673"/>
    <w:rsid w:val="00F93136"/>
    <w:rsid w:val="00F940EE"/>
    <w:rsid w:val="00F9442B"/>
    <w:rsid w:val="00F94D17"/>
    <w:rsid w:val="00F955F3"/>
    <w:rsid w:val="00F959DB"/>
    <w:rsid w:val="00F971DA"/>
    <w:rsid w:val="00F97209"/>
    <w:rsid w:val="00F97A33"/>
    <w:rsid w:val="00FA20E9"/>
    <w:rsid w:val="00FA2524"/>
    <w:rsid w:val="00FA2D11"/>
    <w:rsid w:val="00FA41B6"/>
    <w:rsid w:val="00FA4CB5"/>
    <w:rsid w:val="00FA4D80"/>
    <w:rsid w:val="00FA6948"/>
    <w:rsid w:val="00FA733B"/>
    <w:rsid w:val="00FB03BB"/>
    <w:rsid w:val="00FB0B54"/>
    <w:rsid w:val="00FB0C77"/>
    <w:rsid w:val="00FB0D8C"/>
    <w:rsid w:val="00FB1BE7"/>
    <w:rsid w:val="00FB385E"/>
    <w:rsid w:val="00FB40FA"/>
    <w:rsid w:val="00FB5456"/>
    <w:rsid w:val="00FB660B"/>
    <w:rsid w:val="00FB6B35"/>
    <w:rsid w:val="00FC0DC2"/>
    <w:rsid w:val="00FC0E55"/>
    <w:rsid w:val="00FC2FE5"/>
    <w:rsid w:val="00FC32E5"/>
    <w:rsid w:val="00FC44D0"/>
    <w:rsid w:val="00FC4825"/>
    <w:rsid w:val="00FC5335"/>
    <w:rsid w:val="00FC5D00"/>
    <w:rsid w:val="00FC65D0"/>
    <w:rsid w:val="00FC7071"/>
    <w:rsid w:val="00FD0390"/>
    <w:rsid w:val="00FD26B6"/>
    <w:rsid w:val="00FD2D2A"/>
    <w:rsid w:val="00FD3826"/>
    <w:rsid w:val="00FD4EF5"/>
    <w:rsid w:val="00FD5AC7"/>
    <w:rsid w:val="00FD65CB"/>
    <w:rsid w:val="00FD6ED8"/>
    <w:rsid w:val="00FD6F9E"/>
    <w:rsid w:val="00FD765D"/>
    <w:rsid w:val="00FE0356"/>
    <w:rsid w:val="00FE16DE"/>
    <w:rsid w:val="00FE1734"/>
    <w:rsid w:val="00FE4329"/>
    <w:rsid w:val="00FE4B14"/>
    <w:rsid w:val="00FE5F61"/>
    <w:rsid w:val="00FF07EE"/>
    <w:rsid w:val="00FF0812"/>
    <w:rsid w:val="00FF1156"/>
    <w:rsid w:val="00FF404E"/>
    <w:rsid w:val="00FF52AF"/>
    <w:rsid w:val="00FF6300"/>
    <w:rsid w:val="00FF68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D6023E9-3599-4F43-9354-124637B7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0"/>
    <w:next w:val="a0"/>
    <w:link w:val="10"/>
    <w:uiPriority w:val="9"/>
    <w:qFormat/>
    <w:pPr>
      <w:keepNext/>
      <w:suppressAutoHyphens/>
      <w:jc w:val="center"/>
      <w:outlineLvl w:val="0"/>
    </w:pPr>
    <w:rPr>
      <w:rFonts w:ascii="TimesET" w:hAnsi="TimesET"/>
      <w:sz w:val="28"/>
      <w:lang w:val="x-none" w:eastAsia="x-none"/>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qFormat/>
    <w:pPr>
      <w:keepNext/>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uiPriority w:val="9"/>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3"/>
    <w:next w:val="a0"/>
    <w:link w:val="40"/>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DC725E"/>
    <w:pPr>
      <w:spacing w:before="240" w:after="60"/>
      <w:outlineLvl w:val="7"/>
    </w:pPr>
    <w:rPr>
      <w:rFonts w:ascii="Calibri" w:hAnsi="Calibri"/>
      <w:i/>
      <w:iCs/>
    </w:rPr>
  </w:style>
  <w:style w:type="paragraph" w:styleId="9">
    <w:name w:val="heading 9"/>
    <w:aliases w:val="Заголовок 90"/>
    <w:basedOn w:val="a0"/>
    <w:next w:val="a0"/>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uiPriority w:val="9"/>
    <w:rsid w:val="007723D1"/>
    <w:rPr>
      <w:rFonts w:ascii="TimesET" w:hAnsi="TimesET"/>
      <w:sz w:val="28"/>
      <w:szCs w:val="24"/>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link w:val="2"/>
    <w:rsid w:val="001360F0"/>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uiPriority w:val="9"/>
    <w:rsid w:val="002651C1"/>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4">
    <w:name w:val="caption"/>
    <w:basedOn w:val="a0"/>
    <w:next w:val="a0"/>
    <w:qFormat/>
    <w:pPr>
      <w:jc w:val="both"/>
    </w:pPr>
    <w:rPr>
      <w:sz w:val="28"/>
    </w:rPr>
  </w:style>
  <w:style w:type="paragraph" w:styleId="a5">
    <w:name w:val="Title"/>
    <w:basedOn w:val="a0"/>
    <w:link w:val="a6"/>
    <w:uiPriority w:val="10"/>
    <w:qFormat/>
    <w:pPr>
      <w:suppressAutoHyphens/>
      <w:jc w:val="center"/>
    </w:pPr>
    <w:rPr>
      <w:rFonts w:ascii="TimesET" w:hAnsi="TimesET"/>
      <w:sz w:val="32"/>
    </w:rPr>
  </w:style>
  <w:style w:type="character" w:customStyle="1" w:styleId="a6">
    <w:name w:val="Название Знак"/>
    <w:link w:val="a5"/>
    <w:uiPriority w:val="10"/>
    <w:rsid w:val="002651C1"/>
    <w:rPr>
      <w:rFonts w:ascii="TimesET" w:hAnsi="TimesET"/>
      <w:sz w:val="32"/>
      <w:szCs w:val="24"/>
    </w:rPr>
  </w:style>
  <w:style w:type="paragraph" w:styleId="a7">
    <w:name w:val="header"/>
    <w:aliases w:val="заголовок 6,ВерхКолонтитул,I.L.T.,Верхний колонтитул Знак1 Знак,Верхний колонтитул Знак Знак Знак,??????? ??????????,header-first,HeaderPort,Знак7, Знак7"/>
    <w:basedOn w:val="a0"/>
    <w:link w:val="a8"/>
    <w:uiPriority w:val="99"/>
    <w:pPr>
      <w:tabs>
        <w:tab w:val="center" w:pos="4677"/>
        <w:tab w:val="right" w:pos="9355"/>
      </w:tabs>
    </w:pPr>
  </w:style>
  <w:style w:type="character" w:customStyle="1" w:styleId="a8">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7"/>
    <w:uiPriority w:val="99"/>
    <w:rsid w:val="00B7426C"/>
    <w:rPr>
      <w:sz w:val="24"/>
      <w:szCs w:val="24"/>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pPr>
      <w:shd w:val="clear" w:color="auto" w:fill="FFFFFF"/>
      <w:autoSpaceDE w:val="0"/>
      <w:autoSpaceDN w:val="0"/>
      <w:adjustRightInd w:val="0"/>
      <w:ind w:left="360" w:hanging="360"/>
      <w:jc w:val="both"/>
    </w:pPr>
    <w:rPr>
      <w:color w:val="000000"/>
      <w:sz w:val="28"/>
      <w:szCs w:val="28"/>
    </w:rPr>
  </w:style>
  <w:style w:type="character" w:customStyle="1" w:styleId="ab">
    <w:name w:val="Основной текст с отступом Знак"/>
    <w:link w:val="aa"/>
    <w:uiPriority w:val="99"/>
    <w:rsid w:val="001360F0"/>
    <w:rPr>
      <w:color w:val="000000"/>
      <w:sz w:val="28"/>
      <w:szCs w:val="28"/>
      <w:shd w:val="clear" w:color="auto" w:fill="FFFFFF"/>
    </w:rPr>
  </w:style>
  <w:style w:type="table" w:styleId="ac">
    <w:name w:val="Table Grid"/>
    <w:basedOn w:val="a2"/>
    <w:uiPriority w:val="3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uiPriority w:val="99"/>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uiPriority w:val="99"/>
    <w:rsid w:val="003F29D4"/>
    <w:rPr>
      <w:color w:val="0000FF"/>
      <w:u w:val="single"/>
    </w:rPr>
  </w:style>
  <w:style w:type="paragraph" w:styleId="af4">
    <w:name w:val="footer"/>
    <w:basedOn w:val="a0"/>
    <w:link w:val="af5"/>
    <w:uiPriority w:val="99"/>
    <w:rsid w:val="00AB38F0"/>
    <w:pPr>
      <w:tabs>
        <w:tab w:val="center" w:pos="4677"/>
        <w:tab w:val="right" w:pos="9355"/>
      </w:tabs>
    </w:pPr>
  </w:style>
  <w:style w:type="character" w:customStyle="1" w:styleId="af5">
    <w:name w:val="Нижний колонтитул Знак"/>
    <w:link w:val="af4"/>
    <w:uiPriority w:val="99"/>
    <w:rsid w:val="00AB38F0"/>
    <w:rPr>
      <w:sz w:val="24"/>
      <w:szCs w:val="24"/>
    </w:rPr>
  </w:style>
  <w:style w:type="paragraph" w:customStyle="1" w:styleId="ConsNormal">
    <w:name w:val="ConsNormal"/>
    <w:uiPriority w:val="99"/>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cs="Courier New"/>
      <w:sz w:val="20"/>
      <w:szCs w:val="20"/>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rsid w:val="007723D1"/>
    <w:pPr>
      <w:spacing w:after="120" w:line="480" w:lineRule="auto"/>
    </w:pPr>
  </w:style>
  <w:style w:type="character" w:customStyle="1" w:styleId="22">
    <w:name w:val="Основной текст 2 Знак"/>
    <w:link w:val="21"/>
    <w:rsid w:val="007723D1"/>
    <w:rPr>
      <w:sz w:val="24"/>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basedOn w:val="a0"/>
    <w:link w:val="afa"/>
    <w:uiPriority w:val="99"/>
    <w:qFormat/>
    <w:rsid w:val="00BC4B51"/>
    <w:pPr>
      <w:spacing w:after="200" w:line="276" w:lineRule="auto"/>
      <w:ind w:left="720"/>
      <w:contextualSpacing/>
    </w:pPr>
    <w:rPr>
      <w:rFonts w:ascii="Calibri" w:eastAsia="Calibri" w:hAnsi="Calibri"/>
      <w:sz w:val="22"/>
      <w:szCs w:val="22"/>
      <w:lang w:eastAsia="en-US"/>
    </w:rPr>
  </w:style>
  <w:style w:type="character" w:customStyle="1" w:styleId="afa">
    <w:name w:val="Абзац списка Знак"/>
    <w:link w:val="af9"/>
    <w:uiPriority w:val="34"/>
    <w:rsid w:val="001360F0"/>
    <w:rPr>
      <w:rFonts w:ascii="Calibri" w:eastAsia="Calibri" w:hAnsi="Calibri"/>
      <w:sz w:val="22"/>
      <w:szCs w:val="22"/>
      <w:lang w:eastAsia="en-US"/>
    </w:rPr>
  </w:style>
  <w:style w:type="paragraph" w:customStyle="1" w:styleId="ConsPlusNormal">
    <w:name w:val="ConsPlusNormal"/>
    <w:link w:val="ConsPlusNormal0"/>
    <w:qFormat/>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b">
    <w:name w:val="Body Text"/>
    <w:basedOn w:val="a0"/>
    <w:link w:val="afc"/>
    <w:uiPriority w:val="99"/>
    <w:rsid w:val="00BC4B51"/>
    <w:pPr>
      <w:spacing w:after="120"/>
    </w:pPr>
  </w:style>
  <w:style w:type="character" w:customStyle="1" w:styleId="afc">
    <w:name w:val="Основной текст Знак"/>
    <w:link w:val="afb"/>
    <w:uiPriority w:val="99"/>
    <w:rsid w:val="00BC4B51"/>
    <w:rPr>
      <w:sz w:val="24"/>
      <w:szCs w:val="24"/>
    </w:rPr>
  </w:style>
  <w:style w:type="paragraph" w:customStyle="1" w:styleId="afd">
    <w:name w:val="Статья"/>
    <w:basedOn w:val="a0"/>
    <w:rsid w:val="00926E51"/>
    <w:pPr>
      <w:spacing w:before="400" w:line="360" w:lineRule="auto"/>
      <w:ind w:left="708"/>
    </w:pPr>
    <w:rPr>
      <w:b/>
      <w:sz w:val="28"/>
    </w:rPr>
  </w:style>
  <w:style w:type="character" w:styleId="afe">
    <w:name w:val="Placeholder Text"/>
    <w:uiPriority w:val="99"/>
    <w:semiHidden/>
    <w:rsid w:val="002651C1"/>
    <w:rPr>
      <w:color w:val="808080"/>
    </w:rPr>
  </w:style>
  <w:style w:type="paragraph" w:styleId="aff">
    <w:name w:val="Balloon Text"/>
    <w:basedOn w:val="a0"/>
    <w:link w:val="aff0"/>
    <w:uiPriority w:val="99"/>
    <w:unhideWhenUsed/>
    <w:rsid w:val="002651C1"/>
    <w:rPr>
      <w:rFonts w:ascii="Tahoma" w:eastAsia="Calibri" w:hAnsi="Tahoma"/>
      <w:b/>
      <w:sz w:val="16"/>
      <w:szCs w:val="16"/>
      <w:lang w:val="x-none" w:eastAsia="en-US"/>
    </w:rPr>
  </w:style>
  <w:style w:type="character" w:customStyle="1" w:styleId="aff0">
    <w:name w:val="Текст выноски Знак"/>
    <w:link w:val="aff"/>
    <w:uiPriority w:val="99"/>
    <w:rsid w:val="002651C1"/>
    <w:rPr>
      <w:rFonts w:ascii="Tahoma" w:eastAsia="Calibri" w:hAnsi="Tahoma"/>
      <w:b/>
      <w:sz w:val="16"/>
      <w:szCs w:val="16"/>
      <w:lang w:val="x-none" w:eastAsia="en-US"/>
    </w:rPr>
  </w:style>
  <w:style w:type="character" w:styleId="aff1">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rsid w:val="002651C1"/>
    <w:pPr>
      <w:autoSpaceDE w:val="0"/>
      <w:autoSpaceDN w:val="0"/>
      <w:adjustRightInd w:val="0"/>
    </w:pPr>
    <w:rPr>
      <w:rFonts w:ascii="Courier New" w:eastAsia="Calibri" w:hAnsi="Courier New" w:cs="Courier New"/>
    </w:rPr>
  </w:style>
  <w:style w:type="paragraph" w:styleId="aff2">
    <w:name w:val="No Spacing"/>
    <w:link w:val="aff3"/>
    <w:uiPriority w:val="1"/>
    <w:qFormat/>
    <w:rsid w:val="002651C1"/>
    <w:rPr>
      <w:rFonts w:eastAsia="Calibri"/>
      <w:b/>
      <w:sz w:val="28"/>
      <w:szCs w:val="26"/>
      <w:lang w:eastAsia="en-US"/>
    </w:rPr>
  </w:style>
  <w:style w:type="character" w:customStyle="1" w:styleId="aff3">
    <w:name w:val="Без интервала Знак"/>
    <w:link w:val="aff2"/>
    <w:uiPriority w:val="1"/>
    <w:locked/>
    <w:rsid w:val="002651C1"/>
    <w:rPr>
      <w:rFonts w:eastAsia="Calibri"/>
      <w:b/>
      <w:sz w:val="28"/>
      <w:szCs w:val="26"/>
      <w:lang w:eastAsia="en-US" w:bidi="ar-SA"/>
    </w:rPr>
  </w:style>
  <w:style w:type="paragraph" w:styleId="aff4">
    <w:name w:val="Normal (Web)"/>
    <w:basedOn w:val="a0"/>
    <w:link w:val="aff5"/>
    <w:uiPriority w:val="99"/>
    <w:rsid w:val="002651C1"/>
    <w:pPr>
      <w:spacing w:before="30" w:after="30"/>
    </w:pPr>
    <w:rPr>
      <w:rFonts w:ascii="Arial" w:hAnsi="Arial" w:cs="Arial"/>
      <w:color w:val="332E2D"/>
      <w:spacing w:val="2"/>
    </w:rPr>
  </w:style>
  <w:style w:type="paragraph" w:customStyle="1" w:styleId="ConsPlusTitle">
    <w:name w:val="ConsPlusTitle"/>
    <w:uiPriority w:val="99"/>
    <w:rsid w:val="002651C1"/>
    <w:pPr>
      <w:widowControl w:val="0"/>
      <w:autoSpaceDE w:val="0"/>
      <w:autoSpaceDN w:val="0"/>
    </w:pPr>
    <w:rPr>
      <w:rFonts w:ascii="Calibri" w:hAnsi="Calibri" w:cs="Calibri"/>
      <w:b/>
      <w:sz w:val="22"/>
    </w:rPr>
  </w:style>
  <w:style w:type="character" w:styleId="aff6">
    <w:name w:val="annotation reference"/>
    <w:uiPriority w:val="99"/>
    <w:unhideWhenUsed/>
    <w:rsid w:val="002651C1"/>
    <w:rPr>
      <w:sz w:val="16"/>
      <w:szCs w:val="16"/>
    </w:rPr>
  </w:style>
  <w:style w:type="paragraph" w:styleId="aff7">
    <w:name w:val="annotation text"/>
    <w:aliases w:val="!Равноширинный текст документа"/>
    <w:basedOn w:val="a0"/>
    <w:link w:val="aff8"/>
    <w:unhideWhenUsed/>
    <w:rsid w:val="002651C1"/>
    <w:pPr>
      <w:spacing w:after="160" w:line="259" w:lineRule="auto"/>
    </w:pPr>
    <w:rPr>
      <w:rFonts w:eastAsia="Calibri"/>
      <w:b/>
      <w:sz w:val="20"/>
      <w:szCs w:val="20"/>
      <w:lang w:val="x-none" w:eastAsia="en-US"/>
    </w:rPr>
  </w:style>
  <w:style w:type="character" w:customStyle="1" w:styleId="aff8">
    <w:name w:val="Текст примечания Знак"/>
    <w:aliases w:val="!Равноширинный текст документа Знак1"/>
    <w:link w:val="aff7"/>
    <w:rsid w:val="002651C1"/>
    <w:rPr>
      <w:rFonts w:eastAsia="Calibri"/>
      <w:b/>
      <w:lang w:val="x-none" w:eastAsia="en-US"/>
    </w:rPr>
  </w:style>
  <w:style w:type="paragraph" w:styleId="aff9">
    <w:name w:val="annotation subject"/>
    <w:basedOn w:val="aff7"/>
    <w:next w:val="aff7"/>
    <w:link w:val="affa"/>
    <w:uiPriority w:val="99"/>
    <w:unhideWhenUsed/>
    <w:rsid w:val="002651C1"/>
    <w:rPr>
      <w:bCs/>
    </w:rPr>
  </w:style>
  <w:style w:type="character" w:customStyle="1" w:styleId="affa">
    <w:name w:val="Тема примечания Знак"/>
    <w:link w:val="aff9"/>
    <w:uiPriority w:val="99"/>
    <w:rsid w:val="002651C1"/>
    <w:rPr>
      <w:rFonts w:eastAsia="Calibri"/>
      <w:b/>
      <w:bCs/>
      <w:lang w:val="x-none" w:eastAsia="en-US"/>
    </w:rPr>
  </w:style>
  <w:style w:type="character" w:customStyle="1" w:styleId="affb">
    <w:name w:val="Осн. текст Знак"/>
    <w:basedOn w:val="a1"/>
    <w:link w:val="affc"/>
    <w:locked/>
    <w:rsid w:val="001360F0"/>
  </w:style>
  <w:style w:type="paragraph" w:customStyle="1" w:styleId="affc">
    <w:name w:val="Осн. текст"/>
    <w:basedOn w:val="a0"/>
    <w:link w:val="affb"/>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0"/>
    <w:link w:val="51"/>
    <w:uiPriority w:val="99"/>
    <w:rsid w:val="001360F0"/>
    <w:pPr>
      <w:shd w:val="clear" w:color="auto" w:fill="FFFFFF"/>
      <w:spacing w:line="274" w:lineRule="exact"/>
      <w:jc w:val="both"/>
    </w:pPr>
    <w:rPr>
      <w:lang w:val="x-none" w:eastAsia="x-none"/>
    </w:rPr>
  </w:style>
  <w:style w:type="paragraph" w:styleId="23">
    <w:name w:val="List Continue 2"/>
    <w:basedOn w:val="a0"/>
    <w:link w:val="24"/>
    <w:uiPriority w:val="99"/>
    <w:unhideWhenUsed/>
    <w:rsid w:val="001360F0"/>
    <w:pPr>
      <w:spacing w:after="120"/>
      <w:ind w:left="566"/>
      <w:contextualSpacing/>
    </w:pPr>
  </w:style>
  <w:style w:type="character" w:customStyle="1" w:styleId="24">
    <w:name w:val="Продолжение списка 2 Знак"/>
    <w:link w:val="23"/>
    <w:uiPriority w:val="99"/>
    <w:locked/>
    <w:rsid w:val="001360F0"/>
    <w:rPr>
      <w:sz w:val="24"/>
      <w:szCs w:val="24"/>
    </w:rPr>
  </w:style>
  <w:style w:type="paragraph" w:customStyle="1" w:styleId="affd">
    <w:name w:val="Обычный.Нормальный"/>
    <w:link w:val="affe"/>
    <w:rsid w:val="001360F0"/>
    <w:pPr>
      <w:spacing w:after="120"/>
      <w:ind w:firstLine="720"/>
      <w:jc w:val="both"/>
    </w:pPr>
    <w:rPr>
      <w:sz w:val="24"/>
    </w:rPr>
  </w:style>
  <w:style w:type="character" w:customStyle="1" w:styleId="affe">
    <w:name w:val="Обычный.Нормальный Знак"/>
    <w:link w:val="affd"/>
    <w:rsid w:val="001360F0"/>
    <w:rPr>
      <w:sz w:val="24"/>
      <w:lang w:bidi="ar-SA"/>
    </w:rPr>
  </w:style>
  <w:style w:type="paragraph" w:customStyle="1" w:styleId="-">
    <w:name w:val="ТНГП - Основной текст"/>
    <w:basedOn w:val="a0"/>
    <w:link w:val="-0"/>
    <w:autoRedefine/>
    <w:qFormat/>
    <w:rsid w:val="001360F0"/>
    <w:pPr>
      <w:ind w:firstLine="708"/>
      <w:jc w:val="both"/>
    </w:pPr>
    <w:rPr>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0"/>
    <w:rsid w:val="001360F0"/>
    <w:pPr>
      <w:overflowPunct w:val="0"/>
      <w:autoSpaceDE w:val="0"/>
      <w:autoSpaceDN w:val="0"/>
      <w:adjustRightInd w:val="0"/>
      <w:ind w:firstLine="709"/>
      <w:jc w:val="both"/>
    </w:pPr>
    <w:rPr>
      <w:szCs w:val="20"/>
    </w:rPr>
  </w:style>
  <w:style w:type="paragraph" w:styleId="afff">
    <w:name w:val="Intense Quote"/>
    <w:basedOn w:val="a0"/>
    <w:next w:val="a0"/>
    <w:link w:val="afff0"/>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0">
    <w:name w:val="Выделенная цитата Знак"/>
    <w:link w:val="afff"/>
    <w:uiPriority w:val="30"/>
    <w:rsid w:val="001360F0"/>
    <w:rPr>
      <w:rFonts w:ascii="Calibri" w:eastAsia="Times New Roman" w:hAnsi="Calibri" w:cs="Times New Roman"/>
      <w:b/>
      <w:bCs/>
      <w:i/>
      <w:iCs/>
      <w:color w:val="4F81BD"/>
      <w:sz w:val="22"/>
      <w:szCs w:val="22"/>
    </w:rPr>
  </w:style>
  <w:style w:type="paragraph" w:styleId="11">
    <w:name w:val="toc 1"/>
    <w:aliases w:val="Оглавление_СК"/>
    <w:basedOn w:val="a0"/>
    <w:next w:val="a0"/>
    <w:autoRedefine/>
    <w:uiPriority w:val="39"/>
    <w:qFormat/>
    <w:rsid w:val="001360F0"/>
    <w:pPr>
      <w:tabs>
        <w:tab w:val="right" w:leader="dot" w:pos="9770"/>
      </w:tabs>
    </w:pPr>
  </w:style>
  <w:style w:type="paragraph" w:styleId="25">
    <w:name w:val="toc 2"/>
    <w:basedOn w:val="a0"/>
    <w:next w:val="a0"/>
    <w:autoRedefine/>
    <w:uiPriority w:val="39"/>
    <w:qFormat/>
    <w:rsid w:val="001360F0"/>
    <w:pPr>
      <w:tabs>
        <w:tab w:val="left" w:pos="567"/>
        <w:tab w:val="right" w:leader="dot" w:pos="9781"/>
      </w:tabs>
      <w:spacing w:line="360" w:lineRule="auto"/>
    </w:pPr>
  </w:style>
  <w:style w:type="paragraph" w:customStyle="1" w:styleId="12">
    <w:name w:val="1 ур"/>
    <w:basedOn w:val="a0"/>
    <w:link w:val="13"/>
    <w:qFormat/>
    <w:rsid w:val="001360F0"/>
    <w:pPr>
      <w:ind w:left="-284"/>
      <w:jc w:val="center"/>
    </w:pPr>
    <w:rPr>
      <w:b/>
    </w:rPr>
  </w:style>
  <w:style w:type="character" w:customStyle="1" w:styleId="13">
    <w:name w:val="1 ур Знак"/>
    <w:link w:val="12"/>
    <w:rsid w:val="001360F0"/>
    <w:rPr>
      <w:b/>
      <w:sz w:val="24"/>
      <w:szCs w:val="24"/>
    </w:rPr>
  </w:style>
  <w:style w:type="paragraph" w:customStyle="1" w:styleId="afff1">
    <w:name w:val="Форматка"/>
    <w:rsid w:val="001360F0"/>
  </w:style>
  <w:style w:type="paragraph" w:customStyle="1" w:styleId="14">
    <w:name w:val="Маркированный Стиль1"/>
    <w:basedOn w:val="a0"/>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1360F0"/>
    <w:pPr>
      <w:spacing w:line="360" w:lineRule="auto"/>
      <w:ind w:left="270" w:right="284" w:firstLine="450"/>
      <w:jc w:val="both"/>
    </w:pPr>
    <w:rPr>
      <w:rFonts w:ascii="Arial" w:hAnsi="Arial"/>
      <w:sz w:val="22"/>
      <w:szCs w:val="20"/>
    </w:rPr>
  </w:style>
  <w:style w:type="paragraph" w:customStyle="1" w:styleId="120">
    <w:name w:val="абзац 12"/>
    <w:basedOn w:val="a0"/>
    <w:rsid w:val="001360F0"/>
    <w:pPr>
      <w:spacing w:before="120"/>
      <w:ind w:firstLine="709"/>
      <w:jc w:val="both"/>
    </w:pPr>
    <w:rPr>
      <w:szCs w:val="20"/>
    </w:rPr>
  </w:style>
  <w:style w:type="paragraph" w:customStyle="1" w:styleId="110">
    <w:name w:val="Юля 1 заголовок 1"/>
    <w:basedOn w:val="af9"/>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9"/>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2">
    <w:name w:val="TOC Heading"/>
    <w:basedOn w:val="1"/>
    <w:next w:val="a0"/>
    <w:uiPriority w:val="39"/>
    <w:unhideWhenUsed/>
    <w:qFormat/>
    <w:rsid w:val="001360F0"/>
    <w:pPr>
      <w:keepLines/>
      <w:suppressAutoHyphens w:val="0"/>
      <w:spacing w:before="480" w:line="276" w:lineRule="auto"/>
      <w:jc w:val="left"/>
      <w:outlineLvl w:val="9"/>
    </w:pPr>
    <w:rPr>
      <w:rFonts w:ascii="Cambria" w:hAnsi="Cambria"/>
      <w:b/>
      <w:bCs/>
      <w:color w:val="365F91"/>
      <w:szCs w:val="28"/>
      <w:lang w:val="ru-RU" w:eastAsia="ru-RU"/>
    </w:rPr>
  </w:style>
  <w:style w:type="paragraph" w:customStyle="1" w:styleId="a">
    <w:name w:val="Список общий"/>
    <w:basedOn w:val="a0"/>
    <w:link w:val="afff3"/>
    <w:qFormat/>
    <w:rsid w:val="001360F0"/>
    <w:pPr>
      <w:numPr>
        <w:numId w:val="2"/>
      </w:numPr>
      <w:spacing w:line="360" w:lineRule="auto"/>
      <w:jc w:val="both"/>
    </w:pPr>
    <w:rPr>
      <w:bCs/>
      <w:kern w:val="28"/>
      <w:szCs w:val="28"/>
      <w:lang w:val="x-none" w:eastAsia="en-US"/>
    </w:rPr>
  </w:style>
  <w:style w:type="character" w:customStyle="1" w:styleId="afff3">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0"/>
    <w:rsid w:val="001360F0"/>
    <w:pPr>
      <w:spacing w:before="100" w:beforeAutospacing="1" w:after="100" w:afterAutospacing="1"/>
    </w:pPr>
  </w:style>
  <w:style w:type="character" w:customStyle="1" w:styleId="apple-converted-space">
    <w:name w:val="apple-converted-space"/>
    <w:basedOn w:val="a1"/>
    <w:rsid w:val="001360F0"/>
  </w:style>
  <w:style w:type="paragraph" w:customStyle="1" w:styleId="afff4">
    <w:name w:val="Текст программы"/>
    <w:basedOn w:val="a0"/>
    <w:link w:val="afff5"/>
    <w:qFormat/>
    <w:rsid w:val="001360F0"/>
    <w:pPr>
      <w:widowControl w:val="0"/>
      <w:spacing w:line="280" w:lineRule="exact"/>
      <w:ind w:firstLine="397"/>
      <w:jc w:val="both"/>
    </w:pPr>
    <w:rPr>
      <w:color w:val="000000"/>
      <w:szCs w:val="20"/>
      <w:lang w:val="x-none" w:eastAsia="x-none"/>
    </w:rPr>
  </w:style>
  <w:style w:type="character" w:customStyle="1" w:styleId="afff5">
    <w:name w:val="Текст программы Знак"/>
    <w:link w:val="afff4"/>
    <w:rsid w:val="001360F0"/>
    <w:rPr>
      <w:color w:val="000000"/>
      <w:sz w:val="24"/>
      <w:lang w:val="x-none" w:eastAsia="x-none"/>
    </w:rPr>
  </w:style>
  <w:style w:type="paragraph" w:customStyle="1" w:styleId="afff6">
    <w:name w:val="Основной тескт"/>
    <w:basedOn w:val="a0"/>
    <w:link w:val="afff7"/>
    <w:qFormat/>
    <w:rsid w:val="001360F0"/>
    <w:pPr>
      <w:spacing w:line="360" w:lineRule="auto"/>
      <w:ind w:firstLine="567"/>
      <w:jc w:val="both"/>
    </w:pPr>
    <w:rPr>
      <w:szCs w:val="20"/>
    </w:rPr>
  </w:style>
  <w:style w:type="character" w:customStyle="1" w:styleId="afff7">
    <w:name w:val="Основной тескт Знак"/>
    <w:link w:val="afff6"/>
    <w:locked/>
    <w:rsid w:val="001360F0"/>
    <w:rPr>
      <w:sz w:val="24"/>
    </w:rPr>
  </w:style>
  <w:style w:type="paragraph" w:customStyle="1" w:styleId="TableParagraph">
    <w:name w:val="Table Paragraph"/>
    <w:basedOn w:val="a0"/>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1"/>
    <w:rsid w:val="00F81A05"/>
  </w:style>
  <w:style w:type="character" w:customStyle="1" w:styleId="afff8">
    <w:name w:val="Сравнение редакций. Добавленный фрагмент"/>
    <w:uiPriority w:val="99"/>
    <w:rsid w:val="003E7C45"/>
    <w:rPr>
      <w:color w:val="000000"/>
      <w:shd w:val="clear" w:color="auto" w:fill="C1D7FF"/>
    </w:rPr>
  </w:style>
  <w:style w:type="paragraph" w:customStyle="1" w:styleId="afff9">
    <w:name w:val="Комментарий"/>
    <w:basedOn w:val="a0"/>
    <w:next w:val="a0"/>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a">
    <w:name w:val="Информация об изменениях документа"/>
    <w:basedOn w:val="afff9"/>
    <w:next w:val="a0"/>
    <w:uiPriority w:val="99"/>
    <w:rsid w:val="003E7C45"/>
    <w:rPr>
      <w:i/>
      <w:iCs/>
    </w:rPr>
  </w:style>
  <w:style w:type="character" w:styleId="afffb">
    <w:name w:val="FollowedHyperlink"/>
    <w:uiPriority w:val="99"/>
    <w:unhideWhenUsed/>
    <w:rsid w:val="003E7C45"/>
    <w:rPr>
      <w:color w:val="800080"/>
      <w:u w:val="single"/>
    </w:rPr>
  </w:style>
  <w:style w:type="paragraph" w:customStyle="1" w:styleId="xl63">
    <w:name w:val="xl63"/>
    <w:basedOn w:val="a0"/>
    <w:rsid w:val="003E7C45"/>
    <w:pPr>
      <w:spacing w:before="100" w:beforeAutospacing="1" w:after="100" w:afterAutospacing="1"/>
    </w:pPr>
    <w:rPr>
      <w:sz w:val="20"/>
      <w:szCs w:val="20"/>
    </w:rPr>
  </w:style>
  <w:style w:type="paragraph" w:customStyle="1" w:styleId="xl64">
    <w:name w:val="xl6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E7C45"/>
    <w:pPr>
      <w:spacing w:before="100" w:beforeAutospacing="1" w:after="100" w:afterAutospacing="1"/>
    </w:pPr>
    <w:rPr>
      <w:b/>
      <w:bCs/>
      <w:sz w:val="20"/>
      <w:szCs w:val="20"/>
    </w:rPr>
  </w:style>
  <w:style w:type="paragraph" w:customStyle="1" w:styleId="xl72">
    <w:name w:val="xl72"/>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EE4059"/>
  </w:style>
  <w:style w:type="paragraph" w:styleId="31">
    <w:name w:val="Body Text 3"/>
    <w:basedOn w:val="a0"/>
    <w:link w:val="32"/>
    <w:uiPriority w:val="99"/>
    <w:unhideWhenUsed/>
    <w:rsid w:val="000353B1"/>
    <w:pPr>
      <w:spacing w:after="120"/>
    </w:pPr>
    <w:rPr>
      <w:sz w:val="16"/>
      <w:szCs w:val="16"/>
    </w:rPr>
  </w:style>
  <w:style w:type="character" w:customStyle="1" w:styleId="32">
    <w:name w:val="Основной текст 3 Знак"/>
    <w:link w:val="31"/>
    <w:uiPriority w:val="99"/>
    <w:rsid w:val="000353B1"/>
    <w:rPr>
      <w:sz w:val="16"/>
      <w:szCs w:val="16"/>
    </w:rPr>
  </w:style>
  <w:style w:type="paragraph" w:customStyle="1" w:styleId="15">
    <w:name w:val="Знак1"/>
    <w:basedOn w:val="a0"/>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0353B1"/>
  </w:style>
  <w:style w:type="paragraph" w:customStyle="1" w:styleId="Title">
    <w:name w:val="Title!Название НПА"/>
    <w:basedOn w:val="a0"/>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0353B1"/>
    <w:pPr>
      <w:spacing w:before="100" w:beforeAutospacing="1" w:after="100" w:afterAutospacing="1"/>
    </w:pPr>
  </w:style>
  <w:style w:type="paragraph" w:customStyle="1" w:styleId="Default">
    <w:name w:val="Default"/>
    <w:uiPriority w:val="99"/>
    <w:rsid w:val="000353B1"/>
    <w:pPr>
      <w:autoSpaceDE w:val="0"/>
      <w:autoSpaceDN w:val="0"/>
      <w:adjustRightInd w:val="0"/>
    </w:pPr>
    <w:rPr>
      <w:color w:val="000000"/>
      <w:sz w:val="24"/>
      <w:szCs w:val="24"/>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7"/>
    <w:rsid w:val="00D9237F"/>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D9237F"/>
    <w:rPr>
      <w:sz w:val="24"/>
      <w:szCs w:val="24"/>
      <w:lang w:val="x-none" w:eastAsia="x-none"/>
    </w:rPr>
  </w:style>
  <w:style w:type="character" w:styleId="afffc">
    <w:name w:val="Emphasis"/>
    <w:qFormat/>
    <w:rsid w:val="00D9237F"/>
    <w:rPr>
      <w:i/>
      <w:iCs/>
    </w:rPr>
  </w:style>
  <w:style w:type="paragraph" w:customStyle="1" w:styleId="16">
    <w:name w:val="1"/>
    <w:basedOn w:val="a0"/>
    <w:rsid w:val="00D9237F"/>
    <w:pPr>
      <w:spacing w:after="160" w:line="240" w:lineRule="exact"/>
    </w:pPr>
    <w:rPr>
      <w:rFonts w:ascii="Verdana" w:hAnsi="Verdana" w:cs="Verdana"/>
      <w:sz w:val="20"/>
      <w:szCs w:val="20"/>
      <w:lang w:val="en-US" w:eastAsia="en-US"/>
    </w:rPr>
  </w:style>
  <w:style w:type="paragraph" w:customStyle="1" w:styleId="afffd">
    <w:name w:val="Таблицы (моноширинный)"/>
    <w:basedOn w:val="a0"/>
    <w:next w:val="a0"/>
    <w:rsid w:val="00D9237F"/>
    <w:pPr>
      <w:widowControl w:val="0"/>
      <w:autoSpaceDE w:val="0"/>
      <w:autoSpaceDN w:val="0"/>
      <w:adjustRightInd w:val="0"/>
      <w:jc w:val="both"/>
    </w:pPr>
    <w:rPr>
      <w:rFonts w:ascii="Courier New" w:hAnsi="Courier New" w:cs="Courier New"/>
      <w:sz w:val="20"/>
      <w:szCs w:val="20"/>
    </w:rPr>
  </w:style>
  <w:style w:type="paragraph" w:styleId="afffe">
    <w:name w:val="List Bullet"/>
    <w:basedOn w:val="a0"/>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e"/>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
    <w:name w:val="Текст сноски Знак"/>
    <w:aliases w:val="Знак3 Знак"/>
    <w:link w:val="affff0"/>
    <w:uiPriority w:val="99"/>
    <w:locked/>
    <w:rsid w:val="00D9237F"/>
  </w:style>
  <w:style w:type="paragraph" w:styleId="affff0">
    <w:name w:val="footnote text"/>
    <w:aliases w:val="Знак3"/>
    <w:basedOn w:val="a0"/>
    <w:link w:val="affff"/>
    <w:uiPriority w:val="99"/>
    <w:rsid w:val="00D9237F"/>
    <w:rPr>
      <w:sz w:val="20"/>
      <w:szCs w:val="20"/>
    </w:rPr>
  </w:style>
  <w:style w:type="character" w:customStyle="1" w:styleId="17">
    <w:name w:val="Текст сноски Знак1"/>
    <w:aliases w:val="Знак3 Знак1"/>
    <w:basedOn w:val="a1"/>
    <w:rsid w:val="00D9237F"/>
  </w:style>
  <w:style w:type="character" w:styleId="affff1">
    <w:name w:val="footnote reference"/>
    <w:uiPriority w:val="99"/>
    <w:rsid w:val="00D9237F"/>
    <w:rPr>
      <w:vertAlign w:val="superscript"/>
    </w:rPr>
  </w:style>
  <w:style w:type="paragraph" w:customStyle="1" w:styleId="ConsPlusCell">
    <w:name w:val="ConsPlusCell"/>
    <w:uiPriority w:val="99"/>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2">
    <w:name w:val="Document Map"/>
    <w:basedOn w:val="a0"/>
    <w:link w:val="affff3"/>
    <w:rsid w:val="00D9237F"/>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3">
    <w:name w:val="Схема документа Знак"/>
    <w:link w:val="affff2"/>
    <w:rsid w:val="00D9237F"/>
    <w:rPr>
      <w:rFonts w:ascii="Tahoma" w:hAnsi="Tahoma"/>
      <w:shd w:val="clear" w:color="auto" w:fill="000080"/>
      <w:lang w:val="x-none" w:eastAsia="x-none"/>
    </w:rPr>
  </w:style>
  <w:style w:type="paragraph" w:customStyle="1" w:styleId="font5">
    <w:name w:val="font5"/>
    <w:basedOn w:val="a0"/>
    <w:rsid w:val="00D9237F"/>
    <w:pPr>
      <w:spacing w:before="100" w:beforeAutospacing="1" w:after="100" w:afterAutospacing="1"/>
    </w:pPr>
    <w:rPr>
      <w:sz w:val="18"/>
      <w:szCs w:val="18"/>
    </w:rPr>
  </w:style>
  <w:style w:type="paragraph" w:customStyle="1" w:styleId="font6">
    <w:name w:val="font6"/>
    <w:basedOn w:val="a0"/>
    <w:rsid w:val="00D9237F"/>
    <w:pPr>
      <w:spacing w:before="100" w:beforeAutospacing="1" w:after="100" w:afterAutospacing="1"/>
    </w:pPr>
    <w:rPr>
      <w:b/>
      <w:bCs/>
      <w:sz w:val="18"/>
      <w:szCs w:val="18"/>
    </w:rPr>
  </w:style>
  <w:style w:type="paragraph" w:customStyle="1" w:styleId="font7">
    <w:name w:val="font7"/>
    <w:basedOn w:val="a0"/>
    <w:rsid w:val="00D9237F"/>
    <w:pPr>
      <w:spacing w:before="100" w:beforeAutospacing="1" w:after="100" w:afterAutospacing="1"/>
    </w:pPr>
    <w:rPr>
      <w:sz w:val="20"/>
      <w:szCs w:val="20"/>
    </w:rPr>
  </w:style>
  <w:style w:type="paragraph" w:customStyle="1" w:styleId="font8">
    <w:name w:val="font8"/>
    <w:basedOn w:val="a0"/>
    <w:rsid w:val="00D9237F"/>
    <w:pPr>
      <w:spacing w:before="100" w:beforeAutospacing="1" w:after="100" w:afterAutospacing="1"/>
    </w:pPr>
    <w:rPr>
      <w:b/>
      <w:bCs/>
      <w:sz w:val="18"/>
      <w:szCs w:val="18"/>
      <w:u w:val="single"/>
    </w:rPr>
  </w:style>
  <w:style w:type="paragraph" w:customStyle="1" w:styleId="font9">
    <w:name w:val="font9"/>
    <w:basedOn w:val="a0"/>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D9237F"/>
    <w:pPr>
      <w:spacing w:before="100" w:beforeAutospacing="1" w:after="100" w:afterAutospacing="1"/>
      <w:jc w:val="center"/>
      <w:textAlignment w:val="center"/>
    </w:pPr>
    <w:rPr>
      <w:sz w:val="18"/>
      <w:szCs w:val="18"/>
    </w:rPr>
  </w:style>
  <w:style w:type="paragraph" w:customStyle="1" w:styleId="xl146">
    <w:name w:val="xl146"/>
    <w:basedOn w:val="a0"/>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0"/>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0"/>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0"/>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3"/>
    <w:uiPriority w:val="99"/>
    <w:semiHidden/>
    <w:unhideWhenUsed/>
    <w:rsid w:val="00D9237F"/>
  </w:style>
  <w:style w:type="paragraph" w:customStyle="1" w:styleId="xl212">
    <w:name w:val="xl212"/>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D9237F"/>
    <w:pPr>
      <w:shd w:val="clear" w:color="000000" w:fill="FCD5B4"/>
      <w:spacing w:before="100" w:beforeAutospacing="1" w:after="100" w:afterAutospacing="1"/>
    </w:pPr>
    <w:rPr>
      <w:rFonts w:ascii="Arial" w:hAnsi="Arial" w:cs="Arial"/>
    </w:rPr>
  </w:style>
  <w:style w:type="paragraph" w:customStyle="1" w:styleId="xl275">
    <w:name w:val="xl275"/>
    <w:basedOn w:val="a0"/>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D9237F"/>
    <w:rPr>
      <w:sz w:val="24"/>
      <w:szCs w:val="24"/>
    </w:rPr>
  </w:style>
  <w:style w:type="paragraph" w:customStyle="1" w:styleId="affff4">
    <w:name w:val="Знак Знак Знак Знак Знак"/>
    <w:basedOn w:val="a0"/>
    <w:uiPriority w:val="99"/>
    <w:rsid w:val="00D9237F"/>
    <w:pPr>
      <w:spacing w:after="160" w:line="240" w:lineRule="exact"/>
      <w:ind w:firstLine="567"/>
      <w:jc w:val="both"/>
    </w:pPr>
    <w:rPr>
      <w:rFonts w:ascii="Verdana" w:hAnsi="Verdana" w:cs="Verdana"/>
      <w:sz w:val="20"/>
      <w:szCs w:val="20"/>
      <w:lang w:val="en-US" w:eastAsia="en-US"/>
    </w:rPr>
  </w:style>
  <w:style w:type="paragraph" w:styleId="33">
    <w:name w:val="Body Text Indent 3"/>
    <w:basedOn w:val="a0"/>
    <w:link w:val="34"/>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4">
    <w:name w:val="Основной текст с отступом 3 Знак"/>
    <w:link w:val="33"/>
    <w:rsid w:val="00D9237F"/>
    <w:rPr>
      <w:rFonts w:ascii="Courier New" w:hAnsi="Courier New"/>
      <w:snapToGrid w:val="0"/>
      <w:sz w:val="24"/>
      <w:lang w:val="x-none" w:eastAsia="x-none"/>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5">
    <w:name w:val="Знак Знак Знак Знак"/>
    <w:basedOn w:val="a0"/>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D9237F"/>
    <w:rPr>
      <w:rFonts w:ascii="Calibri" w:hAnsi="Calibri" w:cs="Calibri"/>
      <w:sz w:val="22"/>
      <w:szCs w:val="22"/>
      <w:lang w:eastAsia="en-US"/>
    </w:rPr>
  </w:style>
  <w:style w:type="paragraph" w:customStyle="1" w:styleId="1b">
    <w:name w:val="Абзац списка1"/>
    <w:basedOn w:val="a0"/>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c">
    <w:name w:val="Схема документа Знак1"/>
    <w:uiPriority w:val="99"/>
    <w:rsid w:val="00D9237F"/>
    <w:rPr>
      <w:rFonts w:ascii="Tahoma" w:hAnsi="Tahoma" w:cs="Tahoma" w:hint="default"/>
      <w:sz w:val="16"/>
      <w:szCs w:val="16"/>
    </w:rPr>
  </w:style>
  <w:style w:type="character" w:customStyle="1" w:styleId="affff6">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D9237F"/>
    <w:rPr>
      <w:rFonts w:ascii="Tahoma" w:hAnsi="Tahoma" w:cs="Tahoma" w:hint="default"/>
      <w:sz w:val="16"/>
      <w:szCs w:val="16"/>
    </w:rPr>
  </w:style>
  <w:style w:type="character" w:customStyle="1" w:styleId="1f">
    <w:name w:val="Основной текст Знак1"/>
    <w:uiPriority w:val="99"/>
    <w:semiHidden/>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semiHidden/>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0"/>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7">
    <w:name w:val="Subtitle"/>
    <w:basedOn w:val="a0"/>
    <w:next w:val="a0"/>
    <w:link w:val="affff8"/>
    <w:qFormat/>
    <w:rsid w:val="00D9237F"/>
    <w:pPr>
      <w:spacing w:after="60"/>
      <w:jc w:val="center"/>
      <w:outlineLvl w:val="1"/>
    </w:pPr>
    <w:rPr>
      <w:rFonts w:ascii="Cambria" w:hAnsi="Cambria"/>
      <w:lang w:val="x-none" w:eastAsia="x-none"/>
    </w:rPr>
  </w:style>
  <w:style w:type="character" w:customStyle="1" w:styleId="affff8">
    <w:name w:val="Подзаголовок Знак"/>
    <w:link w:val="affff7"/>
    <w:rsid w:val="00D9237F"/>
    <w:rPr>
      <w:rFonts w:ascii="Cambria" w:hAnsi="Cambria"/>
      <w:sz w:val="24"/>
      <w:szCs w:val="24"/>
      <w:lang w:val="x-none" w:eastAsia="x-none"/>
    </w:rPr>
  </w:style>
  <w:style w:type="character" w:styleId="affff9">
    <w:name w:val="Subtle Reference"/>
    <w:uiPriority w:val="31"/>
    <w:qFormat/>
    <w:rsid w:val="00D9237F"/>
    <w:rPr>
      <w:smallCaps/>
      <w:color w:val="C0504D"/>
      <w:u w:val="single"/>
    </w:rPr>
  </w:style>
  <w:style w:type="numbering" w:customStyle="1" w:styleId="113">
    <w:name w:val="Нет списка11"/>
    <w:next w:val="a3"/>
    <w:uiPriority w:val="99"/>
    <w:semiHidden/>
    <w:unhideWhenUsed/>
    <w:rsid w:val="00D9237F"/>
  </w:style>
  <w:style w:type="paragraph" w:customStyle="1" w:styleId="35">
    <w:name w:val="Знак Знак3 Знак"/>
    <w:basedOn w:val="a0"/>
    <w:rsid w:val="00D9237F"/>
    <w:rPr>
      <w:lang w:val="pl-PL" w:eastAsia="pl-PL"/>
    </w:rPr>
  </w:style>
  <w:style w:type="numbering" w:customStyle="1" w:styleId="28">
    <w:name w:val="Нет списка2"/>
    <w:next w:val="a3"/>
    <w:uiPriority w:val="99"/>
    <w:semiHidden/>
    <w:unhideWhenUsed/>
    <w:rsid w:val="00D9237F"/>
  </w:style>
  <w:style w:type="paragraph" w:customStyle="1" w:styleId="ConsPlusDocList">
    <w:name w:val="ConsPlusDocList"/>
    <w:uiPriority w:val="99"/>
    <w:rsid w:val="00D9237F"/>
    <w:pPr>
      <w:widowControl w:val="0"/>
      <w:autoSpaceDE w:val="0"/>
      <w:autoSpaceDN w:val="0"/>
    </w:pPr>
    <w:rPr>
      <w:rFonts w:ascii="Courier New" w:hAnsi="Courier New" w:cs="Courier New"/>
    </w:rPr>
  </w:style>
  <w:style w:type="paragraph" w:customStyle="1" w:styleId="ConsPlusTitlePage">
    <w:name w:val="ConsPlusTitlePage"/>
    <w:uiPriority w:val="99"/>
    <w:rsid w:val="00D9237F"/>
    <w:pPr>
      <w:widowControl w:val="0"/>
      <w:autoSpaceDE w:val="0"/>
      <w:autoSpaceDN w:val="0"/>
    </w:pPr>
    <w:rPr>
      <w:rFonts w:ascii="Tahoma" w:hAnsi="Tahoma" w:cs="Tahoma"/>
    </w:rPr>
  </w:style>
  <w:style w:type="paragraph" w:customStyle="1" w:styleId="ConsPlusJurTerm">
    <w:name w:val="ConsPlusJurTerm"/>
    <w:uiPriority w:val="99"/>
    <w:rsid w:val="00D9237F"/>
    <w:pPr>
      <w:widowControl w:val="0"/>
      <w:autoSpaceDE w:val="0"/>
      <w:autoSpaceDN w:val="0"/>
    </w:pPr>
    <w:rPr>
      <w:rFonts w:ascii="Tahoma" w:hAnsi="Tahoma" w:cs="Tahoma"/>
      <w:sz w:val="26"/>
    </w:rPr>
  </w:style>
  <w:style w:type="paragraph" w:customStyle="1" w:styleId="ConsPlusTextList">
    <w:name w:val="ConsPlusTextList"/>
    <w:uiPriority w:val="99"/>
    <w:rsid w:val="00D9237F"/>
    <w:pPr>
      <w:widowControl w:val="0"/>
      <w:autoSpaceDE w:val="0"/>
      <w:autoSpaceDN w:val="0"/>
    </w:pPr>
    <w:rPr>
      <w:rFonts w:ascii="Arial" w:hAnsi="Arial" w:cs="Arial"/>
    </w:rPr>
  </w:style>
  <w:style w:type="character" w:customStyle="1" w:styleId="aff5">
    <w:name w:val="Обычный (веб) Знак"/>
    <w:link w:val="aff4"/>
    <w:uiPriority w:val="99"/>
    <w:locked/>
    <w:rsid w:val="008D4ED9"/>
    <w:rPr>
      <w:rFonts w:ascii="Arial" w:hAnsi="Arial" w:cs="Arial"/>
      <w:color w:val="332E2D"/>
      <w:spacing w:val="2"/>
      <w:sz w:val="24"/>
      <w:szCs w:val="24"/>
    </w:rPr>
  </w:style>
  <w:style w:type="paragraph" w:customStyle="1" w:styleId="29">
    <w:name w:val="Абзац списка2"/>
    <w:basedOn w:val="a0"/>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 w:type="paragraph" w:customStyle="1" w:styleId="ConsPlusTextList1">
    <w:name w:val="ConsPlusTextList1"/>
    <w:uiPriority w:val="99"/>
    <w:rsid w:val="004B0B67"/>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7668">
      <w:bodyDiv w:val="1"/>
      <w:marLeft w:val="0"/>
      <w:marRight w:val="0"/>
      <w:marTop w:val="0"/>
      <w:marBottom w:val="0"/>
      <w:divBdr>
        <w:top w:val="none" w:sz="0" w:space="0" w:color="auto"/>
        <w:left w:val="none" w:sz="0" w:space="0" w:color="auto"/>
        <w:bottom w:val="none" w:sz="0" w:space="0" w:color="auto"/>
        <w:right w:val="none" w:sz="0" w:space="0" w:color="auto"/>
      </w:divBdr>
    </w:div>
    <w:div w:id="199324070">
      <w:bodyDiv w:val="1"/>
      <w:marLeft w:val="0"/>
      <w:marRight w:val="0"/>
      <w:marTop w:val="0"/>
      <w:marBottom w:val="0"/>
      <w:divBdr>
        <w:top w:val="none" w:sz="0" w:space="0" w:color="auto"/>
        <w:left w:val="none" w:sz="0" w:space="0" w:color="auto"/>
        <w:bottom w:val="none" w:sz="0" w:space="0" w:color="auto"/>
        <w:right w:val="none" w:sz="0" w:space="0" w:color="auto"/>
      </w:divBdr>
    </w:div>
    <w:div w:id="348455299">
      <w:bodyDiv w:val="1"/>
      <w:marLeft w:val="0"/>
      <w:marRight w:val="0"/>
      <w:marTop w:val="0"/>
      <w:marBottom w:val="0"/>
      <w:divBdr>
        <w:top w:val="none" w:sz="0" w:space="0" w:color="auto"/>
        <w:left w:val="none" w:sz="0" w:space="0" w:color="auto"/>
        <w:bottom w:val="none" w:sz="0" w:space="0" w:color="auto"/>
        <w:right w:val="none" w:sz="0" w:space="0" w:color="auto"/>
      </w:divBdr>
    </w:div>
    <w:div w:id="937560921">
      <w:bodyDiv w:val="1"/>
      <w:marLeft w:val="0"/>
      <w:marRight w:val="0"/>
      <w:marTop w:val="0"/>
      <w:marBottom w:val="0"/>
      <w:divBdr>
        <w:top w:val="none" w:sz="0" w:space="0" w:color="auto"/>
        <w:left w:val="none" w:sz="0" w:space="0" w:color="auto"/>
        <w:bottom w:val="none" w:sz="0" w:space="0" w:color="auto"/>
        <w:right w:val="none" w:sz="0" w:space="0" w:color="auto"/>
      </w:divBdr>
    </w:div>
    <w:div w:id="1180239339">
      <w:bodyDiv w:val="1"/>
      <w:marLeft w:val="0"/>
      <w:marRight w:val="0"/>
      <w:marTop w:val="0"/>
      <w:marBottom w:val="0"/>
      <w:divBdr>
        <w:top w:val="none" w:sz="0" w:space="0" w:color="auto"/>
        <w:left w:val="none" w:sz="0" w:space="0" w:color="auto"/>
        <w:bottom w:val="none" w:sz="0" w:space="0" w:color="auto"/>
        <w:right w:val="none" w:sz="0" w:space="0" w:color="auto"/>
      </w:divBdr>
    </w:div>
    <w:div w:id="1184788652">
      <w:bodyDiv w:val="1"/>
      <w:marLeft w:val="0"/>
      <w:marRight w:val="0"/>
      <w:marTop w:val="0"/>
      <w:marBottom w:val="0"/>
      <w:divBdr>
        <w:top w:val="none" w:sz="0" w:space="0" w:color="auto"/>
        <w:left w:val="none" w:sz="0" w:space="0" w:color="auto"/>
        <w:bottom w:val="none" w:sz="0" w:space="0" w:color="auto"/>
        <w:right w:val="none" w:sz="0" w:space="0" w:color="auto"/>
      </w:divBdr>
    </w:div>
    <w:div w:id="1341590890">
      <w:bodyDiv w:val="1"/>
      <w:marLeft w:val="0"/>
      <w:marRight w:val="0"/>
      <w:marTop w:val="0"/>
      <w:marBottom w:val="0"/>
      <w:divBdr>
        <w:top w:val="none" w:sz="0" w:space="0" w:color="auto"/>
        <w:left w:val="none" w:sz="0" w:space="0" w:color="auto"/>
        <w:bottom w:val="none" w:sz="0" w:space="0" w:color="auto"/>
        <w:right w:val="none" w:sz="0" w:space="0" w:color="auto"/>
      </w:divBdr>
    </w:div>
    <w:div w:id="1442264827">
      <w:bodyDiv w:val="1"/>
      <w:marLeft w:val="0"/>
      <w:marRight w:val="0"/>
      <w:marTop w:val="0"/>
      <w:marBottom w:val="0"/>
      <w:divBdr>
        <w:top w:val="none" w:sz="0" w:space="0" w:color="auto"/>
        <w:left w:val="none" w:sz="0" w:space="0" w:color="auto"/>
        <w:bottom w:val="none" w:sz="0" w:space="0" w:color="auto"/>
        <w:right w:val="none" w:sz="0" w:space="0" w:color="auto"/>
      </w:divBdr>
    </w:div>
    <w:div w:id="1508788852">
      <w:bodyDiv w:val="1"/>
      <w:marLeft w:val="0"/>
      <w:marRight w:val="0"/>
      <w:marTop w:val="0"/>
      <w:marBottom w:val="0"/>
      <w:divBdr>
        <w:top w:val="none" w:sz="0" w:space="0" w:color="auto"/>
        <w:left w:val="none" w:sz="0" w:space="0" w:color="auto"/>
        <w:bottom w:val="none" w:sz="0" w:space="0" w:color="auto"/>
        <w:right w:val="none" w:sz="0" w:space="0" w:color="auto"/>
      </w:divBdr>
    </w:div>
    <w:div w:id="1712261995">
      <w:bodyDiv w:val="1"/>
      <w:marLeft w:val="0"/>
      <w:marRight w:val="0"/>
      <w:marTop w:val="0"/>
      <w:marBottom w:val="0"/>
      <w:divBdr>
        <w:top w:val="none" w:sz="0" w:space="0" w:color="auto"/>
        <w:left w:val="none" w:sz="0" w:space="0" w:color="auto"/>
        <w:bottom w:val="none" w:sz="0" w:space="0" w:color="auto"/>
        <w:right w:val="none" w:sz="0" w:space="0" w:color="auto"/>
      </w:divBdr>
    </w:div>
    <w:div w:id="1779640170">
      <w:bodyDiv w:val="1"/>
      <w:marLeft w:val="0"/>
      <w:marRight w:val="0"/>
      <w:marTop w:val="0"/>
      <w:marBottom w:val="0"/>
      <w:divBdr>
        <w:top w:val="none" w:sz="0" w:space="0" w:color="auto"/>
        <w:left w:val="none" w:sz="0" w:space="0" w:color="auto"/>
        <w:bottom w:val="none" w:sz="0" w:space="0" w:color="auto"/>
        <w:right w:val="none" w:sz="0" w:space="0" w:color="auto"/>
      </w:divBdr>
    </w:div>
    <w:div w:id="1833568585">
      <w:bodyDiv w:val="1"/>
      <w:marLeft w:val="0"/>
      <w:marRight w:val="0"/>
      <w:marTop w:val="0"/>
      <w:marBottom w:val="0"/>
      <w:divBdr>
        <w:top w:val="none" w:sz="0" w:space="0" w:color="auto"/>
        <w:left w:val="none" w:sz="0" w:space="0" w:color="auto"/>
        <w:bottom w:val="none" w:sz="0" w:space="0" w:color="auto"/>
        <w:right w:val="none" w:sz="0" w:space="0" w:color="auto"/>
      </w:divBdr>
    </w:div>
    <w:div w:id="1989505265">
      <w:bodyDiv w:val="1"/>
      <w:marLeft w:val="0"/>
      <w:marRight w:val="0"/>
      <w:marTop w:val="0"/>
      <w:marBottom w:val="0"/>
      <w:divBdr>
        <w:top w:val="none" w:sz="0" w:space="0" w:color="auto"/>
        <w:left w:val="none" w:sz="0" w:space="0" w:color="auto"/>
        <w:bottom w:val="none" w:sz="0" w:space="0" w:color="auto"/>
        <w:right w:val="none" w:sz="0" w:space="0" w:color="auto"/>
      </w:divBdr>
    </w:div>
    <w:div w:id="20980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77</Pages>
  <Words>28357</Words>
  <Characters>161641</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28</cp:revision>
  <cp:lastPrinted>2025-02-17T04:32:00Z</cp:lastPrinted>
  <dcterms:created xsi:type="dcterms:W3CDTF">2025-02-14T12:26:00Z</dcterms:created>
  <dcterms:modified xsi:type="dcterms:W3CDTF">2025-02-20T11:45:00Z</dcterms:modified>
</cp:coreProperties>
</file>