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E97172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pt;height:57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97172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7172" w:rsidRDefault="00D63E9B" w:rsidP="009F0F54">
            <w:pPr>
              <w:rPr>
                <w:sz w:val="28"/>
                <w:szCs w:val="28"/>
              </w:rPr>
            </w:pPr>
            <w:r w:rsidRPr="00E97172">
              <w:rPr>
                <w:sz w:val="28"/>
                <w:szCs w:val="28"/>
              </w:rPr>
              <w:t xml:space="preserve">от </w:t>
            </w:r>
            <w:r w:rsidR="00B15A46" w:rsidRPr="00E97172">
              <w:rPr>
                <w:sz w:val="28"/>
                <w:szCs w:val="28"/>
              </w:rPr>
              <w:t>2</w:t>
            </w:r>
            <w:r w:rsidR="00876200" w:rsidRPr="00E97172">
              <w:rPr>
                <w:sz w:val="28"/>
                <w:szCs w:val="28"/>
              </w:rPr>
              <w:t>7</w:t>
            </w:r>
            <w:r w:rsidR="0026636E" w:rsidRPr="00E97172">
              <w:rPr>
                <w:sz w:val="28"/>
                <w:szCs w:val="28"/>
              </w:rPr>
              <w:t xml:space="preserve"> </w:t>
            </w:r>
            <w:r w:rsidR="000407AE" w:rsidRPr="00E97172">
              <w:rPr>
                <w:sz w:val="28"/>
                <w:szCs w:val="28"/>
              </w:rPr>
              <w:t>февраля</w:t>
            </w:r>
            <w:r w:rsidR="003509C0" w:rsidRPr="00E97172">
              <w:rPr>
                <w:sz w:val="28"/>
                <w:szCs w:val="28"/>
              </w:rPr>
              <w:t xml:space="preserve"> </w:t>
            </w:r>
            <w:r w:rsidR="0026636E" w:rsidRPr="00E97172">
              <w:rPr>
                <w:sz w:val="28"/>
                <w:szCs w:val="28"/>
              </w:rPr>
              <w:t>202</w:t>
            </w:r>
            <w:r w:rsidR="00DB2C7B" w:rsidRPr="00E97172">
              <w:rPr>
                <w:sz w:val="28"/>
                <w:szCs w:val="28"/>
              </w:rPr>
              <w:t>5</w:t>
            </w:r>
            <w:r w:rsidRPr="00E9717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7172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7172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97172" w:rsidRDefault="00D63E9B" w:rsidP="00F14FFF">
            <w:pPr>
              <w:jc w:val="right"/>
              <w:rPr>
                <w:sz w:val="28"/>
                <w:szCs w:val="28"/>
              </w:rPr>
            </w:pPr>
            <w:r w:rsidRPr="00E97172">
              <w:rPr>
                <w:sz w:val="28"/>
                <w:szCs w:val="28"/>
              </w:rPr>
              <w:t>№</w:t>
            </w:r>
            <w:r w:rsidR="00CF3CE0" w:rsidRPr="00E97172">
              <w:rPr>
                <w:sz w:val="28"/>
                <w:szCs w:val="28"/>
              </w:rPr>
              <w:t xml:space="preserve"> </w:t>
            </w:r>
            <w:r w:rsidR="00E97172" w:rsidRPr="00E97172">
              <w:rPr>
                <w:sz w:val="28"/>
                <w:szCs w:val="28"/>
              </w:rPr>
              <w:t>239</w:t>
            </w:r>
          </w:p>
        </w:tc>
      </w:tr>
      <w:tr w:rsidR="001A685C" w:rsidRPr="00E97172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97172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97172" w:rsidRDefault="001A685C" w:rsidP="00F40CE7">
            <w:pPr>
              <w:jc w:val="center"/>
              <w:rPr>
                <w:sz w:val="28"/>
                <w:szCs w:val="28"/>
              </w:rPr>
            </w:pPr>
            <w:r w:rsidRPr="00E97172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97172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97172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97172" w:rsidTr="007F3E73">
        <w:tc>
          <w:tcPr>
            <w:tcW w:w="5920" w:type="dxa"/>
          </w:tcPr>
          <w:p w:rsidR="00E97172" w:rsidRPr="00E97172" w:rsidRDefault="00E97172" w:rsidP="00E97172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97172">
              <w:rPr>
                <w:sz w:val="28"/>
                <w:szCs w:val="28"/>
              </w:rPr>
              <w:t>О награждении</w:t>
            </w:r>
          </w:p>
          <w:p w:rsidR="000F2778" w:rsidRPr="00E97172" w:rsidRDefault="000F2778" w:rsidP="00F14FF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97172" w:rsidRPr="00E97172" w:rsidRDefault="00E97172" w:rsidP="00E971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172">
        <w:rPr>
          <w:sz w:val="28"/>
          <w:szCs w:val="28"/>
        </w:rPr>
        <w:t xml:space="preserve">Руководствуясь решением Думы Кондинского района от 17 мая 2016 года № 115 «Об утверждении Положения о почетном звании и наградах Кондинского района», постановлением администрации Кондинского района </w:t>
      </w:r>
      <w:r>
        <w:rPr>
          <w:sz w:val="28"/>
          <w:szCs w:val="28"/>
        </w:rPr>
        <w:br/>
      </w:r>
      <w:r w:rsidRPr="00E97172">
        <w:rPr>
          <w:sz w:val="28"/>
          <w:szCs w:val="28"/>
        </w:rPr>
        <w:t xml:space="preserve">от 02 июня 2016 года № 842 «О Межведомственной комиссии по наградам», </w:t>
      </w:r>
      <w:r>
        <w:rPr>
          <w:sz w:val="28"/>
          <w:szCs w:val="28"/>
        </w:rPr>
        <w:br/>
      </w:r>
      <w:r w:rsidRPr="00E97172">
        <w:rPr>
          <w:sz w:val="28"/>
          <w:szCs w:val="28"/>
        </w:rPr>
        <w:t xml:space="preserve">на основании протокола Межведомственной комиссии по наградам </w:t>
      </w:r>
      <w:r>
        <w:rPr>
          <w:sz w:val="28"/>
          <w:szCs w:val="28"/>
        </w:rPr>
        <w:br/>
      </w:r>
      <w:r w:rsidRPr="00E97172">
        <w:rPr>
          <w:sz w:val="28"/>
          <w:szCs w:val="28"/>
        </w:rPr>
        <w:t xml:space="preserve">от 26 февраля 2025 года № 4, </w:t>
      </w:r>
      <w:r w:rsidRPr="00E97172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E97172" w:rsidRPr="00E97172" w:rsidRDefault="00E97172" w:rsidP="00E971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172">
        <w:rPr>
          <w:sz w:val="28"/>
          <w:szCs w:val="28"/>
        </w:rPr>
        <w:t>1. Наградить Благодарственным письмом главы Кондинского района:</w:t>
      </w:r>
    </w:p>
    <w:p w:rsidR="00E97172" w:rsidRPr="00E97172" w:rsidRDefault="00E97172" w:rsidP="00E971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7172">
        <w:rPr>
          <w:sz w:val="28"/>
          <w:szCs w:val="28"/>
        </w:rPr>
        <w:t>За многолетний добросовестный труд, личный вклад в социально-экономическое развитие Кондинского района:</w:t>
      </w:r>
    </w:p>
    <w:p w:rsidR="00E97172" w:rsidRPr="00E97172" w:rsidRDefault="00E97172" w:rsidP="00E971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97172">
        <w:rPr>
          <w:sz w:val="28"/>
          <w:szCs w:val="28"/>
        </w:rPr>
        <w:t>Середяк</w:t>
      </w:r>
      <w:proofErr w:type="spellEnd"/>
      <w:r w:rsidRPr="00E97172">
        <w:rPr>
          <w:sz w:val="28"/>
          <w:szCs w:val="28"/>
        </w:rPr>
        <w:t xml:space="preserve"> Наталью Петровну - главного специалиста муниципального казенного учреждения </w:t>
      </w:r>
      <w:r>
        <w:rPr>
          <w:sz w:val="28"/>
          <w:szCs w:val="28"/>
        </w:rPr>
        <w:t>«Управление материально-технического обеспечения деятельности органов местного самоуправления Кондинского района»</w:t>
      </w:r>
      <w:r w:rsidRPr="00E97172">
        <w:rPr>
          <w:sz w:val="28"/>
          <w:szCs w:val="28"/>
        </w:rPr>
        <w:t>.</w:t>
      </w:r>
    </w:p>
    <w:p w:rsidR="00E97172" w:rsidRPr="00721629" w:rsidRDefault="00E97172" w:rsidP="00E9717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9717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E335AC" w:rsidRDefault="00E335AC" w:rsidP="00E9717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97172" w:rsidRPr="00E97172" w:rsidRDefault="00E97172" w:rsidP="00F40CE7">
      <w:pPr>
        <w:jc w:val="both"/>
        <w:rPr>
          <w:color w:val="000000"/>
          <w:sz w:val="28"/>
          <w:szCs w:val="28"/>
        </w:rPr>
      </w:pPr>
    </w:p>
    <w:p w:rsidR="00E335AC" w:rsidRPr="00E97172" w:rsidRDefault="00E335AC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6"/>
        <w:gridCol w:w="3356"/>
      </w:tblGrid>
      <w:tr w:rsidR="00424B28" w:rsidRPr="00E97172" w:rsidTr="004221F7">
        <w:tc>
          <w:tcPr>
            <w:tcW w:w="4785" w:type="dxa"/>
          </w:tcPr>
          <w:p w:rsidR="00424B28" w:rsidRPr="00E97172" w:rsidRDefault="009362FE" w:rsidP="004221F7">
            <w:pPr>
              <w:jc w:val="both"/>
              <w:rPr>
                <w:sz w:val="28"/>
                <w:szCs w:val="28"/>
              </w:rPr>
            </w:pPr>
            <w:r w:rsidRPr="00E97172">
              <w:rPr>
                <w:sz w:val="28"/>
                <w:szCs w:val="28"/>
              </w:rPr>
              <w:t>Глава</w:t>
            </w:r>
            <w:r w:rsidR="00424B28" w:rsidRPr="00E9717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20" w:type="dxa"/>
          </w:tcPr>
          <w:p w:rsidR="00424B28" w:rsidRPr="00E97172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97172" w:rsidRDefault="009A3AC0" w:rsidP="009362FE">
            <w:pPr>
              <w:ind w:left="1335"/>
              <w:jc w:val="right"/>
              <w:rPr>
                <w:sz w:val="28"/>
                <w:szCs w:val="28"/>
              </w:rPr>
            </w:pPr>
            <w:r w:rsidRPr="00E97172">
              <w:rPr>
                <w:sz w:val="28"/>
                <w:szCs w:val="28"/>
              </w:rPr>
              <w:t>А.В.Зяблицев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44993" w:rsidRDefault="00E44993" w:rsidP="00F40CE7">
      <w:pPr>
        <w:jc w:val="both"/>
        <w:rPr>
          <w:color w:val="000000"/>
          <w:sz w:val="26"/>
          <w:szCs w:val="26"/>
        </w:rPr>
      </w:pPr>
    </w:p>
    <w:p w:rsidR="00B925A4" w:rsidRDefault="00B925A4" w:rsidP="0023731C">
      <w:pPr>
        <w:rPr>
          <w:color w:val="000000"/>
          <w:sz w:val="20"/>
          <w:szCs w:val="20"/>
        </w:rPr>
      </w:pPr>
    </w:p>
    <w:p w:rsidR="00E97172" w:rsidRDefault="00E97172" w:rsidP="0023731C">
      <w:pPr>
        <w:rPr>
          <w:color w:val="000000"/>
          <w:sz w:val="20"/>
          <w:szCs w:val="20"/>
        </w:rPr>
      </w:pPr>
    </w:p>
    <w:p w:rsidR="00E97172" w:rsidRDefault="00E97172" w:rsidP="0023731C">
      <w:pPr>
        <w:rPr>
          <w:color w:val="000000"/>
          <w:sz w:val="20"/>
          <w:szCs w:val="20"/>
        </w:rPr>
      </w:pPr>
    </w:p>
    <w:p w:rsidR="00E97172" w:rsidRDefault="00E97172" w:rsidP="0023731C">
      <w:pPr>
        <w:rPr>
          <w:color w:val="000000"/>
          <w:sz w:val="20"/>
          <w:szCs w:val="20"/>
        </w:rPr>
      </w:pPr>
    </w:p>
    <w:p w:rsidR="00E97172" w:rsidRDefault="00E97172" w:rsidP="0023731C">
      <w:pPr>
        <w:rPr>
          <w:color w:val="000000"/>
          <w:sz w:val="20"/>
          <w:szCs w:val="20"/>
        </w:rPr>
      </w:pPr>
    </w:p>
    <w:p w:rsidR="00591FAC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DB2C7B">
        <w:rPr>
          <w:color w:val="000000"/>
          <w:sz w:val="16"/>
          <w:szCs w:val="16"/>
        </w:rPr>
        <w:t>нк документов/Постановления 2025</w:t>
      </w:r>
      <w:bookmarkStart w:id="0" w:name="_GoBack"/>
      <w:bookmarkEnd w:id="0"/>
    </w:p>
    <w:sectPr w:rsidR="00591FAC" w:rsidSect="00B7570F">
      <w:headerReference w:type="default" r:id="rId8"/>
      <w:headerReference w:type="first" r:id="rId9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22" w:rsidRDefault="00890222">
      <w:r>
        <w:separator/>
      </w:r>
    </w:p>
  </w:endnote>
  <w:endnote w:type="continuationSeparator" w:id="0">
    <w:p w:rsidR="00890222" w:rsidRDefault="0089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22" w:rsidRDefault="00890222">
      <w:r>
        <w:separator/>
      </w:r>
    </w:p>
  </w:footnote>
  <w:footnote w:type="continuationSeparator" w:id="0">
    <w:p w:rsidR="00890222" w:rsidRDefault="00890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E97172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97172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D6023E9-3599-4F43-9354-124637B7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2025-02-27T06:20:00Z</dcterms:created>
  <dcterms:modified xsi:type="dcterms:W3CDTF">2025-02-27T06:20:00Z</dcterms:modified>
</cp:coreProperties>
</file>