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6A07A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4.9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A07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07AF" w:rsidRDefault="007E4858" w:rsidP="00E4494E">
            <w:pPr>
              <w:rPr>
                <w:color w:val="000000"/>
                <w:sz w:val="26"/>
                <w:szCs w:val="26"/>
              </w:rPr>
            </w:pPr>
            <w:r w:rsidRPr="006A07AF">
              <w:rPr>
                <w:color w:val="000000"/>
                <w:sz w:val="26"/>
                <w:szCs w:val="26"/>
              </w:rPr>
              <w:t xml:space="preserve">от </w:t>
            </w:r>
            <w:r w:rsidR="00E4494E" w:rsidRPr="006A07AF">
              <w:rPr>
                <w:color w:val="000000"/>
                <w:sz w:val="26"/>
                <w:szCs w:val="26"/>
              </w:rPr>
              <w:t>17</w:t>
            </w:r>
            <w:r w:rsidR="00116FCD" w:rsidRPr="006A07AF">
              <w:rPr>
                <w:color w:val="000000"/>
                <w:sz w:val="26"/>
                <w:szCs w:val="26"/>
              </w:rPr>
              <w:t xml:space="preserve"> </w:t>
            </w:r>
            <w:r w:rsidR="00E4494E" w:rsidRPr="006A07AF">
              <w:rPr>
                <w:color w:val="000000"/>
                <w:sz w:val="26"/>
                <w:szCs w:val="26"/>
              </w:rPr>
              <w:t>марта</w:t>
            </w:r>
            <w:r w:rsidR="00E02E55" w:rsidRPr="006A07AF">
              <w:rPr>
                <w:color w:val="000000"/>
                <w:sz w:val="26"/>
                <w:szCs w:val="26"/>
              </w:rPr>
              <w:t xml:space="preserve"> 2</w:t>
            </w:r>
            <w:r w:rsidR="00EC3CA2" w:rsidRPr="006A07AF">
              <w:rPr>
                <w:color w:val="000000"/>
                <w:sz w:val="26"/>
                <w:szCs w:val="26"/>
              </w:rPr>
              <w:t>02</w:t>
            </w:r>
            <w:r w:rsidR="00E02E55" w:rsidRPr="006A07AF">
              <w:rPr>
                <w:color w:val="000000"/>
                <w:sz w:val="26"/>
                <w:szCs w:val="26"/>
              </w:rPr>
              <w:t>5</w:t>
            </w:r>
            <w:r w:rsidRPr="006A07A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07AF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07AF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A07AF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6A07AF">
              <w:rPr>
                <w:color w:val="000000"/>
                <w:sz w:val="26"/>
                <w:szCs w:val="26"/>
              </w:rPr>
              <w:t>№</w:t>
            </w:r>
            <w:r w:rsidR="006A07AF">
              <w:rPr>
                <w:color w:val="000000"/>
                <w:sz w:val="26"/>
                <w:szCs w:val="26"/>
              </w:rPr>
              <w:t xml:space="preserve"> 306</w:t>
            </w:r>
          </w:p>
        </w:tc>
      </w:tr>
      <w:tr w:rsidR="001A685C" w:rsidRPr="006A07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A07AF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A07A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A07A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A07AF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A07AF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A07AF" w:rsidTr="00B557FC">
        <w:tc>
          <w:tcPr>
            <w:tcW w:w="6062" w:type="dxa"/>
          </w:tcPr>
          <w:p w:rsidR="006A07AF" w:rsidRDefault="006A07AF" w:rsidP="006A07AF">
            <w:pPr>
              <w:rPr>
                <w:color w:val="000000"/>
                <w:sz w:val="26"/>
                <w:szCs w:val="26"/>
              </w:rPr>
            </w:pPr>
            <w:r w:rsidRPr="006A07AF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6A07AF" w:rsidRPr="006A07AF" w:rsidRDefault="006A07AF" w:rsidP="006A07AF">
            <w:pPr>
              <w:rPr>
                <w:color w:val="000000"/>
                <w:sz w:val="26"/>
                <w:szCs w:val="26"/>
              </w:rPr>
            </w:pPr>
            <w:r w:rsidRPr="006A07AF">
              <w:rPr>
                <w:color w:val="000000"/>
                <w:sz w:val="26"/>
                <w:szCs w:val="26"/>
              </w:rPr>
              <w:t>от 02 декабря 2021 года № 2715 «Об утверждении максимального социально-ориентированного тарифа на услуги по помывке в бане на территории городского поселения Междуреченский»</w:t>
            </w:r>
          </w:p>
          <w:p w:rsidR="007E4858" w:rsidRPr="006A07AF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A07AF" w:rsidRPr="006A07AF" w:rsidRDefault="006A07AF" w:rsidP="006A07AF">
      <w:pPr>
        <w:ind w:firstLine="709"/>
        <w:jc w:val="both"/>
        <w:rPr>
          <w:color w:val="000000"/>
          <w:sz w:val="26"/>
          <w:szCs w:val="26"/>
        </w:rPr>
      </w:pPr>
      <w:r w:rsidRPr="006A07AF">
        <w:rPr>
          <w:color w:val="000000"/>
          <w:sz w:val="26"/>
          <w:szCs w:val="26"/>
        </w:rPr>
        <w:t>В соответствии с Федеральным законом от 06 октября 2003 года</w:t>
      </w:r>
      <w:r>
        <w:rPr>
          <w:color w:val="000000"/>
          <w:sz w:val="26"/>
          <w:szCs w:val="26"/>
        </w:rPr>
        <w:t xml:space="preserve"> </w:t>
      </w:r>
      <w:r w:rsidRPr="006A07AF">
        <w:rPr>
          <w:color w:val="000000"/>
          <w:sz w:val="26"/>
          <w:szCs w:val="26"/>
        </w:rPr>
        <w:t xml:space="preserve">№ 131-ФЗ </w:t>
      </w:r>
      <w:r>
        <w:rPr>
          <w:color w:val="000000"/>
          <w:sz w:val="26"/>
          <w:szCs w:val="26"/>
        </w:rPr>
        <w:t xml:space="preserve">           </w:t>
      </w:r>
      <w:proofErr w:type="gramStart"/>
      <w:r>
        <w:rPr>
          <w:color w:val="000000"/>
          <w:sz w:val="26"/>
          <w:szCs w:val="26"/>
        </w:rPr>
        <w:t xml:space="preserve">   </w:t>
      </w:r>
      <w:r w:rsidRPr="006A07AF">
        <w:rPr>
          <w:color w:val="000000"/>
          <w:sz w:val="26"/>
          <w:szCs w:val="26"/>
        </w:rPr>
        <w:t>«</w:t>
      </w:r>
      <w:proofErr w:type="gramEnd"/>
      <w:r w:rsidRPr="006A07AF">
        <w:rPr>
          <w:color w:val="000000"/>
          <w:sz w:val="26"/>
          <w:szCs w:val="26"/>
        </w:rPr>
        <w:t>Об общих принципах организации местного самоуправления</w:t>
      </w:r>
      <w:r>
        <w:rPr>
          <w:color w:val="000000"/>
          <w:sz w:val="26"/>
          <w:szCs w:val="26"/>
        </w:rPr>
        <w:t xml:space="preserve"> </w:t>
      </w:r>
      <w:r w:rsidRPr="006A07AF">
        <w:rPr>
          <w:color w:val="000000"/>
          <w:sz w:val="26"/>
          <w:szCs w:val="26"/>
        </w:rPr>
        <w:t xml:space="preserve">в Российской Федерации» </w:t>
      </w:r>
      <w:r w:rsidRPr="006A07AF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A07AF" w:rsidRPr="006A07AF" w:rsidRDefault="006A07AF" w:rsidP="006A07AF">
      <w:pPr>
        <w:ind w:firstLine="709"/>
        <w:jc w:val="both"/>
        <w:rPr>
          <w:color w:val="000000"/>
          <w:sz w:val="26"/>
          <w:szCs w:val="26"/>
        </w:rPr>
      </w:pPr>
      <w:r w:rsidRPr="006A07AF">
        <w:rPr>
          <w:color w:val="000000"/>
          <w:sz w:val="26"/>
          <w:szCs w:val="26"/>
        </w:rPr>
        <w:t xml:space="preserve">1. </w:t>
      </w:r>
      <w:r w:rsidRPr="006A07AF">
        <w:rPr>
          <w:color w:val="000000"/>
          <w:sz w:val="26"/>
          <w:szCs w:val="26"/>
        </w:rPr>
        <w:t>Внести в постановление администрации Кондинского района от 02 декабря 2021 года № 2715 «Об утверждении максимального социально-ориентированного тарифа на услуги по помывке в бане на территории городского поселения Междуреченский» следующие изменения:</w:t>
      </w:r>
    </w:p>
    <w:p w:rsidR="006A07AF" w:rsidRPr="006A07AF" w:rsidRDefault="006A07AF" w:rsidP="006A07AF">
      <w:pPr>
        <w:ind w:firstLine="709"/>
        <w:jc w:val="both"/>
        <w:rPr>
          <w:color w:val="000000"/>
          <w:sz w:val="26"/>
          <w:szCs w:val="26"/>
        </w:rPr>
      </w:pPr>
      <w:r w:rsidRPr="006A07AF">
        <w:rPr>
          <w:color w:val="000000"/>
          <w:sz w:val="26"/>
          <w:szCs w:val="26"/>
        </w:rPr>
        <w:t xml:space="preserve">1.1. </w:t>
      </w:r>
      <w:r w:rsidRPr="006A07AF">
        <w:rPr>
          <w:color w:val="000000"/>
          <w:sz w:val="26"/>
          <w:szCs w:val="26"/>
        </w:rPr>
        <w:t xml:space="preserve">В пункте 1 </w:t>
      </w:r>
      <w:r>
        <w:rPr>
          <w:color w:val="000000"/>
          <w:sz w:val="26"/>
          <w:szCs w:val="26"/>
        </w:rPr>
        <w:t xml:space="preserve">постановления </w:t>
      </w:r>
      <w:r w:rsidRPr="006A07AF">
        <w:rPr>
          <w:color w:val="000000"/>
          <w:sz w:val="26"/>
          <w:szCs w:val="26"/>
        </w:rPr>
        <w:t>цифры «158» заменить цифрами «165».</w:t>
      </w:r>
    </w:p>
    <w:p w:rsidR="006A07AF" w:rsidRPr="006A07AF" w:rsidRDefault="006A07AF" w:rsidP="006A07AF">
      <w:pPr>
        <w:ind w:firstLine="709"/>
        <w:jc w:val="both"/>
        <w:rPr>
          <w:color w:val="000000"/>
          <w:sz w:val="26"/>
          <w:szCs w:val="26"/>
        </w:rPr>
      </w:pPr>
      <w:r w:rsidRPr="006A07AF">
        <w:rPr>
          <w:color w:val="000000"/>
          <w:sz w:val="26"/>
          <w:szCs w:val="26"/>
        </w:rPr>
        <w:t xml:space="preserve">1.2. </w:t>
      </w:r>
      <w:r w:rsidRPr="006A07AF">
        <w:rPr>
          <w:color w:val="000000"/>
          <w:sz w:val="26"/>
          <w:szCs w:val="26"/>
        </w:rPr>
        <w:t xml:space="preserve">В пункте 4 </w:t>
      </w:r>
      <w:r>
        <w:rPr>
          <w:color w:val="000000"/>
          <w:sz w:val="26"/>
          <w:szCs w:val="26"/>
        </w:rPr>
        <w:t xml:space="preserve">постановления </w:t>
      </w:r>
      <w:r w:rsidRPr="006A07AF">
        <w:rPr>
          <w:color w:val="000000"/>
          <w:sz w:val="26"/>
          <w:szCs w:val="26"/>
        </w:rPr>
        <w:t xml:space="preserve">слова «заместителя главы района </w:t>
      </w:r>
      <w:r>
        <w:rPr>
          <w:color w:val="000000"/>
          <w:sz w:val="26"/>
          <w:szCs w:val="26"/>
        </w:rPr>
        <w:t>-</w:t>
      </w:r>
      <w:r w:rsidRPr="006A07AF">
        <w:rPr>
          <w:color w:val="000000"/>
          <w:sz w:val="26"/>
          <w:szCs w:val="26"/>
        </w:rPr>
        <w:t xml:space="preserve"> председателя комитета экономического развития С.П. Кулиниченко» заменить словами «заместителя главы района Е.Е. Петрову».</w:t>
      </w:r>
    </w:p>
    <w:p w:rsidR="006A07AF" w:rsidRPr="006A07AF" w:rsidRDefault="006A07AF" w:rsidP="006A07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A07AF">
        <w:rPr>
          <w:color w:val="000000"/>
          <w:sz w:val="26"/>
          <w:szCs w:val="26"/>
        </w:rPr>
        <w:t xml:space="preserve">2. </w:t>
      </w:r>
      <w:r w:rsidRPr="006A07AF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A07AF" w:rsidRPr="006A07AF" w:rsidRDefault="006A07AF" w:rsidP="006A07AF">
      <w:pPr>
        <w:ind w:firstLine="709"/>
        <w:jc w:val="both"/>
        <w:rPr>
          <w:color w:val="000000"/>
          <w:sz w:val="26"/>
          <w:szCs w:val="26"/>
        </w:rPr>
      </w:pPr>
      <w:r w:rsidRPr="006A07AF">
        <w:rPr>
          <w:color w:val="000000"/>
          <w:sz w:val="26"/>
          <w:szCs w:val="26"/>
        </w:rPr>
        <w:t>3. Постановление вступает в силу с 01 апреля 2025 года.</w:t>
      </w:r>
    </w:p>
    <w:p w:rsidR="001B5B4E" w:rsidRDefault="001B5B4E" w:rsidP="00A37AA3">
      <w:pPr>
        <w:jc w:val="both"/>
        <w:rPr>
          <w:color w:val="000000"/>
          <w:sz w:val="26"/>
          <w:szCs w:val="26"/>
        </w:rPr>
      </w:pPr>
    </w:p>
    <w:p w:rsidR="006A07AF" w:rsidRPr="006A07AF" w:rsidRDefault="006A07AF" w:rsidP="00A37AA3">
      <w:pPr>
        <w:jc w:val="both"/>
        <w:rPr>
          <w:color w:val="000000"/>
          <w:sz w:val="26"/>
          <w:szCs w:val="26"/>
        </w:rPr>
      </w:pPr>
    </w:p>
    <w:p w:rsidR="001B5B4E" w:rsidRPr="006A07AF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A07AF" w:rsidTr="005E60E3">
        <w:tc>
          <w:tcPr>
            <w:tcW w:w="2368" w:type="pct"/>
          </w:tcPr>
          <w:p w:rsidR="001C7B60" w:rsidRPr="006A07AF" w:rsidRDefault="001C7B60" w:rsidP="00A67FF2">
            <w:pPr>
              <w:jc w:val="both"/>
              <w:rPr>
                <w:sz w:val="26"/>
                <w:szCs w:val="26"/>
              </w:rPr>
            </w:pPr>
            <w:r w:rsidRPr="006A07AF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6A07AF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6A07AF">
              <w:rPr>
                <w:sz w:val="26"/>
                <w:szCs w:val="26"/>
              </w:rPr>
              <w:t>г</w:t>
            </w:r>
            <w:r w:rsidR="001A685C" w:rsidRPr="006A07AF">
              <w:rPr>
                <w:sz w:val="26"/>
                <w:szCs w:val="26"/>
              </w:rPr>
              <w:t>лав</w:t>
            </w:r>
            <w:r w:rsidRPr="006A07AF">
              <w:rPr>
                <w:sz w:val="26"/>
                <w:szCs w:val="26"/>
              </w:rPr>
              <w:t>ы</w:t>
            </w:r>
            <w:r w:rsidR="001A685C" w:rsidRPr="006A07AF">
              <w:rPr>
                <w:sz w:val="26"/>
                <w:szCs w:val="26"/>
              </w:rPr>
              <w:t xml:space="preserve"> </w:t>
            </w:r>
            <w:r w:rsidR="001B5B4E" w:rsidRPr="006A07AF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A07AF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A07AF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A07AF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6A07AF">
              <w:rPr>
                <w:sz w:val="26"/>
                <w:szCs w:val="26"/>
              </w:rPr>
              <w:t>А</w:t>
            </w:r>
            <w:r w:rsidR="006924A0" w:rsidRPr="006A07AF">
              <w:rPr>
                <w:sz w:val="26"/>
                <w:szCs w:val="26"/>
              </w:rPr>
              <w:t>.В.</w:t>
            </w:r>
            <w:r w:rsidRPr="006A07AF">
              <w:rPr>
                <w:sz w:val="26"/>
                <w:szCs w:val="26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6A07AF" w:rsidRDefault="006A07AF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4B5F2D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07AF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07AF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2025-03-17T05:50:00Z</dcterms:created>
  <dcterms:modified xsi:type="dcterms:W3CDTF">2025-03-17T05:50:00Z</dcterms:modified>
</cp:coreProperties>
</file>