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B707B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14F3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14F3B" w:rsidRDefault="00D63E9B" w:rsidP="002A5B33">
            <w:pPr>
              <w:rPr>
                <w:sz w:val="26"/>
                <w:szCs w:val="26"/>
              </w:rPr>
            </w:pPr>
            <w:r w:rsidRPr="00714F3B">
              <w:rPr>
                <w:sz w:val="26"/>
                <w:szCs w:val="26"/>
              </w:rPr>
              <w:t xml:space="preserve">от </w:t>
            </w:r>
            <w:r w:rsidR="00611B30" w:rsidRPr="00714F3B">
              <w:rPr>
                <w:sz w:val="26"/>
                <w:szCs w:val="26"/>
              </w:rPr>
              <w:t>25</w:t>
            </w:r>
            <w:r w:rsidR="0026636E" w:rsidRPr="00714F3B">
              <w:rPr>
                <w:sz w:val="26"/>
                <w:szCs w:val="26"/>
              </w:rPr>
              <w:t xml:space="preserve"> </w:t>
            </w:r>
            <w:r w:rsidR="00434420" w:rsidRPr="00714F3B">
              <w:rPr>
                <w:sz w:val="26"/>
                <w:szCs w:val="26"/>
              </w:rPr>
              <w:t>марта</w:t>
            </w:r>
            <w:r w:rsidR="003509C0" w:rsidRPr="00714F3B">
              <w:rPr>
                <w:sz w:val="26"/>
                <w:szCs w:val="26"/>
              </w:rPr>
              <w:t xml:space="preserve"> </w:t>
            </w:r>
            <w:r w:rsidR="0026636E" w:rsidRPr="00714F3B">
              <w:rPr>
                <w:sz w:val="26"/>
                <w:szCs w:val="26"/>
              </w:rPr>
              <w:t>202</w:t>
            </w:r>
            <w:r w:rsidR="00DB2C7B" w:rsidRPr="00714F3B">
              <w:rPr>
                <w:sz w:val="26"/>
                <w:szCs w:val="26"/>
              </w:rPr>
              <w:t>5</w:t>
            </w:r>
            <w:r w:rsidRPr="00714F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14F3B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14F3B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14F3B" w:rsidRDefault="00D63E9B" w:rsidP="00F14FFF">
            <w:pPr>
              <w:jc w:val="right"/>
              <w:rPr>
                <w:sz w:val="26"/>
                <w:szCs w:val="26"/>
              </w:rPr>
            </w:pPr>
            <w:r w:rsidRPr="00714F3B">
              <w:rPr>
                <w:sz w:val="26"/>
                <w:szCs w:val="26"/>
              </w:rPr>
              <w:t>№</w:t>
            </w:r>
            <w:r w:rsidR="00CF3CE0" w:rsidRPr="00714F3B">
              <w:rPr>
                <w:sz w:val="26"/>
                <w:szCs w:val="26"/>
              </w:rPr>
              <w:t xml:space="preserve"> </w:t>
            </w:r>
            <w:r w:rsidR="000B707B">
              <w:rPr>
                <w:sz w:val="26"/>
                <w:szCs w:val="26"/>
              </w:rPr>
              <w:t>348</w:t>
            </w:r>
          </w:p>
        </w:tc>
      </w:tr>
      <w:tr w:rsidR="001A685C" w:rsidRPr="00714F3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14F3B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14F3B" w:rsidRDefault="001A685C" w:rsidP="00F40CE7">
            <w:pPr>
              <w:jc w:val="center"/>
              <w:rPr>
                <w:sz w:val="26"/>
                <w:szCs w:val="26"/>
              </w:rPr>
            </w:pPr>
            <w:r w:rsidRPr="00714F3B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14F3B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714F3B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714F3B" w:rsidTr="007F3E73">
        <w:tc>
          <w:tcPr>
            <w:tcW w:w="5920" w:type="dxa"/>
          </w:tcPr>
          <w:p w:rsidR="00714F3B" w:rsidRPr="00714F3B" w:rsidRDefault="00714F3B" w:rsidP="00714F3B">
            <w:pPr>
              <w:rPr>
                <w:color w:val="000000"/>
                <w:sz w:val="26"/>
                <w:szCs w:val="26"/>
              </w:rPr>
            </w:pPr>
            <w:r w:rsidRPr="00714F3B">
              <w:rPr>
                <w:color w:val="000000"/>
                <w:sz w:val="26"/>
                <w:szCs w:val="26"/>
              </w:rPr>
              <w:t>О внесении изменени</w:t>
            </w:r>
            <w:r w:rsidR="00614AD6">
              <w:rPr>
                <w:color w:val="000000"/>
                <w:sz w:val="26"/>
                <w:szCs w:val="26"/>
              </w:rPr>
              <w:t>я</w:t>
            </w:r>
            <w:bookmarkStart w:id="0" w:name="_GoBack"/>
            <w:bookmarkEnd w:id="0"/>
            <w:r w:rsidRPr="00714F3B">
              <w:rPr>
                <w:color w:val="000000"/>
                <w:sz w:val="26"/>
                <w:szCs w:val="26"/>
              </w:rPr>
              <w:t xml:space="preserve"> в постановление </w:t>
            </w:r>
          </w:p>
          <w:p w:rsidR="00714F3B" w:rsidRPr="00714F3B" w:rsidRDefault="00714F3B" w:rsidP="00714F3B">
            <w:pPr>
              <w:rPr>
                <w:color w:val="000000"/>
                <w:sz w:val="26"/>
                <w:szCs w:val="26"/>
              </w:rPr>
            </w:pPr>
            <w:r w:rsidRPr="00714F3B">
              <w:rPr>
                <w:color w:val="000000"/>
                <w:sz w:val="26"/>
                <w:szCs w:val="26"/>
              </w:rPr>
              <w:t>администрации Кондинского района</w:t>
            </w:r>
          </w:p>
          <w:p w:rsidR="00714F3B" w:rsidRPr="00714F3B" w:rsidRDefault="00714F3B" w:rsidP="00714F3B">
            <w:pPr>
              <w:rPr>
                <w:color w:val="000000"/>
                <w:sz w:val="26"/>
                <w:szCs w:val="26"/>
              </w:rPr>
            </w:pPr>
            <w:r w:rsidRPr="00714F3B">
              <w:rPr>
                <w:color w:val="000000"/>
                <w:sz w:val="26"/>
                <w:szCs w:val="26"/>
              </w:rPr>
              <w:t>от 27 июня 2022 года № 1435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14F3B">
              <w:rPr>
                <w:color w:val="000000"/>
                <w:sz w:val="26"/>
                <w:szCs w:val="26"/>
              </w:rPr>
              <w:t>«Об утверждении Правил землепользования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14F3B">
              <w:rPr>
                <w:color w:val="000000"/>
                <w:sz w:val="26"/>
                <w:szCs w:val="26"/>
              </w:rPr>
              <w:t>и застройки муниципального образования городское поселение Междуреченский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14F3B">
              <w:rPr>
                <w:color w:val="000000"/>
                <w:sz w:val="26"/>
                <w:szCs w:val="26"/>
              </w:rPr>
              <w:t>Кондинского района Ханты-Мансийского автономного округа – Югры»</w:t>
            </w:r>
          </w:p>
          <w:p w:rsidR="000F2778" w:rsidRPr="00714F3B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14F3B" w:rsidRPr="00714F3B" w:rsidRDefault="00714F3B" w:rsidP="00714F3B">
      <w:pPr>
        <w:ind w:firstLine="709"/>
        <w:jc w:val="both"/>
        <w:rPr>
          <w:color w:val="000000"/>
          <w:sz w:val="26"/>
          <w:szCs w:val="26"/>
        </w:rPr>
      </w:pPr>
      <w:r w:rsidRPr="00714F3B">
        <w:rPr>
          <w:color w:val="000000"/>
          <w:sz w:val="26"/>
          <w:szCs w:val="26"/>
        </w:rPr>
        <w:t xml:space="preserve">В соответствии со статьями 31, 32, 33 Градостроительного </w:t>
      </w:r>
      <w:r>
        <w:rPr>
          <w:color w:val="000000"/>
          <w:sz w:val="26"/>
          <w:szCs w:val="26"/>
        </w:rPr>
        <w:t xml:space="preserve">кодекса Российской Федерации, </w:t>
      </w:r>
      <w:r w:rsidRPr="00714F3B">
        <w:rPr>
          <w:color w:val="000000"/>
          <w:sz w:val="26"/>
          <w:szCs w:val="26"/>
        </w:rPr>
        <w:t xml:space="preserve">статьей 8 Закона Ханты-Мансийского автономного округа – Югры </w:t>
      </w:r>
      <w:r>
        <w:rPr>
          <w:color w:val="000000"/>
          <w:sz w:val="26"/>
          <w:szCs w:val="26"/>
        </w:rPr>
        <w:t xml:space="preserve">                       </w:t>
      </w:r>
      <w:r w:rsidRPr="00714F3B">
        <w:rPr>
          <w:color w:val="000000"/>
          <w:sz w:val="26"/>
          <w:szCs w:val="26"/>
        </w:rPr>
        <w:t xml:space="preserve">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</w:t>
      </w:r>
      <w:r>
        <w:rPr>
          <w:color w:val="000000"/>
          <w:sz w:val="26"/>
          <w:szCs w:val="26"/>
        </w:rPr>
        <w:t xml:space="preserve">                            </w:t>
      </w:r>
      <w:r w:rsidRPr="00714F3B">
        <w:rPr>
          <w:color w:val="000000"/>
          <w:sz w:val="26"/>
          <w:szCs w:val="26"/>
        </w:rPr>
        <w:t xml:space="preserve">с учетом заключения о результатах общественных обсуждений от 07 марта 2025 года №  5  по рассмотрению вопроса о внесении изменений в Правила землепользования </w:t>
      </w:r>
      <w:r>
        <w:rPr>
          <w:color w:val="000000"/>
          <w:sz w:val="26"/>
          <w:szCs w:val="26"/>
        </w:rPr>
        <w:t xml:space="preserve">                   </w:t>
      </w:r>
      <w:r w:rsidRPr="00714F3B">
        <w:rPr>
          <w:color w:val="000000"/>
          <w:sz w:val="26"/>
          <w:szCs w:val="26"/>
        </w:rPr>
        <w:t>и застройки городского поселения Междуреченский Кондинского района</w:t>
      </w:r>
      <w:r w:rsidR="00C023B9">
        <w:rPr>
          <w:color w:val="000000"/>
          <w:sz w:val="26"/>
          <w:szCs w:val="26"/>
        </w:rPr>
        <w:t xml:space="preserve"> Ханты-Мансийского автономного округа – Югры</w:t>
      </w:r>
      <w:r w:rsidRPr="00714F3B">
        <w:rPr>
          <w:color w:val="000000"/>
          <w:sz w:val="26"/>
          <w:szCs w:val="26"/>
        </w:rPr>
        <w:t xml:space="preserve">, </w:t>
      </w:r>
      <w:r w:rsidRPr="00714F3B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714F3B" w:rsidRPr="00714F3B" w:rsidRDefault="00714F3B" w:rsidP="00C023B9">
      <w:pPr>
        <w:ind w:firstLine="709"/>
        <w:jc w:val="both"/>
        <w:rPr>
          <w:color w:val="000000"/>
          <w:sz w:val="26"/>
          <w:szCs w:val="26"/>
        </w:rPr>
      </w:pPr>
      <w:r w:rsidRPr="00714F3B">
        <w:rPr>
          <w:color w:val="000000"/>
          <w:sz w:val="26"/>
          <w:szCs w:val="26"/>
        </w:rPr>
        <w:t xml:space="preserve">1. Внести </w:t>
      </w:r>
      <w:r w:rsidR="00C023B9" w:rsidRPr="00C023B9">
        <w:rPr>
          <w:color w:val="000000"/>
          <w:sz w:val="26"/>
          <w:szCs w:val="26"/>
        </w:rPr>
        <w:t>в постановление администрации Кондинского района</w:t>
      </w:r>
      <w:r w:rsidR="00C023B9">
        <w:rPr>
          <w:color w:val="000000"/>
          <w:sz w:val="26"/>
          <w:szCs w:val="26"/>
        </w:rPr>
        <w:t xml:space="preserve"> </w:t>
      </w:r>
      <w:r w:rsidR="00C023B9" w:rsidRPr="00C023B9">
        <w:rPr>
          <w:color w:val="000000"/>
          <w:sz w:val="26"/>
          <w:szCs w:val="26"/>
        </w:rPr>
        <w:t>от 27 июня 2022 года № 1435 «Об утверждении Правил землепользования и застройки муниципального образования городское поселение Междуреченский Кондинского района Ханты-Мансийского автономного округа – Югры»</w:t>
      </w:r>
      <w:r w:rsidR="00C023B9">
        <w:rPr>
          <w:color w:val="000000"/>
          <w:sz w:val="26"/>
          <w:szCs w:val="26"/>
        </w:rPr>
        <w:t xml:space="preserve"> следующе</w:t>
      </w:r>
      <w:r w:rsidRPr="00714F3B">
        <w:rPr>
          <w:color w:val="000000"/>
          <w:sz w:val="26"/>
          <w:szCs w:val="26"/>
        </w:rPr>
        <w:t>е изменени</w:t>
      </w:r>
      <w:r w:rsidR="00C023B9">
        <w:rPr>
          <w:color w:val="000000"/>
          <w:sz w:val="26"/>
          <w:szCs w:val="26"/>
        </w:rPr>
        <w:t>е</w:t>
      </w:r>
      <w:r w:rsidRPr="00714F3B">
        <w:rPr>
          <w:color w:val="000000"/>
          <w:sz w:val="26"/>
          <w:szCs w:val="26"/>
        </w:rPr>
        <w:t xml:space="preserve">: </w:t>
      </w:r>
    </w:p>
    <w:p w:rsidR="00714F3B" w:rsidRPr="00714F3B" w:rsidRDefault="00714F3B" w:rsidP="00714F3B">
      <w:pPr>
        <w:ind w:firstLine="709"/>
        <w:jc w:val="both"/>
        <w:rPr>
          <w:color w:val="000000"/>
          <w:sz w:val="26"/>
          <w:szCs w:val="26"/>
        </w:rPr>
      </w:pPr>
      <w:r w:rsidRPr="00714F3B">
        <w:rPr>
          <w:color w:val="000000"/>
          <w:sz w:val="26"/>
          <w:szCs w:val="26"/>
        </w:rPr>
        <w:t>Карту градостроительного зонирования изложить в новой редакции (приложение).</w:t>
      </w:r>
    </w:p>
    <w:p w:rsidR="00F14FFF" w:rsidRPr="00714F3B" w:rsidRDefault="00714F3B" w:rsidP="00714F3B">
      <w:pPr>
        <w:ind w:firstLine="709"/>
        <w:jc w:val="both"/>
        <w:rPr>
          <w:color w:val="000000"/>
          <w:sz w:val="26"/>
          <w:szCs w:val="26"/>
        </w:rPr>
      </w:pPr>
      <w:r w:rsidRPr="00714F3B">
        <w:rPr>
          <w:color w:val="000000"/>
          <w:sz w:val="26"/>
          <w:szCs w:val="26"/>
        </w:rPr>
        <w:t xml:space="preserve">2. Постановление опубликовать в газете «Кондинский вестник» и разместить </w:t>
      </w:r>
      <w:r w:rsidR="00C023B9">
        <w:rPr>
          <w:color w:val="000000"/>
          <w:sz w:val="26"/>
          <w:szCs w:val="26"/>
        </w:rPr>
        <w:t xml:space="preserve">            </w:t>
      </w:r>
      <w:r w:rsidRPr="00714F3B">
        <w:rPr>
          <w:color w:val="000000"/>
          <w:sz w:val="26"/>
          <w:szCs w:val="26"/>
        </w:rPr>
        <w:t>на официальном сайте органов местного самоуправления Кондинского района.</w:t>
      </w:r>
    </w:p>
    <w:p w:rsidR="00E335AC" w:rsidRPr="00714F3B" w:rsidRDefault="00E335AC" w:rsidP="00F40CE7">
      <w:pPr>
        <w:jc w:val="both"/>
        <w:rPr>
          <w:color w:val="000000"/>
          <w:sz w:val="26"/>
          <w:szCs w:val="26"/>
        </w:rPr>
      </w:pPr>
    </w:p>
    <w:p w:rsidR="00E335AC" w:rsidRDefault="00E335AC" w:rsidP="00F40CE7">
      <w:pPr>
        <w:jc w:val="both"/>
        <w:rPr>
          <w:color w:val="000000"/>
          <w:sz w:val="26"/>
          <w:szCs w:val="26"/>
        </w:rPr>
      </w:pPr>
    </w:p>
    <w:p w:rsidR="00714F3B" w:rsidRPr="00714F3B" w:rsidRDefault="00714F3B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714F3B" w:rsidTr="004221F7">
        <w:tc>
          <w:tcPr>
            <w:tcW w:w="4785" w:type="dxa"/>
          </w:tcPr>
          <w:p w:rsidR="00424B28" w:rsidRPr="00714F3B" w:rsidRDefault="009362FE" w:rsidP="004221F7">
            <w:pPr>
              <w:jc w:val="both"/>
              <w:rPr>
                <w:sz w:val="26"/>
                <w:szCs w:val="26"/>
              </w:rPr>
            </w:pPr>
            <w:r w:rsidRPr="00714F3B">
              <w:rPr>
                <w:sz w:val="26"/>
                <w:szCs w:val="26"/>
              </w:rPr>
              <w:t>Глава</w:t>
            </w:r>
            <w:r w:rsidR="00424B28" w:rsidRPr="00714F3B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714F3B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14F3B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714F3B">
              <w:rPr>
                <w:sz w:val="26"/>
                <w:szCs w:val="26"/>
              </w:rPr>
              <w:t>А.В.Зяблицев</w:t>
            </w:r>
          </w:p>
        </w:tc>
      </w:tr>
    </w:tbl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1FAC" w:rsidRDefault="00BB1F1E" w:rsidP="00591FAC">
      <w:pPr>
        <w:tabs>
          <w:tab w:val="left" w:pos="4962"/>
        </w:tabs>
        <w:ind w:left="4962"/>
      </w:pPr>
      <w:r>
        <w:t xml:space="preserve">от </w:t>
      </w:r>
      <w:r w:rsidR="002A5B33">
        <w:t>2</w:t>
      </w:r>
      <w:r w:rsidR="00611B30">
        <w:t>5</w:t>
      </w:r>
      <w:r w:rsidR="001801BC">
        <w:t>.</w:t>
      </w:r>
      <w:r w:rsidR="00591FAC">
        <w:t>0</w:t>
      </w:r>
      <w:r w:rsidR="00434420">
        <w:t>3</w:t>
      </w:r>
      <w:r w:rsidR="00591FAC">
        <w:t xml:space="preserve">.2025 № </w:t>
      </w:r>
      <w:r w:rsidR="000B707B">
        <w:t>348</w:t>
      </w:r>
    </w:p>
    <w:p w:rsidR="00714F3B" w:rsidRDefault="00714F3B" w:rsidP="00591FAC">
      <w:pPr>
        <w:tabs>
          <w:tab w:val="left" w:pos="4962"/>
        </w:tabs>
        <w:ind w:left="4962"/>
      </w:pPr>
    </w:p>
    <w:p w:rsidR="00714F3B" w:rsidRDefault="00714F3B" w:rsidP="00714F3B">
      <w:pPr>
        <w:jc w:val="center"/>
      </w:pPr>
      <w:r w:rsidRPr="00714F3B">
        <w:rPr>
          <w:color w:val="000000"/>
          <w:sz w:val="26"/>
          <w:szCs w:val="26"/>
        </w:rPr>
        <w:t>Карт</w:t>
      </w:r>
      <w:r>
        <w:rPr>
          <w:color w:val="000000"/>
          <w:sz w:val="26"/>
          <w:szCs w:val="26"/>
        </w:rPr>
        <w:t>а</w:t>
      </w:r>
      <w:r w:rsidRPr="00714F3B">
        <w:rPr>
          <w:color w:val="000000"/>
          <w:sz w:val="26"/>
          <w:szCs w:val="26"/>
        </w:rPr>
        <w:t xml:space="preserve"> градостроительного зонирования</w:t>
      </w:r>
    </w:p>
    <w:p w:rsidR="00714F3B" w:rsidRPr="00953EC8" w:rsidRDefault="00714F3B" w:rsidP="00591FAC">
      <w:pPr>
        <w:tabs>
          <w:tab w:val="left" w:pos="4962"/>
        </w:tabs>
        <w:ind w:left="4962"/>
      </w:pPr>
    </w:p>
    <w:p w:rsidR="00714F3B" w:rsidRDefault="000B707B" w:rsidP="0023731C">
      <w:pPr>
        <w:rPr>
          <w:color w:val="000000"/>
          <w:sz w:val="16"/>
          <w:szCs w:val="16"/>
        </w:rPr>
      </w:pPr>
      <w:r>
        <w:rPr>
          <w:noProof/>
          <w:color w:val="000000"/>
        </w:rPr>
        <w:pict>
          <v:shape id="Рисунок 2" o:spid="_x0000_i1026" type="#_x0000_t75" style="width:481.4pt;height:493.1pt;visibility:visible;mso-wrap-style:square">
            <v:imagedata r:id="rId8" o:title="Карта градостроительного зонирования 2025"/>
          </v:shape>
        </w:pict>
      </w:r>
    </w:p>
    <w:sectPr w:rsidR="00714F3B" w:rsidSect="00C023B9">
      <w:headerReference w:type="default" r:id="rId9"/>
      <w:headerReference w:type="first" r:id="rId10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BB" w:rsidRDefault="00F574BB">
      <w:r>
        <w:separator/>
      </w:r>
    </w:p>
  </w:endnote>
  <w:endnote w:type="continuationSeparator" w:id="0">
    <w:p w:rsidR="00F574BB" w:rsidRDefault="00F5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BB" w:rsidRDefault="00F574BB">
      <w:r>
        <w:separator/>
      </w:r>
    </w:p>
  </w:footnote>
  <w:footnote w:type="continuationSeparator" w:id="0">
    <w:p w:rsidR="00F574BB" w:rsidRDefault="00F57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06A3F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07B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4AD6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4F3B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3B9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3F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2021-04-22T04:55:00Z</cp:lastPrinted>
  <dcterms:created xsi:type="dcterms:W3CDTF">2025-03-20T11:33:00Z</dcterms:created>
  <dcterms:modified xsi:type="dcterms:W3CDTF">2025-03-25T06:26:00Z</dcterms:modified>
</cp:coreProperties>
</file>