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3D58EA" w:rsidP="00FF1156">
      <w:pPr>
        <w:pStyle w:val="a6"/>
        <w:rPr>
          <w:rFonts w:ascii="Times New Roman" w:hAnsi="Times New Roman"/>
          <w:color w:val="000000"/>
          <w:sz w:val="26"/>
          <w:szCs w:val="26"/>
        </w:rPr>
      </w:pPr>
      <w:r>
        <w:rPr>
          <w:noProof/>
          <w:color w:val="000000"/>
          <w:sz w:val="26"/>
          <w:szCs w:val="26"/>
        </w:rPr>
        <w:drawing>
          <wp:inline distT="0" distB="0" distL="0" distR="0">
            <wp:extent cx="580390" cy="675640"/>
            <wp:effectExtent l="0" t="0" r="0" b="0"/>
            <wp:docPr id="19"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 cy="67564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 xml:space="preserve">Ханты-Мансийского автономного округа </w:t>
      </w:r>
      <w:r w:rsidR="007C3DCA">
        <w:rPr>
          <w:b/>
        </w:rPr>
        <w:t>–</w:t>
      </w:r>
      <w:r w:rsidRPr="00C22549">
        <w:rPr>
          <w:b/>
        </w:rPr>
        <w:t xml:space="preserve">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9C0E22" w:rsidRDefault="001A685C" w:rsidP="001A685C">
      <w:pPr>
        <w:rPr>
          <w:color w:val="000000"/>
          <w:sz w:val="26"/>
          <w:szCs w:val="26"/>
        </w:rPr>
      </w:pPr>
    </w:p>
    <w:p w:rsidR="001A685C" w:rsidRPr="007C276D" w:rsidRDefault="001A685C" w:rsidP="001A685C">
      <w:pPr>
        <w:pStyle w:val="30"/>
        <w:rPr>
          <w:rFonts w:ascii="Times New Roman" w:hAnsi="Times New Roman"/>
          <w:b/>
          <w:color w:val="000000"/>
          <w:sz w:val="32"/>
        </w:rPr>
      </w:pPr>
      <w:r w:rsidRPr="007C276D">
        <w:rPr>
          <w:rFonts w:ascii="Times New Roman" w:hAnsi="Times New Roman"/>
          <w:b/>
          <w:color w:val="000000"/>
          <w:sz w:val="32"/>
        </w:rPr>
        <w:t>ПОСТАНОВЛЕНИЕ</w:t>
      </w:r>
    </w:p>
    <w:p w:rsidR="001A685C" w:rsidRPr="009C0E22" w:rsidRDefault="001A685C" w:rsidP="001A685C">
      <w:pPr>
        <w:suppressAutoHyphens/>
        <w:jc w:val="center"/>
        <w:rPr>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9C0E22" w:rsidRPr="009C0E22" w:rsidTr="0089448B">
        <w:tc>
          <w:tcPr>
            <w:tcW w:w="1728" w:type="pct"/>
            <w:tcBorders>
              <w:top w:val="nil"/>
              <w:left w:val="nil"/>
              <w:bottom w:val="nil"/>
              <w:right w:val="nil"/>
            </w:tcBorders>
          </w:tcPr>
          <w:p w:rsidR="004C2FEB" w:rsidRPr="009C0E22" w:rsidRDefault="004C2FEB" w:rsidP="00961DF9">
            <w:pPr>
              <w:rPr>
                <w:color w:val="000000" w:themeColor="text1"/>
                <w:sz w:val="26"/>
                <w:szCs w:val="26"/>
              </w:rPr>
            </w:pPr>
            <w:r w:rsidRPr="009C0E22">
              <w:rPr>
                <w:color w:val="000000" w:themeColor="text1"/>
                <w:sz w:val="26"/>
                <w:szCs w:val="26"/>
              </w:rPr>
              <w:t xml:space="preserve">от </w:t>
            </w:r>
            <w:r w:rsidR="00961DF9" w:rsidRPr="009C0E22">
              <w:rPr>
                <w:color w:val="000000" w:themeColor="text1"/>
                <w:sz w:val="26"/>
                <w:szCs w:val="26"/>
              </w:rPr>
              <w:t>31 марта</w:t>
            </w:r>
            <w:r w:rsidRPr="009C0E22">
              <w:rPr>
                <w:color w:val="000000" w:themeColor="text1"/>
                <w:sz w:val="26"/>
                <w:szCs w:val="26"/>
              </w:rPr>
              <w:t xml:space="preserve"> 202</w:t>
            </w:r>
            <w:r w:rsidR="00961DF9" w:rsidRPr="009C0E22">
              <w:rPr>
                <w:color w:val="000000" w:themeColor="text1"/>
                <w:sz w:val="26"/>
                <w:szCs w:val="26"/>
              </w:rPr>
              <w:t>5</w:t>
            </w:r>
            <w:r w:rsidRPr="009C0E22">
              <w:rPr>
                <w:color w:val="000000" w:themeColor="text1"/>
                <w:sz w:val="26"/>
                <w:szCs w:val="26"/>
              </w:rPr>
              <w:t xml:space="preserve"> года</w:t>
            </w:r>
          </w:p>
        </w:tc>
        <w:tc>
          <w:tcPr>
            <w:tcW w:w="1580" w:type="pct"/>
            <w:tcBorders>
              <w:top w:val="nil"/>
              <w:left w:val="nil"/>
              <w:bottom w:val="nil"/>
              <w:right w:val="nil"/>
            </w:tcBorders>
          </w:tcPr>
          <w:p w:rsidR="004C2FEB" w:rsidRPr="009C0E22" w:rsidRDefault="004C2FEB" w:rsidP="0089448B">
            <w:pPr>
              <w:jc w:val="center"/>
              <w:rPr>
                <w:color w:val="000000" w:themeColor="text1"/>
                <w:sz w:val="26"/>
                <w:szCs w:val="26"/>
              </w:rPr>
            </w:pPr>
          </w:p>
        </w:tc>
        <w:tc>
          <w:tcPr>
            <w:tcW w:w="819" w:type="pct"/>
            <w:tcBorders>
              <w:top w:val="nil"/>
              <w:left w:val="nil"/>
              <w:bottom w:val="nil"/>
              <w:right w:val="nil"/>
            </w:tcBorders>
          </w:tcPr>
          <w:p w:rsidR="004C2FEB" w:rsidRPr="009C0E22" w:rsidRDefault="004C2FEB" w:rsidP="0089448B">
            <w:pPr>
              <w:jc w:val="center"/>
              <w:rPr>
                <w:color w:val="000000" w:themeColor="text1"/>
                <w:sz w:val="26"/>
                <w:szCs w:val="26"/>
              </w:rPr>
            </w:pPr>
          </w:p>
        </w:tc>
        <w:tc>
          <w:tcPr>
            <w:tcW w:w="873" w:type="pct"/>
            <w:tcBorders>
              <w:top w:val="nil"/>
              <w:left w:val="nil"/>
              <w:bottom w:val="nil"/>
              <w:right w:val="nil"/>
            </w:tcBorders>
          </w:tcPr>
          <w:p w:rsidR="004C2FEB" w:rsidRPr="009C0E22" w:rsidRDefault="004C2FEB" w:rsidP="0089448B">
            <w:pPr>
              <w:jc w:val="right"/>
              <w:rPr>
                <w:color w:val="000000" w:themeColor="text1"/>
                <w:sz w:val="26"/>
                <w:szCs w:val="26"/>
              </w:rPr>
            </w:pPr>
            <w:r w:rsidRPr="009C0E22">
              <w:rPr>
                <w:color w:val="000000" w:themeColor="text1"/>
                <w:sz w:val="26"/>
                <w:szCs w:val="26"/>
              </w:rPr>
              <w:t xml:space="preserve">№ </w:t>
            </w:r>
            <w:r w:rsidR="00632CC8">
              <w:rPr>
                <w:color w:val="000000" w:themeColor="text1"/>
                <w:sz w:val="26"/>
                <w:szCs w:val="26"/>
              </w:rPr>
              <w:t>374</w:t>
            </w:r>
          </w:p>
        </w:tc>
      </w:tr>
      <w:tr w:rsidR="009C0E22" w:rsidRPr="009C0E22" w:rsidTr="004C2FEB">
        <w:tc>
          <w:tcPr>
            <w:tcW w:w="1728" w:type="pct"/>
            <w:tcBorders>
              <w:top w:val="nil"/>
              <w:left w:val="nil"/>
              <w:bottom w:val="nil"/>
              <w:right w:val="nil"/>
            </w:tcBorders>
          </w:tcPr>
          <w:p w:rsidR="004C2FEB" w:rsidRPr="009C0E22" w:rsidRDefault="004C2FEB" w:rsidP="0089448B">
            <w:pPr>
              <w:rPr>
                <w:color w:val="000000" w:themeColor="text1"/>
                <w:sz w:val="26"/>
                <w:szCs w:val="26"/>
              </w:rPr>
            </w:pPr>
          </w:p>
        </w:tc>
        <w:tc>
          <w:tcPr>
            <w:tcW w:w="1580" w:type="pct"/>
            <w:tcBorders>
              <w:top w:val="nil"/>
              <w:left w:val="nil"/>
              <w:bottom w:val="nil"/>
              <w:right w:val="nil"/>
            </w:tcBorders>
          </w:tcPr>
          <w:p w:rsidR="004C2FEB" w:rsidRPr="009C0E22" w:rsidRDefault="004C2FEB" w:rsidP="0089448B">
            <w:pPr>
              <w:jc w:val="center"/>
              <w:rPr>
                <w:color w:val="000000" w:themeColor="text1"/>
                <w:sz w:val="26"/>
                <w:szCs w:val="26"/>
              </w:rPr>
            </w:pPr>
            <w:r w:rsidRPr="009C0E22">
              <w:rPr>
                <w:color w:val="000000" w:themeColor="text1"/>
                <w:sz w:val="26"/>
                <w:szCs w:val="26"/>
              </w:rPr>
              <w:t>пгт. Междуреченский</w:t>
            </w:r>
          </w:p>
        </w:tc>
        <w:tc>
          <w:tcPr>
            <w:tcW w:w="1692" w:type="pct"/>
            <w:gridSpan w:val="2"/>
            <w:tcBorders>
              <w:top w:val="nil"/>
              <w:left w:val="nil"/>
              <w:bottom w:val="nil"/>
              <w:right w:val="nil"/>
            </w:tcBorders>
          </w:tcPr>
          <w:p w:rsidR="004C2FEB" w:rsidRPr="009C0E22" w:rsidRDefault="004C2FEB" w:rsidP="0089448B">
            <w:pPr>
              <w:jc w:val="right"/>
              <w:rPr>
                <w:color w:val="000000" w:themeColor="text1"/>
                <w:sz w:val="26"/>
                <w:szCs w:val="26"/>
              </w:rPr>
            </w:pPr>
          </w:p>
        </w:tc>
      </w:tr>
    </w:tbl>
    <w:p w:rsidR="004C2FEB" w:rsidRPr="0089448B" w:rsidRDefault="004C2FEB" w:rsidP="004C2FEB">
      <w:pPr>
        <w:shd w:val="clear" w:color="auto" w:fill="FFFFFF"/>
        <w:autoSpaceDE w:val="0"/>
        <w:autoSpaceDN w:val="0"/>
        <w:adjustRightInd w:val="0"/>
        <w:jc w:val="both"/>
        <w:rPr>
          <w:color w:val="000000" w:themeColor="text1"/>
          <w:sz w:val="22"/>
          <w:szCs w:val="26"/>
        </w:rPr>
      </w:pPr>
    </w:p>
    <w:tbl>
      <w:tblPr>
        <w:tblW w:w="0" w:type="auto"/>
        <w:tblLook w:val="04A0" w:firstRow="1" w:lastRow="0" w:firstColumn="1" w:lastColumn="0" w:noHBand="0" w:noVBand="1"/>
      </w:tblPr>
      <w:tblGrid>
        <w:gridCol w:w="5778"/>
      </w:tblGrid>
      <w:tr w:rsidR="009C0E22" w:rsidRPr="009C0E22" w:rsidTr="0089448B">
        <w:tc>
          <w:tcPr>
            <w:tcW w:w="5778" w:type="dxa"/>
          </w:tcPr>
          <w:p w:rsidR="00961DF9" w:rsidRPr="009C0E22" w:rsidRDefault="00961DF9" w:rsidP="0089448B">
            <w:pPr>
              <w:pStyle w:val="Title"/>
              <w:spacing w:before="0" w:after="0"/>
              <w:ind w:firstLine="0"/>
              <w:jc w:val="left"/>
              <w:rPr>
                <w:rFonts w:ascii="Times New Roman" w:hAnsi="Times New Roman" w:cs="Times New Roman"/>
                <w:b w:val="0"/>
                <w:color w:val="000000" w:themeColor="text1"/>
                <w:sz w:val="26"/>
                <w:szCs w:val="26"/>
              </w:rPr>
            </w:pPr>
            <w:r w:rsidRPr="009C0E22">
              <w:rPr>
                <w:rFonts w:ascii="Times New Roman" w:hAnsi="Times New Roman" w:cs="Times New Roman"/>
                <w:b w:val="0"/>
                <w:color w:val="000000" w:themeColor="text1"/>
                <w:sz w:val="26"/>
                <w:szCs w:val="26"/>
              </w:rPr>
              <w:t xml:space="preserve">О внесении изменений в постановление администрации Кондинского района                     от 16 декабря 2024 года № 1318                               «Об утверждении Порядка предоставления </w:t>
            </w:r>
          </w:p>
          <w:p w:rsidR="00961DF9" w:rsidRPr="009C0E22" w:rsidRDefault="00961DF9" w:rsidP="0089448B">
            <w:pPr>
              <w:pStyle w:val="Title"/>
              <w:spacing w:before="0" w:after="0"/>
              <w:ind w:firstLine="0"/>
              <w:jc w:val="left"/>
              <w:rPr>
                <w:rFonts w:ascii="Times New Roman" w:hAnsi="Times New Roman" w:cs="Times New Roman"/>
                <w:b w:val="0"/>
                <w:color w:val="000000" w:themeColor="text1"/>
                <w:sz w:val="26"/>
                <w:szCs w:val="26"/>
              </w:rPr>
            </w:pPr>
            <w:r w:rsidRPr="009C0E22">
              <w:rPr>
                <w:rFonts w:ascii="Times New Roman" w:hAnsi="Times New Roman" w:cs="Times New Roman"/>
                <w:b w:val="0"/>
                <w:color w:val="000000" w:themeColor="text1"/>
                <w:sz w:val="26"/>
                <w:szCs w:val="26"/>
              </w:rPr>
              <w:t xml:space="preserve">грантов социально </w:t>
            </w:r>
            <w:proofErr w:type="gramStart"/>
            <w:r w:rsidRPr="009C0E22">
              <w:rPr>
                <w:rFonts w:ascii="Times New Roman" w:hAnsi="Times New Roman" w:cs="Times New Roman"/>
                <w:b w:val="0"/>
                <w:color w:val="000000" w:themeColor="text1"/>
                <w:sz w:val="26"/>
                <w:szCs w:val="26"/>
              </w:rPr>
              <w:t>ориентированным</w:t>
            </w:r>
            <w:proofErr w:type="gramEnd"/>
            <w:r w:rsidRPr="009C0E22">
              <w:rPr>
                <w:rFonts w:ascii="Times New Roman" w:hAnsi="Times New Roman" w:cs="Times New Roman"/>
                <w:b w:val="0"/>
                <w:color w:val="000000" w:themeColor="text1"/>
                <w:sz w:val="26"/>
                <w:szCs w:val="26"/>
              </w:rPr>
              <w:t xml:space="preserve">  </w:t>
            </w:r>
          </w:p>
          <w:p w:rsidR="00961DF9" w:rsidRPr="009C0E22" w:rsidRDefault="00961DF9" w:rsidP="00961DF9">
            <w:pPr>
              <w:rPr>
                <w:color w:val="000000" w:themeColor="text1"/>
                <w:sz w:val="26"/>
                <w:szCs w:val="26"/>
              </w:rPr>
            </w:pPr>
            <w:r w:rsidRPr="009C0E22">
              <w:rPr>
                <w:color w:val="000000" w:themeColor="text1"/>
                <w:sz w:val="26"/>
                <w:szCs w:val="26"/>
              </w:rPr>
              <w:t>некоммерческим организациям                            Кондинского района»</w:t>
            </w:r>
          </w:p>
        </w:tc>
      </w:tr>
    </w:tbl>
    <w:p w:rsidR="00961DF9" w:rsidRPr="0089448B" w:rsidRDefault="00961DF9" w:rsidP="00961DF9">
      <w:pPr>
        <w:rPr>
          <w:color w:val="000000" w:themeColor="text1"/>
          <w:sz w:val="22"/>
          <w:szCs w:val="26"/>
        </w:rPr>
      </w:pPr>
    </w:p>
    <w:p w:rsidR="00961DF9" w:rsidRPr="009C0E22" w:rsidRDefault="00961DF9" w:rsidP="009C0E22">
      <w:pPr>
        <w:ind w:firstLine="709"/>
        <w:jc w:val="both"/>
        <w:rPr>
          <w:color w:val="000000" w:themeColor="text1"/>
          <w:sz w:val="26"/>
          <w:szCs w:val="26"/>
        </w:rPr>
      </w:pPr>
      <w:r w:rsidRPr="009C0E22">
        <w:rPr>
          <w:color w:val="000000" w:themeColor="text1"/>
          <w:sz w:val="26"/>
          <w:szCs w:val="26"/>
        </w:rPr>
        <w:t xml:space="preserve">В соответствии со статьями 78, 78.1 </w:t>
      </w:r>
      <w:hyperlink r:id="rId9" w:tooltip="ФЕДЕРАЛЬНЫЙ ЗАКОН от 31.07.1998 № 145-ФЗ&#10;ГОСУДАРСТВЕННАЯ ДУМА ФЕДЕРАЛЬНОГО СОБРАНИЯ РФ&#10;&#10;БЮДЖЕТНЫЙ КОДЕКС РОССИЙСКОЙ ФЕДЕРАЦИИ" w:history="1">
        <w:r w:rsidRPr="009C0E22">
          <w:rPr>
            <w:color w:val="000000" w:themeColor="text1"/>
            <w:sz w:val="26"/>
            <w:szCs w:val="26"/>
          </w:rPr>
          <w:t>Бюджетного кодекса Российской Федерации</w:t>
        </w:r>
      </w:hyperlink>
      <w:r w:rsidRPr="009C0E22">
        <w:rPr>
          <w:color w:val="000000" w:themeColor="text1"/>
          <w:sz w:val="26"/>
          <w:szCs w:val="26"/>
        </w:rPr>
        <w:t xml:space="preserve">, Федеральным законом </w:t>
      </w:r>
      <w:hyperlink r:id="rId10" w:tooltip="ФЕДЕРАЛЬНЫЙ ЗАКОН от 12.01.1996 № 7-ФЗ&#10;ГОСУДАРСТВЕННАЯ ДУМА ФЕДЕРАЛЬНОГО СОБРАНИЯ РФ&#10;&#10;О НЕКОММЕРЧЕСКИХ ОРГАНИЗАЦИЯХ" w:history="1">
        <w:r w:rsidRPr="009C0E22">
          <w:rPr>
            <w:color w:val="000000" w:themeColor="text1"/>
            <w:sz w:val="26"/>
            <w:szCs w:val="26"/>
          </w:rPr>
          <w:t>от 12 января 1996 года № 7-ФЗ</w:t>
        </w:r>
      </w:hyperlink>
      <w:r w:rsidRPr="009C0E22">
        <w:rPr>
          <w:color w:val="000000" w:themeColor="text1"/>
          <w:sz w:val="26"/>
          <w:szCs w:val="26"/>
        </w:rPr>
        <w:t xml:space="preserve">                                        «О некоммерческих организациях», в целях актуализации правовых актов муниципального образования Кондинский район, </w:t>
      </w:r>
      <w:r w:rsidRPr="009C0E22">
        <w:rPr>
          <w:b/>
          <w:color w:val="000000" w:themeColor="text1"/>
          <w:sz w:val="26"/>
          <w:szCs w:val="26"/>
        </w:rPr>
        <w:t>администрация Кондинского района постановляет</w:t>
      </w:r>
      <w:r w:rsidRPr="005C04DF">
        <w:rPr>
          <w:b/>
          <w:color w:val="000000" w:themeColor="text1"/>
          <w:sz w:val="26"/>
          <w:szCs w:val="26"/>
        </w:rPr>
        <w:t>:</w:t>
      </w:r>
      <w:r w:rsidRPr="009C0E22">
        <w:rPr>
          <w:color w:val="000000" w:themeColor="text1"/>
          <w:sz w:val="26"/>
          <w:szCs w:val="26"/>
        </w:rPr>
        <w:t xml:space="preserve"> </w:t>
      </w:r>
    </w:p>
    <w:p w:rsidR="00961DF9" w:rsidRPr="009C0E22" w:rsidRDefault="00961DF9" w:rsidP="009C0E22">
      <w:pPr>
        <w:ind w:firstLine="709"/>
        <w:jc w:val="both"/>
        <w:outlineLvl w:val="0"/>
        <w:rPr>
          <w:color w:val="000000" w:themeColor="text1"/>
          <w:sz w:val="26"/>
          <w:szCs w:val="26"/>
        </w:rPr>
      </w:pPr>
      <w:r w:rsidRPr="009C0E22">
        <w:rPr>
          <w:color w:val="000000" w:themeColor="text1"/>
          <w:sz w:val="26"/>
          <w:szCs w:val="26"/>
        </w:rPr>
        <w:t>1. Внести в постановление администрации Кондинского района от 16 декабря 2024 года № 1318 «Об утверждении Порядка предоставления грантов социально ориентированным некоммерческим организациям Кондинского района» следующие изменения:</w:t>
      </w:r>
    </w:p>
    <w:p w:rsidR="00961DF9" w:rsidRPr="009C0E22" w:rsidRDefault="00961DF9" w:rsidP="009C0E22">
      <w:pPr>
        <w:ind w:firstLine="709"/>
        <w:jc w:val="both"/>
        <w:outlineLvl w:val="0"/>
        <w:rPr>
          <w:color w:val="000000" w:themeColor="text1"/>
          <w:sz w:val="26"/>
          <w:szCs w:val="26"/>
        </w:rPr>
      </w:pPr>
      <w:r w:rsidRPr="009C0E22">
        <w:rPr>
          <w:color w:val="000000" w:themeColor="text1"/>
          <w:sz w:val="26"/>
          <w:szCs w:val="26"/>
        </w:rPr>
        <w:t>1.1. В преамбуле постановления слова «</w:t>
      </w:r>
      <w:hyperlink r:id="rId11" w:tooltip="постановление от 07.11.2022 0:00:00 №2404 Администрация Кондинского района&#10;&#10;О муниципальной программе Кондинского района " w:history="1">
        <w:r w:rsidRPr="009C0E22">
          <w:rPr>
            <w:color w:val="000000" w:themeColor="text1"/>
            <w:sz w:val="26"/>
            <w:szCs w:val="26"/>
          </w:rPr>
          <w:t>от 07 ноября 2022 года № 2404</w:t>
        </w:r>
      </w:hyperlink>
      <w:r w:rsidRPr="009C0E22">
        <w:rPr>
          <w:color w:val="000000" w:themeColor="text1"/>
          <w:sz w:val="26"/>
          <w:szCs w:val="26"/>
        </w:rPr>
        <w:t xml:space="preserve">                      «О муниципальной программе Кондинского района» заменить словами                             «от 26 декабря 2024 года № 1385 «Об утверждении муниципальной программы Кондинского района».</w:t>
      </w:r>
    </w:p>
    <w:p w:rsidR="00961DF9" w:rsidRPr="009C0E22" w:rsidRDefault="00961DF9" w:rsidP="009C0E22">
      <w:pPr>
        <w:ind w:firstLine="709"/>
        <w:jc w:val="both"/>
        <w:rPr>
          <w:color w:val="000000" w:themeColor="text1"/>
          <w:sz w:val="26"/>
          <w:szCs w:val="26"/>
        </w:rPr>
      </w:pPr>
      <w:r w:rsidRPr="009C0E22">
        <w:rPr>
          <w:color w:val="000000" w:themeColor="text1"/>
          <w:sz w:val="26"/>
          <w:szCs w:val="26"/>
        </w:rPr>
        <w:t xml:space="preserve">1.2. Приложение к постановлению изложить в </w:t>
      </w:r>
      <w:r w:rsidR="009C0E22" w:rsidRPr="009C0E22">
        <w:rPr>
          <w:color w:val="000000" w:themeColor="text1"/>
          <w:sz w:val="26"/>
          <w:szCs w:val="26"/>
        </w:rPr>
        <w:t>новой</w:t>
      </w:r>
      <w:r w:rsidRPr="009C0E22">
        <w:rPr>
          <w:color w:val="000000" w:themeColor="text1"/>
          <w:sz w:val="26"/>
          <w:szCs w:val="26"/>
        </w:rPr>
        <w:t xml:space="preserve"> редакции (приложение).</w:t>
      </w:r>
    </w:p>
    <w:p w:rsidR="00961DF9" w:rsidRPr="009C0E22" w:rsidRDefault="00961DF9" w:rsidP="009C0E22">
      <w:pPr>
        <w:widowControl w:val="0"/>
        <w:autoSpaceDE w:val="0"/>
        <w:autoSpaceDN w:val="0"/>
        <w:adjustRightInd w:val="0"/>
        <w:ind w:right="-1" w:firstLine="709"/>
        <w:jc w:val="both"/>
        <w:rPr>
          <w:color w:val="000000" w:themeColor="text1"/>
          <w:sz w:val="26"/>
          <w:szCs w:val="26"/>
        </w:rPr>
      </w:pPr>
      <w:r w:rsidRPr="009C0E22">
        <w:rPr>
          <w:color w:val="000000" w:themeColor="text1"/>
          <w:sz w:val="26"/>
          <w:szCs w:val="26"/>
        </w:rPr>
        <w:t>2. 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w:t>
      </w:r>
      <w:r w:rsidR="009C0E22" w:rsidRPr="009C0E22">
        <w:rPr>
          <w:color w:val="000000" w:themeColor="text1"/>
          <w:sz w:val="26"/>
          <w:szCs w:val="26"/>
        </w:rPr>
        <w:t xml:space="preserve"> </w:t>
      </w:r>
      <w:r w:rsidRPr="009C0E22">
        <w:rPr>
          <w:color w:val="000000" w:themeColor="text1"/>
          <w:sz w:val="26"/>
          <w:szCs w:val="26"/>
        </w:rPr>
        <w:t xml:space="preserve">на официальном сайте органов местного самоуправления Кондинского района. </w:t>
      </w:r>
    </w:p>
    <w:p w:rsidR="004C2FEB" w:rsidRPr="009C0E22" w:rsidRDefault="00961DF9" w:rsidP="009C0E22">
      <w:pPr>
        <w:widowControl w:val="0"/>
        <w:autoSpaceDE w:val="0"/>
        <w:autoSpaceDN w:val="0"/>
        <w:adjustRightInd w:val="0"/>
        <w:ind w:right="-1" w:firstLine="709"/>
        <w:jc w:val="both"/>
        <w:rPr>
          <w:color w:val="000000" w:themeColor="text1"/>
          <w:sz w:val="26"/>
          <w:szCs w:val="26"/>
        </w:rPr>
      </w:pPr>
      <w:r w:rsidRPr="009C0E22">
        <w:rPr>
          <w:color w:val="000000" w:themeColor="text1"/>
          <w:sz w:val="26"/>
          <w:szCs w:val="26"/>
        </w:rPr>
        <w:t>3. Постановление вступает в силу после его обнародования.</w:t>
      </w:r>
    </w:p>
    <w:p w:rsidR="004C2FEB" w:rsidRPr="0089448B" w:rsidRDefault="004C2FEB" w:rsidP="004D10B6">
      <w:pPr>
        <w:jc w:val="both"/>
        <w:rPr>
          <w:color w:val="000000" w:themeColor="text1"/>
          <w:sz w:val="22"/>
          <w:szCs w:val="26"/>
        </w:rPr>
      </w:pPr>
    </w:p>
    <w:p w:rsidR="009C0E22" w:rsidRPr="0089448B" w:rsidRDefault="009C0E22" w:rsidP="004D10B6">
      <w:pPr>
        <w:jc w:val="both"/>
        <w:rPr>
          <w:color w:val="000000" w:themeColor="text1"/>
          <w:sz w:val="22"/>
          <w:szCs w:val="26"/>
        </w:rPr>
      </w:pPr>
    </w:p>
    <w:p w:rsidR="009C0E22" w:rsidRPr="009C0E22" w:rsidRDefault="009C0E22" w:rsidP="004D10B6">
      <w:pPr>
        <w:jc w:val="both"/>
        <w:rPr>
          <w:color w:val="000000" w:themeColor="text1"/>
          <w:szCs w:val="26"/>
        </w:rPr>
      </w:pPr>
    </w:p>
    <w:tbl>
      <w:tblPr>
        <w:tblW w:w="0" w:type="auto"/>
        <w:tblLook w:val="01E0" w:firstRow="1" w:lastRow="1" w:firstColumn="1" w:lastColumn="1" w:noHBand="0" w:noVBand="0"/>
      </w:tblPr>
      <w:tblGrid>
        <w:gridCol w:w="4485"/>
        <w:gridCol w:w="1747"/>
        <w:gridCol w:w="3622"/>
      </w:tblGrid>
      <w:tr w:rsidR="009C0E22" w:rsidRPr="009C0E22" w:rsidTr="004C2FEB">
        <w:tc>
          <w:tcPr>
            <w:tcW w:w="4785" w:type="dxa"/>
          </w:tcPr>
          <w:p w:rsidR="00424B28" w:rsidRPr="009C0E22" w:rsidRDefault="00424B28" w:rsidP="004221F7">
            <w:pPr>
              <w:jc w:val="both"/>
              <w:rPr>
                <w:color w:val="000000" w:themeColor="text1"/>
                <w:sz w:val="26"/>
                <w:szCs w:val="26"/>
              </w:rPr>
            </w:pPr>
            <w:proofErr w:type="gramStart"/>
            <w:r w:rsidRPr="009C0E22">
              <w:rPr>
                <w:color w:val="000000" w:themeColor="text1"/>
                <w:sz w:val="26"/>
                <w:szCs w:val="26"/>
              </w:rPr>
              <w:t>Исполняющий</w:t>
            </w:r>
            <w:proofErr w:type="gramEnd"/>
            <w:r w:rsidRPr="009C0E22">
              <w:rPr>
                <w:color w:val="000000" w:themeColor="text1"/>
                <w:sz w:val="26"/>
                <w:szCs w:val="26"/>
              </w:rPr>
              <w:t xml:space="preserve"> обязанности </w:t>
            </w:r>
          </w:p>
          <w:p w:rsidR="00424B28" w:rsidRPr="009C0E22" w:rsidRDefault="00424B28" w:rsidP="004221F7">
            <w:pPr>
              <w:jc w:val="both"/>
              <w:rPr>
                <w:color w:val="000000" w:themeColor="text1"/>
                <w:sz w:val="26"/>
                <w:szCs w:val="26"/>
              </w:rPr>
            </w:pPr>
            <w:r w:rsidRPr="009C0E22">
              <w:rPr>
                <w:color w:val="000000" w:themeColor="text1"/>
                <w:sz w:val="26"/>
                <w:szCs w:val="26"/>
              </w:rPr>
              <w:t>главы района</w:t>
            </w:r>
          </w:p>
        </w:tc>
        <w:tc>
          <w:tcPr>
            <w:tcW w:w="1920" w:type="dxa"/>
          </w:tcPr>
          <w:p w:rsidR="00424B28" w:rsidRPr="009C0E22" w:rsidRDefault="00424B28" w:rsidP="004221F7">
            <w:pPr>
              <w:jc w:val="center"/>
              <w:rPr>
                <w:color w:val="000000" w:themeColor="text1"/>
                <w:sz w:val="26"/>
                <w:szCs w:val="26"/>
              </w:rPr>
            </w:pPr>
          </w:p>
        </w:tc>
        <w:tc>
          <w:tcPr>
            <w:tcW w:w="3692" w:type="dxa"/>
            <w:tcBorders>
              <w:left w:val="nil"/>
            </w:tcBorders>
          </w:tcPr>
          <w:p w:rsidR="00424B28" w:rsidRPr="009C0E22" w:rsidRDefault="00424B28" w:rsidP="004221F7">
            <w:pPr>
              <w:ind w:left="2327"/>
              <w:jc w:val="right"/>
              <w:rPr>
                <w:color w:val="000000" w:themeColor="text1"/>
                <w:sz w:val="26"/>
                <w:szCs w:val="26"/>
              </w:rPr>
            </w:pPr>
          </w:p>
          <w:p w:rsidR="00424B28" w:rsidRPr="009C0E22" w:rsidRDefault="00C05F7A" w:rsidP="004221F7">
            <w:pPr>
              <w:ind w:left="1335"/>
              <w:jc w:val="right"/>
              <w:rPr>
                <w:color w:val="000000" w:themeColor="text1"/>
                <w:sz w:val="26"/>
                <w:szCs w:val="26"/>
              </w:rPr>
            </w:pPr>
            <w:r w:rsidRPr="009C0E22">
              <w:rPr>
                <w:color w:val="000000" w:themeColor="text1"/>
                <w:sz w:val="26"/>
                <w:szCs w:val="26"/>
              </w:rPr>
              <w:t>М.А.Минина</w:t>
            </w:r>
          </w:p>
        </w:tc>
      </w:tr>
    </w:tbl>
    <w:p w:rsidR="009C0E22" w:rsidRDefault="009C0E22" w:rsidP="0023731C">
      <w:pPr>
        <w:rPr>
          <w:color w:val="000000"/>
          <w:sz w:val="16"/>
          <w:szCs w:val="16"/>
        </w:rPr>
      </w:pPr>
    </w:p>
    <w:p w:rsidR="00CE0842" w:rsidRDefault="00BC366C" w:rsidP="0023731C">
      <w:pPr>
        <w:rPr>
          <w:color w:val="000000"/>
          <w:sz w:val="16"/>
          <w:szCs w:val="16"/>
        </w:rPr>
      </w:pPr>
      <w:r>
        <w:rPr>
          <w:color w:val="000000"/>
          <w:sz w:val="16"/>
          <w:szCs w:val="16"/>
        </w:rPr>
        <w:t>ки</w:t>
      </w:r>
      <w:r w:rsidR="0033488B">
        <w:rPr>
          <w:color w:val="000000"/>
          <w:sz w:val="16"/>
          <w:szCs w:val="16"/>
        </w:rPr>
        <w:t>/Ба</w:t>
      </w:r>
      <w:r w:rsidR="005106D3">
        <w:rPr>
          <w:color w:val="000000"/>
          <w:sz w:val="16"/>
          <w:szCs w:val="16"/>
        </w:rPr>
        <w:t>нк документов/Постановления 202</w:t>
      </w:r>
      <w:r w:rsidR="00D107CD">
        <w:rPr>
          <w:color w:val="000000"/>
          <w:sz w:val="16"/>
          <w:szCs w:val="16"/>
        </w:rPr>
        <w:t>5</w:t>
      </w:r>
      <w:bookmarkStart w:id="0" w:name="_GoBack"/>
      <w:bookmarkEnd w:id="0"/>
    </w:p>
    <w:p w:rsidR="00A86E0E" w:rsidRDefault="00A86E0E" w:rsidP="00A86E0E">
      <w:pPr>
        <w:shd w:val="clear" w:color="auto" w:fill="FFFFFF"/>
        <w:tabs>
          <w:tab w:val="left" w:pos="4962"/>
        </w:tabs>
        <w:autoSpaceDE w:val="0"/>
        <w:autoSpaceDN w:val="0"/>
        <w:adjustRightInd w:val="0"/>
        <w:ind w:left="4962"/>
      </w:pPr>
      <w:r w:rsidRPr="00953EC8">
        <w:lastRenderedPageBreak/>
        <w:t>Приложение</w:t>
      </w:r>
      <w:r>
        <w:t xml:space="preserve"> </w:t>
      </w:r>
    </w:p>
    <w:p w:rsidR="00A86E0E" w:rsidRPr="00953EC8" w:rsidRDefault="00A86E0E" w:rsidP="00A86E0E">
      <w:pPr>
        <w:shd w:val="clear" w:color="auto" w:fill="FFFFFF"/>
        <w:tabs>
          <w:tab w:val="left" w:pos="4962"/>
        </w:tabs>
        <w:autoSpaceDE w:val="0"/>
        <w:autoSpaceDN w:val="0"/>
        <w:adjustRightInd w:val="0"/>
        <w:ind w:left="4962"/>
      </w:pPr>
      <w:r w:rsidRPr="00953EC8">
        <w:t>к постановлению администрации района</w:t>
      </w:r>
    </w:p>
    <w:p w:rsidR="00A86E0E" w:rsidRDefault="00A86E0E" w:rsidP="00A86E0E">
      <w:pPr>
        <w:tabs>
          <w:tab w:val="left" w:pos="4962"/>
        </w:tabs>
        <w:ind w:left="4962"/>
      </w:pPr>
      <w:r>
        <w:t xml:space="preserve">от </w:t>
      </w:r>
      <w:r w:rsidR="0089448B">
        <w:t>31</w:t>
      </w:r>
      <w:r>
        <w:t>.</w:t>
      </w:r>
      <w:r w:rsidR="0089448B">
        <w:t>03</w:t>
      </w:r>
      <w:r>
        <w:t>.202</w:t>
      </w:r>
      <w:r w:rsidR="0089448B">
        <w:t>5</w:t>
      </w:r>
      <w:r>
        <w:t xml:space="preserve"> № </w:t>
      </w:r>
      <w:r w:rsidR="00632CC8">
        <w:t>374</w:t>
      </w:r>
    </w:p>
    <w:p w:rsidR="0089448B" w:rsidRDefault="0089448B" w:rsidP="00A86E0E">
      <w:pPr>
        <w:tabs>
          <w:tab w:val="left" w:pos="4962"/>
        </w:tabs>
        <w:ind w:left="4962"/>
      </w:pPr>
    </w:p>
    <w:p w:rsidR="0089448B" w:rsidRPr="00AC78CF" w:rsidRDefault="0089448B" w:rsidP="0089448B">
      <w:pPr>
        <w:jc w:val="center"/>
      </w:pPr>
      <w:r w:rsidRPr="00AC78CF">
        <w:t>Порядок</w:t>
      </w:r>
    </w:p>
    <w:p w:rsidR="0089448B" w:rsidRPr="00AC78CF" w:rsidRDefault="0089448B" w:rsidP="0089448B">
      <w:pPr>
        <w:jc w:val="center"/>
      </w:pPr>
      <w:r w:rsidRPr="00AC78CF">
        <w:t>предоставления грантов социально ориентированным некоммерческим организациям Кондинского района</w:t>
      </w:r>
    </w:p>
    <w:p w:rsidR="0089448B" w:rsidRPr="00AC78CF" w:rsidRDefault="0089448B" w:rsidP="0089448B">
      <w:pPr>
        <w:jc w:val="center"/>
      </w:pPr>
      <w:r w:rsidRPr="00AC78CF">
        <w:t>(далее - Порядок)</w:t>
      </w:r>
    </w:p>
    <w:p w:rsidR="0089448B" w:rsidRPr="00AC78CF" w:rsidRDefault="0089448B" w:rsidP="0089448B">
      <w:pPr>
        <w:rPr>
          <w:sz w:val="22"/>
        </w:rPr>
      </w:pPr>
    </w:p>
    <w:p w:rsidR="0089448B" w:rsidRPr="00AC78CF" w:rsidRDefault="0089448B" w:rsidP="0089448B">
      <w:pPr>
        <w:jc w:val="center"/>
      </w:pPr>
      <w:r w:rsidRPr="00AC78CF">
        <w:t>Раздел I. Общие положения</w:t>
      </w:r>
    </w:p>
    <w:p w:rsidR="0089448B" w:rsidRPr="00AC78CF" w:rsidRDefault="0089448B" w:rsidP="0089448B">
      <w:pPr>
        <w:rPr>
          <w:sz w:val="22"/>
        </w:rPr>
      </w:pPr>
    </w:p>
    <w:p w:rsidR="0089448B" w:rsidRPr="00AC78CF" w:rsidRDefault="0089448B" w:rsidP="0089448B">
      <w:pPr>
        <w:ind w:firstLine="709"/>
        <w:jc w:val="both"/>
      </w:pPr>
      <w:r w:rsidRPr="00AC78CF">
        <w:t>1.1. Порядок определяет общие положения о предоставлении гранта в форме субсидии социально ориентированным некоммерческим организациям (далее - грант), порядок проведения отбора получателей гранта, условия и порядок его предоставления, требования к отчетности, требования об осуществлении контроля (мониторинга) за соблюдением условий и порядка предоставления гранта и ответственности за их нарушение.</w:t>
      </w:r>
      <w:bookmarkStart w:id="1" w:name="P47"/>
      <w:bookmarkEnd w:id="1"/>
    </w:p>
    <w:p w:rsidR="0089448B" w:rsidRPr="00AC78CF" w:rsidRDefault="0089448B" w:rsidP="0089448B">
      <w:pPr>
        <w:ind w:firstLine="709"/>
        <w:jc w:val="both"/>
        <w:rPr>
          <w:color w:val="000000"/>
          <w:sz w:val="28"/>
          <w:szCs w:val="28"/>
        </w:rPr>
      </w:pPr>
      <w:r w:rsidRPr="00AC78CF">
        <w:t xml:space="preserve">1.2. </w:t>
      </w:r>
      <w:bookmarkStart w:id="2" w:name="P48"/>
      <w:bookmarkEnd w:id="2"/>
      <w:proofErr w:type="gramStart"/>
      <w:r w:rsidRPr="00AC78CF">
        <w:t xml:space="preserve">Гранты предоставляются в соответствии с муниципальной программой Кондинского района «Развитие гражданского общества», утвержденной постановлением администрации Кондинского района </w:t>
      </w:r>
      <w:hyperlink r:id="rId12" w:history="1">
        <w:r w:rsidRPr="00AC78CF">
          <w:t>от 26 декабря 2024 года</w:t>
        </w:r>
      </w:hyperlink>
      <w:r w:rsidRPr="00AC78CF">
        <w:t xml:space="preserve"> № 1385, в пределах объема бюджетных ассигнований и лимитов бюджетных обязательств, утвержденных действующим решением о бюджете муниципального образования Кондинский район на соответствующий финансовый год и плановый период, в целях финансового обеспечения затрат при реализации социально ориентированными некоммерческими организациями Кондинского</w:t>
      </w:r>
      <w:proofErr w:type="gramEnd"/>
      <w:r w:rsidRPr="00AC78CF">
        <w:t xml:space="preserve"> района  социально значимых проектов (далее - проект). </w:t>
      </w:r>
    </w:p>
    <w:p w:rsidR="0089448B" w:rsidRPr="00AC78CF" w:rsidRDefault="0089448B" w:rsidP="0089448B">
      <w:pPr>
        <w:ind w:firstLine="709"/>
        <w:jc w:val="both"/>
      </w:pPr>
      <w:r w:rsidRPr="00AC78CF">
        <w:t>1.3. Главному распорядителю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гранта, является администрация Кондинского района (далее - главный распорядитель как получатель бюджетных средств).</w:t>
      </w:r>
    </w:p>
    <w:p w:rsidR="0089448B" w:rsidRPr="00AC78CF" w:rsidRDefault="0089448B" w:rsidP="0089448B">
      <w:pPr>
        <w:ind w:firstLine="709"/>
        <w:jc w:val="both"/>
      </w:pPr>
      <w:bookmarkStart w:id="3" w:name="P51"/>
      <w:bookmarkEnd w:id="3"/>
      <w:r w:rsidRPr="00AC78CF">
        <w:t>Органом администрации Кондинского района, обеспечивающим организационное, информационное и техническое сопровождение отбора получателей грантов, мониторинг исполнения получателем гранта условий его предоставления, анализ показателей результативности, является отдел по вопросам местного самоуправления управления внутренней политики администрации Кондинского района (далее - уполномоченный орган).</w:t>
      </w:r>
    </w:p>
    <w:p w:rsidR="0089448B" w:rsidRPr="00AC78CF" w:rsidRDefault="0089448B" w:rsidP="0089448B">
      <w:pPr>
        <w:ind w:firstLine="709"/>
        <w:jc w:val="both"/>
      </w:pPr>
      <w:r w:rsidRPr="00AC78CF">
        <w:t xml:space="preserve">Уполномоченным учреждением, обеспечивающим перечисление гранта его получателю, является муниципальное казенное учреждение «Центр бухгалтерского учета Кондинского района». </w:t>
      </w:r>
    </w:p>
    <w:p w:rsidR="0089448B" w:rsidRPr="00AC78CF" w:rsidRDefault="0089448B" w:rsidP="0089448B">
      <w:pPr>
        <w:ind w:firstLine="709"/>
        <w:jc w:val="both"/>
      </w:pPr>
      <w:r w:rsidRPr="00AC78CF">
        <w:t xml:space="preserve">1.4. </w:t>
      </w:r>
      <w:proofErr w:type="gramStart"/>
      <w:r w:rsidRPr="00AC78CF">
        <w:t xml:space="preserve">Категория получателей грантов - социально ориентированные некоммерческие организации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обладающие правами юридического лица, зарегистрированные по месту нахождения организации (юридический, фактический адрес) на территории Кондинского района при условии осуществления ими в соответствии с учредительными документами видов деятельности, предусмотренных </w:t>
      </w:r>
      <w:hyperlink r:id="rId13">
        <w:r w:rsidRPr="00AC78CF">
          <w:t>статьей 31.1</w:t>
        </w:r>
      </w:hyperlink>
      <w:r w:rsidRPr="00AC78CF">
        <w:t xml:space="preserve"> Федерального закона </w:t>
      </w:r>
      <w:hyperlink r:id="rId14" w:tooltip="ФЕДЕРАЛЬНЫЙ ЗАКОН от 12.01.1996 № 7-ФЗ&#10;ГОСУДАРСТВЕННАЯ ДУМА ФЕДЕРАЛЬНОГО СОБРАНИЯ РФ&#10;&#10;О НЕКОММЕРЧЕСКИХ ОРГАНИЗАЦИЯХ" w:history="1">
        <w:r w:rsidRPr="00AC78CF">
          <w:t>от 12 января 1996 года № 7-ФЗ</w:t>
        </w:r>
        <w:proofErr w:type="gramEnd"/>
      </w:hyperlink>
      <w:r w:rsidRPr="00AC78CF">
        <w:t xml:space="preserve"> «О некоммерческих организациях», </w:t>
      </w:r>
      <w:r>
        <w:t xml:space="preserve">                </w:t>
      </w:r>
      <w:r w:rsidRPr="00AC78CF">
        <w:t xml:space="preserve">и реализации социально значимых проектов на территории Кондинского района, определяемые в соответствии с критериями отбора, установленными </w:t>
      </w:r>
      <w:hyperlink w:anchor="P52">
        <w:r w:rsidRPr="00AC78CF">
          <w:t>пунктом 1.5</w:t>
        </w:r>
      </w:hyperlink>
      <w:r w:rsidRPr="00AC78CF">
        <w:t xml:space="preserve"> раздела </w:t>
      </w:r>
      <w:r w:rsidRPr="00AC78CF">
        <w:rPr>
          <w:lang w:val="en-US"/>
        </w:rPr>
        <w:t>I</w:t>
      </w:r>
      <w:r w:rsidRPr="00AC78CF">
        <w:t xml:space="preserve"> Порядка.</w:t>
      </w:r>
      <w:bookmarkStart w:id="4" w:name="P52"/>
      <w:bookmarkEnd w:id="4"/>
    </w:p>
    <w:p w:rsidR="0089448B" w:rsidRPr="00AC78CF" w:rsidRDefault="0089448B" w:rsidP="0089448B">
      <w:pPr>
        <w:ind w:firstLine="709"/>
        <w:jc w:val="both"/>
      </w:pPr>
      <w:r w:rsidRPr="00AC78CF">
        <w:t>1.5. Получатель гранта определяется по результатам конкурса (далее - отбор), который проводится для определения получателя гранта - автора социально значимого проекта (далее - участник отбора) исходя из наилучших условий достижения результатов,</w:t>
      </w:r>
      <w:r>
        <w:t xml:space="preserve">              </w:t>
      </w:r>
      <w:r w:rsidRPr="00AC78CF">
        <w:t xml:space="preserve"> в </w:t>
      </w:r>
      <w:proofErr w:type="gramStart"/>
      <w:r w:rsidRPr="00AC78CF">
        <w:t>целях</w:t>
      </w:r>
      <w:proofErr w:type="gramEnd"/>
      <w:r w:rsidRPr="00AC78CF">
        <w:t xml:space="preserve"> достижения которых предоставляется грант (далее - результат предоставления гранта).</w:t>
      </w:r>
    </w:p>
    <w:p w:rsidR="0089448B" w:rsidRPr="00AC78CF" w:rsidRDefault="0089448B" w:rsidP="0089448B">
      <w:pPr>
        <w:ind w:firstLine="709"/>
        <w:jc w:val="both"/>
      </w:pPr>
      <w:r w:rsidRPr="00AC78CF">
        <w:lastRenderedPageBreak/>
        <w:t>Критерии отбора:</w:t>
      </w:r>
    </w:p>
    <w:p w:rsidR="0089448B" w:rsidRPr="00AC78CF" w:rsidRDefault="0089448B" w:rsidP="0089448B">
      <w:pPr>
        <w:ind w:firstLine="709"/>
        <w:jc w:val="both"/>
      </w:pPr>
      <w:r w:rsidRPr="00AC78CF">
        <w:t xml:space="preserve">1) проект разработан по направлениям, установленным </w:t>
      </w:r>
      <w:hyperlink w:anchor="P63">
        <w:r w:rsidRPr="00AC78CF">
          <w:t>пунктом 1.6</w:t>
        </w:r>
      </w:hyperlink>
      <w:r w:rsidRPr="00AC78CF">
        <w:t xml:space="preserve"> раздела </w:t>
      </w:r>
      <w:r w:rsidRPr="00AC78CF">
        <w:rPr>
          <w:lang w:val="en-US"/>
        </w:rPr>
        <w:t>I</w:t>
      </w:r>
      <w:r w:rsidRPr="00AC78CF">
        <w:t xml:space="preserve"> Порядка;</w:t>
      </w:r>
    </w:p>
    <w:p w:rsidR="0089448B" w:rsidRPr="00AC78CF" w:rsidRDefault="0089448B" w:rsidP="0089448B">
      <w:pPr>
        <w:ind w:firstLine="709"/>
        <w:jc w:val="both"/>
      </w:pPr>
      <w:r w:rsidRPr="00AC78CF">
        <w:t>2) результативность, эффективность;</w:t>
      </w:r>
    </w:p>
    <w:p w:rsidR="0089448B" w:rsidRPr="00AC78CF" w:rsidRDefault="0089448B" w:rsidP="0089448B">
      <w:pPr>
        <w:ind w:firstLine="709"/>
        <w:jc w:val="both"/>
      </w:pPr>
      <w:r w:rsidRPr="00AC78CF">
        <w:t>3) практическая значимость проекта;</w:t>
      </w:r>
    </w:p>
    <w:p w:rsidR="0089448B" w:rsidRPr="00AC78CF" w:rsidRDefault="0089448B" w:rsidP="0089448B">
      <w:pPr>
        <w:ind w:firstLine="709"/>
        <w:jc w:val="both"/>
      </w:pPr>
      <w:r w:rsidRPr="00AC78CF">
        <w:t>4) реалистичность, реализуемость (возможность реализации проекта в текущее время);</w:t>
      </w:r>
    </w:p>
    <w:p w:rsidR="0089448B" w:rsidRPr="00AC78CF" w:rsidRDefault="0089448B" w:rsidP="0089448B">
      <w:pPr>
        <w:ind w:firstLine="709"/>
        <w:jc w:val="both"/>
      </w:pPr>
      <w:r w:rsidRPr="00AC78CF">
        <w:t>5) перспективность (предусмотрена ли возможность для дальнейшего использования результатов гранта без поддержки);</w:t>
      </w:r>
    </w:p>
    <w:p w:rsidR="0089448B" w:rsidRPr="00AC78CF" w:rsidRDefault="0089448B" w:rsidP="0089448B">
      <w:pPr>
        <w:ind w:firstLine="709"/>
        <w:jc w:val="both"/>
      </w:pPr>
      <w:r w:rsidRPr="00AC78CF">
        <w:t>6) реалистичность бюджета проекта и обоснованность планируемых расходов на его реализацию;</w:t>
      </w:r>
    </w:p>
    <w:p w:rsidR="0089448B" w:rsidRPr="00AC78CF" w:rsidRDefault="0089448B" w:rsidP="0089448B">
      <w:pPr>
        <w:ind w:firstLine="709"/>
        <w:jc w:val="both"/>
      </w:pPr>
      <w:r w:rsidRPr="00AC78CF">
        <w:t>7) наличие опыта у участника отбора по реализации проектов в рамках направления деятельности;</w:t>
      </w:r>
    </w:p>
    <w:p w:rsidR="0089448B" w:rsidRPr="00AC78CF" w:rsidRDefault="0089448B" w:rsidP="0089448B">
      <w:pPr>
        <w:ind w:firstLine="709"/>
        <w:jc w:val="both"/>
      </w:pPr>
      <w:r w:rsidRPr="00AC78CF">
        <w:t>8) наличие опыта и компетенции команды проекта;</w:t>
      </w:r>
    </w:p>
    <w:p w:rsidR="0089448B" w:rsidRPr="00AC78CF" w:rsidRDefault="0089448B" w:rsidP="0089448B">
      <w:pPr>
        <w:ind w:firstLine="709"/>
        <w:jc w:val="both"/>
      </w:pPr>
      <w:r w:rsidRPr="00AC78CF">
        <w:t>9) информационная открытость участника отбора.</w:t>
      </w:r>
    </w:p>
    <w:p w:rsidR="0089448B" w:rsidRPr="00AC78CF" w:rsidRDefault="0089448B" w:rsidP="0089448B">
      <w:pPr>
        <w:ind w:firstLine="709"/>
        <w:jc w:val="both"/>
      </w:pPr>
      <w:bookmarkStart w:id="5" w:name="P63"/>
      <w:bookmarkEnd w:id="5"/>
      <w:r w:rsidRPr="00AC78CF">
        <w:t xml:space="preserve">1.6. Для участия в отборе его участниками предоставляются проекты, реализация которых осуществляется в рамках направлений видов деятельности, предусмотренных </w:t>
      </w:r>
      <w:hyperlink r:id="rId15">
        <w:r w:rsidRPr="00AC78CF">
          <w:t>статьей 31.1</w:t>
        </w:r>
      </w:hyperlink>
      <w:r w:rsidRPr="00AC78CF">
        <w:t xml:space="preserve"> Федерального закона от 12 января 1996 года № 7-ФЗ «О некоммерческих организациях».</w:t>
      </w:r>
    </w:p>
    <w:p w:rsidR="0089448B" w:rsidRPr="00AC78CF" w:rsidRDefault="0089448B" w:rsidP="0089448B">
      <w:pPr>
        <w:ind w:firstLine="709"/>
        <w:jc w:val="both"/>
      </w:pPr>
      <w:r w:rsidRPr="00AC78CF">
        <w:t>1.7. Информация о грантах размещается на едином портале бюджетной системы 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89448B" w:rsidRPr="00AC78CF" w:rsidRDefault="0089448B" w:rsidP="0089448B">
      <w:pPr>
        <w:ind w:firstLine="709"/>
        <w:jc w:val="both"/>
      </w:pPr>
    </w:p>
    <w:p w:rsidR="0089448B" w:rsidRPr="00AC78CF" w:rsidRDefault="0089448B" w:rsidP="0089448B">
      <w:pPr>
        <w:jc w:val="center"/>
      </w:pPr>
      <w:r w:rsidRPr="00AC78CF">
        <w:t>Раздел II. Порядок проведения отбора</w:t>
      </w:r>
    </w:p>
    <w:p w:rsidR="0089448B" w:rsidRPr="00AC78CF" w:rsidRDefault="0089448B" w:rsidP="0089448B">
      <w:pPr>
        <w:jc w:val="center"/>
      </w:pPr>
    </w:p>
    <w:p w:rsidR="0089448B" w:rsidRPr="00AC78CF" w:rsidRDefault="0089448B" w:rsidP="0089448B">
      <w:pPr>
        <w:pStyle w:val="ConsPlusNormal"/>
        <w:ind w:firstLine="567"/>
        <w:jc w:val="both"/>
        <w:rPr>
          <w:rFonts w:ascii="Times New Roman" w:hAnsi="Times New Roman" w:cs="Times New Roman"/>
          <w:sz w:val="24"/>
          <w:szCs w:val="24"/>
        </w:rPr>
      </w:pPr>
      <w:r w:rsidRPr="00AC78CF">
        <w:rPr>
          <w:rFonts w:ascii="Times New Roman" w:hAnsi="Times New Roman" w:cs="Times New Roman"/>
          <w:sz w:val="24"/>
          <w:szCs w:val="24"/>
        </w:rPr>
        <w:t>2.1.</w:t>
      </w:r>
      <w:r w:rsidRPr="00AC78CF">
        <w:t xml:space="preserve"> </w:t>
      </w:r>
      <w:r w:rsidRPr="00AC78CF">
        <w:rPr>
          <w:rFonts w:ascii="Times New Roman" w:hAnsi="Times New Roman" w:cs="Times New Roman"/>
          <w:sz w:val="24"/>
          <w:szCs w:val="24"/>
        </w:rPr>
        <w:t>Отбор осуществляется в соответствии с Правилами отбора получателей грантов,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w:t>
      </w:r>
      <w:r>
        <w:rPr>
          <w:rFonts w:ascii="Times New Roman" w:hAnsi="Times New Roman" w:cs="Times New Roman"/>
          <w:sz w:val="24"/>
          <w:szCs w:val="24"/>
        </w:rPr>
        <w:t xml:space="preserve"> октября </w:t>
      </w:r>
      <w:r w:rsidRPr="00AC78CF">
        <w:rPr>
          <w:rFonts w:ascii="Times New Roman" w:hAnsi="Times New Roman" w:cs="Times New Roman"/>
          <w:sz w:val="24"/>
          <w:szCs w:val="24"/>
        </w:rPr>
        <w:t>2023</w:t>
      </w:r>
      <w:r>
        <w:rPr>
          <w:rFonts w:ascii="Times New Roman" w:hAnsi="Times New Roman" w:cs="Times New Roman"/>
          <w:sz w:val="24"/>
          <w:szCs w:val="24"/>
        </w:rPr>
        <w:t xml:space="preserve"> года</w:t>
      </w:r>
      <w:r w:rsidRPr="00AC78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78CF">
        <w:rPr>
          <w:rFonts w:ascii="Times New Roman" w:hAnsi="Times New Roman" w:cs="Times New Roman"/>
          <w:sz w:val="24"/>
          <w:szCs w:val="24"/>
        </w:rPr>
        <w:t xml:space="preserve">1781 (далее </w:t>
      </w:r>
      <w:r>
        <w:rPr>
          <w:rFonts w:ascii="Times New Roman" w:hAnsi="Times New Roman" w:cs="Times New Roman"/>
          <w:sz w:val="24"/>
          <w:szCs w:val="24"/>
        </w:rPr>
        <w:t>-</w:t>
      </w:r>
      <w:r w:rsidRPr="00AC78CF">
        <w:rPr>
          <w:rFonts w:ascii="Times New Roman" w:hAnsi="Times New Roman" w:cs="Times New Roman"/>
          <w:sz w:val="24"/>
          <w:szCs w:val="24"/>
        </w:rPr>
        <w:t xml:space="preserve"> Правила отбора).</w:t>
      </w:r>
    </w:p>
    <w:p w:rsidR="0089448B" w:rsidRPr="0089448B" w:rsidRDefault="0089448B" w:rsidP="0089448B">
      <w:pPr>
        <w:pStyle w:val="ConsPlusNormal"/>
        <w:ind w:firstLine="567"/>
        <w:jc w:val="both"/>
        <w:rPr>
          <w:rFonts w:ascii="Times New Roman" w:hAnsi="Times New Roman" w:cs="Times New Roman"/>
          <w:color w:val="000000" w:themeColor="text1"/>
          <w:sz w:val="24"/>
          <w:szCs w:val="24"/>
        </w:rPr>
      </w:pPr>
      <w:r w:rsidRPr="00AC78CF">
        <w:rPr>
          <w:rFonts w:ascii="Times New Roman" w:hAnsi="Times New Roman" w:cs="Times New Roman"/>
          <w:sz w:val="24"/>
          <w:szCs w:val="24"/>
        </w:rPr>
        <w:t>2.2. Проведение отбора обеспечивается в государственной интегрированной информационной системе управления общественными финансами «</w:t>
      </w:r>
      <w:proofErr w:type="gramStart"/>
      <w:r w:rsidRPr="00AC78CF">
        <w:rPr>
          <w:rFonts w:ascii="Times New Roman" w:hAnsi="Times New Roman" w:cs="Times New Roman"/>
          <w:sz w:val="24"/>
          <w:szCs w:val="24"/>
        </w:rPr>
        <w:t>Электронный</w:t>
      </w:r>
      <w:proofErr w:type="gramEnd"/>
      <w:r w:rsidRPr="00AC78CF">
        <w:rPr>
          <w:rFonts w:ascii="Times New Roman" w:hAnsi="Times New Roman" w:cs="Times New Roman"/>
          <w:sz w:val="24"/>
          <w:szCs w:val="24"/>
        </w:rPr>
        <w:t xml:space="preserve"> бюджет» (далее </w:t>
      </w:r>
      <w:r>
        <w:rPr>
          <w:rFonts w:ascii="Times New Roman" w:hAnsi="Times New Roman" w:cs="Times New Roman"/>
          <w:sz w:val="24"/>
          <w:szCs w:val="24"/>
        </w:rPr>
        <w:t>-</w:t>
      </w:r>
      <w:r w:rsidRPr="00AC78CF">
        <w:rPr>
          <w:rFonts w:ascii="Times New Roman" w:hAnsi="Times New Roman" w:cs="Times New Roman"/>
          <w:sz w:val="24"/>
          <w:szCs w:val="24"/>
        </w:rPr>
        <w:t xml:space="preserve"> информационная система «Электронный бюджет») на сайте </w:t>
      </w:r>
      <w:hyperlink r:id="rId16" w:tooltip="https://promote.budget.gov.ru/" w:history="1">
        <w:r w:rsidRPr="0089448B">
          <w:rPr>
            <w:rStyle w:val="af4"/>
            <w:rFonts w:ascii="Times New Roman" w:hAnsi="Times New Roman" w:cs="Times New Roman"/>
            <w:color w:val="000000" w:themeColor="text1"/>
            <w:sz w:val="24"/>
            <w:szCs w:val="24"/>
            <w:u w:val="none"/>
          </w:rPr>
          <w:t>https://promote.budget.gov.ru/</w:t>
        </w:r>
      </w:hyperlink>
      <w:r w:rsidRPr="0089448B">
        <w:rPr>
          <w:rFonts w:ascii="Times New Roman" w:hAnsi="Times New Roman" w:cs="Times New Roman"/>
          <w:color w:val="000000" w:themeColor="text1"/>
          <w:sz w:val="24"/>
          <w:szCs w:val="24"/>
        </w:rPr>
        <w:t>.</w:t>
      </w:r>
    </w:p>
    <w:p w:rsidR="0089448B" w:rsidRPr="00AC78CF" w:rsidRDefault="0089448B" w:rsidP="0089448B">
      <w:pPr>
        <w:ind w:firstLine="709"/>
        <w:jc w:val="both"/>
      </w:pPr>
      <w:r w:rsidRPr="00AC78CF">
        <w:t>2.3. Администрация Кондинского района принимает решение о проведении отбора получателей грантов в форме распоряжения, которым определяет:</w:t>
      </w:r>
    </w:p>
    <w:p w:rsidR="0089448B" w:rsidRPr="00AC78CF" w:rsidRDefault="0089448B" w:rsidP="0089448B">
      <w:pPr>
        <w:ind w:firstLine="709"/>
        <w:jc w:val="both"/>
      </w:pPr>
      <w:r w:rsidRPr="00AC78CF">
        <w:t xml:space="preserve">1) цели проведения отбора, соответствующие цели предоставления гранта по направлениям деятельности, установленным </w:t>
      </w:r>
      <w:hyperlink w:anchor="P63">
        <w:r w:rsidRPr="00AC78CF">
          <w:t>пунктом 1.6</w:t>
        </w:r>
      </w:hyperlink>
      <w:r w:rsidRPr="00AC78CF">
        <w:t xml:space="preserve"> раздела </w:t>
      </w:r>
      <w:r w:rsidRPr="00AC78CF">
        <w:rPr>
          <w:lang w:val="en-US"/>
        </w:rPr>
        <w:t>I</w:t>
      </w:r>
      <w:r w:rsidRPr="00AC78CF">
        <w:t xml:space="preserve"> Порядка;</w:t>
      </w:r>
    </w:p>
    <w:p w:rsidR="0089448B" w:rsidRPr="00AC78CF" w:rsidRDefault="0089448B" w:rsidP="0089448B">
      <w:pPr>
        <w:ind w:firstLine="709"/>
        <w:jc w:val="both"/>
      </w:pPr>
      <w:r w:rsidRPr="00AC78CF">
        <w:t xml:space="preserve">2) сроки проведения отбора, дату (время) начала подачи или окончания приема конкурсных заявок участников отбора, </w:t>
      </w:r>
      <w:proofErr w:type="gramStart"/>
      <w:r w:rsidRPr="00AC78CF">
        <w:t>которая</w:t>
      </w:r>
      <w:proofErr w:type="gramEnd"/>
      <w:r w:rsidRPr="00AC78CF">
        <w:t xml:space="preserve"> не может быть ранее 30 календарного дня, следующего за днем размещения объявления о проведении отбора;</w:t>
      </w:r>
    </w:p>
    <w:p w:rsidR="0089448B" w:rsidRPr="00AC78CF" w:rsidRDefault="0089448B" w:rsidP="0089448B">
      <w:pPr>
        <w:ind w:firstLine="709"/>
        <w:jc w:val="both"/>
      </w:pPr>
      <w:r w:rsidRPr="00AC78CF">
        <w:t xml:space="preserve">3) лимиты бюджетных обязательств, доведенных на предоставление грантов на реализацию проектов по направлениям деятельности, установленным </w:t>
      </w:r>
      <w:hyperlink w:anchor="P63">
        <w:r w:rsidRPr="00AC78CF">
          <w:t>пунктом 1.6</w:t>
        </w:r>
      </w:hyperlink>
      <w:r w:rsidRPr="00AC78CF">
        <w:t xml:space="preserve"> раздела </w:t>
      </w:r>
      <w:r w:rsidRPr="00AC78CF">
        <w:rPr>
          <w:lang w:val="en-US"/>
        </w:rPr>
        <w:t>I</w:t>
      </w:r>
      <w:r w:rsidRPr="00AC78CF">
        <w:t xml:space="preserve"> Порядка.</w:t>
      </w:r>
    </w:p>
    <w:p w:rsidR="0089448B" w:rsidRPr="0089448B" w:rsidRDefault="0089448B" w:rsidP="0089448B">
      <w:pPr>
        <w:pStyle w:val="aff5"/>
        <w:spacing w:before="0" w:after="0"/>
        <w:ind w:firstLine="540"/>
        <w:contextualSpacing/>
        <w:jc w:val="both"/>
        <w:rPr>
          <w:rFonts w:ascii="Times New Roman" w:hAnsi="Times New Roman" w:cs="Times New Roman"/>
          <w:color w:val="000000" w:themeColor="text1"/>
        </w:rPr>
      </w:pPr>
      <w:r w:rsidRPr="0089448B">
        <w:rPr>
          <w:rFonts w:ascii="Times New Roman" w:hAnsi="Times New Roman" w:cs="Times New Roman"/>
        </w:rPr>
        <w:t>2.4</w:t>
      </w:r>
      <w:r w:rsidRPr="0089448B">
        <w:rPr>
          <w:rFonts w:ascii="Times New Roman" w:hAnsi="Times New Roman" w:cs="Times New Roman"/>
          <w:color w:val="000000" w:themeColor="text1"/>
        </w:rPr>
        <w:t>. Распоряжение администрации Кондинского района о проведении отбора получателей грантов подлежит размещению в информационной системе «</w:t>
      </w:r>
      <w:proofErr w:type="gramStart"/>
      <w:r w:rsidRPr="0089448B">
        <w:rPr>
          <w:rFonts w:ascii="Times New Roman" w:hAnsi="Times New Roman" w:cs="Times New Roman"/>
          <w:color w:val="000000" w:themeColor="text1"/>
        </w:rPr>
        <w:t>Электронный</w:t>
      </w:r>
      <w:proofErr w:type="gramEnd"/>
      <w:r w:rsidRPr="0089448B">
        <w:rPr>
          <w:rFonts w:ascii="Times New Roman" w:hAnsi="Times New Roman" w:cs="Times New Roman"/>
          <w:color w:val="000000" w:themeColor="text1"/>
        </w:rPr>
        <w:t xml:space="preserve"> бюджет» в порядке, установленном Правилами отбора.</w:t>
      </w:r>
    </w:p>
    <w:p w:rsidR="0089448B" w:rsidRPr="00AC78CF" w:rsidRDefault="0089448B" w:rsidP="0089448B">
      <w:pPr>
        <w:pStyle w:val="ConsPlusNormal"/>
        <w:ind w:firstLine="567"/>
        <w:jc w:val="both"/>
        <w:rPr>
          <w:rFonts w:ascii="Times New Roman" w:hAnsi="Times New Roman" w:cs="Times New Roman"/>
          <w:sz w:val="24"/>
          <w:szCs w:val="24"/>
        </w:rPr>
      </w:pPr>
      <w:r w:rsidRPr="00AC78CF">
        <w:rPr>
          <w:rFonts w:ascii="Times New Roman" w:hAnsi="Times New Roman" w:cs="Times New Roman"/>
          <w:sz w:val="24"/>
          <w:szCs w:val="24"/>
        </w:rPr>
        <w:t xml:space="preserve">2.5. Отбор может быть отменен на основании решения </w:t>
      </w:r>
      <w:r>
        <w:rPr>
          <w:rFonts w:ascii="Times New Roman" w:hAnsi="Times New Roman" w:cs="Times New Roman"/>
          <w:sz w:val="24"/>
          <w:szCs w:val="24"/>
        </w:rPr>
        <w:t>а</w:t>
      </w:r>
      <w:r w:rsidRPr="00AC78CF">
        <w:rPr>
          <w:rFonts w:ascii="Times New Roman" w:hAnsi="Times New Roman" w:cs="Times New Roman"/>
          <w:sz w:val="24"/>
          <w:szCs w:val="24"/>
        </w:rPr>
        <w:t xml:space="preserve">дминистрации Кондинского района, принятого в форме распоряжения. </w:t>
      </w:r>
    </w:p>
    <w:p w:rsidR="0089448B" w:rsidRPr="00AC78CF" w:rsidRDefault="0089448B" w:rsidP="0089448B">
      <w:pPr>
        <w:ind w:firstLine="567"/>
        <w:jc w:val="both"/>
      </w:pPr>
      <w:r w:rsidRPr="00AC78CF">
        <w:t>Уполномоченный орган обеспечивает формирование и размещение объявления об отмене отбора получателей гранта в порядке, установленном Правилами отбора.</w:t>
      </w:r>
    </w:p>
    <w:p w:rsidR="0089448B" w:rsidRPr="00AC78CF" w:rsidRDefault="0089448B" w:rsidP="0089448B">
      <w:pPr>
        <w:ind w:firstLine="567"/>
        <w:jc w:val="both"/>
      </w:pPr>
      <w:r w:rsidRPr="00AC78CF">
        <w:lastRenderedPageBreak/>
        <w:t xml:space="preserve">   Объявление об отмене отбора получателей гранта дополнительно размещается уполномоченным органом в информационной системе «Электронный бюджет» не </w:t>
      </w:r>
      <w:proofErr w:type="gramStart"/>
      <w:r w:rsidRPr="00AC78CF">
        <w:t>позднее</w:t>
      </w:r>
      <w:proofErr w:type="gramEnd"/>
      <w:r w:rsidRPr="00AC78CF">
        <w:t xml:space="preserve"> чем за один рабочий день до даты окончания срока приема заявок участников отбора. </w:t>
      </w:r>
    </w:p>
    <w:p w:rsidR="0089448B" w:rsidRPr="00AC78CF" w:rsidRDefault="0089448B" w:rsidP="0089448B">
      <w:pPr>
        <w:pStyle w:val="ConsPlusNormal"/>
        <w:ind w:firstLine="567"/>
        <w:jc w:val="both"/>
        <w:rPr>
          <w:rFonts w:ascii="Times New Roman" w:hAnsi="Times New Roman" w:cs="Times New Roman"/>
          <w:sz w:val="24"/>
          <w:szCs w:val="24"/>
        </w:rPr>
      </w:pPr>
      <w:r w:rsidRPr="00AC78CF">
        <w:rPr>
          <w:rFonts w:ascii="Times New Roman" w:hAnsi="Times New Roman" w:cs="Times New Roman"/>
          <w:sz w:val="24"/>
          <w:szCs w:val="24"/>
        </w:rPr>
        <w:t>2.6. На основании распоряжения администрации Кондинского района о проведении отбора, уполномоченный орган в течение 3 рабочих дней обеспечивает подготовку извещения, которое размещается в информационной системе «Электронный бюджет» с указанием:</w:t>
      </w:r>
    </w:p>
    <w:p w:rsidR="0089448B" w:rsidRPr="00AC78CF" w:rsidRDefault="0089448B" w:rsidP="0089448B">
      <w:pPr>
        <w:ind w:firstLine="709"/>
        <w:jc w:val="both"/>
      </w:pPr>
      <w:r w:rsidRPr="00AC78CF">
        <w:t xml:space="preserve">1) сроков проведения отбора, даты (времени) начала подачи или окончания приема конкурсных заявок участников отбора, </w:t>
      </w:r>
      <w:proofErr w:type="gramStart"/>
      <w:r w:rsidRPr="00AC78CF">
        <w:t>которая</w:t>
      </w:r>
      <w:proofErr w:type="gramEnd"/>
      <w:r w:rsidRPr="00AC78CF">
        <w:t xml:space="preserve"> не может быть ранее 30 календарного дня, следующего за днем размещения объявления о проведении отбора;</w:t>
      </w:r>
    </w:p>
    <w:p w:rsidR="0089448B" w:rsidRPr="00AC78CF" w:rsidRDefault="0089448B" w:rsidP="0089448B">
      <w:pPr>
        <w:ind w:firstLine="709"/>
        <w:jc w:val="both"/>
      </w:pPr>
      <w:r w:rsidRPr="00AC78CF">
        <w:t>2) наименования, места нахождения, почтового адреса, адреса электронной почты главного распорядителя как получателя бюджетных средств;</w:t>
      </w:r>
    </w:p>
    <w:p w:rsidR="0089448B" w:rsidRPr="00AC78CF" w:rsidRDefault="0089448B" w:rsidP="0089448B">
      <w:pPr>
        <w:ind w:firstLine="709"/>
        <w:jc w:val="both"/>
      </w:pPr>
      <w:r w:rsidRPr="00AC78CF">
        <w:t xml:space="preserve">3) результатов предоставления гранта в соответствии с </w:t>
      </w:r>
      <w:hyperlink w:anchor="P219">
        <w:r w:rsidRPr="00AC78CF">
          <w:t>пунктом 3.9</w:t>
        </w:r>
      </w:hyperlink>
      <w:r w:rsidRPr="00AC78CF">
        <w:t xml:space="preserve"> раздела </w:t>
      </w:r>
      <w:r w:rsidRPr="00AC78CF">
        <w:rPr>
          <w:lang w:val="en-US"/>
        </w:rPr>
        <w:t>III</w:t>
      </w:r>
      <w:r w:rsidRPr="00AC78CF">
        <w:t xml:space="preserve"> Порядка;</w:t>
      </w:r>
    </w:p>
    <w:p w:rsidR="0089448B" w:rsidRPr="00AC78CF" w:rsidRDefault="0089448B" w:rsidP="0089448B">
      <w:pPr>
        <w:ind w:firstLine="709"/>
        <w:jc w:val="both"/>
      </w:pPr>
      <w:r w:rsidRPr="00AC78CF">
        <w:t xml:space="preserve">4) лимиты бюджетных обязательств, доведенных на предоставление грантов на реализацию проектов по направлениям деятельности, установленным </w:t>
      </w:r>
      <w:hyperlink w:anchor="P63">
        <w:r w:rsidRPr="00AC78CF">
          <w:t>пунктом 1.6</w:t>
        </w:r>
      </w:hyperlink>
      <w:r w:rsidRPr="00AC78CF">
        <w:t xml:space="preserve"> раздела </w:t>
      </w:r>
      <w:r w:rsidRPr="00AC78CF">
        <w:rPr>
          <w:lang w:val="en-US"/>
        </w:rPr>
        <w:t>I</w:t>
      </w:r>
      <w:r w:rsidRPr="00AC78CF">
        <w:t xml:space="preserve"> Порядка;</w:t>
      </w:r>
    </w:p>
    <w:p w:rsidR="0089448B" w:rsidRPr="00AC78CF" w:rsidRDefault="0089448B" w:rsidP="0089448B">
      <w:pPr>
        <w:ind w:firstLine="709"/>
        <w:jc w:val="both"/>
      </w:pPr>
      <w:r w:rsidRPr="00AC78CF">
        <w:t xml:space="preserve">5) требований к участникам отбора и перечню документов, представляемых участниками отбора для подтверждения их соответствия с </w:t>
      </w:r>
      <w:hyperlink w:anchor="P51">
        <w:r w:rsidRPr="00AC78CF">
          <w:t>пунктами 1.4</w:t>
        </w:r>
      </w:hyperlink>
      <w:r w:rsidRPr="00AC78CF">
        <w:t xml:space="preserve"> раздела </w:t>
      </w:r>
      <w:r w:rsidRPr="00AC78CF">
        <w:rPr>
          <w:lang w:val="en-US"/>
        </w:rPr>
        <w:t>I</w:t>
      </w:r>
      <w:r w:rsidRPr="00AC78CF">
        <w:t xml:space="preserve">, </w:t>
      </w:r>
      <w:hyperlink w:anchor="P96">
        <w:r w:rsidRPr="00AC78CF">
          <w:t>2.</w:t>
        </w:r>
      </w:hyperlink>
      <w:r w:rsidRPr="00AC78CF">
        <w:t>8-</w:t>
      </w:r>
      <w:hyperlink w:anchor="P108">
        <w:r w:rsidRPr="00AC78CF">
          <w:t>2.</w:t>
        </w:r>
      </w:hyperlink>
      <w:r w:rsidRPr="00AC78CF">
        <w:t xml:space="preserve">9 раздела </w:t>
      </w:r>
      <w:r w:rsidRPr="00AC78CF">
        <w:rPr>
          <w:lang w:val="en-US"/>
        </w:rPr>
        <w:t>II</w:t>
      </w:r>
      <w:r w:rsidRPr="00AC78CF">
        <w:t xml:space="preserve"> Порядка;</w:t>
      </w:r>
    </w:p>
    <w:p w:rsidR="0089448B" w:rsidRPr="00AC78CF" w:rsidRDefault="0089448B" w:rsidP="0089448B">
      <w:pPr>
        <w:ind w:firstLine="709"/>
        <w:jc w:val="both"/>
      </w:pPr>
      <w:r w:rsidRPr="00AC78CF">
        <w:t>6) порядка подачи конкурсных заявок участниками отбора и требований, предъявляемых к форме и содержанию конкурсных заявок, подаваемых участниками отбора, в соответствии с 2.9</w:t>
      </w:r>
      <w:r>
        <w:t>-</w:t>
      </w:r>
      <w:hyperlink w:anchor="P114">
        <w:r w:rsidRPr="00AC78CF">
          <w:t>2.11</w:t>
        </w:r>
      </w:hyperlink>
      <w:r w:rsidRPr="00AC78CF">
        <w:t xml:space="preserve"> раздела </w:t>
      </w:r>
      <w:r w:rsidRPr="00AC78CF">
        <w:rPr>
          <w:lang w:val="en-US"/>
        </w:rPr>
        <w:t>II</w:t>
      </w:r>
      <w:r w:rsidRPr="00AC78CF">
        <w:t xml:space="preserve"> Порядка;</w:t>
      </w:r>
    </w:p>
    <w:p w:rsidR="0089448B" w:rsidRPr="00AC78CF" w:rsidRDefault="0089448B" w:rsidP="0089448B">
      <w:pPr>
        <w:ind w:firstLine="709"/>
        <w:jc w:val="both"/>
      </w:pPr>
      <w:r w:rsidRPr="00AC78CF">
        <w:t xml:space="preserve">7) порядка отзыва конкурсных заявок участниками отбора, порядка их возврата, определяющего, в том числе, основания для возврата конкурсных заявок участников отбора и порядка внесения изменений в соответствии с </w:t>
      </w:r>
      <w:hyperlink w:anchor="P119">
        <w:r w:rsidRPr="00AC78CF">
          <w:t>пунктами 2.1</w:t>
        </w:r>
      </w:hyperlink>
      <w:r w:rsidRPr="00AC78CF">
        <w:t xml:space="preserve">4 раздела </w:t>
      </w:r>
      <w:r w:rsidRPr="00AC78CF">
        <w:rPr>
          <w:lang w:val="en-US"/>
        </w:rPr>
        <w:t>II</w:t>
      </w:r>
      <w:r w:rsidRPr="00AC78CF">
        <w:t xml:space="preserve"> Порядка;</w:t>
      </w:r>
    </w:p>
    <w:p w:rsidR="0089448B" w:rsidRPr="00AC78CF" w:rsidRDefault="0089448B" w:rsidP="0089448B">
      <w:pPr>
        <w:ind w:firstLine="709"/>
        <w:jc w:val="both"/>
      </w:pPr>
      <w:r w:rsidRPr="00AC78CF">
        <w:t xml:space="preserve">8) порядка предоставления участникам отбора разъяснений положений объявления о проведении отбора, даты </w:t>
      </w:r>
      <w:proofErr w:type="gramStart"/>
      <w:r w:rsidRPr="00AC78CF">
        <w:t>начала</w:t>
      </w:r>
      <w:proofErr w:type="gramEnd"/>
      <w:r w:rsidRPr="00AC78CF">
        <w:t xml:space="preserve"> и окончания срока такого предоставления в соответствии с </w:t>
      </w:r>
      <w:hyperlink w:anchor="P123">
        <w:r w:rsidRPr="00AC78CF">
          <w:t>пунктом 2.1</w:t>
        </w:r>
      </w:hyperlink>
      <w:r w:rsidRPr="00AC78CF">
        <w:t xml:space="preserve">6 раздела </w:t>
      </w:r>
      <w:r w:rsidRPr="00AC78CF">
        <w:rPr>
          <w:lang w:val="en-US"/>
        </w:rPr>
        <w:t>II</w:t>
      </w:r>
      <w:r w:rsidRPr="00AC78CF">
        <w:t xml:space="preserve"> Порядка;</w:t>
      </w:r>
    </w:p>
    <w:p w:rsidR="0089448B" w:rsidRPr="00AC78CF" w:rsidRDefault="0089448B" w:rsidP="0089448B">
      <w:pPr>
        <w:ind w:firstLine="709"/>
        <w:jc w:val="both"/>
      </w:pPr>
      <w:r w:rsidRPr="00AC78CF">
        <w:t>9) правил рассмотрения и оценки конкурсных заявок участников отбора в соответствии с 2.1</w:t>
      </w:r>
      <w:hyperlink w:anchor="P126">
        <w:r w:rsidRPr="00AC78CF">
          <w:t>7</w:t>
        </w:r>
      </w:hyperlink>
      <w:r w:rsidRPr="00AC78CF">
        <w:t>-</w:t>
      </w:r>
      <w:hyperlink w:anchor="P145">
        <w:r w:rsidRPr="00AC78CF">
          <w:t>2.</w:t>
        </w:r>
      </w:hyperlink>
      <w:r w:rsidRPr="00AC78CF">
        <w:t xml:space="preserve">22 раздела </w:t>
      </w:r>
      <w:r w:rsidRPr="00AC78CF">
        <w:rPr>
          <w:lang w:val="en-US"/>
        </w:rPr>
        <w:t>II</w:t>
      </w:r>
      <w:r w:rsidRPr="00AC78CF">
        <w:t xml:space="preserve"> Порядка;</w:t>
      </w:r>
    </w:p>
    <w:p w:rsidR="0089448B" w:rsidRPr="00AC78CF" w:rsidRDefault="0089448B" w:rsidP="0089448B">
      <w:pPr>
        <w:ind w:firstLine="709"/>
        <w:jc w:val="both"/>
      </w:pPr>
      <w:r w:rsidRPr="00AC78CF">
        <w:t xml:space="preserve">10) срока, в течение которого победитель (победители) отбора должен подписать соглашение о предоставлении субсидии, предусмотренный </w:t>
      </w:r>
      <w:hyperlink w:anchor="P187">
        <w:r w:rsidRPr="00AC78CF">
          <w:t>пунктом 3.4</w:t>
        </w:r>
      </w:hyperlink>
      <w:r w:rsidRPr="00AC78CF">
        <w:t xml:space="preserve"> раздела </w:t>
      </w:r>
      <w:r w:rsidRPr="00AC78CF">
        <w:rPr>
          <w:lang w:val="en-US"/>
        </w:rPr>
        <w:t>III</w:t>
      </w:r>
      <w:r w:rsidRPr="00AC78CF">
        <w:t xml:space="preserve"> Порядка;</w:t>
      </w:r>
    </w:p>
    <w:p w:rsidR="0089448B" w:rsidRPr="00AC78CF" w:rsidRDefault="0089448B" w:rsidP="0089448B">
      <w:pPr>
        <w:ind w:firstLine="709"/>
        <w:jc w:val="both"/>
      </w:pPr>
      <w:proofErr w:type="gramStart"/>
      <w:r w:rsidRPr="00AC78CF">
        <w:t xml:space="preserve">11) условий признания победителя (победителей) отбора уклонившимся                      от заключения соглашения, предусмотренных </w:t>
      </w:r>
      <w:hyperlink w:anchor="P180">
        <w:r w:rsidRPr="00AC78CF">
          <w:t>пунктом 3.2</w:t>
        </w:r>
      </w:hyperlink>
      <w:r w:rsidRPr="00AC78CF">
        <w:t xml:space="preserve"> раздела </w:t>
      </w:r>
      <w:r w:rsidRPr="00AC78CF">
        <w:rPr>
          <w:lang w:val="en-US"/>
        </w:rPr>
        <w:t>III</w:t>
      </w:r>
      <w:r w:rsidRPr="00AC78CF">
        <w:t xml:space="preserve"> Порядка;</w:t>
      </w:r>
      <w:proofErr w:type="gramEnd"/>
    </w:p>
    <w:p w:rsidR="0089448B" w:rsidRPr="00AC78CF" w:rsidRDefault="0089448B" w:rsidP="0089448B">
      <w:pPr>
        <w:ind w:firstLine="709"/>
        <w:jc w:val="both"/>
        <w:rPr>
          <w:color w:val="FF0000"/>
        </w:rPr>
      </w:pPr>
      <w:r w:rsidRPr="00AC78CF">
        <w:t>12) даты размещения результатов отбора в информационной системе «</w:t>
      </w:r>
      <w:proofErr w:type="gramStart"/>
      <w:r w:rsidRPr="00AC78CF">
        <w:t>Электронный</w:t>
      </w:r>
      <w:proofErr w:type="gramEnd"/>
      <w:r w:rsidRPr="00AC78CF">
        <w:t xml:space="preserve"> бюджет», которая не может быть позднее 14 календарного дня, следующего за днем определения победителя (победителей) отбора;</w:t>
      </w:r>
    </w:p>
    <w:p w:rsidR="0089448B" w:rsidRPr="00AC78CF" w:rsidRDefault="0089448B" w:rsidP="0089448B">
      <w:pPr>
        <w:ind w:firstLine="709"/>
        <w:jc w:val="both"/>
      </w:pPr>
      <w:r w:rsidRPr="00AC78CF">
        <w:t>13) даты размещения результатов конкурса, предусмотренны</w:t>
      </w:r>
      <w:r w:rsidR="00434F92">
        <w:t>х</w:t>
      </w:r>
      <w:r w:rsidRPr="00AC78CF">
        <w:t xml:space="preserve"> </w:t>
      </w:r>
      <w:hyperlink w:anchor="P165">
        <w:r w:rsidRPr="00AC78CF">
          <w:t>пунктом 2.2</w:t>
        </w:r>
      </w:hyperlink>
      <w:r w:rsidRPr="00AC78CF">
        <w:t xml:space="preserve">3 раздела </w:t>
      </w:r>
      <w:r w:rsidRPr="00AC78CF">
        <w:rPr>
          <w:lang w:val="en-US"/>
        </w:rPr>
        <w:t>II</w:t>
      </w:r>
      <w:r w:rsidRPr="00AC78CF">
        <w:t xml:space="preserve"> Порядка.</w:t>
      </w:r>
    </w:p>
    <w:p w:rsidR="0089448B" w:rsidRPr="00AC78CF" w:rsidRDefault="0089448B" w:rsidP="0089448B">
      <w:pPr>
        <w:ind w:firstLine="709"/>
        <w:jc w:val="both"/>
      </w:pPr>
      <w:r w:rsidRPr="00AC78CF">
        <w:t>2.7. Информация о проведении отбора получателей гранта размещается на едином портале в соответствии с порядком размещения и предоставления информации на едином портале бюджетной системы Российской Федерации, установленным Министерством финансов Российской Федерации.</w:t>
      </w:r>
      <w:bookmarkStart w:id="6" w:name="P96"/>
      <w:bookmarkEnd w:id="6"/>
    </w:p>
    <w:p w:rsidR="0089448B" w:rsidRPr="00AC78CF" w:rsidRDefault="0089448B" w:rsidP="0089448B">
      <w:pPr>
        <w:ind w:firstLine="709"/>
        <w:jc w:val="both"/>
      </w:pPr>
      <w:r w:rsidRPr="00AC78CF">
        <w:t xml:space="preserve">2.8. </w:t>
      </w:r>
      <w:bookmarkStart w:id="7" w:name="P105"/>
      <w:bookmarkEnd w:id="7"/>
      <w:r w:rsidRPr="00AC78CF">
        <w:t>Участник отбора на дату подачи заявки должен соответствовать следующим требованиям:</w:t>
      </w:r>
    </w:p>
    <w:p w:rsidR="0089448B" w:rsidRPr="00AC78CF" w:rsidRDefault="0089448B" w:rsidP="0089448B">
      <w:pPr>
        <w:ind w:firstLine="709"/>
        <w:jc w:val="both"/>
      </w:pPr>
      <w:proofErr w:type="gramStart"/>
      <w:r w:rsidRPr="00AC78CF">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AC78CF">
        <w:t xml:space="preserve"> компаний в совокупности превышает 25 процентов (если </w:t>
      </w:r>
      <w:r w:rsidRPr="00AC78CF">
        <w:lastRenderedPageBreak/>
        <w:t xml:space="preserve">иное не предусмотрено законодательством Российской Федерации). </w:t>
      </w:r>
      <w:proofErr w:type="gramStart"/>
      <w:r w:rsidRPr="00AC78CF">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AC78CF">
        <w:t xml:space="preserve"> акционерных обществ.</w:t>
      </w:r>
    </w:p>
    <w:p w:rsidR="0089448B" w:rsidRPr="00AC78CF" w:rsidRDefault="0089448B" w:rsidP="0089448B">
      <w:pPr>
        <w:ind w:firstLine="709"/>
        <w:jc w:val="both"/>
      </w:pPr>
      <w:r w:rsidRPr="00AC78CF">
        <w:t>Информация подтверждается выпиской из Единого государственного реестра юридических лиц (далее - выписка), полученной с использованием автоматизированных информационных систем.</w:t>
      </w:r>
    </w:p>
    <w:p w:rsidR="0089448B" w:rsidRPr="00AC78CF" w:rsidRDefault="0089448B" w:rsidP="0089448B">
      <w:pPr>
        <w:ind w:firstLine="709"/>
        <w:jc w:val="both"/>
      </w:pPr>
      <w:r w:rsidRPr="00AC78CF">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9448B" w:rsidRPr="00AC78CF" w:rsidRDefault="0089448B" w:rsidP="0089448B">
      <w:pPr>
        <w:ind w:firstLine="709"/>
        <w:jc w:val="both"/>
      </w:pPr>
      <w:r w:rsidRPr="00AC78CF">
        <w:t xml:space="preserve">Информация подтверждается отсутствием записей о причастности участника отбора к экстремистской деятельности или терроризму на официальном портале Федеральной службы по финансовому мониторингу: </w:t>
      </w:r>
      <w:hyperlink r:id="rId17">
        <w:r w:rsidRPr="00AC78CF">
          <w:t>www.fedsfm.ru.</w:t>
        </w:r>
      </w:hyperlink>
    </w:p>
    <w:p w:rsidR="0089448B" w:rsidRPr="00AC78CF" w:rsidRDefault="0089448B" w:rsidP="0089448B">
      <w:pPr>
        <w:ind w:firstLine="709"/>
        <w:jc w:val="both"/>
      </w:pPr>
      <w:proofErr w:type="gramStart"/>
      <w:r w:rsidRPr="00AC78CF">
        <w:t>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89448B" w:rsidRPr="00AC78CF" w:rsidRDefault="0089448B" w:rsidP="0089448B">
      <w:pPr>
        <w:ind w:firstLine="709"/>
        <w:jc w:val="both"/>
      </w:pPr>
      <w:r w:rsidRPr="00AC78CF">
        <w:t xml:space="preserve">Информация подтверждается отсутствием записей о причастности участника отбора к экстремистской деятельности или терроризму на официальном портале Федеральной службы по финансовому мониторингу: </w:t>
      </w:r>
      <w:hyperlink r:id="rId18">
        <w:r w:rsidRPr="00AC78CF">
          <w:t>www.fedsfm.ru.</w:t>
        </w:r>
      </w:hyperlink>
    </w:p>
    <w:p w:rsidR="0089448B" w:rsidRPr="00AC78CF" w:rsidRDefault="0089448B" w:rsidP="0089448B">
      <w:pPr>
        <w:ind w:firstLine="709"/>
        <w:jc w:val="both"/>
      </w:pPr>
      <w:r w:rsidRPr="00AC78CF">
        <w:t>Участник отбора не должен являться получателем средств из бюджета муниципального образования Кондинский район, из которого планируется предоставление гранта в соответствии с Порядком, на основании иных правовых актов на цели, установленные Порядком и по тем же основаниям.</w:t>
      </w:r>
    </w:p>
    <w:p w:rsidR="0089448B" w:rsidRPr="00AC78CF" w:rsidRDefault="0089448B" w:rsidP="0089448B">
      <w:pPr>
        <w:ind w:firstLine="709"/>
        <w:jc w:val="both"/>
      </w:pPr>
      <w:r w:rsidRPr="00AC78CF">
        <w:t>Информация подтверждается справкой комитета по финансам и налоговой политики администрации Кондинского района, подтверждающей не предоставление средств из бюджета муниципального образования Кондинский район, из которого планируется предоставление гранта в соответствии с Порядком, на основании иных правовых актов на цели, установленные Порядком и по тем же основаниям.</w:t>
      </w:r>
    </w:p>
    <w:p w:rsidR="0089448B" w:rsidRPr="00AC78CF" w:rsidRDefault="0089448B" w:rsidP="0089448B">
      <w:pPr>
        <w:ind w:firstLine="709"/>
        <w:jc w:val="both"/>
      </w:pPr>
      <w:r w:rsidRPr="00AC78CF">
        <w:t xml:space="preserve">Участник отбора не должен являться иностранным агентом в соответствии с Федеральным законом </w:t>
      </w:r>
      <w:r w:rsidRPr="0089448B">
        <w:rPr>
          <w:color w:val="000000"/>
          <w:spacing w:val="-4"/>
          <w:shd w:val="clear" w:color="auto" w:fill="FFFFFF"/>
        </w:rPr>
        <w:t>от 14 июля 2022 года № 255-ФЗ</w:t>
      </w:r>
      <w:r w:rsidRPr="00AC78CF">
        <w:t xml:space="preserve"> «О </w:t>
      </w:r>
      <w:proofErr w:type="gramStart"/>
      <w:r w:rsidRPr="00AC78CF">
        <w:t>контроле за</w:t>
      </w:r>
      <w:proofErr w:type="gramEnd"/>
      <w:r w:rsidRPr="00AC78CF">
        <w:t xml:space="preserve"> деятельностью лиц, находящихся под иностранным влиянием».</w:t>
      </w:r>
    </w:p>
    <w:p w:rsidR="0089448B" w:rsidRPr="00AC78CF" w:rsidRDefault="0089448B" w:rsidP="0089448B">
      <w:pPr>
        <w:ind w:firstLine="709"/>
        <w:jc w:val="both"/>
      </w:pPr>
      <w:r w:rsidRPr="00AC78CF">
        <w:t>Информация подтверждается отсутствием записей о включении участника отбора в реестр иностранных агентов на официальном сайте Министерства юстиции Российской Федерации: minjust.gov.ru/ru.</w:t>
      </w:r>
    </w:p>
    <w:p w:rsidR="0089448B" w:rsidRPr="00AC78CF" w:rsidRDefault="0089448B" w:rsidP="0089448B">
      <w:pPr>
        <w:ind w:firstLine="709"/>
        <w:jc w:val="both"/>
      </w:pPr>
      <w:r w:rsidRPr="00AC78CF">
        <w:t>На едином налоговом счете участника отбора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9448B" w:rsidRPr="00AC78CF" w:rsidRDefault="0089448B" w:rsidP="0089448B">
      <w:pPr>
        <w:ind w:firstLine="709"/>
        <w:jc w:val="both"/>
      </w:pPr>
      <w:r w:rsidRPr="00AC78CF">
        <w:t>Информация подтверждается справкой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на дату рассмотрения заявления о предоставлении гранта.</w:t>
      </w:r>
    </w:p>
    <w:p w:rsidR="0089448B" w:rsidRPr="00AC78CF" w:rsidRDefault="0089448B" w:rsidP="0089448B">
      <w:pPr>
        <w:ind w:firstLine="709"/>
        <w:jc w:val="both"/>
      </w:pPr>
      <w:r w:rsidRPr="00AC78CF">
        <w:t>Участник отбора не должен иметь просроченной задолженности по возврату в бюджет муниципального образования Кондинский район субсидий, бюджетных инвестиций, а также иной просроченной (неурегулированной) задолженности по денежным обязательствам перед бюджетом муниципального образования Кондинский район.</w:t>
      </w:r>
    </w:p>
    <w:p w:rsidR="0089448B" w:rsidRPr="00AC78CF" w:rsidRDefault="0089448B" w:rsidP="0089448B">
      <w:pPr>
        <w:ind w:firstLine="709"/>
        <w:jc w:val="both"/>
      </w:pPr>
      <w:proofErr w:type="gramStart"/>
      <w:r w:rsidRPr="00AC78CF">
        <w:t xml:space="preserve">Информация подтверждается справкой комитета по финансам и налоговой политике администрации Кондинского района, подтверждающей сведения об отсутствии </w:t>
      </w:r>
      <w:r w:rsidRPr="00AC78CF">
        <w:lastRenderedPageBreak/>
        <w:t>просроченной задолженности по возврату в бюджет муниципального образования Кондинский район в соответствии с данным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бюджетом муниципального образования Кондинский район.</w:t>
      </w:r>
      <w:proofErr w:type="gramEnd"/>
    </w:p>
    <w:p w:rsidR="0089448B" w:rsidRPr="00AC78CF" w:rsidRDefault="0089448B" w:rsidP="0089448B">
      <w:pPr>
        <w:ind w:firstLine="709"/>
        <w:jc w:val="both"/>
      </w:pPr>
      <w:r w:rsidRPr="00AC78CF">
        <w:t>Участник отбора не должен находиться в процессе реорганизации (за исключением реорганизации в форме присоединения к участнику конкурса другого юридического лица), ликвидации, в него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w:t>
      </w:r>
    </w:p>
    <w:p w:rsidR="0089448B" w:rsidRPr="00AC78CF" w:rsidRDefault="0089448B" w:rsidP="0089448B">
      <w:pPr>
        <w:ind w:firstLine="709"/>
        <w:jc w:val="both"/>
      </w:pPr>
      <w:r w:rsidRPr="00AC78CF">
        <w:t>Информация подтверждается выпиской из Единого государственного реестра юридических лиц (далее - выписка), полученной с использованием автоматизированных информационных систем.</w:t>
      </w:r>
    </w:p>
    <w:p w:rsidR="0089448B" w:rsidRPr="00AC78CF" w:rsidRDefault="0089448B" w:rsidP="0089448B">
      <w:pPr>
        <w:ind w:firstLine="709"/>
        <w:jc w:val="both"/>
      </w:pPr>
      <w:proofErr w:type="gramStart"/>
      <w:r w:rsidRPr="00AC78CF">
        <w:t>В реестре дисквалифицированных лиц не должно содержаться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89448B" w:rsidRPr="00AC78CF" w:rsidRDefault="0089448B" w:rsidP="0089448B">
      <w:pPr>
        <w:ind w:firstLine="709"/>
        <w:jc w:val="both"/>
      </w:pPr>
      <w:proofErr w:type="gramStart"/>
      <w:r w:rsidRPr="00AC78CF">
        <w:t>Подтверждается информацией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roofErr w:type="gramEnd"/>
    </w:p>
    <w:p w:rsidR="0089448B" w:rsidRPr="00AC78CF" w:rsidRDefault="0089448B" w:rsidP="0089448B">
      <w:pPr>
        <w:ind w:firstLine="709"/>
        <w:jc w:val="both"/>
      </w:pPr>
      <w:r w:rsidRPr="00AC78CF">
        <w:t>2.9.  Для участия в отборе в сроки, указанные в объявлении, Участник отбора предоставляет документы:</w:t>
      </w:r>
    </w:p>
    <w:p w:rsidR="0089448B" w:rsidRPr="00AC78CF" w:rsidRDefault="0089448B" w:rsidP="0089448B">
      <w:pPr>
        <w:ind w:firstLine="709"/>
        <w:jc w:val="both"/>
      </w:pPr>
      <w:r w:rsidRPr="00AC78CF">
        <w:t>1) Устав в актуальной редакции;</w:t>
      </w:r>
    </w:p>
    <w:p w:rsidR="0089448B" w:rsidRPr="00AC78CF" w:rsidRDefault="0089448B" w:rsidP="0089448B">
      <w:pPr>
        <w:ind w:firstLine="709"/>
        <w:jc w:val="both"/>
      </w:pPr>
      <w:r w:rsidRPr="00AC78CF">
        <w:t>2) документ, подтверждающий полномочия представителя участника отбора                            (не требуется, если участник отбора обращается самостоятельно или от имени участника отбора обращается лицо, имеющее право действовать без доверенности);</w:t>
      </w:r>
    </w:p>
    <w:p w:rsidR="0089448B" w:rsidRPr="00AC78CF" w:rsidRDefault="0089448B" w:rsidP="0089448B">
      <w:pPr>
        <w:ind w:firstLine="709"/>
        <w:jc w:val="both"/>
      </w:pPr>
      <w:r w:rsidRPr="00AC78CF">
        <w:t>3) справк</w:t>
      </w:r>
      <w:r w:rsidR="00434F92">
        <w:t>у</w:t>
      </w:r>
      <w:r w:rsidRPr="00AC78CF">
        <w:t xml:space="preserve"> учреждения Центрального банка или кредитной организации                        о реквизитах расчетного или корреспондентского счета участника отбора. Документы оформляются в электронной форме одним файлом в формате pdf;</w:t>
      </w:r>
    </w:p>
    <w:p w:rsidR="0089448B" w:rsidRPr="00AC78CF" w:rsidRDefault="0089448B" w:rsidP="0089448B">
      <w:pPr>
        <w:ind w:firstLine="709"/>
        <w:jc w:val="both"/>
      </w:pPr>
      <w:r w:rsidRPr="00AC78CF">
        <w:t>4) форм</w:t>
      </w:r>
      <w:r w:rsidR="00434F92">
        <w:t>у</w:t>
      </w:r>
      <w:r w:rsidRPr="00AC78CF">
        <w:t xml:space="preserve"> заявки для участия в конкурсе на предоставление грантов социально ориентированным некоммерческим организациям Кондинского района; </w:t>
      </w:r>
    </w:p>
    <w:p w:rsidR="0089448B" w:rsidRPr="00AC78CF" w:rsidRDefault="0089448B" w:rsidP="0089448B">
      <w:pPr>
        <w:ind w:firstLine="709"/>
        <w:jc w:val="both"/>
      </w:pPr>
      <w:r w:rsidRPr="00AC78CF">
        <w:t>5)  календарный план по реализации проекта;</w:t>
      </w:r>
    </w:p>
    <w:p w:rsidR="0089448B" w:rsidRPr="00AC78CF" w:rsidRDefault="0089448B" w:rsidP="0089448B">
      <w:pPr>
        <w:ind w:firstLine="709"/>
        <w:jc w:val="both"/>
      </w:pPr>
      <w:r w:rsidRPr="00AC78CF">
        <w:t>6) бюджет по реализации проекта;</w:t>
      </w:r>
    </w:p>
    <w:p w:rsidR="0089448B" w:rsidRPr="00AC78CF" w:rsidRDefault="0089448B" w:rsidP="0089448B">
      <w:pPr>
        <w:ind w:firstLine="709"/>
        <w:jc w:val="both"/>
      </w:pPr>
      <w:r w:rsidRPr="00AC78CF">
        <w:t xml:space="preserve">7) согласие на обработку персональных данных.  </w:t>
      </w:r>
    </w:p>
    <w:p w:rsidR="0089448B" w:rsidRPr="00AC78CF" w:rsidRDefault="0089448B" w:rsidP="00434F92">
      <w:pPr>
        <w:ind w:firstLine="709"/>
        <w:jc w:val="both"/>
      </w:pPr>
      <w:bookmarkStart w:id="8" w:name="P108"/>
      <w:bookmarkEnd w:id="8"/>
      <w:r w:rsidRPr="00AC78CF">
        <w:t>2.10. Участник отбора вправе представить одну конкурсную заявку для участия в каждом направлении отбора.</w:t>
      </w:r>
    </w:p>
    <w:p w:rsidR="0089448B" w:rsidRPr="00AC78CF" w:rsidRDefault="0089448B" w:rsidP="00434F92">
      <w:pPr>
        <w:widowControl w:val="0"/>
        <w:autoSpaceDE w:val="0"/>
        <w:autoSpaceDN w:val="0"/>
        <w:adjustRightInd w:val="0"/>
        <w:spacing w:before="240"/>
        <w:ind w:firstLine="539"/>
        <w:contextualSpacing/>
        <w:jc w:val="both"/>
      </w:pPr>
      <w:bookmarkStart w:id="9" w:name="P114"/>
      <w:bookmarkEnd w:id="9"/>
      <w:r w:rsidRPr="00AC78CF">
        <w:t>2.11. Конкурсная заявка направляется участником отбора посредством заполнения интерактивной формы, размещенной в информационной системе «</w:t>
      </w:r>
      <w:proofErr w:type="gramStart"/>
      <w:r w:rsidRPr="00AC78CF">
        <w:t>Электронный</w:t>
      </w:r>
      <w:proofErr w:type="gramEnd"/>
      <w:r w:rsidRPr="00AC78CF">
        <w:t xml:space="preserve"> бюджет». Документы, указанные в пункте 2.9 Порядка, должны быть подписаны:</w:t>
      </w:r>
    </w:p>
    <w:p w:rsidR="0089448B" w:rsidRPr="00AC78CF" w:rsidRDefault="0089448B" w:rsidP="00434F92">
      <w:pPr>
        <w:widowControl w:val="0"/>
        <w:autoSpaceDE w:val="0"/>
        <w:autoSpaceDN w:val="0"/>
        <w:adjustRightInd w:val="0"/>
        <w:spacing w:before="240"/>
        <w:ind w:firstLine="539"/>
        <w:contextualSpacing/>
        <w:jc w:val="both"/>
      </w:pPr>
      <w:r w:rsidRPr="00AC78CF">
        <w:t>усиленной квалифицированной электронной подписью руководителя участника отбора или уполномоченного им лица;</w:t>
      </w:r>
    </w:p>
    <w:p w:rsidR="0089448B" w:rsidRPr="00AC78CF" w:rsidRDefault="0089448B" w:rsidP="00434F92">
      <w:pPr>
        <w:widowControl w:val="0"/>
        <w:autoSpaceDE w:val="0"/>
        <w:autoSpaceDN w:val="0"/>
        <w:adjustRightInd w:val="0"/>
        <w:spacing w:before="240"/>
        <w:ind w:firstLine="539"/>
        <w:contextualSpacing/>
        <w:jc w:val="both"/>
      </w:pPr>
      <w:r w:rsidRPr="00AC78CF">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rsidRPr="00AC78CF">
        <w:t>ии и ау</w:t>
      </w:r>
      <w:proofErr w:type="gramEnd"/>
      <w:r w:rsidRPr="00AC78CF">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89448B" w:rsidRPr="00AC78CF" w:rsidRDefault="0089448B" w:rsidP="00434F92">
      <w:pPr>
        <w:ind w:firstLine="709"/>
        <w:jc w:val="both"/>
      </w:pPr>
      <w:r w:rsidRPr="00AC78CF">
        <w:t>Уполномоченный орган не вправе требовать документы, представление которых не предусмотрено пунктом 2.9 Порядка</w:t>
      </w:r>
      <w:r w:rsidR="00434F92">
        <w:t>.</w:t>
      </w:r>
    </w:p>
    <w:p w:rsidR="0089448B" w:rsidRPr="00AC78CF" w:rsidRDefault="0089448B" w:rsidP="00434F92">
      <w:pPr>
        <w:ind w:firstLine="709"/>
        <w:jc w:val="both"/>
      </w:pPr>
      <w:r w:rsidRPr="00AC78CF">
        <w:t>2.12.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89448B" w:rsidRPr="00AC78CF" w:rsidRDefault="0089448B" w:rsidP="0089448B">
      <w:pPr>
        <w:ind w:firstLine="709"/>
        <w:jc w:val="both"/>
      </w:pPr>
      <w:r w:rsidRPr="00AC78CF">
        <w:lastRenderedPageBreak/>
        <w:t xml:space="preserve">В случае выявления нарушений (недостатков) в оформлении конкурсной заявки и (или) представленных документов, уполномоченный орган указывает на это в информации о регистрации конкурсной заявки. </w:t>
      </w:r>
    </w:p>
    <w:p w:rsidR="0089448B" w:rsidRPr="00AC78CF" w:rsidRDefault="0089448B" w:rsidP="00434F92">
      <w:pPr>
        <w:widowControl w:val="0"/>
        <w:autoSpaceDE w:val="0"/>
        <w:autoSpaceDN w:val="0"/>
        <w:adjustRightInd w:val="0"/>
        <w:spacing w:before="240" w:line="276" w:lineRule="auto"/>
        <w:ind w:firstLine="709"/>
        <w:contextualSpacing/>
        <w:jc w:val="both"/>
      </w:pPr>
      <w:r w:rsidRPr="00AC78CF">
        <w:t>2.13. Уполномоченный орган не вправе требовать документы, представление которых не предусмотрено пунктом 2.9 Порядка.</w:t>
      </w:r>
    </w:p>
    <w:p w:rsidR="0089448B" w:rsidRPr="00AC78CF" w:rsidRDefault="0089448B" w:rsidP="0089448B">
      <w:pPr>
        <w:ind w:firstLine="709"/>
        <w:jc w:val="both"/>
      </w:pPr>
      <w:r w:rsidRPr="00AC78CF">
        <w:t xml:space="preserve">2.14. Участник отбора в любое время до окончания срока приема конкурсных заявок вправе устранить нарушения (недостатки) в оформлении конкурсной заявки. Участник отбора в любое время до окончания срока приема конкурсных заявок вправе отозвать (удалить) поданную конкурсную заявку.  </w:t>
      </w:r>
    </w:p>
    <w:p w:rsidR="0089448B" w:rsidRPr="00AC78CF" w:rsidRDefault="0089448B" w:rsidP="0089448B">
      <w:pPr>
        <w:ind w:firstLine="709"/>
        <w:jc w:val="both"/>
      </w:pPr>
      <w:r w:rsidRPr="00AC78CF">
        <w:t>2.15. Разъяснения (консультации) по вопросам проведения отбора проводятся уполномоченным органом со дня размещения объявления о проведении отбора в информационной системе «</w:t>
      </w:r>
      <w:proofErr w:type="gramStart"/>
      <w:r w:rsidRPr="00AC78CF">
        <w:t>Электронный</w:t>
      </w:r>
      <w:proofErr w:type="gramEnd"/>
      <w:r w:rsidRPr="00AC78CF">
        <w:t xml:space="preserve"> бюджет» до дня завершения срока подачи конкурсных заявок, в устной и письменной формах.</w:t>
      </w:r>
    </w:p>
    <w:p w:rsidR="0089448B" w:rsidRPr="00AC78CF" w:rsidRDefault="0089448B" w:rsidP="0089448B">
      <w:pPr>
        <w:ind w:firstLine="709"/>
        <w:jc w:val="both"/>
      </w:pPr>
      <w:r w:rsidRPr="00AC78CF">
        <w:t>Участник отбора вправе обратиться в уполномоченный орган лично или направить письменное обращение (на бумажном носителе или в электронной форме).</w:t>
      </w:r>
    </w:p>
    <w:p w:rsidR="0089448B" w:rsidRPr="00AC78CF" w:rsidRDefault="0089448B" w:rsidP="0089448B">
      <w:pPr>
        <w:ind w:firstLine="709"/>
        <w:jc w:val="both"/>
      </w:pPr>
      <w:r w:rsidRPr="00AC78CF">
        <w:t>Разъяснения (консультации) по вопросам проведения отбора предоставляются уполномоченным органом в срок не позднее рабочего дня, следующего за днем обращения, если обращение направлено в последний день проведения отбора - в текущий рабочий день.</w:t>
      </w:r>
      <w:bookmarkStart w:id="10" w:name="P126"/>
      <w:bookmarkEnd w:id="10"/>
    </w:p>
    <w:p w:rsidR="0089448B" w:rsidRPr="00AC78CF" w:rsidRDefault="0089448B" w:rsidP="0089448B">
      <w:pPr>
        <w:ind w:firstLine="709"/>
        <w:jc w:val="both"/>
      </w:pPr>
      <w:r w:rsidRPr="00AC78CF">
        <w:t>2.16. Уполномоченный орган в течение 5 рабочих дней со дня окончания срока подачи конкурсных заявок обеспечивает их предварительное рассмотрение.</w:t>
      </w:r>
    </w:p>
    <w:p w:rsidR="0089448B" w:rsidRPr="00AC78CF" w:rsidRDefault="0089448B" w:rsidP="0089448B">
      <w:pPr>
        <w:ind w:firstLine="709"/>
        <w:jc w:val="both"/>
      </w:pPr>
      <w:r w:rsidRPr="00AC78CF">
        <w:t xml:space="preserve">Рассмотрение участников отбора заключается в проверке уполномоченным органом участника отбора на предмет соответствия: категории получателей гранта и требованиям, установленным </w:t>
      </w:r>
      <w:hyperlink w:anchor="P51">
        <w:r w:rsidRPr="00AC78CF">
          <w:t>пунктами 1.4</w:t>
        </w:r>
      </w:hyperlink>
      <w:r w:rsidRPr="00AC78CF">
        <w:t xml:space="preserve"> раздела </w:t>
      </w:r>
      <w:r w:rsidRPr="00AC78CF">
        <w:rPr>
          <w:lang w:val="en-US"/>
        </w:rPr>
        <w:t>I</w:t>
      </w:r>
      <w:r w:rsidRPr="00AC78CF">
        <w:t xml:space="preserve"> и </w:t>
      </w:r>
      <w:hyperlink w:anchor="P96">
        <w:r w:rsidRPr="00AC78CF">
          <w:t>2.6</w:t>
        </w:r>
      </w:hyperlink>
      <w:r w:rsidRPr="00AC78CF">
        <w:t xml:space="preserve"> раздела </w:t>
      </w:r>
      <w:r w:rsidRPr="00AC78CF">
        <w:rPr>
          <w:lang w:val="en-US"/>
        </w:rPr>
        <w:t>II</w:t>
      </w:r>
      <w:r w:rsidRPr="00AC78CF">
        <w:t xml:space="preserve"> Порядка; предлагаемого для реализации проекта </w:t>
      </w:r>
      <w:hyperlink w:anchor="P47">
        <w:r w:rsidRPr="00AC78CF">
          <w:t>пунктам 1.2</w:t>
        </w:r>
      </w:hyperlink>
      <w:r w:rsidRPr="00AC78CF">
        <w:t xml:space="preserve"> и </w:t>
      </w:r>
      <w:hyperlink w:anchor="P63">
        <w:r w:rsidRPr="00AC78CF">
          <w:t>1.6</w:t>
        </w:r>
      </w:hyperlink>
      <w:r w:rsidRPr="00AC78CF">
        <w:t xml:space="preserve"> раздела </w:t>
      </w:r>
      <w:r w:rsidRPr="00AC78CF">
        <w:rPr>
          <w:lang w:val="en-US"/>
        </w:rPr>
        <w:t>I</w:t>
      </w:r>
      <w:r w:rsidRPr="00AC78CF">
        <w:t xml:space="preserve"> Порядка; конкурсной заявки - требованиям </w:t>
      </w:r>
      <w:hyperlink w:anchor="P105">
        <w:r w:rsidRPr="00AC78CF">
          <w:t>пунктов 2.</w:t>
        </w:r>
      </w:hyperlink>
      <w:r w:rsidRPr="00AC78CF">
        <w:t xml:space="preserve">9 - </w:t>
      </w:r>
      <w:hyperlink w:anchor="P114">
        <w:r w:rsidRPr="00AC78CF">
          <w:t>2.</w:t>
        </w:r>
      </w:hyperlink>
      <w:r w:rsidRPr="00AC78CF">
        <w:t xml:space="preserve">12 раздела </w:t>
      </w:r>
      <w:r w:rsidRPr="00AC78CF">
        <w:rPr>
          <w:lang w:val="en-US"/>
        </w:rPr>
        <w:t>II</w:t>
      </w:r>
      <w:r w:rsidRPr="00AC78CF">
        <w:t xml:space="preserve"> Порядка.</w:t>
      </w:r>
      <w:bookmarkStart w:id="11" w:name="P128"/>
      <w:bookmarkEnd w:id="11"/>
    </w:p>
    <w:p w:rsidR="0089448B" w:rsidRPr="00AC78CF" w:rsidRDefault="0089448B" w:rsidP="0089448B">
      <w:pPr>
        <w:ind w:firstLine="709"/>
        <w:jc w:val="both"/>
      </w:pPr>
      <w:r w:rsidRPr="00AC78CF">
        <w:t>2.17. Результаты проверки оформляются заключением уполномоченного органа с отражением следующих данных:</w:t>
      </w:r>
    </w:p>
    <w:p w:rsidR="0089448B" w:rsidRPr="00AC78CF" w:rsidRDefault="0089448B" w:rsidP="0089448B">
      <w:pPr>
        <w:ind w:firstLine="709"/>
        <w:jc w:val="both"/>
      </w:pPr>
      <w:r w:rsidRPr="00AC78CF">
        <w:t xml:space="preserve">1) соответствие (несоответствие) участника отбора требованиям, указанным                            в </w:t>
      </w:r>
      <w:hyperlink w:anchor="P51">
        <w:r w:rsidRPr="00AC78CF">
          <w:t>пунктах 1.4</w:t>
        </w:r>
      </w:hyperlink>
      <w:r w:rsidRPr="00AC78CF">
        <w:t xml:space="preserve"> раздела </w:t>
      </w:r>
      <w:r w:rsidRPr="00AC78CF">
        <w:rPr>
          <w:lang w:val="en-US"/>
        </w:rPr>
        <w:t>I</w:t>
      </w:r>
      <w:r w:rsidRPr="00AC78CF">
        <w:t xml:space="preserve"> и </w:t>
      </w:r>
      <w:hyperlink w:anchor="P96">
        <w:r w:rsidRPr="00AC78CF">
          <w:t>2.6</w:t>
        </w:r>
      </w:hyperlink>
      <w:r w:rsidRPr="00AC78CF">
        <w:t xml:space="preserve"> раздела </w:t>
      </w:r>
      <w:r w:rsidRPr="00AC78CF">
        <w:rPr>
          <w:lang w:val="en-US"/>
        </w:rPr>
        <w:t>II</w:t>
      </w:r>
      <w:r w:rsidRPr="00AC78CF">
        <w:t xml:space="preserve"> Порядка;</w:t>
      </w:r>
    </w:p>
    <w:p w:rsidR="0089448B" w:rsidRPr="00AC78CF" w:rsidRDefault="0089448B" w:rsidP="0089448B">
      <w:pPr>
        <w:ind w:firstLine="709"/>
        <w:jc w:val="both"/>
      </w:pPr>
      <w:r w:rsidRPr="00AC78CF">
        <w:t xml:space="preserve">2) соответствие (несоответствие) предлагаемого для реализации участником отбора проекта </w:t>
      </w:r>
      <w:hyperlink w:anchor="P47">
        <w:r w:rsidRPr="00AC78CF">
          <w:t>пунктам 1.2</w:t>
        </w:r>
      </w:hyperlink>
      <w:r w:rsidRPr="00AC78CF">
        <w:t xml:space="preserve"> и </w:t>
      </w:r>
      <w:hyperlink w:anchor="P63">
        <w:r w:rsidRPr="00AC78CF">
          <w:t>1.6</w:t>
        </w:r>
      </w:hyperlink>
      <w:r w:rsidRPr="00AC78CF">
        <w:t xml:space="preserve"> раздела </w:t>
      </w:r>
      <w:r w:rsidRPr="00AC78CF">
        <w:rPr>
          <w:lang w:val="en-US"/>
        </w:rPr>
        <w:t>I</w:t>
      </w:r>
      <w:r w:rsidRPr="00AC78CF">
        <w:t xml:space="preserve"> Порядка;</w:t>
      </w:r>
    </w:p>
    <w:p w:rsidR="0089448B" w:rsidRPr="00AC78CF" w:rsidRDefault="0089448B" w:rsidP="0089448B">
      <w:pPr>
        <w:ind w:firstLine="709"/>
        <w:jc w:val="both"/>
      </w:pPr>
      <w:r w:rsidRPr="00AC78CF">
        <w:t xml:space="preserve">3) соответствия (несоответствия) представленных конкурсной заявки и документов требованиям и перечню, указанных в </w:t>
      </w:r>
      <w:hyperlink w:anchor="P105">
        <w:r w:rsidRPr="00AC78CF">
          <w:t>пунктах 2.</w:t>
        </w:r>
      </w:hyperlink>
      <w:r w:rsidRPr="00AC78CF">
        <w:t>8-</w:t>
      </w:r>
      <w:hyperlink w:anchor="P114">
        <w:r w:rsidRPr="00AC78CF">
          <w:t>2.</w:t>
        </w:r>
      </w:hyperlink>
      <w:r w:rsidRPr="00AC78CF">
        <w:t xml:space="preserve">13 раздела </w:t>
      </w:r>
      <w:r w:rsidRPr="00AC78CF">
        <w:rPr>
          <w:lang w:val="en-US"/>
        </w:rPr>
        <w:t>II</w:t>
      </w:r>
      <w:r w:rsidRPr="00AC78CF">
        <w:t xml:space="preserve"> Порядка, а также достоверности содержащихся в них сведений;</w:t>
      </w:r>
    </w:p>
    <w:p w:rsidR="0089448B" w:rsidRPr="00AC78CF" w:rsidRDefault="0089448B" w:rsidP="0089448B">
      <w:pPr>
        <w:ind w:firstLine="709"/>
        <w:jc w:val="both"/>
      </w:pPr>
      <w:r w:rsidRPr="00AC78CF">
        <w:t>4) рекомендации о внесении конкурсной заявки для рассмотрения конкурсную комиссию либо об отклонении конкурсной заявки для участия в отборе.</w:t>
      </w:r>
    </w:p>
    <w:p w:rsidR="0089448B" w:rsidRPr="00AC78CF" w:rsidRDefault="0089448B" w:rsidP="0089448B">
      <w:pPr>
        <w:ind w:firstLine="709"/>
        <w:jc w:val="both"/>
      </w:pPr>
      <w:r w:rsidRPr="00AC78CF">
        <w:t>2.18. Основания для отклонения конкурсной заявки:</w:t>
      </w:r>
    </w:p>
    <w:p w:rsidR="0089448B" w:rsidRPr="00AC78CF" w:rsidRDefault="0089448B" w:rsidP="0089448B">
      <w:pPr>
        <w:ind w:firstLine="709"/>
        <w:jc w:val="both"/>
      </w:pPr>
      <w:r w:rsidRPr="00AC78CF">
        <w:t xml:space="preserve">1) несоответствие участника отбора требованиям, указанным в </w:t>
      </w:r>
      <w:hyperlink w:anchor="P51">
        <w:r w:rsidRPr="00AC78CF">
          <w:t>пунктах 1.4</w:t>
        </w:r>
      </w:hyperlink>
      <w:r w:rsidRPr="00AC78CF">
        <w:t xml:space="preserve"> раздела </w:t>
      </w:r>
      <w:r w:rsidRPr="00AC78CF">
        <w:rPr>
          <w:lang w:val="en-US"/>
        </w:rPr>
        <w:t>I</w:t>
      </w:r>
      <w:r w:rsidRPr="00AC78CF">
        <w:t xml:space="preserve">  и </w:t>
      </w:r>
      <w:hyperlink w:anchor="P96">
        <w:r w:rsidRPr="00AC78CF">
          <w:t>2.</w:t>
        </w:r>
      </w:hyperlink>
      <w:r w:rsidRPr="00AC78CF">
        <w:t xml:space="preserve">6 раздела </w:t>
      </w:r>
      <w:r w:rsidRPr="00AC78CF">
        <w:rPr>
          <w:lang w:val="en-US"/>
        </w:rPr>
        <w:t>II</w:t>
      </w:r>
      <w:r w:rsidRPr="00AC78CF">
        <w:t xml:space="preserve"> Порядка;</w:t>
      </w:r>
    </w:p>
    <w:p w:rsidR="0089448B" w:rsidRPr="00AC78CF" w:rsidRDefault="0089448B" w:rsidP="0089448B">
      <w:pPr>
        <w:ind w:firstLine="709"/>
        <w:jc w:val="both"/>
      </w:pPr>
      <w:r w:rsidRPr="00AC78CF">
        <w:t xml:space="preserve">2) несоответствие предлагаемого для реализации участником отбора проекта </w:t>
      </w:r>
      <w:hyperlink w:anchor="P47">
        <w:r w:rsidRPr="00AC78CF">
          <w:t>пунктам 1.2</w:t>
        </w:r>
      </w:hyperlink>
      <w:r w:rsidRPr="00AC78CF">
        <w:t xml:space="preserve"> и </w:t>
      </w:r>
      <w:hyperlink w:anchor="P63">
        <w:r w:rsidRPr="00AC78CF">
          <w:t>1.6</w:t>
        </w:r>
      </w:hyperlink>
      <w:r w:rsidRPr="00AC78CF">
        <w:t xml:space="preserve"> раздела </w:t>
      </w:r>
      <w:r w:rsidRPr="00AC78CF">
        <w:rPr>
          <w:lang w:val="en-US"/>
        </w:rPr>
        <w:t>I</w:t>
      </w:r>
      <w:r w:rsidRPr="00AC78CF">
        <w:t xml:space="preserve"> Порядка;</w:t>
      </w:r>
    </w:p>
    <w:p w:rsidR="0089448B" w:rsidRPr="00AC78CF" w:rsidRDefault="0089448B" w:rsidP="0089448B">
      <w:pPr>
        <w:ind w:firstLine="709"/>
        <w:jc w:val="both"/>
      </w:pPr>
      <w:r w:rsidRPr="00AC78CF">
        <w:t xml:space="preserve">3) несоответствие представленных участником отбора конкурсной заявки                           и документов требованиям и перечню, установленным в объявлении о проведении отбора,                    в </w:t>
      </w:r>
      <w:hyperlink w:anchor="P105">
        <w:r w:rsidRPr="00AC78CF">
          <w:t>пунктах 2.</w:t>
        </w:r>
      </w:hyperlink>
      <w:r w:rsidRPr="00AC78CF">
        <w:t>9-</w:t>
      </w:r>
      <w:hyperlink w:anchor="P114">
        <w:r w:rsidRPr="00AC78CF">
          <w:t>2.</w:t>
        </w:r>
      </w:hyperlink>
      <w:r w:rsidRPr="00AC78CF">
        <w:t xml:space="preserve">13 раздела </w:t>
      </w:r>
      <w:r w:rsidRPr="00AC78CF">
        <w:rPr>
          <w:lang w:val="en-US"/>
        </w:rPr>
        <w:t>II</w:t>
      </w:r>
      <w:r w:rsidRPr="00AC78CF">
        <w:t xml:space="preserve"> Порядка;</w:t>
      </w:r>
    </w:p>
    <w:p w:rsidR="0089448B" w:rsidRPr="00AC78CF" w:rsidRDefault="0089448B" w:rsidP="0089448B">
      <w:pPr>
        <w:ind w:firstLine="709"/>
        <w:jc w:val="both"/>
      </w:pPr>
      <w:r w:rsidRPr="00AC78CF">
        <w:t>4) недостоверность представленной участником отбора информации, в том числе информации о месте нахождения и адресе юридического лица;</w:t>
      </w:r>
    </w:p>
    <w:p w:rsidR="0089448B" w:rsidRPr="00AC78CF" w:rsidRDefault="0089448B" w:rsidP="0089448B">
      <w:pPr>
        <w:ind w:firstLine="709"/>
        <w:jc w:val="both"/>
      </w:pPr>
      <w:r w:rsidRPr="00AC78CF">
        <w:t>5) подача участником отбора конкурсной заявки после даты и (или) времени, определенных для подачи конкурсных заявок;</w:t>
      </w:r>
    </w:p>
    <w:p w:rsidR="0089448B" w:rsidRPr="00AC78CF" w:rsidRDefault="0089448B" w:rsidP="0089448B">
      <w:pPr>
        <w:ind w:firstLine="709"/>
        <w:jc w:val="both"/>
      </w:pPr>
      <w:r w:rsidRPr="00AC78CF">
        <w:t xml:space="preserve">6) недостаточность лимитов бюджетных обязательств, доведенных  на предоставление грантов на реализацию проектов по направлениям деятельности, установленным </w:t>
      </w:r>
      <w:hyperlink w:anchor="P63">
        <w:r w:rsidRPr="00AC78CF">
          <w:t>пунктом 1.6</w:t>
        </w:r>
      </w:hyperlink>
      <w:r w:rsidRPr="00AC78CF">
        <w:t xml:space="preserve"> раздела </w:t>
      </w:r>
      <w:r w:rsidRPr="00AC78CF">
        <w:rPr>
          <w:lang w:val="en-US"/>
        </w:rPr>
        <w:t>I</w:t>
      </w:r>
      <w:r w:rsidRPr="00AC78CF">
        <w:t xml:space="preserve"> Порядка.</w:t>
      </w:r>
    </w:p>
    <w:p w:rsidR="0089448B" w:rsidRPr="00AC78CF" w:rsidRDefault="0089448B" w:rsidP="0089448B">
      <w:pPr>
        <w:ind w:firstLine="709"/>
        <w:jc w:val="both"/>
      </w:pPr>
      <w:r w:rsidRPr="00AC78CF">
        <w:t xml:space="preserve">2.19. На основании заключения уполномоченного органа, администрация Кондинского района в течение 3 рабочих дней принимает решение в форме распоряжения </w:t>
      </w:r>
      <w:r w:rsidRPr="00AC78CF">
        <w:lastRenderedPageBreak/>
        <w:t>администрации Кондинского района, о допуске конкурсной заявки для участия в конкурсе либо об отклонении конкурсной заявки для участия в отборе.</w:t>
      </w:r>
    </w:p>
    <w:p w:rsidR="0089448B" w:rsidRPr="00AC78CF" w:rsidRDefault="0089448B" w:rsidP="0089448B">
      <w:pPr>
        <w:ind w:firstLine="709"/>
        <w:jc w:val="both"/>
      </w:pPr>
      <w:r w:rsidRPr="00AC78CF">
        <w:t>Информация об участниках отбора, подлежит размещению в информационной системе «</w:t>
      </w:r>
      <w:proofErr w:type="gramStart"/>
      <w:r w:rsidRPr="00AC78CF">
        <w:t>Электронный</w:t>
      </w:r>
      <w:proofErr w:type="gramEnd"/>
      <w:r w:rsidRPr="00AC78CF">
        <w:t xml:space="preserve"> бюджет»:</w:t>
      </w:r>
    </w:p>
    <w:p w:rsidR="0089448B" w:rsidRPr="00AC78CF" w:rsidRDefault="0089448B" w:rsidP="0089448B">
      <w:pPr>
        <w:ind w:firstLine="709"/>
        <w:jc w:val="both"/>
      </w:pPr>
      <w:r w:rsidRPr="00AC78CF">
        <w:t>не позднее 3 рабочих дней со дня издания распоряжения администрации Кондинского района о допуске к участию в отборе;</w:t>
      </w:r>
    </w:p>
    <w:p w:rsidR="0089448B" w:rsidRPr="00AC78CF" w:rsidRDefault="0089448B" w:rsidP="0089448B">
      <w:pPr>
        <w:ind w:firstLine="709"/>
        <w:jc w:val="both"/>
      </w:pPr>
      <w:r w:rsidRPr="00AC78CF">
        <w:t>не позднее 3 рабочих дней со дня издания распоряжения администрации Кондинского района об отклонении конкурсной заявки с указанием причины отклонения заявки.</w:t>
      </w:r>
    </w:p>
    <w:p w:rsidR="0089448B" w:rsidRPr="00AC78CF" w:rsidRDefault="0089448B" w:rsidP="0089448B">
      <w:pPr>
        <w:ind w:firstLine="709"/>
        <w:jc w:val="both"/>
      </w:pPr>
      <w:r w:rsidRPr="00AC78CF">
        <w:t>Копия распоряжения администрации Кондинского района об отклонении конкурсной заявки в срок не позднее 3 рабочих дней со дня издания распоряжения администрации  Кондинского района направляется (вручается) уполномоченным органом участнику отбора.</w:t>
      </w:r>
    </w:p>
    <w:p w:rsidR="0089448B" w:rsidRPr="00AC78CF" w:rsidRDefault="0089448B" w:rsidP="0089448B">
      <w:pPr>
        <w:ind w:firstLine="709"/>
        <w:jc w:val="both"/>
      </w:pPr>
      <w:r w:rsidRPr="00AC78CF">
        <w:t>2.20. Состав конкурсной комиссии утверждается распоряжением администрации Кондинского района в срок не позднее 3 рабочих дней со дня окончания срока подачи конкурсных заявок.</w:t>
      </w:r>
    </w:p>
    <w:p w:rsidR="0089448B" w:rsidRPr="00AC78CF" w:rsidRDefault="0089448B" w:rsidP="0089448B">
      <w:pPr>
        <w:ind w:firstLine="709"/>
        <w:jc w:val="both"/>
      </w:pPr>
      <w:r w:rsidRPr="00AC78CF">
        <w:t xml:space="preserve">В состав конкурсной комиссии входят представители администрации </w:t>
      </w:r>
      <w:r w:rsidR="00434F92">
        <w:t>К</w:t>
      </w:r>
      <w:r w:rsidRPr="00AC78CF">
        <w:t>ондинского района, органов администрации Кондинского района, члены Общественного совета Кондинского района (по согласованию).</w:t>
      </w:r>
    </w:p>
    <w:p w:rsidR="0089448B" w:rsidRPr="00AC78CF" w:rsidRDefault="0089448B" w:rsidP="0089448B">
      <w:pPr>
        <w:ind w:firstLine="709"/>
        <w:jc w:val="both"/>
      </w:pPr>
      <w:r w:rsidRPr="00AC78CF">
        <w:t>Конкурсная комиссия состоит из председателя, заместителя председателя, секретаря конкурсной комиссии и членов конкурсной комиссии.</w:t>
      </w:r>
    </w:p>
    <w:p w:rsidR="0089448B" w:rsidRPr="00AC78CF" w:rsidRDefault="0089448B" w:rsidP="0089448B">
      <w:pPr>
        <w:ind w:firstLine="709"/>
        <w:jc w:val="both"/>
      </w:pPr>
      <w:r w:rsidRPr="00AC78CF">
        <w:t>Члены конкурсной комиссии при принятии решений обладают равными правами.</w:t>
      </w:r>
    </w:p>
    <w:p w:rsidR="0089448B" w:rsidRPr="00AC78CF" w:rsidRDefault="0089448B" w:rsidP="0089448B">
      <w:pPr>
        <w:ind w:firstLine="709"/>
        <w:jc w:val="both"/>
      </w:pPr>
      <w:r w:rsidRPr="00AC78CF">
        <w:t>Конкурсную комиссию возглавляет председатель.</w:t>
      </w:r>
    </w:p>
    <w:p w:rsidR="0089448B" w:rsidRPr="00AC78CF" w:rsidRDefault="0089448B" w:rsidP="0089448B">
      <w:pPr>
        <w:ind w:firstLine="709"/>
        <w:jc w:val="both"/>
      </w:pPr>
      <w:r w:rsidRPr="00AC78CF">
        <w:t>Председатель Комиссии: осуществляет общее руководство деятельностью конкурсной комиссии, организует и ведет заседания конкурсной комиссии, предоставляет право публичной защиты проектов участникам отбора, допущенным к участию, предоставляет право членам конкурсной комиссии задавать вопросы участникам отбора, допущенным к участию после публичной защиты, иные полномочия, связанные с организацией деятельности комиссии.</w:t>
      </w:r>
    </w:p>
    <w:p w:rsidR="0089448B" w:rsidRPr="00AC78CF" w:rsidRDefault="0089448B" w:rsidP="0089448B">
      <w:pPr>
        <w:ind w:firstLine="709"/>
        <w:jc w:val="both"/>
      </w:pPr>
      <w:r w:rsidRPr="00AC78CF">
        <w:t>В период отсутствия председателя конкурсной комиссии его обязанности исполняет заместитель председателя конкурсной комиссии.</w:t>
      </w:r>
    </w:p>
    <w:p w:rsidR="0089448B" w:rsidRPr="00AC78CF" w:rsidRDefault="0089448B" w:rsidP="0089448B">
      <w:pPr>
        <w:ind w:firstLine="709"/>
        <w:jc w:val="both"/>
      </w:pPr>
      <w:r w:rsidRPr="00AC78CF">
        <w:t>Секретарь конкурсной комиссии обеспечивает уведомление участников отбора о дате и времени публичной защиты проектов, регистрацию участников, допущенных к участию в отборе, заполнение итоговой ведомости и расчет итоговых баллов, ведение протокола заседания конкурсной комиссии, исполняет поручения председателя конкурсной комиссии.</w:t>
      </w:r>
    </w:p>
    <w:p w:rsidR="0089448B" w:rsidRPr="00AC78CF" w:rsidRDefault="0089448B" w:rsidP="0089448B">
      <w:pPr>
        <w:ind w:firstLine="709"/>
        <w:jc w:val="both"/>
      </w:pPr>
      <w:r w:rsidRPr="00AC78CF">
        <w:t>Заседание конкурсной комиссии проводится в течение 2 рабочих дней со дня принятия решения в форме распоряжения администрации Кондинского района о допуске конкурсной заявки для участия в конкурсе.</w:t>
      </w:r>
    </w:p>
    <w:p w:rsidR="0089448B" w:rsidRPr="00AC78CF" w:rsidRDefault="0089448B" w:rsidP="0089448B">
      <w:pPr>
        <w:ind w:firstLine="709"/>
        <w:jc w:val="both"/>
      </w:pPr>
      <w:r w:rsidRPr="00AC78CF">
        <w:t xml:space="preserve">Каждый член конкурсной комиссии оценивает проект по двухбалльной шкале, заполняет оценочную </w:t>
      </w:r>
      <w:hyperlink w:anchor="P651">
        <w:r w:rsidRPr="00AC78CF">
          <w:t>ведомость</w:t>
        </w:r>
      </w:hyperlink>
      <w:r w:rsidRPr="00AC78CF">
        <w:t xml:space="preserve"> по форме (приложение 2 к Порядку).</w:t>
      </w:r>
    </w:p>
    <w:p w:rsidR="0089448B" w:rsidRPr="00AC78CF" w:rsidRDefault="0089448B" w:rsidP="0089448B">
      <w:pPr>
        <w:ind w:firstLine="709"/>
        <w:jc w:val="both"/>
      </w:pPr>
      <w:r w:rsidRPr="00AC78CF">
        <w:t xml:space="preserve">Итоговый балл проекта рассчитывается путем деления общей суммы баллов, присвоенной проекту каждым членом конкурсной комиссии, на число присутствующих членов конкурсной комиссии. На основании оценочных </w:t>
      </w:r>
      <w:hyperlink w:anchor="P715">
        <w:r w:rsidRPr="00AC78CF">
          <w:t>ведомостей</w:t>
        </w:r>
      </w:hyperlink>
      <w:r w:rsidRPr="00AC78CF">
        <w:t xml:space="preserve"> всех членов конкурсной комиссии по каждому проекту секретарь конкурсной комиссии заполняет итоговую ведомость по форме (приложение 3 к Порядку) и рассчитывает итоговый балл проекта.</w:t>
      </w:r>
    </w:p>
    <w:p w:rsidR="0089448B" w:rsidRPr="00AC78CF" w:rsidRDefault="0089448B" w:rsidP="0089448B">
      <w:pPr>
        <w:ind w:firstLine="709"/>
        <w:jc w:val="both"/>
      </w:pPr>
      <w:r w:rsidRPr="00AC78CF">
        <w:t xml:space="preserve">По результатам отбора по каждому направлению, установленному </w:t>
      </w:r>
      <w:hyperlink w:anchor="P63">
        <w:r w:rsidRPr="00AC78CF">
          <w:t>пунктом 1.6</w:t>
        </w:r>
      </w:hyperlink>
      <w:r w:rsidRPr="00AC78CF">
        <w:t xml:space="preserve">  раздела </w:t>
      </w:r>
      <w:r w:rsidRPr="00AC78CF">
        <w:rPr>
          <w:lang w:val="en-US"/>
        </w:rPr>
        <w:t>I</w:t>
      </w:r>
      <w:r w:rsidRPr="00AC78CF">
        <w:t xml:space="preserve"> Порядка, конкурсная комиссия оценивает каждую заявку.</w:t>
      </w:r>
    </w:p>
    <w:p w:rsidR="0089448B" w:rsidRPr="00AC78CF" w:rsidRDefault="0089448B" w:rsidP="0089448B">
      <w:pPr>
        <w:ind w:firstLine="709"/>
        <w:jc w:val="both"/>
      </w:pPr>
      <w:r w:rsidRPr="00AC78CF">
        <w:t>На основании результатов оценки заявок конкурсная комиссия составляет рейтинг заявок, в котором каждой заявке присваивается порядковый номер по мере уменьшения итогового балла заявки. Заявке, которая набрала наибольшее количество баллов, присваивается первый номер.</w:t>
      </w:r>
    </w:p>
    <w:p w:rsidR="0089448B" w:rsidRPr="00AC78CF" w:rsidRDefault="0089448B" w:rsidP="0089448B">
      <w:pPr>
        <w:ind w:firstLine="709"/>
        <w:jc w:val="both"/>
      </w:pPr>
      <w:r w:rsidRPr="00AC78CF">
        <w:t xml:space="preserve">Если две и более заявки при </w:t>
      </w:r>
      <w:proofErr w:type="gramStart"/>
      <w:r w:rsidRPr="00AC78CF">
        <w:t>проведении</w:t>
      </w:r>
      <w:proofErr w:type="gramEnd"/>
      <w:r w:rsidRPr="00AC78CF">
        <w:t xml:space="preserve"> оценки набрали одинаковую сумму баллов, меньший порядковый номер присваивается заявке, поданной раньше.</w:t>
      </w:r>
    </w:p>
    <w:p w:rsidR="0089448B" w:rsidRPr="00AC78CF" w:rsidRDefault="0089448B" w:rsidP="0089448B">
      <w:pPr>
        <w:ind w:firstLine="709"/>
        <w:jc w:val="both"/>
      </w:pPr>
      <w:r w:rsidRPr="00AC78CF">
        <w:t xml:space="preserve">По результатам рассмотрения, учитывая рейтинг каждой заявки, конкурсная комиссия определяет победителей конкурса, набравших наибольшее количество баллов по отношению </w:t>
      </w:r>
      <w:r w:rsidRPr="00AC78CF">
        <w:lastRenderedPageBreak/>
        <w:t>к другой некоммерческой организации. Администрация Кондинского района принимает решение о предоставлении грантов некоммерческим организациям в объеме, необходимом для реализации социально значимого проекта в соответствии с поступившей заявкой. В случае</w:t>
      </w:r>
      <w:proofErr w:type="gramStart"/>
      <w:r w:rsidRPr="00AC78CF">
        <w:t>,</w:t>
      </w:r>
      <w:proofErr w:type="gramEnd"/>
      <w:r w:rsidRPr="00AC78CF">
        <w:t xml:space="preserve"> если общая сумма запрашиваемых грантов в соответствии с заявками победителей конкурса превышает лимит бюджетных ассигнований, размер гранта рассчитывается по формуле в соответствии с пунктом 3.4 раздела </w:t>
      </w:r>
      <w:r w:rsidRPr="00AC78CF">
        <w:rPr>
          <w:lang w:val="en-US"/>
        </w:rPr>
        <w:t>III</w:t>
      </w:r>
      <w:r w:rsidRPr="00AC78CF">
        <w:t xml:space="preserve"> Порядка.</w:t>
      </w:r>
    </w:p>
    <w:p w:rsidR="0089448B" w:rsidRPr="00AC78CF" w:rsidRDefault="0089448B" w:rsidP="0089448B">
      <w:pPr>
        <w:ind w:firstLine="709"/>
        <w:jc w:val="both"/>
      </w:pPr>
      <w:r w:rsidRPr="00AC78CF">
        <w:t>Решение конкурсной комиссии оформляется протоколом о результатах отбора, который подписывает председатель, члены и секретарь конкурсной комиссии.</w:t>
      </w:r>
    </w:p>
    <w:p w:rsidR="0089448B" w:rsidRPr="00AC78CF" w:rsidRDefault="0089448B" w:rsidP="0089448B">
      <w:pPr>
        <w:ind w:firstLine="709"/>
        <w:jc w:val="both"/>
      </w:pPr>
      <w:r w:rsidRPr="00AC78CF">
        <w:t>Решение о предоставлении гранта или об отказе в предоставлении гранта принимается главным распорядителем как получателем бюджетных сре</w:t>
      </w:r>
      <w:proofErr w:type="gramStart"/>
      <w:r w:rsidRPr="00AC78CF">
        <w:t>дств в ф</w:t>
      </w:r>
      <w:proofErr w:type="gramEnd"/>
      <w:r w:rsidRPr="00AC78CF">
        <w:t xml:space="preserve">орме распоряжения администрации Кондинского района в течение 3 рабочих дней со дня, следующего за днем истечения срока, установленного получателям гранта для предоставления документов в соответствии с </w:t>
      </w:r>
      <w:hyperlink w:anchor="P178">
        <w:r w:rsidRPr="00AC78CF">
          <w:t>пунктом 3.1</w:t>
        </w:r>
      </w:hyperlink>
      <w:r w:rsidRPr="00AC78CF">
        <w:t xml:space="preserve"> раздела III Порядка.</w:t>
      </w:r>
    </w:p>
    <w:p w:rsidR="0089448B" w:rsidRPr="00AC78CF" w:rsidRDefault="0089448B" w:rsidP="0089448B">
      <w:pPr>
        <w:ind w:firstLine="709"/>
        <w:jc w:val="both"/>
      </w:pPr>
      <w:r w:rsidRPr="00AC78CF">
        <w:t>2.21. В случае</w:t>
      </w:r>
      <w:proofErr w:type="gramStart"/>
      <w:r w:rsidRPr="00AC78CF">
        <w:t>,</w:t>
      </w:r>
      <w:proofErr w:type="gramEnd"/>
      <w:r w:rsidRPr="00AC78CF">
        <w:t xml:space="preserve"> если для участия в отборе по направлению, среди установленных </w:t>
      </w:r>
      <w:hyperlink w:anchor="P63">
        <w:r w:rsidRPr="00AC78CF">
          <w:t>пунктом 1.6</w:t>
        </w:r>
      </w:hyperlink>
      <w:r w:rsidRPr="00AC78CF">
        <w:t xml:space="preserve"> раздела </w:t>
      </w:r>
      <w:r w:rsidRPr="00AC78CF">
        <w:rPr>
          <w:lang w:val="en-US"/>
        </w:rPr>
        <w:t>I</w:t>
      </w:r>
      <w:r w:rsidRPr="00AC78CF">
        <w:t xml:space="preserve"> Порядка, не подана ни одна конкурсная заявка, а равно, если: все конкурсные заявки участников отбора отклонены, отбор по такому направлению признается несостоявшимся.</w:t>
      </w:r>
      <w:bookmarkStart w:id="12" w:name="P165"/>
      <w:bookmarkEnd w:id="12"/>
    </w:p>
    <w:p w:rsidR="0089448B" w:rsidRPr="00AC78CF" w:rsidRDefault="0089448B" w:rsidP="0089448B">
      <w:pPr>
        <w:pStyle w:val="ConsPlusNormal"/>
        <w:ind w:firstLine="567"/>
        <w:jc w:val="both"/>
        <w:rPr>
          <w:rFonts w:ascii="Times New Roman" w:hAnsi="Times New Roman" w:cs="Times New Roman"/>
          <w:sz w:val="24"/>
          <w:szCs w:val="24"/>
        </w:rPr>
      </w:pPr>
      <w:r w:rsidRPr="003D1957">
        <w:rPr>
          <w:rFonts w:ascii="Times New Roman" w:hAnsi="Times New Roman" w:cs="Times New Roman"/>
          <w:sz w:val="24"/>
        </w:rPr>
        <w:t xml:space="preserve">2.22. </w:t>
      </w:r>
      <w:r w:rsidRPr="00AC78CF">
        <w:rPr>
          <w:rFonts w:ascii="Times New Roman" w:hAnsi="Times New Roman" w:cs="Times New Roman"/>
          <w:sz w:val="24"/>
          <w:szCs w:val="24"/>
        </w:rPr>
        <w:t xml:space="preserve">Определение победителей отбора осуществляется уполномоченным органом  в соответствии с Правилами отбора. </w:t>
      </w:r>
    </w:p>
    <w:p w:rsidR="0089448B" w:rsidRPr="00AC78CF" w:rsidRDefault="0089448B" w:rsidP="0089448B">
      <w:pPr>
        <w:pStyle w:val="ConsPlusNormal"/>
        <w:ind w:firstLine="567"/>
        <w:jc w:val="both"/>
        <w:rPr>
          <w:rFonts w:ascii="Times New Roman" w:hAnsi="Times New Roman" w:cs="Times New Roman"/>
          <w:sz w:val="24"/>
          <w:szCs w:val="24"/>
        </w:rPr>
      </w:pPr>
      <w:r w:rsidRPr="00AC78CF">
        <w:rPr>
          <w:rFonts w:ascii="Times New Roman" w:hAnsi="Times New Roman" w:cs="Times New Roman"/>
          <w:sz w:val="24"/>
          <w:szCs w:val="24"/>
        </w:rPr>
        <w:t>2.23. Перечисление грантов осуществляется на основании правового акта Администрации и в рамках заключенного между Администрацией и Участником отбора соглашения о предоставлении грантов (дополнительного соглашения, при наличии действующего Соглашения), по форме, установленной комитетом по финансам и налоговой политике администрации Кондинского района (далее - Соглашение).</w:t>
      </w:r>
    </w:p>
    <w:p w:rsidR="0089448B" w:rsidRPr="00AC78CF" w:rsidRDefault="0089448B" w:rsidP="0089448B">
      <w:pPr>
        <w:ind w:firstLine="709"/>
        <w:jc w:val="both"/>
      </w:pPr>
    </w:p>
    <w:p w:rsidR="0089448B" w:rsidRPr="00AC78CF" w:rsidRDefault="0089448B" w:rsidP="0089448B">
      <w:pPr>
        <w:jc w:val="center"/>
      </w:pPr>
      <w:r w:rsidRPr="00AC78CF">
        <w:t>Раздел III. Условия и порядок предоставления гранта</w:t>
      </w:r>
    </w:p>
    <w:p w:rsidR="0089448B" w:rsidRPr="00AC78CF" w:rsidRDefault="0089448B" w:rsidP="0089448B">
      <w:pPr>
        <w:jc w:val="center"/>
        <w:rPr>
          <w:sz w:val="20"/>
        </w:rPr>
      </w:pPr>
    </w:p>
    <w:p w:rsidR="0089448B" w:rsidRPr="00AC78CF" w:rsidRDefault="0089448B" w:rsidP="0089448B">
      <w:pPr>
        <w:ind w:firstLine="709"/>
        <w:jc w:val="both"/>
      </w:pPr>
      <w:bookmarkStart w:id="13" w:name="P178"/>
      <w:bookmarkEnd w:id="13"/>
      <w:r w:rsidRPr="00AC78CF">
        <w:t xml:space="preserve">3.1. </w:t>
      </w:r>
      <w:proofErr w:type="gramStart"/>
      <w:r w:rsidRPr="00AC78CF">
        <w:t xml:space="preserve">Условием предоставления гранта является решение администрации Кондинского района как получателя бюджетных средств об итогах проведенного отбора и получателях грантов и предоставление получателем гранта в течение 5 рабочих дней со дня опубликования информации о результатах отбора в администрацию Кондинского района </w:t>
      </w:r>
      <w:hyperlink w:anchor="P778">
        <w:r w:rsidRPr="00AC78CF">
          <w:t>заявления</w:t>
        </w:r>
      </w:hyperlink>
      <w:r w:rsidRPr="00AC78CF">
        <w:t xml:space="preserve"> о предоставлении гранта с согласием на осуществление главным распорядителем как получателем бюджетных средств проверок соблюдения получателем гранта порядка и условий</w:t>
      </w:r>
      <w:proofErr w:type="gramEnd"/>
      <w:r w:rsidRPr="00AC78CF">
        <w:t xml:space="preserve"> предоставления гранта, в том числе в части достижения результатов предоставления гранта, на осуществление органами муниципального финансового контроля проверки соблюдения получателем гранта порядка и условий предоставления гранта в соответствии со </w:t>
      </w:r>
      <w:hyperlink r:id="rId19">
        <w:r w:rsidRPr="00AC78CF">
          <w:t>статьями 268.1</w:t>
        </w:r>
      </w:hyperlink>
      <w:r w:rsidRPr="00AC78CF">
        <w:t xml:space="preserve"> и </w:t>
      </w:r>
      <w:hyperlink r:id="rId20">
        <w:r w:rsidRPr="00AC78CF">
          <w:t>269.2</w:t>
        </w:r>
      </w:hyperlink>
      <w:r w:rsidRPr="00AC78CF">
        <w:t xml:space="preserve"> Бюджетного кодекса Российской Федерации.</w:t>
      </w:r>
    </w:p>
    <w:p w:rsidR="0089448B" w:rsidRPr="00AC78CF" w:rsidRDefault="0089448B" w:rsidP="0089448B">
      <w:pPr>
        <w:ind w:firstLine="709"/>
        <w:jc w:val="both"/>
      </w:pPr>
      <w:r w:rsidRPr="00AC78CF">
        <w:t>3.2.Участник отбора, признанный получателем гранта, вправе представить письменный отказ от получения гранта в срок, обозначенный в данном пункте.</w:t>
      </w:r>
      <w:bookmarkStart w:id="14" w:name="P180"/>
      <w:bookmarkEnd w:id="14"/>
    </w:p>
    <w:p w:rsidR="0089448B" w:rsidRPr="00AC78CF" w:rsidRDefault="0089448B" w:rsidP="0089448B">
      <w:pPr>
        <w:ind w:firstLine="709"/>
        <w:jc w:val="both"/>
      </w:pPr>
      <w:r w:rsidRPr="00AC78CF">
        <w:t>3.3. Основаниями для отказа в предоставлении гранта являются:</w:t>
      </w:r>
    </w:p>
    <w:p w:rsidR="0089448B" w:rsidRPr="00AC78CF" w:rsidRDefault="0089448B" w:rsidP="0089448B">
      <w:pPr>
        <w:ind w:firstLine="709"/>
        <w:jc w:val="both"/>
      </w:pPr>
      <w:r w:rsidRPr="00AC78CF">
        <w:t xml:space="preserve">1) несоответствие представленных получателем гранта документов требованиям, определенным </w:t>
      </w:r>
      <w:hyperlink w:anchor="P178">
        <w:r w:rsidRPr="00AC78CF">
          <w:t>пунктом 3.1</w:t>
        </w:r>
      </w:hyperlink>
      <w:r w:rsidRPr="00AC78CF">
        <w:t xml:space="preserve"> раздела </w:t>
      </w:r>
      <w:r w:rsidRPr="00AC78CF">
        <w:rPr>
          <w:lang w:val="en-US"/>
        </w:rPr>
        <w:t>III</w:t>
      </w:r>
      <w:r w:rsidRPr="00AC78CF">
        <w:t xml:space="preserve"> Порядка, или непредставление (представление не в полном объеме) указанных документов;</w:t>
      </w:r>
    </w:p>
    <w:p w:rsidR="0089448B" w:rsidRPr="00AC78CF" w:rsidRDefault="0089448B" w:rsidP="0089448B">
      <w:pPr>
        <w:ind w:firstLine="709"/>
        <w:jc w:val="both"/>
      </w:pPr>
      <w:r w:rsidRPr="00AC78CF">
        <w:t>2) установление факта недостоверности представленной получателем гранта информации;</w:t>
      </w:r>
    </w:p>
    <w:p w:rsidR="0089448B" w:rsidRPr="00AC78CF" w:rsidRDefault="0089448B" w:rsidP="0089448B">
      <w:pPr>
        <w:ind w:firstLine="709"/>
        <w:jc w:val="both"/>
      </w:pPr>
      <w:r w:rsidRPr="00AC78CF">
        <w:t xml:space="preserve">3) нарушение срока представления документов, указанного в </w:t>
      </w:r>
      <w:hyperlink w:anchor="P178">
        <w:r w:rsidRPr="00AC78CF">
          <w:t>пункте 3.1</w:t>
        </w:r>
      </w:hyperlink>
      <w:r w:rsidRPr="00AC78CF">
        <w:t xml:space="preserve"> раздела </w:t>
      </w:r>
      <w:r w:rsidRPr="00AC78CF">
        <w:rPr>
          <w:lang w:val="en-US"/>
        </w:rPr>
        <w:t>III</w:t>
      </w:r>
      <w:r w:rsidRPr="00AC78CF">
        <w:t xml:space="preserve"> Порядка;</w:t>
      </w:r>
    </w:p>
    <w:p w:rsidR="0089448B" w:rsidRPr="00AC78CF" w:rsidRDefault="0089448B" w:rsidP="0089448B">
      <w:pPr>
        <w:ind w:firstLine="709"/>
        <w:jc w:val="both"/>
      </w:pPr>
      <w:r w:rsidRPr="00AC78CF">
        <w:t>4) письменный отказ получателя гранта от получения гранта;</w:t>
      </w:r>
    </w:p>
    <w:p w:rsidR="0089448B" w:rsidRPr="00AC78CF" w:rsidRDefault="0089448B" w:rsidP="0089448B">
      <w:pPr>
        <w:ind w:firstLine="709"/>
        <w:jc w:val="both"/>
      </w:pPr>
      <w:r w:rsidRPr="00AC78CF">
        <w:t xml:space="preserve">5) нарушение срока заключения соглашения о предоставлении субсидии, установленного </w:t>
      </w:r>
      <w:hyperlink w:anchor="P216">
        <w:r w:rsidRPr="00AC78CF">
          <w:t>пунктом 3.7</w:t>
        </w:r>
      </w:hyperlink>
      <w:r w:rsidRPr="00AC78CF">
        <w:t xml:space="preserve"> раздела </w:t>
      </w:r>
      <w:r w:rsidRPr="00AC78CF">
        <w:rPr>
          <w:lang w:val="en-US"/>
        </w:rPr>
        <w:t>III</w:t>
      </w:r>
      <w:r w:rsidRPr="00AC78CF">
        <w:t xml:space="preserve"> Порядка.</w:t>
      </w:r>
    </w:p>
    <w:p w:rsidR="0089448B" w:rsidRPr="00AC78CF" w:rsidRDefault="0089448B" w:rsidP="0089448B">
      <w:pPr>
        <w:ind w:firstLine="709"/>
        <w:jc w:val="both"/>
      </w:pPr>
      <w:bookmarkStart w:id="15" w:name="P187"/>
      <w:bookmarkEnd w:id="15"/>
      <w:r w:rsidRPr="00AC78CF">
        <w:t>3.4. Размер гранта определяется по формуле:</w:t>
      </w:r>
    </w:p>
    <w:p w:rsidR="0089448B" w:rsidRPr="00AC78CF" w:rsidRDefault="0089448B" w:rsidP="0089448B"/>
    <w:p w:rsidR="0089448B" w:rsidRPr="00AC78CF" w:rsidRDefault="003D58EA" w:rsidP="0089448B">
      <w:pPr>
        <w:jc w:val="center"/>
      </w:pPr>
      <w:r>
        <w:rPr>
          <w:noProof/>
        </w:rPr>
        <w:lastRenderedPageBreak/>
        <w:drawing>
          <wp:inline distT="0" distB="0" distL="0" distR="0">
            <wp:extent cx="1176655" cy="286385"/>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6655" cy="286385"/>
                    </a:xfrm>
                    <a:prstGeom prst="rect">
                      <a:avLst/>
                    </a:prstGeom>
                    <a:noFill/>
                    <a:ln>
                      <a:noFill/>
                    </a:ln>
                  </pic:spPr>
                </pic:pic>
              </a:graphicData>
            </a:graphic>
          </wp:inline>
        </w:drawing>
      </w:r>
      <w:r w:rsidR="0089448B" w:rsidRPr="00AC78CF">
        <w:t>, где</w:t>
      </w:r>
    </w:p>
    <w:p w:rsidR="0089448B" w:rsidRPr="00AC78CF" w:rsidRDefault="0089448B" w:rsidP="0089448B">
      <w:pPr>
        <w:ind w:firstLine="709"/>
        <w:jc w:val="both"/>
      </w:pPr>
    </w:p>
    <w:p w:rsidR="0089448B" w:rsidRPr="00AC78CF" w:rsidRDefault="0089448B" w:rsidP="0089448B">
      <w:pPr>
        <w:ind w:firstLine="709"/>
        <w:jc w:val="both"/>
      </w:pPr>
      <w:r w:rsidRPr="00AC78CF">
        <w:t>Ci - размер гранта, предоставляемый некоммерческой организации;</w:t>
      </w:r>
    </w:p>
    <w:p w:rsidR="0089448B" w:rsidRPr="00AC78CF" w:rsidRDefault="0089448B" w:rsidP="0089448B">
      <w:pPr>
        <w:ind w:firstLine="709"/>
        <w:jc w:val="both"/>
      </w:pPr>
      <w:r w:rsidRPr="00AC78CF">
        <w:t xml:space="preserve">C - общий объем бюджетных средств, доведенных в установленном порядке на предоставление гранта согласно </w:t>
      </w:r>
      <w:hyperlink w:anchor="P48">
        <w:r w:rsidRPr="00AC78CF">
          <w:t>пункту 1.3</w:t>
        </w:r>
      </w:hyperlink>
      <w:r w:rsidRPr="00AC78CF">
        <w:t xml:space="preserve"> раздела </w:t>
      </w:r>
      <w:r w:rsidRPr="00AC78CF">
        <w:rPr>
          <w:lang w:val="en-US"/>
        </w:rPr>
        <w:t>III</w:t>
      </w:r>
      <w:r w:rsidRPr="00AC78CF">
        <w:t xml:space="preserve"> Порядка;</w:t>
      </w:r>
    </w:p>
    <w:p w:rsidR="0089448B" w:rsidRPr="00AC78CF" w:rsidRDefault="0089448B" w:rsidP="0089448B">
      <w:pPr>
        <w:ind w:firstLine="709"/>
        <w:jc w:val="both"/>
      </w:pPr>
      <w:r w:rsidRPr="00AC78CF">
        <w:t>П</w:t>
      </w:r>
      <w:proofErr w:type="gramStart"/>
      <w:r w:rsidRPr="00AC78CF">
        <w:t>i</w:t>
      </w:r>
      <w:proofErr w:type="gramEnd"/>
      <w:r w:rsidRPr="00AC78CF">
        <w:t xml:space="preserve"> - размер запрашиваемой суммы i получателем гранта;</w:t>
      </w:r>
    </w:p>
    <w:p w:rsidR="0089448B" w:rsidRPr="00AC78CF" w:rsidRDefault="003D58EA" w:rsidP="0089448B">
      <w:pPr>
        <w:ind w:firstLine="709"/>
        <w:jc w:val="both"/>
      </w:pPr>
      <w:r>
        <w:rPr>
          <w:noProof/>
        </w:rPr>
        <w:drawing>
          <wp:inline distT="0" distB="0" distL="0" distR="0">
            <wp:extent cx="532765" cy="286385"/>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2765" cy="286385"/>
                    </a:xfrm>
                    <a:prstGeom prst="rect">
                      <a:avLst/>
                    </a:prstGeom>
                    <a:noFill/>
                    <a:ln>
                      <a:noFill/>
                    </a:ln>
                  </pic:spPr>
                </pic:pic>
              </a:graphicData>
            </a:graphic>
          </wp:inline>
        </w:drawing>
      </w:r>
      <w:r w:rsidR="0089448B" w:rsidRPr="00AC78CF">
        <w:t xml:space="preserve"> - общая запрашиваемая сумма получателями грантов.</w:t>
      </w:r>
      <w:r w:rsidR="0089448B" w:rsidRPr="00AC78CF">
        <w:tab/>
      </w:r>
    </w:p>
    <w:p w:rsidR="0089448B" w:rsidRPr="00AC78CF" w:rsidRDefault="0089448B" w:rsidP="0089448B">
      <w:pPr>
        <w:ind w:firstLine="709"/>
        <w:jc w:val="both"/>
      </w:pPr>
      <w:r w:rsidRPr="00AC78CF">
        <w:t>3.5. Некоммерческие организации в составе затрат (для определения размера гранта)  в целях реализации социально значимых проектов вправе учитывать следующие виды расходов:</w:t>
      </w:r>
    </w:p>
    <w:p w:rsidR="0089448B" w:rsidRPr="00AC78CF" w:rsidRDefault="0089448B" w:rsidP="0089448B">
      <w:pPr>
        <w:ind w:firstLine="709"/>
        <w:jc w:val="both"/>
      </w:pPr>
      <w:r w:rsidRPr="00AC78CF">
        <w:t>1) расходы на оплату труда лиц, непосредственно участвующих в реализации проекта;</w:t>
      </w:r>
    </w:p>
    <w:p w:rsidR="0089448B" w:rsidRPr="00AC78CF" w:rsidRDefault="0089448B" w:rsidP="0089448B">
      <w:pPr>
        <w:ind w:firstLine="709"/>
        <w:jc w:val="both"/>
      </w:pPr>
      <w:r w:rsidRPr="00AC78CF">
        <w:t>2) расходы на содержание имущества;</w:t>
      </w:r>
    </w:p>
    <w:p w:rsidR="0089448B" w:rsidRPr="00AC78CF" w:rsidRDefault="0089448B" w:rsidP="0089448B">
      <w:pPr>
        <w:ind w:firstLine="709"/>
        <w:jc w:val="both"/>
      </w:pPr>
      <w:r w:rsidRPr="00AC78CF">
        <w:t>3) расходы на приобретение оборудования (основных средств);</w:t>
      </w:r>
    </w:p>
    <w:p w:rsidR="0089448B" w:rsidRPr="00AC78CF" w:rsidRDefault="0089448B" w:rsidP="0089448B">
      <w:pPr>
        <w:ind w:firstLine="709"/>
        <w:jc w:val="both"/>
      </w:pPr>
      <w:r w:rsidRPr="00AC78CF">
        <w:t>4) расходы на оплату коммунальных услуг;</w:t>
      </w:r>
    </w:p>
    <w:p w:rsidR="0089448B" w:rsidRPr="00AC78CF" w:rsidRDefault="0089448B" w:rsidP="0089448B">
      <w:pPr>
        <w:ind w:firstLine="709"/>
        <w:jc w:val="both"/>
      </w:pPr>
      <w:r w:rsidRPr="00AC78CF">
        <w:t>5) расходы на аренду помещений, оборудования;</w:t>
      </w:r>
    </w:p>
    <w:p w:rsidR="0089448B" w:rsidRPr="00AC78CF" w:rsidRDefault="0089448B" w:rsidP="0089448B">
      <w:pPr>
        <w:ind w:firstLine="709"/>
        <w:jc w:val="both"/>
      </w:pPr>
      <w:r w:rsidRPr="00AC78CF">
        <w:t>6) расходы на оплату услуг связи (почта, телефон, информационно-телекоммуникационная сеть «Интернет», мобильная связь);</w:t>
      </w:r>
    </w:p>
    <w:p w:rsidR="0089448B" w:rsidRPr="00AC78CF" w:rsidRDefault="0089448B" w:rsidP="0089448B">
      <w:pPr>
        <w:ind w:firstLine="709"/>
        <w:jc w:val="both"/>
      </w:pPr>
      <w:r w:rsidRPr="00AC78CF">
        <w:t>7) расходы на транспортные услуги;</w:t>
      </w:r>
    </w:p>
    <w:p w:rsidR="0089448B" w:rsidRPr="00AC78CF" w:rsidRDefault="0089448B" w:rsidP="0089448B">
      <w:pPr>
        <w:ind w:firstLine="709"/>
        <w:jc w:val="both"/>
      </w:pPr>
      <w:r w:rsidRPr="00AC78CF">
        <w:t>8) расходы на программное обеспечение;</w:t>
      </w:r>
    </w:p>
    <w:p w:rsidR="0089448B" w:rsidRPr="00AC78CF" w:rsidRDefault="0089448B" w:rsidP="0089448B">
      <w:pPr>
        <w:ind w:firstLine="709"/>
        <w:jc w:val="both"/>
      </w:pPr>
      <w:proofErr w:type="gramStart"/>
      <w:r w:rsidRPr="00AC78CF">
        <w:t>9) расходы на канцелярию и хозяйственные расходы, в том числе на горюче-смазочные материалы;</w:t>
      </w:r>
      <w:proofErr w:type="gramEnd"/>
    </w:p>
    <w:p w:rsidR="0089448B" w:rsidRPr="00AC78CF" w:rsidRDefault="0089448B" w:rsidP="0089448B">
      <w:pPr>
        <w:ind w:firstLine="709"/>
        <w:jc w:val="both"/>
      </w:pPr>
      <w:r w:rsidRPr="00AC78CF">
        <w:t>10) расходы за обслуживание банковских счетов, налоги и сборы;</w:t>
      </w:r>
    </w:p>
    <w:p w:rsidR="0089448B" w:rsidRPr="00AC78CF" w:rsidRDefault="0089448B" w:rsidP="0089448B">
      <w:pPr>
        <w:ind w:firstLine="709"/>
        <w:jc w:val="both"/>
      </w:pPr>
      <w:r w:rsidRPr="00AC78CF">
        <w:t>11) расходы на проведение мероприятий, предусмотренных проектом;</w:t>
      </w:r>
    </w:p>
    <w:p w:rsidR="0089448B" w:rsidRPr="00AC78CF" w:rsidRDefault="0089448B" w:rsidP="0089448B">
      <w:pPr>
        <w:ind w:firstLine="709"/>
        <w:jc w:val="both"/>
      </w:pPr>
      <w:r w:rsidRPr="00AC78CF">
        <w:t>12) расходы на оплату сувенирной продукции, подарков, поощрений                     (призовой фонд) участникам в виде денежной премии, цветов и иных расходных материалов, в том числе на обеспечение питьевой водой участников мероприятий;</w:t>
      </w:r>
    </w:p>
    <w:p w:rsidR="0089448B" w:rsidRPr="00AC78CF" w:rsidRDefault="0089448B" w:rsidP="0089448B">
      <w:pPr>
        <w:ind w:firstLine="709"/>
        <w:jc w:val="both"/>
      </w:pPr>
      <w:r w:rsidRPr="00AC78CF">
        <w:t>13) расходы на оплату услуг по художественно - декоративному оформлению территорий, помещений, сценических площадок в связи с проведением мероприятия;</w:t>
      </w:r>
    </w:p>
    <w:p w:rsidR="0089448B" w:rsidRPr="00AC78CF" w:rsidRDefault="0089448B" w:rsidP="0089448B">
      <w:pPr>
        <w:ind w:firstLine="709"/>
        <w:jc w:val="both"/>
      </w:pPr>
      <w:r w:rsidRPr="00AC78CF">
        <w:t>14) командировочные расходы, возникающие у получателя гранта при реализации мероприятий проекта, согласно установленным законодательством Российской Федерации нормам.</w:t>
      </w:r>
    </w:p>
    <w:p w:rsidR="0089448B" w:rsidRPr="00AC78CF" w:rsidRDefault="0089448B" w:rsidP="0089448B">
      <w:pPr>
        <w:ind w:firstLine="709"/>
        <w:jc w:val="both"/>
      </w:pPr>
      <w:r w:rsidRPr="00AC78CF">
        <w:t>Затраты, которые не подлежат оплате за счет гранта:</w:t>
      </w:r>
    </w:p>
    <w:p w:rsidR="0089448B" w:rsidRPr="00AC78CF" w:rsidRDefault="0089448B" w:rsidP="0089448B">
      <w:pPr>
        <w:ind w:firstLine="709"/>
        <w:jc w:val="both"/>
      </w:pPr>
      <w:r w:rsidRPr="00AC78CF">
        <w:t>1) на цели, противоречащие уставной деятельности получателя гранта;</w:t>
      </w:r>
    </w:p>
    <w:p w:rsidR="0089448B" w:rsidRPr="00AC78CF" w:rsidRDefault="0089448B" w:rsidP="0089448B">
      <w:pPr>
        <w:ind w:firstLine="709"/>
        <w:jc w:val="both"/>
      </w:pPr>
      <w:r w:rsidRPr="00AC78CF">
        <w:t xml:space="preserve">2) на </w:t>
      </w:r>
      <w:proofErr w:type="gramStart"/>
      <w:r w:rsidRPr="00AC78CF">
        <w:t>текущие</w:t>
      </w:r>
      <w:proofErr w:type="gramEnd"/>
      <w:r w:rsidRPr="00AC78CF">
        <w:t xml:space="preserve"> и иные расходы, не связанные с реализацией проекта.</w:t>
      </w:r>
    </w:p>
    <w:p w:rsidR="0089448B" w:rsidRPr="00AC78CF" w:rsidRDefault="0089448B" w:rsidP="0089448B">
      <w:pPr>
        <w:ind w:firstLine="709"/>
        <w:jc w:val="both"/>
      </w:pPr>
      <w:r w:rsidRPr="00AC78CF">
        <w:t xml:space="preserve">3.6. На основании решения о предоставлении гранта между главным распорядителем как получателем бюджетных средств и получателем гранта заключается соглашение о предоставлении гранта (далее - соглашение).   </w:t>
      </w:r>
    </w:p>
    <w:p w:rsidR="0089448B" w:rsidRPr="00AC78CF" w:rsidRDefault="0089448B" w:rsidP="0089448B">
      <w:pPr>
        <w:ind w:firstLine="567"/>
        <w:jc w:val="both"/>
      </w:pPr>
      <w:proofErr w:type="gramStart"/>
      <w:r w:rsidRPr="00AC78CF">
        <w:t>Соглашение формируется в форме электронного документа, а также подписывается усиленными квалифицированными электронными подписями лиц, имеющих право действовать от имени каждой из сторон соглашения, в государственной информационной системе «Электронный бюджет» за исключением соглашений, содержащих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которые формируются и подписываются сторонами</w:t>
      </w:r>
      <w:proofErr w:type="gramEnd"/>
      <w:r w:rsidRPr="00AC78CF">
        <w:t xml:space="preserve"> соглашения в форме бумажного документа.</w:t>
      </w:r>
    </w:p>
    <w:p w:rsidR="0089448B" w:rsidRPr="00AC78CF" w:rsidRDefault="0089448B" w:rsidP="0089448B">
      <w:pPr>
        <w:ind w:firstLine="567"/>
        <w:jc w:val="both"/>
      </w:pPr>
      <w:proofErr w:type="gramStart"/>
      <w:r w:rsidRPr="00AC78CF">
        <w:t xml:space="preserve">При отсутствии технической возможности формирования соглашения в форме электронного документа и подписания усиленными квалифицированными электронными подписями лиц, имеющих право действовать от имени каждой из сторон соглашения, в ГИС «Электронный бюджет», данное взаимодействие осуществляется с применением документооборота на бумажном носителе. </w:t>
      </w:r>
      <w:proofErr w:type="gramEnd"/>
    </w:p>
    <w:p w:rsidR="0089448B" w:rsidRPr="00AC78CF" w:rsidRDefault="0089448B" w:rsidP="0089448B">
      <w:pPr>
        <w:ind w:firstLine="709"/>
        <w:jc w:val="both"/>
      </w:pPr>
      <w:r w:rsidRPr="00AC78CF">
        <w:lastRenderedPageBreak/>
        <w:t>Соглашение о предоставлении гранта (дополнительное соглашение, в том числе дополнительное соглашение о расторжении соглашения) оформляется в соответствии с типовой формой, установленной комитетом по финансам и налоговой политике администрации Кондинского района.</w:t>
      </w:r>
    </w:p>
    <w:p w:rsidR="0089448B" w:rsidRPr="00AC78CF" w:rsidRDefault="0089448B" w:rsidP="0089448B">
      <w:pPr>
        <w:ind w:firstLine="709"/>
        <w:jc w:val="both"/>
      </w:pPr>
      <w:r w:rsidRPr="00AC78CF">
        <w:t xml:space="preserve">В соглашение о предоставлении гранта включается условие о согласовании новых условий соглашения или о расторжении соглашения при </w:t>
      </w:r>
      <w:proofErr w:type="gramStart"/>
      <w:r w:rsidRPr="00AC78CF">
        <w:t>не достижении</w:t>
      </w:r>
      <w:proofErr w:type="gramEnd"/>
      <w:r w:rsidRPr="00AC78CF">
        <w:t xml:space="preserve">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bookmarkStart w:id="16" w:name="P216"/>
      <w:bookmarkEnd w:id="16"/>
    </w:p>
    <w:p w:rsidR="0089448B" w:rsidRPr="00AC78CF" w:rsidRDefault="0089448B" w:rsidP="0089448B">
      <w:pPr>
        <w:ind w:firstLine="709"/>
        <w:jc w:val="both"/>
      </w:pPr>
      <w:r w:rsidRPr="00AC78CF">
        <w:t>3.7. Уполномоченный орган направляет (вручает) в адрес получателя гранта проект соглашения о предоставлении гранта в течение 1 рабочего дня после принятия решения о предоставлении гранта.</w:t>
      </w:r>
    </w:p>
    <w:p w:rsidR="0089448B" w:rsidRPr="00AC78CF" w:rsidRDefault="0089448B" w:rsidP="0089448B">
      <w:pPr>
        <w:ind w:firstLine="709"/>
        <w:jc w:val="both"/>
      </w:pPr>
      <w:r w:rsidRPr="00AC78CF">
        <w:t>В случае</w:t>
      </w:r>
      <w:proofErr w:type="gramStart"/>
      <w:r w:rsidRPr="00AC78CF">
        <w:t>,</w:t>
      </w:r>
      <w:proofErr w:type="gramEnd"/>
      <w:r w:rsidRPr="00AC78CF">
        <w:t xml:space="preserve"> если получатель гранта не подпишет соглашение о предоставлении субсидии в течение 5 рабочих дней со дня его вручения и не обеспечит направление соглашения о предоставлении гранта в адрес главного распорядителя как получателя бюджетных средств, получатель гранта (победитель отбора) считается уклонившимся                       от заключения соглашения и главный распорядитель как получатель бюджетных средств принимает решение в форме распоряжения администрации Кондинского района об отказе в предоставлении гранта.</w:t>
      </w:r>
    </w:p>
    <w:p w:rsidR="0089448B" w:rsidRPr="00AC78CF" w:rsidRDefault="0089448B" w:rsidP="0089448B">
      <w:pPr>
        <w:ind w:firstLine="709"/>
        <w:jc w:val="both"/>
      </w:pPr>
      <w:r w:rsidRPr="00AC78CF">
        <w:t>3.8. Грант перечисляется получателю в порядке и сроки, предусмотренные соглашением о предоставлении гранта, не позднее 10 рабочего дня после принятия решения о его предоставлении на расчетные или корреспондентские счета, открытые получателю гранта в учреждениях Центрального банка Российской Федерации или кредитных организациях.</w:t>
      </w:r>
    </w:p>
    <w:p w:rsidR="0089448B" w:rsidRPr="00AC78CF" w:rsidRDefault="0089448B" w:rsidP="0089448B">
      <w:pPr>
        <w:ind w:firstLine="709"/>
        <w:jc w:val="both"/>
      </w:pPr>
      <w:bookmarkStart w:id="17" w:name="P219"/>
      <w:bookmarkEnd w:id="17"/>
      <w:r w:rsidRPr="00AC78CF">
        <w:t xml:space="preserve">3.9. </w:t>
      </w:r>
      <w:proofErr w:type="gramStart"/>
      <w:r w:rsidRPr="00AC78CF">
        <w:t xml:space="preserve">Планируемым результатом предоставления гранта является реализация социально ориентированной некоммерческой организацией социально значимого проекта по направлению деятельности, предусмотренному </w:t>
      </w:r>
      <w:hyperlink w:anchor="P63">
        <w:r w:rsidRPr="00AC78CF">
          <w:t>пунктом 1.6</w:t>
        </w:r>
      </w:hyperlink>
      <w:r w:rsidRPr="00AC78CF">
        <w:t xml:space="preserve"> раздела </w:t>
      </w:r>
      <w:r w:rsidRPr="00AC78CF">
        <w:rPr>
          <w:lang w:val="en-US"/>
        </w:rPr>
        <w:t>I</w:t>
      </w:r>
      <w:r w:rsidRPr="00AC78CF">
        <w:t xml:space="preserve"> Порядка (с указанием в соглашении о предоставлении субсидии точной даты завершения и конечного значения результата (конкретной количественной характеристики итогов).</w:t>
      </w:r>
      <w:proofErr w:type="gramEnd"/>
    </w:p>
    <w:p w:rsidR="0089448B" w:rsidRPr="00AC78CF" w:rsidRDefault="0089448B" w:rsidP="0089448B">
      <w:pPr>
        <w:ind w:firstLine="709"/>
        <w:jc w:val="both"/>
      </w:pPr>
      <w:r w:rsidRPr="00AC78CF">
        <w:t>В случае</w:t>
      </w:r>
      <w:proofErr w:type="gramStart"/>
      <w:r w:rsidRPr="00AC78CF">
        <w:t>,</w:t>
      </w:r>
      <w:proofErr w:type="gramEnd"/>
      <w:r w:rsidRPr="00AC78CF">
        <w:t xml:space="preserve"> если реализация проекта невозможна в связи с введением на территории Кондинского района (или его части) режима повышенной готовности или чрезвычайной ситуации, осуществления санитарно-противоэпидемических (профилактических) мероприятий, в соглашение о предоставлении субсидии вносятся изменения путем заключения дополнительного соглашения к соглашению.</w:t>
      </w:r>
    </w:p>
    <w:p w:rsidR="0089448B" w:rsidRPr="00AC78CF" w:rsidRDefault="0089448B" w:rsidP="0089448B">
      <w:pPr>
        <w:ind w:firstLine="709"/>
        <w:jc w:val="both"/>
      </w:pPr>
      <w:r w:rsidRPr="00AC78CF">
        <w:t>Показателями, необходимыми для достижения результатов предоставления гранта, значения которых устанавливаются в соглашении о предоставлении субсидии, являются:</w:t>
      </w:r>
    </w:p>
    <w:p w:rsidR="0089448B" w:rsidRPr="00AC78CF" w:rsidRDefault="0089448B" w:rsidP="0089448B">
      <w:pPr>
        <w:ind w:firstLine="709"/>
        <w:jc w:val="both"/>
      </w:pPr>
      <w:r w:rsidRPr="00AC78CF">
        <w:t>1) количество мероприятий, проведенных (выполненных) в рамках реализации проекта;</w:t>
      </w:r>
    </w:p>
    <w:p w:rsidR="0089448B" w:rsidRPr="00AC78CF" w:rsidRDefault="0089448B" w:rsidP="0089448B">
      <w:pPr>
        <w:ind w:firstLine="709"/>
        <w:jc w:val="both"/>
      </w:pPr>
      <w:r w:rsidRPr="00AC78CF">
        <w:t>2) количество благополучателей в результате проведенных (выполненных) мероприятий в рамках реализации проекта.</w:t>
      </w:r>
    </w:p>
    <w:p w:rsidR="0089448B" w:rsidRPr="00AC78CF" w:rsidRDefault="0089448B" w:rsidP="0089448B">
      <w:pPr>
        <w:ind w:firstLine="709"/>
        <w:jc w:val="both"/>
      </w:pPr>
      <w:r w:rsidRPr="00AC78CF">
        <w:t xml:space="preserve">3.10. 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о предоставлении гранта в части перемены лица в обязательстве с указанием в соглашении о предоставлении гранта юридического лица, являющегося правопреемником. </w:t>
      </w:r>
    </w:p>
    <w:p w:rsidR="0089448B" w:rsidRPr="00AC78CF" w:rsidRDefault="0089448B" w:rsidP="0089448B">
      <w:pPr>
        <w:ind w:firstLine="709"/>
        <w:jc w:val="both"/>
      </w:pPr>
      <w:r w:rsidRPr="00AC78CF">
        <w:t xml:space="preserve">3.11. </w:t>
      </w:r>
      <w:proofErr w:type="gramStart"/>
      <w:r w:rsidRPr="00AC78CF">
        <w:t>При реорганизации получателя гранта, являющегося юридическим лицом,                       а также при ликвидации получателя гранта, являющегося юридическим лицом, соглашение о предоставлении гранта расторгается с формированием удостоверения о расторжении соглашения о предоставлении гранта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w:t>
      </w:r>
      <w:proofErr w:type="gramEnd"/>
      <w:r w:rsidRPr="00AC78CF">
        <w:t xml:space="preserve"> бюджет Кондинского района. </w:t>
      </w:r>
    </w:p>
    <w:p w:rsidR="0089448B" w:rsidRPr="00AC78CF" w:rsidRDefault="0089448B" w:rsidP="0089448B">
      <w:pPr>
        <w:ind w:firstLine="709"/>
        <w:jc w:val="both"/>
      </w:pPr>
    </w:p>
    <w:p w:rsidR="0089448B" w:rsidRPr="00AC78CF" w:rsidRDefault="0089448B" w:rsidP="0089448B">
      <w:pPr>
        <w:jc w:val="center"/>
      </w:pPr>
      <w:r w:rsidRPr="00AC78CF">
        <w:lastRenderedPageBreak/>
        <w:t>Раздел IV. Требования к отчетности</w:t>
      </w:r>
    </w:p>
    <w:p w:rsidR="0089448B" w:rsidRPr="00AC78CF" w:rsidRDefault="0089448B" w:rsidP="0089448B"/>
    <w:p w:rsidR="0089448B" w:rsidRPr="00AC78CF" w:rsidRDefault="0089448B" w:rsidP="00240316">
      <w:pPr>
        <w:ind w:firstLine="709"/>
        <w:jc w:val="both"/>
      </w:pPr>
      <w:bookmarkStart w:id="18" w:name="P227"/>
      <w:bookmarkEnd w:id="18"/>
      <w:r w:rsidRPr="00AC78CF">
        <w:t xml:space="preserve">4.1. Получатель гранта ежеквартально в срок не позднее 10-го рабочего дня, следующего за отчетным кварталом, предоставляет главному распорядителю как получателю бюджетных средств отчетность о достижении значений результатов предоставления гранта и показателей, необходимых для достижения результатов предоставления гранта, по формам, определенным соглашением о предоставлении гранта. </w:t>
      </w:r>
    </w:p>
    <w:p w:rsidR="0089448B" w:rsidRPr="00AC78CF" w:rsidRDefault="0089448B" w:rsidP="00240316">
      <w:pPr>
        <w:ind w:firstLine="709"/>
        <w:jc w:val="both"/>
      </w:pPr>
      <w:r w:rsidRPr="00AC78CF">
        <w:t>Главный распорядитель как получатель бюджетных сре</w:t>
      </w:r>
      <w:proofErr w:type="gramStart"/>
      <w:r w:rsidRPr="00AC78CF">
        <w:t>дств впр</w:t>
      </w:r>
      <w:proofErr w:type="gramEnd"/>
      <w:r w:rsidRPr="00AC78CF">
        <w:t xml:space="preserve">аве устанавливать в соглашении о предоставлении гранта сроки и формы предоставления получателем гранта дополнительной отчетности (при необходимости). </w:t>
      </w:r>
    </w:p>
    <w:p w:rsidR="0089448B" w:rsidRPr="00AC78CF" w:rsidRDefault="0089448B" w:rsidP="00240316">
      <w:pPr>
        <w:ind w:firstLine="709"/>
        <w:jc w:val="both"/>
      </w:pPr>
      <w:r w:rsidRPr="00AC78CF">
        <w:t xml:space="preserve">4.2. </w:t>
      </w:r>
      <w:proofErr w:type="gramStart"/>
      <w:r w:rsidRPr="00AC78CF">
        <w:t>К отчету получатель гранта представляет копии документов, подтверждающие расходы, включенные в бюджет проекта (трудовые договоры (соглашения), табель учета рабочего времени, приказы по личному составу, первичные бухгалтерские документы по начислению заработной платы, уплате налогов и страховых взносов, установленных законодательством Российской Федерации, платежные поручения, выписки банков, договоры с поставщиками, исполнителями, подрядчиками, товарные накладные, акты выполненных работ (оказанных услуг), акты сверок)</w:t>
      </w:r>
      <w:bookmarkStart w:id="19" w:name="P231"/>
      <w:bookmarkEnd w:id="19"/>
      <w:r w:rsidRPr="00AC78CF">
        <w:t xml:space="preserve">.  </w:t>
      </w:r>
      <w:proofErr w:type="gramEnd"/>
    </w:p>
    <w:p w:rsidR="0089448B" w:rsidRPr="00AC78CF" w:rsidRDefault="0089448B" w:rsidP="00240316">
      <w:pPr>
        <w:ind w:firstLine="709"/>
        <w:jc w:val="both"/>
      </w:pPr>
      <w:r w:rsidRPr="00AC78CF">
        <w:t xml:space="preserve">4.3. Уполномоченный орган проверяет представленную получателем гранта отчетность на предмет соблюдения условий и порядка использования гранта и установления наличия оснований для возврата гранта, осуществляет оценку достижения получателем гранта результата его предоставления, указанного в </w:t>
      </w:r>
      <w:hyperlink w:anchor="P219">
        <w:r w:rsidRPr="00AC78CF">
          <w:t>пункте 3.9</w:t>
        </w:r>
      </w:hyperlink>
      <w:r w:rsidRPr="00AC78CF">
        <w:t xml:space="preserve"> раздела </w:t>
      </w:r>
      <w:r w:rsidRPr="00AC78CF">
        <w:rPr>
          <w:lang w:val="en-US"/>
        </w:rPr>
        <w:t>III</w:t>
      </w:r>
      <w:r w:rsidRPr="00AC78CF">
        <w:t xml:space="preserve"> Порядка.</w:t>
      </w:r>
    </w:p>
    <w:p w:rsidR="0089448B" w:rsidRPr="00AC78CF" w:rsidRDefault="0089448B" w:rsidP="00240316">
      <w:pPr>
        <w:ind w:firstLine="709"/>
        <w:jc w:val="both"/>
      </w:pPr>
      <w:r w:rsidRPr="00AC78CF">
        <w:t>По результатам оценки достижения получателем гранта результата предоставления гранта, проверки отчетности, уполномоченный орган подготавливает заключение в адрес первого заместителя главы Кондинского района, курирующего направление развития местного самоуправления, заместителя главы Кондинского района, курирующего направление экономического развития и финансов.</w:t>
      </w:r>
    </w:p>
    <w:p w:rsidR="0089448B" w:rsidRPr="00AC78CF" w:rsidRDefault="0089448B" w:rsidP="0089448B"/>
    <w:p w:rsidR="0089448B" w:rsidRPr="00AC78CF" w:rsidRDefault="0089448B" w:rsidP="0089448B">
      <w:pPr>
        <w:jc w:val="center"/>
      </w:pPr>
      <w:r w:rsidRPr="00AC78CF">
        <w:t>Раздел V. Требования об осуществлении контроля (мониторинга)</w:t>
      </w:r>
    </w:p>
    <w:p w:rsidR="0089448B" w:rsidRPr="00AC78CF" w:rsidRDefault="0089448B" w:rsidP="0089448B">
      <w:pPr>
        <w:jc w:val="center"/>
      </w:pPr>
      <w:r w:rsidRPr="00AC78CF">
        <w:t>за соблюдением условий и порядка предоставления гранта</w:t>
      </w:r>
    </w:p>
    <w:p w:rsidR="0089448B" w:rsidRPr="00AC78CF" w:rsidRDefault="0089448B" w:rsidP="0089448B">
      <w:pPr>
        <w:jc w:val="center"/>
      </w:pPr>
      <w:r w:rsidRPr="00AC78CF">
        <w:t>и ответственность за их нарушение</w:t>
      </w:r>
    </w:p>
    <w:p w:rsidR="0089448B" w:rsidRPr="00AC78CF" w:rsidRDefault="0089448B" w:rsidP="0089448B"/>
    <w:p w:rsidR="0089448B" w:rsidRPr="00AC78CF" w:rsidRDefault="0089448B" w:rsidP="00240316">
      <w:pPr>
        <w:ind w:firstLine="709"/>
        <w:jc w:val="both"/>
      </w:pPr>
      <w:r w:rsidRPr="00AC78CF">
        <w:t>5.1. Главный распорядитель как получатель бюджетных сре</w:t>
      </w:r>
      <w:proofErr w:type="gramStart"/>
      <w:r w:rsidRPr="00AC78CF">
        <w:t>дств пр</w:t>
      </w:r>
      <w:proofErr w:type="gramEnd"/>
      <w:r w:rsidRPr="00AC78CF">
        <w:t xml:space="preserve">оводит проверку соблюдения получателем гранта порядка и условий его предоставления,  в том числе в части достижения результатов предоставления гранта, орган муниципального финансового контроля проводит проверку в соответствии со </w:t>
      </w:r>
      <w:hyperlink r:id="rId23">
        <w:r w:rsidRPr="00AC78CF">
          <w:t>статьями 268.1</w:t>
        </w:r>
      </w:hyperlink>
      <w:r w:rsidRPr="00AC78CF">
        <w:t xml:space="preserve"> и </w:t>
      </w:r>
      <w:hyperlink r:id="rId24">
        <w:r w:rsidRPr="00AC78CF">
          <w:t>269.2</w:t>
        </w:r>
      </w:hyperlink>
      <w:r w:rsidRPr="00AC78CF">
        <w:t xml:space="preserve"> Бюджетного кодекса Российской Федерации.</w:t>
      </w:r>
    </w:p>
    <w:p w:rsidR="0089448B" w:rsidRPr="00AC78CF" w:rsidRDefault="0089448B" w:rsidP="00240316">
      <w:pPr>
        <w:ind w:firstLine="709"/>
        <w:jc w:val="both"/>
      </w:pPr>
      <w:r w:rsidRPr="00AC78CF">
        <w:t>5.2. В случае установления главным распорядителем как получателем бюджетных средств, органом муниципального финансового контроля факт</w:t>
      </w:r>
      <w:proofErr w:type="gramStart"/>
      <w:r w:rsidRPr="00AC78CF">
        <w:t>а(</w:t>
      </w:r>
      <w:proofErr w:type="gramEnd"/>
      <w:r w:rsidRPr="00AC78CF">
        <w:t>-ов) нарушения получателем гранта условий и порядка предоставления, соглашения о предоставлении гранта, - соглашение подлежит расторжению в одностороннем порядке, а грант - возврату в полном объеме на основании направленного администрацией Кондинского района получателю гранта уведомления о расторжении соглашения в одностороннем порядке и требования о возврате гранта.</w:t>
      </w:r>
    </w:p>
    <w:p w:rsidR="0089448B" w:rsidRPr="00AC78CF" w:rsidRDefault="0089448B" w:rsidP="00240316">
      <w:pPr>
        <w:ind w:firstLine="709"/>
        <w:jc w:val="both"/>
      </w:pPr>
      <w:r w:rsidRPr="00AC78CF">
        <w:t>5.3. Уведомление о расторжении соглашения о предоставлении гранта  в одностороннем порядке и требование о возврате гранта в местный бюджет оформляется и направляется получателю гранта в срок не позднее 5 дней со дня выявления факт</w:t>
      </w:r>
      <w:proofErr w:type="gramStart"/>
      <w:r w:rsidRPr="00AC78CF">
        <w:t>а(</w:t>
      </w:r>
      <w:proofErr w:type="gramEnd"/>
      <w:r w:rsidRPr="00AC78CF">
        <w:t xml:space="preserve">-ов) нарушения условий, порядка предоставления, предусмотренных соглашением о предоставлении гранта и Порядком, на основании распоряжения администрации Кондинского района о расторжении соглашения о предоставлении субсидии в одностороннем порядке и </w:t>
      </w:r>
      <w:proofErr w:type="gramStart"/>
      <w:r w:rsidRPr="00AC78CF">
        <w:t>направлении</w:t>
      </w:r>
      <w:proofErr w:type="gramEnd"/>
      <w:r w:rsidRPr="00AC78CF">
        <w:t xml:space="preserve"> требования о возврате гранта в местный бюджет.</w:t>
      </w:r>
    </w:p>
    <w:p w:rsidR="0089448B" w:rsidRPr="00AC78CF" w:rsidRDefault="0089448B" w:rsidP="00240316">
      <w:pPr>
        <w:ind w:firstLine="709"/>
        <w:jc w:val="both"/>
      </w:pPr>
      <w:r w:rsidRPr="00AC78CF">
        <w:t>5.4. Требование о возврате гранта содержит:</w:t>
      </w:r>
    </w:p>
    <w:p w:rsidR="0089448B" w:rsidRPr="00AC78CF" w:rsidRDefault="0089448B" w:rsidP="00240316">
      <w:pPr>
        <w:ind w:firstLine="709"/>
        <w:jc w:val="both"/>
      </w:pPr>
      <w:r w:rsidRPr="00AC78CF">
        <w:t>1) наименование получателя гранта;</w:t>
      </w:r>
    </w:p>
    <w:p w:rsidR="0089448B" w:rsidRPr="00AC78CF" w:rsidRDefault="0089448B" w:rsidP="00240316">
      <w:pPr>
        <w:ind w:firstLine="709"/>
        <w:jc w:val="both"/>
      </w:pPr>
      <w:r w:rsidRPr="00AC78CF">
        <w:t>2) реквизиты документа, составленного по результатам проверки;</w:t>
      </w:r>
    </w:p>
    <w:p w:rsidR="0089448B" w:rsidRPr="00AC78CF" w:rsidRDefault="0089448B" w:rsidP="00240316">
      <w:pPr>
        <w:ind w:firstLine="709"/>
        <w:jc w:val="both"/>
      </w:pPr>
      <w:r w:rsidRPr="00AC78CF">
        <w:lastRenderedPageBreak/>
        <w:t>3) сведения о выявленных фактах нарушения условий, порядка предоставления гранта, предусмотренных соглашением о предоставлении субсидии и Порядком;</w:t>
      </w:r>
    </w:p>
    <w:p w:rsidR="0089448B" w:rsidRPr="00AC78CF" w:rsidRDefault="0089448B" w:rsidP="00240316">
      <w:pPr>
        <w:ind w:firstLine="709"/>
        <w:jc w:val="both"/>
      </w:pPr>
      <w:r w:rsidRPr="00AC78CF">
        <w:t>4) требование о возврате гранта в местный бюджет;</w:t>
      </w:r>
    </w:p>
    <w:p w:rsidR="0089448B" w:rsidRPr="00AC78CF" w:rsidRDefault="0089448B" w:rsidP="00240316">
      <w:pPr>
        <w:ind w:firstLine="709"/>
        <w:jc w:val="both"/>
      </w:pPr>
      <w:r w:rsidRPr="00AC78CF">
        <w:t>5) сведения о лицевом счете администрации Кондинского района, на который получатель гранта возвращает грант.</w:t>
      </w:r>
    </w:p>
    <w:p w:rsidR="0089448B" w:rsidRPr="00AC78CF" w:rsidRDefault="0089448B" w:rsidP="00240316">
      <w:pPr>
        <w:ind w:firstLine="709"/>
        <w:jc w:val="both"/>
      </w:pPr>
      <w:r w:rsidRPr="00AC78CF">
        <w:t>5.5. Получатель гранта обязан возвратить средства предоставленного гранта,                                в размере, указанном в требовании, в течение 10 банковских дней со дня вручения требования о возврате.</w:t>
      </w:r>
    </w:p>
    <w:p w:rsidR="0089448B" w:rsidRPr="00AC78CF" w:rsidRDefault="0089448B" w:rsidP="00240316">
      <w:pPr>
        <w:ind w:firstLine="709"/>
        <w:jc w:val="both"/>
      </w:pPr>
      <w:r w:rsidRPr="00AC78CF">
        <w:t>5.6. В случае неисполнения требования о возврате в добровольном порядке взыскание производится в судебном порядке в соответствии с законодательством Российской Федерации.</w:t>
      </w:r>
    </w:p>
    <w:p w:rsidR="0089448B" w:rsidRPr="00AC78CF" w:rsidRDefault="0089448B" w:rsidP="00240316">
      <w:pPr>
        <w:ind w:firstLine="709"/>
        <w:jc w:val="both"/>
      </w:pPr>
      <w:r w:rsidRPr="00AC78CF">
        <w:t xml:space="preserve">5.7. Уполномоченный орган несет ответственность за достоверность письменного заключения, указанного в </w:t>
      </w:r>
      <w:hyperlink w:anchor="P128">
        <w:r w:rsidRPr="00AC78CF">
          <w:t>пункте 2.</w:t>
        </w:r>
      </w:hyperlink>
      <w:r w:rsidRPr="00AC78CF">
        <w:t xml:space="preserve">18 раздела </w:t>
      </w:r>
      <w:r w:rsidRPr="00AC78CF">
        <w:rPr>
          <w:lang w:val="en-US"/>
        </w:rPr>
        <w:t>II</w:t>
      </w:r>
      <w:r w:rsidRPr="00AC78CF">
        <w:t xml:space="preserve">, </w:t>
      </w:r>
      <w:hyperlink w:anchor="P231">
        <w:r w:rsidRPr="00AC78CF">
          <w:t>4.3</w:t>
        </w:r>
      </w:hyperlink>
      <w:r w:rsidRPr="00AC78CF">
        <w:t xml:space="preserve"> раздела </w:t>
      </w:r>
      <w:r w:rsidRPr="00AC78CF">
        <w:rPr>
          <w:lang w:val="en-US"/>
        </w:rPr>
        <w:t>IV</w:t>
      </w:r>
      <w:r w:rsidRPr="00AC78CF">
        <w:t xml:space="preserve"> Порядка.</w:t>
      </w:r>
    </w:p>
    <w:p w:rsidR="0089448B" w:rsidRPr="00AC78CF" w:rsidRDefault="0089448B" w:rsidP="00240316">
      <w:pPr>
        <w:ind w:firstLine="709"/>
        <w:jc w:val="both"/>
      </w:pPr>
      <w:r w:rsidRPr="00AC78CF">
        <w:t xml:space="preserve">5.8. Получатель субсидии несет ответственность за несоблюдение условий и порядка предоставления субсидии, за недостоверность сведений, содержащихся в представляемых                в соответствии с </w:t>
      </w:r>
      <w:hyperlink w:anchor="P105">
        <w:r w:rsidRPr="00AC78CF">
          <w:t>пунктами 2.</w:t>
        </w:r>
      </w:hyperlink>
      <w:r w:rsidRPr="00AC78CF">
        <w:t xml:space="preserve">9 раздела </w:t>
      </w:r>
      <w:r w:rsidRPr="00AC78CF">
        <w:rPr>
          <w:lang w:val="en-US"/>
        </w:rPr>
        <w:t>II</w:t>
      </w:r>
      <w:r w:rsidRPr="00AC78CF">
        <w:t xml:space="preserve">, </w:t>
      </w:r>
      <w:hyperlink w:anchor="P178">
        <w:r w:rsidRPr="00AC78CF">
          <w:t>3.1</w:t>
        </w:r>
      </w:hyperlink>
      <w:r w:rsidRPr="00AC78CF">
        <w:t xml:space="preserve"> раздела </w:t>
      </w:r>
      <w:r w:rsidRPr="00AC78CF">
        <w:rPr>
          <w:lang w:val="en-US"/>
        </w:rPr>
        <w:t>III</w:t>
      </w:r>
      <w:r w:rsidRPr="00AC78CF">
        <w:t xml:space="preserve">, </w:t>
      </w:r>
      <w:hyperlink w:anchor="P227">
        <w:r w:rsidRPr="00AC78CF">
          <w:t>4.1</w:t>
        </w:r>
      </w:hyperlink>
      <w:r w:rsidRPr="00AC78CF">
        <w:t xml:space="preserve"> раздела </w:t>
      </w:r>
      <w:r w:rsidRPr="00AC78CF">
        <w:rPr>
          <w:lang w:val="en-US"/>
        </w:rPr>
        <w:t>IV</w:t>
      </w:r>
      <w:r w:rsidRPr="00AC78CF">
        <w:t xml:space="preserve"> Порядка документах.</w:t>
      </w:r>
    </w:p>
    <w:p w:rsidR="0089448B" w:rsidRPr="00AC78CF" w:rsidRDefault="0089448B" w:rsidP="00240316">
      <w:pPr>
        <w:ind w:firstLine="709"/>
        <w:jc w:val="both"/>
      </w:pPr>
      <w:r w:rsidRPr="00AC78CF">
        <w:t xml:space="preserve">5.9. </w:t>
      </w:r>
      <w:proofErr w:type="gramStart"/>
      <w:r w:rsidRPr="00AC78CF">
        <w:t>Уполномоченный орган и Комитет по финансам и налоговой политике  администрации Кондинского района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о предоставлении гранта,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roofErr w:type="gramEnd"/>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p>
    <w:p w:rsidR="0089448B" w:rsidRPr="00AC78CF" w:rsidRDefault="0089448B" w:rsidP="0089448B">
      <w:pPr>
        <w:jc w:val="right"/>
      </w:pPr>
      <w:r w:rsidRPr="00AC78CF">
        <w:lastRenderedPageBreak/>
        <w:t>Приложение 1</w:t>
      </w:r>
    </w:p>
    <w:p w:rsidR="0089448B" w:rsidRPr="00AC78CF" w:rsidRDefault="0089448B" w:rsidP="0089448B">
      <w:pPr>
        <w:jc w:val="right"/>
      </w:pPr>
      <w:r w:rsidRPr="00AC78CF">
        <w:t>к Порядку</w:t>
      </w:r>
    </w:p>
    <w:p w:rsidR="0089448B" w:rsidRPr="00AC78CF" w:rsidRDefault="0089448B" w:rsidP="0089448B"/>
    <w:p w:rsidR="0089448B" w:rsidRPr="00AC78CF" w:rsidRDefault="0089448B" w:rsidP="0089448B">
      <w:pPr>
        <w:jc w:val="center"/>
      </w:pPr>
      <w:bookmarkStart w:id="20" w:name="P778"/>
      <w:bookmarkEnd w:id="20"/>
      <w:r w:rsidRPr="00AC78CF">
        <w:t>Заявление о предоставлении гранта</w:t>
      </w:r>
    </w:p>
    <w:p w:rsidR="0089448B" w:rsidRPr="00AC78CF" w:rsidRDefault="0089448B" w:rsidP="0089448B">
      <w:pPr>
        <w:jc w:val="center"/>
      </w:pPr>
      <w:r w:rsidRPr="00AC78CF">
        <w:t xml:space="preserve">социально ориентированным некоммерческим организациям </w:t>
      </w:r>
      <w:r w:rsidRPr="00AC78CF">
        <w:br/>
        <w:t>Кондинского района (далее - СОНКО)</w:t>
      </w:r>
    </w:p>
    <w:p w:rsidR="0089448B" w:rsidRPr="00AC78CF" w:rsidRDefault="0089448B" w:rsidP="0089448B"/>
    <w:p w:rsidR="0089448B" w:rsidRPr="00AC78CF" w:rsidRDefault="00240316" w:rsidP="0089448B">
      <w:r>
        <w:t xml:space="preserve">Я, </w:t>
      </w:r>
      <w:r w:rsidR="0089448B" w:rsidRPr="00AC78CF">
        <w:t>_____________________________________________________________________________,</w:t>
      </w:r>
    </w:p>
    <w:p w:rsidR="0089448B" w:rsidRPr="00AC78CF" w:rsidRDefault="0089448B" w:rsidP="0089448B">
      <w:pPr>
        <w:jc w:val="center"/>
        <w:rPr>
          <w:sz w:val="20"/>
        </w:rPr>
      </w:pPr>
      <w:r w:rsidRPr="00AC78CF">
        <w:rPr>
          <w:sz w:val="20"/>
        </w:rPr>
        <w:t>(фамилия, имя, отчество руководителя СОНКО)</w:t>
      </w:r>
    </w:p>
    <w:p w:rsidR="0089448B" w:rsidRPr="00AC78CF" w:rsidRDefault="0089448B" w:rsidP="0089448B"/>
    <w:p w:rsidR="0089448B" w:rsidRPr="00AC78CF" w:rsidRDefault="0089448B" w:rsidP="0089448B">
      <w:r w:rsidRPr="00AC78CF">
        <w:t>являясь руководителем юридического лица ____________________________________, прошу</w:t>
      </w:r>
    </w:p>
    <w:p w:rsidR="0089448B" w:rsidRPr="00AC78CF" w:rsidRDefault="0089448B" w:rsidP="0089448B">
      <w:pPr>
        <w:ind w:firstLine="5670"/>
        <w:rPr>
          <w:sz w:val="20"/>
        </w:rPr>
      </w:pPr>
      <w:r w:rsidRPr="00AC78CF">
        <w:rPr>
          <w:sz w:val="20"/>
        </w:rPr>
        <w:t>(наименование СОНКО)</w:t>
      </w:r>
    </w:p>
    <w:p w:rsidR="0089448B" w:rsidRPr="00AC78CF" w:rsidRDefault="0089448B" w:rsidP="0089448B">
      <w:pPr>
        <w:jc w:val="both"/>
      </w:pPr>
      <w:r w:rsidRPr="00AC78CF">
        <w:t>предоставить грант в форме субсидии из бюджета Кондинского района в размере _________________________________________________________________________рублей.</w:t>
      </w:r>
    </w:p>
    <w:p w:rsidR="0089448B" w:rsidRPr="00AC78CF" w:rsidRDefault="0089448B" w:rsidP="0089448B"/>
    <w:tbl>
      <w:tblPr>
        <w:tblStyle w:val="ad"/>
        <w:tblW w:w="4968" w:type="pct"/>
        <w:tblLook w:val="0000" w:firstRow="0" w:lastRow="0" w:firstColumn="0" w:lastColumn="0" w:noHBand="0" w:noVBand="0"/>
      </w:tblPr>
      <w:tblGrid>
        <w:gridCol w:w="4719"/>
        <w:gridCol w:w="5072"/>
      </w:tblGrid>
      <w:tr w:rsidR="0089448B" w:rsidRPr="00AC78CF" w:rsidTr="0089448B">
        <w:trPr>
          <w:trHeight w:val="68"/>
        </w:trPr>
        <w:tc>
          <w:tcPr>
            <w:tcW w:w="5000" w:type="pct"/>
            <w:gridSpan w:val="2"/>
          </w:tcPr>
          <w:p w:rsidR="0089448B" w:rsidRPr="00AC78CF" w:rsidRDefault="0089448B" w:rsidP="0089448B">
            <w:r w:rsidRPr="00AC78CF">
              <w:t>1. Сведения о Получателе:</w:t>
            </w:r>
          </w:p>
        </w:tc>
      </w:tr>
      <w:tr w:rsidR="0089448B" w:rsidRPr="00AC78CF" w:rsidTr="0089448B">
        <w:trPr>
          <w:trHeight w:val="68"/>
        </w:trPr>
        <w:tc>
          <w:tcPr>
            <w:tcW w:w="5000" w:type="pct"/>
            <w:gridSpan w:val="2"/>
          </w:tcPr>
          <w:p w:rsidR="0089448B" w:rsidRPr="00AC78CF" w:rsidRDefault="0089448B" w:rsidP="0089448B">
            <w:pPr>
              <w:jc w:val="both"/>
            </w:pPr>
            <w:r w:rsidRPr="00AC78CF">
              <w:t>1.1. Полное наименование юридического лица в соответствии с учредительными документами</w:t>
            </w:r>
          </w:p>
        </w:tc>
      </w:tr>
      <w:tr w:rsidR="0089448B" w:rsidRPr="00AC78CF" w:rsidTr="0089448B">
        <w:trPr>
          <w:trHeight w:val="68"/>
        </w:trPr>
        <w:tc>
          <w:tcPr>
            <w:tcW w:w="5000" w:type="pct"/>
            <w:gridSpan w:val="2"/>
          </w:tcPr>
          <w:p w:rsidR="0089448B" w:rsidRPr="00AC78CF" w:rsidRDefault="0089448B" w:rsidP="0089448B">
            <w:r w:rsidRPr="00AC78CF">
              <w:t>1.2. Идентификационный номер налогоплательщика (ИНН):</w:t>
            </w:r>
          </w:p>
        </w:tc>
      </w:tr>
      <w:tr w:rsidR="0089448B" w:rsidRPr="00AC78CF" w:rsidTr="0089448B">
        <w:trPr>
          <w:trHeight w:val="68"/>
        </w:trPr>
        <w:tc>
          <w:tcPr>
            <w:tcW w:w="5000" w:type="pct"/>
            <w:gridSpan w:val="2"/>
          </w:tcPr>
          <w:p w:rsidR="0089448B" w:rsidRPr="00AC78CF" w:rsidRDefault="0089448B" w:rsidP="0089448B">
            <w:r w:rsidRPr="00AC78CF">
              <w:t>2. Адрес Получателя субсидии:</w:t>
            </w:r>
          </w:p>
        </w:tc>
      </w:tr>
      <w:tr w:rsidR="0089448B" w:rsidRPr="00AC78CF" w:rsidTr="0089448B">
        <w:trPr>
          <w:trHeight w:val="68"/>
        </w:trPr>
        <w:tc>
          <w:tcPr>
            <w:tcW w:w="5000" w:type="pct"/>
            <w:gridSpan w:val="2"/>
          </w:tcPr>
          <w:p w:rsidR="0089448B" w:rsidRPr="00AC78CF" w:rsidRDefault="0089448B" w:rsidP="0089448B"/>
        </w:tc>
      </w:tr>
      <w:tr w:rsidR="0089448B" w:rsidRPr="00AC78CF" w:rsidTr="0089448B">
        <w:trPr>
          <w:trHeight w:val="68"/>
        </w:trPr>
        <w:tc>
          <w:tcPr>
            <w:tcW w:w="2410" w:type="pct"/>
          </w:tcPr>
          <w:p w:rsidR="0089448B" w:rsidRPr="00AC78CF" w:rsidRDefault="0089448B" w:rsidP="0089448B">
            <w:r w:rsidRPr="00AC78CF">
              <w:t>2.1. Юридический и почтовый:</w:t>
            </w:r>
          </w:p>
        </w:tc>
        <w:tc>
          <w:tcPr>
            <w:tcW w:w="2590" w:type="pct"/>
          </w:tcPr>
          <w:p w:rsidR="0089448B" w:rsidRPr="00AC78CF" w:rsidRDefault="0089448B" w:rsidP="0089448B">
            <w:r w:rsidRPr="00AC78CF">
              <w:t>2.2. Адрес осуществления деятельности:</w:t>
            </w:r>
          </w:p>
        </w:tc>
      </w:tr>
      <w:tr w:rsidR="0089448B" w:rsidRPr="00AC78CF" w:rsidTr="0089448B">
        <w:trPr>
          <w:trHeight w:val="68"/>
        </w:trPr>
        <w:tc>
          <w:tcPr>
            <w:tcW w:w="2410" w:type="pct"/>
          </w:tcPr>
          <w:p w:rsidR="0089448B" w:rsidRPr="00AC78CF" w:rsidRDefault="0089448B" w:rsidP="0089448B">
            <w:r w:rsidRPr="00AC78CF">
              <w:t>Населенный пункт ____________________ улица _______________________________ № дома _____________, № кв. ___________</w:t>
            </w:r>
          </w:p>
        </w:tc>
        <w:tc>
          <w:tcPr>
            <w:tcW w:w="2590" w:type="pct"/>
          </w:tcPr>
          <w:p w:rsidR="0089448B" w:rsidRPr="00AC78CF" w:rsidRDefault="0089448B" w:rsidP="0089448B">
            <w:r w:rsidRPr="00AC78CF">
              <w:t>Населенный пункт _______________________ улица __________________________________ № дома _______________, № кв. ____________</w:t>
            </w:r>
          </w:p>
        </w:tc>
      </w:tr>
      <w:tr w:rsidR="0089448B" w:rsidRPr="00AC78CF" w:rsidTr="0089448B">
        <w:trPr>
          <w:trHeight w:val="68"/>
        </w:trPr>
        <w:tc>
          <w:tcPr>
            <w:tcW w:w="5000" w:type="pct"/>
            <w:gridSpan w:val="2"/>
          </w:tcPr>
          <w:p w:rsidR="0089448B" w:rsidRPr="00AC78CF" w:rsidRDefault="0089448B" w:rsidP="0089448B">
            <w:r w:rsidRPr="00AC78CF">
              <w:t>3. Банковские реквизиты:</w:t>
            </w:r>
          </w:p>
        </w:tc>
      </w:tr>
      <w:tr w:rsidR="0089448B" w:rsidRPr="00AC78CF" w:rsidTr="0089448B">
        <w:trPr>
          <w:trHeight w:val="68"/>
        </w:trPr>
        <w:tc>
          <w:tcPr>
            <w:tcW w:w="5000" w:type="pct"/>
            <w:gridSpan w:val="2"/>
          </w:tcPr>
          <w:p w:rsidR="0089448B" w:rsidRPr="00AC78CF" w:rsidRDefault="0089448B" w:rsidP="0089448B">
            <w:proofErr w:type="gramStart"/>
            <w:r w:rsidRPr="00AC78CF">
              <w:t>р</w:t>
            </w:r>
            <w:proofErr w:type="gramEnd"/>
            <w:r w:rsidRPr="00AC78CF">
              <w:t>/с (л/с) _______________________________ в банке __________________________________</w:t>
            </w:r>
          </w:p>
          <w:p w:rsidR="0089448B" w:rsidRPr="00AC78CF" w:rsidRDefault="0089448B" w:rsidP="0089448B">
            <w:r w:rsidRPr="00AC78CF">
              <w:t>к/с ___________________________________ БИК ____________________________________</w:t>
            </w:r>
          </w:p>
        </w:tc>
      </w:tr>
      <w:tr w:rsidR="0089448B" w:rsidRPr="00AC78CF" w:rsidTr="0089448B">
        <w:trPr>
          <w:trHeight w:val="68"/>
        </w:trPr>
        <w:tc>
          <w:tcPr>
            <w:tcW w:w="5000" w:type="pct"/>
            <w:gridSpan w:val="2"/>
          </w:tcPr>
          <w:p w:rsidR="0089448B" w:rsidRPr="00AC78CF" w:rsidRDefault="0089448B" w:rsidP="0089448B">
            <w:r w:rsidRPr="00AC78CF">
              <w:t xml:space="preserve">4. Основной вид экономической деятельности (в соответствии с кодами </w:t>
            </w:r>
            <w:hyperlink r:id="rId25">
              <w:r w:rsidRPr="00AC78CF">
                <w:t>ОКВЭД</w:t>
              </w:r>
            </w:hyperlink>
            <w:r w:rsidRPr="00AC78CF">
              <w:t>):</w:t>
            </w:r>
          </w:p>
        </w:tc>
      </w:tr>
      <w:tr w:rsidR="0089448B" w:rsidRPr="00AC78CF" w:rsidTr="0089448B">
        <w:trPr>
          <w:trHeight w:val="68"/>
        </w:trPr>
        <w:tc>
          <w:tcPr>
            <w:tcW w:w="5000" w:type="pct"/>
            <w:gridSpan w:val="2"/>
          </w:tcPr>
          <w:p w:rsidR="0089448B" w:rsidRPr="00AC78CF" w:rsidRDefault="0089448B" w:rsidP="0089448B">
            <w:r w:rsidRPr="00AC78CF">
              <w:t>5. Номер контактного телефона, факс, адрес электронной почты:</w:t>
            </w:r>
          </w:p>
        </w:tc>
      </w:tr>
      <w:tr w:rsidR="0089448B" w:rsidRPr="00AC78CF" w:rsidTr="0089448B">
        <w:trPr>
          <w:trHeight w:val="68"/>
        </w:trPr>
        <w:tc>
          <w:tcPr>
            <w:tcW w:w="5000" w:type="pct"/>
            <w:gridSpan w:val="2"/>
          </w:tcPr>
          <w:p w:rsidR="0089448B" w:rsidRPr="00AC78CF" w:rsidRDefault="0089448B" w:rsidP="0089448B">
            <w:pPr>
              <w:jc w:val="both"/>
            </w:pPr>
            <w:r w:rsidRPr="00AC78CF">
              <w:t>6. Форма заявки для участия в конкурсе на предоставление грантов социально ориентированным некоммерческим организациям Кондинского района (приложение 1 к Заявке)</w:t>
            </w:r>
          </w:p>
        </w:tc>
      </w:tr>
      <w:tr w:rsidR="0089448B" w:rsidRPr="00AC78CF" w:rsidTr="0089448B">
        <w:trPr>
          <w:trHeight w:val="68"/>
        </w:trPr>
        <w:tc>
          <w:tcPr>
            <w:tcW w:w="5000" w:type="pct"/>
            <w:gridSpan w:val="2"/>
          </w:tcPr>
          <w:p w:rsidR="0089448B" w:rsidRPr="00AC78CF" w:rsidRDefault="0089448B" w:rsidP="0089448B">
            <w:r w:rsidRPr="00AC78CF">
              <w:t>7. Календарный план реализации проекта (приложение 2 к Заявке)</w:t>
            </w:r>
          </w:p>
        </w:tc>
      </w:tr>
      <w:tr w:rsidR="0089448B" w:rsidRPr="00AC78CF" w:rsidTr="0089448B">
        <w:trPr>
          <w:trHeight w:val="68"/>
        </w:trPr>
        <w:tc>
          <w:tcPr>
            <w:tcW w:w="5000" w:type="pct"/>
            <w:gridSpan w:val="2"/>
          </w:tcPr>
          <w:p w:rsidR="0089448B" w:rsidRPr="00AC78CF" w:rsidRDefault="0089448B" w:rsidP="0089448B">
            <w:r w:rsidRPr="00AC78CF">
              <w:t>8. Бюджет проекта (приложение 3 к Заявке)</w:t>
            </w:r>
          </w:p>
        </w:tc>
      </w:tr>
      <w:tr w:rsidR="0089448B" w:rsidRPr="00AC78CF" w:rsidTr="0089448B">
        <w:trPr>
          <w:trHeight w:val="68"/>
        </w:trPr>
        <w:tc>
          <w:tcPr>
            <w:tcW w:w="5000" w:type="pct"/>
            <w:gridSpan w:val="2"/>
          </w:tcPr>
          <w:p w:rsidR="0089448B" w:rsidRPr="00AC78CF" w:rsidRDefault="0089448B" w:rsidP="0089448B">
            <w:pPr>
              <w:jc w:val="both"/>
            </w:pPr>
            <w:r w:rsidRPr="00AC78CF">
              <w:t>9. Согласие на обработку персональных данных (приложение 4 к Заявке)</w:t>
            </w:r>
          </w:p>
        </w:tc>
      </w:tr>
    </w:tbl>
    <w:p w:rsidR="0089448B" w:rsidRPr="00AC78CF" w:rsidRDefault="0089448B" w:rsidP="0089448B"/>
    <w:p w:rsidR="0089448B" w:rsidRPr="00AC78CF" w:rsidRDefault="0089448B" w:rsidP="0089448B">
      <w:r w:rsidRPr="00AC78CF">
        <w:t>К заявлению прилагаю документы в соответствии с описью.</w:t>
      </w:r>
    </w:p>
    <w:p w:rsidR="0089448B" w:rsidRPr="00AC78CF" w:rsidRDefault="003D58EA" w:rsidP="0089448B">
      <w:pPr>
        <w:jc w:val="both"/>
      </w:pPr>
      <w:r>
        <w:rPr>
          <w:noProof/>
        </w:rPr>
        <w:drawing>
          <wp:inline distT="0" distB="0" distL="0" distR="0">
            <wp:extent cx="198755" cy="270510"/>
            <wp:effectExtent l="0" t="0" r="0" b="0"/>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8755" cy="270510"/>
                    </a:xfrm>
                    <a:prstGeom prst="rect">
                      <a:avLst/>
                    </a:prstGeom>
                    <a:noFill/>
                    <a:ln>
                      <a:noFill/>
                    </a:ln>
                  </pic:spPr>
                </pic:pic>
              </a:graphicData>
            </a:graphic>
          </wp:inline>
        </w:drawing>
      </w:r>
      <w:r w:rsidR="0089448B" w:rsidRPr="00AC78CF">
        <w:t xml:space="preserve"> с условиями и порядком предоставления гранта в форме субсидии </w:t>
      </w:r>
      <w:proofErr w:type="gramStart"/>
      <w:r w:rsidR="0089448B" w:rsidRPr="00AC78CF">
        <w:t>ознакомлен</w:t>
      </w:r>
      <w:proofErr w:type="gramEnd"/>
      <w:r w:rsidR="0089448B" w:rsidRPr="00AC78CF">
        <w:t xml:space="preserve"> и согласен.</w:t>
      </w:r>
    </w:p>
    <w:p w:rsidR="0089448B" w:rsidRPr="00AC78CF" w:rsidRDefault="0089448B" w:rsidP="0089448B">
      <w:pPr>
        <w:jc w:val="both"/>
      </w:pPr>
    </w:p>
    <w:p w:rsidR="0089448B" w:rsidRPr="00AC78CF" w:rsidRDefault="0089448B" w:rsidP="0089448B">
      <w:r w:rsidRPr="00AC78CF">
        <w:t>Я подтверждаю:</w:t>
      </w:r>
    </w:p>
    <w:p w:rsidR="0089448B" w:rsidRPr="00AC78CF" w:rsidRDefault="003D58EA" w:rsidP="0089448B">
      <w:r>
        <w:rPr>
          <w:noProof/>
        </w:rPr>
        <w:drawing>
          <wp:inline distT="0" distB="0" distL="0" distR="0">
            <wp:extent cx="198755" cy="270510"/>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8755" cy="270510"/>
                    </a:xfrm>
                    <a:prstGeom prst="rect">
                      <a:avLst/>
                    </a:prstGeom>
                    <a:noFill/>
                    <a:ln>
                      <a:noFill/>
                    </a:ln>
                  </pic:spPr>
                </pic:pic>
              </a:graphicData>
            </a:graphic>
          </wp:inline>
        </w:drawing>
      </w:r>
      <w:r w:rsidR="0089448B" w:rsidRPr="00AC78CF">
        <w:t xml:space="preserve"> достоверность сведений, содержащихся в представленных мной документах;</w:t>
      </w:r>
    </w:p>
    <w:p w:rsidR="0089448B" w:rsidRPr="00AC78CF" w:rsidRDefault="0089448B" w:rsidP="0089448B"/>
    <w:p w:rsidR="0089448B" w:rsidRPr="00AC78CF" w:rsidRDefault="003D58EA" w:rsidP="0089448B">
      <w:pPr>
        <w:jc w:val="both"/>
      </w:pPr>
      <w:r>
        <w:rPr>
          <w:noProof/>
        </w:rPr>
        <w:drawing>
          <wp:inline distT="0" distB="0" distL="0" distR="0">
            <wp:extent cx="198755" cy="27051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8755" cy="270510"/>
                    </a:xfrm>
                    <a:prstGeom prst="rect">
                      <a:avLst/>
                    </a:prstGeom>
                    <a:noFill/>
                    <a:ln>
                      <a:noFill/>
                    </a:ln>
                  </pic:spPr>
                </pic:pic>
              </a:graphicData>
            </a:graphic>
          </wp:inline>
        </w:drawing>
      </w:r>
      <w:r w:rsidR="0089448B" w:rsidRPr="00AC78CF">
        <w:t xml:space="preserve"> отсутствие факта принятия решения об оказании мне аналогичной поддержки (поддержки, </w:t>
      </w:r>
      <w:proofErr w:type="gramStart"/>
      <w:r w:rsidR="0089448B" w:rsidRPr="00AC78CF">
        <w:t>условия</w:t>
      </w:r>
      <w:proofErr w:type="gramEnd"/>
      <w:r w:rsidR="0089448B" w:rsidRPr="00AC78CF">
        <w:t xml:space="preserve"> оказания которой совпадают, включая форму, вид поддержки и цели ее оказания) или истечение сроков ее оказания, на основании нормативных правовых актов и муниципальных правовых актов Кондинского района.</w:t>
      </w:r>
    </w:p>
    <w:p w:rsidR="0089448B" w:rsidRPr="00AC78CF" w:rsidRDefault="0089448B" w:rsidP="0089448B"/>
    <w:p w:rsidR="0089448B" w:rsidRPr="00AC78CF" w:rsidRDefault="0089448B" w:rsidP="0089448B">
      <w:r w:rsidRPr="00AC78CF">
        <w:t xml:space="preserve">Выражаю согласие </w:t>
      </w:r>
      <w:proofErr w:type="gramStart"/>
      <w:r w:rsidRPr="00AC78CF">
        <w:t>на</w:t>
      </w:r>
      <w:proofErr w:type="gramEnd"/>
      <w:r w:rsidRPr="00AC78CF">
        <w:t>:</w:t>
      </w:r>
    </w:p>
    <w:p w:rsidR="0089448B" w:rsidRPr="00AC78CF" w:rsidRDefault="003D58EA" w:rsidP="005A3FE1">
      <w:pPr>
        <w:jc w:val="both"/>
      </w:pPr>
      <w:r>
        <w:rPr>
          <w:noProof/>
        </w:rPr>
        <w:lastRenderedPageBreak/>
        <w:drawing>
          <wp:inline distT="0" distB="0" distL="0" distR="0" wp14:anchorId="03F31ACD" wp14:editId="2057D350">
            <wp:extent cx="198755" cy="270510"/>
            <wp:effectExtent l="0" t="0" r="0" b="0"/>
            <wp:docPr id="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8755" cy="270510"/>
                    </a:xfrm>
                    <a:prstGeom prst="rect">
                      <a:avLst/>
                    </a:prstGeom>
                    <a:noFill/>
                    <a:ln>
                      <a:noFill/>
                    </a:ln>
                  </pic:spPr>
                </pic:pic>
              </a:graphicData>
            </a:graphic>
          </wp:inline>
        </w:drawing>
      </w:r>
      <w:r w:rsidR="0089448B" w:rsidRPr="00AC78CF">
        <w:t xml:space="preserve"> обработку персональных данных, в соответствии со </w:t>
      </w:r>
      <w:hyperlink r:id="rId27">
        <w:r w:rsidR="0089448B" w:rsidRPr="00AC78CF">
          <w:t>ст</w:t>
        </w:r>
        <w:r w:rsidR="005A3FE1">
          <w:t>атьей</w:t>
        </w:r>
        <w:r w:rsidR="0089448B" w:rsidRPr="00AC78CF">
          <w:t xml:space="preserve"> 9</w:t>
        </w:r>
      </w:hyperlink>
      <w:r w:rsidR="0089448B" w:rsidRPr="00AC78CF">
        <w:t xml:space="preserve"> Федерального закона </w:t>
      </w:r>
      <w:r w:rsidR="005A3FE1">
        <w:t xml:space="preserve">                             </w:t>
      </w:r>
      <w:r w:rsidR="0089448B" w:rsidRPr="00AC78CF">
        <w:t>от 27 июля 2006 года № 152-ФЗ «О персональных данных»;</w:t>
      </w:r>
    </w:p>
    <w:p w:rsidR="0089448B" w:rsidRPr="00AC78CF" w:rsidRDefault="0089448B" w:rsidP="0089448B"/>
    <w:p w:rsidR="0089448B" w:rsidRPr="00AC78CF" w:rsidRDefault="003D58EA" w:rsidP="0089448B">
      <w:pPr>
        <w:jc w:val="both"/>
      </w:pPr>
      <w:r>
        <w:rPr>
          <w:noProof/>
        </w:rPr>
        <w:drawing>
          <wp:inline distT="0" distB="0" distL="0" distR="0">
            <wp:extent cx="198755" cy="270510"/>
            <wp:effectExtent l="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98755" cy="270510"/>
                    </a:xfrm>
                    <a:prstGeom prst="rect">
                      <a:avLst/>
                    </a:prstGeom>
                    <a:noFill/>
                    <a:ln>
                      <a:noFill/>
                    </a:ln>
                  </pic:spPr>
                </pic:pic>
              </a:graphicData>
            </a:graphic>
          </wp:inline>
        </w:drawing>
      </w:r>
      <w:r w:rsidR="0089448B" w:rsidRPr="00AC78CF">
        <w:t xml:space="preserve"> запрос информации, необходимой для принятия решения о предоставлении гранта                   в форме субсидии.</w:t>
      </w:r>
    </w:p>
    <w:p w:rsidR="0089448B" w:rsidRPr="00AC78CF" w:rsidRDefault="0089448B" w:rsidP="0089448B"/>
    <w:p w:rsidR="0089448B" w:rsidRPr="00AC78CF" w:rsidRDefault="0089448B" w:rsidP="0089448B">
      <w:r w:rsidRPr="00AC78CF">
        <w:t>О принятом решении прошу меня уведомить (</w:t>
      </w:r>
      <w:proofErr w:type="gramStart"/>
      <w:r w:rsidRPr="00AC78CF">
        <w:t>нужное</w:t>
      </w:r>
      <w:proofErr w:type="gramEnd"/>
      <w:r w:rsidRPr="00AC78CF">
        <w:t xml:space="preserve"> отметить):</w:t>
      </w:r>
    </w:p>
    <w:p w:rsidR="0089448B" w:rsidRPr="00AC78CF" w:rsidRDefault="003D58EA" w:rsidP="0089448B">
      <w:pPr>
        <w:jc w:val="both"/>
      </w:pPr>
      <w:r>
        <w:rPr>
          <w:noProof/>
        </w:rPr>
        <w:drawing>
          <wp:inline distT="0" distB="0" distL="0" distR="0">
            <wp:extent cx="167005" cy="230505"/>
            <wp:effectExtent l="0" t="0" r="4445" b="0"/>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7005" cy="230505"/>
                    </a:xfrm>
                    <a:prstGeom prst="rect">
                      <a:avLst/>
                    </a:prstGeom>
                    <a:noFill/>
                    <a:ln>
                      <a:noFill/>
                    </a:ln>
                  </pic:spPr>
                </pic:pic>
              </a:graphicData>
            </a:graphic>
          </wp:inline>
        </w:drawing>
      </w:r>
      <w:r w:rsidR="0089448B" w:rsidRPr="00AC78CF">
        <w:t xml:space="preserve"> при личном </w:t>
      </w:r>
      <w:proofErr w:type="gramStart"/>
      <w:r w:rsidR="0089448B" w:rsidRPr="00AC78CF">
        <w:t>приеме</w:t>
      </w:r>
      <w:proofErr w:type="gramEnd"/>
      <w:r w:rsidR="0089448B" w:rsidRPr="00AC78CF">
        <w:t xml:space="preserve"> в отделе по вопросам местного самоуправления управления внутренней политики администрации Кондинского района;</w:t>
      </w:r>
    </w:p>
    <w:p w:rsidR="0089448B" w:rsidRPr="00AC78CF" w:rsidRDefault="0089448B" w:rsidP="0089448B"/>
    <w:p w:rsidR="0089448B" w:rsidRPr="00AC78CF" w:rsidRDefault="003D58EA" w:rsidP="0089448B">
      <w:r>
        <w:rPr>
          <w:noProof/>
        </w:rPr>
        <w:drawing>
          <wp:inline distT="0" distB="0" distL="0" distR="0">
            <wp:extent cx="167005" cy="230505"/>
            <wp:effectExtent l="0" t="0" r="4445" b="0"/>
            <wp:docPr id="2"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7005" cy="230505"/>
                    </a:xfrm>
                    <a:prstGeom prst="rect">
                      <a:avLst/>
                    </a:prstGeom>
                    <a:noFill/>
                    <a:ln>
                      <a:noFill/>
                    </a:ln>
                  </pic:spPr>
                </pic:pic>
              </a:graphicData>
            </a:graphic>
          </wp:inline>
        </w:drawing>
      </w:r>
      <w:r w:rsidR="0089448B" w:rsidRPr="00AC78CF">
        <w:t xml:space="preserve"> по почте _____________________________________________________________________</w:t>
      </w:r>
    </w:p>
    <w:p w:rsidR="0089448B" w:rsidRPr="00AC78CF" w:rsidRDefault="0089448B" w:rsidP="0089448B">
      <w:pPr>
        <w:jc w:val="center"/>
        <w:rPr>
          <w:sz w:val="20"/>
        </w:rPr>
      </w:pPr>
      <w:r w:rsidRPr="00AC78CF">
        <w:rPr>
          <w:sz w:val="20"/>
        </w:rPr>
        <w:t>(указать почтовый адрес, по которому должен быть направлен ответ)</w:t>
      </w:r>
    </w:p>
    <w:p w:rsidR="0089448B" w:rsidRPr="00AC78CF" w:rsidRDefault="0089448B" w:rsidP="0089448B">
      <w:pPr>
        <w:jc w:val="center"/>
        <w:rPr>
          <w:sz w:val="20"/>
        </w:rPr>
      </w:pPr>
    </w:p>
    <w:tbl>
      <w:tblPr>
        <w:tblStyle w:val="a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236"/>
        <w:gridCol w:w="3018"/>
        <w:gridCol w:w="236"/>
        <w:gridCol w:w="2973"/>
      </w:tblGrid>
      <w:tr w:rsidR="0089448B" w:rsidRPr="00AC78CF" w:rsidTr="0089448B">
        <w:tc>
          <w:tcPr>
            <w:tcW w:w="3284" w:type="dxa"/>
            <w:tcBorders>
              <w:bottom w:val="single" w:sz="4" w:space="0" w:color="auto"/>
            </w:tcBorders>
          </w:tcPr>
          <w:p w:rsidR="0089448B" w:rsidRPr="00AC78CF" w:rsidRDefault="0089448B" w:rsidP="0089448B"/>
        </w:tc>
        <w:tc>
          <w:tcPr>
            <w:tcW w:w="236" w:type="dxa"/>
          </w:tcPr>
          <w:p w:rsidR="0089448B" w:rsidRPr="00AC78CF" w:rsidRDefault="0089448B" w:rsidP="0089448B"/>
        </w:tc>
        <w:tc>
          <w:tcPr>
            <w:tcW w:w="3018" w:type="dxa"/>
            <w:tcBorders>
              <w:left w:val="nil"/>
              <w:bottom w:val="single" w:sz="4" w:space="0" w:color="auto"/>
            </w:tcBorders>
          </w:tcPr>
          <w:p w:rsidR="0089448B" w:rsidRPr="00AC78CF" w:rsidRDefault="0089448B" w:rsidP="0089448B"/>
        </w:tc>
        <w:tc>
          <w:tcPr>
            <w:tcW w:w="236" w:type="dxa"/>
            <w:tcBorders>
              <w:left w:val="nil"/>
            </w:tcBorders>
          </w:tcPr>
          <w:p w:rsidR="0089448B" w:rsidRPr="00AC78CF" w:rsidRDefault="0089448B" w:rsidP="0089448B"/>
        </w:tc>
        <w:tc>
          <w:tcPr>
            <w:tcW w:w="2973" w:type="dxa"/>
            <w:tcBorders>
              <w:left w:val="nil"/>
              <w:bottom w:val="single" w:sz="4" w:space="0" w:color="auto"/>
            </w:tcBorders>
          </w:tcPr>
          <w:p w:rsidR="0089448B" w:rsidRPr="00AC78CF" w:rsidRDefault="0089448B" w:rsidP="0089448B"/>
        </w:tc>
      </w:tr>
      <w:tr w:rsidR="0089448B" w:rsidRPr="00AC78CF" w:rsidTr="0089448B">
        <w:tc>
          <w:tcPr>
            <w:tcW w:w="3284" w:type="dxa"/>
            <w:tcBorders>
              <w:top w:val="single" w:sz="4" w:space="0" w:color="auto"/>
            </w:tcBorders>
          </w:tcPr>
          <w:p w:rsidR="0089448B" w:rsidRPr="00AC78CF" w:rsidRDefault="0089448B" w:rsidP="0089448B">
            <w:pPr>
              <w:jc w:val="center"/>
              <w:rPr>
                <w:sz w:val="20"/>
              </w:rPr>
            </w:pPr>
            <w:r w:rsidRPr="00AC78CF">
              <w:rPr>
                <w:sz w:val="20"/>
              </w:rPr>
              <w:t>(наименование должности руководителя СОНКО)</w:t>
            </w:r>
          </w:p>
          <w:p w:rsidR="0089448B" w:rsidRPr="00AC78CF" w:rsidRDefault="0089448B" w:rsidP="0089448B">
            <w:pPr>
              <w:jc w:val="center"/>
            </w:pPr>
          </w:p>
        </w:tc>
        <w:tc>
          <w:tcPr>
            <w:tcW w:w="236" w:type="dxa"/>
          </w:tcPr>
          <w:p w:rsidR="0089448B" w:rsidRPr="00AC78CF" w:rsidRDefault="0089448B" w:rsidP="0089448B">
            <w:pPr>
              <w:jc w:val="center"/>
            </w:pPr>
          </w:p>
        </w:tc>
        <w:tc>
          <w:tcPr>
            <w:tcW w:w="3018" w:type="dxa"/>
            <w:tcBorders>
              <w:top w:val="single" w:sz="4" w:space="0" w:color="auto"/>
              <w:left w:val="nil"/>
            </w:tcBorders>
          </w:tcPr>
          <w:p w:rsidR="0089448B" w:rsidRPr="00AC78CF" w:rsidRDefault="0089448B" w:rsidP="0089448B">
            <w:pPr>
              <w:jc w:val="center"/>
            </w:pPr>
            <w:r w:rsidRPr="00AC78CF">
              <w:rPr>
                <w:sz w:val="20"/>
              </w:rPr>
              <w:t>(подпись)</w:t>
            </w:r>
          </w:p>
        </w:tc>
        <w:tc>
          <w:tcPr>
            <w:tcW w:w="236" w:type="dxa"/>
            <w:tcBorders>
              <w:left w:val="nil"/>
            </w:tcBorders>
          </w:tcPr>
          <w:p w:rsidR="0089448B" w:rsidRPr="00AC78CF" w:rsidRDefault="0089448B" w:rsidP="0089448B">
            <w:pPr>
              <w:jc w:val="center"/>
            </w:pPr>
          </w:p>
        </w:tc>
        <w:tc>
          <w:tcPr>
            <w:tcW w:w="2973" w:type="dxa"/>
            <w:tcBorders>
              <w:top w:val="single" w:sz="4" w:space="0" w:color="auto"/>
              <w:left w:val="nil"/>
            </w:tcBorders>
          </w:tcPr>
          <w:p w:rsidR="0089448B" w:rsidRPr="00AC78CF" w:rsidRDefault="0089448B" w:rsidP="0089448B">
            <w:pPr>
              <w:jc w:val="center"/>
            </w:pPr>
            <w:r w:rsidRPr="00AC78CF">
              <w:rPr>
                <w:sz w:val="20"/>
              </w:rPr>
              <w:t>(фамилия, инициалы)</w:t>
            </w:r>
          </w:p>
        </w:tc>
      </w:tr>
    </w:tbl>
    <w:p w:rsidR="0089448B" w:rsidRPr="00AC78CF" w:rsidRDefault="0089448B" w:rsidP="0089448B"/>
    <w:p w:rsidR="0089448B" w:rsidRPr="00AC78CF" w:rsidRDefault="0089448B" w:rsidP="0089448B">
      <w:r w:rsidRPr="00AC78CF">
        <w:t xml:space="preserve">М.П. (при </w:t>
      </w:r>
      <w:proofErr w:type="gramStart"/>
      <w:r w:rsidRPr="00AC78CF">
        <w:t>наличии</w:t>
      </w:r>
      <w:proofErr w:type="gramEnd"/>
      <w:r w:rsidRPr="00AC78CF">
        <w:t>)</w:t>
      </w:r>
    </w:p>
    <w:p w:rsidR="0089448B" w:rsidRPr="00AC78CF" w:rsidRDefault="0089448B" w:rsidP="0089448B">
      <w:pPr>
        <w:tabs>
          <w:tab w:val="left" w:pos="4962"/>
        </w:tabs>
        <w:ind w:left="4962"/>
      </w:pPr>
    </w:p>
    <w:p w:rsidR="0089448B" w:rsidRPr="00AC78CF" w:rsidRDefault="0089448B" w:rsidP="0089448B">
      <w:pPr>
        <w:jc w:val="right"/>
      </w:pPr>
    </w:p>
    <w:p w:rsidR="0089448B" w:rsidRPr="00AC78CF" w:rsidRDefault="0089448B" w:rsidP="0089448B">
      <w:pPr>
        <w:jc w:val="center"/>
        <w:rPr>
          <w:sz w:val="22"/>
        </w:rPr>
      </w:pPr>
      <w:bookmarkStart w:id="21" w:name="P274"/>
      <w:bookmarkEnd w:id="21"/>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Default="0089448B" w:rsidP="0089448B">
      <w:pPr>
        <w:jc w:val="center"/>
        <w:rPr>
          <w:sz w:val="22"/>
        </w:rPr>
      </w:pPr>
    </w:p>
    <w:p w:rsidR="00240316" w:rsidRPr="00AC78CF" w:rsidRDefault="00240316" w:rsidP="0089448B">
      <w:pPr>
        <w:jc w:val="center"/>
        <w:rPr>
          <w:sz w:val="22"/>
        </w:rPr>
      </w:pPr>
    </w:p>
    <w:p w:rsidR="0089448B" w:rsidRDefault="0089448B" w:rsidP="0089448B">
      <w:pPr>
        <w:jc w:val="center"/>
        <w:rPr>
          <w:sz w:val="22"/>
        </w:rPr>
      </w:pPr>
    </w:p>
    <w:p w:rsidR="005A3FE1" w:rsidRPr="00AC78CF" w:rsidRDefault="005A3FE1"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center"/>
        <w:rPr>
          <w:sz w:val="22"/>
        </w:rPr>
      </w:pPr>
    </w:p>
    <w:p w:rsidR="0089448B" w:rsidRPr="00AC78CF" w:rsidRDefault="0089448B" w:rsidP="0089448B">
      <w:pPr>
        <w:jc w:val="right"/>
        <w:rPr>
          <w:sz w:val="22"/>
        </w:rPr>
      </w:pPr>
      <w:r w:rsidRPr="00AC78CF">
        <w:rPr>
          <w:sz w:val="22"/>
        </w:rPr>
        <w:lastRenderedPageBreak/>
        <w:t xml:space="preserve">Приложение 1 </w:t>
      </w:r>
    </w:p>
    <w:p w:rsidR="0089448B" w:rsidRPr="00AC78CF" w:rsidRDefault="0089448B" w:rsidP="0089448B">
      <w:pPr>
        <w:jc w:val="right"/>
        <w:rPr>
          <w:sz w:val="22"/>
        </w:rPr>
      </w:pPr>
      <w:r w:rsidRPr="00AC78CF">
        <w:rPr>
          <w:sz w:val="22"/>
        </w:rPr>
        <w:t>к Заявке</w:t>
      </w:r>
    </w:p>
    <w:p w:rsidR="0089448B" w:rsidRPr="00AC78CF" w:rsidRDefault="0089448B" w:rsidP="0089448B">
      <w:pPr>
        <w:jc w:val="center"/>
        <w:rPr>
          <w:sz w:val="22"/>
        </w:rPr>
      </w:pPr>
    </w:p>
    <w:p w:rsidR="0089448B" w:rsidRPr="00AC78CF" w:rsidRDefault="0089448B" w:rsidP="0089448B">
      <w:pPr>
        <w:jc w:val="center"/>
      </w:pPr>
      <w:r w:rsidRPr="00AC78CF">
        <w:t>Форма заявки для участия в конкурсе на предоставление грантов</w:t>
      </w:r>
    </w:p>
    <w:p w:rsidR="0089448B" w:rsidRPr="00AC78CF" w:rsidRDefault="0089448B" w:rsidP="0089448B">
      <w:pPr>
        <w:jc w:val="center"/>
      </w:pPr>
      <w:r w:rsidRPr="00AC78CF">
        <w:t>социально ориентированным некоммерческим организациям Кондинского района</w:t>
      </w:r>
    </w:p>
    <w:p w:rsidR="0089448B" w:rsidRPr="00AC78CF" w:rsidRDefault="0089448B" w:rsidP="0089448B">
      <w:pPr>
        <w:jc w:val="center"/>
        <w:rPr>
          <w:sz w:val="22"/>
        </w:rPr>
      </w:pPr>
    </w:p>
    <w:tbl>
      <w:tblPr>
        <w:tblStyle w:val="ad"/>
        <w:tblW w:w="0" w:type="auto"/>
        <w:tblInd w:w="108" w:type="dxa"/>
        <w:tblLook w:val="0000" w:firstRow="0" w:lastRow="0" w:firstColumn="0" w:lastColumn="0" w:noHBand="0" w:noVBand="0"/>
      </w:tblPr>
      <w:tblGrid>
        <w:gridCol w:w="3633"/>
        <w:gridCol w:w="6113"/>
      </w:tblGrid>
      <w:tr w:rsidR="0089448B" w:rsidRPr="00AC78CF" w:rsidTr="00240316">
        <w:trPr>
          <w:trHeight w:val="68"/>
        </w:trPr>
        <w:tc>
          <w:tcPr>
            <w:tcW w:w="0" w:type="auto"/>
            <w:gridSpan w:val="2"/>
          </w:tcPr>
          <w:p w:rsidR="0089448B" w:rsidRPr="00AC78CF" w:rsidRDefault="0089448B" w:rsidP="0089448B">
            <w:pPr>
              <w:jc w:val="center"/>
            </w:pPr>
            <w:r w:rsidRPr="00AC78CF">
              <w:t>1. О проекте</w:t>
            </w:r>
          </w:p>
        </w:tc>
      </w:tr>
      <w:tr w:rsidR="0089448B" w:rsidRPr="00AC78CF" w:rsidTr="00240316">
        <w:trPr>
          <w:trHeight w:val="68"/>
        </w:trPr>
        <w:tc>
          <w:tcPr>
            <w:tcW w:w="0" w:type="auto"/>
          </w:tcPr>
          <w:p w:rsidR="0089448B" w:rsidRPr="00AC78CF" w:rsidRDefault="0089448B" w:rsidP="0089448B">
            <w:pPr>
              <w:jc w:val="both"/>
            </w:pPr>
            <w:r w:rsidRPr="00AC78CF">
              <w:t>1. Грантовое направление, которому преимущественно соответствует планируемая деятельность по проекту</w:t>
            </w:r>
          </w:p>
        </w:tc>
        <w:tc>
          <w:tcPr>
            <w:tcW w:w="0" w:type="auto"/>
          </w:tcPr>
          <w:p w:rsidR="0089448B" w:rsidRPr="00AC78CF" w:rsidRDefault="0089448B" w:rsidP="0089448B">
            <w:pPr>
              <w:jc w:val="both"/>
            </w:pPr>
            <w:r w:rsidRPr="00AC78CF">
              <w:t>Данное поле обязательно для заполнения.</w:t>
            </w:r>
          </w:p>
          <w:p w:rsidR="0089448B" w:rsidRPr="00AC78CF" w:rsidRDefault="0089448B" w:rsidP="0089448B">
            <w:pPr>
              <w:jc w:val="both"/>
            </w:pPr>
            <w:r w:rsidRPr="00AC78CF">
              <w:t xml:space="preserve">Следует выбрать направление в разделе </w:t>
            </w:r>
            <w:hyperlink w:anchor="P63">
              <w:r w:rsidRPr="00AC78CF">
                <w:t>I</w:t>
              </w:r>
            </w:hyperlink>
            <w:r w:rsidRPr="00AC78CF">
              <w:t xml:space="preserve"> Порядка</w:t>
            </w:r>
          </w:p>
        </w:tc>
      </w:tr>
      <w:tr w:rsidR="0089448B" w:rsidRPr="00AC78CF" w:rsidTr="00240316">
        <w:trPr>
          <w:trHeight w:val="68"/>
        </w:trPr>
        <w:tc>
          <w:tcPr>
            <w:tcW w:w="0" w:type="auto"/>
          </w:tcPr>
          <w:p w:rsidR="0089448B" w:rsidRPr="00AC78CF" w:rsidRDefault="0089448B" w:rsidP="0089448B">
            <w:pPr>
              <w:jc w:val="both"/>
            </w:pPr>
            <w:r w:rsidRPr="00AC78CF">
              <w:t>2. Название проекта, на реализацию которого запрашивается грант</w:t>
            </w:r>
          </w:p>
        </w:tc>
        <w:tc>
          <w:tcPr>
            <w:tcW w:w="0" w:type="auto"/>
          </w:tcPr>
          <w:p w:rsidR="0089448B" w:rsidRPr="00AC78CF" w:rsidRDefault="0089448B" w:rsidP="0089448B">
            <w:pPr>
              <w:jc w:val="both"/>
            </w:pPr>
            <w:r w:rsidRPr="00AC78CF">
              <w:t>Данное поле обязательно для заполнения.</w:t>
            </w:r>
          </w:p>
          <w:p w:rsidR="0089448B" w:rsidRPr="00AC78CF" w:rsidRDefault="0089448B" w:rsidP="0089448B">
            <w:pPr>
              <w:jc w:val="both"/>
            </w:pPr>
            <w:r w:rsidRPr="00AC78CF">
              <w:t>Название проекта следует писать без кавычек с заглавной буквы и без точки в конце. После подачи заявки название проекта изменить нельзя</w:t>
            </w:r>
          </w:p>
        </w:tc>
      </w:tr>
      <w:tr w:rsidR="0089448B" w:rsidRPr="00AC78CF" w:rsidTr="00240316">
        <w:trPr>
          <w:trHeight w:val="68"/>
        </w:trPr>
        <w:tc>
          <w:tcPr>
            <w:tcW w:w="0" w:type="auto"/>
          </w:tcPr>
          <w:p w:rsidR="0089448B" w:rsidRPr="00AC78CF" w:rsidRDefault="0089448B" w:rsidP="0089448B">
            <w:pPr>
              <w:jc w:val="both"/>
            </w:pPr>
            <w:r w:rsidRPr="00AC78CF">
              <w:t>3. Краткое описание проекта</w:t>
            </w:r>
          </w:p>
        </w:tc>
        <w:tc>
          <w:tcPr>
            <w:tcW w:w="0" w:type="auto"/>
          </w:tcPr>
          <w:p w:rsidR="0089448B" w:rsidRPr="00AC78CF" w:rsidRDefault="0089448B" w:rsidP="0089448B">
            <w:pPr>
              <w:jc w:val="both"/>
            </w:pPr>
            <w:r w:rsidRPr="00AC78CF">
              <w:t>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w:t>
            </w:r>
            <w:proofErr w:type="gramStart"/>
            <w:r w:rsidRPr="00AC78CF">
              <w:t>кст кр</w:t>
            </w:r>
            <w:proofErr w:type="gramEnd"/>
            <w:r w:rsidRPr="00AC78CF">
              <w:t>аткого описания будет общедоступным (в том числе в форме публикаций в средствах массовой информации (далее - СМИ) и в сети «Интернет») (не более 3 000 символов)</w:t>
            </w:r>
          </w:p>
        </w:tc>
      </w:tr>
      <w:tr w:rsidR="0089448B" w:rsidRPr="00AC78CF" w:rsidTr="00240316">
        <w:trPr>
          <w:trHeight w:val="68"/>
        </w:trPr>
        <w:tc>
          <w:tcPr>
            <w:tcW w:w="0" w:type="auto"/>
          </w:tcPr>
          <w:p w:rsidR="0089448B" w:rsidRPr="00AC78CF" w:rsidRDefault="0089448B" w:rsidP="0089448B">
            <w:pPr>
              <w:jc w:val="both"/>
            </w:pPr>
            <w:r w:rsidRPr="00AC78CF">
              <w:t>4. География проекта</w:t>
            </w:r>
          </w:p>
        </w:tc>
        <w:tc>
          <w:tcPr>
            <w:tcW w:w="0" w:type="auto"/>
          </w:tcPr>
          <w:p w:rsidR="0089448B" w:rsidRPr="00AC78CF" w:rsidRDefault="0089448B" w:rsidP="0089448B">
            <w:pPr>
              <w:jc w:val="both"/>
            </w:pPr>
            <w:r w:rsidRPr="00AC78CF">
              <w:t>Указать территорию</w:t>
            </w:r>
          </w:p>
        </w:tc>
      </w:tr>
      <w:tr w:rsidR="0089448B" w:rsidRPr="00AC78CF" w:rsidTr="00240316">
        <w:trPr>
          <w:trHeight w:val="68"/>
        </w:trPr>
        <w:tc>
          <w:tcPr>
            <w:tcW w:w="0" w:type="auto"/>
          </w:tcPr>
          <w:p w:rsidR="0089448B" w:rsidRPr="00AC78CF" w:rsidRDefault="0089448B" w:rsidP="0089448B">
            <w:pPr>
              <w:jc w:val="both"/>
            </w:pPr>
            <w:r w:rsidRPr="00AC78CF">
              <w:t>5. Дата начала реализации проекта</w:t>
            </w:r>
          </w:p>
        </w:tc>
        <w:tc>
          <w:tcPr>
            <w:tcW w:w="0" w:type="auto"/>
          </w:tcPr>
          <w:p w:rsidR="0089448B" w:rsidRPr="00AC78CF" w:rsidRDefault="0089448B" w:rsidP="0089448B">
            <w:pPr>
              <w:jc w:val="both"/>
            </w:pPr>
            <w:r w:rsidRPr="00AC78CF">
              <w:t>(ДД.ММ</w:t>
            </w:r>
            <w:proofErr w:type="gramStart"/>
            <w:r w:rsidRPr="00AC78CF">
              <w:t>.Г</w:t>
            </w:r>
            <w:proofErr w:type="gramEnd"/>
            <w:r w:rsidRPr="00AC78CF">
              <w:t>ГГГ.)</w:t>
            </w:r>
          </w:p>
        </w:tc>
      </w:tr>
      <w:tr w:rsidR="0089448B" w:rsidRPr="00AC78CF" w:rsidTr="00240316">
        <w:trPr>
          <w:trHeight w:val="68"/>
        </w:trPr>
        <w:tc>
          <w:tcPr>
            <w:tcW w:w="0" w:type="auto"/>
          </w:tcPr>
          <w:p w:rsidR="0089448B" w:rsidRPr="00AC78CF" w:rsidRDefault="0089448B" w:rsidP="0089448B">
            <w:pPr>
              <w:jc w:val="both"/>
            </w:pPr>
            <w:r w:rsidRPr="00AC78CF">
              <w:t>6. Дата окончания реализации проекта</w:t>
            </w:r>
          </w:p>
        </w:tc>
        <w:tc>
          <w:tcPr>
            <w:tcW w:w="0" w:type="auto"/>
          </w:tcPr>
          <w:p w:rsidR="0089448B" w:rsidRPr="00AC78CF" w:rsidRDefault="0089448B" w:rsidP="0089448B">
            <w:pPr>
              <w:jc w:val="both"/>
            </w:pPr>
            <w:r w:rsidRPr="00AC78CF">
              <w:t>(ДД.ММ</w:t>
            </w:r>
            <w:proofErr w:type="gramStart"/>
            <w:r w:rsidRPr="00AC78CF">
              <w:t>.Г</w:t>
            </w:r>
            <w:proofErr w:type="gramEnd"/>
            <w:r w:rsidRPr="00AC78CF">
              <w:t>ГГГ.)</w:t>
            </w:r>
          </w:p>
        </w:tc>
      </w:tr>
      <w:tr w:rsidR="0089448B" w:rsidRPr="00AC78CF" w:rsidTr="00240316">
        <w:trPr>
          <w:trHeight w:val="68"/>
        </w:trPr>
        <w:tc>
          <w:tcPr>
            <w:tcW w:w="0" w:type="auto"/>
          </w:tcPr>
          <w:p w:rsidR="0089448B" w:rsidRPr="00AC78CF" w:rsidRDefault="0089448B" w:rsidP="0089448B">
            <w:pPr>
              <w:jc w:val="both"/>
            </w:pPr>
            <w:r w:rsidRPr="00AC78CF">
              <w:t>7. Обоснование социальной значимости проекта</w:t>
            </w:r>
          </w:p>
        </w:tc>
        <w:tc>
          <w:tcPr>
            <w:tcW w:w="0" w:type="auto"/>
          </w:tcPr>
          <w:p w:rsidR="0089448B" w:rsidRPr="00AC78CF" w:rsidRDefault="0089448B" w:rsidP="00240316">
            <w:pPr>
              <w:jc w:val="both"/>
            </w:pPr>
            <w:r w:rsidRPr="00AC78CF">
              <w:t>Данное поле обязательно для заполнения.</w:t>
            </w:r>
          </w:p>
          <w:p w:rsidR="0089448B" w:rsidRPr="00AC78CF" w:rsidRDefault="0089448B" w:rsidP="00240316">
            <w:pPr>
              <w:jc w:val="both"/>
            </w:pPr>
            <w:r w:rsidRPr="00AC78CF">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rsidR="0089448B" w:rsidRPr="00AC78CF" w:rsidRDefault="0089448B" w:rsidP="00240316">
            <w:pPr>
              <w:jc w:val="both"/>
            </w:pPr>
            <w:r w:rsidRPr="00AC78CF">
              <w:t>Рекомендуется придерживаться следующего плана:</w:t>
            </w:r>
          </w:p>
          <w:p w:rsidR="0089448B" w:rsidRPr="00AC78CF" w:rsidRDefault="0089448B" w:rsidP="00240316">
            <w:pPr>
              <w:jc w:val="both"/>
            </w:pPr>
            <w:r w:rsidRPr="00AC78CF">
              <w:t>1. Каких людей касается проблема? Коротко описать целевую группу: ее состав и количество представителей на конкретной территории реализации проекта.</w:t>
            </w:r>
          </w:p>
          <w:p w:rsidR="0089448B" w:rsidRPr="00AC78CF" w:rsidRDefault="0089448B" w:rsidP="00240316">
            <w:pPr>
              <w:jc w:val="both"/>
            </w:pPr>
            <w:r w:rsidRPr="00AC78CF">
              <w:t>2. В чем заключается проблема? Важно описать, что сейчас не устраивает конкретную целевую группу и каковы причины существования этой проблемы.</w:t>
            </w:r>
          </w:p>
          <w:p w:rsidR="0089448B" w:rsidRPr="00AC78CF" w:rsidRDefault="0089448B" w:rsidP="00240316">
            <w:pPr>
              <w:jc w:val="both"/>
            </w:pPr>
            <w:r w:rsidRPr="00AC78CF">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rsidR="0089448B" w:rsidRPr="00AC78CF" w:rsidRDefault="0089448B" w:rsidP="00240316">
            <w:pPr>
              <w:jc w:val="both"/>
            </w:pPr>
            <w:r w:rsidRPr="00AC78CF">
              <w:t xml:space="preserve">4. </w:t>
            </w:r>
            <w:proofErr w:type="gramStart"/>
            <w:r w:rsidRPr="00AC78CF">
              <w:t xml:space="preserve">Указать (при наличии) конкретные цитаты из СМИ, выдержки из официальной статистики, сведения </w:t>
            </w:r>
            <w:r w:rsidR="00240316">
              <w:t xml:space="preserve">                             </w:t>
            </w:r>
            <w:r w:rsidRPr="00AC78CF">
              <w:t xml:space="preserve">от органов власти, которые касаются выбранной целевой группы на выбранной территории, обязательно сопроводив информацию ссылками на источники </w:t>
            </w:r>
            <w:r w:rsidR="00240316">
              <w:t xml:space="preserve">                        </w:t>
            </w:r>
            <w:r w:rsidRPr="00AC78CF">
              <w:t>(не более 5 000 символов)</w:t>
            </w:r>
            <w:proofErr w:type="gramEnd"/>
          </w:p>
        </w:tc>
      </w:tr>
      <w:tr w:rsidR="0089448B" w:rsidRPr="00AC78CF" w:rsidTr="00240316">
        <w:trPr>
          <w:trHeight w:val="68"/>
        </w:trPr>
        <w:tc>
          <w:tcPr>
            <w:tcW w:w="0" w:type="auto"/>
          </w:tcPr>
          <w:p w:rsidR="0089448B" w:rsidRPr="00AC78CF" w:rsidRDefault="0089448B" w:rsidP="0089448B">
            <w:pPr>
              <w:jc w:val="both"/>
            </w:pPr>
            <w:r w:rsidRPr="00AC78CF">
              <w:t>8. Целевые группы проекта</w:t>
            </w:r>
          </w:p>
        </w:tc>
        <w:tc>
          <w:tcPr>
            <w:tcW w:w="0" w:type="auto"/>
          </w:tcPr>
          <w:p w:rsidR="0089448B" w:rsidRPr="00AC78CF" w:rsidRDefault="0089448B" w:rsidP="0089448B">
            <w:pPr>
              <w:jc w:val="both"/>
            </w:pPr>
            <w:r w:rsidRPr="00AC78CF">
              <w:t>Следует указать одну или несколько целевых групп - людей, на решение или смягчение пр</w:t>
            </w:r>
            <w:r w:rsidR="00240316">
              <w:t>облемы которых направлен проект</w:t>
            </w:r>
          </w:p>
          <w:p w:rsidR="0089448B" w:rsidRPr="00AC78CF" w:rsidRDefault="0089448B" w:rsidP="0089448B">
            <w:pPr>
              <w:jc w:val="both"/>
            </w:pPr>
            <w:r w:rsidRPr="00AC78CF">
              <w:lastRenderedPageBreak/>
              <w:t>Необходимо указать только те категории людей,                               с которыми действительно будет проводиться работа в рамках проекта.</w:t>
            </w:r>
          </w:p>
          <w:p w:rsidR="0089448B" w:rsidRPr="00AC78CF" w:rsidRDefault="0089448B" w:rsidP="0089448B">
            <w:pPr>
              <w:jc w:val="both"/>
            </w:pPr>
            <w:r w:rsidRPr="00AC78CF">
              <w:t>Важно включать в формулировку все, что будет точнее ее описывать, например, возраст, интересы, территорию проживания.</w:t>
            </w:r>
          </w:p>
          <w:p w:rsidR="0089448B" w:rsidRPr="00AC78CF" w:rsidRDefault="0089448B" w:rsidP="0089448B">
            <w:pPr>
              <w:jc w:val="both"/>
            </w:pPr>
            <w:r w:rsidRPr="00AC78CF">
              <w:t>Как правило, основная целевая группа в проекте одна</w:t>
            </w:r>
          </w:p>
        </w:tc>
      </w:tr>
      <w:tr w:rsidR="0089448B" w:rsidRPr="00AC78CF" w:rsidTr="00240316">
        <w:trPr>
          <w:trHeight w:val="68"/>
        </w:trPr>
        <w:tc>
          <w:tcPr>
            <w:tcW w:w="0" w:type="auto"/>
          </w:tcPr>
          <w:p w:rsidR="0089448B" w:rsidRPr="00AC78CF" w:rsidRDefault="0089448B" w:rsidP="0089448B">
            <w:pPr>
              <w:jc w:val="both"/>
            </w:pPr>
            <w:r w:rsidRPr="00AC78CF">
              <w:lastRenderedPageBreak/>
              <w:t>9. Цель проекта</w:t>
            </w:r>
          </w:p>
        </w:tc>
        <w:tc>
          <w:tcPr>
            <w:tcW w:w="0" w:type="auto"/>
          </w:tcPr>
          <w:p w:rsidR="0089448B" w:rsidRPr="00AC78CF" w:rsidRDefault="0089448B" w:rsidP="0089448B">
            <w:pPr>
              <w:jc w:val="both"/>
            </w:pPr>
            <w:r w:rsidRPr="00AC78CF">
              <w:t>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tc>
      </w:tr>
      <w:tr w:rsidR="0089448B" w:rsidRPr="00AC78CF" w:rsidTr="00240316">
        <w:trPr>
          <w:trHeight w:val="68"/>
        </w:trPr>
        <w:tc>
          <w:tcPr>
            <w:tcW w:w="0" w:type="auto"/>
          </w:tcPr>
          <w:p w:rsidR="0089448B" w:rsidRPr="00AC78CF" w:rsidRDefault="0089448B" w:rsidP="0089448B">
            <w:pPr>
              <w:jc w:val="both"/>
            </w:pPr>
            <w:r w:rsidRPr="00AC78CF">
              <w:t>10. Задачи проекта</w:t>
            </w:r>
          </w:p>
        </w:tc>
        <w:tc>
          <w:tcPr>
            <w:tcW w:w="0" w:type="auto"/>
          </w:tcPr>
          <w:p w:rsidR="0089448B" w:rsidRPr="00AC78CF" w:rsidRDefault="0089448B" w:rsidP="0089448B">
            <w:pPr>
              <w:jc w:val="both"/>
            </w:pPr>
            <w:r w:rsidRPr="00AC78CF">
              <w:t>Следует перечислить только те задачи, которые будут способствовать достижению цели проекта.</w:t>
            </w:r>
          </w:p>
          <w:p w:rsidR="0089448B" w:rsidRPr="00AC78CF" w:rsidRDefault="0089448B" w:rsidP="0089448B">
            <w:pPr>
              <w:jc w:val="both"/>
            </w:pPr>
            <w:r w:rsidRPr="00AC78CF">
              <w:t>Важно обеспечить логическую связь между задачами и причинами проблем целевых групп.</w:t>
            </w:r>
          </w:p>
          <w:p w:rsidR="0089448B" w:rsidRPr="00AC78CF" w:rsidRDefault="0089448B" w:rsidP="0089448B">
            <w:pPr>
              <w:jc w:val="both"/>
            </w:pPr>
            <w:r w:rsidRPr="00AC78CF">
              <w:t>Все задачи необходимо отразить в календарном плане проекта.</w:t>
            </w:r>
          </w:p>
          <w:p w:rsidR="0089448B" w:rsidRPr="00AC78CF" w:rsidRDefault="00D107CD" w:rsidP="0089448B">
            <w:pPr>
              <w:jc w:val="both"/>
            </w:pPr>
            <w:hyperlink w:anchor="P488">
              <w:r w:rsidR="0089448B" w:rsidRPr="00AC78CF">
                <w:t>Форма</w:t>
              </w:r>
            </w:hyperlink>
            <w:r w:rsidR="0089448B" w:rsidRPr="00AC78CF">
              <w:t xml:space="preserve"> для заполнения календарного плана проекта представлена в приложении № 1</w:t>
            </w:r>
          </w:p>
        </w:tc>
      </w:tr>
      <w:tr w:rsidR="0089448B" w:rsidRPr="00AC78CF" w:rsidTr="00240316">
        <w:trPr>
          <w:trHeight w:val="68"/>
        </w:trPr>
        <w:tc>
          <w:tcPr>
            <w:tcW w:w="0" w:type="auto"/>
          </w:tcPr>
          <w:p w:rsidR="0089448B" w:rsidRPr="00AC78CF" w:rsidRDefault="0089448B" w:rsidP="0089448B">
            <w:pPr>
              <w:jc w:val="both"/>
            </w:pPr>
            <w:r w:rsidRPr="00AC78CF">
              <w:t>11. Количественные результаты</w:t>
            </w:r>
          </w:p>
        </w:tc>
        <w:tc>
          <w:tcPr>
            <w:tcW w:w="0" w:type="auto"/>
          </w:tcPr>
          <w:p w:rsidR="0089448B" w:rsidRPr="00AC78CF" w:rsidRDefault="0089448B" w:rsidP="0089448B">
            <w:pPr>
              <w:jc w:val="both"/>
            </w:pPr>
            <w:r w:rsidRPr="00AC78CF">
              <w:t>Количество человек, принявших участие в мероприятиях проекта</w:t>
            </w:r>
          </w:p>
        </w:tc>
      </w:tr>
      <w:tr w:rsidR="0089448B" w:rsidRPr="00AC78CF" w:rsidTr="00240316">
        <w:trPr>
          <w:trHeight w:val="68"/>
        </w:trPr>
        <w:tc>
          <w:tcPr>
            <w:tcW w:w="0" w:type="auto"/>
          </w:tcPr>
          <w:p w:rsidR="0089448B" w:rsidRPr="00AC78CF" w:rsidRDefault="0089448B" w:rsidP="0089448B">
            <w:pPr>
              <w:jc w:val="both"/>
            </w:pPr>
            <w:r w:rsidRPr="00AC78CF">
              <w:t>12. Качественные результаты</w:t>
            </w:r>
          </w:p>
        </w:tc>
        <w:tc>
          <w:tcPr>
            <w:tcW w:w="0" w:type="auto"/>
          </w:tcPr>
          <w:p w:rsidR="0089448B" w:rsidRPr="00AC78CF" w:rsidRDefault="0089448B" w:rsidP="0089448B">
            <w:pPr>
              <w:jc w:val="both"/>
            </w:pPr>
            <w:r w:rsidRPr="00AC78CF">
              <w:t>Результат достижения цели.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w:t>
            </w:r>
          </w:p>
          <w:p w:rsidR="0089448B" w:rsidRPr="00AC78CF" w:rsidRDefault="0089448B" w:rsidP="0089448B">
            <w:pPr>
              <w:jc w:val="both"/>
            </w:pPr>
            <w:r w:rsidRPr="00AC78CF">
              <w:t>Если проектом предусмотрено взаимодействие с несколькими целевыми группами, качественные результаты следует указать по каждой из них</w:t>
            </w:r>
          </w:p>
        </w:tc>
      </w:tr>
      <w:tr w:rsidR="0089448B" w:rsidRPr="00AC78CF" w:rsidTr="00240316">
        <w:trPr>
          <w:trHeight w:val="68"/>
        </w:trPr>
        <w:tc>
          <w:tcPr>
            <w:tcW w:w="0" w:type="auto"/>
          </w:tcPr>
          <w:p w:rsidR="0089448B" w:rsidRPr="00AC78CF" w:rsidRDefault="0089448B" w:rsidP="0089448B">
            <w:pPr>
              <w:jc w:val="both"/>
            </w:pPr>
            <w:r w:rsidRPr="00AC78CF">
              <w:t>13. Социальные партнеры проекта - субъекты, которые принимают участие в реализации проекта</w:t>
            </w:r>
          </w:p>
        </w:tc>
        <w:tc>
          <w:tcPr>
            <w:tcW w:w="0" w:type="auto"/>
          </w:tcPr>
          <w:p w:rsidR="0089448B" w:rsidRPr="00AC78CF" w:rsidRDefault="0089448B" w:rsidP="0089448B">
            <w:pPr>
              <w:jc w:val="both"/>
            </w:pPr>
            <w:r w:rsidRPr="00AC78CF">
              <w:t>Перечислить партнеров и формы их участия.</w:t>
            </w:r>
          </w:p>
          <w:p w:rsidR="0089448B" w:rsidRPr="00AC78CF" w:rsidRDefault="0089448B" w:rsidP="0089448B">
            <w:pPr>
              <w:jc w:val="both"/>
            </w:pPr>
            <w:r w:rsidRPr="00AC78CF">
              <w:t xml:space="preserve">Письма поддержки, соглашения о сотрудничестве и иные аналогичные документы прикладываются к заявке приложением в виде документов (писем, соглашений и </w:t>
            </w:r>
            <w:proofErr w:type="gramStart"/>
            <w:r w:rsidRPr="00AC78CF">
              <w:t>другое</w:t>
            </w:r>
            <w:proofErr w:type="gramEnd"/>
            <w:r w:rsidRPr="00AC78CF">
              <w:t>) содержащих информацию о формах участия в реализации проекта (при наличии)</w:t>
            </w:r>
          </w:p>
        </w:tc>
      </w:tr>
      <w:tr w:rsidR="0089448B" w:rsidRPr="00AC78CF" w:rsidTr="00240316">
        <w:trPr>
          <w:trHeight w:val="68"/>
        </w:trPr>
        <w:tc>
          <w:tcPr>
            <w:tcW w:w="0" w:type="auto"/>
          </w:tcPr>
          <w:p w:rsidR="0089448B" w:rsidRPr="00AC78CF" w:rsidRDefault="0089448B" w:rsidP="0089448B">
            <w:pPr>
              <w:jc w:val="both"/>
            </w:pPr>
            <w:r w:rsidRPr="00AC78CF">
              <w:t>14. Как будет организовано информационное сопровождение проекта</w:t>
            </w:r>
          </w:p>
        </w:tc>
        <w:tc>
          <w:tcPr>
            <w:tcW w:w="0" w:type="auto"/>
          </w:tcPr>
          <w:p w:rsidR="0089448B" w:rsidRPr="00AC78CF" w:rsidRDefault="0089448B" w:rsidP="0089448B">
            <w:pPr>
              <w:jc w:val="both"/>
            </w:pPr>
            <w:r w:rsidRPr="00AC78CF">
              <w:t>Данное поле обязательно для заполнения.</w:t>
            </w:r>
          </w:p>
          <w:p w:rsidR="0089448B" w:rsidRPr="00AC78CF" w:rsidRDefault="0089448B" w:rsidP="0089448B">
            <w:pPr>
              <w:jc w:val="both"/>
            </w:pPr>
            <w:r w:rsidRPr="00AC78CF">
              <w:t>Указать, каким образом будет обеспечено освещение проекта в целом и его ключевых мероприятий в СМИ и в сети «Интернет»</w:t>
            </w:r>
          </w:p>
        </w:tc>
      </w:tr>
      <w:tr w:rsidR="0089448B" w:rsidRPr="00AC78CF" w:rsidTr="00240316">
        <w:trPr>
          <w:trHeight w:val="68"/>
        </w:trPr>
        <w:tc>
          <w:tcPr>
            <w:tcW w:w="0" w:type="auto"/>
          </w:tcPr>
          <w:p w:rsidR="0089448B" w:rsidRPr="00AC78CF" w:rsidRDefault="0089448B" w:rsidP="0089448B">
            <w:pPr>
              <w:jc w:val="both"/>
            </w:pPr>
            <w:r w:rsidRPr="00AC78CF">
              <w:t>15. Общая сумма расходов на реализацию проекта</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16. Запрашиваемая сумма гранта</w:t>
            </w:r>
          </w:p>
        </w:tc>
        <w:tc>
          <w:tcPr>
            <w:tcW w:w="0" w:type="auto"/>
          </w:tcPr>
          <w:p w:rsidR="0089448B" w:rsidRPr="00AC78CF" w:rsidRDefault="0089448B" w:rsidP="0089448B">
            <w:pPr>
              <w:jc w:val="both"/>
            </w:pPr>
          </w:p>
        </w:tc>
      </w:tr>
      <w:tr w:rsidR="0089448B" w:rsidRPr="00AC78CF" w:rsidTr="00240316">
        <w:trPr>
          <w:trHeight w:val="68"/>
        </w:trPr>
        <w:tc>
          <w:tcPr>
            <w:tcW w:w="0" w:type="auto"/>
            <w:gridSpan w:val="2"/>
          </w:tcPr>
          <w:p w:rsidR="0089448B" w:rsidRPr="00AC78CF" w:rsidRDefault="0089448B" w:rsidP="0089448B">
            <w:pPr>
              <w:jc w:val="center"/>
            </w:pPr>
            <w:r w:rsidRPr="00AC78CF">
              <w:t>2. Руководитель проекта</w:t>
            </w:r>
          </w:p>
        </w:tc>
      </w:tr>
      <w:tr w:rsidR="0089448B" w:rsidRPr="00AC78CF" w:rsidTr="00240316">
        <w:trPr>
          <w:trHeight w:val="68"/>
        </w:trPr>
        <w:tc>
          <w:tcPr>
            <w:tcW w:w="0" w:type="auto"/>
          </w:tcPr>
          <w:p w:rsidR="0089448B" w:rsidRPr="00AC78CF" w:rsidRDefault="0089448B" w:rsidP="0089448B">
            <w:pPr>
              <w:jc w:val="both"/>
            </w:pPr>
            <w:r w:rsidRPr="00AC78CF">
              <w:t>1. Должность руководителя проекта в организации-заявителе</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2. Ф.И.О. руководителя проекта</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3. Дата рождения</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F6E30" w:rsidP="0089448B">
            <w:pPr>
              <w:jc w:val="both"/>
            </w:pPr>
            <w:r>
              <w:t xml:space="preserve">4. </w:t>
            </w:r>
            <w:r w:rsidR="0089448B" w:rsidRPr="00AC78CF">
              <w:t>Электронная почта руководителя проекта</w:t>
            </w:r>
          </w:p>
        </w:tc>
        <w:tc>
          <w:tcPr>
            <w:tcW w:w="0" w:type="auto"/>
          </w:tcPr>
          <w:p w:rsidR="0089448B" w:rsidRPr="00AC78CF" w:rsidRDefault="0089448B" w:rsidP="0089448B">
            <w:pPr>
              <w:jc w:val="both"/>
            </w:pPr>
            <w:r w:rsidRPr="00AC78CF">
              <w:t>Данное поле обязательно для заполнения</w:t>
            </w:r>
          </w:p>
        </w:tc>
      </w:tr>
      <w:tr w:rsidR="0089448B" w:rsidRPr="00AC78CF" w:rsidTr="00240316">
        <w:trPr>
          <w:trHeight w:val="68"/>
        </w:trPr>
        <w:tc>
          <w:tcPr>
            <w:tcW w:w="0" w:type="auto"/>
          </w:tcPr>
          <w:p w:rsidR="0089448B" w:rsidRPr="00AC78CF" w:rsidRDefault="0089448B" w:rsidP="0089448B">
            <w:pPr>
              <w:jc w:val="both"/>
            </w:pPr>
            <w:r w:rsidRPr="00AC78CF">
              <w:t>5. Рабочий телефон руководителя проекта</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6.</w:t>
            </w:r>
            <w:r w:rsidRPr="0089448B">
              <w:rPr>
                <w:color w:val="FFFFFF"/>
                <w:sz w:val="22"/>
              </w:rPr>
              <w:t>.</w:t>
            </w:r>
            <w:r w:rsidRPr="00AC78CF">
              <w:t>Мобильный телефон руководителя проекта</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lastRenderedPageBreak/>
              <w:t>7. Образование руководителя проекта</w:t>
            </w:r>
          </w:p>
        </w:tc>
        <w:tc>
          <w:tcPr>
            <w:tcW w:w="0" w:type="auto"/>
          </w:tcPr>
          <w:p w:rsidR="0089448B" w:rsidRPr="00AC78CF" w:rsidRDefault="0089448B" w:rsidP="0089448B">
            <w:pPr>
              <w:jc w:val="both"/>
            </w:pPr>
            <w:r w:rsidRPr="00AC78CF">
              <w:t>1. Среднее общее.</w:t>
            </w:r>
          </w:p>
          <w:p w:rsidR="0089448B" w:rsidRPr="00AC78CF" w:rsidRDefault="0089448B" w:rsidP="0089448B">
            <w:pPr>
              <w:jc w:val="both"/>
            </w:pPr>
            <w:r w:rsidRPr="00AC78CF">
              <w:t>2. Среднее профессиональное.</w:t>
            </w:r>
          </w:p>
          <w:p w:rsidR="0089448B" w:rsidRPr="00AC78CF" w:rsidRDefault="0089448B" w:rsidP="0089448B">
            <w:pPr>
              <w:jc w:val="both"/>
            </w:pPr>
            <w:r w:rsidRPr="00AC78CF">
              <w:t>3. Высшее.</w:t>
            </w:r>
          </w:p>
          <w:p w:rsidR="0089448B" w:rsidRPr="00AC78CF" w:rsidRDefault="0089448B" w:rsidP="0089448B">
            <w:pPr>
              <w:jc w:val="both"/>
            </w:pPr>
            <w:r w:rsidRPr="00AC78CF">
              <w:t>(Примечание: из предложенного списка выберите уровень образования). Данное поле обязательно для заполнения</w:t>
            </w:r>
          </w:p>
        </w:tc>
      </w:tr>
      <w:tr w:rsidR="0089448B" w:rsidRPr="00AC78CF" w:rsidTr="00240316">
        <w:trPr>
          <w:trHeight w:val="68"/>
        </w:trPr>
        <w:tc>
          <w:tcPr>
            <w:tcW w:w="0" w:type="auto"/>
          </w:tcPr>
          <w:p w:rsidR="0089448B" w:rsidRPr="00AC78CF" w:rsidRDefault="0089448B" w:rsidP="0089448B">
            <w:pPr>
              <w:jc w:val="both"/>
            </w:pPr>
            <w:r w:rsidRPr="00AC78CF">
              <w:t>8. Образовательные организации и специальности</w:t>
            </w:r>
          </w:p>
        </w:tc>
        <w:tc>
          <w:tcPr>
            <w:tcW w:w="0" w:type="auto"/>
          </w:tcPr>
          <w:p w:rsidR="0089448B" w:rsidRPr="00AC78CF" w:rsidRDefault="0089448B" w:rsidP="0089448B">
            <w:pPr>
              <w:jc w:val="both"/>
            </w:pPr>
            <w:r w:rsidRPr="00AC78CF">
              <w:t>1. Специальность:</w:t>
            </w:r>
          </w:p>
          <w:p w:rsidR="0089448B" w:rsidRPr="00AC78CF" w:rsidRDefault="0089448B" w:rsidP="0089448B">
            <w:pPr>
              <w:jc w:val="both"/>
            </w:pPr>
            <w:r w:rsidRPr="00AC78CF">
              <w:t>2. Образовательная организация:</w:t>
            </w:r>
          </w:p>
          <w:p w:rsidR="0089448B" w:rsidRPr="00AC78CF" w:rsidRDefault="0089448B" w:rsidP="0089448B">
            <w:pPr>
              <w:jc w:val="both"/>
            </w:pPr>
            <w:r w:rsidRPr="00AC78CF">
              <w:t>3. Год поступления:</w:t>
            </w:r>
          </w:p>
          <w:p w:rsidR="0089448B" w:rsidRPr="00AC78CF" w:rsidRDefault="0089448B" w:rsidP="0089448B">
            <w:pPr>
              <w:jc w:val="both"/>
            </w:pPr>
            <w:r w:rsidRPr="00AC78CF">
              <w:t>4. Год окончания:</w:t>
            </w:r>
          </w:p>
        </w:tc>
      </w:tr>
      <w:tr w:rsidR="0089448B" w:rsidRPr="00AC78CF" w:rsidTr="00240316">
        <w:trPr>
          <w:trHeight w:val="68"/>
        </w:trPr>
        <w:tc>
          <w:tcPr>
            <w:tcW w:w="0" w:type="auto"/>
          </w:tcPr>
          <w:p w:rsidR="0089448B" w:rsidRPr="00AC78CF" w:rsidRDefault="0089448B" w:rsidP="0089448B">
            <w:pPr>
              <w:jc w:val="both"/>
            </w:pPr>
            <w:r w:rsidRPr="00AC78CF">
              <w:t>9. Опыт работы руководителя проекта</w:t>
            </w:r>
          </w:p>
        </w:tc>
        <w:tc>
          <w:tcPr>
            <w:tcW w:w="0" w:type="auto"/>
          </w:tcPr>
          <w:p w:rsidR="0089448B" w:rsidRPr="00AC78CF" w:rsidRDefault="0089448B" w:rsidP="0089448B">
            <w:pPr>
              <w:jc w:val="both"/>
            </w:pPr>
            <w:r w:rsidRPr="00AC78CF">
              <w:t>1. Должность:</w:t>
            </w:r>
          </w:p>
          <w:p w:rsidR="0089448B" w:rsidRPr="00AC78CF" w:rsidRDefault="0089448B" w:rsidP="0089448B">
            <w:pPr>
              <w:jc w:val="both"/>
            </w:pPr>
            <w:r w:rsidRPr="00AC78CF">
              <w:t>2. Организация:</w:t>
            </w:r>
          </w:p>
          <w:p w:rsidR="0089448B" w:rsidRPr="00AC78CF" w:rsidRDefault="0089448B" w:rsidP="0089448B">
            <w:pPr>
              <w:jc w:val="both"/>
            </w:pPr>
            <w:r w:rsidRPr="00AC78CF">
              <w:t>3. Год начала:</w:t>
            </w:r>
          </w:p>
          <w:p w:rsidR="0089448B" w:rsidRPr="00AC78CF" w:rsidRDefault="0089448B" w:rsidP="0089448B">
            <w:pPr>
              <w:jc w:val="both"/>
            </w:pPr>
            <w:r w:rsidRPr="00AC78CF">
              <w:t>4. Год окончания:</w:t>
            </w:r>
          </w:p>
          <w:p w:rsidR="0089448B" w:rsidRPr="00AC78CF" w:rsidRDefault="0089448B" w:rsidP="0089448B">
            <w:pPr>
              <w:jc w:val="both"/>
            </w:pPr>
            <w:r w:rsidRPr="00AC78CF">
              <w:t>Данное поле обязательно для заполнения.</w:t>
            </w:r>
          </w:p>
          <w:p w:rsidR="0089448B" w:rsidRPr="00AC78CF" w:rsidRDefault="0089448B" w:rsidP="0089448B">
            <w:pPr>
              <w:jc w:val="both"/>
            </w:pPr>
            <w:r w:rsidRPr="00AC78CF">
              <w:t>Следует указать не более 5 последних мест работы.                              При отсутствии опыта работы указать «нет опыта»</w:t>
            </w:r>
          </w:p>
        </w:tc>
      </w:tr>
      <w:tr w:rsidR="0089448B" w:rsidRPr="00AC78CF" w:rsidTr="00240316">
        <w:trPr>
          <w:trHeight w:val="68"/>
        </w:trPr>
        <w:tc>
          <w:tcPr>
            <w:tcW w:w="0" w:type="auto"/>
          </w:tcPr>
          <w:p w:rsidR="0089448B" w:rsidRPr="00AC78CF" w:rsidRDefault="0089448B" w:rsidP="0089448B">
            <w:pPr>
              <w:jc w:val="both"/>
            </w:pPr>
            <w:r w:rsidRPr="00AC78CF">
              <w:t>10. Опыт реализации социально значимых проектов у руководителя проекта</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11. Дополнительные сведения и документы</w:t>
            </w:r>
          </w:p>
        </w:tc>
        <w:tc>
          <w:tcPr>
            <w:tcW w:w="0" w:type="auto"/>
          </w:tcPr>
          <w:p w:rsidR="0089448B" w:rsidRPr="00AC78CF" w:rsidRDefault="0089448B" w:rsidP="0089448B">
            <w:pPr>
              <w:jc w:val="both"/>
            </w:pPr>
            <w:r w:rsidRPr="00AC78CF">
              <w:t>Можно указать дополнительную информацию о достижениях, добавить ссылки на публикации и другие материалы, а также указать любую информацию, которая поможет конкурсной комиссии убедиться в наличии опыта, достаточного для того, чтобы успешно справиться с заявленной ролью в команде проекта</w:t>
            </w:r>
          </w:p>
        </w:tc>
      </w:tr>
      <w:tr w:rsidR="0089448B" w:rsidRPr="00AC78CF" w:rsidTr="00240316">
        <w:trPr>
          <w:trHeight w:val="68"/>
        </w:trPr>
        <w:tc>
          <w:tcPr>
            <w:tcW w:w="0" w:type="auto"/>
          </w:tcPr>
          <w:p w:rsidR="0089448B" w:rsidRPr="00AC78CF" w:rsidRDefault="0089448B" w:rsidP="0089448B">
            <w:pPr>
              <w:jc w:val="both"/>
            </w:pPr>
            <w:r w:rsidRPr="00AC78CF">
              <w:t>12. Рекомендательные письма, отзывы, характеристики</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13. Ссылка на профиль в социальных сетях</w:t>
            </w:r>
          </w:p>
        </w:tc>
        <w:tc>
          <w:tcPr>
            <w:tcW w:w="0" w:type="auto"/>
          </w:tcPr>
          <w:p w:rsidR="0089448B" w:rsidRPr="00AC78CF" w:rsidRDefault="0089448B" w:rsidP="0089448B">
            <w:pPr>
              <w:jc w:val="both"/>
            </w:pPr>
          </w:p>
        </w:tc>
      </w:tr>
      <w:tr w:rsidR="0089448B" w:rsidRPr="00AC78CF" w:rsidTr="00240316">
        <w:trPr>
          <w:trHeight w:val="68"/>
        </w:trPr>
        <w:tc>
          <w:tcPr>
            <w:tcW w:w="0" w:type="auto"/>
            <w:gridSpan w:val="2"/>
          </w:tcPr>
          <w:p w:rsidR="0089448B" w:rsidRPr="00AC78CF" w:rsidRDefault="0089448B" w:rsidP="0089448B">
            <w:pPr>
              <w:jc w:val="center"/>
            </w:pPr>
            <w:r w:rsidRPr="00AC78CF">
              <w:t>3. Команда проекта</w:t>
            </w:r>
          </w:p>
        </w:tc>
      </w:tr>
      <w:tr w:rsidR="0089448B" w:rsidRPr="00AC78CF" w:rsidTr="00240316">
        <w:trPr>
          <w:trHeight w:val="68"/>
        </w:trPr>
        <w:tc>
          <w:tcPr>
            <w:tcW w:w="0" w:type="auto"/>
            <w:gridSpan w:val="2"/>
          </w:tcPr>
          <w:p w:rsidR="0089448B" w:rsidRPr="00AC78CF" w:rsidRDefault="0089448B" w:rsidP="008F6E30">
            <w:pPr>
              <w:jc w:val="both"/>
            </w:pPr>
            <w:r w:rsidRPr="00AC78CF">
              <w:t>В данном разделе следует заполнить нижеприведенную форму на каждого ключевого члена команды проекта. Как правило, указывается 3-5 ключевых членов команды</w:t>
            </w:r>
          </w:p>
        </w:tc>
      </w:tr>
      <w:tr w:rsidR="0089448B" w:rsidRPr="00AC78CF" w:rsidTr="00240316">
        <w:trPr>
          <w:trHeight w:val="68"/>
        </w:trPr>
        <w:tc>
          <w:tcPr>
            <w:tcW w:w="0" w:type="auto"/>
          </w:tcPr>
          <w:p w:rsidR="0089448B" w:rsidRPr="00AC78CF" w:rsidRDefault="0089448B" w:rsidP="0089448B">
            <w:pPr>
              <w:jc w:val="both"/>
            </w:pPr>
            <w:r w:rsidRPr="00AC78CF">
              <w:t>1. Должность или роль в заявленном проекте</w:t>
            </w:r>
          </w:p>
        </w:tc>
        <w:tc>
          <w:tcPr>
            <w:tcW w:w="0" w:type="auto"/>
          </w:tcPr>
          <w:p w:rsidR="0089448B" w:rsidRPr="00AC78CF" w:rsidRDefault="0089448B" w:rsidP="0089448B">
            <w:pPr>
              <w:jc w:val="both"/>
            </w:pPr>
            <w:r w:rsidRPr="00AC78CF">
              <w:t>Данное поле обязательно для заполнения                           (до 300 символов)</w:t>
            </w:r>
          </w:p>
        </w:tc>
      </w:tr>
      <w:tr w:rsidR="0089448B" w:rsidRPr="00AC78CF" w:rsidTr="00240316">
        <w:trPr>
          <w:trHeight w:val="68"/>
        </w:trPr>
        <w:tc>
          <w:tcPr>
            <w:tcW w:w="0" w:type="auto"/>
          </w:tcPr>
          <w:p w:rsidR="0089448B" w:rsidRPr="00AC78CF" w:rsidRDefault="0089448B" w:rsidP="0089448B">
            <w:pPr>
              <w:jc w:val="both"/>
            </w:pPr>
            <w:r w:rsidRPr="00AC78CF">
              <w:t>2. Ф.И.О. члена команды</w:t>
            </w:r>
          </w:p>
        </w:tc>
        <w:tc>
          <w:tcPr>
            <w:tcW w:w="0" w:type="auto"/>
          </w:tcPr>
          <w:p w:rsidR="0089448B" w:rsidRPr="00AC78CF" w:rsidRDefault="0089448B" w:rsidP="0089448B">
            <w:pPr>
              <w:jc w:val="both"/>
            </w:pPr>
            <w:r w:rsidRPr="00AC78CF">
              <w:t>Данное поле обязательно для заполнения</w:t>
            </w:r>
          </w:p>
        </w:tc>
      </w:tr>
      <w:tr w:rsidR="0089448B" w:rsidRPr="00AC78CF" w:rsidTr="00240316">
        <w:trPr>
          <w:trHeight w:val="68"/>
        </w:trPr>
        <w:tc>
          <w:tcPr>
            <w:tcW w:w="0" w:type="auto"/>
          </w:tcPr>
          <w:p w:rsidR="0089448B" w:rsidRPr="00AC78CF" w:rsidRDefault="0089448B" w:rsidP="0089448B">
            <w:pPr>
              <w:jc w:val="both"/>
            </w:pPr>
            <w:r w:rsidRPr="00AC78CF">
              <w:t>3. Образование</w:t>
            </w:r>
          </w:p>
        </w:tc>
        <w:tc>
          <w:tcPr>
            <w:tcW w:w="0" w:type="auto"/>
          </w:tcPr>
          <w:p w:rsidR="0089448B" w:rsidRPr="00AC78CF" w:rsidRDefault="0089448B" w:rsidP="0089448B">
            <w:pPr>
              <w:jc w:val="both"/>
            </w:pPr>
            <w:r w:rsidRPr="00AC78CF">
              <w:t>1. Среднее общее.</w:t>
            </w:r>
          </w:p>
          <w:p w:rsidR="0089448B" w:rsidRPr="00AC78CF" w:rsidRDefault="0089448B" w:rsidP="0089448B">
            <w:pPr>
              <w:jc w:val="both"/>
            </w:pPr>
            <w:r w:rsidRPr="00AC78CF">
              <w:t>2. Среднее профессиональное.</w:t>
            </w:r>
          </w:p>
          <w:p w:rsidR="0089448B" w:rsidRPr="00AC78CF" w:rsidRDefault="0089448B" w:rsidP="0089448B">
            <w:pPr>
              <w:jc w:val="both"/>
            </w:pPr>
            <w:r w:rsidRPr="00AC78CF">
              <w:t>3. Высшее.</w:t>
            </w:r>
          </w:p>
          <w:p w:rsidR="0089448B" w:rsidRPr="00AC78CF" w:rsidRDefault="0089448B" w:rsidP="0089448B">
            <w:pPr>
              <w:jc w:val="both"/>
            </w:pPr>
            <w:r w:rsidRPr="00AC78CF">
              <w:t>4. Более одного высшего.</w:t>
            </w:r>
          </w:p>
          <w:p w:rsidR="0089448B" w:rsidRPr="00AC78CF" w:rsidRDefault="0089448B" w:rsidP="0089448B">
            <w:pPr>
              <w:jc w:val="both"/>
            </w:pPr>
            <w:r w:rsidRPr="00AC78CF">
              <w:t>5. Есть ученая степень.</w:t>
            </w:r>
          </w:p>
          <w:p w:rsidR="0089448B" w:rsidRPr="00AC78CF" w:rsidRDefault="0089448B" w:rsidP="0089448B">
            <w:pPr>
              <w:jc w:val="both"/>
            </w:pPr>
            <w:r w:rsidRPr="00AC78CF">
              <w:t>(Примечание: из предложенного списка выберите уровень образования). Данное поле обязательно для заполнения</w:t>
            </w:r>
          </w:p>
        </w:tc>
      </w:tr>
      <w:tr w:rsidR="0089448B" w:rsidRPr="00AC78CF" w:rsidTr="00240316">
        <w:trPr>
          <w:trHeight w:val="68"/>
        </w:trPr>
        <w:tc>
          <w:tcPr>
            <w:tcW w:w="0" w:type="auto"/>
          </w:tcPr>
          <w:p w:rsidR="0089448B" w:rsidRPr="00AC78CF" w:rsidRDefault="0089448B" w:rsidP="0089448B">
            <w:pPr>
              <w:jc w:val="both"/>
            </w:pPr>
            <w:r w:rsidRPr="00AC78CF">
              <w:t>4. Образовательные организации и специальности</w:t>
            </w:r>
          </w:p>
        </w:tc>
        <w:tc>
          <w:tcPr>
            <w:tcW w:w="0" w:type="auto"/>
          </w:tcPr>
          <w:p w:rsidR="0089448B" w:rsidRPr="00AC78CF" w:rsidRDefault="0089448B" w:rsidP="0089448B">
            <w:pPr>
              <w:jc w:val="both"/>
            </w:pPr>
            <w:r w:rsidRPr="00AC78CF">
              <w:t>1. Специальность:</w:t>
            </w:r>
          </w:p>
          <w:p w:rsidR="0089448B" w:rsidRPr="00AC78CF" w:rsidRDefault="0089448B" w:rsidP="0089448B">
            <w:pPr>
              <w:jc w:val="both"/>
            </w:pPr>
            <w:r w:rsidRPr="00AC78CF">
              <w:t>2. Образовательная организация:</w:t>
            </w:r>
          </w:p>
          <w:p w:rsidR="0089448B" w:rsidRPr="00AC78CF" w:rsidRDefault="0089448B" w:rsidP="0089448B">
            <w:pPr>
              <w:jc w:val="both"/>
            </w:pPr>
            <w:r w:rsidRPr="00AC78CF">
              <w:t>3. Год поступления:</w:t>
            </w:r>
          </w:p>
          <w:p w:rsidR="0089448B" w:rsidRPr="00AC78CF" w:rsidRDefault="0089448B" w:rsidP="0089448B">
            <w:pPr>
              <w:jc w:val="both"/>
            </w:pPr>
            <w:r w:rsidRPr="00AC78CF">
              <w:t>4. Год окончания:</w:t>
            </w:r>
          </w:p>
          <w:p w:rsidR="0089448B" w:rsidRPr="00AC78CF" w:rsidRDefault="0089448B" w:rsidP="0089448B">
            <w:pPr>
              <w:jc w:val="both"/>
            </w:pPr>
            <w:r w:rsidRPr="00AC78CF">
              <w:t>По желанию заявителя можно указать информацию                          об образовании (не более 5 образовательных организаций)</w:t>
            </w:r>
          </w:p>
        </w:tc>
      </w:tr>
      <w:tr w:rsidR="0089448B" w:rsidRPr="00AC78CF" w:rsidTr="00240316">
        <w:trPr>
          <w:trHeight w:val="68"/>
        </w:trPr>
        <w:tc>
          <w:tcPr>
            <w:tcW w:w="0" w:type="auto"/>
          </w:tcPr>
          <w:p w:rsidR="0089448B" w:rsidRPr="00AC78CF" w:rsidRDefault="0089448B" w:rsidP="0089448B">
            <w:pPr>
              <w:jc w:val="both"/>
            </w:pPr>
            <w:r w:rsidRPr="00AC78CF">
              <w:t>5. Опыт работы</w:t>
            </w:r>
          </w:p>
        </w:tc>
        <w:tc>
          <w:tcPr>
            <w:tcW w:w="0" w:type="auto"/>
          </w:tcPr>
          <w:p w:rsidR="0089448B" w:rsidRPr="00AC78CF" w:rsidRDefault="0089448B" w:rsidP="0089448B">
            <w:pPr>
              <w:jc w:val="both"/>
            </w:pPr>
            <w:r w:rsidRPr="00AC78CF">
              <w:t>1. Должность:</w:t>
            </w:r>
          </w:p>
          <w:p w:rsidR="0089448B" w:rsidRPr="00AC78CF" w:rsidRDefault="0089448B" w:rsidP="0089448B">
            <w:pPr>
              <w:jc w:val="both"/>
            </w:pPr>
            <w:r w:rsidRPr="00AC78CF">
              <w:lastRenderedPageBreak/>
              <w:t>2. Организация:</w:t>
            </w:r>
          </w:p>
          <w:p w:rsidR="0089448B" w:rsidRPr="00AC78CF" w:rsidRDefault="0089448B" w:rsidP="0089448B">
            <w:pPr>
              <w:jc w:val="both"/>
            </w:pPr>
            <w:r w:rsidRPr="00AC78CF">
              <w:t>3. Год начала:</w:t>
            </w:r>
          </w:p>
          <w:p w:rsidR="0089448B" w:rsidRPr="00AC78CF" w:rsidRDefault="0089448B" w:rsidP="0089448B">
            <w:pPr>
              <w:jc w:val="both"/>
            </w:pPr>
            <w:r w:rsidRPr="00AC78CF">
              <w:t>4. Год окончания:</w:t>
            </w:r>
          </w:p>
          <w:p w:rsidR="0089448B" w:rsidRPr="00AC78CF" w:rsidRDefault="0089448B" w:rsidP="0089448B">
            <w:pPr>
              <w:jc w:val="both"/>
            </w:pPr>
            <w:r w:rsidRPr="00AC78CF">
              <w:t>При отсутствии опыта работы указать «нет опыта»</w:t>
            </w:r>
          </w:p>
        </w:tc>
      </w:tr>
      <w:tr w:rsidR="0089448B" w:rsidRPr="00AC78CF" w:rsidTr="00240316">
        <w:trPr>
          <w:trHeight w:val="68"/>
        </w:trPr>
        <w:tc>
          <w:tcPr>
            <w:tcW w:w="0" w:type="auto"/>
          </w:tcPr>
          <w:p w:rsidR="0089448B" w:rsidRPr="00AC78CF" w:rsidRDefault="0089448B" w:rsidP="0089448B">
            <w:pPr>
              <w:jc w:val="both"/>
            </w:pPr>
            <w:r w:rsidRPr="00AC78CF">
              <w:lastRenderedPageBreak/>
              <w:t>6. Опыт реализации социально значимых проектов</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7. Дополнительные сведения</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8. Ссылки на профиль в социальных сетях</w:t>
            </w:r>
          </w:p>
        </w:tc>
        <w:tc>
          <w:tcPr>
            <w:tcW w:w="0" w:type="auto"/>
          </w:tcPr>
          <w:p w:rsidR="0089448B" w:rsidRPr="00AC78CF" w:rsidRDefault="0089448B" w:rsidP="0089448B">
            <w:pPr>
              <w:jc w:val="both"/>
            </w:pPr>
          </w:p>
        </w:tc>
      </w:tr>
      <w:tr w:rsidR="0089448B" w:rsidRPr="00AC78CF" w:rsidTr="00240316">
        <w:trPr>
          <w:trHeight w:val="68"/>
        </w:trPr>
        <w:tc>
          <w:tcPr>
            <w:tcW w:w="0" w:type="auto"/>
            <w:gridSpan w:val="2"/>
          </w:tcPr>
          <w:p w:rsidR="0089448B" w:rsidRPr="00AC78CF" w:rsidRDefault="0089448B" w:rsidP="0089448B">
            <w:pPr>
              <w:jc w:val="center"/>
            </w:pPr>
            <w:r w:rsidRPr="00AC78CF">
              <w:t>4. Участник Конкурса</w:t>
            </w:r>
          </w:p>
        </w:tc>
      </w:tr>
      <w:tr w:rsidR="0089448B" w:rsidRPr="00AC78CF" w:rsidTr="00240316">
        <w:trPr>
          <w:trHeight w:val="68"/>
        </w:trPr>
        <w:tc>
          <w:tcPr>
            <w:tcW w:w="0" w:type="auto"/>
          </w:tcPr>
          <w:p w:rsidR="0089448B" w:rsidRPr="00AC78CF" w:rsidRDefault="0089448B" w:rsidP="0089448B">
            <w:pPr>
              <w:ind w:left="-57"/>
              <w:jc w:val="both"/>
            </w:pPr>
            <w:r w:rsidRPr="00AC78CF">
              <w:t>1. ОГРН (основной государственный регистрационный номер)</w:t>
            </w:r>
          </w:p>
        </w:tc>
        <w:tc>
          <w:tcPr>
            <w:tcW w:w="0" w:type="auto"/>
          </w:tcPr>
          <w:p w:rsidR="0089448B" w:rsidRPr="00AC78CF" w:rsidRDefault="0089448B" w:rsidP="0089448B">
            <w:pPr>
              <w:jc w:val="both"/>
            </w:pPr>
            <w:r w:rsidRPr="00AC78CF">
              <w:t>Следует ввести ОГРН участника Конкурса, внимательно проверить цифры</w:t>
            </w:r>
          </w:p>
        </w:tc>
      </w:tr>
      <w:tr w:rsidR="0089448B" w:rsidRPr="00AC78CF" w:rsidTr="00240316">
        <w:trPr>
          <w:trHeight w:val="68"/>
        </w:trPr>
        <w:tc>
          <w:tcPr>
            <w:tcW w:w="0" w:type="auto"/>
          </w:tcPr>
          <w:p w:rsidR="0089448B" w:rsidRPr="00AC78CF" w:rsidRDefault="0089448B" w:rsidP="0089448B">
            <w:pPr>
              <w:jc w:val="both"/>
            </w:pPr>
            <w:r w:rsidRPr="00AC78CF">
              <w:t>2. ИНН (идентификационный номер налогоплательщика)</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3. КПП</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4. Дата регистрации</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5.</w:t>
            </w:r>
            <w:r w:rsidRPr="0089448B">
              <w:rPr>
                <w:color w:val="FFFFFF"/>
              </w:rPr>
              <w:t>..</w:t>
            </w:r>
            <w:r w:rsidRPr="00AC78CF">
              <w:t>Полное наименование организации</w:t>
            </w:r>
          </w:p>
        </w:tc>
        <w:tc>
          <w:tcPr>
            <w:tcW w:w="0" w:type="auto"/>
          </w:tcPr>
          <w:p w:rsidR="0089448B" w:rsidRPr="00AC78CF" w:rsidRDefault="0089448B" w:rsidP="0089448B">
            <w:pPr>
              <w:jc w:val="both"/>
            </w:pPr>
            <w:r w:rsidRPr="00AC78CF">
              <w:t xml:space="preserve">Полное наименование указать в </w:t>
            </w:r>
            <w:proofErr w:type="gramStart"/>
            <w:r w:rsidRPr="00AC78CF">
              <w:t>точном</w:t>
            </w:r>
            <w:proofErr w:type="gramEnd"/>
            <w:r w:rsidRPr="00AC78CF">
              <w:t xml:space="preserve"> соответствии с уставом</w:t>
            </w:r>
          </w:p>
        </w:tc>
      </w:tr>
      <w:tr w:rsidR="0089448B" w:rsidRPr="00AC78CF" w:rsidTr="00240316">
        <w:trPr>
          <w:trHeight w:val="68"/>
        </w:trPr>
        <w:tc>
          <w:tcPr>
            <w:tcW w:w="0" w:type="auto"/>
          </w:tcPr>
          <w:p w:rsidR="0089448B" w:rsidRPr="00AC78CF" w:rsidRDefault="0089448B" w:rsidP="0089448B">
            <w:pPr>
              <w:jc w:val="both"/>
            </w:pPr>
            <w:r w:rsidRPr="00AC78CF">
              <w:t>6. Сокращенное наименование организации (при наличии)</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7. Адрес (местонахождения)</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8. Адрес для направления юридически значимых сообщений</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t>9. Руководитель участника Конкурса</w:t>
            </w:r>
          </w:p>
        </w:tc>
        <w:tc>
          <w:tcPr>
            <w:tcW w:w="0" w:type="auto"/>
          </w:tcPr>
          <w:p w:rsidR="0089448B" w:rsidRPr="00AC78CF" w:rsidRDefault="0089448B" w:rsidP="0089448B">
            <w:pPr>
              <w:jc w:val="both"/>
            </w:pPr>
            <w:r w:rsidRPr="00AC78CF">
              <w:t>Указывается Ф.И.О. и должность руководителя участника Конкурса, а также делается отметка о том, совпадают ли данные с данными ЕГРЮЛ</w:t>
            </w:r>
          </w:p>
        </w:tc>
      </w:tr>
      <w:tr w:rsidR="0089448B" w:rsidRPr="00AC78CF" w:rsidTr="00240316">
        <w:trPr>
          <w:trHeight w:val="68"/>
        </w:trPr>
        <w:tc>
          <w:tcPr>
            <w:tcW w:w="0" w:type="auto"/>
          </w:tcPr>
          <w:p w:rsidR="0089448B" w:rsidRPr="00AC78CF" w:rsidRDefault="0089448B" w:rsidP="0089448B">
            <w:pPr>
              <w:jc w:val="both"/>
            </w:pPr>
            <w:r w:rsidRPr="00AC78CF">
              <w:t>10. Дата рождения руководителя</w:t>
            </w:r>
          </w:p>
        </w:tc>
        <w:tc>
          <w:tcPr>
            <w:tcW w:w="0" w:type="auto"/>
          </w:tcPr>
          <w:p w:rsidR="0089448B" w:rsidRPr="00AC78CF" w:rsidRDefault="0089448B" w:rsidP="0089448B">
            <w:pPr>
              <w:jc w:val="both"/>
            </w:pPr>
            <w:r w:rsidRPr="00AC78CF">
              <w:t>(ДД.ММ</w:t>
            </w:r>
            <w:proofErr w:type="gramStart"/>
            <w:r w:rsidRPr="00AC78CF">
              <w:t>.Г</w:t>
            </w:r>
            <w:proofErr w:type="gramEnd"/>
            <w:r w:rsidRPr="00AC78CF">
              <w:t>ГГГ.)</w:t>
            </w:r>
          </w:p>
        </w:tc>
      </w:tr>
      <w:tr w:rsidR="0089448B" w:rsidRPr="00AC78CF" w:rsidTr="00240316">
        <w:trPr>
          <w:trHeight w:val="68"/>
        </w:trPr>
        <w:tc>
          <w:tcPr>
            <w:tcW w:w="0" w:type="auto"/>
          </w:tcPr>
          <w:p w:rsidR="0089448B" w:rsidRPr="00AC78CF" w:rsidRDefault="0089448B" w:rsidP="0089448B">
            <w:pPr>
              <w:jc w:val="both"/>
            </w:pPr>
            <w:r w:rsidRPr="00AC78CF">
              <w:t>11. Информация о наличии лиц, имеющих право подписи без доверенности</w:t>
            </w:r>
          </w:p>
        </w:tc>
        <w:tc>
          <w:tcPr>
            <w:tcW w:w="0" w:type="auto"/>
          </w:tcPr>
          <w:p w:rsidR="0089448B" w:rsidRPr="00AC78CF" w:rsidRDefault="0089448B" w:rsidP="0089448B">
            <w:pPr>
              <w:jc w:val="both"/>
            </w:pPr>
            <w:r w:rsidRPr="00AC78CF">
              <w:t>Следует поставить отметку, если у участника Конкурса есть лица, имеющие право подписи без доверенности, кроме руководителя. При отсутствии таких лиц отметка не ставится</w:t>
            </w:r>
          </w:p>
        </w:tc>
      </w:tr>
      <w:tr w:rsidR="0089448B" w:rsidRPr="00AC78CF" w:rsidTr="00240316">
        <w:trPr>
          <w:trHeight w:val="68"/>
        </w:trPr>
        <w:tc>
          <w:tcPr>
            <w:tcW w:w="0" w:type="auto"/>
          </w:tcPr>
          <w:p w:rsidR="0089448B" w:rsidRPr="00AC78CF" w:rsidRDefault="0089448B" w:rsidP="0089448B">
            <w:pPr>
              <w:jc w:val="both"/>
            </w:pPr>
            <w:r w:rsidRPr="00AC78CF">
              <w:t>12. Информация о наличии коллегиального органа управления</w:t>
            </w:r>
          </w:p>
        </w:tc>
        <w:tc>
          <w:tcPr>
            <w:tcW w:w="0" w:type="auto"/>
          </w:tcPr>
          <w:p w:rsidR="0089448B" w:rsidRPr="00AC78CF" w:rsidRDefault="0089448B" w:rsidP="0089448B">
            <w:pPr>
              <w:jc w:val="both"/>
            </w:pPr>
            <w:r w:rsidRPr="00AC78CF">
              <w:t>Следует поставить отметку, если у участника Конкурса есть коллегиальный орган управления (совет, президиум и тому подобное). При отсутствии такого органа отметка не ставится. Общее собрание членов участника Конкурса таким органом не является</w:t>
            </w:r>
          </w:p>
        </w:tc>
      </w:tr>
      <w:tr w:rsidR="0089448B" w:rsidRPr="00AC78CF" w:rsidTr="00240316">
        <w:trPr>
          <w:trHeight w:val="68"/>
        </w:trPr>
        <w:tc>
          <w:tcPr>
            <w:tcW w:w="0" w:type="auto"/>
          </w:tcPr>
          <w:p w:rsidR="0089448B" w:rsidRPr="00AC78CF" w:rsidRDefault="0089448B" w:rsidP="0089448B">
            <w:pPr>
              <w:jc w:val="both"/>
            </w:pPr>
            <w:r w:rsidRPr="00AC78CF">
              <w:t>13. Главный бухгалтер участника Конкурса</w:t>
            </w:r>
          </w:p>
        </w:tc>
        <w:tc>
          <w:tcPr>
            <w:tcW w:w="0" w:type="auto"/>
          </w:tcPr>
          <w:p w:rsidR="0089448B" w:rsidRPr="00AC78CF" w:rsidRDefault="0089448B" w:rsidP="0089448B">
            <w:pPr>
              <w:jc w:val="both"/>
            </w:pPr>
            <w:r w:rsidRPr="00AC78CF">
              <w:t>1. Ведение бухгалтерского учета возложено на главного бухгалтера, руководителя участника Конкурса принял ведение бухгалтерского учета на себя.</w:t>
            </w:r>
          </w:p>
          <w:p w:rsidR="0089448B" w:rsidRPr="00AC78CF" w:rsidRDefault="0089448B" w:rsidP="0089448B">
            <w:pPr>
              <w:jc w:val="both"/>
            </w:pPr>
            <w:r w:rsidRPr="00AC78CF">
              <w:t>2. Ведение бухгалтерского учета возложено на другого работника, ведение бухгалтерского учета передано по договору другой организации.</w:t>
            </w:r>
          </w:p>
          <w:p w:rsidR="0089448B" w:rsidRPr="00AC78CF" w:rsidRDefault="0089448B" w:rsidP="0089448B">
            <w:pPr>
              <w:jc w:val="both"/>
            </w:pPr>
            <w:r w:rsidRPr="00AC78CF">
              <w:t>3. Ведение бухгалтерского учета передано по договору индивидуальному предпринимателю.</w:t>
            </w:r>
          </w:p>
          <w:p w:rsidR="0089448B" w:rsidRPr="00AC78CF" w:rsidRDefault="0089448B" w:rsidP="0089448B">
            <w:pPr>
              <w:jc w:val="both"/>
            </w:pPr>
            <w:r w:rsidRPr="00AC78CF">
              <w:t>4. Ведение бухгалтерского учета передано по договору физическому лицу</w:t>
            </w:r>
          </w:p>
        </w:tc>
      </w:tr>
      <w:tr w:rsidR="0089448B" w:rsidRPr="00AC78CF" w:rsidTr="00240316">
        <w:trPr>
          <w:trHeight w:val="68"/>
        </w:trPr>
        <w:tc>
          <w:tcPr>
            <w:tcW w:w="0" w:type="auto"/>
          </w:tcPr>
          <w:p w:rsidR="0089448B" w:rsidRPr="00AC78CF" w:rsidRDefault="0089448B" w:rsidP="0089448B">
            <w:pPr>
              <w:jc w:val="both"/>
            </w:pPr>
            <w:r w:rsidRPr="00AC78CF">
              <w:t>14. Основные виды деятельности организации</w:t>
            </w:r>
          </w:p>
        </w:tc>
        <w:tc>
          <w:tcPr>
            <w:tcW w:w="0" w:type="auto"/>
          </w:tcPr>
          <w:p w:rsidR="0089448B" w:rsidRPr="00AC78CF" w:rsidRDefault="0089448B" w:rsidP="0089448B">
            <w:pPr>
              <w:jc w:val="both"/>
            </w:pPr>
            <w:r w:rsidRPr="00AC78CF">
              <w:t>Заполняется из устава участника Конкурса</w:t>
            </w:r>
          </w:p>
        </w:tc>
      </w:tr>
      <w:tr w:rsidR="0089448B" w:rsidRPr="00AC78CF" w:rsidTr="00240316">
        <w:trPr>
          <w:trHeight w:val="68"/>
        </w:trPr>
        <w:tc>
          <w:tcPr>
            <w:tcW w:w="0" w:type="auto"/>
          </w:tcPr>
          <w:p w:rsidR="0089448B" w:rsidRPr="00AC78CF" w:rsidRDefault="0089448B" w:rsidP="0089448B">
            <w:pPr>
              <w:jc w:val="both"/>
            </w:pPr>
            <w:r w:rsidRPr="00AC78CF">
              <w:t xml:space="preserve">15. Целевые группы, опыт работы с которыми имеет </w:t>
            </w:r>
            <w:r w:rsidRPr="00AC78CF">
              <w:lastRenderedPageBreak/>
              <w:t>участник Конкурса</w:t>
            </w:r>
          </w:p>
        </w:tc>
        <w:tc>
          <w:tcPr>
            <w:tcW w:w="0" w:type="auto"/>
          </w:tcPr>
          <w:p w:rsidR="0089448B" w:rsidRPr="00AC78CF" w:rsidRDefault="0089448B" w:rsidP="0089448B">
            <w:pPr>
              <w:jc w:val="both"/>
            </w:pPr>
          </w:p>
        </w:tc>
      </w:tr>
      <w:tr w:rsidR="0089448B" w:rsidRPr="00AC78CF" w:rsidTr="00240316">
        <w:trPr>
          <w:trHeight w:val="68"/>
        </w:trPr>
        <w:tc>
          <w:tcPr>
            <w:tcW w:w="0" w:type="auto"/>
          </w:tcPr>
          <w:p w:rsidR="0089448B" w:rsidRPr="00AC78CF" w:rsidRDefault="0089448B" w:rsidP="0089448B">
            <w:pPr>
              <w:jc w:val="both"/>
            </w:pPr>
            <w:r w:rsidRPr="00AC78CF">
              <w:lastRenderedPageBreak/>
              <w:t>16. Контактный телефон</w:t>
            </w:r>
          </w:p>
        </w:tc>
        <w:tc>
          <w:tcPr>
            <w:tcW w:w="0" w:type="auto"/>
          </w:tcPr>
          <w:p w:rsidR="0089448B" w:rsidRPr="00AC78CF" w:rsidRDefault="0089448B" w:rsidP="0089448B">
            <w:pPr>
              <w:jc w:val="both"/>
            </w:pPr>
            <w:r w:rsidRPr="00AC78CF">
              <w:t>Следует указать номер телефона, по которому можно связаться с участником Конкурса и который будет размещен в открытом доступе, в том числе в сети «Интернет»</w:t>
            </w:r>
          </w:p>
        </w:tc>
      </w:tr>
      <w:tr w:rsidR="0089448B" w:rsidRPr="00AC78CF" w:rsidTr="00240316">
        <w:trPr>
          <w:trHeight w:val="68"/>
        </w:trPr>
        <w:tc>
          <w:tcPr>
            <w:tcW w:w="0" w:type="auto"/>
          </w:tcPr>
          <w:p w:rsidR="0089448B" w:rsidRPr="00AC78CF" w:rsidRDefault="0089448B" w:rsidP="0089448B">
            <w:pPr>
              <w:jc w:val="both"/>
            </w:pPr>
            <w:r w:rsidRPr="00AC78CF">
              <w:t>17. Адрес электронной почты для направления юридически значимых сообщений и внешних коммуникаций</w:t>
            </w:r>
          </w:p>
        </w:tc>
        <w:tc>
          <w:tcPr>
            <w:tcW w:w="0" w:type="auto"/>
          </w:tcPr>
          <w:p w:rsidR="0089448B" w:rsidRPr="00AC78CF" w:rsidRDefault="0089448B" w:rsidP="0089448B">
            <w:pPr>
              <w:jc w:val="both"/>
            </w:pPr>
            <w:r w:rsidRPr="00AC78CF">
              <w:t>Данное поле обязательно для заполнения.</w:t>
            </w:r>
          </w:p>
          <w:p w:rsidR="0089448B" w:rsidRPr="00AC78CF" w:rsidRDefault="0089448B" w:rsidP="0089448B">
            <w:pPr>
              <w:jc w:val="both"/>
            </w:pPr>
            <w:r w:rsidRPr="00AC78CF">
              <w:t>Следует указать адрес электронной почты,                              по которому можно направлять юридически значимые сообщения и документы.</w:t>
            </w:r>
          </w:p>
          <w:p w:rsidR="0089448B" w:rsidRPr="00AC78CF" w:rsidRDefault="0089448B" w:rsidP="0089448B">
            <w:pPr>
              <w:jc w:val="both"/>
            </w:pPr>
            <w:r w:rsidRPr="00AC78CF">
              <w:t>Адрес электронной почты будет размещен в открытом доступе, в том числе в сети «Интернет»  (не более 300 символов)</w:t>
            </w:r>
          </w:p>
        </w:tc>
      </w:tr>
      <w:tr w:rsidR="0089448B" w:rsidRPr="00AC78CF" w:rsidTr="00240316">
        <w:trPr>
          <w:trHeight w:val="68"/>
        </w:trPr>
        <w:tc>
          <w:tcPr>
            <w:tcW w:w="0" w:type="auto"/>
          </w:tcPr>
          <w:p w:rsidR="0089448B" w:rsidRPr="00AC78CF" w:rsidRDefault="0089448B" w:rsidP="0089448B">
            <w:pPr>
              <w:jc w:val="both"/>
            </w:pPr>
            <w:r w:rsidRPr="00AC78CF">
              <w:t>18. Веб-сайт, группы в социальных сетях</w:t>
            </w:r>
          </w:p>
        </w:tc>
        <w:tc>
          <w:tcPr>
            <w:tcW w:w="0" w:type="auto"/>
          </w:tcPr>
          <w:p w:rsidR="0089448B" w:rsidRPr="00AC78CF" w:rsidRDefault="0089448B" w:rsidP="0089448B">
            <w:pPr>
              <w:jc w:val="both"/>
            </w:pPr>
            <w:r w:rsidRPr="00AC78CF">
              <w:t>Указать адрес сайта в сети «Интернет», группы участника Конкурса в социальных сетях.</w:t>
            </w:r>
          </w:p>
          <w:p w:rsidR="0089448B" w:rsidRPr="00AC78CF" w:rsidRDefault="0089448B" w:rsidP="0089448B">
            <w:pPr>
              <w:jc w:val="both"/>
            </w:pPr>
            <w:r w:rsidRPr="00AC78CF">
              <w:t>Если участник Конкурса не имеет сайта, страниц в социальных сетях, следует написать «нет»</w:t>
            </w:r>
          </w:p>
        </w:tc>
      </w:tr>
      <w:tr w:rsidR="0089448B" w:rsidRPr="00AC78CF" w:rsidTr="00240316">
        <w:trPr>
          <w:trHeight w:val="68"/>
        </w:trPr>
        <w:tc>
          <w:tcPr>
            <w:tcW w:w="0" w:type="auto"/>
          </w:tcPr>
          <w:p w:rsidR="0089448B" w:rsidRPr="00AC78CF" w:rsidRDefault="0089448B" w:rsidP="0089448B">
            <w:pPr>
              <w:jc w:val="both"/>
            </w:pPr>
            <w:r w:rsidRPr="00AC78CF">
              <w:t>19. Количество штатных работников</w:t>
            </w:r>
          </w:p>
        </w:tc>
        <w:tc>
          <w:tcPr>
            <w:tcW w:w="0" w:type="auto"/>
          </w:tcPr>
          <w:p w:rsidR="0089448B" w:rsidRPr="00AC78CF" w:rsidRDefault="0089448B" w:rsidP="0089448B">
            <w:pPr>
              <w:jc w:val="both"/>
            </w:pPr>
            <w:r w:rsidRPr="00AC78CF">
              <w:t>Данное поле обязательно для заполнения</w:t>
            </w:r>
          </w:p>
        </w:tc>
      </w:tr>
      <w:tr w:rsidR="0089448B" w:rsidRPr="00AC78CF" w:rsidTr="00240316">
        <w:trPr>
          <w:trHeight w:val="68"/>
        </w:trPr>
        <w:tc>
          <w:tcPr>
            <w:tcW w:w="0" w:type="auto"/>
            <w:gridSpan w:val="2"/>
          </w:tcPr>
          <w:p w:rsidR="0089448B" w:rsidRPr="00AC78CF" w:rsidRDefault="0089448B" w:rsidP="0089448B">
            <w:pPr>
              <w:jc w:val="center"/>
            </w:pPr>
            <w:r w:rsidRPr="00AC78CF">
              <w:t>5. Календарный план проекта</w:t>
            </w:r>
          </w:p>
        </w:tc>
      </w:tr>
      <w:tr w:rsidR="0089448B" w:rsidRPr="00AC78CF" w:rsidTr="00240316">
        <w:trPr>
          <w:trHeight w:val="68"/>
        </w:trPr>
        <w:tc>
          <w:tcPr>
            <w:tcW w:w="0" w:type="auto"/>
            <w:gridSpan w:val="2"/>
          </w:tcPr>
          <w:p w:rsidR="0089448B" w:rsidRPr="00AC78CF" w:rsidRDefault="0089448B" w:rsidP="0089448B">
            <w:pPr>
              <w:jc w:val="both"/>
            </w:pPr>
            <w:r w:rsidRPr="00AC78CF">
              <w:t>Следует перечислить все мероприятия в рамках проекта, которые запланированы для выполнения каждой из поставленных задач и достижения цели проекта.</w:t>
            </w:r>
          </w:p>
          <w:p w:rsidR="0089448B" w:rsidRPr="00AC78CF" w:rsidRDefault="0089448B" w:rsidP="0089448B">
            <w:pPr>
              <w:jc w:val="both"/>
            </w:pPr>
            <w:r w:rsidRPr="00AC78CF">
              <w:t>В каждом мероприятии должны быть:</w:t>
            </w:r>
          </w:p>
          <w:p w:rsidR="0089448B" w:rsidRPr="00AC78CF" w:rsidRDefault="0089448B" w:rsidP="0089448B">
            <w:pPr>
              <w:jc w:val="both"/>
            </w:pPr>
            <w:r w:rsidRPr="00AC78CF">
              <w:t>1. Содержание и место проведения - подробная информация о том, что именно будет происходить, для какой целевой группы, где конкретно будет проходить мероприятие. Если в проекте несколько целевых групп, то мероприятия должны быть предусмотрены для каждой из них.</w:t>
            </w:r>
          </w:p>
          <w:p w:rsidR="0089448B" w:rsidRPr="00AC78CF" w:rsidRDefault="0089448B" w:rsidP="0089448B">
            <w:pPr>
              <w:jc w:val="both"/>
            </w:pPr>
            <w:r w:rsidRPr="00AC78CF">
              <w:t>2. 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rsidR="0089448B" w:rsidRPr="00AC78CF" w:rsidRDefault="0089448B" w:rsidP="0089448B">
            <w:pPr>
              <w:jc w:val="both"/>
            </w:pPr>
            <w:r w:rsidRPr="00AC78CF">
              <w:t>3. Ожидаемый результат мероприятия - это ответ на вопрос «Что будет сделано?», «Как?», «Запланировано ли участие представителей целе</w:t>
            </w:r>
            <w:r w:rsidR="008F6E30">
              <w:t>вых групп, в каком количестве?».</w:t>
            </w:r>
          </w:p>
          <w:p w:rsidR="0089448B" w:rsidRPr="00AC78CF" w:rsidRDefault="00D107CD" w:rsidP="0089448B">
            <w:pPr>
              <w:jc w:val="both"/>
            </w:pPr>
            <w:hyperlink w:anchor="P488">
              <w:r w:rsidR="0089448B" w:rsidRPr="00AC78CF">
                <w:t>Форма</w:t>
              </w:r>
            </w:hyperlink>
            <w:r w:rsidR="0089448B" w:rsidRPr="00AC78CF">
              <w:t xml:space="preserve"> для заполнения календарного плана проекта представлена в приложении № 1</w:t>
            </w:r>
          </w:p>
        </w:tc>
      </w:tr>
      <w:tr w:rsidR="0089448B" w:rsidRPr="00AC78CF" w:rsidTr="00240316">
        <w:trPr>
          <w:trHeight w:val="68"/>
        </w:trPr>
        <w:tc>
          <w:tcPr>
            <w:tcW w:w="0" w:type="auto"/>
            <w:gridSpan w:val="2"/>
          </w:tcPr>
          <w:p w:rsidR="0089448B" w:rsidRPr="00AC78CF" w:rsidRDefault="0089448B" w:rsidP="0089448B">
            <w:pPr>
              <w:jc w:val="center"/>
            </w:pPr>
            <w:r w:rsidRPr="00AC78CF">
              <w:t>6. Бюджет проекта</w:t>
            </w:r>
          </w:p>
        </w:tc>
      </w:tr>
      <w:tr w:rsidR="0089448B" w:rsidRPr="00AC78CF" w:rsidTr="00240316">
        <w:trPr>
          <w:trHeight w:val="68"/>
        </w:trPr>
        <w:tc>
          <w:tcPr>
            <w:tcW w:w="0" w:type="auto"/>
            <w:gridSpan w:val="2"/>
          </w:tcPr>
          <w:p w:rsidR="0089448B" w:rsidRPr="00AC78CF" w:rsidRDefault="0089448B" w:rsidP="0089448B">
            <w:pPr>
              <w:jc w:val="both"/>
            </w:pPr>
            <w:r w:rsidRPr="00AC78CF">
              <w:t>Рекомендуется до заполнения бюджета проекта осуществлять его проектирование в Excel или аналогичных программах.</w:t>
            </w:r>
          </w:p>
          <w:p w:rsidR="0089448B" w:rsidRPr="00AC78CF" w:rsidRDefault="0089448B" w:rsidP="0089448B">
            <w:pPr>
              <w:jc w:val="both"/>
            </w:pPr>
            <w:r w:rsidRPr="00AC78CF">
              <w:t>Бюджет проекта состоит из расходов необходимых для реализации мероприятий и достижения ожидаемых результатов.</w:t>
            </w:r>
          </w:p>
          <w:p w:rsidR="0089448B" w:rsidRPr="00AC78CF" w:rsidRDefault="0089448B" w:rsidP="0089448B">
            <w:pPr>
              <w:jc w:val="both"/>
            </w:pPr>
            <w:r w:rsidRPr="00AC78CF">
              <w:t>Бюджет формируется из запрашиваемой суммы гранта.</w:t>
            </w:r>
          </w:p>
          <w:p w:rsidR="0089448B" w:rsidRPr="00AC78CF" w:rsidRDefault="0089448B" w:rsidP="0089448B">
            <w:pPr>
              <w:jc w:val="both"/>
            </w:pPr>
            <w:r w:rsidRPr="00AC78CF">
              <w:t xml:space="preserve">В приложении приведена примерная форма </w:t>
            </w:r>
            <w:hyperlink w:anchor="P527">
              <w:r w:rsidRPr="00AC78CF">
                <w:t>бюджета</w:t>
              </w:r>
            </w:hyperlink>
            <w:r w:rsidRPr="00AC78CF">
              <w:t xml:space="preserve"> проекта.</w:t>
            </w:r>
          </w:p>
          <w:p w:rsidR="0089448B" w:rsidRPr="00AC78CF" w:rsidRDefault="0089448B" w:rsidP="0089448B">
            <w:pPr>
              <w:jc w:val="both"/>
            </w:pPr>
            <w:r w:rsidRPr="00AC78CF">
              <w:t>К бюджету проекта прикладывается обоснование расходов по каждой позиции</w:t>
            </w:r>
          </w:p>
        </w:tc>
      </w:tr>
    </w:tbl>
    <w:p w:rsidR="0089448B" w:rsidRPr="00AC78CF" w:rsidRDefault="0089448B" w:rsidP="0089448B">
      <w:pPr>
        <w:rPr>
          <w:sz w:val="20"/>
        </w:rPr>
      </w:pPr>
    </w:p>
    <w:p w:rsidR="0089448B" w:rsidRPr="00AC78CF" w:rsidRDefault="0089448B" w:rsidP="0089448B">
      <w:pPr>
        <w:ind w:firstLine="709"/>
        <w:jc w:val="both"/>
      </w:pPr>
      <w:r w:rsidRPr="00AC78CF">
        <w:t>Достоверность информации (в том числе документов), предоставленной в составе Заявки, подтверждаю.</w:t>
      </w:r>
    </w:p>
    <w:p w:rsidR="0089448B" w:rsidRPr="00AC78CF" w:rsidRDefault="0089448B" w:rsidP="0089448B">
      <w:pPr>
        <w:ind w:firstLine="709"/>
        <w:jc w:val="both"/>
      </w:pPr>
      <w:r w:rsidRPr="00AC78CF">
        <w:t>Даю согласие на публикацию (размещение) в информационно-телекоммуникационной сети «Интернет» информации об участнике отбора, связанной с участием в отборе.</w:t>
      </w:r>
    </w:p>
    <w:p w:rsidR="0089448B" w:rsidRPr="00AC78CF" w:rsidRDefault="0089448B" w:rsidP="0089448B">
      <w:r w:rsidRPr="00AC78CF">
        <w:t>_______________________________________________________________________________</w:t>
      </w:r>
    </w:p>
    <w:p w:rsidR="0089448B" w:rsidRPr="00AC78CF" w:rsidRDefault="0089448B" w:rsidP="0089448B">
      <w:pPr>
        <w:jc w:val="center"/>
        <w:rPr>
          <w:sz w:val="20"/>
        </w:rPr>
      </w:pPr>
      <w:r w:rsidRPr="00AC78CF">
        <w:rPr>
          <w:sz w:val="20"/>
        </w:rPr>
        <w:t>(наименование должности (подпись) (фамилия, инициалы) руководителя некоммерческой организации)</w:t>
      </w:r>
    </w:p>
    <w:p w:rsidR="0089448B" w:rsidRPr="00AC78CF" w:rsidRDefault="0089448B" w:rsidP="0089448B">
      <w:r w:rsidRPr="00AC78CF">
        <w:t xml:space="preserve">«____» __________ 20___ года     </w:t>
      </w:r>
    </w:p>
    <w:p w:rsidR="0089448B" w:rsidRPr="00AC78CF" w:rsidRDefault="0089448B" w:rsidP="0089448B">
      <w:pPr>
        <w:rPr>
          <w:sz w:val="18"/>
        </w:rPr>
      </w:pPr>
    </w:p>
    <w:p w:rsidR="0089448B" w:rsidRPr="00AC78CF" w:rsidRDefault="0089448B" w:rsidP="0089448B">
      <w:r w:rsidRPr="00AC78CF">
        <w:t xml:space="preserve">М.П. (при </w:t>
      </w:r>
      <w:proofErr w:type="gramStart"/>
      <w:r w:rsidRPr="00AC78CF">
        <w:t>наличии</w:t>
      </w:r>
      <w:proofErr w:type="gramEnd"/>
      <w:r w:rsidRPr="00AC78CF">
        <w:t>)</w:t>
      </w:r>
    </w:p>
    <w:p w:rsidR="0089448B" w:rsidRPr="00AC78CF" w:rsidRDefault="0089448B" w:rsidP="0089448B">
      <w:pPr>
        <w:sectPr w:rsidR="0089448B" w:rsidRPr="00AC78CF" w:rsidSect="0089448B">
          <w:headerReference w:type="even" r:id="rId28"/>
          <w:headerReference w:type="default" r:id="rId29"/>
          <w:headerReference w:type="first" r:id="rId30"/>
          <w:pgSz w:w="11906" w:h="16838"/>
          <w:pgMar w:top="1134" w:right="567" w:bottom="992" w:left="1701" w:header="709" w:footer="709" w:gutter="0"/>
          <w:cols w:space="708"/>
          <w:titlePg/>
          <w:docGrid w:linePitch="360"/>
        </w:sectPr>
      </w:pPr>
      <w:bookmarkStart w:id="22" w:name="P488"/>
      <w:bookmarkEnd w:id="22"/>
    </w:p>
    <w:p w:rsidR="0089448B" w:rsidRPr="00AC78CF" w:rsidRDefault="0089448B" w:rsidP="0089448B">
      <w:pPr>
        <w:jc w:val="right"/>
      </w:pPr>
      <w:r w:rsidRPr="00AC78CF">
        <w:lastRenderedPageBreak/>
        <w:t>Приложение 2</w:t>
      </w:r>
    </w:p>
    <w:p w:rsidR="0089448B" w:rsidRPr="00AC78CF" w:rsidRDefault="0089448B" w:rsidP="0089448B">
      <w:pPr>
        <w:jc w:val="right"/>
      </w:pPr>
      <w:r w:rsidRPr="00AC78CF">
        <w:t>к Заявке</w:t>
      </w:r>
    </w:p>
    <w:p w:rsidR="0089448B" w:rsidRPr="00AC78CF" w:rsidRDefault="0089448B" w:rsidP="0089448B"/>
    <w:p w:rsidR="0089448B" w:rsidRPr="00AC78CF" w:rsidRDefault="0089448B" w:rsidP="0089448B">
      <w:pPr>
        <w:jc w:val="center"/>
      </w:pPr>
      <w:r w:rsidRPr="00AC78CF">
        <w:t>Календарный план реализации проекта</w:t>
      </w:r>
    </w:p>
    <w:p w:rsidR="0089448B" w:rsidRPr="00AC78CF" w:rsidRDefault="0089448B" w:rsidP="0089448B"/>
    <w:tbl>
      <w:tblPr>
        <w:tblStyle w:val="ad"/>
        <w:tblW w:w="0" w:type="auto"/>
        <w:tblLook w:val="0000" w:firstRow="0" w:lastRow="0" w:firstColumn="0" w:lastColumn="0" w:noHBand="0" w:noVBand="0"/>
      </w:tblPr>
      <w:tblGrid>
        <w:gridCol w:w="629"/>
        <w:gridCol w:w="1443"/>
        <w:gridCol w:w="3437"/>
        <w:gridCol w:w="1072"/>
        <w:gridCol w:w="1463"/>
        <w:gridCol w:w="1810"/>
      </w:tblGrid>
      <w:tr w:rsidR="008F6E30" w:rsidRPr="00AC78CF" w:rsidTr="008F6E30">
        <w:trPr>
          <w:trHeight w:val="68"/>
        </w:trPr>
        <w:tc>
          <w:tcPr>
            <w:tcW w:w="0" w:type="auto"/>
          </w:tcPr>
          <w:p w:rsidR="0089448B" w:rsidRPr="00AC78CF" w:rsidRDefault="0089448B" w:rsidP="0089448B">
            <w:pPr>
              <w:jc w:val="center"/>
            </w:pPr>
            <w:r w:rsidRPr="00AC78CF">
              <w:t xml:space="preserve">№ </w:t>
            </w:r>
            <w:proofErr w:type="gramStart"/>
            <w:r w:rsidRPr="00AC78CF">
              <w:t>п</w:t>
            </w:r>
            <w:proofErr w:type="gramEnd"/>
            <w:r w:rsidRPr="00AC78CF">
              <w:t>/п</w:t>
            </w:r>
          </w:p>
        </w:tc>
        <w:tc>
          <w:tcPr>
            <w:tcW w:w="0" w:type="auto"/>
          </w:tcPr>
          <w:p w:rsidR="0089448B" w:rsidRPr="00AC78CF" w:rsidRDefault="0089448B" w:rsidP="0089448B">
            <w:pPr>
              <w:jc w:val="center"/>
            </w:pPr>
            <w:r w:rsidRPr="00AC78CF">
              <w:t>Решаемая задача</w:t>
            </w:r>
          </w:p>
        </w:tc>
        <w:tc>
          <w:tcPr>
            <w:tcW w:w="0" w:type="auto"/>
          </w:tcPr>
          <w:p w:rsidR="0089448B" w:rsidRPr="00AC78CF" w:rsidRDefault="0089448B" w:rsidP="008F6E30">
            <w:pPr>
              <w:jc w:val="center"/>
            </w:pPr>
            <w:r w:rsidRPr="00AC78CF">
              <w:t xml:space="preserve">Мероприятие, </w:t>
            </w:r>
            <w:r w:rsidR="008F6E30">
              <w:t xml:space="preserve">                                    </w:t>
            </w:r>
            <w:r w:rsidRPr="00AC78CF">
              <w:t>его содержание, место проведения</w:t>
            </w:r>
          </w:p>
        </w:tc>
        <w:tc>
          <w:tcPr>
            <w:tcW w:w="0" w:type="auto"/>
          </w:tcPr>
          <w:p w:rsidR="0089448B" w:rsidRPr="00AC78CF" w:rsidRDefault="0089448B" w:rsidP="0089448B">
            <w:pPr>
              <w:jc w:val="center"/>
            </w:pPr>
            <w:r w:rsidRPr="00AC78CF">
              <w:t>Дата начала</w:t>
            </w:r>
          </w:p>
        </w:tc>
        <w:tc>
          <w:tcPr>
            <w:tcW w:w="0" w:type="auto"/>
          </w:tcPr>
          <w:p w:rsidR="0089448B" w:rsidRPr="00AC78CF" w:rsidRDefault="0089448B" w:rsidP="0089448B">
            <w:pPr>
              <w:jc w:val="center"/>
            </w:pPr>
            <w:r w:rsidRPr="00AC78CF">
              <w:t>Дата окончания</w:t>
            </w:r>
          </w:p>
        </w:tc>
        <w:tc>
          <w:tcPr>
            <w:tcW w:w="0" w:type="auto"/>
          </w:tcPr>
          <w:p w:rsidR="0089448B" w:rsidRPr="00AC78CF" w:rsidRDefault="0089448B" w:rsidP="0089448B">
            <w:pPr>
              <w:jc w:val="center"/>
            </w:pPr>
            <w:r w:rsidRPr="00AC78CF">
              <w:t>Ожидаемые результаты</w:t>
            </w:r>
          </w:p>
        </w:tc>
      </w:tr>
      <w:tr w:rsidR="008F6E30" w:rsidRPr="00AC78CF" w:rsidTr="008F6E30">
        <w:trPr>
          <w:trHeight w:val="68"/>
        </w:trPr>
        <w:tc>
          <w:tcPr>
            <w:tcW w:w="0" w:type="auto"/>
          </w:tcPr>
          <w:p w:rsidR="0089448B" w:rsidRPr="00AC78CF" w:rsidRDefault="0089448B" w:rsidP="0089448B">
            <w:pPr>
              <w:jc w:val="center"/>
            </w:pPr>
            <w:r w:rsidRPr="00AC78CF">
              <w:t>1.</w:t>
            </w:r>
          </w:p>
        </w:tc>
        <w:tc>
          <w:tcPr>
            <w:tcW w:w="0" w:type="auto"/>
          </w:tcPr>
          <w:p w:rsidR="0089448B" w:rsidRPr="00AC78CF" w:rsidRDefault="0089448B" w:rsidP="0089448B"/>
        </w:tc>
        <w:tc>
          <w:tcPr>
            <w:tcW w:w="0" w:type="auto"/>
          </w:tcPr>
          <w:p w:rsidR="0089448B" w:rsidRPr="00AC78CF" w:rsidRDefault="0089448B" w:rsidP="0089448B"/>
        </w:tc>
        <w:tc>
          <w:tcPr>
            <w:tcW w:w="0" w:type="auto"/>
          </w:tcPr>
          <w:p w:rsidR="0089448B" w:rsidRPr="00AC78CF" w:rsidRDefault="0089448B" w:rsidP="0089448B"/>
        </w:tc>
        <w:tc>
          <w:tcPr>
            <w:tcW w:w="0" w:type="auto"/>
          </w:tcPr>
          <w:p w:rsidR="0089448B" w:rsidRPr="00AC78CF" w:rsidRDefault="0089448B" w:rsidP="0089448B"/>
        </w:tc>
        <w:tc>
          <w:tcPr>
            <w:tcW w:w="0" w:type="auto"/>
          </w:tcPr>
          <w:p w:rsidR="0089448B" w:rsidRPr="00AC78CF" w:rsidRDefault="0089448B" w:rsidP="0089448B"/>
        </w:tc>
      </w:tr>
      <w:tr w:rsidR="008F6E30" w:rsidRPr="00AC78CF" w:rsidTr="008F6E30">
        <w:trPr>
          <w:trHeight w:val="68"/>
        </w:trPr>
        <w:tc>
          <w:tcPr>
            <w:tcW w:w="0" w:type="auto"/>
          </w:tcPr>
          <w:p w:rsidR="0089448B" w:rsidRPr="00AC78CF" w:rsidRDefault="0089448B" w:rsidP="0089448B">
            <w:pPr>
              <w:jc w:val="center"/>
            </w:pPr>
            <w:r w:rsidRPr="00AC78CF">
              <w:t>2.</w:t>
            </w:r>
          </w:p>
        </w:tc>
        <w:tc>
          <w:tcPr>
            <w:tcW w:w="0" w:type="auto"/>
          </w:tcPr>
          <w:p w:rsidR="0089448B" w:rsidRPr="00AC78CF" w:rsidRDefault="0089448B" w:rsidP="0089448B"/>
        </w:tc>
        <w:tc>
          <w:tcPr>
            <w:tcW w:w="0" w:type="auto"/>
          </w:tcPr>
          <w:p w:rsidR="0089448B" w:rsidRPr="00AC78CF" w:rsidRDefault="0089448B" w:rsidP="0089448B"/>
        </w:tc>
        <w:tc>
          <w:tcPr>
            <w:tcW w:w="0" w:type="auto"/>
          </w:tcPr>
          <w:p w:rsidR="0089448B" w:rsidRPr="00AC78CF" w:rsidRDefault="0089448B" w:rsidP="0089448B"/>
        </w:tc>
        <w:tc>
          <w:tcPr>
            <w:tcW w:w="0" w:type="auto"/>
          </w:tcPr>
          <w:p w:rsidR="0089448B" w:rsidRPr="00AC78CF" w:rsidRDefault="0089448B" w:rsidP="0089448B"/>
        </w:tc>
        <w:tc>
          <w:tcPr>
            <w:tcW w:w="0" w:type="auto"/>
          </w:tcPr>
          <w:p w:rsidR="0089448B" w:rsidRPr="00AC78CF" w:rsidRDefault="0089448B" w:rsidP="0089448B"/>
        </w:tc>
      </w:tr>
      <w:tr w:rsidR="008F6E30" w:rsidRPr="00AC78CF" w:rsidTr="008F6E30">
        <w:trPr>
          <w:trHeight w:val="68"/>
        </w:trPr>
        <w:tc>
          <w:tcPr>
            <w:tcW w:w="0" w:type="auto"/>
          </w:tcPr>
          <w:p w:rsidR="0089448B" w:rsidRPr="00AC78CF" w:rsidRDefault="0089448B" w:rsidP="0089448B">
            <w:pPr>
              <w:jc w:val="center"/>
            </w:pPr>
            <w:r w:rsidRPr="00AC78CF">
              <w:t>3.</w:t>
            </w:r>
          </w:p>
        </w:tc>
        <w:tc>
          <w:tcPr>
            <w:tcW w:w="0" w:type="auto"/>
          </w:tcPr>
          <w:p w:rsidR="0089448B" w:rsidRPr="00AC78CF" w:rsidRDefault="0089448B" w:rsidP="0089448B"/>
        </w:tc>
        <w:tc>
          <w:tcPr>
            <w:tcW w:w="0" w:type="auto"/>
          </w:tcPr>
          <w:p w:rsidR="0089448B" w:rsidRPr="00AC78CF" w:rsidRDefault="0089448B" w:rsidP="0089448B"/>
        </w:tc>
        <w:tc>
          <w:tcPr>
            <w:tcW w:w="0" w:type="auto"/>
          </w:tcPr>
          <w:p w:rsidR="0089448B" w:rsidRPr="00AC78CF" w:rsidRDefault="0089448B" w:rsidP="0089448B"/>
        </w:tc>
        <w:tc>
          <w:tcPr>
            <w:tcW w:w="0" w:type="auto"/>
          </w:tcPr>
          <w:p w:rsidR="0089448B" w:rsidRPr="00AC78CF" w:rsidRDefault="0089448B" w:rsidP="0089448B"/>
        </w:tc>
        <w:tc>
          <w:tcPr>
            <w:tcW w:w="0" w:type="auto"/>
          </w:tcPr>
          <w:p w:rsidR="0089448B" w:rsidRPr="00AC78CF" w:rsidRDefault="0089448B" w:rsidP="0089448B"/>
        </w:tc>
      </w:tr>
    </w:tbl>
    <w:p w:rsidR="0089448B" w:rsidRPr="00AC78CF" w:rsidRDefault="0089448B" w:rsidP="0089448B"/>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F6E30" w:rsidRDefault="008F6E30" w:rsidP="0089448B">
      <w:pPr>
        <w:jc w:val="right"/>
      </w:pPr>
    </w:p>
    <w:p w:rsidR="0089448B" w:rsidRPr="00AC78CF" w:rsidRDefault="0089448B" w:rsidP="0089448B">
      <w:pPr>
        <w:jc w:val="right"/>
      </w:pPr>
      <w:r w:rsidRPr="00AC78CF">
        <w:lastRenderedPageBreak/>
        <w:t>Приложение 3</w:t>
      </w:r>
    </w:p>
    <w:p w:rsidR="0089448B" w:rsidRPr="00AC78CF" w:rsidRDefault="0089448B" w:rsidP="0089448B">
      <w:pPr>
        <w:jc w:val="right"/>
      </w:pPr>
      <w:r w:rsidRPr="00AC78CF">
        <w:t>к Заявке</w:t>
      </w:r>
    </w:p>
    <w:p w:rsidR="0089448B" w:rsidRPr="00AC78CF" w:rsidRDefault="0089448B" w:rsidP="0089448B"/>
    <w:p w:rsidR="0089448B" w:rsidRPr="00AC78CF" w:rsidRDefault="0089448B" w:rsidP="0089448B">
      <w:pPr>
        <w:jc w:val="center"/>
      </w:pPr>
      <w:bookmarkStart w:id="23" w:name="P527"/>
      <w:bookmarkEnd w:id="23"/>
      <w:r w:rsidRPr="00AC78CF">
        <w:t>Бюджет проекта</w:t>
      </w:r>
    </w:p>
    <w:p w:rsidR="0089448B" w:rsidRPr="00AC78CF" w:rsidRDefault="0089448B" w:rsidP="0089448B"/>
    <w:tbl>
      <w:tblPr>
        <w:tblStyle w:val="ad"/>
        <w:tblW w:w="5000" w:type="pct"/>
        <w:tblLook w:val="0000" w:firstRow="0" w:lastRow="0" w:firstColumn="0" w:lastColumn="0" w:noHBand="0" w:noVBand="0"/>
      </w:tblPr>
      <w:tblGrid>
        <w:gridCol w:w="541"/>
        <w:gridCol w:w="4287"/>
        <w:gridCol w:w="1202"/>
        <w:gridCol w:w="2088"/>
        <w:gridCol w:w="1736"/>
      </w:tblGrid>
      <w:tr w:rsidR="0089448B" w:rsidRPr="00AC78CF" w:rsidTr="008F6E30">
        <w:trPr>
          <w:trHeight w:val="68"/>
        </w:trPr>
        <w:tc>
          <w:tcPr>
            <w:tcW w:w="274" w:type="pct"/>
          </w:tcPr>
          <w:p w:rsidR="0089448B" w:rsidRPr="00AC78CF" w:rsidRDefault="0089448B" w:rsidP="0089448B">
            <w:pPr>
              <w:jc w:val="center"/>
            </w:pPr>
            <w:r w:rsidRPr="00AC78CF">
              <w:t>№</w:t>
            </w:r>
          </w:p>
          <w:p w:rsidR="0089448B" w:rsidRPr="00AC78CF" w:rsidRDefault="0089448B" w:rsidP="0089448B">
            <w:pPr>
              <w:jc w:val="center"/>
            </w:pPr>
            <w:proofErr w:type="gramStart"/>
            <w:r w:rsidRPr="00AC78CF">
              <w:t>п</w:t>
            </w:r>
            <w:proofErr w:type="gramEnd"/>
            <w:r w:rsidRPr="00AC78CF">
              <w:t>/п</w:t>
            </w:r>
          </w:p>
        </w:tc>
        <w:tc>
          <w:tcPr>
            <w:tcW w:w="2175" w:type="pct"/>
          </w:tcPr>
          <w:p w:rsidR="0089448B" w:rsidRPr="00AC78CF" w:rsidRDefault="0089448B" w:rsidP="0089448B">
            <w:pPr>
              <w:jc w:val="center"/>
            </w:pPr>
            <w:r w:rsidRPr="00AC78CF">
              <w:t>Наименование статьи</w:t>
            </w:r>
          </w:p>
        </w:tc>
        <w:tc>
          <w:tcPr>
            <w:tcW w:w="610" w:type="pct"/>
          </w:tcPr>
          <w:p w:rsidR="0089448B" w:rsidRPr="00AC78CF" w:rsidRDefault="0089448B" w:rsidP="0089448B">
            <w:pPr>
              <w:ind w:left="-57" w:right="-57"/>
              <w:jc w:val="center"/>
            </w:pPr>
            <w:r w:rsidRPr="00AC78CF">
              <w:t>Общая стоимость</w:t>
            </w:r>
          </w:p>
          <w:p w:rsidR="0089448B" w:rsidRPr="00AC78CF" w:rsidRDefault="0089448B" w:rsidP="0089448B">
            <w:pPr>
              <w:jc w:val="center"/>
            </w:pPr>
            <w:r w:rsidRPr="00AC78CF">
              <w:t>(рублей)</w:t>
            </w:r>
          </w:p>
        </w:tc>
        <w:tc>
          <w:tcPr>
            <w:tcW w:w="1059" w:type="pct"/>
          </w:tcPr>
          <w:p w:rsidR="0089448B" w:rsidRPr="00AC78CF" w:rsidRDefault="0089448B" w:rsidP="0089448B">
            <w:pPr>
              <w:ind w:left="-57" w:right="-57"/>
              <w:jc w:val="center"/>
            </w:pPr>
            <w:r w:rsidRPr="00AC78CF">
              <w:t>Софинансирование</w:t>
            </w:r>
          </w:p>
          <w:p w:rsidR="0089448B" w:rsidRPr="00AC78CF" w:rsidRDefault="0089448B" w:rsidP="0089448B">
            <w:pPr>
              <w:jc w:val="center"/>
            </w:pPr>
            <w:r w:rsidRPr="00AC78CF">
              <w:t>(если имеется)</w:t>
            </w:r>
          </w:p>
          <w:p w:rsidR="0089448B" w:rsidRPr="00AC78CF" w:rsidRDefault="0089448B" w:rsidP="0089448B">
            <w:pPr>
              <w:jc w:val="center"/>
            </w:pPr>
            <w:r w:rsidRPr="00AC78CF">
              <w:t>(рублей)</w:t>
            </w:r>
          </w:p>
        </w:tc>
        <w:tc>
          <w:tcPr>
            <w:tcW w:w="881" w:type="pct"/>
          </w:tcPr>
          <w:p w:rsidR="0089448B" w:rsidRPr="00AC78CF" w:rsidRDefault="0089448B" w:rsidP="0089448B">
            <w:pPr>
              <w:ind w:left="-57" w:right="-57"/>
              <w:jc w:val="center"/>
            </w:pPr>
            <w:r w:rsidRPr="00AC78CF">
              <w:t>Запрашиваемая сумма</w:t>
            </w:r>
          </w:p>
          <w:p w:rsidR="0089448B" w:rsidRPr="00AC78CF" w:rsidRDefault="0089448B" w:rsidP="0089448B">
            <w:pPr>
              <w:jc w:val="center"/>
            </w:pPr>
            <w:r w:rsidRPr="00AC78CF">
              <w:t>(рублей)</w:t>
            </w:r>
          </w:p>
        </w:tc>
      </w:tr>
      <w:tr w:rsidR="0089448B" w:rsidRPr="00AC78CF" w:rsidTr="008F6E30">
        <w:trPr>
          <w:trHeight w:val="68"/>
        </w:trPr>
        <w:tc>
          <w:tcPr>
            <w:tcW w:w="274" w:type="pct"/>
          </w:tcPr>
          <w:p w:rsidR="0089448B" w:rsidRPr="00AC78CF" w:rsidRDefault="0089448B" w:rsidP="0089448B">
            <w:pPr>
              <w:jc w:val="center"/>
            </w:pPr>
            <w:r w:rsidRPr="00AC78CF">
              <w:t>1.</w:t>
            </w:r>
          </w:p>
        </w:tc>
        <w:tc>
          <w:tcPr>
            <w:tcW w:w="2175" w:type="pct"/>
          </w:tcPr>
          <w:p w:rsidR="0089448B" w:rsidRPr="00AC78CF" w:rsidRDefault="0089448B" w:rsidP="0089448B">
            <w:r w:rsidRPr="00AC78CF">
              <w:t>Оплата труда</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ind w:left="-57" w:right="-57"/>
              <w:jc w:val="center"/>
            </w:pPr>
            <w:r w:rsidRPr="00AC78CF">
              <w:t>1.1.</w:t>
            </w:r>
          </w:p>
        </w:tc>
        <w:tc>
          <w:tcPr>
            <w:tcW w:w="2175" w:type="pct"/>
          </w:tcPr>
          <w:p w:rsidR="0089448B" w:rsidRPr="00AC78CF" w:rsidRDefault="0089448B" w:rsidP="0089448B">
            <w:pPr>
              <w:jc w:val="both"/>
            </w:pPr>
            <w:r w:rsidRPr="00AC78CF">
              <w:t>Оплата труда штатных работников, включая НДФЛ</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tc>
        <w:tc>
          <w:tcPr>
            <w:tcW w:w="2175" w:type="pct"/>
          </w:tcPr>
          <w:p w:rsidR="0089448B" w:rsidRPr="00AC78CF" w:rsidRDefault="0089448B" w:rsidP="0089448B">
            <w:r w:rsidRPr="00AC78CF">
              <w:t>должность</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ind w:left="-57" w:right="-57"/>
              <w:jc w:val="center"/>
            </w:pPr>
            <w:r w:rsidRPr="00AC78CF">
              <w:t>1.2.</w:t>
            </w:r>
          </w:p>
        </w:tc>
        <w:tc>
          <w:tcPr>
            <w:tcW w:w="2175" w:type="pct"/>
          </w:tcPr>
          <w:p w:rsidR="0089448B" w:rsidRPr="00AC78CF" w:rsidRDefault="0089448B" w:rsidP="0089448B">
            <w:pPr>
              <w:jc w:val="both"/>
            </w:pPr>
            <w:r w:rsidRPr="00AC78CF">
              <w:t>Выплаты физическим лицам                        (за исключением индивидуальных предпринимателей) за оказание ими услуг (выполнение работ) по гражданско-правовым договорам, включая НДФЛ</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ind w:left="-57" w:right="-57"/>
              <w:jc w:val="center"/>
            </w:pPr>
            <w:r w:rsidRPr="00AC78CF">
              <w:t>1.3.</w:t>
            </w:r>
          </w:p>
        </w:tc>
        <w:tc>
          <w:tcPr>
            <w:tcW w:w="2175" w:type="pct"/>
          </w:tcPr>
          <w:p w:rsidR="0089448B" w:rsidRPr="00AC78CF" w:rsidRDefault="0089448B" w:rsidP="0089448B">
            <w:r w:rsidRPr="00AC78CF">
              <w:t>Страховые взносы</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p>
        </w:tc>
        <w:tc>
          <w:tcPr>
            <w:tcW w:w="2175" w:type="pct"/>
          </w:tcPr>
          <w:p w:rsidR="0089448B" w:rsidRPr="00AC78CF" w:rsidRDefault="0089448B" w:rsidP="0089448B">
            <w:pPr>
              <w:jc w:val="both"/>
            </w:pPr>
            <w:r w:rsidRPr="00AC78CF">
              <w:t>Страховые взносы с выплат штатным работникам</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p>
        </w:tc>
        <w:tc>
          <w:tcPr>
            <w:tcW w:w="2175" w:type="pct"/>
          </w:tcPr>
          <w:p w:rsidR="0089448B" w:rsidRPr="00AC78CF" w:rsidRDefault="0089448B" w:rsidP="0089448B">
            <w:pPr>
              <w:jc w:val="both"/>
            </w:pPr>
            <w:r w:rsidRPr="00AC78CF">
              <w:t>Страховые взносы с выплат физическим лицам по гражданско-правовым договорам</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t>2.</w:t>
            </w:r>
          </w:p>
        </w:tc>
        <w:tc>
          <w:tcPr>
            <w:tcW w:w="2175" w:type="pct"/>
          </w:tcPr>
          <w:p w:rsidR="0089448B" w:rsidRPr="00AC78CF" w:rsidRDefault="0089448B" w:rsidP="0089448B">
            <w:r w:rsidRPr="00AC78CF">
              <w:t>Обслуживание банковских счетов</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t>3.</w:t>
            </w:r>
          </w:p>
        </w:tc>
        <w:tc>
          <w:tcPr>
            <w:tcW w:w="2175" w:type="pct"/>
          </w:tcPr>
          <w:p w:rsidR="0089448B" w:rsidRPr="00AC78CF" w:rsidRDefault="0089448B" w:rsidP="0089448B">
            <w:pPr>
              <w:jc w:val="both"/>
            </w:pPr>
            <w:r w:rsidRPr="00AC78CF">
              <w:t>Офисные расходы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справочно-информационные системы, бухгалтерское программное обеспечение), канцтовары и хозяйственные расходы)</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t>4.</w:t>
            </w:r>
          </w:p>
        </w:tc>
        <w:tc>
          <w:tcPr>
            <w:tcW w:w="2175" w:type="pct"/>
          </w:tcPr>
          <w:p w:rsidR="0089448B" w:rsidRPr="00AC78CF" w:rsidRDefault="0089448B" w:rsidP="0089448B">
            <w:pPr>
              <w:jc w:val="both"/>
            </w:pPr>
            <w:proofErr w:type="gramStart"/>
            <w:r w:rsidRPr="00AC78CF">
              <w:t>Расходы на проведение мероприятий (приобретение игр, оборудования, расходных материалов, сувенирной продукции, призов, подарков, цветов, костюмов, методической литературы, продуктов питания, питьевой воды и прочего)</w:t>
            </w:r>
            <w:proofErr w:type="gramEnd"/>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t>5.</w:t>
            </w:r>
          </w:p>
        </w:tc>
        <w:tc>
          <w:tcPr>
            <w:tcW w:w="2175" w:type="pct"/>
          </w:tcPr>
          <w:p w:rsidR="0089448B" w:rsidRPr="00AC78CF" w:rsidRDefault="0089448B" w:rsidP="0089448B">
            <w:pPr>
              <w:jc w:val="both"/>
            </w:pPr>
            <w:r w:rsidRPr="00AC78CF">
              <w:t>Расходы на оплату услуг по художественно-декоративному оформлению территорий, помещений, сценических площадок в связи с проведением мероприятий</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t>6.</w:t>
            </w:r>
          </w:p>
        </w:tc>
        <w:tc>
          <w:tcPr>
            <w:tcW w:w="2175" w:type="pct"/>
          </w:tcPr>
          <w:p w:rsidR="0089448B" w:rsidRPr="00AC78CF" w:rsidRDefault="0089448B" w:rsidP="0089448B">
            <w:pPr>
              <w:jc w:val="both"/>
            </w:pPr>
            <w:r w:rsidRPr="00AC78CF">
              <w:t>Расходы на укрепление материально-технической базы, необходимые для проведения мероприятий проекта</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t>7.</w:t>
            </w:r>
          </w:p>
        </w:tc>
        <w:tc>
          <w:tcPr>
            <w:tcW w:w="2175" w:type="pct"/>
          </w:tcPr>
          <w:p w:rsidR="0089448B" w:rsidRPr="00AC78CF" w:rsidRDefault="0089448B" w:rsidP="0089448B">
            <w:pPr>
              <w:jc w:val="both"/>
            </w:pPr>
            <w:r w:rsidRPr="00AC78CF">
              <w:t xml:space="preserve">Приобретение, аренда специализированного оборудования, </w:t>
            </w:r>
            <w:r w:rsidRPr="00AC78CF">
              <w:lastRenderedPageBreak/>
              <w:t>инвентаря</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lastRenderedPageBreak/>
              <w:t>8.</w:t>
            </w:r>
          </w:p>
        </w:tc>
        <w:tc>
          <w:tcPr>
            <w:tcW w:w="2175" w:type="pct"/>
          </w:tcPr>
          <w:p w:rsidR="0089448B" w:rsidRPr="00AC78CF" w:rsidRDefault="0089448B" w:rsidP="0089448B">
            <w:pPr>
              <w:jc w:val="both"/>
            </w:pPr>
            <w:r w:rsidRPr="00AC78CF">
              <w:t>Издательские, полиграфические и сопутствующие расходы</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t>9.</w:t>
            </w:r>
          </w:p>
        </w:tc>
        <w:tc>
          <w:tcPr>
            <w:tcW w:w="2175" w:type="pct"/>
          </w:tcPr>
          <w:p w:rsidR="0089448B" w:rsidRPr="00AC78CF" w:rsidRDefault="0089448B" w:rsidP="0089448B">
            <w:r w:rsidRPr="00AC78CF">
              <w:t>Расходы на транспортные услуги</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t>10.</w:t>
            </w:r>
          </w:p>
        </w:tc>
        <w:tc>
          <w:tcPr>
            <w:tcW w:w="2175" w:type="pct"/>
          </w:tcPr>
          <w:p w:rsidR="0089448B" w:rsidRPr="00AC78CF" w:rsidRDefault="0089448B" w:rsidP="0089448B">
            <w:r w:rsidRPr="00AC78CF">
              <w:t>Командировочные расходы</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t>11.</w:t>
            </w:r>
          </w:p>
        </w:tc>
        <w:tc>
          <w:tcPr>
            <w:tcW w:w="2175" w:type="pct"/>
          </w:tcPr>
          <w:p w:rsidR="0089448B" w:rsidRPr="00AC78CF" w:rsidRDefault="0089448B" w:rsidP="0089448B">
            <w:pPr>
              <w:ind w:left="-57"/>
            </w:pPr>
            <w:r w:rsidRPr="00AC78CF">
              <w:t xml:space="preserve"> Оплата юридических, информационных, консультационных, образовательных услуг</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t>12.</w:t>
            </w:r>
          </w:p>
        </w:tc>
        <w:tc>
          <w:tcPr>
            <w:tcW w:w="2175" w:type="pct"/>
          </w:tcPr>
          <w:p w:rsidR="0089448B" w:rsidRPr="00AC78CF" w:rsidRDefault="0089448B" w:rsidP="0089448B">
            <w:pPr>
              <w:jc w:val="both"/>
            </w:pPr>
            <w:r w:rsidRPr="00AC78CF">
              <w:t xml:space="preserve">Разработка и поддержка сайтов, информационных систем и иные </w:t>
            </w:r>
            <w:proofErr w:type="gramStart"/>
            <w:r w:rsidRPr="00AC78CF">
              <w:t>аналогичные</w:t>
            </w:r>
            <w:proofErr w:type="gramEnd"/>
            <w:r w:rsidRPr="00AC78CF">
              <w:t xml:space="preserve"> расходы</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pPr>
              <w:jc w:val="center"/>
            </w:pPr>
            <w:r w:rsidRPr="00AC78CF">
              <w:t>13.</w:t>
            </w:r>
          </w:p>
        </w:tc>
        <w:tc>
          <w:tcPr>
            <w:tcW w:w="2175" w:type="pct"/>
          </w:tcPr>
          <w:p w:rsidR="0089448B" w:rsidRPr="00AC78CF" w:rsidRDefault="0089448B" w:rsidP="0089448B">
            <w:r w:rsidRPr="00AC78CF">
              <w:t>Прочие прямые расходы</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r w:rsidR="0089448B" w:rsidRPr="00AC78CF" w:rsidTr="008F6E30">
        <w:trPr>
          <w:trHeight w:val="68"/>
        </w:trPr>
        <w:tc>
          <w:tcPr>
            <w:tcW w:w="274" w:type="pct"/>
          </w:tcPr>
          <w:p w:rsidR="0089448B" w:rsidRPr="00AC78CF" w:rsidRDefault="0089448B" w:rsidP="0089448B"/>
        </w:tc>
        <w:tc>
          <w:tcPr>
            <w:tcW w:w="2175" w:type="pct"/>
          </w:tcPr>
          <w:p w:rsidR="0089448B" w:rsidRPr="00AC78CF" w:rsidRDefault="0089448B" w:rsidP="0089448B">
            <w:r w:rsidRPr="00AC78CF">
              <w:t>Итого</w:t>
            </w:r>
          </w:p>
        </w:tc>
        <w:tc>
          <w:tcPr>
            <w:tcW w:w="610" w:type="pct"/>
          </w:tcPr>
          <w:p w:rsidR="0089448B" w:rsidRPr="00AC78CF" w:rsidRDefault="0089448B" w:rsidP="0089448B"/>
        </w:tc>
        <w:tc>
          <w:tcPr>
            <w:tcW w:w="1059" w:type="pct"/>
          </w:tcPr>
          <w:p w:rsidR="0089448B" w:rsidRPr="00AC78CF" w:rsidRDefault="0089448B" w:rsidP="0089448B"/>
        </w:tc>
        <w:tc>
          <w:tcPr>
            <w:tcW w:w="881" w:type="pct"/>
          </w:tcPr>
          <w:p w:rsidR="0089448B" w:rsidRPr="00AC78CF" w:rsidRDefault="0089448B" w:rsidP="0089448B"/>
        </w:tc>
      </w:tr>
    </w:tbl>
    <w:p w:rsidR="0089448B" w:rsidRPr="00AC78CF" w:rsidRDefault="0089448B" w:rsidP="0089448B"/>
    <w:p w:rsidR="0089448B" w:rsidRPr="00AC78CF" w:rsidRDefault="0089448B" w:rsidP="0089448B">
      <w:pPr>
        <w:jc w:val="right"/>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F6E30" w:rsidRDefault="008F6E30" w:rsidP="0089448B">
      <w:pPr>
        <w:widowControl w:val="0"/>
        <w:autoSpaceDE w:val="0"/>
        <w:autoSpaceDN w:val="0"/>
        <w:adjustRightInd w:val="0"/>
        <w:ind w:firstLine="720"/>
        <w:jc w:val="right"/>
        <w:outlineLvl w:val="1"/>
        <w:rPr>
          <w:rFonts w:cs="Arial"/>
          <w:sz w:val="20"/>
          <w:szCs w:val="20"/>
        </w:rPr>
      </w:pPr>
    </w:p>
    <w:p w:rsidR="0089448B" w:rsidRPr="00DA4E91" w:rsidRDefault="0089448B" w:rsidP="0089448B">
      <w:pPr>
        <w:widowControl w:val="0"/>
        <w:autoSpaceDE w:val="0"/>
        <w:autoSpaceDN w:val="0"/>
        <w:adjustRightInd w:val="0"/>
        <w:ind w:firstLine="720"/>
        <w:jc w:val="right"/>
        <w:outlineLvl w:val="1"/>
        <w:rPr>
          <w:rFonts w:cs="Arial"/>
          <w:sz w:val="22"/>
          <w:szCs w:val="20"/>
        </w:rPr>
      </w:pPr>
      <w:r w:rsidRPr="00DA4E91">
        <w:rPr>
          <w:rFonts w:cs="Arial"/>
          <w:sz w:val="22"/>
          <w:szCs w:val="20"/>
        </w:rPr>
        <w:lastRenderedPageBreak/>
        <w:t>Приложение 4</w:t>
      </w:r>
    </w:p>
    <w:p w:rsidR="0089448B" w:rsidRPr="00DA4E91" w:rsidRDefault="0089448B" w:rsidP="0089448B">
      <w:pPr>
        <w:widowControl w:val="0"/>
        <w:autoSpaceDE w:val="0"/>
        <w:autoSpaceDN w:val="0"/>
        <w:adjustRightInd w:val="0"/>
        <w:ind w:firstLine="720"/>
        <w:jc w:val="right"/>
        <w:rPr>
          <w:rFonts w:cs="Arial"/>
          <w:sz w:val="22"/>
          <w:szCs w:val="20"/>
        </w:rPr>
      </w:pPr>
      <w:r w:rsidRPr="00DA4E91">
        <w:rPr>
          <w:rFonts w:cs="Arial"/>
          <w:sz w:val="22"/>
          <w:szCs w:val="20"/>
        </w:rPr>
        <w:t>к Заявке</w:t>
      </w:r>
    </w:p>
    <w:p w:rsidR="0089448B" w:rsidRPr="00DA4E91" w:rsidRDefault="0089448B" w:rsidP="0089448B">
      <w:pPr>
        <w:widowControl w:val="0"/>
        <w:autoSpaceDE w:val="0"/>
        <w:autoSpaceDN w:val="0"/>
        <w:adjustRightInd w:val="0"/>
        <w:ind w:firstLine="720"/>
        <w:jc w:val="both"/>
        <w:rPr>
          <w:rFonts w:cs="Arial"/>
          <w:szCs w:val="20"/>
        </w:rPr>
      </w:pPr>
    </w:p>
    <w:p w:rsidR="0089448B" w:rsidRPr="00DA4E91" w:rsidRDefault="0089448B" w:rsidP="0089448B">
      <w:pPr>
        <w:autoSpaceDE w:val="0"/>
        <w:autoSpaceDN w:val="0"/>
        <w:adjustRightInd w:val="0"/>
        <w:jc w:val="center"/>
        <w:rPr>
          <w:szCs w:val="20"/>
        </w:rPr>
      </w:pPr>
      <w:bookmarkStart w:id="24" w:name="P578"/>
      <w:bookmarkEnd w:id="24"/>
      <w:r w:rsidRPr="00DA4E91">
        <w:rPr>
          <w:szCs w:val="20"/>
        </w:rPr>
        <w:t>Согласие на обработку персональных данных</w:t>
      </w:r>
    </w:p>
    <w:p w:rsidR="0089448B" w:rsidRPr="00AC78CF" w:rsidRDefault="0089448B" w:rsidP="0089448B">
      <w:pPr>
        <w:autoSpaceDE w:val="0"/>
        <w:autoSpaceDN w:val="0"/>
        <w:adjustRightInd w:val="0"/>
        <w:jc w:val="center"/>
        <w:rPr>
          <w:sz w:val="20"/>
          <w:szCs w:val="20"/>
        </w:rPr>
      </w:pPr>
      <w:r w:rsidRPr="00AC78CF">
        <w:rPr>
          <w:sz w:val="20"/>
          <w:szCs w:val="20"/>
        </w:rPr>
        <w:t>___________________________________________________________________________</w:t>
      </w:r>
    </w:p>
    <w:p w:rsidR="0089448B" w:rsidRPr="00AC78CF" w:rsidRDefault="0089448B" w:rsidP="0089448B">
      <w:pPr>
        <w:autoSpaceDE w:val="0"/>
        <w:autoSpaceDN w:val="0"/>
        <w:adjustRightInd w:val="0"/>
        <w:jc w:val="center"/>
        <w:rPr>
          <w:sz w:val="20"/>
          <w:szCs w:val="20"/>
        </w:rPr>
      </w:pPr>
      <w:r w:rsidRPr="00AC78CF">
        <w:rPr>
          <w:sz w:val="20"/>
          <w:szCs w:val="20"/>
        </w:rPr>
        <w:t>(место подачи инициативного проекта)</w:t>
      </w:r>
    </w:p>
    <w:p w:rsidR="0089448B" w:rsidRPr="00AC78CF" w:rsidRDefault="0089448B" w:rsidP="0089448B">
      <w:pPr>
        <w:autoSpaceDE w:val="0"/>
        <w:autoSpaceDN w:val="0"/>
        <w:adjustRightInd w:val="0"/>
        <w:jc w:val="both"/>
        <w:rPr>
          <w:sz w:val="20"/>
          <w:szCs w:val="20"/>
        </w:rPr>
      </w:pPr>
    </w:p>
    <w:p w:rsidR="0089448B" w:rsidRPr="00DA4E91" w:rsidRDefault="00DA4E91" w:rsidP="00DA4E91">
      <w:pPr>
        <w:autoSpaceDE w:val="0"/>
        <w:autoSpaceDN w:val="0"/>
        <w:adjustRightInd w:val="0"/>
        <w:jc w:val="center"/>
        <w:rPr>
          <w:szCs w:val="20"/>
        </w:rPr>
      </w:pPr>
      <w:r>
        <w:rPr>
          <w:szCs w:val="20"/>
        </w:rPr>
        <w:t>«</w:t>
      </w:r>
      <w:r w:rsidR="0089448B" w:rsidRPr="00DA4E91">
        <w:rPr>
          <w:szCs w:val="20"/>
        </w:rPr>
        <w:t>___</w:t>
      </w:r>
      <w:r>
        <w:rPr>
          <w:szCs w:val="20"/>
        </w:rPr>
        <w:t>»</w:t>
      </w:r>
      <w:r w:rsidR="0089448B" w:rsidRPr="00DA4E91">
        <w:rPr>
          <w:szCs w:val="20"/>
        </w:rPr>
        <w:t xml:space="preserve"> ________ 20__ г.</w:t>
      </w:r>
    </w:p>
    <w:p w:rsidR="0089448B" w:rsidRPr="00AC78CF" w:rsidRDefault="0089448B" w:rsidP="0089448B">
      <w:pPr>
        <w:autoSpaceDE w:val="0"/>
        <w:autoSpaceDN w:val="0"/>
        <w:adjustRightInd w:val="0"/>
        <w:jc w:val="both"/>
        <w:rPr>
          <w:sz w:val="20"/>
          <w:szCs w:val="20"/>
        </w:rPr>
      </w:pPr>
    </w:p>
    <w:p w:rsidR="0089448B" w:rsidRPr="00AC78CF" w:rsidRDefault="0089448B" w:rsidP="0089448B">
      <w:pPr>
        <w:autoSpaceDE w:val="0"/>
        <w:autoSpaceDN w:val="0"/>
        <w:adjustRightInd w:val="0"/>
        <w:jc w:val="both"/>
        <w:rPr>
          <w:sz w:val="20"/>
          <w:szCs w:val="20"/>
        </w:rPr>
      </w:pPr>
      <w:r w:rsidRPr="00DA4E91">
        <w:rPr>
          <w:szCs w:val="20"/>
        </w:rPr>
        <w:t xml:space="preserve">Я, </w:t>
      </w:r>
      <w:r w:rsidRPr="00AC78CF">
        <w:rPr>
          <w:sz w:val="20"/>
          <w:szCs w:val="20"/>
        </w:rPr>
        <w:t>______________________________________________________________________</w:t>
      </w:r>
      <w:r w:rsidR="00DA4E91">
        <w:rPr>
          <w:sz w:val="20"/>
          <w:szCs w:val="20"/>
        </w:rPr>
        <w:t>___</w:t>
      </w:r>
      <w:r w:rsidRPr="00AC78CF">
        <w:rPr>
          <w:sz w:val="20"/>
          <w:szCs w:val="20"/>
        </w:rPr>
        <w:t>____________________,</w:t>
      </w:r>
    </w:p>
    <w:p w:rsidR="0089448B" w:rsidRPr="00AC78CF" w:rsidRDefault="0089448B" w:rsidP="00DA4E91">
      <w:pPr>
        <w:autoSpaceDE w:val="0"/>
        <w:autoSpaceDN w:val="0"/>
        <w:adjustRightInd w:val="0"/>
        <w:jc w:val="center"/>
        <w:rPr>
          <w:sz w:val="20"/>
          <w:szCs w:val="20"/>
        </w:rPr>
      </w:pPr>
      <w:r w:rsidRPr="00AC78CF">
        <w:rPr>
          <w:sz w:val="20"/>
          <w:szCs w:val="20"/>
        </w:rPr>
        <w:t>(фамилия, имя, отчество)</w:t>
      </w:r>
    </w:p>
    <w:p w:rsidR="0089448B" w:rsidRPr="00DA4E91" w:rsidRDefault="0089448B" w:rsidP="00DA4E91">
      <w:pPr>
        <w:autoSpaceDE w:val="0"/>
        <w:autoSpaceDN w:val="0"/>
        <w:adjustRightInd w:val="0"/>
        <w:jc w:val="both"/>
        <w:rPr>
          <w:szCs w:val="20"/>
        </w:rPr>
      </w:pPr>
      <w:proofErr w:type="gramStart"/>
      <w:r w:rsidRPr="00DA4E91">
        <w:rPr>
          <w:sz w:val="22"/>
          <w:szCs w:val="20"/>
        </w:rPr>
        <w:t>зарегистрированный</w:t>
      </w:r>
      <w:proofErr w:type="gramEnd"/>
      <w:r w:rsidRPr="00DA4E91">
        <w:rPr>
          <w:sz w:val="22"/>
          <w:szCs w:val="20"/>
        </w:rPr>
        <w:t xml:space="preserve"> (ая) по адресу:</w:t>
      </w:r>
      <w:r w:rsidRPr="00AC78CF">
        <w:rPr>
          <w:sz w:val="20"/>
          <w:szCs w:val="20"/>
        </w:rPr>
        <w:t xml:space="preserve"> </w:t>
      </w:r>
      <w:r w:rsidRPr="00DA4E91">
        <w:rPr>
          <w:szCs w:val="20"/>
        </w:rPr>
        <w:t>__________________________________________________</w:t>
      </w:r>
    </w:p>
    <w:p w:rsidR="0089448B" w:rsidRPr="00DA4E91" w:rsidRDefault="0089448B" w:rsidP="0089448B">
      <w:pPr>
        <w:autoSpaceDE w:val="0"/>
        <w:autoSpaceDN w:val="0"/>
        <w:adjustRightInd w:val="0"/>
        <w:jc w:val="both"/>
        <w:rPr>
          <w:szCs w:val="20"/>
        </w:rPr>
      </w:pPr>
      <w:r w:rsidRPr="00DA4E91">
        <w:rPr>
          <w:szCs w:val="20"/>
        </w:rPr>
        <w:t>_______________________________________________________________________________,</w:t>
      </w:r>
    </w:p>
    <w:p w:rsidR="0089448B" w:rsidRPr="00DA4E91" w:rsidRDefault="0089448B" w:rsidP="0089448B">
      <w:pPr>
        <w:autoSpaceDE w:val="0"/>
        <w:autoSpaceDN w:val="0"/>
        <w:adjustRightInd w:val="0"/>
        <w:jc w:val="both"/>
        <w:rPr>
          <w:szCs w:val="20"/>
        </w:rPr>
      </w:pPr>
      <w:r w:rsidRPr="00DA4E91">
        <w:rPr>
          <w:szCs w:val="20"/>
        </w:rPr>
        <w:t>серия</w:t>
      </w:r>
      <w:r w:rsidRPr="00AC78CF">
        <w:rPr>
          <w:sz w:val="20"/>
          <w:szCs w:val="20"/>
        </w:rPr>
        <w:t xml:space="preserve"> </w:t>
      </w:r>
      <w:r w:rsidRPr="00DA4E91">
        <w:rPr>
          <w:szCs w:val="20"/>
        </w:rPr>
        <w:t>___________</w:t>
      </w:r>
      <w:r w:rsidR="00DA4E91">
        <w:rPr>
          <w:szCs w:val="20"/>
        </w:rPr>
        <w:t xml:space="preserve"> </w:t>
      </w:r>
      <w:r w:rsidR="00DA4E91" w:rsidRPr="00DA4E91">
        <w:rPr>
          <w:szCs w:val="20"/>
        </w:rPr>
        <w:t>№</w:t>
      </w:r>
      <w:r w:rsidRPr="00DA4E91">
        <w:rPr>
          <w:szCs w:val="20"/>
        </w:rPr>
        <w:t xml:space="preserve"> _______</w:t>
      </w:r>
      <w:r w:rsidRPr="00AC78CF">
        <w:rPr>
          <w:sz w:val="20"/>
          <w:szCs w:val="20"/>
        </w:rPr>
        <w:t xml:space="preserve"> </w:t>
      </w:r>
      <w:proofErr w:type="gramStart"/>
      <w:r w:rsidRPr="00DA4E91">
        <w:rPr>
          <w:szCs w:val="20"/>
        </w:rPr>
        <w:t>выдан</w:t>
      </w:r>
      <w:proofErr w:type="gramEnd"/>
      <w:r w:rsidRPr="00AC78CF">
        <w:rPr>
          <w:sz w:val="20"/>
          <w:szCs w:val="20"/>
        </w:rPr>
        <w:t xml:space="preserve"> </w:t>
      </w:r>
      <w:r w:rsidRPr="00DA4E91">
        <w:rPr>
          <w:szCs w:val="20"/>
        </w:rPr>
        <w:t>_______________________________________________,</w:t>
      </w:r>
    </w:p>
    <w:p w:rsidR="0089448B" w:rsidRPr="00AC78CF" w:rsidRDefault="0089448B" w:rsidP="0089448B">
      <w:pPr>
        <w:autoSpaceDE w:val="0"/>
        <w:autoSpaceDN w:val="0"/>
        <w:adjustRightInd w:val="0"/>
        <w:jc w:val="both"/>
        <w:rPr>
          <w:sz w:val="20"/>
          <w:szCs w:val="20"/>
        </w:rPr>
      </w:pPr>
      <w:r w:rsidRPr="00AC78CF">
        <w:rPr>
          <w:sz w:val="20"/>
          <w:szCs w:val="20"/>
        </w:rPr>
        <w:t xml:space="preserve">(документа, удостоверяющего личность)    </w:t>
      </w:r>
      <w:r w:rsidR="00F642C9">
        <w:rPr>
          <w:sz w:val="20"/>
          <w:szCs w:val="20"/>
        </w:rPr>
        <w:t xml:space="preserve">                                                     </w:t>
      </w:r>
      <w:r w:rsidRPr="00AC78CF">
        <w:rPr>
          <w:sz w:val="20"/>
          <w:szCs w:val="20"/>
        </w:rPr>
        <w:t>(дата)</w:t>
      </w:r>
    </w:p>
    <w:p w:rsidR="0089448B" w:rsidRPr="00AC78CF" w:rsidRDefault="0089448B" w:rsidP="0089448B">
      <w:pPr>
        <w:autoSpaceDE w:val="0"/>
        <w:autoSpaceDN w:val="0"/>
        <w:adjustRightInd w:val="0"/>
        <w:jc w:val="both"/>
        <w:rPr>
          <w:sz w:val="20"/>
          <w:szCs w:val="20"/>
        </w:rPr>
      </w:pPr>
      <w:r w:rsidRPr="00AC78CF">
        <w:rPr>
          <w:sz w:val="20"/>
          <w:szCs w:val="20"/>
        </w:rPr>
        <w:t>_______________________________________________________________________________________________,</w:t>
      </w:r>
    </w:p>
    <w:p w:rsidR="0089448B" w:rsidRPr="00AC78CF" w:rsidRDefault="0089448B" w:rsidP="00F642C9">
      <w:pPr>
        <w:autoSpaceDE w:val="0"/>
        <w:autoSpaceDN w:val="0"/>
        <w:adjustRightInd w:val="0"/>
        <w:jc w:val="center"/>
        <w:rPr>
          <w:sz w:val="20"/>
          <w:szCs w:val="20"/>
        </w:rPr>
      </w:pPr>
      <w:r w:rsidRPr="00AC78CF">
        <w:rPr>
          <w:sz w:val="20"/>
          <w:szCs w:val="20"/>
        </w:rPr>
        <w:t>(орган, выдавший документ, удостоверяющий личность)</w:t>
      </w:r>
    </w:p>
    <w:p w:rsidR="0089448B" w:rsidRPr="00F642C9" w:rsidRDefault="0089448B" w:rsidP="0089448B">
      <w:pPr>
        <w:autoSpaceDE w:val="0"/>
        <w:autoSpaceDN w:val="0"/>
        <w:adjustRightInd w:val="0"/>
        <w:jc w:val="both"/>
        <w:rPr>
          <w:szCs w:val="20"/>
        </w:rPr>
      </w:pPr>
      <w:r w:rsidRPr="00F642C9">
        <w:rPr>
          <w:szCs w:val="20"/>
        </w:rPr>
        <w:t>в соответствии со статьей Федерально</w:t>
      </w:r>
      <w:r w:rsidR="00F642C9">
        <w:rPr>
          <w:szCs w:val="20"/>
        </w:rPr>
        <w:t>го закона от 27 июля 2006 года №</w:t>
      </w:r>
      <w:r w:rsidRPr="00F642C9">
        <w:rPr>
          <w:szCs w:val="20"/>
        </w:rPr>
        <w:t xml:space="preserve"> 152-ФЗ </w:t>
      </w:r>
      <w:r w:rsidR="00F642C9">
        <w:rPr>
          <w:szCs w:val="20"/>
        </w:rPr>
        <w:t xml:space="preserve">                                    </w:t>
      </w:r>
      <w:r w:rsidR="00DA4E91" w:rsidRPr="00F642C9">
        <w:rPr>
          <w:szCs w:val="20"/>
        </w:rPr>
        <w:t>«</w:t>
      </w:r>
      <w:r w:rsidRPr="00F642C9">
        <w:rPr>
          <w:szCs w:val="20"/>
        </w:rPr>
        <w:t>О персональных данных</w:t>
      </w:r>
      <w:r w:rsidR="00DA4E91" w:rsidRPr="00F642C9">
        <w:rPr>
          <w:szCs w:val="20"/>
        </w:rPr>
        <w:t>»</w:t>
      </w:r>
      <w:r w:rsidRPr="00F642C9">
        <w:rPr>
          <w:szCs w:val="20"/>
        </w:rPr>
        <w:t xml:space="preserve"> даю свое согласие:</w:t>
      </w:r>
    </w:p>
    <w:p w:rsidR="0089448B" w:rsidRPr="00F642C9" w:rsidRDefault="0089448B" w:rsidP="0089448B">
      <w:pPr>
        <w:autoSpaceDE w:val="0"/>
        <w:autoSpaceDN w:val="0"/>
        <w:adjustRightInd w:val="0"/>
        <w:ind w:firstLine="709"/>
        <w:jc w:val="both"/>
        <w:rPr>
          <w:szCs w:val="20"/>
        </w:rPr>
      </w:pPr>
      <w:r w:rsidRPr="00F642C9">
        <w:rPr>
          <w:szCs w:val="20"/>
        </w:rPr>
        <w:t xml:space="preserve">1. На обработку моих персональных данных операторам персональных данных: администрации Кондинского района, находящейся по адресу: Ханты-Мансийский автономный округ </w:t>
      </w:r>
      <w:r w:rsidR="00F642C9" w:rsidRPr="00F642C9">
        <w:rPr>
          <w:szCs w:val="20"/>
        </w:rPr>
        <w:t>–</w:t>
      </w:r>
      <w:r w:rsidRPr="00F642C9">
        <w:rPr>
          <w:szCs w:val="20"/>
        </w:rPr>
        <w:t xml:space="preserve"> Югра, пгт. </w:t>
      </w:r>
      <w:proofErr w:type="gramStart"/>
      <w:r w:rsidRPr="00F642C9">
        <w:rPr>
          <w:szCs w:val="20"/>
        </w:rPr>
        <w:t>Междуреченский, ул. Титова, д.</w:t>
      </w:r>
      <w:r w:rsidR="00F642C9">
        <w:rPr>
          <w:szCs w:val="20"/>
        </w:rPr>
        <w:t xml:space="preserve"> </w:t>
      </w:r>
      <w:r w:rsidRPr="00F642C9">
        <w:rPr>
          <w:szCs w:val="20"/>
        </w:rPr>
        <w:t>21, 628200 (наимен</w:t>
      </w:r>
      <w:r w:rsidR="00F642C9" w:rsidRPr="00F642C9">
        <w:rPr>
          <w:szCs w:val="20"/>
        </w:rPr>
        <w:t xml:space="preserve">ование </w:t>
      </w:r>
      <w:r w:rsidRPr="00F642C9">
        <w:rPr>
          <w:szCs w:val="20"/>
        </w:rPr>
        <w:t>администрации городского, сельского поселения Кондинского района, в котором планируется реализация проекта, адрес): фамилия, имя, отчество, документ, подтверждающий полномочия инициатора проекта, номер контактного телефона, электронный адрес.</w:t>
      </w:r>
      <w:proofErr w:type="gramEnd"/>
    </w:p>
    <w:p w:rsidR="0089448B" w:rsidRPr="00F642C9" w:rsidRDefault="0089448B" w:rsidP="0089448B">
      <w:pPr>
        <w:autoSpaceDE w:val="0"/>
        <w:autoSpaceDN w:val="0"/>
        <w:adjustRightInd w:val="0"/>
        <w:ind w:firstLine="709"/>
        <w:jc w:val="both"/>
        <w:rPr>
          <w:szCs w:val="20"/>
        </w:rPr>
      </w:pPr>
      <w:r w:rsidRPr="00F642C9">
        <w:rPr>
          <w:szCs w:val="20"/>
        </w:rPr>
        <w:t xml:space="preserve">Обработка персональных данных осуществляется операторами персональных </w:t>
      </w:r>
      <w:proofErr w:type="gramStart"/>
      <w:r w:rsidRPr="00F642C9">
        <w:rPr>
          <w:szCs w:val="20"/>
        </w:rPr>
        <w:t>данных</w:t>
      </w:r>
      <w:proofErr w:type="gramEnd"/>
      <w:r w:rsidRPr="00F642C9">
        <w:rPr>
          <w:szCs w:val="20"/>
        </w:rPr>
        <w:t xml:space="preserve">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89448B" w:rsidRPr="00F642C9" w:rsidRDefault="00F642C9" w:rsidP="0089448B">
      <w:pPr>
        <w:autoSpaceDE w:val="0"/>
        <w:autoSpaceDN w:val="0"/>
        <w:adjustRightInd w:val="0"/>
        <w:ind w:firstLine="709"/>
        <w:jc w:val="both"/>
        <w:rPr>
          <w:szCs w:val="20"/>
        </w:rPr>
      </w:pPr>
      <w:proofErr w:type="gramStart"/>
      <w:r w:rsidRPr="00F642C9">
        <w:rPr>
          <w:szCs w:val="20"/>
        </w:rPr>
        <w:t>С</w:t>
      </w:r>
      <w:r w:rsidR="0089448B" w:rsidRPr="00F642C9">
        <w:rPr>
          <w:szCs w:val="20"/>
        </w:rPr>
        <w:t xml:space="preserve">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Pr>
          <w:szCs w:val="20"/>
        </w:rPr>
        <w:t xml:space="preserve">                 </w:t>
      </w:r>
      <w:r w:rsidR="0089448B" w:rsidRPr="00F642C9">
        <w:rPr>
          <w:szCs w:val="20"/>
        </w:rPr>
        <w:t>а также осуществление любых иных действий, предусмотренных действующим законодательством Российской Федерации.</w:t>
      </w:r>
      <w:proofErr w:type="gramEnd"/>
    </w:p>
    <w:p w:rsidR="0089448B" w:rsidRPr="00F642C9" w:rsidRDefault="0089448B" w:rsidP="0089448B">
      <w:pPr>
        <w:autoSpaceDE w:val="0"/>
        <w:autoSpaceDN w:val="0"/>
        <w:adjustRightInd w:val="0"/>
        <w:ind w:firstLine="709"/>
        <w:jc w:val="both"/>
        <w:rPr>
          <w:szCs w:val="20"/>
        </w:rPr>
      </w:pPr>
      <w:r w:rsidRPr="00F642C9">
        <w:rPr>
          <w:szCs w:val="20"/>
        </w:rPr>
        <w:t xml:space="preserve">Доступ к моим персональным данным могут получать сотрудники администрации Кондинского района, администрации городского, сельского поселения Кондинского района, </w:t>
      </w:r>
      <w:r w:rsidR="00F642C9" w:rsidRPr="00F642C9">
        <w:rPr>
          <w:szCs w:val="20"/>
        </w:rPr>
        <w:t xml:space="preserve">                           </w:t>
      </w:r>
      <w:r w:rsidRPr="00F642C9">
        <w:rPr>
          <w:szCs w:val="20"/>
        </w:rPr>
        <w:t>в котором планируется реализация проекта, только в случае служебной необходимости в объеме, требуемом для исполнения ими своих обязательств.</w:t>
      </w:r>
    </w:p>
    <w:p w:rsidR="0089448B" w:rsidRPr="00F642C9" w:rsidRDefault="0089448B" w:rsidP="0089448B">
      <w:pPr>
        <w:autoSpaceDE w:val="0"/>
        <w:autoSpaceDN w:val="0"/>
        <w:adjustRightInd w:val="0"/>
        <w:ind w:firstLine="709"/>
        <w:jc w:val="both"/>
        <w:rPr>
          <w:szCs w:val="20"/>
        </w:rPr>
      </w:pPr>
      <w:r w:rsidRPr="00F642C9">
        <w:rPr>
          <w:szCs w:val="20"/>
        </w:rPr>
        <w:t>Администрация Кондинского района, администрации городского, сельского поселения Кондинского района, в котором планируется реализация проекта, не раскрывают персональные данные граждан третьим лицам, за исключением случаев, прямо предусмотренных действующим законодательством.</w:t>
      </w:r>
    </w:p>
    <w:p w:rsidR="0089448B" w:rsidRPr="00F642C9" w:rsidRDefault="0089448B" w:rsidP="0089448B">
      <w:pPr>
        <w:autoSpaceDE w:val="0"/>
        <w:autoSpaceDN w:val="0"/>
        <w:adjustRightInd w:val="0"/>
        <w:ind w:firstLine="709"/>
        <w:jc w:val="both"/>
        <w:rPr>
          <w:szCs w:val="20"/>
        </w:rPr>
      </w:pPr>
      <w:r w:rsidRPr="00F642C9">
        <w:rPr>
          <w:szCs w:val="20"/>
        </w:rPr>
        <w:t xml:space="preserve">Настоящее согласие дается сроком по </w:t>
      </w:r>
      <w:proofErr w:type="gramStart"/>
      <w:r w:rsidRPr="00F642C9">
        <w:rPr>
          <w:szCs w:val="20"/>
        </w:rPr>
        <w:t>достижении</w:t>
      </w:r>
      <w:proofErr w:type="gramEnd"/>
      <w:r w:rsidRPr="00F642C9">
        <w:rPr>
          <w:szCs w:val="20"/>
        </w:rPr>
        <w:t xml:space="preserve"> целей обработки или в случае утраты необходимости в достижении этих целей, если иное не предусмотрено федеральным законом.</w:t>
      </w:r>
    </w:p>
    <w:p w:rsidR="0089448B" w:rsidRPr="00F642C9" w:rsidRDefault="0089448B" w:rsidP="0089448B">
      <w:pPr>
        <w:autoSpaceDE w:val="0"/>
        <w:autoSpaceDN w:val="0"/>
        <w:adjustRightInd w:val="0"/>
        <w:ind w:firstLine="709"/>
        <w:jc w:val="both"/>
        <w:rPr>
          <w:szCs w:val="20"/>
        </w:rPr>
      </w:pPr>
      <w:r w:rsidRPr="00F642C9">
        <w:rPr>
          <w:szCs w:val="20"/>
        </w:rPr>
        <w:t>Согласие на обработку персональных данных может быть отозвано.</w:t>
      </w:r>
    </w:p>
    <w:p w:rsidR="0089448B" w:rsidRPr="00AC78CF" w:rsidRDefault="0089448B" w:rsidP="0089448B">
      <w:pPr>
        <w:autoSpaceDE w:val="0"/>
        <w:autoSpaceDN w:val="0"/>
        <w:adjustRightInd w:val="0"/>
        <w:jc w:val="both"/>
        <w:rPr>
          <w:sz w:val="20"/>
          <w:szCs w:val="20"/>
        </w:rPr>
      </w:pPr>
    </w:p>
    <w:p w:rsidR="0089448B" w:rsidRPr="00F642C9" w:rsidRDefault="0089448B" w:rsidP="0089448B">
      <w:pPr>
        <w:autoSpaceDE w:val="0"/>
        <w:autoSpaceDN w:val="0"/>
        <w:adjustRightInd w:val="0"/>
        <w:jc w:val="both"/>
        <w:rPr>
          <w:szCs w:val="20"/>
        </w:rPr>
      </w:pPr>
      <w:r w:rsidRPr="00F642C9">
        <w:rPr>
          <w:szCs w:val="20"/>
        </w:rPr>
        <w:t>______________________________________________</w:t>
      </w:r>
      <w:r w:rsidR="00F642C9">
        <w:rPr>
          <w:szCs w:val="20"/>
        </w:rPr>
        <w:t xml:space="preserve"> </w:t>
      </w:r>
      <w:r w:rsidRPr="00F642C9">
        <w:rPr>
          <w:szCs w:val="20"/>
        </w:rPr>
        <w:t>/</w:t>
      </w:r>
      <w:r w:rsidR="00F642C9">
        <w:rPr>
          <w:szCs w:val="20"/>
        </w:rPr>
        <w:t xml:space="preserve"> </w:t>
      </w:r>
      <w:r w:rsidRPr="00F642C9">
        <w:rPr>
          <w:szCs w:val="20"/>
        </w:rPr>
        <w:t>___________________________/</w:t>
      </w:r>
    </w:p>
    <w:p w:rsidR="0089448B" w:rsidRPr="00AC78CF" w:rsidRDefault="0089448B" w:rsidP="00F642C9">
      <w:pPr>
        <w:autoSpaceDE w:val="0"/>
        <w:autoSpaceDN w:val="0"/>
        <w:adjustRightInd w:val="0"/>
        <w:jc w:val="center"/>
        <w:rPr>
          <w:sz w:val="20"/>
          <w:szCs w:val="20"/>
        </w:rPr>
      </w:pPr>
      <w:r w:rsidRPr="00AC78CF">
        <w:rPr>
          <w:sz w:val="20"/>
          <w:szCs w:val="20"/>
        </w:rPr>
        <w:t>(фамилия, имя, отчество)                                                          (подпись)</w:t>
      </w:r>
    </w:p>
    <w:p w:rsidR="0089448B" w:rsidRPr="00AC78CF" w:rsidRDefault="0089448B" w:rsidP="0089448B">
      <w:pPr>
        <w:widowControl w:val="0"/>
        <w:autoSpaceDE w:val="0"/>
        <w:autoSpaceDN w:val="0"/>
        <w:adjustRightInd w:val="0"/>
        <w:ind w:firstLine="720"/>
        <w:jc w:val="both"/>
        <w:rPr>
          <w:rFonts w:cs="Arial"/>
          <w:sz w:val="20"/>
          <w:szCs w:val="20"/>
        </w:rPr>
      </w:pPr>
    </w:p>
    <w:p w:rsidR="0089448B" w:rsidRPr="00AC78CF" w:rsidRDefault="0089448B" w:rsidP="0089448B">
      <w:pPr>
        <w:jc w:val="right"/>
      </w:pPr>
      <w:r w:rsidRPr="00AC78CF">
        <w:lastRenderedPageBreak/>
        <w:t>Приложение 2</w:t>
      </w:r>
    </w:p>
    <w:p w:rsidR="0089448B" w:rsidRPr="00AC78CF" w:rsidRDefault="0089448B" w:rsidP="0089448B">
      <w:pPr>
        <w:jc w:val="right"/>
      </w:pPr>
      <w:r w:rsidRPr="00AC78CF">
        <w:t>к Порядку</w:t>
      </w:r>
    </w:p>
    <w:p w:rsidR="0089448B" w:rsidRPr="00AC78CF" w:rsidRDefault="0089448B" w:rsidP="0089448B"/>
    <w:p w:rsidR="0089448B" w:rsidRPr="00AC78CF" w:rsidRDefault="0089448B" w:rsidP="0089448B">
      <w:pPr>
        <w:jc w:val="center"/>
      </w:pPr>
      <w:bookmarkStart w:id="25" w:name="P651"/>
      <w:bookmarkEnd w:id="25"/>
      <w:r w:rsidRPr="00AC78CF">
        <w:t>Оценочная ведомость члена конкурсной комиссии</w:t>
      </w:r>
    </w:p>
    <w:p w:rsidR="0089448B" w:rsidRPr="00AC78CF" w:rsidRDefault="0089448B" w:rsidP="0089448B">
      <w:pPr>
        <w:jc w:val="center"/>
      </w:pPr>
      <w:r w:rsidRPr="00AC78CF">
        <w:t>предоставления грантов социально ориентированным некоммерческим организациям Кондинского района</w:t>
      </w:r>
    </w:p>
    <w:p w:rsidR="0089448B" w:rsidRPr="00AC78CF" w:rsidRDefault="0089448B" w:rsidP="0089448B"/>
    <w:p w:rsidR="0089448B" w:rsidRPr="00AC78CF" w:rsidRDefault="0089448B" w:rsidP="0089448B">
      <w:r w:rsidRPr="00AC78CF">
        <w:t>Ф.И.О. члена конкурсной комиссии _______________________________</w:t>
      </w:r>
    </w:p>
    <w:p w:rsidR="0089448B" w:rsidRPr="00AC78CF" w:rsidRDefault="0089448B" w:rsidP="0089448B"/>
    <w:p w:rsidR="0089448B" w:rsidRPr="00AC78CF" w:rsidRDefault="0089448B" w:rsidP="0089448B">
      <w:r w:rsidRPr="00AC78CF">
        <w:t>Наименование проекта, участник отбора ___________________________</w:t>
      </w:r>
    </w:p>
    <w:p w:rsidR="0089448B" w:rsidRPr="00AC78CF" w:rsidRDefault="0089448B" w:rsidP="0089448B"/>
    <w:tbl>
      <w:tblPr>
        <w:tblStyle w:val="ad"/>
        <w:tblW w:w="5000" w:type="pct"/>
        <w:tblLook w:val="0000" w:firstRow="0" w:lastRow="0" w:firstColumn="0" w:lastColumn="0" w:noHBand="0" w:noVBand="0"/>
      </w:tblPr>
      <w:tblGrid>
        <w:gridCol w:w="4718"/>
        <w:gridCol w:w="2925"/>
        <w:gridCol w:w="2211"/>
      </w:tblGrid>
      <w:tr w:rsidR="0089448B" w:rsidRPr="00632CC8" w:rsidTr="00632CC8">
        <w:trPr>
          <w:trHeight w:val="68"/>
        </w:trPr>
        <w:tc>
          <w:tcPr>
            <w:tcW w:w="2394" w:type="pct"/>
          </w:tcPr>
          <w:p w:rsidR="0089448B" w:rsidRPr="00632CC8" w:rsidRDefault="0089448B" w:rsidP="0089448B">
            <w:pPr>
              <w:jc w:val="center"/>
              <w:rPr>
                <w:sz w:val="22"/>
                <w:szCs w:val="22"/>
              </w:rPr>
            </w:pPr>
            <w:r w:rsidRPr="00632CC8">
              <w:rPr>
                <w:sz w:val="22"/>
                <w:szCs w:val="22"/>
              </w:rPr>
              <w:t>Критерии оценки</w:t>
            </w:r>
          </w:p>
        </w:tc>
        <w:tc>
          <w:tcPr>
            <w:tcW w:w="1484" w:type="pct"/>
          </w:tcPr>
          <w:p w:rsidR="0089448B" w:rsidRPr="00632CC8" w:rsidRDefault="0089448B" w:rsidP="0089448B">
            <w:pPr>
              <w:jc w:val="center"/>
              <w:rPr>
                <w:sz w:val="22"/>
                <w:szCs w:val="22"/>
              </w:rPr>
            </w:pPr>
            <w:r w:rsidRPr="00632CC8">
              <w:rPr>
                <w:sz w:val="22"/>
                <w:szCs w:val="22"/>
              </w:rPr>
              <w:t>Методика начисления баллов</w:t>
            </w:r>
          </w:p>
        </w:tc>
        <w:tc>
          <w:tcPr>
            <w:tcW w:w="1122" w:type="pct"/>
          </w:tcPr>
          <w:p w:rsidR="0089448B" w:rsidRPr="00632CC8" w:rsidRDefault="0089448B" w:rsidP="0089448B">
            <w:pPr>
              <w:jc w:val="center"/>
              <w:rPr>
                <w:sz w:val="22"/>
                <w:szCs w:val="22"/>
              </w:rPr>
            </w:pPr>
            <w:r w:rsidRPr="00632CC8">
              <w:rPr>
                <w:sz w:val="22"/>
                <w:szCs w:val="22"/>
              </w:rPr>
              <w:t>Максимальное количество баллов</w:t>
            </w:r>
          </w:p>
        </w:tc>
      </w:tr>
      <w:tr w:rsidR="0089448B" w:rsidRPr="00632CC8" w:rsidTr="00632CC8">
        <w:trPr>
          <w:trHeight w:val="68"/>
        </w:trPr>
        <w:tc>
          <w:tcPr>
            <w:tcW w:w="2394" w:type="pct"/>
            <w:vMerge w:val="restart"/>
          </w:tcPr>
          <w:p w:rsidR="0089448B" w:rsidRPr="00632CC8" w:rsidRDefault="0089448B" w:rsidP="0089448B">
            <w:pPr>
              <w:rPr>
                <w:sz w:val="22"/>
                <w:szCs w:val="22"/>
              </w:rPr>
            </w:pPr>
            <w:r w:rsidRPr="00632CC8">
              <w:rPr>
                <w:sz w:val="22"/>
                <w:szCs w:val="22"/>
              </w:rPr>
              <w:t>Результативность, эффективность</w:t>
            </w:r>
          </w:p>
        </w:tc>
        <w:tc>
          <w:tcPr>
            <w:tcW w:w="1484" w:type="pct"/>
          </w:tcPr>
          <w:p w:rsidR="0089448B" w:rsidRPr="00632CC8" w:rsidRDefault="0089448B" w:rsidP="0089448B">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89448B" w:rsidRPr="00632CC8" w:rsidRDefault="0089448B" w:rsidP="0089448B">
            <w:pPr>
              <w:jc w:val="center"/>
              <w:rPr>
                <w:sz w:val="22"/>
                <w:szCs w:val="22"/>
              </w:rPr>
            </w:pPr>
            <w:r w:rsidRPr="00632CC8">
              <w:rPr>
                <w:sz w:val="22"/>
                <w:szCs w:val="22"/>
              </w:rPr>
              <w:t>2</w:t>
            </w:r>
          </w:p>
        </w:tc>
      </w:tr>
      <w:tr w:rsidR="0089448B" w:rsidRPr="00632CC8" w:rsidTr="00632CC8">
        <w:trPr>
          <w:trHeight w:val="68"/>
        </w:trPr>
        <w:tc>
          <w:tcPr>
            <w:tcW w:w="2394" w:type="pct"/>
            <w:vMerge/>
          </w:tcPr>
          <w:p w:rsidR="0089448B" w:rsidRPr="00632CC8" w:rsidRDefault="0089448B" w:rsidP="0089448B">
            <w:pPr>
              <w:rPr>
                <w:sz w:val="22"/>
                <w:szCs w:val="22"/>
              </w:rPr>
            </w:pPr>
          </w:p>
        </w:tc>
        <w:tc>
          <w:tcPr>
            <w:tcW w:w="1484" w:type="pct"/>
          </w:tcPr>
          <w:p w:rsidR="0089448B" w:rsidRPr="00632CC8" w:rsidRDefault="0089448B" w:rsidP="0089448B">
            <w:pPr>
              <w:jc w:val="both"/>
              <w:rPr>
                <w:sz w:val="22"/>
                <w:szCs w:val="22"/>
              </w:rPr>
            </w:pPr>
            <w:r w:rsidRPr="00632CC8">
              <w:rPr>
                <w:sz w:val="22"/>
                <w:szCs w:val="22"/>
              </w:rPr>
              <w:t>Низкая эффективность - 1 балл</w:t>
            </w:r>
          </w:p>
        </w:tc>
        <w:tc>
          <w:tcPr>
            <w:tcW w:w="1122" w:type="pct"/>
            <w:vMerge/>
          </w:tcPr>
          <w:p w:rsidR="0089448B" w:rsidRPr="00632CC8" w:rsidRDefault="0089448B" w:rsidP="0089448B">
            <w:pPr>
              <w:jc w:val="center"/>
              <w:rPr>
                <w:sz w:val="22"/>
                <w:szCs w:val="22"/>
              </w:rPr>
            </w:pPr>
          </w:p>
        </w:tc>
      </w:tr>
      <w:tr w:rsidR="0089448B" w:rsidRPr="00632CC8" w:rsidTr="00632CC8">
        <w:trPr>
          <w:trHeight w:val="68"/>
        </w:trPr>
        <w:tc>
          <w:tcPr>
            <w:tcW w:w="2394" w:type="pct"/>
            <w:vMerge w:val="restart"/>
          </w:tcPr>
          <w:p w:rsidR="0089448B" w:rsidRPr="00632CC8" w:rsidRDefault="0089448B" w:rsidP="0089448B">
            <w:pPr>
              <w:jc w:val="both"/>
              <w:rPr>
                <w:sz w:val="22"/>
                <w:szCs w:val="22"/>
              </w:rPr>
            </w:pPr>
            <w:r w:rsidRPr="00632CC8">
              <w:rPr>
                <w:sz w:val="22"/>
                <w:szCs w:val="22"/>
              </w:rPr>
              <w:t>Практическая значимость (решает ли данный проект текущие социальные проблемы)</w:t>
            </w:r>
          </w:p>
        </w:tc>
        <w:tc>
          <w:tcPr>
            <w:tcW w:w="1484" w:type="pct"/>
          </w:tcPr>
          <w:p w:rsidR="0089448B" w:rsidRPr="00632CC8" w:rsidRDefault="0089448B" w:rsidP="0089448B">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89448B" w:rsidRPr="00632CC8" w:rsidRDefault="0089448B" w:rsidP="0089448B">
            <w:pPr>
              <w:jc w:val="center"/>
              <w:rPr>
                <w:sz w:val="22"/>
                <w:szCs w:val="22"/>
              </w:rPr>
            </w:pPr>
            <w:r w:rsidRPr="00632CC8">
              <w:rPr>
                <w:sz w:val="22"/>
                <w:szCs w:val="22"/>
              </w:rPr>
              <w:t>2</w:t>
            </w:r>
          </w:p>
        </w:tc>
      </w:tr>
      <w:tr w:rsidR="0089448B" w:rsidRPr="00632CC8" w:rsidTr="00632CC8">
        <w:trPr>
          <w:trHeight w:val="68"/>
        </w:trPr>
        <w:tc>
          <w:tcPr>
            <w:tcW w:w="2394" w:type="pct"/>
            <w:vMerge/>
          </w:tcPr>
          <w:p w:rsidR="0089448B" w:rsidRPr="00632CC8" w:rsidRDefault="0089448B" w:rsidP="0089448B">
            <w:pPr>
              <w:rPr>
                <w:sz w:val="22"/>
                <w:szCs w:val="22"/>
              </w:rPr>
            </w:pPr>
          </w:p>
        </w:tc>
        <w:tc>
          <w:tcPr>
            <w:tcW w:w="1484" w:type="pct"/>
          </w:tcPr>
          <w:p w:rsidR="0089448B" w:rsidRPr="00632CC8" w:rsidRDefault="0089448B" w:rsidP="0089448B">
            <w:pPr>
              <w:jc w:val="both"/>
              <w:rPr>
                <w:sz w:val="22"/>
                <w:szCs w:val="22"/>
              </w:rPr>
            </w:pPr>
            <w:r w:rsidRPr="00632CC8">
              <w:rPr>
                <w:sz w:val="22"/>
                <w:szCs w:val="22"/>
              </w:rPr>
              <w:t>Низкая эффективность - 1 балл</w:t>
            </w:r>
          </w:p>
        </w:tc>
        <w:tc>
          <w:tcPr>
            <w:tcW w:w="1122" w:type="pct"/>
            <w:vMerge/>
          </w:tcPr>
          <w:p w:rsidR="0089448B" w:rsidRPr="00632CC8" w:rsidRDefault="0089448B" w:rsidP="0089448B">
            <w:pPr>
              <w:jc w:val="center"/>
              <w:rPr>
                <w:sz w:val="22"/>
                <w:szCs w:val="22"/>
              </w:rPr>
            </w:pPr>
          </w:p>
        </w:tc>
      </w:tr>
      <w:tr w:rsidR="0089448B" w:rsidRPr="00632CC8" w:rsidTr="00632CC8">
        <w:trPr>
          <w:trHeight w:val="68"/>
        </w:trPr>
        <w:tc>
          <w:tcPr>
            <w:tcW w:w="2394" w:type="pct"/>
            <w:vMerge w:val="restart"/>
          </w:tcPr>
          <w:p w:rsidR="0089448B" w:rsidRPr="00632CC8" w:rsidRDefault="0089448B" w:rsidP="0089448B">
            <w:pPr>
              <w:jc w:val="both"/>
              <w:rPr>
                <w:sz w:val="22"/>
                <w:szCs w:val="22"/>
              </w:rPr>
            </w:pPr>
            <w:r w:rsidRPr="00632CC8">
              <w:rPr>
                <w:sz w:val="22"/>
                <w:szCs w:val="22"/>
              </w:rPr>
              <w:t>Реалистичность, реализуемость (возможность реализации проекта в текущее время)</w:t>
            </w:r>
          </w:p>
        </w:tc>
        <w:tc>
          <w:tcPr>
            <w:tcW w:w="1484" w:type="pct"/>
          </w:tcPr>
          <w:p w:rsidR="0089448B" w:rsidRPr="00632CC8" w:rsidRDefault="0089448B" w:rsidP="0089448B">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89448B" w:rsidRPr="00632CC8" w:rsidRDefault="0089448B" w:rsidP="0089448B">
            <w:pPr>
              <w:jc w:val="center"/>
              <w:rPr>
                <w:sz w:val="22"/>
                <w:szCs w:val="22"/>
              </w:rPr>
            </w:pPr>
            <w:r w:rsidRPr="00632CC8">
              <w:rPr>
                <w:sz w:val="22"/>
                <w:szCs w:val="22"/>
              </w:rPr>
              <w:t>2</w:t>
            </w:r>
          </w:p>
        </w:tc>
      </w:tr>
      <w:tr w:rsidR="0089448B" w:rsidRPr="00632CC8" w:rsidTr="00632CC8">
        <w:trPr>
          <w:trHeight w:val="68"/>
        </w:trPr>
        <w:tc>
          <w:tcPr>
            <w:tcW w:w="2394" w:type="pct"/>
            <w:vMerge/>
          </w:tcPr>
          <w:p w:rsidR="0089448B" w:rsidRPr="00632CC8" w:rsidRDefault="0089448B" w:rsidP="0089448B">
            <w:pPr>
              <w:rPr>
                <w:sz w:val="22"/>
                <w:szCs w:val="22"/>
              </w:rPr>
            </w:pPr>
          </w:p>
        </w:tc>
        <w:tc>
          <w:tcPr>
            <w:tcW w:w="1484" w:type="pct"/>
          </w:tcPr>
          <w:p w:rsidR="0089448B" w:rsidRPr="00632CC8" w:rsidRDefault="0089448B" w:rsidP="0089448B">
            <w:pPr>
              <w:jc w:val="both"/>
              <w:rPr>
                <w:sz w:val="22"/>
                <w:szCs w:val="22"/>
              </w:rPr>
            </w:pPr>
            <w:r w:rsidRPr="00632CC8">
              <w:rPr>
                <w:sz w:val="22"/>
                <w:szCs w:val="22"/>
              </w:rPr>
              <w:t>Низкая эффективность - 1 балл</w:t>
            </w:r>
          </w:p>
        </w:tc>
        <w:tc>
          <w:tcPr>
            <w:tcW w:w="1122" w:type="pct"/>
            <w:vMerge/>
          </w:tcPr>
          <w:p w:rsidR="0089448B" w:rsidRPr="00632CC8" w:rsidRDefault="0089448B" w:rsidP="0089448B">
            <w:pPr>
              <w:jc w:val="center"/>
              <w:rPr>
                <w:sz w:val="22"/>
                <w:szCs w:val="22"/>
              </w:rPr>
            </w:pPr>
          </w:p>
        </w:tc>
      </w:tr>
      <w:tr w:rsidR="0089448B" w:rsidRPr="00632CC8" w:rsidTr="00632CC8">
        <w:trPr>
          <w:trHeight w:val="68"/>
        </w:trPr>
        <w:tc>
          <w:tcPr>
            <w:tcW w:w="2394" w:type="pct"/>
            <w:vMerge w:val="restart"/>
          </w:tcPr>
          <w:p w:rsidR="0089448B" w:rsidRPr="00632CC8" w:rsidRDefault="0089448B" w:rsidP="0089448B">
            <w:pPr>
              <w:jc w:val="both"/>
              <w:rPr>
                <w:sz w:val="22"/>
                <w:szCs w:val="22"/>
              </w:rPr>
            </w:pPr>
            <w:r w:rsidRPr="00632CC8">
              <w:rPr>
                <w:sz w:val="22"/>
                <w:szCs w:val="22"/>
              </w:rPr>
              <w:t>Перспективность (предусмотрена ли возможность для дальнейшего использования результатов гранта без поддержки)</w:t>
            </w:r>
          </w:p>
        </w:tc>
        <w:tc>
          <w:tcPr>
            <w:tcW w:w="1484" w:type="pct"/>
          </w:tcPr>
          <w:p w:rsidR="0089448B" w:rsidRPr="00632CC8" w:rsidRDefault="0089448B" w:rsidP="0089448B">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89448B" w:rsidRPr="00632CC8" w:rsidRDefault="0089448B" w:rsidP="0089448B">
            <w:pPr>
              <w:jc w:val="center"/>
              <w:rPr>
                <w:sz w:val="22"/>
                <w:szCs w:val="22"/>
              </w:rPr>
            </w:pPr>
            <w:r w:rsidRPr="00632CC8">
              <w:rPr>
                <w:sz w:val="22"/>
                <w:szCs w:val="22"/>
              </w:rPr>
              <w:t>2</w:t>
            </w:r>
          </w:p>
        </w:tc>
      </w:tr>
      <w:tr w:rsidR="0089448B" w:rsidRPr="00632CC8" w:rsidTr="00632CC8">
        <w:trPr>
          <w:trHeight w:val="68"/>
        </w:trPr>
        <w:tc>
          <w:tcPr>
            <w:tcW w:w="2394" w:type="pct"/>
            <w:vMerge/>
          </w:tcPr>
          <w:p w:rsidR="0089448B" w:rsidRPr="00632CC8" w:rsidRDefault="0089448B" w:rsidP="0089448B">
            <w:pPr>
              <w:rPr>
                <w:sz w:val="22"/>
                <w:szCs w:val="22"/>
              </w:rPr>
            </w:pPr>
          </w:p>
        </w:tc>
        <w:tc>
          <w:tcPr>
            <w:tcW w:w="1484" w:type="pct"/>
          </w:tcPr>
          <w:p w:rsidR="0089448B" w:rsidRPr="00632CC8" w:rsidRDefault="0089448B" w:rsidP="0089448B">
            <w:pPr>
              <w:jc w:val="both"/>
              <w:rPr>
                <w:sz w:val="22"/>
                <w:szCs w:val="22"/>
              </w:rPr>
            </w:pPr>
            <w:r w:rsidRPr="00632CC8">
              <w:rPr>
                <w:sz w:val="22"/>
                <w:szCs w:val="22"/>
              </w:rPr>
              <w:t>Низкая эффективность - 1 балл</w:t>
            </w:r>
          </w:p>
        </w:tc>
        <w:tc>
          <w:tcPr>
            <w:tcW w:w="1122" w:type="pct"/>
            <w:vMerge/>
          </w:tcPr>
          <w:p w:rsidR="0089448B" w:rsidRPr="00632CC8" w:rsidRDefault="0089448B" w:rsidP="0089448B">
            <w:pPr>
              <w:jc w:val="center"/>
              <w:rPr>
                <w:sz w:val="22"/>
                <w:szCs w:val="22"/>
              </w:rPr>
            </w:pPr>
          </w:p>
        </w:tc>
      </w:tr>
      <w:tr w:rsidR="0089448B" w:rsidRPr="00632CC8" w:rsidTr="00632CC8">
        <w:trPr>
          <w:trHeight w:val="68"/>
        </w:trPr>
        <w:tc>
          <w:tcPr>
            <w:tcW w:w="2394" w:type="pct"/>
            <w:vMerge w:val="restart"/>
          </w:tcPr>
          <w:p w:rsidR="0089448B" w:rsidRPr="00632CC8" w:rsidRDefault="0089448B" w:rsidP="0089448B">
            <w:pPr>
              <w:jc w:val="both"/>
              <w:rPr>
                <w:sz w:val="22"/>
                <w:szCs w:val="22"/>
              </w:rPr>
            </w:pPr>
            <w:r w:rsidRPr="00632CC8">
              <w:rPr>
                <w:sz w:val="22"/>
                <w:szCs w:val="22"/>
              </w:rPr>
              <w:t>Реалистичность бюджета проекта и обоснованность планируемых расходов на реализацию проектов</w:t>
            </w:r>
          </w:p>
        </w:tc>
        <w:tc>
          <w:tcPr>
            <w:tcW w:w="1484" w:type="pct"/>
          </w:tcPr>
          <w:p w:rsidR="0089448B" w:rsidRPr="00632CC8" w:rsidRDefault="0089448B" w:rsidP="0089448B">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89448B" w:rsidRPr="00632CC8" w:rsidRDefault="0089448B" w:rsidP="0089448B">
            <w:pPr>
              <w:jc w:val="center"/>
              <w:rPr>
                <w:sz w:val="22"/>
                <w:szCs w:val="22"/>
              </w:rPr>
            </w:pPr>
            <w:r w:rsidRPr="00632CC8">
              <w:rPr>
                <w:sz w:val="22"/>
                <w:szCs w:val="22"/>
              </w:rPr>
              <w:t>2</w:t>
            </w:r>
          </w:p>
        </w:tc>
      </w:tr>
      <w:tr w:rsidR="0089448B" w:rsidRPr="00632CC8" w:rsidTr="00632CC8">
        <w:trPr>
          <w:trHeight w:val="68"/>
        </w:trPr>
        <w:tc>
          <w:tcPr>
            <w:tcW w:w="2394" w:type="pct"/>
            <w:vMerge/>
          </w:tcPr>
          <w:p w:rsidR="0089448B" w:rsidRPr="00632CC8" w:rsidRDefault="0089448B" w:rsidP="0089448B">
            <w:pPr>
              <w:rPr>
                <w:sz w:val="22"/>
                <w:szCs w:val="22"/>
              </w:rPr>
            </w:pPr>
          </w:p>
        </w:tc>
        <w:tc>
          <w:tcPr>
            <w:tcW w:w="1484" w:type="pct"/>
          </w:tcPr>
          <w:p w:rsidR="0089448B" w:rsidRPr="00632CC8" w:rsidRDefault="0089448B" w:rsidP="0089448B">
            <w:pPr>
              <w:jc w:val="both"/>
              <w:rPr>
                <w:sz w:val="22"/>
                <w:szCs w:val="22"/>
              </w:rPr>
            </w:pPr>
            <w:r w:rsidRPr="00632CC8">
              <w:rPr>
                <w:sz w:val="22"/>
                <w:szCs w:val="22"/>
              </w:rPr>
              <w:t>Низкая эффективность - 1 балл</w:t>
            </w:r>
          </w:p>
        </w:tc>
        <w:tc>
          <w:tcPr>
            <w:tcW w:w="1122" w:type="pct"/>
            <w:vMerge/>
          </w:tcPr>
          <w:p w:rsidR="0089448B" w:rsidRPr="00632CC8" w:rsidRDefault="0089448B" w:rsidP="0089448B">
            <w:pPr>
              <w:jc w:val="center"/>
              <w:rPr>
                <w:sz w:val="22"/>
                <w:szCs w:val="22"/>
              </w:rPr>
            </w:pPr>
          </w:p>
        </w:tc>
      </w:tr>
      <w:tr w:rsidR="0089448B" w:rsidRPr="00632CC8" w:rsidTr="00632CC8">
        <w:trPr>
          <w:trHeight w:val="68"/>
        </w:trPr>
        <w:tc>
          <w:tcPr>
            <w:tcW w:w="2394" w:type="pct"/>
            <w:vMerge w:val="restart"/>
          </w:tcPr>
          <w:p w:rsidR="0089448B" w:rsidRPr="00632CC8" w:rsidRDefault="0089448B" w:rsidP="0089448B">
            <w:pPr>
              <w:jc w:val="both"/>
              <w:rPr>
                <w:sz w:val="22"/>
                <w:szCs w:val="22"/>
              </w:rPr>
            </w:pPr>
            <w:r w:rsidRPr="00632CC8">
              <w:rPr>
                <w:sz w:val="22"/>
                <w:szCs w:val="22"/>
              </w:rPr>
              <w:t>Опыт организации по успешной реализации проектов по соответствующему направлению деятельности</w:t>
            </w:r>
          </w:p>
        </w:tc>
        <w:tc>
          <w:tcPr>
            <w:tcW w:w="1484" w:type="pct"/>
          </w:tcPr>
          <w:p w:rsidR="0089448B" w:rsidRPr="00632CC8" w:rsidRDefault="0089448B" w:rsidP="0089448B">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89448B" w:rsidRPr="00632CC8" w:rsidRDefault="0089448B" w:rsidP="0089448B">
            <w:pPr>
              <w:jc w:val="center"/>
              <w:rPr>
                <w:sz w:val="22"/>
                <w:szCs w:val="22"/>
              </w:rPr>
            </w:pPr>
            <w:r w:rsidRPr="00632CC8">
              <w:rPr>
                <w:sz w:val="22"/>
                <w:szCs w:val="22"/>
              </w:rPr>
              <w:t>2</w:t>
            </w:r>
          </w:p>
        </w:tc>
      </w:tr>
      <w:tr w:rsidR="0089448B" w:rsidRPr="00632CC8" w:rsidTr="00632CC8">
        <w:trPr>
          <w:trHeight w:val="68"/>
        </w:trPr>
        <w:tc>
          <w:tcPr>
            <w:tcW w:w="2394" w:type="pct"/>
            <w:vMerge/>
          </w:tcPr>
          <w:p w:rsidR="0089448B" w:rsidRPr="00632CC8" w:rsidRDefault="0089448B" w:rsidP="0089448B">
            <w:pPr>
              <w:rPr>
                <w:sz w:val="22"/>
                <w:szCs w:val="22"/>
              </w:rPr>
            </w:pPr>
          </w:p>
        </w:tc>
        <w:tc>
          <w:tcPr>
            <w:tcW w:w="1484" w:type="pct"/>
          </w:tcPr>
          <w:p w:rsidR="0089448B" w:rsidRPr="00632CC8" w:rsidRDefault="0089448B" w:rsidP="0089448B">
            <w:pPr>
              <w:jc w:val="both"/>
              <w:rPr>
                <w:sz w:val="22"/>
                <w:szCs w:val="22"/>
              </w:rPr>
            </w:pPr>
            <w:r w:rsidRPr="00632CC8">
              <w:rPr>
                <w:sz w:val="22"/>
                <w:szCs w:val="22"/>
              </w:rPr>
              <w:t>Низкая эффективность - 1 балл</w:t>
            </w:r>
          </w:p>
        </w:tc>
        <w:tc>
          <w:tcPr>
            <w:tcW w:w="1122" w:type="pct"/>
            <w:vMerge/>
          </w:tcPr>
          <w:p w:rsidR="0089448B" w:rsidRPr="00632CC8" w:rsidRDefault="0089448B" w:rsidP="0089448B">
            <w:pPr>
              <w:jc w:val="center"/>
              <w:rPr>
                <w:sz w:val="22"/>
                <w:szCs w:val="22"/>
              </w:rPr>
            </w:pPr>
          </w:p>
        </w:tc>
      </w:tr>
      <w:tr w:rsidR="0089448B" w:rsidRPr="00632CC8" w:rsidTr="00632CC8">
        <w:trPr>
          <w:trHeight w:val="68"/>
        </w:trPr>
        <w:tc>
          <w:tcPr>
            <w:tcW w:w="2394" w:type="pct"/>
            <w:vMerge w:val="restart"/>
          </w:tcPr>
          <w:p w:rsidR="0089448B" w:rsidRPr="00632CC8" w:rsidRDefault="0089448B" w:rsidP="0089448B">
            <w:pPr>
              <w:jc w:val="both"/>
              <w:rPr>
                <w:sz w:val="22"/>
                <w:szCs w:val="22"/>
              </w:rPr>
            </w:pPr>
            <w:r w:rsidRPr="00632CC8">
              <w:rPr>
                <w:sz w:val="22"/>
                <w:szCs w:val="22"/>
              </w:rPr>
              <w:t>Соответствие опыта и компетенций команды проекта планируемой деятельности</w:t>
            </w:r>
          </w:p>
        </w:tc>
        <w:tc>
          <w:tcPr>
            <w:tcW w:w="1484" w:type="pct"/>
          </w:tcPr>
          <w:p w:rsidR="0089448B" w:rsidRPr="00632CC8" w:rsidRDefault="0089448B" w:rsidP="0089448B">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89448B" w:rsidRPr="00632CC8" w:rsidRDefault="0089448B" w:rsidP="0089448B">
            <w:pPr>
              <w:jc w:val="center"/>
              <w:rPr>
                <w:sz w:val="22"/>
                <w:szCs w:val="22"/>
              </w:rPr>
            </w:pPr>
            <w:r w:rsidRPr="00632CC8">
              <w:rPr>
                <w:sz w:val="22"/>
                <w:szCs w:val="22"/>
              </w:rPr>
              <w:t>2</w:t>
            </w:r>
          </w:p>
        </w:tc>
      </w:tr>
      <w:tr w:rsidR="0089448B" w:rsidRPr="00632CC8" w:rsidTr="00632CC8">
        <w:trPr>
          <w:trHeight w:val="68"/>
        </w:trPr>
        <w:tc>
          <w:tcPr>
            <w:tcW w:w="2394" w:type="pct"/>
            <w:vMerge/>
          </w:tcPr>
          <w:p w:rsidR="0089448B" w:rsidRPr="00632CC8" w:rsidRDefault="0089448B" w:rsidP="0089448B">
            <w:pPr>
              <w:rPr>
                <w:sz w:val="22"/>
                <w:szCs w:val="22"/>
              </w:rPr>
            </w:pPr>
          </w:p>
        </w:tc>
        <w:tc>
          <w:tcPr>
            <w:tcW w:w="1484" w:type="pct"/>
          </w:tcPr>
          <w:p w:rsidR="0089448B" w:rsidRPr="00632CC8" w:rsidRDefault="0089448B" w:rsidP="0089448B">
            <w:pPr>
              <w:jc w:val="both"/>
              <w:rPr>
                <w:sz w:val="22"/>
                <w:szCs w:val="22"/>
              </w:rPr>
            </w:pPr>
            <w:r w:rsidRPr="00632CC8">
              <w:rPr>
                <w:sz w:val="22"/>
                <w:szCs w:val="22"/>
              </w:rPr>
              <w:t>Низкая эффективность - 1 балл</w:t>
            </w:r>
          </w:p>
        </w:tc>
        <w:tc>
          <w:tcPr>
            <w:tcW w:w="1122" w:type="pct"/>
            <w:vMerge/>
          </w:tcPr>
          <w:p w:rsidR="0089448B" w:rsidRPr="00632CC8" w:rsidRDefault="0089448B" w:rsidP="0089448B">
            <w:pPr>
              <w:jc w:val="center"/>
              <w:rPr>
                <w:sz w:val="22"/>
                <w:szCs w:val="22"/>
              </w:rPr>
            </w:pPr>
          </w:p>
        </w:tc>
      </w:tr>
      <w:tr w:rsidR="0089448B" w:rsidRPr="00632CC8" w:rsidTr="00632CC8">
        <w:trPr>
          <w:trHeight w:val="68"/>
        </w:trPr>
        <w:tc>
          <w:tcPr>
            <w:tcW w:w="2394" w:type="pct"/>
            <w:vMerge w:val="restart"/>
          </w:tcPr>
          <w:p w:rsidR="0089448B" w:rsidRPr="00632CC8" w:rsidRDefault="0089448B" w:rsidP="0089448B">
            <w:pPr>
              <w:jc w:val="both"/>
              <w:rPr>
                <w:sz w:val="22"/>
                <w:szCs w:val="22"/>
              </w:rPr>
            </w:pPr>
            <w:r w:rsidRPr="00632CC8">
              <w:rPr>
                <w:sz w:val="22"/>
                <w:szCs w:val="22"/>
              </w:rPr>
              <w:t>Информационная открытость организации (продвижение информации о своей деятельности в социальных сетях и СМИ)</w:t>
            </w:r>
          </w:p>
        </w:tc>
        <w:tc>
          <w:tcPr>
            <w:tcW w:w="1484" w:type="pct"/>
          </w:tcPr>
          <w:p w:rsidR="0089448B" w:rsidRPr="00632CC8" w:rsidRDefault="0089448B" w:rsidP="0089448B">
            <w:pPr>
              <w:jc w:val="both"/>
              <w:rPr>
                <w:sz w:val="22"/>
                <w:szCs w:val="22"/>
              </w:rPr>
            </w:pPr>
            <w:r w:rsidRPr="00632CC8">
              <w:rPr>
                <w:sz w:val="22"/>
                <w:szCs w:val="22"/>
              </w:rPr>
              <w:t>Высокая результативность, эффективность - 2 балла</w:t>
            </w:r>
          </w:p>
        </w:tc>
        <w:tc>
          <w:tcPr>
            <w:tcW w:w="1122" w:type="pct"/>
            <w:vMerge w:val="restart"/>
          </w:tcPr>
          <w:p w:rsidR="0089448B" w:rsidRPr="00632CC8" w:rsidRDefault="0089448B" w:rsidP="0089448B">
            <w:pPr>
              <w:jc w:val="center"/>
              <w:rPr>
                <w:sz w:val="22"/>
                <w:szCs w:val="22"/>
              </w:rPr>
            </w:pPr>
            <w:r w:rsidRPr="00632CC8">
              <w:rPr>
                <w:sz w:val="22"/>
                <w:szCs w:val="22"/>
              </w:rPr>
              <w:t>2</w:t>
            </w:r>
          </w:p>
        </w:tc>
      </w:tr>
      <w:tr w:rsidR="0089448B" w:rsidRPr="00632CC8" w:rsidTr="00632CC8">
        <w:trPr>
          <w:trHeight w:val="68"/>
        </w:trPr>
        <w:tc>
          <w:tcPr>
            <w:tcW w:w="2394" w:type="pct"/>
            <w:vMerge/>
          </w:tcPr>
          <w:p w:rsidR="0089448B" w:rsidRPr="00632CC8" w:rsidRDefault="0089448B" w:rsidP="0089448B">
            <w:pPr>
              <w:rPr>
                <w:sz w:val="22"/>
                <w:szCs w:val="22"/>
              </w:rPr>
            </w:pPr>
          </w:p>
        </w:tc>
        <w:tc>
          <w:tcPr>
            <w:tcW w:w="1484" w:type="pct"/>
          </w:tcPr>
          <w:p w:rsidR="0089448B" w:rsidRPr="00632CC8" w:rsidRDefault="0089448B" w:rsidP="0089448B">
            <w:pPr>
              <w:jc w:val="both"/>
              <w:rPr>
                <w:sz w:val="22"/>
                <w:szCs w:val="22"/>
              </w:rPr>
            </w:pPr>
            <w:r w:rsidRPr="00632CC8">
              <w:rPr>
                <w:sz w:val="22"/>
                <w:szCs w:val="22"/>
              </w:rPr>
              <w:t>Низкая эффективность - 1 балл</w:t>
            </w:r>
          </w:p>
        </w:tc>
        <w:tc>
          <w:tcPr>
            <w:tcW w:w="1122" w:type="pct"/>
            <w:vMerge/>
          </w:tcPr>
          <w:p w:rsidR="0089448B" w:rsidRPr="00632CC8" w:rsidRDefault="0089448B" w:rsidP="0089448B">
            <w:pPr>
              <w:jc w:val="center"/>
              <w:rPr>
                <w:sz w:val="22"/>
                <w:szCs w:val="22"/>
              </w:rPr>
            </w:pPr>
          </w:p>
        </w:tc>
      </w:tr>
      <w:tr w:rsidR="0089448B" w:rsidRPr="00632CC8" w:rsidTr="00632CC8">
        <w:trPr>
          <w:trHeight w:val="68"/>
        </w:trPr>
        <w:tc>
          <w:tcPr>
            <w:tcW w:w="2394" w:type="pct"/>
          </w:tcPr>
          <w:p w:rsidR="0089448B" w:rsidRPr="00632CC8" w:rsidRDefault="0089448B" w:rsidP="0089448B">
            <w:pPr>
              <w:rPr>
                <w:sz w:val="22"/>
                <w:szCs w:val="22"/>
              </w:rPr>
            </w:pPr>
            <w:r w:rsidRPr="00632CC8">
              <w:rPr>
                <w:sz w:val="22"/>
                <w:szCs w:val="22"/>
              </w:rPr>
              <w:t>Максимальный оценочный балл</w:t>
            </w:r>
          </w:p>
        </w:tc>
        <w:tc>
          <w:tcPr>
            <w:tcW w:w="1484" w:type="pct"/>
          </w:tcPr>
          <w:p w:rsidR="0089448B" w:rsidRPr="00632CC8" w:rsidRDefault="0089448B" w:rsidP="0089448B">
            <w:pPr>
              <w:rPr>
                <w:sz w:val="22"/>
                <w:szCs w:val="22"/>
              </w:rPr>
            </w:pPr>
          </w:p>
        </w:tc>
        <w:tc>
          <w:tcPr>
            <w:tcW w:w="1122" w:type="pct"/>
          </w:tcPr>
          <w:p w:rsidR="0089448B" w:rsidRPr="00632CC8" w:rsidRDefault="0089448B" w:rsidP="0089448B">
            <w:pPr>
              <w:jc w:val="center"/>
              <w:rPr>
                <w:sz w:val="22"/>
                <w:szCs w:val="22"/>
              </w:rPr>
            </w:pPr>
            <w:r w:rsidRPr="00632CC8">
              <w:rPr>
                <w:sz w:val="22"/>
                <w:szCs w:val="22"/>
              </w:rPr>
              <w:t>16</w:t>
            </w:r>
          </w:p>
        </w:tc>
      </w:tr>
    </w:tbl>
    <w:p w:rsidR="0089448B" w:rsidRPr="00AC78CF" w:rsidRDefault="0089448B" w:rsidP="0089448B"/>
    <w:p w:rsidR="0089448B" w:rsidRPr="00AC78CF" w:rsidRDefault="0089448B" w:rsidP="0089448B">
      <w:r w:rsidRPr="00AC78CF">
        <w:t>_______________________________________</w:t>
      </w:r>
      <w:r w:rsidR="00632CC8">
        <w:t xml:space="preserve"> </w:t>
      </w:r>
      <w:r w:rsidRPr="00AC78CF">
        <w:t>/</w:t>
      </w:r>
      <w:r w:rsidR="00632CC8">
        <w:t xml:space="preserve"> </w:t>
      </w:r>
      <w:r w:rsidRPr="00AC78CF">
        <w:t>_________________________/</w:t>
      </w:r>
    </w:p>
    <w:p w:rsidR="0089448B" w:rsidRPr="00AC78CF" w:rsidRDefault="0089448B" w:rsidP="0089448B">
      <w:pPr>
        <w:rPr>
          <w:sz w:val="20"/>
        </w:rPr>
      </w:pPr>
      <w:r w:rsidRPr="00AC78CF">
        <w:rPr>
          <w:sz w:val="20"/>
        </w:rPr>
        <w:t xml:space="preserve">  (подпись члена конкурсной комиссии)                                 (расшифровка подписи)</w:t>
      </w:r>
    </w:p>
    <w:p w:rsidR="0089448B" w:rsidRPr="00AC78CF" w:rsidRDefault="0089448B" w:rsidP="0089448B"/>
    <w:p w:rsidR="0089448B" w:rsidRPr="00AC78CF" w:rsidRDefault="0089448B" w:rsidP="0089448B"/>
    <w:p w:rsidR="0089448B" w:rsidRPr="00AC78CF" w:rsidRDefault="0089448B" w:rsidP="0089448B"/>
    <w:p w:rsidR="0089448B" w:rsidRPr="00AC78CF" w:rsidRDefault="0089448B" w:rsidP="0089448B"/>
    <w:p w:rsidR="0089448B" w:rsidRPr="00AC78CF" w:rsidRDefault="0089448B" w:rsidP="0089448B"/>
    <w:p w:rsidR="0089448B" w:rsidRPr="00AC78CF" w:rsidRDefault="0089448B" w:rsidP="0089448B"/>
    <w:p w:rsidR="0089448B" w:rsidRPr="00AC78CF" w:rsidRDefault="0089448B" w:rsidP="0089448B">
      <w:pPr>
        <w:jc w:val="right"/>
      </w:pPr>
      <w:r w:rsidRPr="00AC78CF">
        <w:lastRenderedPageBreak/>
        <w:t>Приложение 3</w:t>
      </w:r>
    </w:p>
    <w:p w:rsidR="0089448B" w:rsidRPr="00AC78CF" w:rsidRDefault="0089448B" w:rsidP="0089448B">
      <w:pPr>
        <w:jc w:val="right"/>
      </w:pPr>
      <w:r w:rsidRPr="00AC78CF">
        <w:t>к Порядку</w:t>
      </w:r>
    </w:p>
    <w:p w:rsidR="0089448B" w:rsidRPr="00AC78CF" w:rsidRDefault="0089448B" w:rsidP="0089448B">
      <w:pPr>
        <w:jc w:val="right"/>
      </w:pPr>
    </w:p>
    <w:p w:rsidR="0089448B" w:rsidRPr="00AC78CF" w:rsidRDefault="0089448B" w:rsidP="0089448B">
      <w:pPr>
        <w:jc w:val="center"/>
      </w:pPr>
      <w:bookmarkStart w:id="26" w:name="P715"/>
      <w:bookmarkEnd w:id="26"/>
      <w:r w:rsidRPr="00AC78CF">
        <w:t>Итоговая ведомость отбора участников для предоставления</w:t>
      </w:r>
    </w:p>
    <w:p w:rsidR="0089448B" w:rsidRPr="00AC78CF" w:rsidRDefault="0089448B" w:rsidP="0089448B">
      <w:pPr>
        <w:jc w:val="center"/>
      </w:pPr>
      <w:r w:rsidRPr="00AC78CF">
        <w:t xml:space="preserve">грантов социально ориентированным некоммерческим организациям </w:t>
      </w:r>
    </w:p>
    <w:p w:rsidR="0089448B" w:rsidRPr="00AC78CF" w:rsidRDefault="0089448B" w:rsidP="0089448B">
      <w:pPr>
        <w:jc w:val="center"/>
      </w:pPr>
      <w:r w:rsidRPr="00AC78CF">
        <w:t>Кондинского района</w:t>
      </w:r>
    </w:p>
    <w:p w:rsidR="0089448B" w:rsidRPr="00AC78CF" w:rsidRDefault="0089448B" w:rsidP="0089448B"/>
    <w:tbl>
      <w:tblPr>
        <w:tblStyle w:val="ad"/>
        <w:tblW w:w="5000" w:type="pct"/>
        <w:tblLook w:val="0000" w:firstRow="0" w:lastRow="0" w:firstColumn="0" w:lastColumn="0" w:noHBand="0" w:noVBand="0"/>
      </w:tblPr>
      <w:tblGrid>
        <w:gridCol w:w="576"/>
        <w:gridCol w:w="3312"/>
        <w:gridCol w:w="3367"/>
        <w:gridCol w:w="2599"/>
      </w:tblGrid>
      <w:tr w:rsidR="0089448B" w:rsidRPr="00AC78CF" w:rsidTr="00632CC8">
        <w:trPr>
          <w:trHeight w:val="68"/>
        </w:trPr>
        <w:tc>
          <w:tcPr>
            <w:tcW w:w="292" w:type="pct"/>
          </w:tcPr>
          <w:p w:rsidR="0089448B" w:rsidRPr="00AC78CF" w:rsidRDefault="0089448B" w:rsidP="0089448B">
            <w:pPr>
              <w:jc w:val="center"/>
            </w:pPr>
            <w:r w:rsidRPr="00AC78CF">
              <w:t xml:space="preserve">№ </w:t>
            </w:r>
            <w:proofErr w:type="gramStart"/>
            <w:r w:rsidRPr="00AC78CF">
              <w:t>п</w:t>
            </w:r>
            <w:proofErr w:type="gramEnd"/>
            <w:r w:rsidRPr="00AC78CF">
              <w:t>/п</w:t>
            </w:r>
          </w:p>
        </w:tc>
        <w:tc>
          <w:tcPr>
            <w:tcW w:w="1680" w:type="pct"/>
          </w:tcPr>
          <w:p w:rsidR="0089448B" w:rsidRPr="00AC78CF" w:rsidRDefault="0089448B" w:rsidP="0089448B">
            <w:pPr>
              <w:jc w:val="center"/>
            </w:pPr>
            <w:r w:rsidRPr="00AC78CF">
              <w:t>Наименование участника отбора</w:t>
            </w:r>
          </w:p>
        </w:tc>
        <w:tc>
          <w:tcPr>
            <w:tcW w:w="1708" w:type="pct"/>
          </w:tcPr>
          <w:p w:rsidR="0089448B" w:rsidRPr="00AC78CF" w:rsidRDefault="0089448B" w:rsidP="0089448B">
            <w:pPr>
              <w:jc w:val="center"/>
            </w:pPr>
            <w:r w:rsidRPr="00AC78CF">
              <w:t>Наименование проекта</w:t>
            </w:r>
          </w:p>
        </w:tc>
        <w:tc>
          <w:tcPr>
            <w:tcW w:w="1319" w:type="pct"/>
          </w:tcPr>
          <w:p w:rsidR="0089448B" w:rsidRPr="00AC78CF" w:rsidRDefault="0089448B" w:rsidP="0089448B">
            <w:pPr>
              <w:jc w:val="center"/>
            </w:pPr>
            <w:r w:rsidRPr="00AC78CF">
              <w:t>Итоговый балл</w:t>
            </w:r>
          </w:p>
        </w:tc>
      </w:tr>
      <w:tr w:rsidR="0089448B" w:rsidRPr="00AC78CF" w:rsidTr="00632CC8">
        <w:trPr>
          <w:trHeight w:val="68"/>
        </w:trPr>
        <w:tc>
          <w:tcPr>
            <w:tcW w:w="292" w:type="pct"/>
          </w:tcPr>
          <w:p w:rsidR="0089448B" w:rsidRPr="00AC78CF" w:rsidRDefault="0089448B" w:rsidP="0089448B">
            <w:pPr>
              <w:jc w:val="center"/>
            </w:pPr>
            <w:r w:rsidRPr="00AC78CF">
              <w:t>1.</w:t>
            </w:r>
          </w:p>
        </w:tc>
        <w:tc>
          <w:tcPr>
            <w:tcW w:w="1680" w:type="pct"/>
          </w:tcPr>
          <w:p w:rsidR="0089448B" w:rsidRPr="00AC78CF" w:rsidRDefault="0089448B" w:rsidP="0089448B"/>
        </w:tc>
        <w:tc>
          <w:tcPr>
            <w:tcW w:w="1708" w:type="pct"/>
          </w:tcPr>
          <w:p w:rsidR="0089448B" w:rsidRPr="00AC78CF" w:rsidRDefault="0089448B" w:rsidP="0089448B"/>
        </w:tc>
        <w:tc>
          <w:tcPr>
            <w:tcW w:w="1319" w:type="pct"/>
          </w:tcPr>
          <w:p w:rsidR="0089448B" w:rsidRPr="00AC78CF" w:rsidRDefault="0089448B" w:rsidP="0089448B"/>
        </w:tc>
      </w:tr>
      <w:tr w:rsidR="0089448B" w:rsidRPr="00AC78CF" w:rsidTr="00632CC8">
        <w:trPr>
          <w:trHeight w:val="68"/>
        </w:trPr>
        <w:tc>
          <w:tcPr>
            <w:tcW w:w="292" w:type="pct"/>
          </w:tcPr>
          <w:p w:rsidR="0089448B" w:rsidRPr="00AC78CF" w:rsidRDefault="0089448B" w:rsidP="0089448B">
            <w:pPr>
              <w:jc w:val="center"/>
            </w:pPr>
            <w:r w:rsidRPr="00AC78CF">
              <w:t>2.</w:t>
            </w:r>
          </w:p>
        </w:tc>
        <w:tc>
          <w:tcPr>
            <w:tcW w:w="1680" w:type="pct"/>
          </w:tcPr>
          <w:p w:rsidR="0089448B" w:rsidRPr="00AC78CF" w:rsidRDefault="0089448B" w:rsidP="0089448B"/>
        </w:tc>
        <w:tc>
          <w:tcPr>
            <w:tcW w:w="1708" w:type="pct"/>
          </w:tcPr>
          <w:p w:rsidR="0089448B" w:rsidRPr="00AC78CF" w:rsidRDefault="0089448B" w:rsidP="0089448B"/>
        </w:tc>
        <w:tc>
          <w:tcPr>
            <w:tcW w:w="1319" w:type="pct"/>
          </w:tcPr>
          <w:p w:rsidR="0089448B" w:rsidRPr="00AC78CF" w:rsidRDefault="0089448B" w:rsidP="0089448B"/>
        </w:tc>
      </w:tr>
      <w:tr w:rsidR="0089448B" w:rsidRPr="00AC78CF" w:rsidTr="00632CC8">
        <w:trPr>
          <w:trHeight w:val="68"/>
        </w:trPr>
        <w:tc>
          <w:tcPr>
            <w:tcW w:w="292" w:type="pct"/>
          </w:tcPr>
          <w:p w:rsidR="0089448B" w:rsidRPr="00AC78CF" w:rsidRDefault="0089448B" w:rsidP="0089448B">
            <w:pPr>
              <w:jc w:val="center"/>
            </w:pPr>
            <w:r w:rsidRPr="00AC78CF">
              <w:t>3.</w:t>
            </w:r>
          </w:p>
        </w:tc>
        <w:tc>
          <w:tcPr>
            <w:tcW w:w="1680" w:type="pct"/>
          </w:tcPr>
          <w:p w:rsidR="0089448B" w:rsidRPr="00AC78CF" w:rsidRDefault="0089448B" w:rsidP="0089448B"/>
        </w:tc>
        <w:tc>
          <w:tcPr>
            <w:tcW w:w="1708" w:type="pct"/>
          </w:tcPr>
          <w:p w:rsidR="0089448B" w:rsidRPr="00AC78CF" w:rsidRDefault="0089448B" w:rsidP="0089448B"/>
        </w:tc>
        <w:tc>
          <w:tcPr>
            <w:tcW w:w="1319" w:type="pct"/>
          </w:tcPr>
          <w:p w:rsidR="0089448B" w:rsidRPr="00AC78CF" w:rsidRDefault="0089448B" w:rsidP="0089448B"/>
        </w:tc>
      </w:tr>
    </w:tbl>
    <w:p w:rsidR="0089448B" w:rsidRPr="00AC78CF" w:rsidRDefault="0089448B" w:rsidP="0089448B"/>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210"/>
        <w:gridCol w:w="4110"/>
      </w:tblGrid>
      <w:tr w:rsidR="0089448B" w:rsidRPr="00AC78CF" w:rsidTr="0089448B">
        <w:tc>
          <w:tcPr>
            <w:tcW w:w="3227" w:type="dxa"/>
            <w:tcBorders>
              <w:top w:val="nil"/>
              <w:left w:val="nil"/>
              <w:bottom w:val="nil"/>
              <w:right w:val="nil"/>
            </w:tcBorders>
          </w:tcPr>
          <w:p w:rsidR="0089448B" w:rsidRPr="00AC78CF" w:rsidRDefault="0089448B" w:rsidP="0089448B">
            <w:r w:rsidRPr="00AC78CF">
              <w:t>Председатель конкурсной комиссии</w:t>
            </w:r>
          </w:p>
        </w:tc>
        <w:tc>
          <w:tcPr>
            <w:tcW w:w="2154" w:type="dxa"/>
            <w:tcBorders>
              <w:top w:val="nil"/>
              <w:left w:val="nil"/>
              <w:bottom w:val="single" w:sz="4" w:space="0" w:color="auto"/>
              <w:right w:val="nil"/>
            </w:tcBorders>
          </w:tcPr>
          <w:p w:rsidR="0089448B" w:rsidRPr="00AC78CF" w:rsidRDefault="0089448B" w:rsidP="0089448B"/>
        </w:tc>
        <w:tc>
          <w:tcPr>
            <w:tcW w:w="210" w:type="dxa"/>
            <w:tcBorders>
              <w:top w:val="nil"/>
              <w:left w:val="nil"/>
              <w:bottom w:val="nil"/>
              <w:right w:val="nil"/>
            </w:tcBorders>
            <w:vAlign w:val="bottom"/>
          </w:tcPr>
          <w:p w:rsidR="0089448B" w:rsidRPr="00AC78CF" w:rsidRDefault="0089448B" w:rsidP="0089448B">
            <w:r w:rsidRPr="00AC78CF">
              <w:t>/</w:t>
            </w:r>
          </w:p>
        </w:tc>
        <w:tc>
          <w:tcPr>
            <w:tcW w:w="4110" w:type="dxa"/>
            <w:tcBorders>
              <w:top w:val="nil"/>
              <w:left w:val="nil"/>
              <w:bottom w:val="single" w:sz="4" w:space="0" w:color="auto"/>
              <w:right w:val="nil"/>
            </w:tcBorders>
          </w:tcPr>
          <w:p w:rsidR="0089448B" w:rsidRPr="00AC78CF" w:rsidRDefault="0089448B" w:rsidP="0089448B"/>
        </w:tc>
      </w:tr>
      <w:tr w:rsidR="0089448B" w:rsidRPr="00AC78CF" w:rsidTr="0089448B">
        <w:tc>
          <w:tcPr>
            <w:tcW w:w="3227" w:type="dxa"/>
            <w:tcBorders>
              <w:top w:val="nil"/>
              <w:left w:val="nil"/>
              <w:bottom w:val="nil"/>
              <w:right w:val="nil"/>
            </w:tcBorders>
          </w:tcPr>
          <w:p w:rsidR="0089448B" w:rsidRPr="00AC78CF" w:rsidRDefault="0089448B" w:rsidP="0089448B"/>
        </w:tc>
        <w:tc>
          <w:tcPr>
            <w:tcW w:w="2154" w:type="dxa"/>
            <w:tcBorders>
              <w:top w:val="single" w:sz="4" w:space="0" w:color="auto"/>
              <w:left w:val="nil"/>
              <w:bottom w:val="nil"/>
              <w:right w:val="nil"/>
            </w:tcBorders>
          </w:tcPr>
          <w:p w:rsidR="0089448B" w:rsidRPr="00AC78CF" w:rsidRDefault="0089448B" w:rsidP="0089448B">
            <w:pPr>
              <w:jc w:val="center"/>
            </w:pPr>
            <w:r w:rsidRPr="003D58EA">
              <w:rPr>
                <w:sz w:val="20"/>
              </w:rPr>
              <w:t>(подпись)</w:t>
            </w:r>
          </w:p>
        </w:tc>
        <w:tc>
          <w:tcPr>
            <w:tcW w:w="210" w:type="dxa"/>
            <w:tcBorders>
              <w:top w:val="nil"/>
              <w:left w:val="nil"/>
              <w:bottom w:val="nil"/>
              <w:right w:val="nil"/>
            </w:tcBorders>
          </w:tcPr>
          <w:p w:rsidR="0089448B" w:rsidRPr="00AC78CF" w:rsidRDefault="0089448B" w:rsidP="0089448B">
            <w:pPr>
              <w:jc w:val="center"/>
            </w:pPr>
          </w:p>
        </w:tc>
        <w:tc>
          <w:tcPr>
            <w:tcW w:w="4110" w:type="dxa"/>
            <w:tcBorders>
              <w:top w:val="single" w:sz="4" w:space="0" w:color="auto"/>
              <w:left w:val="nil"/>
              <w:bottom w:val="nil"/>
              <w:right w:val="nil"/>
            </w:tcBorders>
          </w:tcPr>
          <w:p w:rsidR="0089448B" w:rsidRPr="00AC78CF" w:rsidRDefault="0089448B" w:rsidP="0089448B">
            <w:pPr>
              <w:jc w:val="center"/>
            </w:pPr>
            <w:r w:rsidRPr="003D58EA">
              <w:rPr>
                <w:sz w:val="20"/>
              </w:rPr>
              <w:t>(расшифровка подписи)</w:t>
            </w:r>
          </w:p>
        </w:tc>
      </w:tr>
    </w:tbl>
    <w:p w:rsidR="0089448B" w:rsidRPr="00AC78CF" w:rsidRDefault="0089448B" w:rsidP="0089448B"/>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210"/>
        <w:gridCol w:w="4110"/>
      </w:tblGrid>
      <w:tr w:rsidR="0089448B" w:rsidRPr="00AC78CF" w:rsidTr="0089448B">
        <w:tc>
          <w:tcPr>
            <w:tcW w:w="3227" w:type="dxa"/>
            <w:tcBorders>
              <w:top w:val="nil"/>
              <w:left w:val="nil"/>
              <w:bottom w:val="nil"/>
              <w:right w:val="nil"/>
            </w:tcBorders>
          </w:tcPr>
          <w:p w:rsidR="0089448B" w:rsidRPr="00AC78CF" w:rsidRDefault="0089448B" w:rsidP="0089448B">
            <w:r w:rsidRPr="00AC78CF">
              <w:t>Секретарь конкурсной комиссии</w:t>
            </w:r>
          </w:p>
        </w:tc>
        <w:tc>
          <w:tcPr>
            <w:tcW w:w="2154" w:type="dxa"/>
            <w:tcBorders>
              <w:top w:val="nil"/>
              <w:left w:val="nil"/>
              <w:bottom w:val="single" w:sz="4" w:space="0" w:color="auto"/>
              <w:right w:val="nil"/>
            </w:tcBorders>
          </w:tcPr>
          <w:p w:rsidR="0089448B" w:rsidRPr="00AC78CF" w:rsidRDefault="0089448B" w:rsidP="0089448B"/>
        </w:tc>
        <w:tc>
          <w:tcPr>
            <w:tcW w:w="210" w:type="dxa"/>
            <w:tcBorders>
              <w:top w:val="nil"/>
              <w:left w:val="nil"/>
              <w:bottom w:val="nil"/>
              <w:right w:val="nil"/>
            </w:tcBorders>
            <w:vAlign w:val="bottom"/>
          </w:tcPr>
          <w:p w:rsidR="0089448B" w:rsidRPr="00AC78CF" w:rsidRDefault="0089448B" w:rsidP="0089448B">
            <w:r w:rsidRPr="00AC78CF">
              <w:t>/</w:t>
            </w:r>
          </w:p>
        </w:tc>
        <w:tc>
          <w:tcPr>
            <w:tcW w:w="4110" w:type="dxa"/>
            <w:tcBorders>
              <w:top w:val="nil"/>
              <w:left w:val="nil"/>
              <w:bottom w:val="single" w:sz="4" w:space="0" w:color="auto"/>
              <w:right w:val="nil"/>
            </w:tcBorders>
          </w:tcPr>
          <w:p w:rsidR="0089448B" w:rsidRPr="00AC78CF" w:rsidRDefault="0089448B" w:rsidP="0089448B"/>
        </w:tc>
      </w:tr>
      <w:tr w:rsidR="0089448B" w:rsidRPr="00AC78CF" w:rsidTr="0089448B">
        <w:tc>
          <w:tcPr>
            <w:tcW w:w="3227" w:type="dxa"/>
            <w:tcBorders>
              <w:top w:val="nil"/>
              <w:left w:val="nil"/>
              <w:bottom w:val="nil"/>
              <w:right w:val="nil"/>
            </w:tcBorders>
          </w:tcPr>
          <w:p w:rsidR="0089448B" w:rsidRPr="00AC78CF" w:rsidRDefault="0089448B" w:rsidP="0089448B"/>
        </w:tc>
        <w:tc>
          <w:tcPr>
            <w:tcW w:w="2154" w:type="dxa"/>
            <w:tcBorders>
              <w:top w:val="single" w:sz="4" w:space="0" w:color="auto"/>
              <w:left w:val="nil"/>
              <w:bottom w:val="nil"/>
              <w:right w:val="nil"/>
            </w:tcBorders>
          </w:tcPr>
          <w:p w:rsidR="0089448B" w:rsidRPr="00AC78CF" w:rsidRDefault="0089448B" w:rsidP="003D58EA">
            <w:pPr>
              <w:jc w:val="center"/>
            </w:pPr>
            <w:r w:rsidRPr="003D58EA">
              <w:rPr>
                <w:sz w:val="20"/>
              </w:rPr>
              <w:t>(подпись)</w:t>
            </w:r>
          </w:p>
        </w:tc>
        <w:tc>
          <w:tcPr>
            <w:tcW w:w="210" w:type="dxa"/>
            <w:tcBorders>
              <w:top w:val="nil"/>
              <w:left w:val="nil"/>
              <w:bottom w:val="nil"/>
              <w:right w:val="nil"/>
            </w:tcBorders>
          </w:tcPr>
          <w:p w:rsidR="0089448B" w:rsidRPr="00AC78CF" w:rsidRDefault="0089448B" w:rsidP="0089448B"/>
        </w:tc>
        <w:tc>
          <w:tcPr>
            <w:tcW w:w="4110" w:type="dxa"/>
            <w:tcBorders>
              <w:top w:val="single" w:sz="4" w:space="0" w:color="auto"/>
              <w:left w:val="nil"/>
              <w:bottom w:val="nil"/>
              <w:right w:val="nil"/>
            </w:tcBorders>
          </w:tcPr>
          <w:p w:rsidR="0089448B" w:rsidRPr="003D58EA" w:rsidRDefault="0089448B" w:rsidP="003D58EA">
            <w:pPr>
              <w:jc w:val="center"/>
              <w:rPr>
                <w:sz w:val="20"/>
              </w:rPr>
            </w:pPr>
            <w:r w:rsidRPr="003D58EA">
              <w:rPr>
                <w:sz w:val="20"/>
              </w:rPr>
              <w:t>(расшифровка подписи)</w:t>
            </w:r>
          </w:p>
        </w:tc>
      </w:tr>
    </w:tbl>
    <w:p w:rsidR="0089448B" w:rsidRPr="00AC78CF" w:rsidRDefault="0089448B" w:rsidP="0089448B"/>
    <w:tbl>
      <w:tblPr>
        <w:tblW w:w="0" w:type="auto"/>
        <w:tblLayout w:type="fixed"/>
        <w:tblCellMar>
          <w:top w:w="102" w:type="dxa"/>
          <w:left w:w="62" w:type="dxa"/>
          <w:bottom w:w="102" w:type="dxa"/>
          <w:right w:w="62" w:type="dxa"/>
        </w:tblCellMar>
        <w:tblLook w:val="0000" w:firstRow="0" w:lastRow="0" w:firstColumn="0" w:lastColumn="0" w:noHBand="0" w:noVBand="0"/>
      </w:tblPr>
      <w:tblGrid>
        <w:gridCol w:w="3227"/>
        <w:gridCol w:w="2154"/>
        <w:gridCol w:w="210"/>
        <w:gridCol w:w="4110"/>
      </w:tblGrid>
      <w:tr w:rsidR="0089448B" w:rsidRPr="00AC78CF" w:rsidTr="0089448B">
        <w:tc>
          <w:tcPr>
            <w:tcW w:w="3227" w:type="dxa"/>
            <w:tcBorders>
              <w:top w:val="nil"/>
              <w:left w:val="nil"/>
              <w:bottom w:val="nil"/>
              <w:right w:val="nil"/>
            </w:tcBorders>
          </w:tcPr>
          <w:p w:rsidR="0089448B" w:rsidRPr="00AC78CF" w:rsidRDefault="0089448B" w:rsidP="0089448B">
            <w:r w:rsidRPr="00AC78CF">
              <w:t>Член конкурсной комиссии</w:t>
            </w:r>
          </w:p>
        </w:tc>
        <w:tc>
          <w:tcPr>
            <w:tcW w:w="2154" w:type="dxa"/>
            <w:tcBorders>
              <w:top w:val="nil"/>
              <w:left w:val="nil"/>
              <w:bottom w:val="single" w:sz="4" w:space="0" w:color="auto"/>
              <w:right w:val="nil"/>
            </w:tcBorders>
          </w:tcPr>
          <w:p w:rsidR="0089448B" w:rsidRPr="00AC78CF" w:rsidRDefault="0089448B" w:rsidP="0089448B"/>
        </w:tc>
        <w:tc>
          <w:tcPr>
            <w:tcW w:w="210" w:type="dxa"/>
            <w:tcBorders>
              <w:top w:val="nil"/>
              <w:left w:val="nil"/>
              <w:bottom w:val="nil"/>
              <w:right w:val="nil"/>
            </w:tcBorders>
            <w:vAlign w:val="bottom"/>
          </w:tcPr>
          <w:p w:rsidR="0089448B" w:rsidRPr="00AC78CF" w:rsidRDefault="0089448B" w:rsidP="0089448B">
            <w:r w:rsidRPr="00AC78CF">
              <w:t>/</w:t>
            </w:r>
          </w:p>
        </w:tc>
        <w:tc>
          <w:tcPr>
            <w:tcW w:w="4110" w:type="dxa"/>
            <w:tcBorders>
              <w:top w:val="nil"/>
              <w:left w:val="nil"/>
              <w:bottom w:val="single" w:sz="4" w:space="0" w:color="auto"/>
              <w:right w:val="nil"/>
            </w:tcBorders>
          </w:tcPr>
          <w:p w:rsidR="0089448B" w:rsidRPr="00AC78CF" w:rsidRDefault="0089448B" w:rsidP="0089448B"/>
        </w:tc>
      </w:tr>
      <w:tr w:rsidR="0089448B" w:rsidRPr="009A58B7" w:rsidTr="0089448B">
        <w:tc>
          <w:tcPr>
            <w:tcW w:w="3227" w:type="dxa"/>
            <w:tcBorders>
              <w:top w:val="nil"/>
              <w:left w:val="nil"/>
              <w:bottom w:val="nil"/>
              <w:right w:val="nil"/>
            </w:tcBorders>
          </w:tcPr>
          <w:p w:rsidR="0089448B" w:rsidRPr="00AC78CF" w:rsidRDefault="0089448B" w:rsidP="0089448B"/>
        </w:tc>
        <w:tc>
          <w:tcPr>
            <w:tcW w:w="2154" w:type="dxa"/>
            <w:tcBorders>
              <w:top w:val="single" w:sz="4" w:space="0" w:color="auto"/>
              <w:left w:val="nil"/>
              <w:bottom w:val="nil"/>
              <w:right w:val="nil"/>
            </w:tcBorders>
          </w:tcPr>
          <w:p w:rsidR="0089448B" w:rsidRPr="00AC78CF" w:rsidRDefault="0089448B" w:rsidP="003D58EA">
            <w:pPr>
              <w:jc w:val="center"/>
            </w:pPr>
            <w:r w:rsidRPr="003D58EA">
              <w:rPr>
                <w:sz w:val="20"/>
              </w:rPr>
              <w:t>(подпись)</w:t>
            </w:r>
          </w:p>
        </w:tc>
        <w:tc>
          <w:tcPr>
            <w:tcW w:w="210" w:type="dxa"/>
            <w:tcBorders>
              <w:top w:val="nil"/>
              <w:left w:val="nil"/>
              <w:bottom w:val="nil"/>
              <w:right w:val="nil"/>
            </w:tcBorders>
          </w:tcPr>
          <w:p w:rsidR="0089448B" w:rsidRPr="00AC78CF" w:rsidRDefault="0089448B" w:rsidP="0089448B"/>
        </w:tc>
        <w:tc>
          <w:tcPr>
            <w:tcW w:w="4110" w:type="dxa"/>
            <w:tcBorders>
              <w:top w:val="single" w:sz="4" w:space="0" w:color="auto"/>
              <w:left w:val="nil"/>
              <w:bottom w:val="nil"/>
              <w:right w:val="nil"/>
            </w:tcBorders>
          </w:tcPr>
          <w:p w:rsidR="0089448B" w:rsidRPr="003D58EA" w:rsidRDefault="0089448B" w:rsidP="003D58EA">
            <w:pPr>
              <w:jc w:val="center"/>
              <w:rPr>
                <w:sz w:val="20"/>
              </w:rPr>
            </w:pPr>
            <w:r w:rsidRPr="003D58EA">
              <w:rPr>
                <w:sz w:val="20"/>
              </w:rPr>
              <w:t>(расшифровка подписи)</w:t>
            </w:r>
          </w:p>
        </w:tc>
      </w:tr>
    </w:tbl>
    <w:p w:rsidR="0089448B" w:rsidRPr="009A58B7" w:rsidRDefault="0089448B" w:rsidP="0089448B"/>
    <w:p w:rsidR="0089448B" w:rsidRPr="009A58B7" w:rsidRDefault="0089448B" w:rsidP="0089448B"/>
    <w:p w:rsidR="0089448B" w:rsidRPr="009A58B7" w:rsidRDefault="0089448B" w:rsidP="0089448B"/>
    <w:p w:rsidR="0089448B" w:rsidRPr="009A58B7" w:rsidRDefault="0089448B" w:rsidP="0089448B"/>
    <w:p w:rsidR="0089448B" w:rsidRPr="009A58B7" w:rsidRDefault="0089448B" w:rsidP="0089448B"/>
    <w:p w:rsidR="0089448B" w:rsidRPr="009A58B7" w:rsidRDefault="0089448B" w:rsidP="0089448B"/>
    <w:p w:rsidR="0089448B" w:rsidRPr="009A58B7" w:rsidRDefault="0089448B" w:rsidP="0089448B"/>
    <w:p w:rsidR="0089448B" w:rsidRPr="009A58B7" w:rsidRDefault="0089448B" w:rsidP="0089448B"/>
    <w:p w:rsidR="0089448B" w:rsidRPr="009A58B7" w:rsidRDefault="0089448B" w:rsidP="0089448B"/>
    <w:p w:rsidR="0089448B" w:rsidRPr="009A58B7" w:rsidRDefault="0089448B" w:rsidP="0089448B"/>
    <w:p w:rsidR="0089448B" w:rsidRPr="009A58B7" w:rsidRDefault="0089448B" w:rsidP="0089448B"/>
    <w:p w:rsidR="0089448B" w:rsidRPr="009A58B7" w:rsidRDefault="0089448B" w:rsidP="0089448B"/>
    <w:p w:rsidR="0089448B" w:rsidRPr="009A58B7" w:rsidRDefault="0089448B" w:rsidP="0089448B"/>
    <w:p w:rsidR="0089448B" w:rsidRPr="009A58B7" w:rsidRDefault="0089448B" w:rsidP="0089448B"/>
    <w:p w:rsidR="0089448B" w:rsidRPr="009A58B7" w:rsidRDefault="0089448B" w:rsidP="0089448B"/>
    <w:p w:rsidR="0089448B" w:rsidRPr="009A58B7" w:rsidRDefault="0089448B" w:rsidP="0089448B"/>
    <w:p w:rsidR="0089448B" w:rsidRPr="009A58B7" w:rsidRDefault="0089448B" w:rsidP="0089448B"/>
    <w:p w:rsidR="0089448B" w:rsidRPr="00451739" w:rsidRDefault="0089448B" w:rsidP="0089448B">
      <w:pPr>
        <w:jc w:val="both"/>
        <w:rPr>
          <w:bCs/>
          <w:color w:val="000000"/>
        </w:rPr>
      </w:pPr>
    </w:p>
    <w:p w:rsidR="0089448B" w:rsidRDefault="0089448B" w:rsidP="0089448B">
      <w:pPr>
        <w:tabs>
          <w:tab w:val="left" w:pos="4962"/>
        </w:tabs>
        <w:ind w:left="4962"/>
      </w:pPr>
    </w:p>
    <w:p w:rsidR="0089448B" w:rsidRDefault="0089448B" w:rsidP="00A86E0E">
      <w:pPr>
        <w:tabs>
          <w:tab w:val="left" w:pos="4962"/>
        </w:tabs>
        <w:ind w:left="4962"/>
      </w:pPr>
    </w:p>
    <w:sectPr w:rsidR="0089448B" w:rsidSect="009C0E22">
      <w:headerReference w:type="default" r:id="rId31"/>
      <w:headerReference w:type="first" r:id="rId32"/>
      <w:pgSz w:w="11906" w:h="16838" w:code="9"/>
      <w:pgMar w:top="1134" w:right="567" w:bottom="992" w:left="1701" w:header="573" w:footer="33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7CD" w:rsidRDefault="00D107CD">
      <w:r>
        <w:separator/>
      </w:r>
    </w:p>
  </w:endnote>
  <w:endnote w:type="continuationSeparator" w:id="0">
    <w:p w:rsidR="00D107CD" w:rsidRDefault="00D10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7CD" w:rsidRDefault="00D107CD">
      <w:r>
        <w:separator/>
      </w:r>
    </w:p>
  </w:footnote>
  <w:footnote w:type="continuationSeparator" w:id="0">
    <w:p w:rsidR="00D107CD" w:rsidRDefault="00D10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CD" w:rsidRDefault="00D107C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D107CD" w:rsidRDefault="00D107C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CD" w:rsidRDefault="00D107CD">
    <w:pPr>
      <w:pStyle w:val="a8"/>
      <w:jc w:val="center"/>
    </w:pPr>
    <w:r>
      <w:fldChar w:fldCharType="begin"/>
    </w:r>
    <w:r>
      <w:instrText>PAGE   \* MERGEFORMAT</w:instrText>
    </w:r>
    <w:r>
      <w:fldChar w:fldCharType="separate"/>
    </w:r>
    <w:r w:rsidR="005246AA">
      <w:rPr>
        <w:noProof/>
      </w:rPr>
      <w:t>20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CD" w:rsidRDefault="00D107CD">
    <w:pPr>
      <w:pStyle w:val="a8"/>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CD" w:rsidRDefault="00D107CD" w:rsidP="00D71871">
    <w:pPr>
      <w:pStyle w:val="a8"/>
      <w:jc w:val="center"/>
    </w:pPr>
    <w:r>
      <w:fldChar w:fldCharType="begin"/>
    </w:r>
    <w:r>
      <w:instrText>PAGE   \* MERGEFORMAT</w:instrText>
    </w:r>
    <w:r>
      <w:fldChar w:fldCharType="separate"/>
    </w:r>
    <w:r w:rsidR="005246AA">
      <w:rPr>
        <w:noProof/>
      </w:rPr>
      <w:t>26</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7CD" w:rsidRDefault="00D107CD" w:rsidP="001F243E">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8D10206"/>
    <w:multiLevelType w:val="multilevel"/>
    <w:tmpl w:val="BF3CD706"/>
    <w:lvl w:ilvl="0">
      <w:start w:val="1"/>
      <w:numFmt w:val="decimal"/>
      <w:lvlText w:val="%1"/>
      <w:lvlJc w:val="left"/>
      <w:pPr>
        <w:ind w:left="432" w:hanging="432"/>
      </w:pPr>
      <w:rPr>
        <w:rFonts w:hint="default"/>
        <w:b w:val="0"/>
        <w:i w:val="0"/>
        <w:vanish w:val="0"/>
        <w:sz w:val="28"/>
        <w:szCs w:val="28"/>
      </w:rPr>
    </w:lvl>
    <w:lvl w:ilvl="1">
      <w:start w:val="1"/>
      <w:numFmt w:val="decimal"/>
      <w:pStyle w:val="2"/>
      <w:lvlText w:val="%1.%2"/>
      <w:lvlJc w:val="left"/>
      <w:pPr>
        <w:ind w:left="718" w:hanging="576"/>
      </w:pPr>
    </w:lvl>
    <w:lvl w:ilvl="2">
      <w:start w:val="1"/>
      <w:numFmt w:val="decimal"/>
      <w:pStyle w:val="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4BD563DA"/>
    <w:multiLevelType w:val="multilevel"/>
    <w:tmpl w:val="5784F812"/>
    <w:lvl w:ilvl="0">
      <w:start w:val="1"/>
      <w:numFmt w:val="decimal"/>
      <w:pStyle w:val="a0"/>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65DC"/>
    <w:rsid w:val="00006757"/>
    <w:rsid w:val="000068CC"/>
    <w:rsid w:val="0000787B"/>
    <w:rsid w:val="000079E8"/>
    <w:rsid w:val="0001047B"/>
    <w:rsid w:val="000112D6"/>
    <w:rsid w:val="00013144"/>
    <w:rsid w:val="00014B97"/>
    <w:rsid w:val="00015A47"/>
    <w:rsid w:val="00016E4D"/>
    <w:rsid w:val="000171F1"/>
    <w:rsid w:val="00020EED"/>
    <w:rsid w:val="000244F9"/>
    <w:rsid w:val="00024FD8"/>
    <w:rsid w:val="0002539C"/>
    <w:rsid w:val="0002636F"/>
    <w:rsid w:val="000263BE"/>
    <w:rsid w:val="0002698F"/>
    <w:rsid w:val="00027539"/>
    <w:rsid w:val="00030D28"/>
    <w:rsid w:val="00033887"/>
    <w:rsid w:val="0003392A"/>
    <w:rsid w:val="00033A3E"/>
    <w:rsid w:val="00033C3A"/>
    <w:rsid w:val="00033FA6"/>
    <w:rsid w:val="0003444E"/>
    <w:rsid w:val="000346F3"/>
    <w:rsid w:val="00035194"/>
    <w:rsid w:val="000353B1"/>
    <w:rsid w:val="0003568C"/>
    <w:rsid w:val="000358A6"/>
    <w:rsid w:val="00037598"/>
    <w:rsid w:val="00040700"/>
    <w:rsid w:val="0004176A"/>
    <w:rsid w:val="0004258E"/>
    <w:rsid w:val="00043E76"/>
    <w:rsid w:val="00044749"/>
    <w:rsid w:val="00044A9A"/>
    <w:rsid w:val="00044D3E"/>
    <w:rsid w:val="00046DEA"/>
    <w:rsid w:val="00046F7E"/>
    <w:rsid w:val="00046FAD"/>
    <w:rsid w:val="0004711C"/>
    <w:rsid w:val="00050EBD"/>
    <w:rsid w:val="00053CD7"/>
    <w:rsid w:val="0005442B"/>
    <w:rsid w:val="00054BE9"/>
    <w:rsid w:val="00055406"/>
    <w:rsid w:val="0005674C"/>
    <w:rsid w:val="000577A7"/>
    <w:rsid w:val="00060139"/>
    <w:rsid w:val="0006020B"/>
    <w:rsid w:val="0006027A"/>
    <w:rsid w:val="000608AE"/>
    <w:rsid w:val="000611F8"/>
    <w:rsid w:val="000623FA"/>
    <w:rsid w:val="000670D1"/>
    <w:rsid w:val="00071677"/>
    <w:rsid w:val="00071FF7"/>
    <w:rsid w:val="00072071"/>
    <w:rsid w:val="00072110"/>
    <w:rsid w:val="000727A4"/>
    <w:rsid w:val="00072CF6"/>
    <w:rsid w:val="00073BA7"/>
    <w:rsid w:val="00073FFC"/>
    <w:rsid w:val="00074475"/>
    <w:rsid w:val="000744DA"/>
    <w:rsid w:val="000755A6"/>
    <w:rsid w:val="00076064"/>
    <w:rsid w:val="000763AF"/>
    <w:rsid w:val="000778DB"/>
    <w:rsid w:val="000779D2"/>
    <w:rsid w:val="00077DF0"/>
    <w:rsid w:val="00080C3A"/>
    <w:rsid w:val="00081870"/>
    <w:rsid w:val="000832BD"/>
    <w:rsid w:val="00083899"/>
    <w:rsid w:val="000842C0"/>
    <w:rsid w:val="0008618D"/>
    <w:rsid w:val="00086CD0"/>
    <w:rsid w:val="00087310"/>
    <w:rsid w:val="00087914"/>
    <w:rsid w:val="00087CBF"/>
    <w:rsid w:val="000908CA"/>
    <w:rsid w:val="00090AAE"/>
    <w:rsid w:val="00091412"/>
    <w:rsid w:val="00091C12"/>
    <w:rsid w:val="0009275C"/>
    <w:rsid w:val="00094719"/>
    <w:rsid w:val="00094725"/>
    <w:rsid w:val="00095BC8"/>
    <w:rsid w:val="00096B62"/>
    <w:rsid w:val="000A0417"/>
    <w:rsid w:val="000A1150"/>
    <w:rsid w:val="000A1F21"/>
    <w:rsid w:val="000A38C9"/>
    <w:rsid w:val="000A492B"/>
    <w:rsid w:val="000A5AA5"/>
    <w:rsid w:val="000A6CB3"/>
    <w:rsid w:val="000A71A0"/>
    <w:rsid w:val="000B031F"/>
    <w:rsid w:val="000B0BAC"/>
    <w:rsid w:val="000B1859"/>
    <w:rsid w:val="000B1FCA"/>
    <w:rsid w:val="000B2550"/>
    <w:rsid w:val="000B2B00"/>
    <w:rsid w:val="000B3321"/>
    <w:rsid w:val="000B3DEE"/>
    <w:rsid w:val="000B4B0D"/>
    <w:rsid w:val="000B75F7"/>
    <w:rsid w:val="000B7712"/>
    <w:rsid w:val="000B7915"/>
    <w:rsid w:val="000C05E8"/>
    <w:rsid w:val="000C15BA"/>
    <w:rsid w:val="000C17B4"/>
    <w:rsid w:val="000C2DC7"/>
    <w:rsid w:val="000C2E66"/>
    <w:rsid w:val="000C34D7"/>
    <w:rsid w:val="000C479C"/>
    <w:rsid w:val="000C5272"/>
    <w:rsid w:val="000C699E"/>
    <w:rsid w:val="000C767B"/>
    <w:rsid w:val="000D08D4"/>
    <w:rsid w:val="000D0906"/>
    <w:rsid w:val="000D1949"/>
    <w:rsid w:val="000D60B6"/>
    <w:rsid w:val="000D6E79"/>
    <w:rsid w:val="000D75C9"/>
    <w:rsid w:val="000E0479"/>
    <w:rsid w:val="000E1144"/>
    <w:rsid w:val="000E1A7B"/>
    <w:rsid w:val="000E215D"/>
    <w:rsid w:val="000E21D0"/>
    <w:rsid w:val="000E2688"/>
    <w:rsid w:val="000E31F2"/>
    <w:rsid w:val="000E5B05"/>
    <w:rsid w:val="000E5F72"/>
    <w:rsid w:val="000F1BA3"/>
    <w:rsid w:val="000F222A"/>
    <w:rsid w:val="000F2276"/>
    <w:rsid w:val="000F232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CBD"/>
    <w:rsid w:val="00106D9A"/>
    <w:rsid w:val="00106FC3"/>
    <w:rsid w:val="00107B61"/>
    <w:rsid w:val="001114F4"/>
    <w:rsid w:val="001138BE"/>
    <w:rsid w:val="00115EF5"/>
    <w:rsid w:val="00116323"/>
    <w:rsid w:val="0011684E"/>
    <w:rsid w:val="00116908"/>
    <w:rsid w:val="00116AB7"/>
    <w:rsid w:val="00120803"/>
    <w:rsid w:val="001215EB"/>
    <w:rsid w:val="001230E5"/>
    <w:rsid w:val="00124411"/>
    <w:rsid w:val="0012506E"/>
    <w:rsid w:val="001251A0"/>
    <w:rsid w:val="00125593"/>
    <w:rsid w:val="00125E34"/>
    <w:rsid w:val="00126F15"/>
    <w:rsid w:val="001313A0"/>
    <w:rsid w:val="00131AB8"/>
    <w:rsid w:val="001329EB"/>
    <w:rsid w:val="00133FAE"/>
    <w:rsid w:val="0013454F"/>
    <w:rsid w:val="00135AA6"/>
    <w:rsid w:val="001360F0"/>
    <w:rsid w:val="00136254"/>
    <w:rsid w:val="00136327"/>
    <w:rsid w:val="00137004"/>
    <w:rsid w:val="00137534"/>
    <w:rsid w:val="00137AD8"/>
    <w:rsid w:val="00137FFB"/>
    <w:rsid w:val="00141140"/>
    <w:rsid w:val="001414E6"/>
    <w:rsid w:val="001416C5"/>
    <w:rsid w:val="00141AAE"/>
    <w:rsid w:val="00141B11"/>
    <w:rsid w:val="00142311"/>
    <w:rsid w:val="0014290E"/>
    <w:rsid w:val="00142D88"/>
    <w:rsid w:val="00142FCB"/>
    <w:rsid w:val="00142FE6"/>
    <w:rsid w:val="0014345F"/>
    <w:rsid w:val="00143FDC"/>
    <w:rsid w:val="001451BE"/>
    <w:rsid w:val="00145711"/>
    <w:rsid w:val="00146E0A"/>
    <w:rsid w:val="00151D16"/>
    <w:rsid w:val="00151D6F"/>
    <w:rsid w:val="00151E99"/>
    <w:rsid w:val="0015241D"/>
    <w:rsid w:val="00152A9E"/>
    <w:rsid w:val="00154BC7"/>
    <w:rsid w:val="00154E97"/>
    <w:rsid w:val="00155F99"/>
    <w:rsid w:val="00156232"/>
    <w:rsid w:val="00157C05"/>
    <w:rsid w:val="00157C3A"/>
    <w:rsid w:val="00157C6F"/>
    <w:rsid w:val="00160294"/>
    <w:rsid w:val="00161305"/>
    <w:rsid w:val="001617A6"/>
    <w:rsid w:val="00163566"/>
    <w:rsid w:val="00164B2C"/>
    <w:rsid w:val="00165A51"/>
    <w:rsid w:val="00167145"/>
    <w:rsid w:val="00167323"/>
    <w:rsid w:val="00167A67"/>
    <w:rsid w:val="0017106D"/>
    <w:rsid w:val="0017164E"/>
    <w:rsid w:val="00171DDE"/>
    <w:rsid w:val="0017233A"/>
    <w:rsid w:val="001732F8"/>
    <w:rsid w:val="00173426"/>
    <w:rsid w:val="00174058"/>
    <w:rsid w:val="0017419A"/>
    <w:rsid w:val="0017506F"/>
    <w:rsid w:val="00175969"/>
    <w:rsid w:val="001767A2"/>
    <w:rsid w:val="001777BA"/>
    <w:rsid w:val="00177E40"/>
    <w:rsid w:val="00181703"/>
    <w:rsid w:val="00181E5F"/>
    <w:rsid w:val="00182FEF"/>
    <w:rsid w:val="001831E0"/>
    <w:rsid w:val="00183589"/>
    <w:rsid w:val="00184097"/>
    <w:rsid w:val="001850DD"/>
    <w:rsid w:val="0018522D"/>
    <w:rsid w:val="00185697"/>
    <w:rsid w:val="001864F4"/>
    <w:rsid w:val="0018726C"/>
    <w:rsid w:val="0018753F"/>
    <w:rsid w:val="00187A77"/>
    <w:rsid w:val="00187DDB"/>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685C"/>
    <w:rsid w:val="001A7D60"/>
    <w:rsid w:val="001B099B"/>
    <w:rsid w:val="001B37AE"/>
    <w:rsid w:val="001B4CE5"/>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242"/>
    <w:rsid w:val="001F37D5"/>
    <w:rsid w:val="001F3A08"/>
    <w:rsid w:val="001F527A"/>
    <w:rsid w:val="001F5501"/>
    <w:rsid w:val="001F5BBC"/>
    <w:rsid w:val="00200312"/>
    <w:rsid w:val="002015AD"/>
    <w:rsid w:val="00201D6F"/>
    <w:rsid w:val="00202AB1"/>
    <w:rsid w:val="002038E3"/>
    <w:rsid w:val="00204677"/>
    <w:rsid w:val="00204870"/>
    <w:rsid w:val="00205BCA"/>
    <w:rsid w:val="002061C6"/>
    <w:rsid w:val="00207157"/>
    <w:rsid w:val="00210A99"/>
    <w:rsid w:val="002112FE"/>
    <w:rsid w:val="00211D6C"/>
    <w:rsid w:val="0021312E"/>
    <w:rsid w:val="00213864"/>
    <w:rsid w:val="002152F2"/>
    <w:rsid w:val="00215686"/>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731C"/>
    <w:rsid w:val="00237740"/>
    <w:rsid w:val="002377BE"/>
    <w:rsid w:val="00237C24"/>
    <w:rsid w:val="00240015"/>
    <w:rsid w:val="00240316"/>
    <w:rsid w:val="00240A80"/>
    <w:rsid w:val="00240AE3"/>
    <w:rsid w:val="0024185C"/>
    <w:rsid w:val="002433B7"/>
    <w:rsid w:val="00245752"/>
    <w:rsid w:val="002460AF"/>
    <w:rsid w:val="002474E8"/>
    <w:rsid w:val="002507B8"/>
    <w:rsid w:val="00251C8C"/>
    <w:rsid w:val="002523E3"/>
    <w:rsid w:val="00252455"/>
    <w:rsid w:val="00252DFF"/>
    <w:rsid w:val="002535E8"/>
    <w:rsid w:val="0025485C"/>
    <w:rsid w:val="00257979"/>
    <w:rsid w:val="00257D95"/>
    <w:rsid w:val="00260815"/>
    <w:rsid w:val="0026113B"/>
    <w:rsid w:val="0026159A"/>
    <w:rsid w:val="002628A9"/>
    <w:rsid w:val="00263483"/>
    <w:rsid w:val="002636EF"/>
    <w:rsid w:val="00263B9B"/>
    <w:rsid w:val="00263BBE"/>
    <w:rsid w:val="00263D1B"/>
    <w:rsid w:val="0026410B"/>
    <w:rsid w:val="002651C1"/>
    <w:rsid w:val="00265E20"/>
    <w:rsid w:val="00265FB8"/>
    <w:rsid w:val="0026636E"/>
    <w:rsid w:val="00266AB4"/>
    <w:rsid w:val="0026721C"/>
    <w:rsid w:val="00270661"/>
    <w:rsid w:val="00270B10"/>
    <w:rsid w:val="00271BC7"/>
    <w:rsid w:val="00272489"/>
    <w:rsid w:val="00272CE5"/>
    <w:rsid w:val="00272E75"/>
    <w:rsid w:val="00274AB6"/>
    <w:rsid w:val="00274B73"/>
    <w:rsid w:val="00274C5D"/>
    <w:rsid w:val="00277FD8"/>
    <w:rsid w:val="002806B3"/>
    <w:rsid w:val="00280AC7"/>
    <w:rsid w:val="0028172A"/>
    <w:rsid w:val="00282798"/>
    <w:rsid w:val="00282F8C"/>
    <w:rsid w:val="002834D5"/>
    <w:rsid w:val="00283AC7"/>
    <w:rsid w:val="00284236"/>
    <w:rsid w:val="002858A8"/>
    <w:rsid w:val="00285E7C"/>
    <w:rsid w:val="00286759"/>
    <w:rsid w:val="0028772E"/>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6427"/>
    <w:rsid w:val="00297178"/>
    <w:rsid w:val="002A138E"/>
    <w:rsid w:val="002A4AE5"/>
    <w:rsid w:val="002A5F94"/>
    <w:rsid w:val="002A624B"/>
    <w:rsid w:val="002A7196"/>
    <w:rsid w:val="002B1268"/>
    <w:rsid w:val="002B1817"/>
    <w:rsid w:val="002B18C7"/>
    <w:rsid w:val="002B1E2D"/>
    <w:rsid w:val="002B2D22"/>
    <w:rsid w:val="002B33C6"/>
    <w:rsid w:val="002B3D32"/>
    <w:rsid w:val="002B4598"/>
    <w:rsid w:val="002B5733"/>
    <w:rsid w:val="002B6028"/>
    <w:rsid w:val="002B6A69"/>
    <w:rsid w:val="002B6B12"/>
    <w:rsid w:val="002B7351"/>
    <w:rsid w:val="002C0854"/>
    <w:rsid w:val="002C0EDF"/>
    <w:rsid w:val="002C179B"/>
    <w:rsid w:val="002C1882"/>
    <w:rsid w:val="002C1FD0"/>
    <w:rsid w:val="002C242E"/>
    <w:rsid w:val="002C2F6E"/>
    <w:rsid w:val="002C372F"/>
    <w:rsid w:val="002C385C"/>
    <w:rsid w:val="002C5B71"/>
    <w:rsid w:val="002C67F9"/>
    <w:rsid w:val="002C6B34"/>
    <w:rsid w:val="002D0485"/>
    <w:rsid w:val="002D0C9F"/>
    <w:rsid w:val="002D1399"/>
    <w:rsid w:val="002D1D26"/>
    <w:rsid w:val="002D33A1"/>
    <w:rsid w:val="002D4858"/>
    <w:rsid w:val="002D5607"/>
    <w:rsid w:val="002D5FBD"/>
    <w:rsid w:val="002E0849"/>
    <w:rsid w:val="002E0FAA"/>
    <w:rsid w:val="002E168A"/>
    <w:rsid w:val="002E2541"/>
    <w:rsid w:val="002E2D51"/>
    <w:rsid w:val="002E3726"/>
    <w:rsid w:val="002E3BD7"/>
    <w:rsid w:val="002E4FEC"/>
    <w:rsid w:val="002E500A"/>
    <w:rsid w:val="002E6FE7"/>
    <w:rsid w:val="002E755D"/>
    <w:rsid w:val="002F04E7"/>
    <w:rsid w:val="002F166A"/>
    <w:rsid w:val="002F2A02"/>
    <w:rsid w:val="002F3863"/>
    <w:rsid w:val="002F38FA"/>
    <w:rsid w:val="002F442B"/>
    <w:rsid w:val="002F5C18"/>
    <w:rsid w:val="002F6B92"/>
    <w:rsid w:val="002F701E"/>
    <w:rsid w:val="00302AA1"/>
    <w:rsid w:val="00303679"/>
    <w:rsid w:val="00304C58"/>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4B5D"/>
    <w:rsid w:val="00326139"/>
    <w:rsid w:val="0032696B"/>
    <w:rsid w:val="003271BA"/>
    <w:rsid w:val="00327336"/>
    <w:rsid w:val="003274F7"/>
    <w:rsid w:val="00327885"/>
    <w:rsid w:val="00327E85"/>
    <w:rsid w:val="00330415"/>
    <w:rsid w:val="003306E5"/>
    <w:rsid w:val="00331459"/>
    <w:rsid w:val="0033262E"/>
    <w:rsid w:val="00332D7E"/>
    <w:rsid w:val="0033402A"/>
    <w:rsid w:val="0033411A"/>
    <w:rsid w:val="003347FC"/>
    <w:rsid w:val="0033488B"/>
    <w:rsid w:val="003349E3"/>
    <w:rsid w:val="003351FC"/>
    <w:rsid w:val="00335356"/>
    <w:rsid w:val="00335E56"/>
    <w:rsid w:val="00336C69"/>
    <w:rsid w:val="00336F4F"/>
    <w:rsid w:val="0033785D"/>
    <w:rsid w:val="00337F7E"/>
    <w:rsid w:val="00340288"/>
    <w:rsid w:val="00342359"/>
    <w:rsid w:val="003432D5"/>
    <w:rsid w:val="003437C0"/>
    <w:rsid w:val="00344263"/>
    <w:rsid w:val="0034498C"/>
    <w:rsid w:val="00345F6C"/>
    <w:rsid w:val="003460A2"/>
    <w:rsid w:val="00346563"/>
    <w:rsid w:val="00346EDD"/>
    <w:rsid w:val="003473CB"/>
    <w:rsid w:val="0034741C"/>
    <w:rsid w:val="00347A56"/>
    <w:rsid w:val="00350245"/>
    <w:rsid w:val="003509C0"/>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81C"/>
    <w:rsid w:val="00364195"/>
    <w:rsid w:val="00364455"/>
    <w:rsid w:val="00364B15"/>
    <w:rsid w:val="00365EBD"/>
    <w:rsid w:val="0036659B"/>
    <w:rsid w:val="00367AFC"/>
    <w:rsid w:val="00370AD0"/>
    <w:rsid w:val="00371103"/>
    <w:rsid w:val="003718C6"/>
    <w:rsid w:val="00374237"/>
    <w:rsid w:val="003744EB"/>
    <w:rsid w:val="0037484A"/>
    <w:rsid w:val="0037510A"/>
    <w:rsid w:val="003751FD"/>
    <w:rsid w:val="00375E49"/>
    <w:rsid w:val="00380C7E"/>
    <w:rsid w:val="00381D9E"/>
    <w:rsid w:val="00381FCE"/>
    <w:rsid w:val="003828AD"/>
    <w:rsid w:val="00384332"/>
    <w:rsid w:val="00384D96"/>
    <w:rsid w:val="00384FDB"/>
    <w:rsid w:val="00385143"/>
    <w:rsid w:val="00385640"/>
    <w:rsid w:val="003861F1"/>
    <w:rsid w:val="003866C8"/>
    <w:rsid w:val="0038688B"/>
    <w:rsid w:val="00387636"/>
    <w:rsid w:val="0038795E"/>
    <w:rsid w:val="003911C6"/>
    <w:rsid w:val="00394BC0"/>
    <w:rsid w:val="00394CE7"/>
    <w:rsid w:val="0039525A"/>
    <w:rsid w:val="003963EC"/>
    <w:rsid w:val="003966D8"/>
    <w:rsid w:val="00397060"/>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30AE"/>
    <w:rsid w:val="003B47A3"/>
    <w:rsid w:val="003B5775"/>
    <w:rsid w:val="003B5DA2"/>
    <w:rsid w:val="003B6918"/>
    <w:rsid w:val="003B6FB2"/>
    <w:rsid w:val="003B77DD"/>
    <w:rsid w:val="003C0381"/>
    <w:rsid w:val="003C1544"/>
    <w:rsid w:val="003C2535"/>
    <w:rsid w:val="003C2E1D"/>
    <w:rsid w:val="003C2F40"/>
    <w:rsid w:val="003C31A5"/>
    <w:rsid w:val="003C4E86"/>
    <w:rsid w:val="003C62D5"/>
    <w:rsid w:val="003C7125"/>
    <w:rsid w:val="003C7622"/>
    <w:rsid w:val="003D17B5"/>
    <w:rsid w:val="003D1957"/>
    <w:rsid w:val="003D1D94"/>
    <w:rsid w:val="003D39BA"/>
    <w:rsid w:val="003D3A4A"/>
    <w:rsid w:val="003D483D"/>
    <w:rsid w:val="003D48E7"/>
    <w:rsid w:val="003D5335"/>
    <w:rsid w:val="003D58EA"/>
    <w:rsid w:val="003D68F3"/>
    <w:rsid w:val="003D7388"/>
    <w:rsid w:val="003E0560"/>
    <w:rsid w:val="003E0892"/>
    <w:rsid w:val="003E1594"/>
    <w:rsid w:val="003E15A7"/>
    <w:rsid w:val="003E1EF4"/>
    <w:rsid w:val="003E272F"/>
    <w:rsid w:val="003E2892"/>
    <w:rsid w:val="003E3131"/>
    <w:rsid w:val="003E37CE"/>
    <w:rsid w:val="003E3AB0"/>
    <w:rsid w:val="003E40BF"/>
    <w:rsid w:val="003E4FFB"/>
    <w:rsid w:val="003E5F44"/>
    <w:rsid w:val="003E6B1C"/>
    <w:rsid w:val="003E6DBE"/>
    <w:rsid w:val="003E7652"/>
    <w:rsid w:val="003E7C45"/>
    <w:rsid w:val="003F070B"/>
    <w:rsid w:val="003F29D4"/>
    <w:rsid w:val="003F35B7"/>
    <w:rsid w:val="003F38CF"/>
    <w:rsid w:val="003F435F"/>
    <w:rsid w:val="003F4542"/>
    <w:rsid w:val="003F455C"/>
    <w:rsid w:val="003F4E30"/>
    <w:rsid w:val="003F534C"/>
    <w:rsid w:val="003F57FD"/>
    <w:rsid w:val="003F6B89"/>
    <w:rsid w:val="003F7233"/>
    <w:rsid w:val="003F754A"/>
    <w:rsid w:val="00400D35"/>
    <w:rsid w:val="00401FAD"/>
    <w:rsid w:val="00402623"/>
    <w:rsid w:val="00402D0A"/>
    <w:rsid w:val="00404AC5"/>
    <w:rsid w:val="00404D0B"/>
    <w:rsid w:val="00406A6D"/>
    <w:rsid w:val="00407A54"/>
    <w:rsid w:val="00407B5C"/>
    <w:rsid w:val="00407B7D"/>
    <w:rsid w:val="00412089"/>
    <w:rsid w:val="00412411"/>
    <w:rsid w:val="00412C0E"/>
    <w:rsid w:val="00413775"/>
    <w:rsid w:val="00413CFC"/>
    <w:rsid w:val="00414E23"/>
    <w:rsid w:val="00416EE9"/>
    <w:rsid w:val="004173B2"/>
    <w:rsid w:val="00417452"/>
    <w:rsid w:val="00421B1A"/>
    <w:rsid w:val="004221F7"/>
    <w:rsid w:val="00422B38"/>
    <w:rsid w:val="0042442F"/>
    <w:rsid w:val="004249B5"/>
    <w:rsid w:val="00424B28"/>
    <w:rsid w:val="0042531D"/>
    <w:rsid w:val="00425CA4"/>
    <w:rsid w:val="0042675A"/>
    <w:rsid w:val="004277B4"/>
    <w:rsid w:val="00431144"/>
    <w:rsid w:val="0043381D"/>
    <w:rsid w:val="00433DA0"/>
    <w:rsid w:val="00433E0C"/>
    <w:rsid w:val="004347FB"/>
    <w:rsid w:val="00434F92"/>
    <w:rsid w:val="004353A2"/>
    <w:rsid w:val="0043540A"/>
    <w:rsid w:val="00435AF8"/>
    <w:rsid w:val="004366D3"/>
    <w:rsid w:val="0043717A"/>
    <w:rsid w:val="00440730"/>
    <w:rsid w:val="004419E2"/>
    <w:rsid w:val="00441D1B"/>
    <w:rsid w:val="00442251"/>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3B2"/>
    <w:rsid w:val="004624B4"/>
    <w:rsid w:val="004645B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F98"/>
    <w:rsid w:val="00483142"/>
    <w:rsid w:val="00483AD9"/>
    <w:rsid w:val="00485A83"/>
    <w:rsid w:val="00485F74"/>
    <w:rsid w:val="004861A3"/>
    <w:rsid w:val="004869F5"/>
    <w:rsid w:val="00490E9A"/>
    <w:rsid w:val="0049114D"/>
    <w:rsid w:val="004916E9"/>
    <w:rsid w:val="004917BF"/>
    <w:rsid w:val="004938A2"/>
    <w:rsid w:val="00494A2B"/>
    <w:rsid w:val="00497829"/>
    <w:rsid w:val="0049785D"/>
    <w:rsid w:val="004A046E"/>
    <w:rsid w:val="004A0A03"/>
    <w:rsid w:val="004A0CEB"/>
    <w:rsid w:val="004A0D0F"/>
    <w:rsid w:val="004A1A8E"/>
    <w:rsid w:val="004A2CD2"/>
    <w:rsid w:val="004A36DB"/>
    <w:rsid w:val="004A5410"/>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2FEB"/>
    <w:rsid w:val="004C3D2D"/>
    <w:rsid w:val="004C3ECD"/>
    <w:rsid w:val="004C4236"/>
    <w:rsid w:val="004C4B47"/>
    <w:rsid w:val="004C5E98"/>
    <w:rsid w:val="004C7891"/>
    <w:rsid w:val="004D0435"/>
    <w:rsid w:val="004D10B6"/>
    <w:rsid w:val="004D144B"/>
    <w:rsid w:val="004D55E5"/>
    <w:rsid w:val="004D76EF"/>
    <w:rsid w:val="004D7D32"/>
    <w:rsid w:val="004E00A2"/>
    <w:rsid w:val="004E02B5"/>
    <w:rsid w:val="004E1A2B"/>
    <w:rsid w:val="004E21C0"/>
    <w:rsid w:val="004E24AD"/>
    <w:rsid w:val="004E32A9"/>
    <w:rsid w:val="004E3BD4"/>
    <w:rsid w:val="004E3E34"/>
    <w:rsid w:val="004E4B9F"/>
    <w:rsid w:val="004E4C15"/>
    <w:rsid w:val="004E4FFC"/>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11A0"/>
    <w:rsid w:val="005025DB"/>
    <w:rsid w:val="00503686"/>
    <w:rsid w:val="00504430"/>
    <w:rsid w:val="00504640"/>
    <w:rsid w:val="00506996"/>
    <w:rsid w:val="005106D3"/>
    <w:rsid w:val="00511AC2"/>
    <w:rsid w:val="00511FBA"/>
    <w:rsid w:val="00513FA5"/>
    <w:rsid w:val="00516133"/>
    <w:rsid w:val="00516FEB"/>
    <w:rsid w:val="005171FC"/>
    <w:rsid w:val="00517917"/>
    <w:rsid w:val="005229A3"/>
    <w:rsid w:val="00522D2B"/>
    <w:rsid w:val="00523090"/>
    <w:rsid w:val="0052341E"/>
    <w:rsid w:val="00523B7B"/>
    <w:rsid w:val="005246AA"/>
    <w:rsid w:val="00525305"/>
    <w:rsid w:val="00526424"/>
    <w:rsid w:val="00526988"/>
    <w:rsid w:val="00527263"/>
    <w:rsid w:val="00527945"/>
    <w:rsid w:val="005303C2"/>
    <w:rsid w:val="0053043A"/>
    <w:rsid w:val="00530727"/>
    <w:rsid w:val="00531925"/>
    <w:rsid w:val="00531C9F"/>
    <w:rsid w:val="005338AB"/>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90D"/>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A41"/>
    <w:rsid w:val="00573020"/>
    <w:rsid w:val="00573887"/>
    <w:rsid w:val="00573B77"/>
    <w:rsid w:val="00573FDE"/>
    <w:rsid w:val="005752CE"/>
    <w:rsid w:val="005774CF"/>
    <w:rsid w:val="005776F2"/>
    <w:rsid w:val="00580740"/>
    <w:rsid w:val="00581A93"/>
    <w:rsid w:val="005833CE"/>
    <w:rsid w:val="00584DBB"/>
    <w:rsid w:val="0058619A"/>
    <w:rsid w:val="00586B48"/>
    <w:rsid w:val="005877BA"/>
    <w:rsid w:val="00587C84"/>
    <w:rsid w:val="005918D7"/>
    <w:rsid w:val="00591D47"/>
    <w:rsid w:val="00592817"/>
    <w:rsid w:val="005936FF"/>
    <w:rsid w:val="0059388E"/>
    <w:rsid w:val="00593F96"/>
    <w:rsid w:val="0059469E"/>
    <w:rsid w:val="005946F5"/>
    <w:rsid w:val="00595866"/>
    <w:rsid w:val="005A0330"/>
    <w:rsid w:val="005A0E88"/>
    <w:rsid w:val="005A2705"/>
    <w:rsid w:val="005A3FE1"/>
    <w:rsid w:val="005A4459"/>
    <w:rsid w:val="005A44FA"/>
    <w:rsid w:val="005A616D"/>
    <w:rsid w:val="005A739D"/>
    <w:rsid w:val="005B187C"/>
    <w:rsid w:val="005B24BE"/>
    <w:rsid w:val="005B2597"/>
    <w:rsid w:val="005B340F"/>
    <w:rsid w:val="005B3AA3"/>
    <w:rsid w:val="005B4C75"/>
    <w:rsid w:val="005B5DBD"/>
    <w:rsid w:val="005C01CD"/>
    <w:rsid w:val="005C04DF"/>
    <w:rsid w:val="005C1245"/>
    <w:rsid w:val="005C16DF"/>
    <w:rsid w:val="005C17AC"/>
    <w:rsid w:val="005C1FF7"/>
    <w:rsid w:val="005C27F1"/>
    <w:rsid w:val="005C2E98"/>
    <w:rsid w:val="005C3D9E"/>
    <w:rsid w:val="005C42B8"/>
    <w:rsid w:val="005C4B15"/>
    <w:rsid w:val="005C62D6"/>
    <w:rsid w:val="005C69F8"/>
    <w:rsid w:val="005C6A9D"/>
    <w:rsid w:val="005C7E1C"/>
    <w:rsid w:val="005C7FD2"/>
    <w:rsid w:val="005D0983"/>
    <w:rsid w:val="005D1043"/>
    <w:rsid w:val="005D1C74"/>
    <w:rsid w:val="005D1FF3"/>
    <w:rsid w:val="005D2CCC"/>
    <w:rsid w:val="005D3BC8"/>
    <w:rsid w:val="005D3FF0"/>
    <w:rsid w:val="005D4802"/>
    <w:rsid w:val="005D48E4"/>
    <w:rsid w:val="005D5FCB"/>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54D3"/>
    <w:rsid w:val="005F5C91"/>
    <w:rsid w:val="005F5E7A"/>
    <w:rsid w:val="005F67B6"/>
    <w:rsid w:val="005F6F4D"/>
    <w:rsid w:val="005F7162"/>
    <w:rsid w:val="005F7FBF"/>
    <w:rsid w:val="00601975"/>
    <w:rsid w:val="00601B3B"/>
    <w:rsid w:val="006020F7"/>
    <w:rsid w:val="006035A6"/>
    <w:rsid w:val="00606336"/>
    <w:rsid w:val="0060646D"/>
    <w:rsid w:val="00606771"/>
    <w:rsid w:val="00607485"/>
    <w:rsid w:val="00607943"/>
    <w:rsid w:val="006100EB"/>
    <w:rsid w:val="00610262"/>
    <w:rsid w:val="00610C13"/>
    <w:rsid w:val="00611AE5"/>
    <w:rsid w:val="006120DB"/>
    <w:rsid w:val="00614285"/>
    <w:rsid w:val="0061475A"/>
    <w:rsid w:val="00615B17"/>
    <w:rsid w:val="0061607A"/>
    <w:rsid w:val="006162FD"/>
    <w:rsid w:val="00617636"/>
    <w:rsid w:val="00617E94"/>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CC8"/>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48B4"/>
    <w:rsid w:val="00645715"/>
    <w:rsid w:val="00646EB7"/>
    <w:rsid w:val="006477DC"/>
    <w:rsid w:val="00647EE5"/>
    <w:rsid w:val="00650267"/>
    <w:rsid w:val="00650F4A"/>
    <w:rsid w:val="00653380"/>
    <w:rsid w:val="00653A8C"/>
    <w:rsid w:val="00653BE4"/>
    <w:rsid w:val="00655424"/>
    <w:rsid w:val="00655A52"/>
    <w:rsid w:val="00657F3E"/>
    <w:rsid w:val="00660BF1"/>
    <w:rsid w:val="00661733"/>
    <w:rsid w:val="006644AD"/>
    <w:rsid w:val="0066499D"/>
    <w:rsid w:val="00664D64"/>
    <w:rsid w:val="0066514C"/>
    <w:rsid w:val="00670401"/>
    <w:rsid w:val="006707EB"/>
    <w:rsid w:val="00670BBE"/>
    <w:rsid w:val="00670C14"/>
    <w:rsid w:val="00670FDB"/>
    <w:rsid w:val="00672659"/>
    <w:rsid w:val="00672690"/>
    <w:rsid w:val="006729E5"/>
    <w:rsid w:val="00673E56"/>
    <w:rsid w:val="00674012"/>
    <w:rsid w:val="0067458D"/>
    <w:rsid w:val="006758EC"/>
    <w:rsid w:val="00675D41"/>
    <w:rsid w:val="00680700"/>
    <w:rsid w:val="006809A5"/>
    <w:rsid w:val="0068214F"/>
    <w:rsid w:val="00683CEF"/>
    <w:rsid w:val="0068542C"/>
    <w:rsid w:val="006855A0"/>
    <w:rsid w:val="00685D7E"/>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A128B"/>
    <w:rsid w:val="006A1377"/>
    <w:rsid w:val="006A14BC"/>
    <w:rsid w:val="006A1D6C"/>
    <w:rsid w:val="006A2457"/>
    <w:rsid w:val="006A3279"/>
    <w:rsid w:val="006A3E8F"/>
    <w:rsid w:val="006A6194"/>
    <w:rsid w:val="006A7B06"/>
    <w:rsid w:val="006B172D"/>
    <w:rsid w:val="006B5428"/>
    <w:rsid w:val="006B5431"/>
    <w:rsid w:val="006B5942"/>
    <w:rsid w:val="006B5D6B"/>
    <w:rsid w:val="006B61E0"/>
    <w:rsid w:val="006B678C"/>
    <w:rsid w:val="006B7026"/>
    <w:rsid w:val="006B790D"/>
    <w:rsid w:val="006C0018"/>
    <w:rsid w:val="006C0BC9"/>
    <w:rsid w:val="006C11F0"/>
    <w:rsid w:val="006C1224"/>
    <w:rsid w:val="006C3812"/>
    <w:rsid w:val="006C616F"/>
    <w:rsid w:val="006C7497"/>
    <w:rsid w:val="006C7B7A"/>
    <w:rsid w:val="006C7CCD"/>
    <w:rsid w:val="006D1FF8"/>
    <w:rsid w:val="006D2680"/>
    <w:rsid w:val="006D2BBB"/>
    <w:rsid w:val="006D3D9A"/>
    <w:rsid w:val="006D46A4"/>
    <w:rsid w:val="006D48C7"/>
    <w:rsid w:val="006D4BB5"/>
    <w:rsid w:val="006D5DD6"/>
    <w:rsid w:val="006D78FB"/>
    <w:rsid w:val="006D7FFC"/>
    <w:rsid w:val="006E01F3"/>
    <w:rsid w:val="006E0240"/>
    <w:rsid w:val="006E4A82"/>
    <w:rsid w:val="006E4BF6"/>
    <w:rsid w:val="006E57DB"/>
    <w:rsid w:val="006E692D"/>
    <w:rsid w:val="006F0A0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30F3"/>
    <w:rsid w:val="00703418"/>
    <w:rsid w:val="007038D1"/>
    <w:rsid w:val="00703B89"/>
    <w:rsid w:val="00704117"/>
    <w:rsid w:val="00704EE6"/>
    <w:rsid w:val="00705A4A"/>
    <w:rsid w:val="00706852"/>
    <w:rsid w:val="00711DF6"/>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08A"/>
    <w:rsid w:val="00734AC2"/>
    <w:rsid w:val="00737215"/>
    <w:rsid w:val="007411DE"/>
    <w:rsid w:val="00741986"/>
    <w:rsid w:val="00741AB8"/>
    <w:rsid w:val="00741B4F"/>
    <w:rsid w:val="00742207"/>
    <w:rsid w:val="00743449"/>
    <w:rsid w:val="0074380A"/>
    <w:rsid w:val="007438F1"/>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62E4"/>
    <w:rsid w:val="007766E5"/>
    <w:rsid w:val="00776FE9"/>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306D"/>
    <w:rsid w:val="007A41C8"/>
    <w:rsid w:val="007A57B6"/>
    <w:rsid w:val="007A6725"/>
    <w:rsid w:val="007B0B41"/>
    <w:rsid w:val="007B0F25"/>
    <w:rsid w:val="007B3588"/>
    <w:rsid w:val="007B37B2"/>
    <w:rsid w:val="007B561F"/>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659A"/>
    <w:rsid w:val="007D6FBB"/>
    <w:rsid w:val="007E0CA6"/>
    <w:rsid w:val="007E29ED"/>
    <w:rsid w:val="007E2D6B"/>
    <w:rsid w:val="007E3594"/>
    <w:rsid w:val="007E44EB"/>
    <w:rsid w:val="007E47CA"/>
    <w:rsid w:val="007E4B12"/>
    <w:rsid w:val="007E561D"/>
    <w:rsid w:val="007E60AA"/>
    <w:rsid w:val="007E61A2"/>
    <w:rsid w:val="007E69A4"/>
    <w:rsid w:val="007E798A"/>
    <w:rsid w:val="007E7ADB"/>
    <w:rsid w:val="007F0F12"/>
    <w:rsid w:val="007F1163"/>
    <w:rsid w:val="007F1300"/>
    <w:rsid w:val="007F1719"/>
    <w:rsid w:val="007F25CD"/>
    <w:rsid w:val="007F280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3066"/>
    <w:rsid w:val="00813445"/>
    <w:rsid w:val="00813CF7"/>
    <w:rsid w:val="00813D2C"/>
    <w:rsid w:val="008143AD"/>
    <w:rsid w:val="0081702C"/>
    <w:rsid w:val="008171CE"/>
    <w:rsid w:val="00817FE5"/>
    <w:rsid w:val="0082044F"/>
    <w:rsid w:val="00822006"/>
    <w:rsid w:val="008231DC"/>
    <w:rsid w:val="00823454"/>
    <w:rsid w:val="00823663"/>
    <w:rsid w:val="00824459"/>
    <w:rsid w:val="00826334"/>
    <w:rsid w:val="008300AA"/>
    <w:rsid w:val="0083140A"/>
    <w:rsid w:val="00831956"/>
    <w:rsid w:val="008334D8"/>
    <w:rsid w:val="008335DC"/>
    <w:rsid w:val="00833979"/>
    <w:rsid w:val="00833FC3"/>
    <w:rsid w:val="008351E0"/>
    <w:rsid w:val="008356BE"/>
    <w:rsid w:val="008358BB"/>
    <w:rsid w:val="00835C6E"/>
    <w:rsid w:val="008407AF"/>
    <w:rsid w:val="008407CD"/>
    <w:rsid w:val="00840B5B"/>
    <w:rsid w:val="00842355"/>
    <w:rsid w:val="00843DB5"/>
    <w:rsid w:val="0084405A"/>
    <w:rsid w:val="00844439"/>
    <w:rsid w:val="00844A5A"/>
    <w:rsid w:val="0084502B"/>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6163"/>
    <w:rsid w:val="00866F3A"/>
    <w:rsid w:val="008713BD"/>
    <w:rsid w:val="008722A2"/>
    <w:rsid w:val="0087278C"/>
    <w:rsid w:val="00872DC7"/>
    <w:rsid w:val="00873C23"/>
    <w:rsid w:val="00880116"/>
    <w:rsid w:val="00880B8B"/>
    <w:rsid w:val="00880D11"/>
    <w:rsid w:val="00881072"/>
    <w:rsid w:val="00881BF3"/>
    <w:rsid w:val="0088289C"/>
    <w:rsid w:val="008839B1"/>
    <w:rsid w:val="008849EC"/>
    <w:rsid w:val="008852C4"/>
    <w:rsid w:val="008854B2"/>
    <w:rsid w:val="00885637"/>
    <w:rsid w:val="00886B71"/>
    <w:rsid w:val="00886D03"/>
    <w:rsid w:val="00887C15"/>
    <w:rsid w:val="008901BE"/>
    <w:rsid w:val="00890445"/>
    <w:rsid w:val="0089422C"/>
    <w:rsid w:val="008943B4"/>
    <w:rsid w:val="0089448B"/>
    <w:rsid w:val="00894D12"/>
    <w:rsid w:val="00895FC3"/>
    <w:rsid w:val="00897F7F"/>
    <w:rsid w:val="00897FCB"/>
    <w:rsid w:val="008A0676"/>
    <w:rsid w:val="008A0693"/>
    <w:rsid w:val="008A0C2D"/>
    <w:rsid w:val="008A258D"/>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ABD"/>
    <w:rsid w:val="008D1E5E"/>
    <w:rsid w:val="008D1F6B"/>
    <w:rsid w:val="008D2240"/>
    <w:rsid w:val="008D35CA"/>
    <w:rsid w:val="008D3C17"/>
    <w:rsid w:val="008D3F9B"/>
    <w:rsid w:val="008D454D"/>
    <w:rsid w:val="008D4B1F"/>
    <w:rsid w:val="008D4ED9"/>
    <w:rsid w:val="008D54A8"/>
    <w:rsid w:val="008D746F"/>
    <w:rsid w:val="008D7EE5"/>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4914"/>
    <w:rsid w:val="008F65CC"/>
    <w:rsid w:val="008F6917"/>
    <w:rsid w:val="008F6D8B"/>
    <w:rsid w:val="008F6E30"/>
    <w:rsid w:val="00900C5F"/>
    <w:rsid w:val="0090116B"/>
    <w:rsid w:val="009016D6"/>
    <w:rsid w:val="00902ADD"/>
    <w:rsid w:val="00903657"/>
    <w:rsid w:val="009052DE"/>
    <w:rsid w:val="00906D09"/>
    <w:rsid w:val="00907180"/>
    <w:rsid w:val="009073B3"/>
    <w:rsid w:val="00910C8A"/>
    <w:rsid w:val="009112D8"/>
    <w:rsid w:val="0091237A"/>
    <w:rsid w:val="00912B2F"/>
    <w:rsid w:val="00914072"/>
    <w:rsid w:val="009142E8"/>
    <w:rsid w:val="00915046"/>
    <w:rsid w:val="00915AAD"/>
    <w:rsid w:val="009170F6"/>
    <w:rsid w:val="0092000C"/>
    <w:rsid w:val="0092067C"/>
    <w:rsid w:val="00920751"/>
    <w:rsid w:val="00921DA3"/>
    <w:rsid w:val="0092335E"/>
    <w:rsid w:val="00923446"/>
    <w:rsid w:val="00923A02"/>
    <w:rsid w:val="00925F90"/>
    <w:rsid w:val="00926E51"/>
    <w:rsid w:val="00927DEB"/>
    <w:rsid w:val="009320BA"/>
    <w:rsid w:val="009349F3"/>
    <w:rsid w:val="00935AFF"/>
    <w:rsid w:val="00935BAC"/>
    <w:rsid w:val="00935F57"/>
    <w:rsid w:val="00936449"/>
    <w:rsid w:val="0093698B"/>
    <w:rsid w:val="00936D22"/>
    <w:rsid w:val="009370C2"/>
    <w:rsid w:val="00940001"/>
    <w:rsid w:val="00943A61"/>
    <w:rsid w:val="00944CA8"/>
    <w:rsid w:val="00944ED3"/>
    <w:rsid w:val="00945345"/>
    <w:rsid w:val="009468EC"/>
    <w:rsid w:val="00946CF6"/>
    <w:rsid w:val="00950744"/>
    <w:rsid w:val="009510BF"/>
    <w:rsid w:val="00951EF4"/>
    <w:rsid w:val="00952B6C"/>
    <w:rsid w:val="00953C7A"/>
    <w:rsid w:val="00953C8B"/>
    <w:rsid w:val="00953D3E"/>
    <w:rsid w:val="0095479D"/>
    <w:rsid w:val="009555B5"/>
    <w:rsid w:val="00955D58"/>
    <w:rsid w:val="009560A3"/>
    <w:rsid w:val="00956906"/>
    <w:rsid w:val="00960D4A"/>
    <w:rsid w:val="009615EC"/>
    <w:rsid w:val="00961B3F"/>
    <w:rsid w:val="00961DF9"/>
    <w:rsid w:val="009624C9"/>
    <w:rsid w:val="0096348A"/>
    <w:rsid w:val="009638E8"/>
    <w:rsid w:val="009639D5"/>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404C"/>
    <w:rsid w:val="00974ED3"/>
    <w:rsid w:val="0097532B"/>
    <w:rsid w:val="00975E95"/>
    <w:rsid w:val="00976431"/>
    <w:rsid w:val="0097761E"/>
    <w:rsid w:val="0097781D"/>
    <w:rsid w:val="00977C1E"/>
    <w:rsid w:val="009807A1"/>
    <w:rsid w:val="00980F9E"/>
    <w:rsid w:val="00981D3E"/>
    <w:rsid w:val="0098245A"/>
    <w:rsid w:val="00982AFC"/>
    <w:rsid w:val="00983814"/>
    <w:rsid w:val="00985AD2"/>
    <w:rsid w:val="00986114"/>
    <w:rsid w:val="00986A43"/>
    <w:rsid w:val="00986C40"/>
    <w:rsid w:val="009871DF"/>
    <w:rsid w:val="0098733C"/>
    <w:rsid w:val="009873EB"/>
    <w:rsid w:val="0099120C"/>
    <w:rsid w:val="009913BC"/>
    <w:rsid w:val="00991BD7"/>
    <w:rsid w:val="00993F87"/>
    <w:rsid w:val="00993FBB"/>
    <w:rsid w:val="009953F0"/>
    <w:rsid w:val="00995E2D"/>
    <w:rsid w:val="0099712E"/>
    <w:rsid w:val="009A029F"/>
    <w:rsid w:val="009A0D43"/>
    <w:rsid w:val="009A328F"/>
    <w:rsid w:val="009A451B"/>
    <w:rsid w:val="009A4B0F"/>
    <w:rsid w:val="009A544A"/>
    <w:rsid w:val="009A54D0"/>
    <w:rsid w:val="009A58F9"/>
    <w:rsid w:val="009B0707"/>
    <w:rsid w:val="009B17A2"/>
    <w:rsid w:val="009B189E"/>
    <w:rsid w:val="009B21F7"/>
    <w:rsid w:val="009B252E"/>
    <w:rsid w:val="009B2BA1"/>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0E22"/>
    <w:rsid w:val="009C3392"/>
    <w:rsid w:val="009C3C36"/>
    <w:rsid w:val="009C3F7D"/>
    <w:rsid w:val="009C4F04"/>
    <w:rsid w:val="009C5E96"/>
    <w:rsid w:val="009C5EE6"/>
    <w:rsid w:val="009C68DE"/>
    <w:rsid w:val="009C6A15"/>
    <w:rsid w:val="009D0CAA"/>
    <w:rsid w:val="009D150F"/>
    <w:rsid w:val="009D184D"/>
    <w:rsid w:val="009D1C36"/>
    <w:rsid w:val="009D261E"/>
    <w:rsid w:val="009D34DF"/>
    <w:rsid w:val="009D4A02"/>
    <w:rsid w:val="009D55C6"/>
    <w:rsid w:val="009E1A6D"/>
    <w:rsid w:val="009E1EFB"/>
    <w:rsid w:val="009E2A69"/>
    <w:rsid w:val="009E4CD8"/>
    <w:rsid w:val="009E6C5B"/>
    <w:rsid w:val="009F33F9"/>
    <w:rsid w:val="009F3A82"/>
    <w:rsid w:val="009F3B7B"/>
    <w:rsid w:val="009F46A5"/>
    <w:rsid w:val="009F4858"/>
    <w:rsid w:val="009F503C"/>
    <w:rsid w:val="009F78B2"/>
    <w:rsid w:val="00A00207"/>
    <w:rsid w:val="00A004AD"/>
    <w:rsid w:val="00A00A38"/>
    <w:rsid w:val="00A01DE5"/>
    <w:rsid w:val="00A02E3D"/>
    <w:rsid w:val="00A03EBD"/>
    <w:rsid w:val="00A05614"/>
    <w:rsid w:val="00A06EAD"/>
    <w:rsid w:val="00A07E59"/>
    <w:rsid w:val="00A102E8"/>
    <w:rsid w:val="00A107D9"/>
    <w:rsid w:val="00A11AC6"/>
    <w:rsid w:val="00A12206"/>
    <w:rsid w:val="00A1307C"/>
    <w:rsid w:val="00A14048"/>
    <w:rsid w:val="00A14586"/>
    <w:rsid w:val="00A14968"/>
    <w:rsid w:val="00A15B02"/>
    <w:rsid w:val="00A16304"/>
    <w:rsid w:val="00A16B40"/>
    <w:rsid w:val="00A16E58"/>
    <w:rsid w:val="00A17AC7"/>
    <w:rsid w:val="00A20477"/>
    <w:rsid w:val="00A20A0D"/>
    <w:rsid w:val="00A20D7C"/>
    <w:rsid w:val="00A2114A"/>
    <w:rsid w:val="00A211AD"/>
    <w:rsid w:val="00A21AA0"/>
    <w:rsid w:val="00A23635"/>
    <w:rsid w:val="00A24B01"/>
    <w:rsid w:val="00A24DB2"/>
    <w:rsid w:val="00A24E22"/>
    <w:rsid w:val="00A2593A"/>
    <w:rsid w:val="00A2600B"/>
    <w:rsid w:val="00A26FB5"/>
    <w:rsid w:val="00A27EC2"/>
    <w:rsid w:val="00A31070"/>
    <w:rsid w:val="00A32879"/>
    <w:rsid w:val="00A33AF8"/>
    <w:rsid w:val="00A36D13"/>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E31"/>
    <w:rsid w:val="00A504D7"/>
    <w:rsid w:val="00A5102C"/>
    <w:rsid w:val="00A5173E"/>
    <w:rsid w:val="00A526B5"/>
    <w:rsid w:val="00A53572"/>
    <w:rsid w:val="00A53881"/>
    <w:rsid w:val="00A539D6"/>
    <w:rsid w:val="00A54B15"/>
    <w:rsid w:val="00A54CC5"/>
    <w:rsid w:val="00A55273"/>
    <w:rsid w:val="00A55329"/>
    <w:rsid w:val="00A553AC"/>
    <w:rsid w:val="00A55CBF"/>
    <w:rsid w:val="00A5695F"/>
    <w:rsid w:val="00A616A0"/>
    <w:rsid w:val="00A6199F"/>
    <w:rsid w:val="00A62077"/>
    <w:rsid w:val="00A63D16"/>
    <w:rsid w:val="00A64181"/>
    <w:rsid w:val="00A645C8"/>
    <w:rsid w:val="00A64E52"/>
    <w:rsid w:val="00A64EB8"/>
    <w:rsid w:val="00A655C2"/>
    <w:rsid w:val="00A6613A"/>
    <w:rsid w:val="00A67A02"/>
    <w:rsid w:val="00A67B86"/>
    <w:rsid w:val="00A67FF2"/>
    <w:rsid w:val="00A71ABC"/>
    <w:rsid w:val="00A738AA"/>
    <w:rsid w:val="00A74EAB"/>
    <w:rsid w:val="00A7551B"/>
    <w:rsid w:val="00A75F04"/>
    <w:rsid w:val="00A7691F"/>
    <w:rsid w:val="00A77121"/>
    <w:rsid w:val="00A77163"/>
    <w:rsid w:val="00A7766B"/>
    <w:rsid w:val="00A77BAD"/>
    <w:rsid w:val="00A77ECE"/>
    <w:rsid w:val="00A83C91"/>
    <w:rsid w:val="00A83DA9"/>
    <w:rsid w:val="00A85D6C"/>
    <w:rsid w:val="00A86DE2"/>
    <w:rsid w:val="00A86E0E"/>
    <w:rsid w:val="00A87312"/>
    <w:rsid w:val="00A8747E"/>
    <w:rsid w:val="00A8775E"/>
    <w:rsid w:val="00A902E2"/>
    <w:rsid w:val="00A915A1"/>
    <w:rsid w:val="00A91A2D"/>
    <w:rsid w:val="00A92AE2"/>
    <w:rsid w:val="00A93032"/>
    <w:rsid w:val="00A933FA"/>
    <w:rsid w:val="00A93947"/>
    <w:rsid w:val="00A954D2"/>
    <w:rsid w:val="00A956E1"/>
    <w:rsid w:val="00A95896"/>
    <w:rsid w:val="00AA174B"/>
    <w:rsid w:val="00AA245D"/>
    <w:rsid w:val="00AA2CE0"/>
    <w:rsid w:val="00AA2E85"/>
    <w:rsid w:val="00AA53C2"/>
    <w:rsid w:val="00AA6D09"/>
    <w:rsid w:val="00AA7CAE"/>
    <w:rsid w:val="00AB0709"/>
    <w:rsid w:val="00AB0A01"/>
    <w:rsid w:val="00AB0D46"/>
    <w:rsid w:val="00AB2438"/>
    <w:rsid w:val="00AB2CA2"/>
    <w:rsid w:val="00AB38F0"/>
    <w:rsid w:val="00AB3965"/>
    <w:rsid w:val="00AB69F2"/>
    <w:rsid w:val="00AB6B6D"/>
    <w:rsid w:val="00AC0850"/>
    <w:rsid w:val="00AC1898"/>
    <w:rsid w:val="00AC2312"/>
    <w:rsid w:val="00AC26CB"/>
    <w:rsid w:val="00AC2762"/>
    <w:rsid w:val="00AC48D2"/>
    <w:rsid w:val="00AC5D07"/>
    <w:rsid w:val="00AD024E"/>
    <w:rsid w:val="00AD07F6"/>
    <w:rsid w:val="00AD08B5"/>
    <w:rsid w:val="00AD18D4"/>
    <w:rsid w:val="00AD1A71"/>
    <w:rsid w:val="00AD2971"/>
    <w:rsid w:val="00AD2992"/>
    <w:rsid w:val="00AD46C1"/>
    <w:rsid w:val="00AD521A"/>
    <w:rsid w:val="00AE0948"/>
    <w:rsid w:val="00AE0DC0"/>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411C"/>
    <w:rsid w:val="00AF6265"/>
    <w:rsid w:val="00AF6517"/>
    <w:rsid w:val="00AF65F5"/>
    <w:rsid w:val="00AF6D40"/>
    <w:rsid w:val="00AF79AA"/>
    <w:rsid w:val="00B00E6E"/>
    <w:rsid w:val="00B011C5"/>
    <w:rsid w:val="00B015D4"/>
    <w:rsid w:val="00B02B78"/>
    <w:rsid w:val="00B02EB1"/>
    <w:rsid w:val="00B03429"/>
    <w:rsid w:val="00B04594"/>
    <w:rsid w:val="00B0568B"/>
    <w:rsid w:val="00B063A7"/>
    <w:rsid w:val="00B071E2"/>
    <w:rsid w:val="00B114F6"/>
    <w:rsid w:val="00B130A2"/>
    <w:rsid w:val="00B13DFB"/>
    <w:rsid w:val="00B15E1D"/>
    <w:rsid w:val="00B1652C"/>
    <w:rsid w:val="00B20FCF"/>
    <w:rsid w:val="00B21630"/>
    <w:rsid w:val="00B2262C"/>
    <w:rsid w:val="00B226D0"/>
    <w:rsid w:val="00B230FA"/>
    <w:rsid w:val="00B23463"/>
    <w:rsid w:val="00B239EC"/>
    <w:rsid w:val="00B24928"/>
    <w:rsid w:val="00B259ED"/>
    <w:rsid w:val="00B25E24"/>
    <w:rsid w:val="00B2748F"/>
    <w:rsid w:val="00B30CBC"/>
    <w:rsid w:val="00B31592"/>
    <w:rsid w:val="00B3218E"/>
    <w:rsid w:val="00B32F86"/>
    <w:rsid w:val="00B364DF"/>
    <w:rsid w:val="00B37077"/>
    <w:rsid w:val="00B3788C"/>
    <w:rsid w:val="00B4000B"/>
    <w:rsid w:val="00B40F37"/>
    <w:rsid w:val="00B423FE"/>
    <w:rsid w:val="00B4314C"/>
    <w:rsid w:val="00B43B81"/>
    <w:rsid w:val="00B43C07"/>
    <w:rsid w:val="00B43C10"/>
    <w:rsid w:val="00B44685"/>
    <w:rsid w:val="00B45345"/>
    <w:rsid w:val="00B462F7"/>
    <w:rsid w:val="00B47537"/>
    <w:rsid w:val="00B476EC"/>
    <w:rsid w:val="00B5019E"/>
    <w:rsid w:val="00B503F0"/>
    <w:rsid w:val="00B50869"/>
    <w:rsid w:val="00B52D4D"/>
    <w:rsid w:val="00B53334"/>
    <w:rsid w:val="00B53E3F"/>
    <w:rsid w:val="00B558C5"/>
    <w:rsid w:val="00B55C4F"/>
    <w:rsid w:val="00B563BD"/>
    <w:rsid w:val="00B56A4E"/>
    <w:rsid w:val="00B5721B"/>
    <w:rsid w:val="00B5798E"/>
    <w:rsid w:val="00B57A45"/>
    <w:rsid w:val="00B57C7B"/>
    <w:rsid w:val="00B610E5"/>
    <w:rsid w:val="00B61E59"/>
    <w:rsid w:val="00B62640"/>
    <w:rsid w:val="00B629AC"/>
    <w:rsid w:val="00B62D2C"/>
    <w:rsid w:val="00B632F5"/>
    <w:rsid w:val="00B63F22"/>
    <w:rsid w:val="00B65B9F"/>
    <w:rsid w:val="00B65EA7"/>
    <w:rsid w:val="00B6785D"/>
    <w:rsid w:val="00B679D3"/>
    <w:rsid w:val="00B67C9B"/>
    <w:rsid w:val="00B70B13"/>
    <w:rsid w:val="00B723C8"/>
    <w:rsid w:val="00B72B27"/>
    <w:rsid w:val="00B72B5D"/>
    <w:rsid w:val="00B72E06"/>
    <w:rsid w:val="00B734A1"/>
    <w:rsid w:val="00B7426C"/>
    <w:rsid w:val="00B74A1D"/>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503E"/>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21A1"/>
    <w:rsid w:val="00BB3D25"/>
    <w:rsid w:val="00BB5516"/>
    <w:rsid w:val="00BB58B3"/>
    <w:rsid w:val="00BB6B0C"/>
    <w:rsid w:val="00BB7FC1"/>
    <w:rsid w:val="00BC0361"/>
    <w:rsid w:val="00BC0EC7"/>
    <w:rsid w:val="00BC0F3C"/>
    <w:rsid w:val="00BC1DAF"/>
    <w:rsid w:val="00BC2680"/>
    <w:rsid w:val="00BC29DD"/>
    <w:rsid w:val="00BC30EB"/>
    <w:rsid w:val="00BC366C"/>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7D9"/>
    <w:rsid w:val="00BD71FA"/>
    <w:rsid w:val="00BD7693"/>
    <w:rsid w:val="00BE1CF0"/>
    <w:rsid w:val="00BE2938"/>
    <w:rsid w:val="00BE2D3C"/>
    <w:rsid w:val="00BE69DF"/>
    <w:rsid w:val="00BE7B54"/>
    <w:rsid w:val="00BE7D46"/>
    <w:rsid w:val="00BF041B"/>
    <w:rsid w:val="00BF0C5C"/>
    <w:rsid w:val="00BF1407"/>
    <w:rsid w:val="00BF2280"/>
    <w:rsid w:val="00BF26E6"/>
    <w:rsid w:val="00BF3D5D"/>
    <w:rsid w:val="00BF50B3"/>
    <w:rsid w:val="00BF544E"/>
    <w:rsid w:val="00BF5682"/>
    <w:rsid w:val="00BF5719"/>
    <w:rsid w:val="00BF63FE"/>
    <w:rsid w:val="00BF6992"/>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4E2B"/>
    <w:rsid w:val="00C16C93"/>
    <w:rsid w:val="00C17828"/>
    <w:rsid w:val="00C17EBB"/>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EC8"/>
    <w:rsid w:val="00C40614"/>
    <w:rsid w:val="00C40C8B"/>
    <w:rsid w:val="00C41A6A"/>
    <w:rsid w:val="00C42692"/>
    <w:rsid w:val="00C427C3"/>
    <w:rsid w:val="00C42DCB"/>
    <w:rsid w:val="00C42FFF"/>
    <w:rsid w:val="00C4341B"/>
    <w:rsid w:val="00C452B9"/>
    <w:rsid w:val="00C459C1"/>
    <w:rsid w:val="00C45DA5"/>
    <w:rsid w:val="00C46866"/>
    <w:rsid w:val="00C471E0"/>
    <w:rsid w:val="00C473C1"/>
    <w:rsid w:val="00C478B7"/>
    <w:rsid w:val="00C47C9E"/>
    <w:rsid w:val="00C52606"/>
    <w:rsid w:val="00C52D55"/>
    <w:rsid w:val="00C53CE2"/>
    <w:rsid w:val="00C53E3E"/>
    <w:rsid w:val="00C540F1"/>
    <w:rsid w:val="00C54202"/>
    <w:rsid w:val="00C54274"/>
    <w:rsid w:val="00C552D4"/>
    <w:rsid w:val="00C56190"/>
    <w:rsid w:val="00C569D4"/>
    <w:rsid w:val="00C608E9"/>
    <w:rsid w:val="00C613F4"/>
    <w:rsid w:val="00C6194C"/>
    <w:rsid w:val="00C636C8"/>
    <w:rsid w:val="00C63FEE"/>
    <w:rsid w:val="00C64731"/>
    <w:rsid w:val="00C64C7A"/>
    <w:rsid w:val="00C64D59"/>
    <w:rsid w:val="00C64FF3"/>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292E"/>
    <w:rsid w:val="00C856F5"/>
    <w:rsid w:val="00C903ED"/>
    <w:rsid w:val="00C914CF"/>
    <w:rsid w:val="00C91920"/>
    <w:rsid w:val="00C92C6D"/>
    <w:rsid w:val="00C93992"/>
    <w:rsid w:val="00C9476D"/>
    <w:rsid w:val="00C9528C"/>
    <w:rsid w:val="00CA014A"/>
    <w:rsid w:val="00CA028E"/>
    <w:rsid w:val="00CA16D3"/>
    <w:rsid w:val="00CA2222"/>
    <w:rsid w:val="00CA27B1"/>
    <w:rsid w:val="00CA30A7"/>
    <w:rsid w:val="00CA3A26"/>
    <w:rsid w:val="00CA3D81"/>
    <w:rsid w:val="00CA431C"/>
    <w:rsid w:val="00CA43A0"/>
    <w:rsid w:val="00CA46BE"/>
    <w:rsid w:val="00CA5274"/>
    <w:rsid w:val="00CA5BCA"/>
    <w:rsid w:val="00CA6657"/>
    <w:rsid w:val="00CA6890"/>
    <w:rsid w:val="00CA69F7"/>
    <w:rsid w:val="00CA70B1"/>
    <w:rsid w:val="00CB0EB5"/>
    <w:rsid w:val="00CB16CB"/>
    <w:rsid w:val="00CB18D8"/>
    <w:rsid w:val="00CB273E"/>
    <w:rsid w:val="00CB2807"/>
    <w:rsid w:val="00CB309F"/>
    <w:rsid w:val="00CB41BC"/>
    <w:rsid w:val="00CB511D"/>
    <w:rsid w:val="00CB57B5"/>
    <w:rsid w:val="00CB5EB9"/>
    <w:rsid w:val="00CB72A6"/>
    <w:rsid w:val="00CC0518"/>
    <w:rsid w:val="00CC1869"/>
    <w:rsid w:val="00CC25DC"/>
    <w:rsid w:val="00CC2B72"/>
    <w:rsid w:val="00CC2F3D"/>
    <w:rsid w:val="00CC4A9D"/>
    <w:rsid w:val="00CC4D1F"/>
    <w:rsid w:val="00CC5F13"/>
    <w:rsid w:val="00CC5F23"/>
    <w:rsid w:val="00CC62D7"/>
    <w:rsid w:val="00CC64D6"/>
    <w:rsid w:val="00CC72E7"/>
    <w:rsid w:val="00CC7A07"/>
    <w:rsid w:val="00CC7AED"/>
    <w:rsid w:val="00CD0A21"/>
    <w:rsid w:val="00CD12F4"/>
    <w:rsid w:val="00CD22EF"/>
    <w:rsid w:val="00CD2714"/>
    <w:rsid w:val="00CD3164"/>
    <w:rsid w:val="00CD37F7"/>
    <w:rsid w:val="00CD439C"/>
    <w:rsid w:val="00CD4B04"/>
    <w:rsid w:val="00CD56F2"/>
    <w:rsid w:val="00CD5839"/>
    <w:rsid w:val="00CD598C"/>
    <w:rsid w:val="00CD5A15"/>
    <w:rsid w:val="00CD71CB"/>
    <w:rsid w:val="00CD71DC"/>
    <w:rsid w:val="00CD7CEF"/>
    <w:rsid w:val="00CE034D"/>
    <w:rsid w:val="00CE0842"/>
    <w:rsid w:val="00CE0859"/>
    <w:rsid w:val="00CE0FF9"/>
    <w:rsid w:val="00CE10FD"/>
    <w:rsid w:val="00CE2869"/>
    <w:rsid w:val="00CE2D15"/>
    <w:rsid w:val="00CE36F7"/>
    <w:rsid w:val="00CE432C"/>
    <w:rsid w:val="00CE47A0"/>
    <w:rsid w:val="00CE6F7E"/>
    <w:rsid w:val="00CE7418"/>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E5C"/>
    <w:rsid w:val="00D0274A"/>
    <w:rsid w:val="00D04F21"/>
    <w:rsid w:val="00D05B6E"/>
    <w:rsid w:val="00D05F96"/>
    <w:rsid w:val="00D06267"/>
    <w:rsid w:val="00D066E0"/>
    <w:rsid w:val="00D06A91"/>
    <w:rsid w:val="00D076ED"/>
    <w:rsid w:val="00D07B60"/>
    <w:rsid w:val="00D07C45"/>
    <w:rsid w:val="00D1075A"/>
    <w:rsid w:val="00D107CD"/>
    <w:rsid w:val="00D107E3"/>
    <w:rsid w:val="00D11366"/>
    <w:rsid w:val="00D1495F"/>
    <w:rsid w:val="00D14AB1"/>
    <w:rsid w:val="00D163F9"/>
    <w:rsid w:val="00D16431"/>
    <w:rsid w:val="00D178C1"/>
    <w:rsid w:val="00D20023"/>
    <w:rsid w:val="00D2026A"/>
    <w:rsid w:val="00D207B5"/>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6DA8"/>
    <w:rsid w:val="00D4045A"/>
    <w:rsid w:val="00D404B9"/>
    <w:rsid w:val="00D40630"/>
    <w:rsid w:val="00D40D79"/>
    <w:rsid w:val="00D4161C"/>
    <w:rsid w:val="00D42796"/>
    <w:rsid w:val="00D42ACF"/>
    <w:rsid w:val="00D43236"/>
    <w:rsid w:val="00D437E7"/>
    <w:rsid w:val="00D443A3"/>
    <w:rsid w:val="00D45427"/>
    <w:rsid w:val="00D467D4"/>
    <w:rsid w:val="00D50F0A"/>
    <w:rsid w:val="00D51495"/>
    <w:rsid w:val="00D516C7"/>
    <w:rsid w:val="00D521A5"/>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F20"/>
    <w:rsid w:val="00D709D5"/>
    <w:rsid w:val="00D713FF"/>
    <w:rsid w:val="00D71871"/>
    <w:rsid w:val="00D71FEC"/>
    <w:rsid w:val="00D72C9D"/>
    <w:rsid w:val="00D72E8F"/>
    <w:rsid w:val="00D73A22"/>
    <w:rsid w:val="00D77CCA"/>
    <w:rsid w:val="00D803B9"/>
    <w:rsid w:val="00D83912"/>
    <w:rsid w:val="00D83E4B"/>
    <w:rsid w:val="00D84CA8"/>
    <w:rsid w:val="00D84D58"/>
    <w:rsid w:val="00D87579"/>
    <w:rsid w:val="00D8764C"/>
    <w:rsid w:val="00D8791A"/>
    <w:rsid w:val="00D87AE1"/>
    <w:rsid w:val="00D90150"/>
    <w:rsid w:val="00D90CC6"/>
    <w:rsid w:val="00D9153C"/>
    <w:rsid w:val="00D916F3"/>
    <w:rsid w:val="00D9192A"/>
    <w:rsid w:val="00D919A0"/>
    <w:rsid w:val="00D91E7E"/>
    <w:rsid w:val="00D9211E"/>
    <w:rsid w:val="00D921DD"/>
    <w:rsid w:val="00D9237F"/>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4E91"/>
    <w:rsid w:val="00DA5B34"/>
    <w:rsid w:val="00DA62F9"/>
    <w:rsid w:val="00DA7377"/>
    <w:rsid w:val="00DA73C9"/>
    <w:rsid w:val="00DB04AD"/>
    <w:rsid w:val="00DB171F"/>
    <w:rsid w:val="00DB2A33"/>
    <w:rsid w:val="00DB4149"/>
    <w:rsid w:val="00DB49E1"/>
    <w:rsid w:val="00DB5960"/>
    <w:rsid w:val="00DB5D08"/>
    <w:rsid w:val="00DB6CCB"/>
    <w:rsid w:val="00DB70F7"/>
    <w:rsid w:val="00DB776B"/>
    <w:rsid w:val="00DB7B2F"/>
    <w:rsid w:val="00DC06A8"/>
    <w:rsid w:val="00DC11F1"/>
    <w:rsid w:val="00DC4B42"/>
    <w:rsid w:val="00DC725E"/>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72E"/>
    <w:rsid w:val="00DF2C98"/>
    <w:rsid w:val="00DF39D6"/>
    <w:rsid w:val="00DF3DDC"/>
    <w:rsid w:val="00DF46A9"/>
    <w:rsid w:val="00DF4CBA"/>
    <w:rsid w:val="00DF72C1"/>
    <w:rsid w:val="00DF7EFA"/>
    <w:rsid w:val="00E0203D"/>
    <w:rsid w:val="00E02F0C"/>
    <w:rsid w:val="00E03C95"/>
    <w:rsid w:val="00E04FF6"/>
    <w:rsid w:val="00E0511A"/>
    <w:rsid w:val="00E05689"/>
    <w:rsid w:val="00E07221"/>
    <w:rsid w:val="00E07E09"/>
    <w:rsid w:val="00E100DE"/>
    <w:rsid w:val="00E10B3D"/>
    <w:rsid w:val="00E11444"/>
    <w:rsid w:val="00E11BE3"/>
    <w:rsid w:val="00E125DD"/>
    <w:rsid w:val="00E13332"/>
    <w:rsid w:val="00E1335A"/>
    <w:rsid w:val="00E13E67"/>
    <w:rsid w:val="00E15203"/>
    <w:rsid w:val="00E15327"/>
    <w:rsid w:val="00E163C1"/>
    <w:rsid w:val="00E16587"/>
    <w:rsid w:val="00E17C16"/>
    <w:rsid w:val="00E2027A"/>
    <w:rsid w:val="00E207DA"/>
    <w:rsid w:val="00E209EC"/>
    <w:rsid w:val="00E21262"/>
    <w:rsid w:val="00E22117"/>
    <w:rsid w:val="00E22220"/>
    <w:rsid w:val="00E24A02"/>
    <w:rsid w:val="00E24D02"/>
    <w:rsid w:val="00E25E80"/>
    <w:rsid w:val="00E271AD"/>
    <w:rsid w:val="00E309B2"/>
    <w:rsid w:val="00E30E47"/>
    <w:rsid w:val="00E319DB"/>
    <w:rsid w:val="00E328BE"/>
    <w:rsid w:val="00E353CC"/>
    <w:rsid w:val="00E366A0"/>
    <w:rsid w:val="00E40555"/>
    <w:rsid w:val="00E40A35"/>
    <w:rsid w:val="00E41BF5"/>
    <w:rsid w:val="00E42209"/>
    <w:rsid w:val="00E42D30"/>
    <w:rsid w:val="00E4419D"/>
    <w:rsid w:val="00E446E0"/>
    <w:rsid w:val="00E44993"/>
    <w:rsid w:val="00E452B3"/>
    <w:rsid w:val="00E46674"/>
    <w:rsid w:val="00E47D15"/>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0CA"/>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C9F"/>
    <w:rsid w:val="00E72E49"/>
    <w:rsid w:val="00E73109"/>
    <w:rsid w:val="00E73F71"/>
    <w:rsid w:val="00E75878"/>
    <w:rsid w:val="00E77389"/>
    <w:rsid w:val="00E77967"/>
    <w:rsid w:val="00E8007D"/>
    <w:rsid w:val="00E81A43"/>
    <w:rsid w:val="00E8363A"/>
    <w:rsid w:val="00E83F69"/>
    <w:rsid w:val="00E84EFB"/>
    <w:rsid w:val="00E85B71"/>
    <w:rsid w:val="00E861E6"/>
    <w:rsid w:val="00E86D6E"/>
    <w:rsid w:val="00E91A60"/>
    <w:rsid w:val="00E93048"/>
    <w:rsid w:val="00E94DE8"/>
    <w:rsid w:val="00E94F2F"/>
    <w:rsid w:val="00E94FC8"/>
    <w:rsid w:val="00E95168"/>
    <w:rsid w:val="00E95D7F"/>
    <w:rsid w:val="00EA0628"/>
    <w:rsid w:val="00EA0685"/>
    <w:rsid w:val="00EA3809"/>
    <w:rsid w:val="00EA39F5"/>
    <w:rsid w:val="00EA3FFB"/>
    <w:rsid w:val="00EA4F35"/>
    <w:rsid w:val="00EA50D4"/>
    <w:rsid w:val="00EA52BD"/>
    <w:rsid w:val="00EA5ECC"/>
    <w:rsid w:val="00EA78BD"/>
    <w:rsid w:val="00EB00FB"/>
    <w:rsid w:val="00EB02DF"/>
    <w:rsid w:val="00EB1E1A"/>
    <w:rsid w:val="00EB28D5"/>
    <w:rsid w:val="00EB30E1"/>
    <w:rsid w:val="00EB328E"/>
    <w:rsid w:val="00EB4A02"/>
    <w:rsid w:val="00EB6065"/>
    <w:rsid w:val="00EB6395"/>
    <w:rsid w:val="00EB78DF"/>
    <w:rsid w:val="00EC069B"/>
    <w:rsid w:val="00EC0FDA"/>
    <w:rsid w:val="00EC12AE"/>
    <w:rsid w:val="00EC1C0E"/>
    <w:rsid w:val="00EC2237"/>
    <w:rsid w:val="00EC48A2"/>
    <w:rsid w:val="00EC4ADD"/>
    <w:rsid w:val="00EC510B"/>
    <w:rsid w:val="00EC60DC"/>
    <w:rsid w:val="00EC658C"/>
    <w:rsid w:val="00EC66F3"/>
    <w:rsid w:val="00EC7FB2"/>
    <w:rsid w:val="00ED0D4A"/>
    <w:rsid w:val="00ED3ACB"/>
    <w:rsid w:val="00ED6D34"/>
    <w:rsid w:val="00ED72C1"/>
    <w:rsid w:val="00ED771B"/>
    <w:rsid w:val="00ED7DF1"/>
    <w:rsid w:val="00ED7E57"/>
    <w:rsid w:val="00EE0D51"/>
    <w:rsid w:val="00EE22A9"/>
    <w:rsid w:val="00EE2890"/>
    <w:rsid w:val="00EE2938"/>
    <w:rsid w:val="00EE2C68"/>
    <w:rsid w:val="00EE4059"/>
    <w:rsid w:val="00EE4EF0"/>
    <w:rsid w:val="00EE64FE"/>
    <w:rsid w:val="00EE66EB"/>
    <w:rsid w:val="00EE6C89"/>
    <w:rsid w:val="00EE7A40"/>
    <w:rsid w:val="00EE7E0E"/>
    <w:rsid w:val="00EF108D"/>
    <w:rsid w:val="00EF291F"/>
    <w:rsid w:val="00EF2BCB"/>
    <w:rsid w:val="00EF3DA9"/>
    <w:rsid w:val="00EF6BC3"/>
    <w:rsid w:val="00EF6F2A"/>
    <w:rsid w:val="00EF79E2"/>
    <w:rsid w:val="00F01353"/>
    <w:rsid w:val="00F0271F"/>
    <w:rsid w:val="00F029F9"/>
    <w:rsid w:val="00F03133"/>
    <w:rsid w:val="00F0532B"/>
    <w:rsid w:val="00F06ABB"/>
    <w:rsid w:val="00F06E84"/>
    <w:rsid w:val="00F06ECC"/>
    <w:rsid w:val="00F073D7"/>
    <w:rsid w:val="00F07E6F"/>
    <w:rsid w:val="00F1009D"/>
    <w:rsid w:val="00F10ECA"/>
    <w:rsid w:val="00F129C5"/>
    <w:rsid w:val="00F1369F"/>
    <w:rsid w:val="00F14700"/>
    <w:rsid w:val="00F14B65"/>
    <w:rsid w:val="00F15D85"/>
    <w:rsid w:val="00F17FBC"/>
    <w:rsid w:val="00F20112"/>
    <w:rsid w:val="00F206F2"/>
    <w:rsid w:val="00F20DA4"/>
    <w:rsid w:val="00F21A59"/>
    <w:rsid w:val="00F22BA9"/>
    <w:rsid w:val="00F231F1"/>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B3B"/>
    <w:rsid w:val="00F35F3F"/>
    <w:rsid w:val="00F37638"/>
    <w:rsid w:val="00F37E42"/>
    <w:rsid w:val="00F40CE7"/>
    <w:rsid w:val="00F4341D"/>
    <w:rsid w:val="00F436C4"/>
    <w:rsid w:val="00F44091"/>
    <w:rsid w:val="00F4423D"/>
    <w:rsid w:val="00F4463D"/>
    <w:rsid w:val="00F44F11"/>
    <w:rsid w:val="00F450D6"/>
    <w:rsid w:val="00F4522D"/>
    <w:rsid w:val="00F46B22"/>
    <w:rsid w:val="00F474FD"/>
    <w:rsid w:val="00F47558"/>
    <w:rsid w:val="00F50B8E"/>
    <w:rsid w:val="00F50D22"/>
    <w:rsid w:val="00F52405"/>
    <w:rsid w:val="00F526D3"/>
    <w:rsid w:val="00F52908"/>
    <w:rsid w:val="00F52A28"/>
    <w:rsid w:val="00F54E13"/>
    <w:rsid w:val="00F555FF"/>
    <w:rsid w:val="00F561E3"/>
    <w:rsid w:val="00F564E9"/>
    <w:rsid w:val="00F565FD"/>
    <w:rsid w:val="00F57209"/>
    <w:rsid w:val="00F604D4"/>
    <w:rsid w:val="00F60965"/>
    <w:rsid w:val="00F60A8B"/>
    <w:rsid w:val="00F60B2A"/>
    <w:rsid w:val="00F60F64"/>
    <w:rsid w:val="00F611C0"/>
    <w:rsid w:val="00F61344"/>
    <w:rsid w:val="00F61D56"/>
    <w:rsid w:val="00F61D90"/>
    <w:rsid w:val="00F61E48"/>
    <w:rsid w:val="00F61E9D"/>
    <w:rsid w:val="00F628D4"/>
    <w:rsid w:val="00F62951"/>
    <w:rsid w:val="00F62E4D"/>
    <w:rsid w:val="00F62FB4"/>
    <w:rsid w:val="00F63D55"/>
    <w:rsid w:val="00F642C9"/>
    <w:rsid w:val="00F64916"/>
    <w:rsid w:val="00F66926"/>
    <w:rsid w:val="00F67C9F"/>
    <w:rsid w:val="00F67F85"/>
    <w:rsid w:val="00F70940"/>
    <w:rsid w:val="00F70D7C"/>
    <w:rsid w:val="00F7104F"/>
    <w:rsid w:val="00F71B55"/>
    <w:rsid w:val="00F7306F"/>
    <w:rsid w:val="00F7465F"/>
    <w:rsid w:val="00F74A3A"/>
    <w:rsid w:val="00F754A6"/>
    <w:rsid w:val="00F76784"/>
    <w:rsid w:val="00F81A05"/>
    <w:rsid w:val="00F81F05"/>
    <w:rsid w:val="00F82D8E"/>
    <w:rsid w:val="00F82EBD"/>
    <w:rsid w:val="00F840A3"/>
    <w:rsid w:val="00F84375"/>
    <w:rsid w:val="00F8511D"/>
    <w:rsid w:val="00F87818"/>
    <w:rsid w:val="00F9053A"/>
    <w:rsid w:val="00F91183"/>
    <w:rsid w:val="00F911E8"/>
    <w:rsid w:val="00F917B8"/>
    <w:rsid w:val="00F92673"/>
    <w:rsid w:val="00F93136"/>
    <w:rsid w:val="00F940EE"/>
    <w:rsid w:val="00F9442B"/>
    <w:rsid w:val="00F94D17"/>
    <w:rsid w:val="00F955F3"/>
    <w:rsid w:val="00F959DB"/>
    <w:rsid w:val="00F971DA"/>
    <w:rsid w:val="00F97209"/>
    <w:rsid w:val="00F97A33"/>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60B"/>
    <w:rsid w:val="00FB6B35"/>
    <w:rsid w:val="00FB7E76"/>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EF5"/>
    <w:rsid w:val="00FD5AC7"/>
    <w:rsid w:val="00FD65CB"/>
    <w:rsid w:val="00FD6ED8"/>
    <w:rsid w:val="00FD6F9E"/>
    <w:rsid w:val="00FD765D"/>
    <w:rsid w:val="00FE16DE"/>
    <w:rsid w:val="00FE1734"/>
    <w:rsid w:val="00FE4329"/>
    <w:rsid w:val="00FE4B14"/>
    <w:rsid w:val="00FE5F61"/>
    <w:rsid w:val="00FF07EE"/>
    <w:rsid w:val="00FF0812"/>
    <w:rsid w:val="00FF1156"/>
    <w:rsid w:val="00FF404E"/>
    <w:rsid w:val="00FF52AF"/>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caption" w:qFormat="1"/>
    <w:lsdException w:name="footnote reference" w:uiPriority="99"/>
    <w:lsdException w:name="annotation reference" w:uiPriority="99"/>
    <w:lsdException w:name="Title" w:qFormat="1"/>
    <w:lsdException w:name="List Continue 2" w:uiPriority="99"/>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1"/>
    <w:next w:val="a1"/>
    <w:link w:val="10"/>
    <w:qFormat/>
    <w:pPr>
      <w:keepNext/>
      <w:suppressAutoHyphens/>
      <w:jc w:val="center"/>
      <w:outlineLvl w:val="0"/>
    </w:pPr>
    <w:rPr>
      <w:rFonts w:ascii="TimesET" w:hAnsi="TimesET"/>
      <w:sz w:val="28"/>
      <w:lang w:val="x-none" w:eastAsia="x-none"/>
    </w:rPr>
  </w:style>
  <w:style w:type="paragraph" w:styleId="20">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H2,h2"/>
    <w:basedOn w:val="a1"/>
    <w:next w:val="a1"/>
    <w:link w:val="21"/>
    <w:qFormat/>
    <w:pPr>
      <w:keepNext/>
      <w:outlineLvl w:val="1"/>
    </w:pPr>
    <w:rPr>
      <w:sz w:val="28"/>
    </w:rPr>
  </w:style>
  <w:style w:type="paragraph" w:styleId="30">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1"/>
    <w:next w:val="a1"/>
    <w:link w:val="31"/>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0"/>
    <w:next w:val="a1"/>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1"/>
    <w:next w:val="a1"/>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1"/>
    <w:next w:val="a1"/>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1"/>
    <w:next w:val="a1"/>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1"/>
    <w:next w:val="a1"/>
    <w:link w:val="80"/>
    <w:unhideWhenUsed/>
    <w:qFormat/>
    <w:rsid w:val="00DC725E"/>
    <w:pPr>
      <w:spacing w:before="240" w:after="60"/>
      <w:outlineLvl w:val="7"/>
    </w:pPr>
    <w:rPr>
      <w:rFonts w:ascii="Calibri" w:hAnsi="Calibri"/>
      <w:i/>
      <w:iCs/>
    </w:rPr>
  </w:style>
  <w:style w:type="paragraph" w:styleId="9">
    <w:name w:val="heading 9"/>
    <w:aliases w:val="Заголовок 90"/>
    <w:basedOn w:val="a1"/>
    <w:next w:val="a1"/>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7723D1"/>
    <w:rPr>
      <w:rFonts w:ascii="TimesET" w:hAnsi="TimesET"/>
      <w:sz w:val="28"/>
      <w:szCs w:val="24"/>
    </w:rPr>
  </w:style>
  <w:style w:type="character" w:customStyle="1" w:styleId="21">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H2 Знак"/>
    <w:link w:val="20"/>
    <w:rsid w:val="001360F0"/>
    <w:rPr>
      <w:sz w:val="28"/>
      <w:szCs w:val="24"/>
    </w:rPr>
  </w:style>
  <w:style w:type="character" w:customStyle="1" w:styleId="31">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0"/>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5">
    <w:name w:val="caption"/>
    <w:basedOn w:val="a1"/>
    <w:next w:val="a1"/>
    <w:qFormat/>
    <w:pPr>
      <w:jc w:val="both"/>
    </w:pPr>
    <w:rPr>
      <w:sz w:val="28"/>
    </w:rPr>
  </w:style>
  <w:style w:type="paragraph" w:styleId="a6">
    <w:name w:val="Title"/>
    <w:aliases w:val="Title"/>
    <w:basedOn w:val="a1"/>
    <w:link w:val="a7"/>
    <w:qFormat/>
    <w:pPr>
      <w:suppressAutoHyphens/>
      <w:jc w:val="center"/>
    </w:pPr>
    <w:rPr>
      <w:rFonts w:ascii="TimesET" w:hAnsi="TimesET"/>
      <w:sz w:val="32"/>
    </w:rPr>
  </w:style>
  <w:style w:type="character" w:customStyle="1" w:styleId="a7">
    <w:name w:val="Название Знак"/>
    <w:aliases w:val="Title Знак"/>
    <w:link w:val="a6"/>
    <w:rsid w:val="002651C1"/>
    <w:rPr>
      <w:rFonts w:ascii="TimesET" w:hAnsi="TimesET"/>
      <w:sz w:val="32"/>
      <w:szCs w:val="24"/>
    </w:rPr>
  </w:style>
  <w:style w:type="paragraph" w:styleId="a8">
    <w:name w:val="header"/>
    <w:aliases w:val="заголовок 6,ВерхКолонтитул,I.L.T.,Верхний колонтитул Знак1 Знак,Верхний колонтитул Знак Знак Знак,??????? ??????????,header-first,HeaderPort,Знак7, Знак7"/>
    <w:basedOn w:val="a1"/>
    <w:link w:val="a9"/>
    <w:uiPriority w:val="99"/>
    <w:pPr>
      <w:tabs>
        <w:tab w:val="center" w:pos="4677"/>
        <w:tab w:val="right" w:pos="9355"/>
      </w:tabs>
    </w:pPr>
  </w:style>
  <w:style w:type="character" w:customStyle="1" w:styleId="a9">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8"/>
    <w:uiPriority w:val="99"/>
    <w:rsid w:val="00B7426C"/>
    <w:rPr>
      <w:sz w:val="24"/>
      <w:szCs w:val="24"/>
    </w:rPr>
  </w:style>
  <w:style w:type="character" w:styleId="aa">
    <w:name w:val="page number"/>
    <w:basedOn w:val="a2"/>
  </w:style>
  <w:style w:type="paragraph" w:customStyle="1" w:styleId="--">
    <w:name w:val="- СТРАНИЦА -"/>
    <w:rPr>
      <w:sz w:val="24"/>
      <w:szCs w:val="24"/>
    </w:rPr>
  </w:style>
  <w:style w:type="paragraph" w:styleId="ab">
    <w:name w:val="Body Text Indent"/>
    <w:basedOn w:val="a1"/>
    <w:link w:val="ac"/>
    <w:pPr>
      <w:shd w:val="clear" w:color="auto" w:fill="FFFFFF"/>
      <w:autoSpaceDE w:val="0"/>
      <w:autoSpaceDN w:val="0"/>
      <w:adjustRightInd w:val="0"/>
      <w:ind w:left="360" w:hanging="360"/>
      <w:jc w:val="both"/>
    </w:pPr>
    <w:rPr>
      <w:color w:val="000000"/>
      <w:sz w:val="28"/>
      <w:szCs w:val="28"/>
    </w:rPr>
  </w:style>
  <w:style w:type="character" w:customStyle="1" w:styleId="ac">
    <w:name w:val="Основной текст с отступом Знак"/>
    <w:link w:val="ab"/>
    <w:rsid w:val="001360F0"/>
    <w:rPr>
      <w:color w:val="000000"/>
      <w:sz w:val="28"/>
      <w:szCs w:val="28"/>
      <w:shd w:val="clear" w:color="auto" w:fill="FFFFFF"/>
    </w:rPr>
  </w:style>
  <w:style w:type="table" w:styleId="ad">
    <w:name w:val="Table Grid"/>
    <w:basedOn w:val="a3"/>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Автозамена"/>
    <w:rsid w:val="00822006"/>
    <w:rPr>
      <w:sz w:val="24"/>
      <w:szCs w:val="24"/>
    </w:rPr>
  </w:style>
  <w:style w:type="paragraph" w:customStyle="1" w:styleId="af">
    <w:name w:val="Знак"/>
    <w:basedOn w:val="a1"/>
    <w:rsid w:val="005F6F4D"/>
    <w:rPr>
      <w:rFonts w:ascii="Verdana" w:hAnsi="Verdana" w:cs="Verdana"/>
      <w:sz w:val="20"/>
      <w:szCs w:val="20"/>
      <w:lang w:val="en-US" w:eastAsia="en-US"/>
    </w:rPr>
  </w:style>
  <w:style w:type="character" w:customStyle="1" w:styleId="af0">
    <w:name w:val="Цветовое выделение"/>
    <w:uiPriority w:val="99"/>
    <w:rsid w:val="003F29D4"/>
    <w:rPr>
      <w:b/>
      <w:bCs/>
      <w:color w:val="000080"/>
    </w:rPr>
  </w:style>
  <w:style w:type="character" w:customStyle="1" w:styleId="af1">
    <w:name w:val="Гипертекстовая ссылка"/>
    <w:rsid w:val="003F29D4"/>
    <w:rPr>
      <w:b/>
      <w:bCs/>
      <w:color w:val="008000"/>
    </w:rPr>
  </w:style>
  <w:style w:type="paragraph" w:customStyle="1" w:styleId="af2">
    <w:name w:val="Нормальный (таблица)"/>
    <w:basedOn w:val="a1"/>
    <w:next w:val="a1"/>
    <w:uiPriority w:val="99"/>
    <w:rsid w:val="003F29D4"/>
    <w:pPr>
      <w:widowControl w:val="0"/>
      <w:autoSpaceDE w:val="0"/>
      <w:autoSpaceDN w:val="0"/>
      <w:adjustRightInd w:val="0"/>
      <w:jc w:val="both"/>
    </w:pPr>
    <w:rPr>
      <w:rFonts w:ascii="Arial" w:hAnsi="Arial" w:cs="Arial"/>
    </w:rPr>
  </w:style>
  <w:style w:type="paragraph" w:customStyle="1" w:styleId="af3">
    <w:name w:val="Прижатый влево"/>
    <w:basedOn w:val="a1"/>
    <w:next w:val="a1"/>
    <w:uiPriority w:val="99"/>
    <w:rsid w:val="003F29D4"/>
    <w:pPr>
      <w:widowControl w:val="0"/>
      <w:autoSpaceDE w:val="0"/>
      <w:autoSpaceDN w:val="0"/>
      <w:adjustRightInd w:val="0"/>
    </w:pPr>
    <w:rPr>
      <w:rFonts w:ascii="Arial" w:hAnsi="Arial" w:cs="Arial"/>
    </w:rPr>
  </w:style>
  <w:style w:type="character" w:styleId="af4">
    <w:name w:val="Hyperlink"/>
    <w:uiPriority w:val="99"/>
    <w:rsid w:val="003F29D4"/>
    <w:rPr>
      <w:color w:val="0000FF"/>
      <w:u w:val="single"/>
    </w:rPr>
  </w:style>
  <w:style w:type="paragraph" w:styleId="af5">
    <w:name w:val="footer"/>
    <w:aliases w:val="Title Down,Не удалять!"/>
    <w:basedOn w:val="a1"/>
    <w:link w:val="af6"/>
    <w:rsid w:val="00AB38F0"/>
    <w:pPr>
      <w:tabs>
        <w:tab w:val="center" w:pos="4677"/>
        <w:tab w:val="right" w:pos="9355"/>
      </w:tabs>
    </w:pPr>
  </w:style>
  <w:style w:type="character" w:customStyle="1" w:styleId="af6">
    <w:name w:val="Нижний колонтитул Знак"/>
    <w:aliases w:val="Title Down Знак,Не удалять! Знак"/>
    <w:link w:val="af5"/>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7">
    <w:name w:val="Plain Text"/>
    <w:basedOn w:val="a1"/>
    <w:link w:val="af8"/>
    <w:uiPriority w:val="99"/>
    <w:rsid w:val="0042531D"/>
    <w:rPr>
      <w:rFonts w:ascii="Courier New" w:hAnsi="Courier New" w:cs="Courier New"/>
      <w:sz w:val="20"/>
      <w:szCs w:val="20"/>
    </w:rPr>
  </w:style>
  <w:style w:type="character" w:customStyle="1" w:styleId="af8">
    <w:name w:val="Текст Знак"/>
    <w:link w:val="af7"/>
    <w:uiPriority w:val="99"/>
    <w:rsid w:val="0042531D"/>
    <w:rPr>
      <w:rFonts w:ascii="Courier New" w:hAnsi="Courier New" w:cs="Courier New"/>
    </w:rPr>
  </w:style>
  <w:style w:type="paragraph" w:styleId="22">
    <w:name w:val="Body Text 2"/>
    <w:basedOn w:val="a1"/>
    <w:link w:val="23"/>
    <w:rsid w:val="007723D1"/>
    <w:pPr>
      <w:spacing w:after="120" w:line="480" w:lineRule="auto"/>
    </w:pPr>
  </w:style>
  <w:style w:type="character" w:customStyle="1" w:styleId="23">
    <w:name w:val="Основной текст 2 Знак"/>
    <w:link w:val="22"/>
    <w:rsid w:val="007723D1"/>
    <w:rPr>
      <w:sz w:val="24"/>
      <w:szCs w:val="24"/>
    </w:rPr>
  </w:style>
  <w:style w:type="paragraph" w:customStyle="1" w:styleId="af9">
    <w:name w:val="Заголовок статьи"/>
    <w:basedOn w:val="a1"/>
    <w:next w:val="a1"/>
    <w:uiPriority w:val="99"/>
    <w:rsid w:val="007723D1"/>
    <w:pPr>
      <w:autoSpaceDE w:val="0"/>
      <w:autoSpaceDN w:val="0"/>
      <w:adjustRightInd w:val="0"/>
      <w:ind w:left="1612" w:hanging="892"/>
      <w:jc w:val="both"/>
    </w:pPr>
    <w:rPr>
      <w:rFonts w:ascii="Arial" w:hAnsi="Arial" w:cs="Arial"/>
    </w:rPr>
  </w:style>
  <w:style w:type="paragraph" w:styleId="afa">
    <w:name w:val="List Paragraph"/>
    <w:aliases w:val="Bullet_IRAO,Мой Список,List Paragraph,Проекты,111111"/>
    <w:basedOn w:val="a1"/>
    <w:link w:val="afb"/>
    <w:uiPriority w:val="34"/>
    <w:qFormat/>
    <w:rsid w:val="00BC4B51"/>
    <w:pPr>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aliases w:val="Bullet_IRAO Знак,Мой Список Знак,List Paragraph Знак,Проекты Знак,111111 Знак"/>
    <w:link w:val="afa"/>
    <w:uiPriority w:val="34"/>
    <w:rsid w:val="001360F0"/>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c">
    <w:name w:val="Body Text"/>
    <w:basedOn w:val="a1"/>
    <w:link w:val="afd"/>
    <w:rsid w:val="00BC4B51"/>
    <w:pPr>
      <w:spacing w:after="120"/>
    </w:pPr>
  </w:style>
  <w:style w:type="character" w:customStyle="1" w:styleId="afd">
    <w:name w:val="Основной текст Знак"/>
    <w:link w:val="afc"/>
    <w:rsid w:val="00BC4B51"/>
    <w:rPr>
      <w:sz w:val="24"/>
      <w:szCs w:val="24"/>
    </w:rPr>
  </w:style>
  <w:style w:type="paragraph" w:customStyle="1" w:styleId="afe">
    <w:name w:val="Статья"/>
    <w:basedOn w:val="a1"/>
    <w:rsid w:val="00926E51"/>
    <w:pPr>
      <w:spacing w:before="400" w:line="360" w:lineRule="auto"/>
      <w:ind w:left="708"/>
    </w:pPr>
    <w:rPr>
      <w:b/>
      <w:sz w:val="28"/>
    </w:rPr>
  </w:style>
  <w:style w:type="character" w:styleId="aff">
    <w:name w:val="Placeholder Text"/>
    <w:uiPriority w:val="99"/>
    <w:semiHidden/>
    <w:rsid w:val="002651C1"/>
    <w:rPr>
      <w:color w:val="808080"/>
    </w:rPr>
  </w:style>
  <w:style w:type="paragraph" w:styleId="aff0">
    <w:name w:val="Balloon Text"/>
    <w:basedOn w:val="a1"/>
    <w:link w:val="aff1"/>
    <w:uiPriority w:val="99"/>
    <w:unhideWhenUsed/>
    <w:rsid w:val="002651C1"/>
    <w:rPr>
      <w:rFonts w:ascii="Tahoma" w:eastAsia="Calibri" w:hAnsi="Tahoma"/>
      <w:b/>
      <w:sz w:val="16"/>
      <w:szCs w:val="16"/>
      <w:lang w:val="x-none" w:eastAsia="en-US"/>
    </w:rPr>
  </w:style>
  <w:style w:type="character" w:customStyle="1" w:styleId="aff1">
    <w:name w:val="Текст выноски Знак"/>
    <w:link w:val="aff0"/>
    <w:uiPriority w:val="99"/>
    <w:rsid w:val="002651C1"/>
    <w:rPr>
      <w:rFonts w:ascii="Tahoma" w:eastAsia="Calibri" w:hAnsi="Tahoma"/>
      <w:b/>
      <w:sz w:val="16"/>
      <w:szCs w:val="16"/>
      <w:lang w:val="x-none" w:eastAsia="en-US"/>
    </w:rPr>
  </w:style>
  <w:style w:type="character" w:styleId="aff2">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uiPriority w:val="99"/>
    <w:rsid w:val="002651C1"/>
    <w:pPr>
      <w:autoSpaceDE w:val="0"/>
      <w:autoSpaceDN w:val="0"/>
      <w:adjustRightInd w:val="0"/>
    </w:pPr>
    <w:rPr>
      <w:rFonts w:ascii="Courier New" w:eastAsia="Calibri" w:hAnsi="Courier New" w:cs="Courier New"/>
    </w:rPr>
  </w:style>
  <w:style w:type="paragraph" w:styleId="aff3">
    <w:name w:val="No Spacing"/>
    <w:aliases w:val="ПФ-таб.текст,ТЕКСТ,Без интервала2,письмо"/>
    <w:link w:val="aff4"/>
    <w:uiPriority w:val="1"/>
    <w:qFormat/>
    <w:rsid w:val="002651C1"/>
    <w:rPr>
      <w:rFonts w:eastAsia="Calibri"/>
      <w:b/>
      <w:sz w:val="28"/>
      <w:szCs w:val="26"/>
      <w:lang w:eastAsia="en-US"/>
    </w:rPr>
  </w:style>
  <w:style w:type="character" w:customStyle="1" w:styleId="aff4">
    <w:name w:val="Без интервала Знак"/>
    <w:aliases w:val="ПФ-таб.текст Знак,ТЕКСТ Знак,Без интервала2 Знак,письмо Знак"/>
    <w:link w:val="aff3"/>
    <w:uiPriority w:val="1"/>
    <w:qFormat/>
    <w:locked/>
    <w:rsid w:val="002651C1"/>
    <w:rPr>
      <w:rFonts w:eastAsia="Calibri"/>
      <w:b/>
      <w:sz w:val="28"/>
      <w:szCs w:val="26"/>
      <w:lang w:eastAsia="en-US" w:bidi="ar-SA"/>
    </w:rPr>
  </w:style>
  <w:style w:type="paragraph" w:styleId="aff5">
    <w:name w:val="Normal (Web)"/>
    <w:basedOn w:val="a1"/>
    <w:link w:val="aff6"/>
    <w:uiPriority w:val="99"/>
    <w:rsid w:val="002651C1"/>
    <w:pPr>
      <w:spacing w:before="30" w:after="30"/>
    </w:pPr>
    <w:rPr>
      <w:rFonts w:ascii="Arial" w:hAnsi="Arial" w:cs="Arial"/>
      <w:color w:val="332E2D"/>
      <w:spacing w:val="2"/>
    </w:rPr>
  </w:style>
  <w:style w:type="paragraph" w:customStyle="1" w:styleId="ConsPlusTitle">
    <w:name w:val="ConsPlusTitle"/>
    <w:rsid w:val="002651C1"/>
    <w:pPr>
      <w:widowControl w:val="0"/>
      <w:autoSpaceDE w:val="0"/>
      <w:autoSpaceDN w:val="0"/>
    </w:pPr>
    <w:rPr>
      <w:rFonts w:ascii="Calibri" w:hAnsi="Calibri" w:cs="Calibri"/>
      <w:b/>
      <w:sz w:val="22"/>
    </w:rPr>
  </w:style>
  <w:style w:type="character" w:styleId="aff7">
    <w:name w:val="annotation reference"/>
    <w:uiPriority w:val="99"/>
    <w:unhideWhenUsed/>
    <w:rsid w:val="002651C1"/>
    <w:rPr>
      <w:sz w:val="16"/>
      <w:szCs w:val="16"/>
    </w:rPr>
  </w:style>
  <w:style w:type="paragraph" w:styleId="aff8">
    <w:name w:val="annotation text"/>
    <w:aliases w:val="!Равноширинный текст документа"/>
    <w:basedOn w:val="a1"/>
    <w:link w:val="aff9"/>
    <w:unhideWhenUsed/>
    <w:rsid w:val="002651C1"/>
    <w:pPr>
      <w:spacing w:after="160" w:line="259" w:lineRule="auto"/>
    </w:pPr>
    <w:rPr>
      <w:rFonts w:eastAsia="Calibri"/>
      <w:b/>
      <w:sz w:val="20"/>
      <w:szCs w:val="20"/>
      <w:lang w:val="x-none" w:eastAsia="en-US"/>
    </w:rPr>
  </w:style>
  <w:style w:type="character" w:customStyle="1" w:styleId="aff9">
    <w:name w:val="Текст примечания Знак"/>
    <w:aliases w:val="!Равноширинный текст документа Знак1"/>
    <w:link w:val="aff8"/>
    <w:rsid w:val="002651C1"/>
    <w:rPr>
      <w:rFonts w:eastAsia="Calibri"/>
      <w:b/>
      <w:lang w:val="x-none" w:eastAsia="en-US"/>
    </w:rPr>
  </w:style>
  <w:style w:type="paragraph" w:styleId="affa">
    <w:name w:val="annotation subject"/>
    <w:basedOn w:val="aff8"/>
    <w:next w:val="aff8"/>
    <w:link w:val="affb"/>
    <w:uiPriority w:val="99"/>
    <w:unhideWhenUsed/>
    <w:rsid w:val="002651C1"/>
    <w:rPr>
      <w:bCs/>
    </w:rPr>
  </w:style>
  <w:style w:type="character" w:customStyle="1" w:styleId="affb">
    <w:name w:val="Тема примечания Знак"/>
    <w:link w:val="affa"/>
    <w:uiPriority w:val="99"/>
    <w:rsid w:val="002651C1"/>
    <w:rPr>
      <w:rFonts w:eastAsia="Calibri"/>
      <w:b/>
      <w:bCs/>
      <w:lang w:val="x-none" w:eastAsia="en-US"/>
    </w:rPr>
  </w:style>
  <w:style w:type="character" w:customStyle="1" w:styleId="affc">
    <w:name w:val="Осн. текст Знак"/>
    <w:basedOn w:val="a2"/>
    <w:link w:val="affd"/>
    <w:locked/>
    <w:rsid w:val="001360F0"/>
  </w:style>
  <w:style w:type="paragraph" w:customStyle="1" w:styleId="affd">
    <w:name w:val="Осн. текст"/>
    <w:basedOn w:val="a1"/>
    <w:link w:val="affc"/>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1"/>
    <w:link w:val="51"/>
    <w:uiPriority w:val="99"/>
    <w:rsid w:val="001360F0"/>
    <w:pPr>
      <w:shd w:val="clear" w:color="auto" w:fill="FFFFFF"/>
      <w:spacing w:line="274" w:lineRule="exact"/>
      <w:jc w:val="both"/>
    </w:pPr>
    <w:rPr>
      <w:lang w:val="x-none" w:eastAsia="x-none"/>
    </w:rPr>
  </w:style>
  <w:style w:type="paragraph" w:styleId="24">
    <w:name w:val="List Continue 2"/>
    <w:basedOn w:val="a1"/>
    <w:link w:val="25"/>
    <w:uiPriority w:val="99"/>
    <w:unhideWhenUsed/>
    <w:rsid w:val="001360F0"/>
    <w:pPr>
      <w:spacing w:after="120"/>
      <w:ind w:left="566"/>
      <w:contextualSpacing/>
    </w:pPr>
  </w:style>
  <w:style w:type="character" w:customStyle="1" w:styleId="25">
    <w:name w:val="Продолжение списка 2 Знак"/>
    <w:link w:val="24"/>
    <w:uiPriority w:val="99"/>
    <w:locked/>
    <w:rsid w:val="001360F0"/>
    <w:rPr>
      <w:sz w:val="24"/>
      <w:szCs w:val="24"/>
    </w:rPr>
  </w:style>
  <w:style w:type="paragraph" w:customStyle="1" w:styleId="affe">
    <w:name w:val="Обычный.Нормальный"/>
    <w:link w:val="afff"/>
    <w:rsid w:val="001360F0"/>
    <w:pPr>
      <w:spacing w:after="120"/>
      <w:ind w:firstLine="720"/>
      <w:jc w:val="both"/>
    </w:pPr>
    <w:rPr>
      <w:sz w:val="24"/>
    </w:rPr>
  </w:style>
  <w:style w:type="character" w:customStyle="1" w:styleId="afff">
    <w:name w:val="Обычный.Нормальный Знак"/>
    <w:link w:val="affe"/>
    <w:rsid w:val="001360F0"/>
    <w:rPr>
      <w:sz w:val="24"/>
      <w:lang w:bidi="ar-SA"/>
    </w:rPr>
  </w:style>
  <w:style w:type="paragraph" w:customStyle="1" w:styleId="-">
    <w:name w:val="ТНГП - Основной текст"/>
    <w:basedOn w:val="a1"/>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1"/>
    <w:rsid w:val="001360F0"/>
    <w:pPr>
      <w:overflowPunct w:val="0"/>
      <w:autoSpaceDE w:val="0"/>
      <w:autoSpaceDN w:val="0"/>
      <w:adjustRightInd w:val="0"/>
      <w:ind w:firstLine="709"/>
      <w:jc w:val="both"/>
    </w:pPr>
    <w:rPr>
      <w:szCs w:val="20"/>
    </w:rPr>
  </w:style>
  <w:style w:type="paragraph" w:styleId="afff0">
    <w:name w:val="Intense Quote"/>
    <w:basedOn w:val="a1"/>
    <w:next w:val="a1"/>
    <w:link w:val="afff1"/>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1">
    <w:name w:val="Выделенная цитата Знак"/>
    <w:link w:val="afff0"/>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1"/>
    <w:next w:val="a1"/>
    <w:autoRedefine/>
    <w:uiPriority w:val="39"/>
    <w:qFormat/>
    <w:rsid w:val="001360F0"/>
    <w:pPr>
      <w:tabs>
        <w:tab w:val="right" w:leader="dot" w:pos="9770"/>
      </w:tabs>
    </w:pPr>
  </w:style>
  <w:style w:type="paragraph" w:styleId="26">
    <w:name w:val="toc 2"/>
    <w:basedOn w:val="a1"/>
    <w:next w:val="a1"/>
    <w:autoRedefine/>
    <w:uiPriority w:val="39"/>
    <w:qFormat/>
    <w:rsid w:val="001360F0"/>
    <w:pPr>
      <w:tabs>
        <w:tab w:val="left" w:pos="567"/>
        <w:tab w:val="right" w:leader="dot" w:pos="9781"/>
      </w:tabs>
      <w:spacing w:line="360" w:lineRule="auto"/>
    </w:pPr>
  </w:style>
  <w:style w:type="paragraph" w:customStyle="1" w:styleId="12">
    <w:name w:val="1 ур"/>
    <w:basedOn w:val="a1"/>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2">
    <w:name w:val="Форматка"/>
    <w:rsid w:val="001360F0"/>
  </w:style>
  <w:style w:type="paragraph" w:customStyle="1" w:styleId="14">
    <w:name w:val="Маркированный Стиль1"/>
    <w:basedOn w:val="a1"/>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1"/>
    <w:rsid w:val="001360F0"/>
    <w:pPr>
      <w:spacing w:line="360" w:lineRule="auto"/>
      <w:ind w:left="270" w:right="284" w:firstLine="450"/>
      <w:jc w:val="both"/>
    </w:pPr>
    <w:rPr>
      <w:rFonts w:ascii="Arial" w:hAnsi="Arial"/>
      <w:sz w:val="22"/>
      <w:szCs w:val="20"/>
    </w:rPr>
  </w:style>
  <w:style w:type="paragraph" w:customStyle="1" w:styleId="120">
    <w:name w:val="абзац 12"/>
    <w:basedOn w:val="a1"/>
    <w:rsid w:val="001360F0"/>
    <w:pPr>
      <w:spacing w:before="120"/>
      <w:ind w:firstLine="709"/>
      <w:jc w:val="both"/>
    </w:pPr>
    <w:rPr>
      <w:szCs w:val="20"/>
    </w:rPr>
  </w:style>
  <w:style w:type="paragraph" w:customStyle="1" w:styleId="110">
    <w:name w:val="Юля 1 заголовок 1"/>
    <w:basedOn w:val="afa"/>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a"/>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3">
    <w:name w:val="TOC Heading"/>
    <w:basedOn w:val="1"/>
    <w:next w:val="a1"/>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1"/>
    <w:link w:val="afff4"/>
    <w:qFormat/>
    <w:rsid w:val="001360F0"/>
    <w:pPr>
      <w:numPr>
        <w:numId w:val="1"/>
      </w:numPr>
      <w:spacing w:line="360" w:lineRule="auto"/>
      <w:jc w:val="both"/>
    </w:pPr>
    <w:rPr>
      <w:bCs/>
      <w:kern w:val="28"/>
      <w:szCs w:val="28"/>
      <w:lang w:val="x-none" w:eastAsia="en-US"/>
    </w:rPr>
  </w:style>
  <w:style w:type="character" w:customStyle="1" w:styleId="afff4">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1"/>
    <w:rsid w:val="001360F0"/>
    <w:pPr>
      <w:spacing w:before="100" w:beforeAutospacing="1" w:after="100" w:afterAutospacing="1"/>
    </w:pPr>
  </w:style>
  <w:style w:type="character" w:customStyle="1" w:styleId="apple-converted-space">
    <w:name w:val="apple-converted-space"/>
    <w:basedOn w:val="a2"/>
    <w:rsid w:val="001360F0"/>
  </w:style>
  <w:style w:type="paragraph" w:customStyle="1" w:styleId="afff5">
    <w:name w:val="Текст программы"/>
    <w:basedOn w:val="a1"/>
    <w:link w:val="afff6"/>
    <w:qFormat/>
    <w:rsid w:val="001360F0"/>
    <w:pPr>
      <w:widowControl w:val="0"/>
      <w:spacing w:line="280" w:lineRule="exact"/>
      <w:ind w:firstLine="397"/>
      <w:jc w:val="both"/>
    </w:pPr>
    <w:rPr>
      <w:color w:val="000000"/>
      <w:szCs w:val="20"/>
      <w:lang w:val="x-none" w:eastAsia="x-none"/>
    </w:rPr>
  </w:style>
  <w:style w:type="character" w:customStyle="1" w:styleId="afff6">
    <w:name w:val="Текст программы Знак"/>
    <w:link w:val="afff5"/>
    <w:rsid w:val="001360F0"/>
    <w:rPr>
      <w:color w:val="000000"/>
      <w:sz w:val="24"/>
      <w:lang w:val="x-none" w:eastAsia="x-none"/>
    </w:rPr>
  </w:style>
  <w:style w:type="paragraph" w:customStyle="1" w:styleId="afff7">
    <w:name w:val="Основной тескт"/>
    <w:basedOn w:val="a1"/>
    <w:link w:val="afff8"/>
    <w:qFormat/>
    <w:rsid w:val="001360F0"/>
    <w:pPr>
      <w:spacing w:line="360" w:lineRule="auto"/>
      <w:ind w:firstLine="567"/>
      <w:jc w:val="both"/>
    </w:pPr>
    <w:rPr>
      <w:szCs w:val="20"/>
    </w:rPr>
  </w:style>
  <w:style w:type="character" w:customStyle="1" w:styleId="afff8">
    <w:name w:val="Основной тескт Знак"/>
    <w:link w:val="afff7"/>
    <w:locked/>
    <w:rsid w:val="001360F0"/>
    <w:rPr>
      <w:sz w:val="24"/>
    </w:rPr>
  </w:style>
  <w:style w:type="paragraph" w:customStyle="1" w:styleId="TableParagraph">
    <w:name w:val="Table Paragraph"/>
    <w:basedOn w:val="a1"/>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2"/>
    <w:rsid w:val="00F81A05"/>
  </w:style>
  <w:style w:type="character" w:customStyle="1" w:styleId="afff9">
    <w:name w:val="Сравнение редакций. Добавленный фрагмент"/>
    <w:uiPriority w:val="99"/>
    <w:rsid w:val="003E7C45"/>
    <w:rPr>
      <w:color w:val="000000"/>
      <w:shd w:val="clear" w:color="auto" w:fill="C1D7FF"/>
    </w:rPr>
  </w:style>
  <w:style w:type="paragraph" w:customStyle="1" w:styleId="afffa">
    <w:name w:val="Комментарий"/>
    <w:basedOn w:val="a1"/>
    <w:next w:val="a1"/>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b">
    <w:name w:val="Информация об изменениях документа"/>
    <w:basedOn w:val="afffa"/>
    <w:next w:val="a1"/>
    <w:uiPriority w:val="99"/>
    <w:rsid w:val="003E7C45"/>
    <w:rPr>
      <w:i/>
      <w:iCs/>
    </w:rPr>
  </w:style>
  <w:style w:type="character" w:styleId="afffc">
    <w:name w:val="FollowedHyperlink"/>
    <w:uiPriority w:val="99"/>
    <w:unhideWhenUsed/>
    <w:rsid w:val="003E7C45"/>
    <w:rPr>
      <w:color w:val="800080"/>
      <w:u w:val="single"/>
    </w:rPr>
  </w:style>
  <w:style w:type="paragraph" w:customStyle="1" w:styleId="xl63">
    <w:name w:val="xl63"/>
    <w:basedOn w:val="a1"/>
    <w:rsid w:val="003E7C45"/>
    <w:pPr>
      <w:spacing w:before="100" w:beforeAutospacing="1" w:after="100" w:afterAutospacing="1"/>
    </w:pPr>
    <w:rPr>
      <w:sz w:val="20"/>
      <w:szCs w:val="20"/>
    </w:rPr>
  </w:style>
  <w:style w:type="paragraph" w:customStyle="1" w:styleId="xl64">
    <w:name w:val="xl64"/>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1"/>
    <w:rsid w:val="003E7C45"/>
    <w:pPr>
      <w:spacing w:before="100" w:beforeAutospacing="1" w:after="100" w:afterAutospacing="1"/>
    </w:pPr>
    <w:rPr>
      <w:b/>
      <w:bCs/>
      <w:sz w:val="20"/>
      <w:szCs w:val="20"/>
    </w:rPr>
  </w:style>
  <w:style w:type="paragraph" w:customStyle="1" w:styleId="xl72">
    <w:name w:val="xl72"/>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1"/>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1"/>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1"/>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1"/>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1"/>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1"/>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1"/>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1"/>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1"/>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1"/>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1"/>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1"/>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1"/>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1"/>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1"/>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1"/>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1"/>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1"/>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1"/>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1"/>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1"/>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1"/>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2"/>
    <w:rsid w:val="00EE4059"/>
  </w:style>
  <w:style w:type="paragraph" w:styleId="32">
    <w:name w:val="Body Text 3"/>
    <w:basedOn w:val="a1"/>
    <w:link w:val="33"/>
    <w:uiPriority w:val="99"/>
    <w:unhideWhenUsed/>
    <w:rsid w:val="000353B1"/>
    <w:pPr>
      <w:spacing w:after="120"/>
    </w:pPr>
    <w:rPr>
      <w:sz w:val="16"/>
      <w:szCs w:val="16"/>
    </w:rPr>
  </w:style>
  <w:style w:type="character" w:customStyle="1" w:styleId="33">
    <w:name w:val="Основной текст 3 Знак"/>
    <w:link w:val="32"/>
    <w:uiPriority w:val="99"/>
    <w:rsid w:val="000353B1"/>
    <w:rPr>
      <w:sz w:val="16"/>
      <w:szCs w:val="16"/>
    </w:rPr>
  </w:style>
  <w:style w:type="paragraph" w:customStyle="1" w:styleId="15">
    <w:name w:val="Знак1"/>
    <w:basedOn w:val="a1"/>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1"/>
    <w:rsid w:val="000353B1"/>
  </w:style>
  <w:style w:type="paragraph" w:customStyle="1" w:styleId="Title">
    <w:name w:val="Title!Название НПА"/>
    <w:basedOn w:val="a1"/>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1"/>
    <w:rsid w:val="000353B1"/>
    <w:pPr>
      <w:spacing w:before="100" w:beforeAutospacing="1" w:after="100" w:afterAutospacing="1"/>
    </w:pPr>
  </w:style>
  <w:style w:type="paragraph" w:customStyle="1" w:styleId="Default">
    <w:name w:val="Default"/>
    <w:uiPriority w:val="99"/>
    <w:rsid w:val="000353B1"/>
    <w:pPr>
      <w:autoSpaceDE w:val="0"/>
      <w:autoSpaceDN w:val="0"/>
      <w:adjustRightInd w:val="0"/>
    </w:pPr>
    <w:rPr>
      <w:color w:val="000000"/>
      <w:sz w:val="24"/>
      <w:szCs w:val="24"/>
    </w:rPr>
  </w:style>
  <w:style w:type="paragraph" w:styleId="27">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1"/>
    <w:link w:val="28"/>
    <w:rsid w:val="00D9237F"/>
    <w:pPr>
      <w:spacing w:after="120" w:line="480" w:lineRule="auto"/>
      <w:ind w:left="283"/>
    </w:pPr>
    <w:rPr>
      <w:lang w:val="x-none" w:eastAsia="x-none"/>
    </w:rPr>
  </w:style>
  <w:style w:type="character" w:customStyle="1" w:styleId="28">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7"/>
    <w:rsid w:val="00D9237F"/>
    <w:rPr>
      <w:sz w:val="24"/>
      <w:szCs w:val="24"/>
      <w:lang w:val="x-none" w:eastAsia="x-none"/>
    </w:rPr>
  </w:style>
  <w:style w:type="character" w:styleId="afffd">
    <w:name w:val="Emphasis"/>
    <w:qFormat/>
    <w:rsid w:val="00D9237F"/>
    <w:rPr>
      <w:i/>
      <w:iCs/>
    </w:rPr>
  </w:style>
  <w:style w:type="paragraph" w:customStyle="1" w:styleId="16">
    <w:name w:val="1"/>
    <w:basedOn w:val="a1"/>
    <w:rsid w:val="00D9237F"/>
    <w:pPr>
      <w:spacing w:after="160" w:line="240" w:lineRule="exact"/>
    </w:pPr>
    <w:rPr>
      <w:rFonts w:ascii="Verdana" w:hAnsi="Verdana" w:cs="Verdana"/>
      <w:sz w:val="20"/>
      <w:szCs w:val="20"/>
      <w:lang w:val="en-US" w:eastAsia="en-US"/>
    </w:rPr>
  </w:style>
  <w:style w:type="paragraph" w:customStyle="1" w:styleId="afffe">
    <w:name w:val="Таблицы (моноширинный)"/>
    <w:basedOn w:val="a1"/>
    <w:next w:val="a1"/>
    <w:rsid w:val="00D9237F"/>
    <w:pPr>
      <w:widowControl w:val="0"/>
      <w:autoSpaceDE w:val="0"/>
      <w:autoSpaceDN w:val="0"/>
      <w:adjustRightInd w:val="0"/>
      <w:jc w:val="both"/>
    </w:pPr>
    <w:rPr>
      <w:rFonts w:ascii="Courier New" w:hAnsi="Courier New" w:cs="Courier New"/>
      <w:sz w:val="20"/>
      <w:szCs w:val="20"/>
    </w:rPr>
  </w:style>
  <w:style w:type="paragraph" w:styleId="affff">
    <w:name w:val="List Bullet"/>
    <w:basedOn w:val="a1"/>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f"/>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0">
    <w:name w:val="Текст сноски Знак"/>
    <w:aliases w:val="Знак3 Знак"/>
    <w:link w:val="affff1"/>
    <w:uiPriority w:val="99"/>
    <w:locked/>
    <w:rsid w:val="00D9237F"/>
  </w:style>
  <w:style w:type="paragraph" w:styleId="affff1">
    <w:name w:val="footnote text"/>
    <w:aliases w:val="Знак3"/>
    <w:basedOn w:val="a1"/>
    <w:link w:val="affff0"/>
    <w:uiPriority w:val="99"/>
    <w:rsid w:val="00D9237F"/>
    <w:rPr>
      <w:sz w:val="20"/>
      <w:szCs w:val="20"/>
    </w:rPr>
  </w:style>
  <w:style w:type="character" w:customStyle="1" w:styleId="17">
    <w:name w:val="Текст сноски Знак1"/>
    <w:aliases w:val="Знак3 Знак1"/>
    <w:basedOn w:val="a2"/>
    <w:rsid w:val="00D9237F"/>
  </w:style>
  <w:style w:type="character" w:styleId="affff2">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3">
    <w:name w:val="Document Map"/>
    <w:basedOn w:val="a1"/>
    <w:link w:val="affff4"/>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4">
    <w:name w:val="Схема документа Знак"/>
    <w:link w:val="affff3"/>
    <w:rsid w:val="00D9237F"/>
    <w:rPr>
      <w:rFonts w:ascii="Tahoma" w:hAnsi="Tahoma"/>
      <w:shd w:val="clear" w:color="auto" w:fill="000080"/>
      <w:lang w:val="x-none" w:eastAsia="x-none"/>
    </w:rPr>
  </w:style>
  <w:style w:type="paragraph" w:customStyle="1" w:styleId="font5">
    <w:name w:val="font5"/>
    <w:basedOn w:val="a1"/>
    <w:rsid w:val="00D9237F"/>
    <w:pPr>
      <w:spacing w:before="100" w:beforeAutospacing="1" w:after="100" w:afterAutospacing="1"/>
    </w:pPr>
    <w:rPr>
      <w:sz w:val="18"/>
      <w:szCs w:val="18"/>
    </w:rPr>
  </w:style>
  <w:style w:type="paragraph" w:customStyle="1" w:styleId="font6">
    <w:name w:val="font6"/>
    <w:basedOn w:val="a1"/>
    <w:rsid w:val="00D9237F"/>
    <w:pPr>
      <w:spacing w:before="100" w:beforeAutospacing="1" w:after="100" w:afterAutospacing="1"/>
    </w:pPr>
    <w:rPr>
      <w:b/>
      <w:bCs/>
      <w:sz w:val="18"/>
      <w:szCs w:val="18"/>
    </w:rPr>
  </w:style>
  <w:style w:type="paragraph" w:customStyle="1" w:styleId="font7">
    <w:name w:val="font7"/>
    <w:basedOn w:val="a1"/>
    <w:rsid w:val="00D9237F"/>
    <w:pPr>
      <w:spacing w:before="100" w:beforeAutospacing="1" w:after="100" w:afterAutospacing="1"/>
    </w:pPr>
    <w:rPr>
      <w:sz w:val="20"/>
      <w:szCs w:val="20"/>
    </w:rPr>
  </w:style>
  <w:style w:type="paragraph" w:customStyle="1" w:styleId="font8">
    <w:name w:val="font8"/>
    <w:basedOn w:val="a1"/>
    <w:rsid w:val="00D9237F"/>
    <w:pPr>
      <w:spacing w:before="100" w:beforeAutospacing="1" w:after="100" w:afterAutospacing="1"/>
    </w:pPr>
    <w:rPr>
      <w:b/>
      <w:bCs/>
      <w:sz w:val="18"/>
      <w:szCs w:val="18"/>
      <w:u w:val="single"/>
    </w:rPr>
  </w:style>
  <w:style w:type="paragraph" w:customStyle="1" w:styleId="font9">
    <w:name w:val="font9"/>
    <w:basedOn w:val="a1"/>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1"/>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1"/>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1"/>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1"/>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1"/>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1"/>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1"/>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1"/>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1"/>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1"/>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1"/>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1"/>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1"/>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1"/>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1"/>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1"/>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1"/>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1"/>
    <w:rsid w:val="00D9237F"/>
    <w:pPr>
      <w:spacing w:before="100" w:beforeAutospacing="1" w:after="100" w:afterAutospacing="1"/>
      <w:jc w:val="center"/>
      <w:textAlignment w:val="center"/>
    </w:pPr>
    <w:rPr>
      <w:sz w:val="18"/>
      <w:szCs w:val="18"/>
    </w:rPr>
  </w:style>
  <w:style w:type="paragraph" w:customStyle="1" w:styleId="xl146">
    <w:name w:val="xl146"/>
    <w:basedOn w:val="a1"/>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1"/>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1"/>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1"/>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1"/>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1"/>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1"/>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1"/>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1"/>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1"/>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1"/>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1"/>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1"/>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1"/>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1"/>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1"/>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1"/>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1"/>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1"/>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1"/>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1"/>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1"/>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1"/>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1"/>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1"/>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1"/>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1"/>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1"/>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1"/>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1"/>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1"/>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1"/>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1"/>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1"/>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1"/>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1"/>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1"/>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1"/>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1"/>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1"/>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1"/>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1"/>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1"/>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1"/>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1"/>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4"/>
    <w:uiPriority w:val="99"/>
    <w:semiHidden/>
    <w:unhideWhenUsed/>
    <w:rsid w:val="00D9237F"/>
  </w:style>
  <w:style w:type="paragraph" w:customStyle="1" w:styleId="xl212">
    <w:name w:val="xl212"/>
    <w:basedOn w:val="a1"/>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1"/>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1"/>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1"/>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1"/>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1"/>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1"/>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1"/>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1"/>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1"/>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1"/>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1"/>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1"/>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1"/>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1"/>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1"/>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1"/>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1"/>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1"/>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1"/>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1"/>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1"/>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1"/>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1"/>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1"/>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1"/>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1"/>
    <w:rsid w:val="00D9237F"/>
    <w:pPr>
      <w:shd w:val="clear" w:color="000000" w:fill="FCD5B4"/>
      <w:spacing w:before="100" w:beforeAutospacing="1" w:after="100" w:afterAutospacing="1"/>
    </w:pPr>
    <w:rPr>
      <w:rFonts w:ascii="Arial" w:hAnsi="Arial" w:cs="Arial"/>
    </w:rPr>
  </w:style>
  <w:style w:type="paragraph" w:customStyle="1" w:styleId="xl275">
    <w:name w:val="xl275"/>
    <w:basedOn w:val="a1"/>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1"/>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1"/>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5">
    <w:name w:val="Знак Знак Знак Знак Знак"/>
    <w:basedOn w:val="a1"/>
    <w:uiPriority w:val="99"/>
    <w:rsid w:val="00D9237F"/>
    <w:pPr>
      <w:spacing w:after="160" w:line="240" w:lineRule="exact"/>
      <w:ind w:firstLine="567"/>
      <w:jc w:val="both"/>
    </w:pPr>
    <w:rPr>
      <w:rFonts w:ascii="Verdana" w:hAnsi="Verdana" w:cs="Verdana"/>
      <w:sz w:val="20"/>
      <w:szCs w:val="20"/>
      <w:lang w:val="en-US" w:eastAsia="en-US"/>
    </w:rPr>
  </w:style>
  <w:style w:type="paragraph" w:styleId="34">
    <w:name w:val="Body Text Indent 3"/>
    <w:basedOn w:val="a1"/>
    <w:link w:val="35"/>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5">
    <w:name w:val="Основной текст с отступом 3 Знак"/>
    <w:link w:val="34"/>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6">
    <w:name w:val="Знак Знак Знак Знак"/>
    <w:basedOn w:val="a1"/>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1"/>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1"/>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7">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1"/>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8">
    <w:name w:val="Subtitle"/>
    <w:basedOn w:val="a1"/>
    <w:next w:val="a1"/>
    <w:link w:val="affff9"/>
    <w:qFormat/>
    <w:rsid w:val="00D9237F"/>
    <w:pPr>
      <w:spacing w:after="60"/>
      <w:jc w:val="center"/>
      <w:outlineLvl w:val="1"/>
    </w:pPr>
    <w:rPr>
      <w:rFonts w:ascii="Cambria" w:hAnsi="Cambria"/>
      <w:lang w:val="x-none" w:eastAsia="x-none"/>
    </w:rPr>
  </w:style>
  <w:style w:type="character" w:customStyle="1" w:styleId="affff9">
    <w:name w:val="Подзаголовок Знак"/>
    <w:link w:val="affff8"/>
    <w:rsid w:val="00D9237F"/>
    <w:rPr>
      <w:rFonts w:ascii="Cambria" w:hAnsi="Cambria"/>
      <w:sz w:val="24"/>
      <w:szCs w:val="24"/>
      <w:lang w:val="x-none" w:eastAsia="x-none"/>
    </w:rPr>
  </w:style>
  <w:style w:type="character" w:styleId="affffa">
    <w:name w:val="Subtle Reference"/>
    <w:uiPriority w:val="31"/>
    <w:qFormat/>
    <w:rsid w:val="00D9237F"/>
    <w:rPr>
      <w:smallCaps/>
      <w:color w:val="C0504D"/>
      <w:u w:val="single"/>
    </w:rPr>
  </w:style>
  <w:style w:type="numbering" w:customStyle="1" w:styleId="113">
    <w:name w:val="Нет списка11"/>
    <w:next w:val="a4"/>
    <w:uiPriority w:val="99"/>
    <w:semiHidden/>
    <w:unhideWhenUsed/>
    <w:rsid w:val="00D9237F"/>
  </w:style>
  <w:style w:type="paragraph" w:customStyle="1" w:styleId="36">
    <w:name w:val="Знак Знак3 Знак"/>
    <w:basedOn w:val="a1"/>
    <w:rsid w:val="00D9237F"/>
    <w:rPr>
      <w:lang w:val="pl-PL" w:eastAsia="pl-PL"/>
    </w:rPr>
  </w:style>
  <w:style w:type="numbering" w:customStyle="1" w:styleId="29">
    <w:name w:val="Нет списка2"/>
    <w:next w:val="a4"/>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6">
    <w:name w:val="Обычный (веб) Знак"/>
    <w:link w:val="aff5"/>
    <w:uiPriority w:val="99"/>
    <w:locked/>
    <w:rsid w:val="008D4ED9"/>
    <w:rPr>
      <w:rFonts w:ascii="Arial" w:hAnsi="Arial" w:cs="Arial"/>
      <w:color w:val="332E2D"/>
      <w:spacing w:val="2"/>
      <w:sz w:val="24"/>
      <w:szCs w:val="24"/>
    </w:rPr>
  </w:style>
  <w:style w:type="paragraph" w:customStyle="1" w:styleId="2a">
    <w:name w:val="Абзац списка2"/>
    <w:basedOn w:val="a1"/>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2">
    <w:name w:val="Заг 2"/>
    <w:basedOn w:val="a1"/>
    <w:next w:val="a1"/>
    <w:qFormat/>
    <w:rsid w:val="000B3DEE"/>
    <w:pPr>
      <w:numPr>
        <w:ilvl w:val="1"/>
        <w:numId w:val="2"/>
      </w:numPr>
      <w:tabs>
        <w:tab w:val="left" w:pos="1276"/>
      </w:tabs>
      <w:spacing w:before="240" w:after="120"/>
      <w:ind w:right="170"/>
      <w:outlineLvl w:val="1"/>
    </w:pPr>
    <w:rPr>
      <w:rFonts w:eastAsia="Calibri"/>
      <w:b/>
      <w:noProof/>
      <w:lang w:eastAsia="en-US"/>
    </w:rPr>
  </w:style>
  <w:style w:type="paragraph" w:customStyle="1" w:styleId="3">
    <w:name w:val="Заг 3"/>
    <w:basedOn w:val="a1"/>
    <w:next w:val="a1"/>
    <w:qFormat/>
    <w:rsid w:val="000B3DEE"/>
    <w:pPr>
      <w:numPr>
        <w:ilvl w:val="2"/>
        <w:numId w:val="2"/>
      </w:numPr>
      <w:tabs>
        <w:tab w:val="left" w:pos="1276"/>
      </w:tabs>
      <w:spacing w:before="120" w:after="120"/>
      <w:ind w:right="170"/>
    </w:pPr>
    <w:rPr>
      <w:rFonts w:eastAsia="Calibri"/>
      <w:lang w:eastAsia="en-US"/>
    </w:rPr>
  </w:style>
  <w:style w:type="paragraph" w:customStyle="1" w:styleId="affffb">
    <w:name w:val="Обычн. текст"/>
    <w:basedOn w:val="a1"/>
    <w:link w:val="affffc"/>
    <w:qFormat/>
    <w:rsid w:val="000B3DEE"/>
    <w:pPr>
      <w:tabs>
        <w:tab w:val="left" w:pos="709"/>
      </w:tabs>
      <w:spacing w:line="360" w:lineRule="auto"/>
      <w:ind w:right="170" w:firstLine="709"/>
      <w:jc w:val="both"/>
    </w:pPr>
  </w:style>
  <w:style w:type="paragraph" w:customStyle="1" w:styleId="NGP">
    <w:name w:val="Обычн. текст_NGP"/>
    <w:link w:val="NGP0"/>
    <w:qFormat/>
    <w:locked/>
    <w:rsid w:val="000B3DEE"/>
    <w:pPr>
      <w:suppressAutoHyphens/>
      <w:spacing w:line="360" w:lineRule="auto"/>
      <w:ind w:firstLine="709"/>
      <w:jc w:val="both"/>
    </w:pPr>
    <w:rPr>
      <w:rFonts w:eastAsia="Calibri"/>
      <w:sz w:val="24"/>
      <w:szCs w:val="22"/>
      <w:lang w:eastAsia="en-US"/>
    </w:rPr>
  </w:style>
  <w:style w:type="character" w:customStyle="1" w:styleId="NGP0">
    <w:name w:val="Обычн. текст_NGP Знак"/>
    <w:link w:val="NGP"/>
    <w:rsid w:val="000B3DEE"/>
    <w:rPr>
      <w:rFonts w:eastAsia="Calibri"/>
      <w:sz w:val="24"/>
      <w:szCs w:val="22"/>
      <w:lang w:eastAsia="en-US"/>
    </w:rPr>
  </w:style>
  <w:style w:type="character" w:customStyle="1" w:styleId="affffc">
    <w:name w:val="Обычн. текст Знак"/>
    <w:link w:val="affffb"/>
    <w:rsid w:val="000B3DEE"/>
    <w:rPr>
      <w:sz w:val="24"/>
      <w:szCs w:val="24"/>
    </w:rPr>
  </w:style>
  <w:style w:type="paragraph" w:customStyle="1" w:styleId="msonormal0">
    <w:name w:val="msonormal"/>
    <w:basedOn w:val="a1"/>
    <w:rsid w:val="0089448B"/>
    <w:pPr>
      <w:spacing w:before="100" w:beforeAutospacing="1" w:after="100" w:afterAutospacing="1"/>
    </w:pPr>
  </w:style>
  <w:style w:type="character" w:customStyle="1" w:styleId="sectioninfo2">
    <w:name w:val="section__info2"/>
    <w:rsid w:val="0089448B"/>
    <w:rPr>
      <w:vanish w:val="0"/>
      <w:webHidden w:val="0"/>
      <w:sz w:val="24"/>
      <w:szCs w:val="24"/>
      <w:specVanish w:val="0"/>
    </w:rPr>
  </w:style>
  <w:style w:type="paragraph" w:customStyle="1" w:styleId="affffd">
    <w:name w:val="Обычный.Обычный док"/>
    <w:link w:val="affffe"/>
    <w:rsid w:val="0089448B"/>
    <w:pPr>
      <w:overflowPunct w:val="0"/>
      <w:autoSpaceDE w:val="0"/>
      <w:autoSpaceDN w:val="0"/>
      <w:adjustRightInd w:val="0"/>
      <w:ind w:firstLine="851"/>
      <w:textAlignment w:val="baseline"/>
    </w:pPr>
    <w:rPr>
      <w:sz w:val="24"/>
    </w:rPr>
  </w:style>
  <w:style w:type="character" w:customStyle="1" w:styleId="affffe">
    <w:name w:val="Обычный.Обычный док Знак"/>
    <w:link w:val="affffd"/>
    <w:rsid w:val="0089448B"/>
    <w:rPr>
      <w:sz w:val="24"/>
    </w:rPr>
  </w:style>
  <w:style w:type="paragraph" w:customStyle="1" w:styleId="afffff">
    <w:name w:val="Обычный (отступ первой строки)"/>
    <w:basedOn w:val="a1"/>
    <w:qFormat/>
    <w:rsid w:val="0089448B"/>
    <w:pPr>
      <w:ind w:firstLine="708"/>
      <w:jc w:val="both"/>
    </w:pPr>
  </w:style>
  <w:style w:type="paragraph" w:customStyle="1" w:styleId="a0">
    <w:name w:val="Заголовок раздела ППТ"/>
    <w:basedOn w:val="a1"/>
    <w:next w:val="a1"/>
    <w:link w:val="afffff0"/>
    <w:qFormat/>
    <w:rsid w:val="0089448B"/>
    <w:pPr>
      <w:numPr>
        <w:numId w:val="3"/>
      </w:numPr>
      <w:outlineLvl w:val="1"/>
    </w:pPr>
    <w:rPr>
      <w:b/>
    </w:rPr>
  </w:style>
  <w:style w:type="character" w:customStyle="1" w:styleId="afffff0">
    <w:name w:val="Заголовок раздела ППТ Знак"/>
    <w:link w:val="a0"/>
    <w:rsid w:val="0089448B"/>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caption" w:qFormat="1"/>
    <w:lsdException w:name="footnote reference" w:uiPriority="99"/>
    <w:lsdException w:name="annotation reference" w:uiPriority="99"/>
    <w:lsdException w:name="Title" w:qFormat="1"/>
    <w:lsdException w:name="List Continue 2" w:uiPriority="99"/>
    <w:lsdException w:name="Subtitle"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1"/>
    <w:next w:val="a1"/>
    <w:link w:val="10"/>
    <w:qFormat/>
    <w:pPr>
      <w:keepNext/>
      <w:suppressAutoHyphens/>
      <w:jc w:val="center"/>
      <w:outlineLvl w:val="0"/>
    </w:pPr>
    <w:rPr>
      <w:rFonts w:ascii="TimesET" w:hAnsi="TimesET"/>
      <w:sz w:val="28"/>
      <w:lang w:val="x-none" w:eastAsia="x-none"/>
    </w:rPr>
  </w:style>
  <w:style w:type="paragraph" w:styleId="20">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H2,h2"/>
    <w:basedOn w:val="a1"/>
    <w:next w:val="a1"/>
    <w:link w:val="21"/>
    <w:qFormat/>
    <w:pPr>
      <w:keepNext/>
      <w:outlineLvl w:val="1"/>
    </w:pPr>
    <w:rPr>
      <w:sz w:val="28"/>
    </w:rPr>
  </w:style>
  <w:style w:type="paragraph" w:styleId="30">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1"/>
    <w:next w:val="a1"/>
    <w:link w:val="31"/>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0"/>
    <w:next w:val="a1"/>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1"/>
    <w:next w:val="a1"/>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1"/>
    <w:next w:val="a1"/>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1"/>
    <w:next w:val="a1"/>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1"/>
    <w:next w:val="a1"/>
    <w:link w:val="80"/>
    <w:unhideWhenUsed/>
    <w:qFormat/>
    <w:rsid w:val="00DC725E"/>
    <w:pPr>
      <w:spacing w:before="240" w:after="60"/>
      <w:outlineLvl w:val="7"/>
    </w:pPr>
    <w:rPr>
      <w:rFonts w:ascii="Calibri" w:hAnsi="Calibri"/>
      <w:i/>
      <w:iCs/>
    </w:rPr>
  </w:style>
  <w:style w:type="paragraph" w:styleId="9">
    <w:name w:val="heading 9"/>
    <w:aliases w:val="Заголовок 90"/>
    <w:basedOn w:val="a1"/>
    <w:next w:val="a1"/>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7723D1"/>
    <w:rPr>
      <w:rFonts w:ascii="TimesET" w:hAnsi="TimesET"/>
      <w:sz w:val="28"/>
      <w:szCs w:val="24"/>
    </w:rPr>
  </w:style>
  <w:style w:type="character" w:customStyle="1" w:styleId="21">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H2 Знак"/>
    <w:link w:val="20"/>
    <w:rsid w:val="001360F0"/>
    <w:rPr>
      <w:sz w:val="28"/>
      <w:szCs w:val="24"/>
    </w:rPr>
  </w:style>
  <w:style w:type="character" w:customStyle="1" w:styleId="31">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0"/>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5">
    <w:name w:val="caption"/>
    <w:basedOn w:val="a1"/>
    <w:next w:val="a1"/>
    <w:qFormat/>
    <w:pPr>
      <w:jc w:val="both"/>
    </w:pPr>
    <w:rPr>
      <w:sz w:val="28"/>
    </w:rPr>
  </w:style>
  <w:style w:type="paragraph" w:styleId="a6">
    <w:name w:val="Title"/>
    <w:aliases w:val="Title"/>
    <w:basedOn w:val="a1"/>
    <w:link w:val="a7"/>
    <w:qFormat/>
    <w:pPr>
      <w:suppressAutoHyphens/>
      <w:jc w:val="center"/>
    </w:pPr>
    <w:rPr>
      <w:rFonts w:ascii="TimesET" w:hAnsi="TimesET"/>
      <w:sz w:val="32"/>
    </w:rPr>
  </w:style>
  <w:style w:type="character" w:customStyle="1" w:styleId="a7">
    <w:name w:val="Название Знак"/>
    <w:aliases w:val="Title Знак"/>
    <w:link w:val="a6"/>
    <w:rsid w:val="002651C1"/>
    <w:rPr>
      <w:rFonts w:ascii="TimesET" w:hAnsi="TimesET"/>
      <w:sz w:val="32"/>
      <w:szCs w:val="24"/>
    </w:rPr>
  </w:style>
  <w:style w:type="paragraph" w:styleId="a8">
    <w:name w:val="header"/>
    <w:aliases w:val="заголовок 6,ВерхКолонтитул,I.L.T.,Верхний колонтитул Знак1 Знак,Верхний колонтитул Знак Знак Знак,??????? ??????????,header-first,HeaderPort,Знак7, Знак7"/>
    <w:basedOn w:val="a1"/>
    <w:link w:val="a9"/>
    <w:uiPriority w:val="99"/>
    <w:pPr>
      <w:tabs>
        <w:tab w:val="center" w:pos="4677"/>
        <w:tab w:val="right" w:pos="9355"/>
      </w:tabs>
    </w:pPr>
  </w:style>
  <w:style w:type="character" w:customStyle="1" w:styleId="a9">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8"/>
    <w:uiPriority w:val="99"/>
    <w:rsid w:val="00B7426C"/>
    <w:rPr>
      <w:sz w:val="24"/>
      <w:szCs w:val="24"/>
    </w:rPr>
  </w:style>
  <w:style w:type="character" w:styleId="aa">
    <w:name w:val="page number"/>
    <w:basedOn w:val="a2"/>
  </w:style>
  <w:style w:type="paragraph" w:customStyle="1" w:styleId="--">
    <w:name w:val="- СТРАНИЦА -"/>
    <w:rPr>
      <w:sz w:val="24"/>
      <w:szCs w:val="24"/>
    </w:rPr>
  </w:style>
  <w:style w:type="paragraph" w:styleId="ab">
    <w:name w:val="Body Text Indent"/>
    <w:basedOn w:val="a1"/>
    <w:link w:val="ac"/>
    <w:pPr>
      <w:shd w:val="clear" w:color="auto" w:fill="FFFFFF"/>
      <w:autoSpaceDE w:val="0"/>
      <w:autoSpaceDN w:val="0"/>
      <w:adjustRightInd w:val="0"/>
      <w:ind w:left="360" w:hanging="360"/>
      <w:jc w:val="both"/>
    </w:pPr>
    <w:rPr>
      <w:color w:val="000000"/>
      <w:sz w:val="28"/>
      <w:szCs w:val="28"/>
    </w:rPr>
  </w:style>
  <w:style w:type="character" w:customStyle="1" w:styleId="ac">
    <w:name w:val="Основной текст с отступом Знак"/>
    <w:link w:val="ab"/>
    <w:rsid w:val="001360F0"/>
    <w:rPr>
      <w:color w:val="000000"/>
      <w:sz w:val="28"/>
      <w:szCs w:val="28"/>
      <w:shd w:val="clear" w:color="auto" w:fill="FFFFFF"/>
    </w:rPr>
  </w:style>
  <w:style w:type="table" w:styleId="ad">
    <w:name w:val="Table Grid"/>
    <w:basedOn w:val="a3"/>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Автозамена"/>
    <w:rsid w:val="00822006"/>
    <w:rPr>
      <w:sz w:val="24"/>
      <w:szCs w:val="24"/>
    </w:rPr>
  </w:style>
  <w:style w:type="paragraph" w:customStyle="1" w:styleId="af">
    <w:name w:val="Знак"/>
    <w:basedOn w:val="a1"/>
    <w:rsid w:val="005F6F4D"/>
    <w:rPr>
      <w:rFonts w:ascii="Verdana" w:hAnsi="Verdana" w:cs="Verdana"/>
      <w:sz w:val="20"/>
      <w:szCs w:val="20"/>
      <w:lang w:val="en-US" w:eastAsia="en-US"/>
    </w:rPr>
  </w:style>
  <w:style w:type="character" w:customStyle="1" w:styleId="af0">
    <w:name w:val="Цветовое выделение"/>
    <w:uiPriority w:val="99"/>
    <w:rsid w:val="003F29D4"/>
    <w:rPr>
      <w:b/>
      <w:bCs/>
      <w:color w:val="000080"/>
    </w:rPr>
  </w:style>
  <w:style w:type="character" w:customStyle="1" w:styleId="af1">
    <w:name w:val="Гипертекстовая ссылка"/>
    <w:rsid w:val="003F29D4"/>
    <w:rPr>
      <w:b/>
      <w:bCs/>
      <w:color w:val="008000"/>
    </w:rPr>
  </w:style>
  <w:style w:type="paragraph" w:customStyle="1" w:styleId="af2">
    <w:name w:val="Нормальный (таблица)"/>
    <w:basedOn w:val="a1"/>
    <w:next w:val="a1"/>
    <w:uiPriority w:val="99"/>
    <w:rsid w:val="003F29D4"/>
    <w:pPr>
      <w:widowControl w:val="0"/>
      <w:autoSpaceDE w:val="0"/>
      <w:autoSpaceDN w:val="0"/>
      <w:adjustRightInd w:val="0"/>
      <w:jc w:val="both"/>
    </w:pPr>
    <w:rPr>
      <w:rFonts w:ascii="Arial" w:hAnsi="Arial" w:cs="Arial"/>
    </w:rPr>
  </w:style>
  <w:style w:type="paragraph" w:customStyle="1" w:styleId="af3">
    <w:name w:val="Прижатый влево"/>
    <w:basedOn w:val="a1"/>
    <w:next w:val="a1"/>
    <w:uiPriority w:val="99"/>
    <w:rsid w:val="003F29D4"/>
    <w:pPr>
      <w:widowControl w:val="0"/>
      <w:autoSpaceDE w:val="0"/>
      <w:autoSpaceDN w:val="0"/>
      <w:adjustRightInd w:val="0"/>
    </w:pPr>
    <w:rPr>
      <w:rFonts w:ascii="Arial" w:hAnsi="Arial" w:cs="Arial"/>
    </w:rPr>
  </w:style>
  <w:style w:type="character" w:styleId="af4">
    <w:name w:val="Hyperlink"/>
    <w:uiPriority w:val="99"/>
    <w:rsid w:val="003F29D4"/>
    <w:rPr>
      <w:color w:val="0000FF"/>
      <w:u w:val="single"/>
    </w:rPr>
  </w:style>
  <w:style w:type="paragraph" w:styleId="af5">
    <w:name w:val="footer"/>
    <w:aliases w:val="Title Down,Не удалять!"/>
    <w:basedOn w:val="a1"/>
    <w:link w:val="af6"/>
    <w:rsid w:val="00AB38F0"/>
    <w:pPr>
      <w:tabs>
        <w:tab w:val="center" w:pos="4677"/>
        <w:tab w:val="right" w:pos="9355"/>
      </w:tabs>
    </w:pPr>
  </w:style>
  <w:style w:type="character" w:customStyle="1" w:styleId="af6">
    <w:name w:val="Нижний колонтитул Знак"/>
    <w:aliases w:val="Title Down Знак,Не удалять! Знак"/>
    <w:link w:val="af5"/>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7">
    <w:name w:val="Plain Text"/>
    <w:basedOn w:val="a1"/>
    <w:link w:val="af8"/>
    <w:uiPriority w:val="99"/>
    <w:rsid w:val="0042531D"/>
    <w:rPr>
      <w:rFonts w:ascii="Courier New" w:hAnsi="Courier New" w:cs="Courier New"/>
      <w:sz w:val="20"/>
      <w:szCs w:val="20"/>
    </w:rPr>
  </w:style>
  <w:style w:type="character" w:customStyle="1" w:styleId="af8">
    <w:name w:val="Текст Знак"/>
    <w:link w:val="af7"/>
    <w:uiPriority w:val="99"/>
    <w:rsid w:val="0042531D"/>
    <w:rPr>
      <w:rFonts w:ascii="Courier New" w:hAnsi="Courier New" w:cs="Courier New"/>
    </w:rPr>
  </w:style>
  <w:style w:type="paragraph" w:styleId="22">
    <w:name w:val="Body Text 2"/>
    <w:basedOn w:val="a1"/>
    <w:link w:val="23"/>
    <w:rsid w:val="007723D1"/>
    <w:pPr>
      <w:spacing w:after="120" w:line="480" w:lineRule="auto"/>
    </w:pPr>
  </w:style>
  <w:style w:type="character" w:customStyle="1" w:styleId="23">
    <w:name w:val="Основной текст 2 Знак"/>
    <w:link w:val="22"/>
    <w:rsid w:val="007723D1"/>
    <w:rPr>
      <w:sz w:val="24"/>
      <w:szCs w:val="24"/>
    </w:rPr>
  </w:style>
  <w:style w:type="paragraph" w:customStyle="1" w:styleId="af9">
    <w:name w:val="Заголовок статьи"/>
    <w:basedOn w:val="a1"/>
    <w:next w:val="a1"/>
    <w:uiPriority w:val="99"/>
    <w:rsid w:val="007723D1"/>
    <w:pPr>
      <w:autoSpaceDE w:val="0"/>
      <w:autoSpaceDN w:val="0"/>
      <w:adjustRightInd w:val="0"/>
      <w:ind w:left="1612" w:hanging="892"/>
      <w:jc w:val="both"/>
    </w:pPr>
    <w:rPr>
      <w:rFonts w:ascii="Arial" w:hAnsi="Arial" w:cs="Arial"/>
    </w:rPr>
  </w:style>
  <w:style w:type="paragraph" w:styleId="afa">
    <w:name w:val="List Paragraph"/>
    <w:aliases w:val="Bullet_IRAO,Мой Список,List Paragraph,Проекты,111111"/>
    <w:basedOn w:val="a1"/>
    <w:link w:val="afb"/>
    <w:uiPriority w:val="34"/>
    <w:qFormat/>
    <w:rsid w:val="00BC4B51"/>
    <w:pPr>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aliases w:val="Bullet_IRAO Знак,Мой Список Знак,List Paragraph Знак,Проекты Знак,111111 Знак"/>
    <w:link w:val="afa"/>
    <w:uiPriority w:val="34"/>
    <w:rsid w:val="001360F0"/>
    <w:rPr>
      <w:rFonts w:ascii="Calibri" w:eastAsia="Calibri" w:hAnsi="Calibri"/>
      <w:sz w:val="22"/>
      <w:szCs w:val="22"/>
      <w:lang w:eastAsia="en-US"/>
    </w:rPr>
  </w:style>
  <w:style w:type="paragraph" w:customStyle="1" w:styleId="ConsPlusNormal">
    <w:name w:val="ConsPlusNormal"/>
    <w:link w:val="ConsPlusNormal0"/>
    <w:qFormat/>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c">
    <w:name w:val="Body Text"/>
    <w:basedOn w:val="a1"/>
    <w:link w:val="afd"/>
    <w:rsid w:val="00BC4B51"/>
    <w:pPr>
      <w:spacing w:after="120"/>
    </w:pPr>
  </w:style>
  <w:style w:type="character" w:customStyle="1" w:styleId="afd">
    <w:name w:val="Основной текст Знак"/>
    <w:link w:val="afc"/>
    <w:rsid w:val="00BC4B51"/>
    <w:rPr>
      <w:sz w:val="24"/>
      <w:szCs w:val="24"/>
    </w:rPr>
  </w:style>
  <w:style w:type="paragraph" w:customStyle="1" w:styleId="afe">
    <w:name w:val="Статья"/>
    <w:basedOn w:val="a1"/>
    <w:rsid w:val="00926E51"/>
    <w:pPr>
      <w:spacing w:before="400" w:line="360" w:lineRule="auto"/>
      <w:ind w:left="708"/>
    </w:pPr>
    <w:rPr>
      <w:b/>
      <w:sz w:val="28"/>
    </w:rPr>
  </w:style>
  <w:style w:type="character" w:styleId="aff">
    <w:name w:val="Placeholder Text"/>
    <w:uiPriority w:val="99"/>
    <w:semiHidden/>
    <w:rsid w:val="002651C1"/>
    <w:rPr>
      <w:color w:val="808080"/>
    </w:rPr>
  </w:style>
  <w:style w:type="paragraph" w:styleId="aff0">
    <w:name w:val="Balloon Text"/>
    <w:basedOn w:val="a1"/>
    <w:link w:val="aff1"/>
    <w:uiPriority w:val="99"/>
    <w:unhideWhenUsed/>
    <w:rsid w:val="002651C1"/>
    <w:rPr>
      <w:rFonts w:ascii="Tahoma" w:eastAsia="Calibri" w:hAnsi="Tahoma"/>
      <w:b/>
      <w:sz w:val="16"/>
      <w:szCs w:val="16"/>
      <w:lang w:val="x-none" w:eastAsia="en-US"/>
    </w:rPr>
  </w:style>
  <w:style w:type="character" w:customStyle="1" w:styleId="aff1">
    <w:name w:val="Текст выноски Знак"/>
    <w:link w:val="aff0"/>
    <w:uiPriority w:val="99"/>
    <w:rsid w:val="002651C1"/>
    <w:rPr>
      <w:rFonts w:ascii="Tahoma" w:eastAsia="Calibri" w:hAnsi="Tahoma"/>
      <w:b/>
      <w:sz w:val="16"/>
      <w:szCs w:val="16"/>
      <w:lang w:val="x-none" w:eastAsia="en-US"/>
    </w:rPr>
  </w:style>
  <w:style w:type="character" w:styleId="aff2">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uiPriority w:val="99"/>
    <w:rsid w:val="002651C1"/>
    <w:pPr>
      <w:autoSpaceDE w:val="0"/>
      <w:autoSpaceDN w:val="0"/>
      <w:adjustRightInd w:val="0"/>
    </w:pPr>
    <w:rPr>
      <w:rFonts w:ascii="Courier New" w:eastAsia="Calibri" w:hAnsi="Courier New" w:cs="Courier New"/>
    </w:rPr>
  </w:style>
  <w:style w:type="paragraph" w:styleId="aff3">
    <w:name w:val="No Spacing"/>
    <w:aliases w:val="ПФ-таб.текст,ТЕКСТ,Без интервала2,письмо"/>
    <w:link w:val="aff4"/>
    <w:uiPriority w:val="1"/>
    <w:qFormat/>
    <w:rsid w:val="002651C1"/>
    <w:rPr>
      <w:rFonts w:eastAsia="Calibri"/>
      <w:b/>
      <w:sz w:val="28"/>
      <w:szCs w:val="26"/>
      <w:lang w:eastAsia="en-US"/>
    </w:rPr>
  </w:style>
  <w:style w:type="character" w:customStyle="1" w:styleId="aff4">
    <w:name w:val="Без интервала Знак"/>
    <w:aliases w:val="ПФ-таб.текст Знак,ТЕКСТ Знак,Без интервала2 Знак,письмо Знак"/>
    <w:link w:val="aff3"/>
    <w:uiPriority w:val="1"/>
    <w:qFormat/>
    <w:locked/>
    <w:rsid w:val="002651C1"/>
    <w:rPr>
      <w:rFonts w:eastAsia="Calibri"/>
      <w:b/>
      <w:sz w:val="28"/>
      <w:szCs w:val="26"/>
      <w:lang w:eastAsia="en-US" w:bidi="ar-SA"/>
    </w:rPr>
  </w:style>
  <w:style w:type="paragraph" w:styleId="aff5">
    <w:name w:val="Normal (Web)"/>
    <w:basedOn w:val="a1"/>
    <w:link w:val="aff6"/>
    <w:uiPriority w:val="99"/>
    <w:rsid w:val="002651C1"/>
    <w:pPr>
      <w:spacing w:before="30" w:after="30"/>
    </w:pPr>
    <w:rPr>
      <w:rFonts w:ascii="Arial" w:hAnsi="Arial" w:cs="Arial"/>
      <w:color w:val="332E2D"/>
      <w:spacing w:val="2"/>
    </w:rPr>
  </w:style>
  <w:style w:type="paragraph" w:customStyle="1" w:styleId="ConsPlusTitle">
    <w:name w:val="ConsPlusTitle"/>
    <w:rsid w:val="002651C1"/>
    <w:pPr>
      <w:widowControl w:val="0"/>
      <w:autoSpaceDE w:val="0"/>
      <w:autoSpaceDN w:val="0"/>
    </w:pPr>
    <w:rPr>
      <w:rFonts w:ascii="Calibri" w:hAnsi="Calibri" w:cs="Calibri"/>
      <w:b/>
      <w:sz w:val="22"/>
    </w:rPr>
  </w:style>
  <w:style w:type="character" w:styleId="aff7">
    <w:name w:val="annotation reference"/>
    <w:uiPriority w:val="99"/>
    <w:unhideWhenUsed/>
    <w:rsid w:val="002651C1"/>
    <w:rPr>
      <w:sz w:val="16"/>
      <w:szCs w:val="16"/>
    </w:rPr>
  </w:style>
  <w:style w:type="paragraph" w:styleId="aff8">
    <w:name w:val="annotation text"/>
    <w:aliases w:val="!Равноширинный текст документа"/>
    <w:basedOn w:val="a1"/>
    <w:link w:val="aff9"/>
    <w:unhideWhenUsed/>
    <w:rsid w:val="002651C1"/>
    <w:pPr>
      <w:spacing w:after="160" w:line="259" w:lineRule="auto"/>
    </w:pPr>
    <w:rPr>
      <w:rFonts w:eastAsia="Calibri"/>
      <w:b/>
      <w:sz w:val="20"/>
      <w:szCs w:val="20"/>
      <w:lang w:val="x-none" w:eastAsia="en-US"/>
    </w:rPr>
  </w:style>
  <w:style w:type="character" w:customStyle="1" w:styleId="aff9">
    <w:name w:val="Текст примечания Знак"/>
    <w:aliases w:val="!Равноширинный текст документа Знак1"/>
    <w:link w:val="aff8"/>
    <w:rsid w:val="002651C1"/>
    <w:rPr>
      <w:rFonts w:eastAsia="Calibri"/>
      <w:b/>
      <w:lang w:val="x-none" w:eastAsia="en-US"/>
    </w:rPr>
  </w:style>
  <w:style w:type="paragraph" w:styleId="affa">
    <w:name w:val="annotation subject"/>
    <w:basedOn w:val="aff8"/>
    <w:next w:val="aff8"/>
    <w:link w:val="affb"/>
    <w:uiPriority w:val="99"/>
    <w:unhideWhenUsed/>
    <w:rsid w:val="002651C1"/>
    <w:rPr>
      <w:bCs/>
    </w:rPr>
  </w:style>
  <w:style w:type="character" w:customStyle="1" w:styleId="affb">
    <w:name w:val="Тема примечания Знак"/>
    <w:link w:val="affa"/>
    <w:uiPriority w:val="99"/>
    <w:rsid w:val="002651C1"/>
    <w:rPr>
      <w:rFonts w:eastAsia="Calibri"/>
      <w:b/>
      <w:bCs/>
      <w:lang w:val="x-none" w:eastAsia="en-US"/>
    </w:rPr>
  </w:style>
  <w:style w:type="character" w:customStyle="1" w:styleId="affc">
    <w:name w:val="Осн. текст Знак"/>
    <w:basedOn w:val="a2"/>
    <w:link w:val="affd"/>
    <w:locked/>
    <w:rsid w:val="001360F0"/>
  </w:style>
  <w:style w:type="paragraph" w:customStyle="1" w:styleId="affd">
    <w:name w:val="Осн. текст"/>
    <w:basedOn w:val="a1"/>
    <w:link w:val="affc"/>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1"/>
    <w:link w:val="51"/>
    <w:uiPriority w:val="99"/>
    <w:rsid w:val="001360F0"/>
    <w:pPr>
      <w:shd w:val="clear" w:color="auto" w:fill="FFFFFF"/>
      <w:spacing w:line="274" w:lineRule="exact"/>
      <w:jc w:val="both"/>
    </w:pPr>
    <w:rPr>
      <w:lang w:val="x-none" w:eastAsia="x-none"/>
    </w:rPr>
  </w:style>
  <w:style w:type="paragraph" w:styleId="24">
    <w:name w:val="List Continue 2"/>
    <w:basedOn w:val="a1"/>
    <w:link w:val="25"/>
    <w:uiPriority w:val="99"/>
    <w:unhideWhenUsed/>
    <w:rsid w:val="001360F0"/>
    <w:pPr>
      <w:spacing w:after="120"/>
      <w:ind w:left="566"/>
      <w:contextualSpacing/>
    </w:pPr>
  </w:style>
  <w:style w:type="character" w:customStyle="1" w:styleId="25">
    <w:name w:val="Продолжение списка 2 Знак"/>
    <w:link w:val="24"/>
    <w:uiPriority w:val="99"/>
    <w:locked/>
    <w:rsid w:val="001360F0"/>
    <w:rPr>
      <w:sz w:val="24"/>
      <w:szCs w:val="24"/>
    </w:rPr>
  </w:style>
  <w:style w:type="paragraph" w:customStyle="1" w:styleId="affe">
    <w:name w:val="Обычный.Нормальный"/>
    <w:link w:val="afff"/>
    <w:rsid w:val="001360F0"/>
    <w:pPr>
      <w:spacing w:after="120"/>
      <w:ind w:firstLine="720"/>
      <w:jc w:val="both"/>
    </w:pPr>
    <w:rPr>
      <w:sz w:val="24"/>
    </w:rPr>
  </w:style>
  <w:style w:type="character" w:customStyle="1" w:styleId="afff">
    <w:name w:val="Обычный.Нормальный Знак"/>
    <w:link w:val="affe"/>
    <w:rsid w:val="001360F0"/>
    <w:rPr>
      <w:sz w:val="24"/>
      <w:lang w:bidi="ar-SA"/>
    </w:rPr>
  </w:style>
  <w:style w:type="paragraph" w:customStyle="1" w:styleId="-">
    <w:name w:val="ТНГП - Основной текст"/>
    <w:basedOn w:val="a1"/>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1"/>
    <w:rsid w:val="001360F0"/>
    <w:pPr>
      <w:overflowPunct w:val="0"/>
      <w:autoSpaceDE w:val="0"/>
      <w:autoSpaceDN w:val="0"/>
      <w:adjustRightInd w:val="0"/>
      <w:ind w:firstLine="709"/>
      <w:jc w:val="both"/>
    </w:pPr>
    <w:rPr>
      <w:szCs w:val="20"/>
    </w:rPr>
  </w:style>
  <w:style w:type="paragraph" w:styleId="afff0">
    <w:name w:val="Intense Quote"/>
    <w:basedOn w:val="a1"/>
    <w:next w:val="a1"/>
    <w:link w:val="afff1"/>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1">
    <w:name w:val="Выделенная цитата Знак"/>
    <w:link w:val="afff0"/>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1"/>
    <w:next w:val="a1"/>
    <w:autoRedefine/>
    <w:uiPriority w:val="39"/>
    <w:qFormat/>
    <w:rsid w:val="001360F0"/>
    <w:pPr>
      <w:tabs>
        <w:tab w:val="right" w:leader="dot" w:pos="9770"/>
      </w:tabs>
    </w:pPr>
  </w:style>
  <w:style w:type="paragraph" w:styleId="26">
    <w:name w:val="toc 2"/>
    <w:basedOn w:val="a1"/>
    <w:next w:val="a1"/>
    <w:autoRedefine/>
    <w:uiPriority w:val="39"/>
    <w:qFormat/>
    <w:rsid w:val="001360F0"/>
    <w:pPr>
      <w:tabs>
        <w:tab w:val="left" w:pos="567"/>
        <w:tab w:val="right" w:leader="dot" w:pos="9781"/>
      </w:tabs>
      <w:spacing w:line="360" w:lineRule="auto"/>
    </w:pPr>
  </w:style>
  <w:style w:type="paragraph" w:customStyle="1" w:styleId="12">
    <w:name w:val="1 ур"/>
    <w:basedOn w:val="a1"/>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2">
    <w:name w:val="Форматка"/>
    <w:rsid w:val="001360F0"/>
  </w:style>
  <w:style w:type="paragraph" w:customStyle="1" w:styleId="14">
    <w:name w:val="Маркированный Стиль1"/>
    <w:basedOn w:val="a1"/>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1"/>
    <w:rsid w:val="001360F0"/>
    <w:pPr>
      <w:spacing w:line="360" w:lineRule="auto"/>
      <w:ind w:left="270" w:right="284" w:firstLine="450"/>
      <w:jc w:val="both"/>
    </w:pPr>
    <w:rPr>
      <w:rFonts w:ascii="Arial" w:hAnsi="Arial"/>
      <w:sz w:val="22"/>
      <w:szCs w:val="20"/>
    </w:rPr>
  </w:style>
  <w:style w:type="paragraph" w:customStyle="1" w:styleId="120">
    <w:name w:val="абзац 12"/>
    <w:basedOn w:val="a1"/>
    <w:rsid w:val="001360F0"/>
    <w:pPr>
      <w:spacing w:before="120"/>
      <w:ind w:firstLine="709"/>
      <w:jc w:val="both"/>
    </w:pPr>
    <w:rPr>
      <w:szCs w:val="20"/>
    </w:rPr>
  </w:style>
  <w:style w:type="paragraph" w:customStyle="1" w:styleId="110">
    <w:name w:val="Юля 1 заголовок 1"/>
    <w:basedOn w:val="afa"/>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a"/>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3">
    <w:name w:val="TOC Heading"/>
    <w:basedOn w:val="1"/>
    <w:next w:val="a1"/>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1"/>
    <w:link w:val="afff4"/>
    <w:qFormat/>
    <w:rsid w:val="001360F0"/>
    <w:pPr>
      <w:numPr>
        <w:numId w:val="1"/>
      </w:numPr>
      <w:spacing w:line="360" w:lineRule="auto"/>
      <w:jc w:val="both"/>
    </w:pPr>
    <w:rPr>
      <w:bCs/>
      <w:kern w:val="28"/>
      <w:szCs w:val="28"/>
      <w:lang w:val="x-none" w:eastAsia="en-US"/>
    </w:rPr>
  </w:style>
  <w:style w:type="character" w:customStyle="1" w:styleId="afff4">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1"/>
    <w:rsid w:val="001360F0"/>
    <w:pPr>
      <w:spacing w:before="100" w:beforeAutospacing="1" w:after="100" w:afterAutospacing="1"/>
    </w:pPr>
  </w:style>
  <w:style w:type="character" w:customStyle="1" w:styleId="apple-converted-space">
    <w:name w:val="apple-converted-space"/>
    <w:basedOn w:val="a2"/>
    <w:rsid w:val="001360F0"/>
  </w:style>
  <w:style w:type="paragraph" w:customStyle="1" w:styleId="afff5">
    <w:name w:val="Текст программы"/>
    <w:basedOn w:val="a1"/>
    <w:link w:val="afff6"/>
    <w:qFormat/>
    <w:rsid w:val="001360F0"/>
    <w:pPr>
      <w:widowControl w:val="0"/>
      <w:spacing w:line="280" w:lineRule="exact"/>
      <w:ind w:firstLine="397"/>
      <w:jc w:val="both"/>
    </w:pPr>
    <w:rPr>
      <w:color w:val="000000"/>
      <w:szCs w:val="20"/>
      <w:lang w:val="x-none" w:eastAsia="x-none"/>
    </w:rPr>
  </w:style>
  <w:style w:type="character" w:customStyle="1" w:styleId="afff6">
    <w:name w:val="Текст программы Знак"/>
    <w:link w:val="afff5"/>
    <w:rsid w:val="001360F0"/>
    <w:rPr>
      <w:color w:val="000000"/>
      <w:sz w:val="24"/>
      <w:lang w:val="x-none" w:eastAsia="x-none"/>
    </w:rPr>
  </w:style>
  <w:style w:type="paragraph" w:customStyle="1" w:styleId="afff7">
    <w:name w:val="Основной тескт"/>
    <w:basedOn w:val="a1"/>
    <w:link w:val="afff8"/>
    <w:qFormat/>
    <w:rsid w:val="001360F0"/>
    <w:pPr>
      <w:spacing w:line="360" w:lineRule="auto"/>
      <w:ind w:firstLine="567"/>
      <w:jc w:val="both"/>
    </w:pPr>
    <w:rPr>
      <w:szCs w:val="20"/>
    </w:rPr>
  </w:style>
  <w:style w:type="character" w:customStyle="1" w:styleId="afff8">
    <w:name w:val="Основной тескт Знак"/>
    <w:link w:val="afff7"/>
    <w:locked/>
    <w:rsid w:val="001360F0"/>
    <w:rPr>
      <w:sz w:val="24"/>
    </w:rPr>
  </w:style>
  <w:style w:type="paragraph" w:customStyle="1" w:styleId="TableParagraph">
    <w:name w:val="Table Paragraph"/>
    <w:basedOn w:val="a1"/>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2"/>
    <w:rsid w:val="00F81A05"/>
  </w:style>
  <w:style w:type="character" w:customStyle="1" w:styleId="afff9">
    <w:name w:val="Сравнение редакций. Добавленный фрагмент"/>
    <w:uiPriority w:val="99"/>
    <w:rsid w:val="003E7C45"/>
    <w:rPr>
      <w:color w:val="000000"/>
      <w:shd w:val="clear" w:color="auto" w:fill="C1D7FF"/>
    </w:rPr>
  </w:style>
  <w:style w:type="paragraph" w:customStyle="1" w:styleId="afffa">
    <w:name w:val="Комментарий"/>
    <w:basedOn w:val="a1"/>
    <w:next w:val="a1"/>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b">
    <w:name w:val="Информация об изменениях документа"/>
    <w:basedOn w:val="afffa"/>
    <w:next w:val="a1"/>
    <w:uiPriority w:val="99"/>
    <w:rsid w:val="003E7C45"/>
    <w:rPr>
      <w:i/>
      <w:iCs/>
    </w:rPr>
  </w:style>
  <w:style w:type="character" w:styleId="afffc">
    <w:name w:val="FollowedHyperlink"/>
    <w:uiPriority w:val="99"/>
    <w:unhideWhenUsed/>
    <w:rsid w:val="003E7C45"/>
    <w:rPr>
      <w:color w:val="800080"/>
      <w:u w:val="single"/>
    </w:rPr>
  </w:style>
  <w:style w:type="paragraph" w:customStyle="1" w:styleId="xl63">
    <w:name w:val="xl63"/>
    <w:basedOn w:val="a1"/>
    <w:rsid w:val="003E7C45"/>
    <w:pPr>
      <w:spacing w:before="100" w:beforeAutospacing="1" w:after="100" w:afterAutospacing="1"/>
    </w:pPr>
    <w:rPr>
      <w:sz w:val="20"/>
      <w:szCs w:val="20"/>
    </w:rPr>
  </w:style>
  <w:style w:type="paragraph" w:customStyle="1" w:styleId="xl64">
    <w:name w:val="xl64"/>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1"/>
    <w:rsid w:val="003E7C45"/>
    <w:pPr>
      <w:spacing w:before="100" w:beforeAutospacing="1" w:after="100" w:afterAutospacing="1"/>
    </w:pPr>
    <w:rPr>
      <w:b/>
      <w:bCs/>
      <w:sz w:val="20"/>
      <w:szCs w:val="20"/>
    </w:rPr>
  </w:style>
  <w:style w:type="paragraph" w:customStyle="1" w:styleId="xl72">
    <w:name w:val="xl72"/>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1"/>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1"/>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1"/>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1"/>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1"/>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1"/>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1"/>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1"/>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1"/>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1"/>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1"/>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1"/>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1"/>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1"/>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1"/>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1"/>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1"/>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1"/>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1"/>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1"/>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1"/>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1"/>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1"/>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1"/>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1"/>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1"/>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1"/>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2"/>
    <w:rsid w:val="00EE4059"/>
  </w:style>
  <w:style w:type="paragraph" w:styleId="32">
    <w:name w:val="Body Text 3"/>
    <w:basedOn w:val="a1"/>
    <w:link w:val="33"/>
    <w:uiPriority w:val="99"/>
    <w:unhideWhenUsed/>
    <w:rsid w:val="000353B1"/>
    <w:pPr>
      <w:spacing w:after="120"/>
    </w:pPr>
    <w:rPr>
      <w:sz w:val="16"/>
      <w:szCs w:val="16"/>
    </w:rPr>
  </w:style>
  <w:style w:type="character" w:customStyle="1" w:styleId="33">
    <w:name w:val="Основной текст 3 Знак"/>
    <w:link w:val="32"/>
    <w:uiPriority w:val="99"/>
    <w:rsid w:val="000353B1"/>
    <w:rPr>
      <w:sz w:val="16"/>
      <w:szCs w:val="16"/>
    </w:rPr>
  </w:style>
  <w:style w:type="paragraph" w:customStyle="1" w:styleId="15">
    <w:name w:val="Знак1"/>
    <w:basedOn w:val="a1"/>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1"/>
    <w:rsid w:val="000353B1"/>
  </w:style>
  <w:style w:type="paragraph" w:customStyle="1" w:styleId="Title">
    <w:name w:val="Title!Название НПА"/>
    <w:basedOn w:val="a1"/>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1"/>
    <w:rsid w:val="000353B1"/>
    <w:pPr>
      <w:spacing w:before="100" w:beforeAutospacing="1" w:after="100" w:afterAutospacing="1"/>
    </w:pPr>
  </w:style>
  <w:style w:type="paragraph" w:customStyle="1" w:styleId="Default">
    <w:name w:val="Default"/>
    <w:uiPriority w:val="99"/>
    <w:rsid w:val="000353B1"/>
    <w:pPr>
      <w:autoSpaceDE w:val="0"/>
      <w:autoSpaceDN w:val="0"/>
      <w:adjustRightInd w:val="0"/>
    </w:pPr>
    <w:rPr>
      <w:color w:val="000000"/>
      <w:sz w:val="24"/>
      <w:szCs w:val="24"/>
    </w:rPr>
  </w:style>
  <w:style w:type="paragraph" w:styleId="27">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1"/>
    <w:link w:val="28"/>
    <w:rsid w:val="00D9237F"/>
    <w:pPr>
      <w:spacing w:after="120" w:line="480" w:lineRule="auto"/>
      <w:ind w:left="283"/>
    </w:pPr>
    <w:rPr>
      <w:lang w:val="x-none" w:eastAsia="x-none"/>
    </w:rPr>
  </w:style>
  <w:style w:type="character" w:customStyle="1" w:styleId="28">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7"/>
    <w:rsid w:val="00D9237F"/>
    <w:rPr>
      <w:sz w:val="24"/>
      <w:szCs w:val="24"/>
      <w:lang w:val="x-none" w:eastAsia="x-none"/>
    </w:rPr>
  </w:style>
  <w:style w:type="character" w:styleId="afffd">
    <w:name w:val="Emphasis"/>
    <w:qFormat/>
    <w:rsid w:val="00D9237F"/>
    <w:rPr>
      <w:i/>
      <w:iCs/>
    </w:rPr>
  </w:style>
  <w:style w:type="paragraph" w:customStyle="1" w:styleId="16">
    <w:name w:val="1"/>
    <w:basedOn w:val="a1"/>
    <w:rsid w:val="00D9237F"/>
    <w:pPr>
      <w:spacing w:after="160" w:line="240" w:lineRule="exact"/>
    </w:pPr>
    <w:rPr>
      <w:rFonts w:ascii="Verdana" w:hAnsi="Verdana" w:cs="Verdana"/>
      <w:sz w:val="20"/>
      <w:szCs w:val="20"/>
      <w:lang w:val="en-US" w:eastAsia="en-US"/>
    </w:rPr>
  </w:style>
  <w:style w:type="paragraph" w:customStyle="1" w:styleId="afffe">
    <w:name w:val="Таблицы (моноширинный)"/>
    <w:basedOn w:val="a1"/>
    <w:next w:val="a1"/>
    <w:rsid w:val="00D9237F"/>
    <w:pPr>
      <w:widowControl w:val="0"/>
      <w:autoSpaceDE w:val="0"/>
      <w:autoSpaceDN w:val="0"/>
      <w:adjustRightInd w:val="0"/>
      <w:jc w:val="both"/>
    </w:pPr>
    <w:rPr>
      <w:rFonts w:ascii="Courier New" w:hAnsi="Courier New" w:cs="Courier New"/>
      <w:sz w:val="20"/>
      <w:szCs w:val="20"/>
    </w:rPr>
  </w:style>
  <w:style w:type="paragraph" w:styleId="affff">
    <w:name w:val="List Bullet"/>
    <w:basedOn w:val="a1"/>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f"/>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0">
    <w:name w:val="Текст сноски Знак"/>
    <w:aliases w:val="Знак3 Знак"/>
    <w:link w:val="affff1"/>
    <w:uiPriority w:val="99"/>
    <w:locked/>
    <w:rsid w:val="00D9237F"/>
  </w:style>
  <w:style w:type="paragraph" w:styleId="affff1">
    <w:name w:val="footnote text"/>
    <w:aliases w:val="Знак3"/>
    <w:basedOn w:val="a1"/>
    <w:link w:val="affff0"/>
    <w:uiPriority w:val="99"/>
    <w:rsid w:val="00D9237F"/>
    <w:rPr>
      <w:sz w:val="20"/>
      <w:szCs w:val="20"/>
    </w:rPr>
  </w:style>
  <w:style w:type="character" w:customStyle="1" w:styleId="17">
    <w:name w:val="Текст сноски Знак1"/>
    <w:aliases w:val="Знак3 Знак1"/>
    <w:basedOn w:val="a2"/>
    <w:rsid w:val="00D9237F"/>
  </w:style>
  <w:style w:type="character" w:styleId="affff2">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3">
    <w:name w:val="Document Map"/>
    <w:basedOn w:val="a1"/>
    <w:link w:val="affff4"/>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4">
    <w:name w:val="Схема документа Знак"/>
    <w:link w:val="affff3"/>
    <w:rsid w:val="00D9237F"/>
    <w:rPr>
      <w:rFonts w:ascii="Tahoma" w:hAnsi="Tahoma"/>
      <w:shd w:val="clear" w:color="auto" w:fill="000080"/>
      <w:lang w:val="x-none" w:eastAsia="x-none"/>
    </w:rPr>
  </w:style>
  <w:style w:type="paragraph" w:customStyle="1" w:styleId="font5">
    <w:name w:val="font5"/>
    <w:basedOn w:val="a1"/>
    <w:rsid w:val="00D9237F"/>
    <w:pPr>
      <w:spacing w:before="100" w:beforeAutospacing="1" w:after="100" w:afterAutospacing="1"/>
    </w:pPr>
    <w:rPr>
      <w:sz w:val="18"/>
      <w:szCs w:val="18"/>
    </w:rPr>
  </w:style>
  <w:style w:type="paragraph" w:customStyle="1" w:styleId="font6">
    <w:name w:val="font6"/>
    <w:basedOn w:val="a1"/>
    <w:rsid w:val="00D9237F"/>
    <w:pPr>
      <w:spacing w:before="100" w:beforeAutospacing="1" w:after="100" w:afterAutospacing="1"/>
    </w:pPr>
    <w:rPr>
      <w:b/>
      <w:bCs/>
      <w:sz w:val="18"/>
      <w:szCs w:val="18"/>
    </w:rPr>
  </w:style>
  <w:style w:type="paragraph" w:customStyle="1" w:styleId="font7">
    <w:name w:val="font7"/>
    <w:basedOn w:val="a1"/>
    <w:rsid w:val="00D9237F"/>
    <w:pPr>
      <w:spacing w:before="100" w:beforeAutospacing="1" w:after="100" w:afterAutospacing="1"/>
    </w:pPr>
    <w:rPr>
      <w:sz w:val="20"/>
      <w:szCs w:val="20"/>
    </w:rPr>
  </w:style>
  <w:style w:type="paragraph" w:customStyle="1" w:styleId="font8">
    <w:name w:val="font8"/>
    <w:basedOn w:val="a1"/>
    <w:rsid w:val="00D9237F"/>
    <w:pPr>
      <w:spacing w:before="100" w:beforeAutospacing="1" w:after="100" w:afterAutospacing="1"/>
    </w:pPr>
    <w:rPr>
      <w:b/>
      <w:bCs/>
      <w:sz w:val="18"/>
      <w:szCs w:val="18"/>
      <w:u w:val="single"/>
    </w:rPr>
  </w:style>
  <w:style w:type="paragraph" w:customStyle="1" w:styleId="font9">
    <w:name w:val="font9"/>
    <w:basedOn w:val="a1"/>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1"/>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1"/>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1"/>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1"/>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1"/>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1"/>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1"/>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1"/>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1"/>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1"/>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1"/>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1"/>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1"/>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1"/>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1"/>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1"/>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1"/>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1"/>
    <w:rsid w:val="00D9237F"/>
    <w:pPr>
      <w:spacing w:before="100" w:beforeAutospacing="1" w:after="100" w:afterAutospacing="1"/>
      <w:jc w:val="center"/>
      <w:textAlignment w:val="center"/>
    </w:pPr>
    <w:rPr>
      <w:sz w:val="18"/>
      <w:szCs w:val="18"/>
    </w:rPr>
  </w:style>
  <w:style w:type="paragraph" w:customStyle="1" w:styleId="xl146">
    <w:name w:val="xl146"/>
    <w:basedOn w:val="a1"/>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1"/>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1"/>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1"/>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1"/>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1"/>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1"/>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1"/>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1"/>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1"/>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1"/>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1"/>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1"/>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1"/>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1"/>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1"/>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1"/>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1"/>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1"/>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1"/>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1"/>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1"/>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1"/>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1"/>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1"/>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1"/>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1"/>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1"/>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1"/>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1"/>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1"/>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1"/>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1"/>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1"/>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1"/>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1"/>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1"/>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1"/>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1"/>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1"/>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1"/>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1"/>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1"/>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1"/>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1"/>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4"/>
    <w:uiPriority w:val="99"/>
    <w:semiHidden/>
    <w:unhideWhenUsed/>
    <w:rsid w:val="00D9237F"/>
  </w:style>
  <w:style w:type="paragraph" w:customStyle="1" w:styleId="xl212">
    <w:name w:val="xl212"/>
    <w:basedOn w:val="a1"/>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1"/>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1"/>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1"/>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1"/>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1"/>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1"/>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1"/>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1"/>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1"/>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1"/>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1"/>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1"/>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1"/>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1"/>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1"/>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1"/>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1"/>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1"/>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1"/>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1"/>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1"/>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1"/>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1"/>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1"/>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1"/>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1"/>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1"/>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1"/>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1"/>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1"/>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1"/>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1"/>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1"/>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1"/>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1"/>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1"/>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1"/>
    <w:rsid w:val="00D9237F"/>
    <w:pPr>
      <w:shd w:val="clear" w:color="000000" w:fill="FCD5B4"/>
      <w:spacing w:before="100" w:beforeAutospacing="1" w:after="100" w:afterAutospacing="1"/>
    </w:pPr>
    <w:rPr>
      <w:rFonts w:ascii="Arial" w:hAnsi="Arial" w:cs="Arial"/>
    </w:rPr>
  </w:style>
  <w:style w:type="paragraph" w:customStyle="1" w:styleId="xl275">
    <w:name w:val="xl275"/>
    <w:basedOn w:val="a1"/>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1"/>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1"/>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1"/>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5">
    <w:name w:val="Знак Знак Знак Знак Знак"/>
    <w:basedOn w:val="a1"/>
    <w:uiPriority w:val="99"/>
    <w:rsid w:val="00D9237F"/>
    <w:pPr>
      <w:spacing w:after="160" w:line="240" w:lineRule="exact"/>
      <w:ind w:firstLine="567"/>
      <w:jc w:val="both"/>
    </w:pPr>
    <w:rPr>
      <w:rFonts w:ascii="Verdana" w:hAnsi="Verdana" w:cs="Verdana"/>
      <w:sz w:val="20"/>
      <w:szCs w:val="20"/>
      <w:lang w:val="en-US" w:eastAsia="en-US"/>
    </w:rPr>
  </w:style>
  <w:style w:type="paragraph" w:styleId="34">
    <w:name w:val="Body Text Indent 3"/>
    <w:basedOn w:val="a1"/>
    <w:link w:val="35"/>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5">
    <w:name w:val="Основной текст с отступом 3 Знак"/>
    <w:link w:val="34"/>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6">
    <w:name w:val="Знак Знак Знак Знак"/>
    <w:basedOn w:val="a1"/>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1"/>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1"/>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7">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1"/>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8">
    <w:name w:val="Subtitle"/>
    <w:basedOn w:val="a1"/>
    <w:next w:val="a1"/>
    <w:link w:val="affff9"/>
    <w:qFormat/>
    <w:rsid w:val="00D9237F"/>
    <w:pPr>
      <w:spacing w:after="60"/>
      <w:jc w:val="center"/>
      <w:outlineLvl w:val="1"/>
    </w:pPr>
    <w:rPr>
      <w:rFonts w:ascii="Cambria" w:hAnsi="Cambria"/>
      <w:lang w:val="x-none" w:eastAsia="x-none"/>
    </w:rPr>
  </w:style>
  <w:style w:type="character" w:customStyle="1" w:styleId="affff9">
    <w:name w:val="Подзаголовок Знак"/>
    <w:link w:val="affff8"/>
    <w:rsid w:val="00D9237F"/>
    <w:rPr>
      <w:rFonts w:ascii="Cambria" w:hAnsi="Cambria"/>
      <w:sz w:val="24"/>
      <w:szCs w:val="24"/>
      <w:lang w:val="x-none" w:eastAsia="x-none"/>
    </w:rPr>
  </w:style>
  <w:style w:type="character" w:styleId="affffa">
    <w:name w:val="Subtle Reference"/>
    <w:uiPriority w:val="31"/>
    <w:qFormat/>
    <w:rsid w:val="00D9237F"/>
    <w:rPr>
      <w:smallCaps/>
      <w:color w:val="C0504D"/>
      <w:u w:val="single"/>
    </w:rPr>
  </w:style>
  <w:style w:type="numbering" w:customStyle="1" w:styleId="113">
    <w:name w:val="Нет списка11"/>
    <w:next w:val="a4"/>
    <w:uiPriority w:val="99"/>
    <w:semiHidden/>
    <w:unhideWhenUsed/>
    <w:rsid w:val="00D9237F"/>
  </w:style>
  <w:style w:type="paragraph" w:customStyle="1" w:styleId="36">
    <w:name w:val="Знак Знак3 Знак"/>
    <w:basedOn w:val="a1"/>
    <w:rsid w:val="00D9237F"/>
    <w:rPr>
      <w:lang w:val="pl-PL" w:eastAsia="pl-PL"/>
    </w:rPr>
  </w:style>
  <w:style w:type="numbering" w:customStyle="1" w:styleId="29">
    <w:name w:val="Нет списка2"/>
    <w:next w:val="a4"/>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6">
    <w:name w:val="Обычный (веб) Знак"/>
    <w:link w:val="aff5"/>
    <w:uiPriority w:val="99"/>
    <w:locked/>
    <w:rsid w:val="008D4ED9"/>
    <w:rPr>
      <w:rFonts w:ascii="Arial" w:hAnsi="Arial" w:cs="Arial"/>
      <w:color w:val="332E2D"/>
      <w:spacing w:val="2"/>
      <w:sz w:val="24"/>
      <w:szCs w:val="24"/>
    </w:rPr>
  </w:style>
  <w:style w:type="paragraph" w:customStyle="1" w:styleId="2a">
    <w:name w:val="Абзац списка2"/>
    <w:basedOn w:val="a1"/>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2">
    <w:name w:val="Заг 2"/>
    <w:basedOn w:val="a1"/>
    <w:next w:val="a1"/>
    <w:qFormat/>
    <w:rsid w:val="000B3DEE"/>
    <w:pPr>
      <w:numPr>
        <w:ilvl w:val="1"/>
        <w:numId w:val="2"/>
      </w:numPr>
      <w:tabs>
        <w:tab w:val="left" w:pos="1276"/>
      </w:tabs>
      <w:spacing w:before="240" w:after="120"/>
      <w:ind w:right="170"/>
      <w:outlineLvl w:val="1"/>
    </w:pPr>
    <w:rPr>
      <w:rFonts w:eastAsia="Calibri"/>
      <w:b/>
      <w:noProof/>
      <w:lang w:eastAsia="en-US"/>
    </w:rPr>
  </w:style>
  <w:style w:type="paragraph" w:customStyle="1" w:styleId="3">
    <w:name w:val="Заг 3"/>
    <w:basedOn w:val="a1"/>
    <w:next w:val="a1"/>
    <w:qFormat/>
    <w:rsid w:val="000B3DEE"/>
    <w:pPr>
      <w:numPr>
        <w:ilvl w:val="2"/>
        <w:numId w:val="2"/>
      </w:numPr>
      <w:tabs>
        <w:tab w:val="left" w:pos="1276"/>
      </w:tabs>
      <w:spacing w:before="120" w:after="120"/>
      <w:ind w:right="170"/>
    </w:pPr>
    <w:rPr>
      <w:rFonts w:eastAsia="Calibri"/>
      <w:lang w:eastAsia="en-US"/>
    </w:rPr>
  </w:style>
  <w:style w:type="paragraph" w:customStyle="1" w:styleId="affffb">
    <w:name w:val="Обычн. текст"/>
    <w:basedOn w:val="a1"/>
    <w:link w:val="affffc"/>
    <w:qFormat/>
    <w:rsid w:val="000B3DEE"/>
    <w:pPr>
      <w:tabs>
        <w:tab w:val="left" w:pos="709"/>
      </w:tabs>
      <w:spacing w:line="360" w:lineRule="auto"/>
      <w:ind w:right="170" w:firstLine="709"/>
      <w:jc w:val="both"/>
    </w:pPr>
  </w:style>
  <w:style w:type="paragraph" w:customStyle="1" w:styleId="NGP">
    <w:name w:val="Обычн. текст_NGP"/>
    <w:link w:val="NGP0"/>
    <w:qFormat/>
    <w:locked/>
    <w:rsid w:val="000B3DEE"/>
    <w:pPr>
      <w:suppressAutoHyphens/>
      <w:spacing w:line="360" w:lineRule="auto"/>
      <w:ind w:firstLine="709"/>
      <w:jc w:val="both"/>
    </w:pPr>
    <w:rPr>
      <w:rFonts w:eastAsia="Calibri"/>
      <w:sz w:val="24"/>
      <w:szCs w:val="22"/>
      <w:lang w:eastAsia="en-US"/>
    </w:rPr>
  </w:style>
  <w:style w:type="character" w:customStyle="1" w:styleId="NGP0">
    <w:name w:val="Обычн. текст_NGP Знак"/>
    <w:link w:val="NGP"/>
    <w:rsid w:val="000B3DEE"/>
    <w:rPr>
      <w:rFonts w:eastAsia="Calibri"/>
      <w:sz w:val="24"/>
      <w:szCs w:val="22"/>
      <w:lang w:eastAsia="en-US"/>
    </w:rPr>
  </w:style>
  <w:style w:type="character" w:customStyle="1" w:styleId="affffc">
    <w:name w:val="Обычн. текст Знак"/>
    <w:link w:val="affffb"/>
    <w:rsid w:val="000B3DEE"/>
    <w:rPr>
      <w:sz w:val="24"/>
      <w:szCs w:val="24"/>
    </w:rPr>
  </w:style>
  <w:style w:type="paragraph" w:customStyle="1" w:styleId="msonormal0">
    <w:name w:val="msonormal"/>
    <w:basedOn w:val="a1"/>
    <w:rsid w:val="0089448B"/>
    <w:pPr>
      <w:spacing w:before="100" w:beforeAutospacing="1" w:after="100" w:afterAutospacing="1"/>
    </w:pPr>
  </w:style>
  <w:style w:type="character" w:customStyle="1" w:styleId="sectioninfo2">
    <w:name w:val="section__info2"/>
    <w:rsid w:val="0089448B"/>
    <w:rPr>
      <w:vanish w:val="0"/>
      <w:webHidden w:val="0"/>
      <w:sz w:val="24"/>
      <w:szCs w:val="24"/>
      <w:specVanish w:val="0"/>
    </w:rPr>
  </w:style>
  <w:style w:type="paragraph" w:customStyle="1" w:styleId="affffd">
    <w:name w:val="Обычный.Обычный док"/>
    <w:link w:val="affffe"/>
    <w:rsid w:val="0089448B"/>
    <w:pPr>
      <w:overflowPunct w:val="0"/>
      <w:autoSpaceDE w:val="0"/>
      <w:autoSpaceDN w:val="0"/>
      <w:adjustRightInd w:val="0"/>
      <w:ind w:firstLine="851"/>
      <w:textAlignment w:val="baseline"/>
    </w:pPr>
    <w:rPr>
      <w:sz w:val="24"/>
    </w:rPr>
  </w:style>
  <w:style w:type="character" w:customStyle="1" w:styleId="affffe">
    <w:name w:val="Обычный.Обычный док Знак"/>
    <w:link w:val="affffd"/>
    <w:rsid w:val="0089448B"/>
    <w:rPr>
      <w:sz w:val="24"/>
    </w:rPr>
  </w:style>
  <w:style w:type="paragraph" w:customStyle="1" w:styleId="afffff">
    <w:name w:val="Обычный (отступ первой строки)"/>
    <w:basedOn w:val="a1"/>
    <w:qFormat/>
    <w:rsid w:val="0089448B"/>
    <w:pPr>
      <w:ind w:firstLine="708"/>
      <w:jc w:val="both"/>
    </w:pPr>
  </w:style>
  <w:style w:type="paragraph" w:customStyle="1" w:styleId="a0">
    <w:name w:val="Заголовок раздела ППТ"/>
    <w:basedOn w:val="a1"/>
    <w:next w:val="a1"/>
    <w:link w:val="afffff0"/>
    <w:qFormat/>
    <w:rsid w:val="0089448B"/>
    <w:pPr>
      <w:numPr>
        <w:numId w:val="3"/>
      </w:numPr>
      <w:outlineLvl w:val="1"/>
    </w:pPr>
    <w:rPr>
      <w:b/>
    </w:rPr>
  </w:style>
  <w:style w:type="character" w:customStyle="1" w:styleId="afffff0">
    <w:name w:val="Заголовок раздела ППТ Знак"/>
    <w:link w:val="a0"/>
    <w:rsid w:val="0089448B"/>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394DA15050671BCFA84C46E426C3372FF76A207E191EB56998167990CB68FB511A2038DEF0DC4B2BADE801047C5C723B61D1F55A0x6V0J" TargetMode="External"/><Relationship Id="rId18" Type="http://schemas.openxmlformats.org/officeDocument/2006/relationships/hyperlink" Target="http://www.fedsfm.ru/" TargetMode="External"/><Relationship Id="rId26" Type="http://schemas.openxmlformats.org/officeDocument/2006/relationships/image" Target="media/image4.wmf"/><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content\act\ca997b92-1785-42bc-a0ff-29185d70ac2b.doc" TargetMode="External"/><Relationship Id="rId17" Type="http://schemas.openxmlformats.org/officeDocument/2006/relationships/hyperlink" Target="http://www.fedsfm.ru/" TargetMode="External"/><Relationship Id="rId25" Type="http://schemas.openxmlformats.org/officeDocument/2006/relationships/hyperlink" Target="consultantplus://offline/ref=5394DA15050671BCFA84C46E426C3372FF71A20AE99DEB56998167990CB68FB503A25B81EC0BD1E6ED84D71D45xCV4J"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omote.budget.gov.ru/" TargetMode="External"/><Relationship Id="rId20" Type="http://schemas.openxmlformats.org/officeDocument/2006/relationships/hyperlink" Target="consultantplus://offline/ref=5394DA15050671BCFA84C46E426C3372FF71A208E898EB56998167990CB68FB511A2038FEB0BCDEDBFCB91484AC7DB3DB0050357A261xDV3J"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content\act\ca997b92-1785-42bc-a0ff-29185d70ac2b.doc" TargetMode="External"/><Relationship Id="rId24" Type="http://schemas.openxmlformats.org/officeDocument/2006/relationships/hyperlink" Target="consultantplus://offline/ref=5394DA15050671BCFA84C46E426C3372FF71A208E898EB56998167990CB68FB511A2038FEB0BCDEDBFCB91484AC7DB3DB0050357A261xDV3J"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consultantplus://offline/ref=5394DA15050671BCFA84C46E426C3372FF76A207E191EB56998167990CB68FB511A2038DEF0DC4B2BADE801047C5C723B61D1F55A0x6V0J" TargetMode="External"/><Relationship Id="rId23" Type="http://schemas.openxmlformats.org/officeDocument/2006/relationships/hyperlink" Target="consultantplus://offline/ref=5394DA15050671BCFA84C46E426C3372FF71A208E898EB56998167990CB68FB511A2038FEB09CBEDBFCB91484AC7DB3DB0050357A261xDV3J" TargetMode="External"/><Relationship Id="rId28" Type="http://schemas.openxmlformats.org/officeDocument/2006/relationships/header" Target="header1.xml"/><Relationship Id="rId10" Type="http://schemas.openxmlformats.org/officeDocument/2006/relationships/hyperlink" Target="file:///D:\content\act\3658a2f0-13f2-4925-a536-3ef779cff4cc.html" TargetMode="External"/><Relationship Id="rId19" Type="http://schemas.openxmlformats.org/officeDocument/2006/relationships/hyperlink" Target="consultantplus://offline/ref=5394DA15050671BCFA84C46E426C3372FF71A208E898EB56998167990CB68FB511A2038FEB09CBEDBFCB91484AC7DB3DB0050357A261xDV3J"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file:///D:\content\act\8f21b21c-a408-42c4-b9fe-a939b863c84a.html" TargetMode="External"/><Relationship Id="rId14" Type="http://schemas.openxmlformats.org/officeDocument/2006/relationships/hyperlink" Target="file:///C:\content\act\3658a2f0-13f2-4925-a536-3ef779cff4cc.html" TargetMode="External"/><Relationship Id="rId22" Type="http://schemas.openxmlformats.org/officeDocument/2006/relationships/image" Target="media/image3.wmf"/><Relationship Id="rId27" Type="http://schemas.openxmlformats.org/officeDocument/2006/relationships/hyperlink" Target="consultantplus://offline/ref=5394DA15050671BCFA84C46E426C3372FF76AF0DE098EB56998167990CB68FB511A2038DEC09CDE1E391814C0392D423B21D1D53BC61D095xDV1J" TargetMode="Externa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26</Pages>
  <Words>7474</Words>
  <Characters>60464</Characters>
  <Application>Microsoft Office Word</Application>
  <DocSecurity>0</DocSecurity>
  <Lines>1832</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6</cp:revision>
  <cp:lastPrinted>2025-03-31T05:50:00Z</cp:lastPrinted>
  <dcterms:created xsi:type="dcterms:W3CDTF">2025-03-31T05:19:00Z</dcterms:created>
  <dcterms:modified xsi:type="dcterms:W3CDTF">2025-03-31T07:03:00Z</dcterms:modified>
</cp:coreProperties>
</file>