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61A6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030E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030E4" w:rsidRDefault="00D63E9B" w:rsidP="00420A55">
            <w:pPr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от </w:t>
            </w:r>
            <w:r w:rsidR="00A87B77" w:rsidRPr="003030E4">
              <w:rPr>
                <w:sz w:val="26"/>
                <w:szCs w:val="26"/>
              </w:rPr>
              <w:t>0</w:t>
            </w:r>
            <w:r w:rsidR="00420A55" w:rsidRPr="003030E4">
              <w:rPr>
                <w:sz w:val="26"/>
                <w:szCs w:val="26"/>
              </w:rPr>
              <w:t>8</w:t>
            </w:r>
            <w:r w:rsidR="0026636E" w:rsidRPr="003030E4">
              <w:rPr>
                <w:sz w:val="26"/>
                <w:szCs w:val="26"/>
              </w:rPr>
              <w:t xml:space="preserve"> </w:t>
            </w:r>
            <w:r w:rsidR="00A87B77" w:rsidRPr="003030E4">
              <w:rPr>
                <w:sz w:val="26"/>
                <w:szCs w:val="26"/>
              </w:rPr>
              <w:t>апреля</w:t>
            </w:r>
            <w:r w:rsidR="003509C0" w:rsidRPr="003030E4">
              <w:rPr>
                <w:sz w:val="26"/>
                <w:szCs w:val="26"/>
              </w:rPr>
              <w:t xml:space="preserve"> </w:t>
            </w:r>
            <w:r w:rsidR="0026636E" w:rsidRPr="003030E4">
              <w:rPr>
                <w:sz w:val="26"/>
                <w:szCs w:val="26"/>
              </w:rPr>
              <w:t>202</w:t>
            </w:r>
            <w:r w:rsidR="008A265F" w:rsidRPr="003030E4">
              <w:rPr>
                <w:sz w:val="26"/>
                <w:szCs w:val="26"/>
              </w:rPr>
              <w:t>5</w:t>
            </w:r>
            <w:r w:rsidRPr="003030E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030E4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030E4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030E4" w:rsidRDefault="00EA643F" w:rsidP="00331C77">
            <w:pPr>
              <w:jc w:val="right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№ </w:t>
            </w:r>
            <w:r w:rsidR="003030E4" w:rsidRPr="003030E4">
              <w:rPr>
                <w:sz w:val="26"/>
                <w:szCs w:val="26"/>
              </w:rPr>
              <w:t>407</w:t>
            </w:r>
          </w:p>
        </w:tc>
      </w:tr>
      <w:tr w:rsidR="001A685C" w:rsidRPr="003030E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030E4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030E4" w:rsidRDefault="00F93A39" w:rsidP="00F40CE7">
            <w:pPr>
              <w:jc w:val="center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пгт. </w:t>
            </w:r>
            <w:r w:rsidR="001A685C" w:rsidRPr="003030E4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030E4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3030E4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030E4" w:rsidTr="007F3E73">
        <w:tc>
          <w:tcPr>
            <w:tcW w:w="5920" w:type="dxa"/>
          </w:tcPr>
          <w:p w:rsidR="003030E4" w:rsidRDefault="003030E4" w:rsidP="003030E4">
            <w:pPr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3030E4" w:rsidRDefault="003030E4" w:rsidP="003030E4">
            <w:pPr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от 30 августа 2013 года № 1847 </w:t>
            </w:r>
          </w:p>
          <w:p w:rsidR="003030E4" w:rsidRDefault="003030E4" w:rsidP="003030E4">
            <w:pPr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«О дополнительной плате при совмещении должностей, исполнении обязанностей </w:t>
            </w:r>
          </w:p>
          <w:p w:rsidR="003030E4" w:rsidRDefault="003030E4" w:rsidP="003030E4">
            <w:pPr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временно отсутствующего работника, </w:t>
            </w:r>
          </w:p>
          <w:p w:rsidR="003030E4" w:rsidRPr="003030E4" w:rsidRDefault="003030E4" w:rsidP="003030E4">
            <w:pPr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увеличении объема работы»</w:t>
            </w:r>
          </w:p>
          <w:p w:rsidR="00331C77" w:rsidRPr="003030E4" w:rsidRDefault="00331C77" w:rsidP="00331C77">
            <w:pPr>
              <w:rPr>
                <w:sz w:val="26"/>
                <w:szCs w:val="26"/>
              </w:rPr>
            </w:pPr>
          </w:p>
        </w:tc>
      </w:tr>
    </w:tbl>
    <w:p w:rsidR="003030E4" w:rsidRPr="003030E4" w:rsidRDefault="003030E4" w:rsidP="00303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 xml:space="preserve">В соответствии со </w:t>
      </w:r>
      <w:hyperlink r:id="rId8" w:history="1">
        <w:r w:rsidRPr="003030E4">
          <w:rPr>
            <w:sz w:val="26"/>
            <w:szCs w:val="26"/>
          </w:rPr>
          <w:t>статьями 60.2</w:t>
        </w:r>
      </w:hyperlink>
      <w:r w:rsidRPr="003030E4">
        <w:rPr>
          <w:sz w:val="26"/>
          <w:szCs w:val="26"/>
        </w:rPr>
        <w:t xml:space="preserve">, </w:t>
      </w:r>
      <w:hyperlink r:id="rId9" w:history="1">
        <w:r w:rsidRPr="003030E4">
          <w:rPr>
            <w:sz w:val="26"/>
            <w:szCs w:val="26"/>
          </w:rPr>
          <w:t>151</w:t>
        </w:r>
      </w:hyperlink>
      <w:r w:rsidRPr="003030E4">
        <w:rPr>
          <w:sz w:val="26"/>
          <w:szCs w:val="26"/>
        </w:rPr>
        <w:t xml:space="preserve"> Трудового кодекса Российской Федерации, решением Думы Кондинского района от 28 февраля 2023 года № 989 </w:t>
      </w:r>
      <w:r>
        <w:rPr>
          <w:sz w:val="26"/>
          <w:szCs w:val="26"/>
        </w:rPr>
        <w:t xml:space="preserve">                         </w:t>
      </w:r>
      <w:r w:rsidRPr="003030E4">
        <w:rPr>
          <w:sz w:val="26"/>
          <w:szCs w:val="26"/>
        </w:rPr>
        <w:t>«</w:t>
      </w:r>
      <w:r w:rsidRPr="003030E4">
        <w:rPr>
          <w:bCs/>
          <w:kern w:val="32"/>
          <w:sz w:val="26"/>
          <w:szCs w:val="26"/>
        </w:rPr>
        <w:t xml:space="preserve">О денежном содержании </w:t>
      </w:r>
      <w:r w:rsidRPr="003030E4">
        <w:rPr>
          <w:sz w:val="26"/>
          <w:szCs w:val="26"/>
        </w:rPr>
        <w:t>лиц, замещающих муниципальные должности, и</w:t>
      </w:r>
      <w:r w:rsidRPr="003030E4">
        <w:rPr>
          <w:rFonts w:eastAsia="Calibri"/>
          <w:sz w:val="26"/>
          <w:szCs w:val="26"/>
        </w:rPr>
        <w:t xml:space="preserve"> лиц, замещающих должности муниципальной службы в </w:t>
      </w:r>
      <w:r w:rsidRPr="003030E4">
        <w:rPr>
          <w:bCs/>
          <w:kern w:val="32"/>
          <w:sz w:val="26"/>
          <w:szCs w:val="26"/>
        </w:rPr>
        <w:t>органах местного самоуправления муниципального образования Кондинский район</w:t>
      </w:r>
      <w:r w:rsidRPr="003030E4">
        <w:rPr>
          <w:sz w:val="26"/>
          <w:szCs w:val="26"/>
        </w:rPr>
        <w:t xml:space="preserve">», </w:t>
      </w:r>
      <w:r w:rsidRPr="003030E4">
        <w:rPr>
          <w:b/>
          <w:sz w:val="26"/>
          <w:szCs w:val="26"/>
        </w:rPr>
        <w:t>администрация Кондинского района постановляет: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>1. Внести в постановление администрации Кондинского района от 30 августа 2013 года № 1847 «О дополнительной плате при совмещении должностей, исполнении обязанностей временно отсутствующего работника, увеличении объема работы» следующие изменения: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>1.1. Пункт 4 постановления изложить в следующей редакции: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>«4. Контроль за выполнением постановления возложить на заместителя главы района Е.Е. Петрову.».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>В приложении к постановлению</w:t>
      </w:r>
      <w:r>
        <w:rPr>
          <w:sz w:val="26"/>
          <w:szCs w:val="26"/>
        </w:rPr>
        <w:t>: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 xml:space="preserve">1.2. </w:t>
      </w:r>
      <w:hyperlink r:id="rId10" w:history="1">
        <w:r w:rsidRPr="003030E4">
          <w:rPr>
            <w:sz w:val="26"/>
            <w:szCs w:val="26"/>
          </w:rPr>
          <w:t>Пункт 2.4 статьи 2</w:t>
        </w:r>
      </w:hyperlink>
      <w:r w:rsidRPr="003030E4">
        <w:rPr>
          <w:sz w:val="26"/>
          <w:szCs w:val="26"/>
        </w:rPr>
        <w:t xml:space="preserve"> изложить в следующей редакции: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 xml:space="preserve">«2.4. Доплата при совмещении вакантной должности устанавливается </w:t>
      </w:r>
      <w:r>
        <w:rPr>
          <w:sz w:val="26"/>
          <w:szCs w:val="26"/>
        </w:rPr>
        <w:t xml:space="preserve">                              </w:t>
      </w:r>
      <w:r w:rsidRPr="003030E4">
        <w:rPr>
          <w:sz w:val="26"/>
          <w:szCs w:val="26"/>
        </w:rPr>
        <w:t xml:space="preserve">в размере 25% от должностного оклада по вакантной должности с учетом ежемесячной надбавки к должностному окладу за особые условия муниципальной службы, ежемесячной надбавки к должностному окладу за выслугу лет и денежного поощрения, установленных работнику по занимаемой должности на дату начала совмещения им вакантной должности. 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 xml:space="preserve">Доплата при исполнении обязанностей временно отсутствующего работника, увеличении объема работ устанавливается в размере 10% от должностного оклада временно отсутствующего работника (от должностного оклада по занимаемой должности при увеличении объема работы)  с учетом ежемесячной надбавки </w:t>
      </w:r>
      <w:r>
        <w:rPr>
          <w:sz w:val="26"/>
          <w:szCs w:val="26"/>
        </w:rPr>
        <w:t xml:space="preserve">                            </w:t>
      </w:r>
      <w:r w:rsidRPr="003030E4">
        <w:rPr>
          <w:sz w:val="26"/>
          <w:szCs w:val="26"/>
        </w:rPr>
        <w:t xml:space="preserve">к должностному окладу за особые условия муниципальной службы, ежемесячной </w:t>
      </w:r>
      <w:r w:rsidRPr="003030E4">
        <w:rPr>
          <w:sz w:val="26"/>
          <w:szCs w:val="26"/>
        </w:rPr>
        <w:lastRenderedPageBreak/>
        <w:t>надбавки к должностному окладу за выслугу лет и денежного поощрения, установленных работнику по занимаемой должности на дату начала исполнения им обязанностей временно отсутствующего работника, выполнения увеличенного объема работ.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 xml:space="preserve">Размер доплаты оформляется распоряжением (приказом) работодателя </w:t>
      </w:r>
      <w:r>
        <w:rPr>
          <w:sz w:val="26"/>
          <w:szCs w:val="26"/>
        </w:rPr>
        <w:t xml:space="preserve">                            </w:t>
      </w:r>
      <w:r w:rsidRPr="003030E4">
        <w:rPr>
          <w:sz w:val="26"/>
          <w:szCs w:val="26"/>
        </w:rPr>
        <w:t>с указанием совмещаемой должности или должности временно отсутствующего работника, исполнение обязанностей по которой возлагается на работника, объема</w:t>
      </w:r>
      <w:r>
        <w:rPr>
          <w:sz w:val="26"/>
          <w:szCs w:val="26"/>
        </w:rPr>
        <w:t xml:space="preserve">                         </w:t>
      </w:r>
      <w:r w:rsidRPr="003030E4">
        <w:rPr>
          <w:sz w:val="26"/>
          <w:szCs w:val="26"/>
        </w:rPr>
        <w:t xml:space="preserve"> и (или) содержания дополнительной работы, размера доплаты и срока, в течение которого работник будет выполнять дополнительную работу.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>Для расчета доплаты применяется следующая формула: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 xml:space="preserve">сумма доплаты = % от должностного оклада по вакантной должности (должностного оклада временно отсутствующего работника, должностного оклада </w:t>
      </w:r>
      <w:r>
        <w:rPr>
          <w:sz w:val="26"/>
          <w:szCs w:val="26"/>
        </w:rPr>
        <w:t xml:space="preserve">                  </w:t>
      </w:r>
      <w:r w:rsidRPr="003030E4">
        <w:rPr>
          <w:sz w:val="26"/>
          <w:szCs w:val="26"/>
        </w:rPr>
        <w:t xml:space="preserve">по занимаемой должности при увеличении объема работы) + (% должностного оклада по вакантной должности (должностного оклада временно отсутствующего работника, должностного оклада по занимаемой должности при увеличении объема работы)), умноженных на ежемесячную надбавку к должностному окладу за особые условия муниципальной службы в размере 1,15 должностного оклада) + (% должностного оклада по вакантной должности (должностного оклада временно отсутствующего работника, должностного оклада по занимаемой должности при увеличении объема работы)), умноженных на % ежемесячной надбавки к должностному окладу </w:t>
      </w:r>
      <w:r>
        <w:rPr>
          <w:sz w:val="26"/>
          <w:szCs w:val="26"/>
        </w:rPr>
        <w:t xml:space="preserve">                           </w:t>
      </w:r>
      <w:r w:rsidRPr="003030E4">
        <w:rPr>
          <w:sz w:val="26"/>
          <w:szCs w:val="26"/>
        </w:rPr>
        <w:t>за выслугу лет по занимаемой должности, установленных работнику на дату начала совмещении вакантной должности, исполнении обязанностей временно отсутствующего работника, увеличении объема работ) + (% должностного оклада по вакантной должности (должностного оклада временно отсутствующего работника, должностного оклада по занимаемой должности при увеличении объема работы)), умноженных на денежное поощрение в размере 1,05 должностного оклада).».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пункте 2.5</w:t>
      </w:r>
      <w:r w:rsidRPr="003030E4">
        <w:rPr>
          <w:sz w:val="26"/>
          <w:szCs w:val="26"/>
        </w:rPr>
        <w:t xml:space="preserve"> статьи 2 слова «за совмещение должностей, увеличение объема работы» исключить.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 xml:space="preserve">1.4. </w:t>
      </w:r>
      <w:hyperlink r:id="rId11" w:history="1">
        <w:r w:rsidRPr="003030E4">
          <w:rPr>
            <w:rStyle w:val="af3"/>
            <w:color w:val="auto"/>
            <w:sz w:val="26"/>
            <w:szCs w:val="26"/>
            <w:u w:val="none"/>
          </w:rPr>
          <w:t>Пункт 2.7 статьи 2</w:t>
        </w:r>
      </w:hyperlink>
      <w:r w:rsidRPr="003030E4">
        <w:rPr>
          <w:sz w:val="26"/>
          <w:szCs w:val="26"/>
        </w:rPr>
        <w:t xml:space="preserve"> признать утратившим силу.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030E4" w:rsidRPr="003030E4" w:rsidRDefault="003030E4" w:rsidP="003030E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030E4">
        <w:rPr>
          <w:sz w:val="26"/>
          <w:szCs w:val="26"/>
        </w:rPr>
        <w:t>3. Постановление вступает в силу после его обнародования.</w:t>
      </w:r>
    </w:p>
    <w:p w:rsidR="00331C77" w:rsidRPr="003030E4" w:rsidRDefault="00331C77" w:rsidP="003030E4">
      <w:pPr>
        <w:ind w:firstLine="709"/>
        <w:jc w:val="both"/>
        <w:rPr>
          <w:color w:val="000000"/>
          <w:sz w:val="26"/>
          <w:szCs w:val="26"/>
        </w:rPr>
      </w:pPr>
    </w:p>
    <w:p w:rsidR="00424B28" w:rsidRPr="003030E4" w:rsidRDefault="00424B28" w:rsidP="00F40CE7">
      <w:pPr>
        <w:jc w:val="both"/>
        <w:rPr>
          <w:color w:val="000000"/>
          <w:sz w:val="26"/>
          <w:szCs w:val="26"/>
        </w:rPr>
      </w:pPr>
    </w:p>
    <w:p w:rsidR="00424B28" w:rsidRPr="003030E4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3030E4" w:rsidTr="004221F7">
        <w:tc>
          <w:tcPr>
            <w:tcW w:w="4785" w:type="dxa"/>
          </w:tcPr>
          <w:p w:rsidR="00424B28" w:rsidRPr="003030E4" w:rsidRDefault="00424B28" w:rsidP="004221F7">
            <w:pPr>
              <w:jc w:val="both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3030E4" w:rsidRDefault="00424B28" w:rsidP="004221F7">
            <w:pPr>
              <w:jc w:val="both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3030E4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030E4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3030E4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3030E4">
              <w:rPr>
                <w:sz w:val="26"/>
                <w:szCs w:val="26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3030E4" w:rsidRDefault="003030E4" w:rsidP="00F40CE7">
      <w:pPr>
        <w:jc w:val="both"/>
        <w:rPr>
          <w:color w:val="000000"/>
          <w:sz w:val="26"/>
          <w:szCs w:val="26"/>
        </w:rPr>
      </w:pPr>
    </w:p>
    <w:p w:rsidR="003030E4" w:rsidRDefault="003030E4" w:rsidP="00F40CE7">
      <w:pPr>
        <w:jc w:val="both"/>
        <w:rPr>
          <w:color w:val="000000"/>
          <w:sz w:val="26"/>
          <w:szCs w:val="26"/>
        </w:rPr>
      </w:pPr>
    </w:p>
    <w:p w:rsidR="003030E4" w:rsidRDefault="003030E4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Default="0069260B" w:rsidP="00261A66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  <w:bookmarkStart w:id="0" w:name="_GoBack"/>
      <w:bookmarkEnd w:id="0"/>
    </w:p>
    <w:sectPr w:rsidR="005979B5" w:rsidSect="00D543D4">
      <w:headerReference w:type="default" r:id="rId12"/>
      <w:headerReference w:type="first" r:id="rId13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218" w:rsidRDefault="00F65218">
      <w:r>
        <w:separator/>
      </w:r>
    </w:p>
  </w:endnote>
  <w:endnote w:type="continuationSeparator" w:id="0">
    <w:p w:rsidR="00F65218" w:rsidRDefault="00F6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218" w:rsidRDefault="00F65218">
      <w:r>
        <w:separator/>
      </w:r>
    </w:p>
  </w:footnote>
  <w:footnote w:type="continuationSeparator" w:id="0">
    <w:p w:rsidR="00F65218" w:rsidRDefault="00F6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1A6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1A66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0E4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1274&amp;date=20.02.2023&amp;dst=397&amp;field=13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120273&amp;date=20.02.2023&amp;dst=100022&amp;fie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120273&amp;date=20.02.2023&amp;dst=10002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1274&amp;date=20.02.2023&amp;dst=709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2025-04-09T05:28:00Z</dcterms:created>
  <dcterms:modified xsi:type="dcterms:W3CDTF">2025-04-09T06:49:00Z</dcterms:modified>
</cp:coreProperties>
</file>