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4161C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161C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61C1" w:rsidRDefault="00D63E9B" w:rsidP="004161C1">
            <w:pPr>
              <w:rPr>
                <w:sz w:val="28"/>
                <w:szCs w:val="28"/>
              </w:rPr>
            </w:pPr>
            <w:r w:rsidRPr="004161C1">
              <w:rPr>
                <w:sz w:val="28"/>
                <w:szCs w:val="28"/>
              </w:rPr>
              <w:t xml:space="preserve">от </w:t>
            </w:r>
            <w:r w:rsidR="000D2273" w:rsidRPr="004161C1">
              <w:rPr>
                <w:sz w:val="28"/>
                <w:szCs w:val="28"/>
              </w:rPr>
              <w:t>1</w:t>
            </w:r>
            <w:r w:rsidR="00CC088B" w:rsidRPr="004161C1">
              <w:rPr>
                <w:sz w:val="28"/>
                <w:szCs w:val="28"/>
              </w:rPr>
              <w:t>8</w:t>
            </w:r>
            <w:r w:rsidR="0026636E" w:rsidRPr="004161C1">
              <w:rPr>
                <w:sz w:val="28"/>
                <w:szCs w:val="28"/>
              </w:rPr>
              <w:t xml:space="preserve"> </w:t>
            </w:r>
            <w:r w:rsidR="000D2273" w:rsidRPr="004161C1">
              <w:rPr>
                <w:sz w:val="28"/>
                <w:szCs w:val="28"/>
              </w:rPr>
              <w:t>апреля</w:t>
            </w:r>
            <w:r w:rsidR="003509C0" w:rsidRPr="004161C1">
              <w:rPr>
                <w:sz w:val="28"/>
                <w:szCs w:val="28"/>
              </w:rPr>
              <w:t xml:space="preserve"> </w:t>
            </w:r>
            <w:r w:rsidR="0026636E" w:rsidRPr="004161C1">
              <w:rPr>
                <w:sz w:val="28"/>
                <w:szCs w:val="28"/>
              </w:rPr>
              <w:t>202</w:t>
            </w:r>
            <w:r w:rsidR="00DB2C7B" w:rsidRPr="004161C1">
              <w:rPr>
                <w:sz w:val="28"/>
                <w:szCs w:val="28"/>
              </w:rPr>
              <w:t>5</w:t>
            </w:r>
            <w:r w:rsidRPr="004161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61C1" w:rsidRDefault="00D63E9B" w:rsidP="00416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61C1" w:rsidRDefault="00D63E9B" w:rsidP="004161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161C1" w:rsidRDefault="00D63E9B" w:rsidP="004161C1">
            <w:pPr>
              <w:jc w:val="right"/>
              <w:rPr>
                <w:sz w:val="28"/>
                <w:szCs w:val="28"/>
              </w:rPr>
            </w:pPr>
            <w:r w:rsidRPr="004161C1">
              <w:rPr>
                <w:sz w:val="28"/>
                <w:szCs w:val="28"/>
              </w:rPr>
              <w:t>№</w:t>
            </w:r>
            <w:r w:rsidR="00CF3CE0" w:rsidRPr="004161C1">
              <w:rPr>
                <w:sz w:val="28"/>
                <w:szCs w:val="28"/>
              </w:rPr>
              <w:t xml:space="preserve"> </w:t>
            </w:r>
            <w:r w:rsidR="004161C1" w:rsidRPr="004161C1">
              <w:rPr>
                <w:sz w:val="28"/>
                <w:szCs w:val="28"/>
              </w:rPr>
              <w:t>443</w:t>
            </w:r>
          </w:p>
        </w:tc>
      </w:tr>
      <w:tr w:rsidR="001A685C" w:rsidRPr="004161C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161C1" w:rsidRDefault="001A685C" w:rsidP="004161C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161C1" w:rsidRDefault="001A685C" w:rsidP="004161C1">
            <w:pPr>
              <w:jc w:val="center"/>
              <w:rPr>
                <w:sz w:val="28"/>
                <w:szCs w:val="28"/>
              </w:rPr>
            </w:pPr>
            <w:r w:rsidRPr="004161C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161C1" w:rsidRDefault="001A685C" w:rsidP="004161C1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161C1" w:rsidRDefault="00717CB3" w:rsidP="004161C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161C1" w:rsidTr="007F3E73">
        <w:tc>
          <w:tcPr>
            <w:tcW w:w="5920" w:type="dxa"/>
          </w:tcPr>
          <w:p w:rsidR="000F2778" w:rsidRPr="004161C1" w:rsidRDefault="004161C1" w:rsidP="004161C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161C1">
              <w:rPr>
                <w:color w:val="000000"/>
                <w:sz w:val="28"/>
                <w:szCs w:val="28"/>
              </w:rPr>
              <w:t>О награждении</w:t>
            </w:r>
          </w:p>
          <w:p w:rsidR="004161C1" w:rsidRPr="004161C1" w:rsidRDefault="004161C1" w:rsidP="004161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от 16 апреля 2025 года № 7, </w:t>
      </w:r>
      <w:r w:rsidRPr="004161C1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161C1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4161C1">
        <w:rPr>
          <w:color w:val="000000"/>
          <w:sz w:val="28"/>
          <w:szCs w:val="28"/>
        </w:rPr>
        <w:t xml:space="preserve">За добросовестное исполнение должностных обязанностей, вклад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в развитие местного самоуправления Кондинского района и в связи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с празднованием Дня местного самоуправления: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Мидриган Анну Васильевну - депутата Совета депутатов сельского поселения Половинка.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4161C1">
        <w:rPr>
          <w:color w:val="000000"/>
          <w:sz w:val="28"/>
          <w:szCs w:val="28"/>
        </w:rPr>
        <w:t>За безупречное исполнение должностных обязанностей, преданность пожарному делу и в связи с празднованием Дня пожарной охраны: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Кондакову Татьяну Николаевну - диспетчера пожарной части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(поселок городского типа Мортка)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Никитина Егора Андреевича - начальника караула пожарной части Государственной противопожарной службы (поселок городского типа Кондинское) отряда противопожарной службы казенного учреждения Ханты-Мансийского автономного округа – Югры «Центроспас-Югория»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Овечкина Дениса Геннадьевича - начальника караула пожарной части Государственной противопожарной службы (поселок городского типа Кондинское) отряда противопожарной службы казенного учреждения Ханты-Мансийского автономного округа – Югры «Центроспас-Югория»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lastRenderedPageBreak/>
        <w:t xml:space="preserve">Осинцева Павла Яковлевича - водителя автомобиля 7 разряда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(поселок городского типа Луговой)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Секисова Александра Михайловича - водителя автомобиля 7 разряда пожарной части (поселок Мулымья)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Чекалкину Елену Николаевну - инженера 1 категории группы обеспечения отряда противопожарной службы казенного учреждения Ханты-Мансийского автономного округа – Югры «Центроспас-Югория»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по Кондинскому району.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2. Наградить Благодарственным письмом главы Кондинского района: 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2.1. За добросовестное исполнение должностных обязанностей, вклад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в развитие местного самоуправления Кондинского района и в связи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с празднованием Дня местного самоуправления: 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Ефримова Сергея Евгеньевича - заместителя главы сельского поселения Половинка. 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2.2. За безупречное исполнение должностных обязанностей, преданность пожарному делу и в связи с празднованием Дня пожарной охраны: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Баландину Лолыту Карлисовну - диспетчера пожарной части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(поселок городского типа Междуреченский)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Боярских Любовь Викторовну - юрисконсульта 1 категории отдела правовой и кадровой работы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Гарифуллина Айрата Газизьяновича - водителя автомобиля 7 разряда пожарной команды (поселок Дальний) пожарной части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(поселок Междуреченский)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Грищенко Ивана Ивановича - начальника караула пожарной части (поселок Мулымья) отряда противопожарной службы казенного учреждения Ханты-Мансийского автономного округа – Югры «Центроспас-Югория»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Захарова Сергея Игоревича - водителя автомобиля 7 разряда пожарной части (поселок городского типа Междуреченский) отряда противопожарной службы казенного учреждения Ханты-Мансийского автономного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Крылова Юрия Викторовича - водителя автомобиля 7 разряда пожарной части (поселок городского типа Мортка)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lastRenderedPageBreak/>
        <w:t>Нохрина Юрия Петровича - пожарного пожарной части Государственной противопожарной службы пожарной команды (село Ямки) пожарной части (поселок городского типа Мортка) отряда противопожарной службы казенного учреждения Ханты-Мансийского автономного округа – Югры «Центроспас-Югория» по Кондинскому району;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 xml:space="preserve">Тайлакова Александра Дмитриевича - пожарного 3 класса пожарной части Государственной противопожарной службы пожарной команды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 xml:space="preserve">(деревня Кама) пожарной части (село Болчары) отряда противопожарной службы казенного учреждения Ханты-Мансийского автономного </w:t>
      </w:r>
      <w:r>
        <w:rPr>
          <w:color w:val="000000"/>
          <w:sz w:val="28"/>
          <w:szCs w:val="28"/>
        </w:rPr>
        <w:br/>
      </w:r>
      <w:r w:rsidRPr="004161C1">
        <w:rPr>
          <w:color w:val="000000"/>
          <w:sz w:val="28"/>
          <w:szCs w:val="28"/>
        </w:rPr>
        <w:t>округа – Югры «Центроспас-Югория» по Кондинскому району.</w:t>
      </w: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  <w:r w:rsidRPr="004161C1">
        <w:rPr>
          <w:color w:val="000000"/>
          <w:sz w:val="28"/>
          <w:szCs w:val="28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335AC" w:rsidRDefault="00E335AC" w:rsidP="004161C1">
      <w:pPr>
        <w:ind w:firstLine="709"/>
        <w:jc w:val="both"/>
        <w:rPr>
          <w:color w:val="000000"/>
          <w:sz w:val="28"/>
          <w:szCs w:val="28"/>
        </w:rPr>
      </w:pPr>
    </w:p>
    <w:p w:rsid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</w:p>
    <w:p w:rsidR="004161C1" w:rsidRPr="004161C1" w:rsidRDefault="004161C1" w:rsidP="004161C1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4161C1" w:rsidTr="004221F7">
        <w:tc>
          <w:tcPr>
            <w:tcW w:w="4785" w:type="dxa"/>
          </w:tcPr>
          <w:p w:rsidR="00424B28" w:rsidRPr="004161C1" w:rsidRDefault="009362FE" w:rsidP="004161C1">
            <w:pPr>
              <w:jc w:val="both"/>
              <w:rPr>
                <w:sz w:val="28"/>
                <w:szCs w:val="28"/>
              </w:rPr>
            </w:pPr>
            <w:r w:rsidRPr="004161C1">
              <w:rPr>
                <w:sz w:val="28"/>
                <w:szCs w:val="28"/>
              </w:rPr>
              <w:t>Глава</w:t>
            </w:r>
            <w:r w:rsidR="00424B28" w:rsidRPr="004161C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4161C1" w:rsidRDefault="00424B28" w:rsidP="004161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161C1" w:rsidRDefault="009A3AC0" w:rsidP="004161C1">
            <w:pPr>
              <w:ind w:left="1335"/>
              <w:jc w:val="right"/>
              <w:rPr>
                <w:sz w:val="28"/>
                <w:szCs w:val="28"/>
              </w:rPr>
            </w:pPr>
            <w:r w:rsidRPr="004161C1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</w:p>
    <w:p w:rsidR="004161C1" w:rsidRDefault="004161C1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3A" w:rsidRDefault="0050703A">
      <w:r>
        <w:separator/>
      </w:r>
    </w:p>
  </w:endnote>
  <w:endnote w:type="continuationSeparator" w:id="0">
    <w:p w:rsidR="0050703A" w:rsidRDefault="0050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3A" w:rsidRDefault="0050703A">
      <w:r>
        <w:separator/>
      </w:r>
    </w:p>
  </w:footnote>
  <w:footnote w:type="continuationSeparator" w:id="0">
    <w:p w:rsidR="0050703A" w:rsidRDefault="0050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61C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3617F79"/>
    <w:multiLevelType w:val="multilevel"/>
    <w:tmpl w:val="37FC31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1C1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Bullet_IRAO,Мой Список,List Paragraph,Проекты,1111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Bullet_IRAO Знак,Мой Список Знак,List Paragraph Знак,Проекты Знак,1111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2025-04-18T07:56:00Z</dcterms:created>
  <dcterms:modified xsi:type="dcterms:W3CDTF">2025-04-18T07:56:00Z</dcterms:modified>
</cp:coreProperties>
</file>