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50AD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1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50A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50AD9" w:rsidRDefault="00D63E9B" w:rsidP="007E2C0C">
            <w:pPr>
              <w:rPr>
                <w:sz w:val="28"/>
                <w:szCs w:val="28"/>
              </w:rPr>
            </w:pPr>
            <w:r w:rsidRPr="00650AD9">
              <w:rPr>
                <w:sz w:val="28"/>
                <w:szCs w:val="28"/>
              </w:rPr>
              <w:t xml:space="preserve">от </w:t>
            </w:r>
            <w:r w:rsidR="00907152" w:rsidRPr="00650AD9">
              <w:rPr>
                <w:sz w:val="28"/>
                <w:szCs w:val="28"/>
              </w:rPr>
              <w:t>22</w:t>
            </w:r>
            <w:r w:rsidR="0026636E" w:rsidRPr="00650AD9">
              <w:rPr>
                <w:sz w:val="28"/>
                <w:szCs w:val="28"/>
              </w:rPr>
              <w:t xml:space="preserve"> </w:t>
            </w:r>
            <w:r w:rsidR="00A87B77" w:rsidRPr="00650AD9">
              <w:rPr>
                <w:sz w:val="28"/>
                <w:szCs w:val="28"/>
              </w:rPr>
              <w:t>апреля</w:t>
            </w:r>
            <w:r w:rsidR="003509C0" w:rsidRPr="00650AD9">
              <w:rPr>
                <w:sz w:val="28"/>
                <w:szCs w:val="28"/>
              </w:rPr>
              <w:t xml:space="preserve"> </w:t>
            </w:r>
            <w:r w:rsidR="0026636E" w:rsidRPr="00650AD9">
              <w:rPr>
                <w:sz w:val="28"/>
                <w:szCs w:val="28"/>
              </w:rPr>
              <w:t>202</w:t>
            </w:r>
            <w:r w:rsidR="008A265F" w:rsidRPr="00650AD9">
              <w:rPr>
                <w:sz w:val="28"/>
                <w:szCs w:val="28"/>
              </w:rPr>
              <w:t>5</w:t>
            </w:r>
            <w:r w:rsidRPr="00650A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50A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50A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50AD9" w:rsidRDefault="00EA643F" w:rsidP="00331C77">
            <w:pPr>
              <w:jc w:val="right"/>
              <w:rPr>
                <w:sz w:val="28"/>
                <w:szCs w:val="28"/>
              </w:rPr>
            </w:pPr>
            <w:r w:rsidRPr="00650AD9">
              <w:rPr>
                <w:sz w:val="28"/>
                <w:szCs w:val="28"/>
              </w:rPr>
              <w:t xml:space="preserve">№ </w:t>
            </w:r>
            <w:r w:rsidR="00650AD9" w:rsidRPr="00650AD9">
              <w:rPr>
                <w:sz w:val="28"/>
                <w:szCs w:val="28"/>
              </w:rPr>
              <w:t>452</w:t>
            </w:r>
          </w:p>
        </w:tc>
      </w:tr>
      <w:tr w:rsidR="001A685C" w:rsidRPr="00650A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0A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0AD9" w:rsidRDefault="00F93A39" w:rsidP="00F40CE7">
            <w:pPr>
              <w:jc w:val="center"/>
              <w:rPr>
                <w:sz w:val="28"/>
                <w:szCs w:val="28"/>
              </w:rPr>
            </w:pPr>
            <w:r w:rsidRPr="00650AD9">
              <w:rPr>
                <w:sz w:val="28"/>
                <w:szCs w:val="28"/>
              </w:rPr>
              <w:t xml:space="preserve">пгт. </w:t>
            </w:r>
            <w:r w:rsidR="001A685C" w:rsidRPr="00650A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50A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50A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650AD9" w:rsidTr="007F3E73">
        <w:tc>
          <w:tcPr>
            <w:tcW w:w="5920" w:type="dxa"/>
          </w:tcPr>
          <w:p w:rsidR="00650AD9" w:rsidRPr="00650AD9" w:rsidRDefault="00650AD9" w:rsidP="00650AD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AD9">
              <w:rPr>
                <w:sz w:val="28"/>
                <w:szCs w:val="28"/>
              </w:rPr>
              <w:t>О награждении</w:t>
            </w:r>
          </w:p>
          <w:p w:rsidR="00331C77" w:rsidRPr="00650A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650AD9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650AD9"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br/>
      </w:r>
      <w:r w:rsidRPr="00650AD9">
        <w:rPr>
          <w:sz w:val="28"/>
          <w:szCs w:val="28"/>
        </w:rPr>
        <w:t xml:space="preserve">от 21 апреля 2025 года № 8, </w:t>
      </w:r>
      <w:r w:rsidRPr="00650AD9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>1.</w:t>
      </w:r>
      <w:r w:rsidRPr="00650AD9">
        <w:rPr>
          <w:sz w:val="28"/>
          <w:szCs w:val="28"/>
        </w:rPr>
        <w:t xml:space="preserve"> </w:t>
      </w:r>
      <w:r w:rsidRPr="00650AD9">
        <w:rPr>
          <w:sz w:val="28"/>
          <w:szCs w:val="28"/>
        </w:rPr>
        <w:t>Наградить Почетной грамотой главы Кондинского района: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 xml:space="preserve">За достигнутые профессиональные успехи в сфере здравоохранения Кондинского района, добросовестный труд и в связи с празднованием </w:t>
      </w:r>
      <w:r>
        <w:rPr>
          <w:sz w:val="28"/>
          <w:szCs w:val="28"/>
        </w:rPr>
        <w:br/>
      </w:r>
      <w:r w:rsidRPr="00650AD9">
        <w:rPr>
          <w:sz w:val="28"/>
          <w:szCs w:val="28"/>
        </w:rPr>
        <w:t>Дня работника скорой медицинской помощи: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 xml:space="preserve">Кузьмину Татьяну Сергеевну - фельдшера скорой медицинской помощи отделения скорой медицинской помощи бюджетного учреждения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650AD9">
        <w:rPr>
          <w:sz w:val="28"/>
          <w:szCs w:val="28"/>
        </w:rPr>
        <w:t>«Кондинская районная больница»;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 xml:space="preserve">Кутмарова Владимира Гертрудовича - водителя скорой медицинской помощи поста скорой медицинской помощи участковой больницы </w:t>
      </w:r>
      <w:r>
        <w:rPr>
          <w:sz w:val="28"/>
          <w:szCs w:val="28"/>
        </w:rPr>
        <w:br/>
      </w:r>
      <w:r w:rsidRPr="00650AD9">
        <w:rPr>
          <w:sz w:val="28"/>
          <w:szCs w:val="28"/>
        </w:rPr>
        <w:t>в п.</w:t>
      </w:r>
      <w:r>
        <w:rPr>
          <w:sz w:val="28"/>
          <w:szCs w:val="28"/>
        </w:rPr>
        <w:t xml:space="preserve"> </w:t>
      </w:r>
      <w:r w:rsidRPr="00650AD9">
        <w:rPr>
          <w:sz w:val="28"/>
          <w:szCs w:val="28"/>
        </w:rPr>
        <w:t xml:space="preserve">Кондинское бюджетного учреждения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650AD9">
        <w:rPr>
          <w:sz w:val="28"/>
          <w:szCs w:val="28"/>
        </w:rPr>
        <w:t>«Кондинская районная больница»;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 xml:space="preserve">Пугачева Сергея Павловича - фельдшера скорой медицинской помощи отделения скорой медицинской помощи бюджетного учреждения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650AD9">
        <w:rPr>
          <w:sz w:val="28"/>
          <w:szCs w:val="28"/>
        </w:rPr>
        <w:t>«Кондинская районная больница».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>2. Наградить Благодарственным письмом главы Кондинского района: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 xml:space="preserve">За высокое профессиональное мастерство, многолетний добросовестный труд и в связи с празднованием 30-летнего юбилея со Дня образования Управления Федерального казначейства </w:t>
      </w:r>
      <w:r>
        <w:rPr>
          <w:sz w:val="28"/>
          <w:szCs w:val="28"/>
        </w:rPr>
        <w:t>по Ханты-Мансийскому автономному округу – Югре:</w:t>
      </w: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t xml:space="preserve">Макарцову Надежду Викторовну - старшего казначея отдела № 3 Управления Федерального казначейства </w:t>
      </w:r>
      <w:r>
        <w:rPr>
          <w:sz w:val="28"/>
          <w:szCs w:val="28"/>
        </w:rPr>
        <w:t>по Ханты-Мансийскому автономному округу – Югре.</w:t>
      </w:r>
    </w:p>
    <w:p w:rsidR="00650AD9" w:rsidRPr="00650AD9" w:rsidRDefault="00650AD9" w:rsidP="00650AD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0AD9">
        <w:rPr>
          <w:sz w:val="28"/>
          <w:szCs w:val="28"/>
        </w:rPr>
        <w:lastRenderedPageBreak/>
        <w:t>3.</w:t>
      </w:r>
      <w:r w:rsidRPr="00650AD9">
        <w:rPr>
          <w:sz w:val="28"/>
          <w:szCs w:val="28"/>
        </w:rPr>
        <w:t xml:space="preserve"> </w:t>
      </w:r>
      <w:r w:rsidRPr="00650AD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Default="00424B28" w:rsidP="00650AD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50AD9" w:rsidRDefault="00650AD9" w:rsidP="00650AD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50AD9" w:rsidRPr="00650AD9" w:rsidRDefault="00650AD9" w:rsidP="00650AD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650AD9" w:rsidTr="004221F7">
        <w:tc>
          <w:tcPr>
            <w:tcW w:w="4785" w:type="dxa"/>
          </w:tcPr>
          <w:p w:rsidR="00424B28" w:rsidRPr="00650AD9" w:rsidRDefault="00424B28" w:rsidP="004221F7">
            <w:pPr>
              <w:jc w:val="both"/>
              <w:rPr>
                <w:sz w:val="28"/>
                <w:szCs w:val="28"/>
              </w:rPr>
            </w:pPr>
            <w:r w:rsidRPr="00650A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650AD9" w:rsidRDefault="00424B28" w:rsidP="004221F7">
            <w:pPr>
              <w:jc w:val="both"/>
              <w:rPr>
                <w:sz w:val="28"/>
                <w:szCs w:val="28"/>
              </w:rPr>
            </w:pPr>
            <w:r w:rsidRPr="00650A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650A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50A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650A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650AD9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Default="00650AD9" w:rsidP="00F40CE7">
      <w:pPr>
        <w:jc w:val="both"/>
        <w:rPr>
          <w:color w:val="000000"/>
          <w:sz w:val="26"/>
          <w:szCs w:val="26"/>
        </w:rPr>
      </w:pPr>
    </w:p>
    <w:p w:rsidR="00650AD9" w:rsidRPr="001D2AD3" w:rsidRDefault="00650AD9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50AD9" w:rsidRDefault="00650AD9" w:rsidP="0023731C">
      <w:pPr>
        <w:rPr>
          <w:color w:val="000000"/>
          <w:sz w:val="20"/>
          <w:szCs w:val="20"/>
        </w:rPr>
      </w:pPr>
    </w:p>
    <w:p w:rsidR="005979B5" w:rsidRPr="00650AD9" w:rsidRDefault="0069260B" w:rsidP="00650AD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650AD9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66" w:rsidRDefault="00560E66">
      <w:r>
        <w:separator/>
      </w:r>
    </w:p>
  </w:endnote>
  <w:endnote w:type="continuationSeparator" w:id="0">
    <w:p w:rsidR="00560E66" w:rsidRDefault="005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66" w:rsidRDefault="00560E66">
      <w:r>
        <w:separator/>
      </w:r>
    </w:p>
  </w:footnote>
  <w:footnote w:type="continuationSeparator" w:id="0">
    <w:p w:rsidR="00560E66" w:rsidRDefault="0056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0AD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AD9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2025-04-23T07:39:00Z</dcterms:created>
  <dcterms:modified xsi:type="dcterms:W3CDTF">2025-04-23T07:39:00Z</dcterms:modified>
</cp:coreProperties>
</file>