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8B0AAF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6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B0AA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B0AAF" w:rsidRDefault="00D63E9B" w:rsidP="00BD7A31">
            <w:pPr>
              <w:rPr>
                <w:sz w:val="28"/>
                <w:szCs w:val="28"/>
              </w:rPr>
            </w:pPr>
            <w:r w:rsidRPr="008B0AAF">
              <w:rPr>
                <w:sz w:val="28"/>
                <w:szCs w:val="28"/>
              </w:rPr>
              <w:t xml:space="preserve">от </w:t>
            </w:r>
            <w:r w:rsidR="002F325A" w:rsidRPr="008B0AAF">
              <w:rPr>
                <w:sz w:val="28"/>
                <w:szCs w:val="28"/>
              </w:rPr>
              <w:t>1</w:t>
            </w:r>
            <w:r w:rsidR="00BD7A31" w:rsidRPr="008B0AAF">
              <w:rPr>
                <w:sz w:val="28"/>
                <w:szCs w:val="28"/>
              </w:rPr>
              <w:t>4</w:t>
            </w:r>
            <w:r w:rsidR="0026636E" w:rsidRPr="008B0AAF">
              <w:rPr>
                <w:sz w:val="28"/>
                <w:szCs w:val="28"/>
              </w:rPr>
              <w:t xml:space="preserve"> </w:t>
            </w:r>
            <w:r w:rsidR="00E9434E" w:rsidRPr="008B0AAF">
              <w:rPr>
                <w:sz w:val="28"/>
                <w:szCs w:val="28"/>
              </w:rPr>
              <w:t>мая</w:t>
            </w:r>
            <w:r w:rsidR="003509C0" w:rsidRPr="008B0AAF">
              <w:rPr>
                <w:sz w:val="28"/>
                <w:szCs w:val="28"/>
              </w:rPr>
              <w:t xml:space="preserve"> </w:t>
            </w:r>
            <w:r w:rsidR="0026636E" w:rsidRPr="008B0AAF">
              <w:rPr>
                <w:sz w:val="28"/>
                <w:szCs w:val="28"/>
              </w:rPr>
              <w:t>202</w:t>
            </w:r>
            <w:r w:rsidR="00DB2C7B" w:rsidRPr="008B0AAF">
              <w:rPr>
                <w:sz w:val="28"/>
                <w:szCs w:val="28"/>
              </w:rPr>
              <w:t>5</w:t>
            </w:r>
            <w:r w:rsidRPr="008B0AA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B0AAF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B0AAF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B0AAF" w:rsidRDefault="00D63E9B" w:rsidP="00F14FFF">
            <w:pPr>
              <w:jc w:val="right"/>
              <w:rPr>
                <w:sz w:val="28"/>
                <w:szCs w:val="28"/>
              </w:rPr>
            </w:pPr>
            <w:r w:rsidRPr="008B0AAF">
              <w:rPr>
                <w:sz w:val="28"/>
                <w:szCs w:val="28"/>
              </w:rPr>
              <w:t>№</w:t>
            </w:r>
            <w:r w:rsidR="00CF3CE0" w:rsidRPr="008B0AAF">
              <w:rPr>
                <w:sz w:val="28"/>
                <w:szCs w:val="28"/>
              </w:rPr>
              <w:t xml:space="preserve"> </w:t>
            </w:r>
            <w:r w:rsidR="008B0AAF" w:rsidRPr="008B0AAF">
              <w:rPr>
                <w:sz w:val="28"/>
                <w:szCs w:val="28"/>
              </w:rPr>
              <w:t>535</w:t>
            </w:r>
          </w:p>
        </w:tc>
      </w:tr>
      <w:tr w:rsidR="001A685C" w:rsidRPr="008B0AA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B0AAF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B0AAF" w:rsidRDefault="001A685C" w:rsidP="00F40CE7">
            <w:pPr>
              <w:jc w:val="center"/>
              <w:rPr>
                <w:sz w:val="28"/>
                <w:szCs w:val="28"/>
              </w:rPr>
            </w:pPr>
            <w:r w:rsidRPr="008B0AAF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B0AAF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8B0AAF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8B0AAF" w:rsidTr="00C60BC2">
        <w:tc>
          <w:tcPr>
            <w:tcW w:w="5778" w:type="dxa"/>
          </w:tcPr>
          <w:p w:rsidR="008B0AAF" w:rsidRDefault="008B0AAF" w:rsidP="008B0AAF">
            <w:pPr>
              <w:rPr>
                <w:sz w:val="28"/>
                <w:szCs w:val="28"/>
              </w:rPr>
            </w:pPr>
            <w:r w:rsidRPr="008B0AAF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8B0AAF" w:rsidRDefault="008B0AAF" w:rsidP="008B0AAF">
            <w:pPr>
              <w:rPr>
                <w:sz w:val="28"/>
                <w:szCs w:val="28"/>
              </w:rPr>
            </w:pPr>
            <w:r w:rsidRPr="008B0AAF">
              <w:rPr>
                <w:sz w:val="28"/>
                <w:szCs w:val="28"/>
              </w:rPr>
              <w:t xml:space="preserve">от 07 июня 2018 года № 1066 </w:t>
            </w:r>
          </w:p>
          <w:p w:rsidR="008B0AAF" w:rsidRPr="008B0AAF" w:rsidRDefault="008B0AAF" w:rsidP="008B0AAF">
            <w:pPr>
              <w:rPr>
                <w:sz w:val="28"/>
                <w:szCs w:val="28"/>
              </w:rPr>
            </w:pPr>
            <w:r w:rsidRPr="008B0AAF">
              <w:rPr>
                <w:sz w:val="28"/>
                <w:szCs w:val="28"/>
              </w:rPr>
              <w:t>«Об утверждении Порядка принятия решений о подготовке и реализации бюджетных инвестиций в целях приобретения объектов недвижимого имущества в муниципальную собственность»</w:t>
            </w:r>
          </w:p>
          <w:p w:rsidR="000F2778" w:rsidRPr="008B0AAF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B0AAF" w:rsidRPr="008B0AAF" w:rsidRDefault="008B0AAF" w:rsidP="008B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A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8B0AAF">
          <w:rPr>
            <w:rFonts w:ascii="Times New Roman" w:hAnsi="Times New Roman" w:cs="Times New Roman"/>
            <w:sz w:val="28"/>
            <w:szCs w:val="28"/>
          </w:rPr>
          <w:t>статьей 79</w:t>
        </w:r>
      </w:hyperlink>
      <w:r w:rsidRPr="008B0AA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8B0AAF">
          <w:rPr>
            <w:rFonts w:ascii="Times New Roman" w:hAnsi="Times New Roman" w:cs="Times New Roman"/>
            <w:sz w:val="28"/>
            <w:szCs w:val="28"/>
          </w:rPr>
          <w:t>пунктом 31 части 1 статьи 93</w:t>
        </w:r>
      </w:hyperlink>
      <w:r w:rsidRPr="008B0AAF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8B0AAF">
        <w:rPr>
          <w:rFonts w:ascii="Times New Roman" w:hAnsi="Times New Roman" w:cs="Times New Roman"/>
          <w:b/>
          <w:sz w:val="28"/>
          <w:szCs w:val="28"/>
        </w:rPr>
        <w:t>администрация Кондинского района постановляет:</w:t>
      </w:r>
    </w:p>
    <w:p w:rsidR="008B0AAF" w:rsidRPr="008B0AAF" w:rsidRDefault="008B0AAF" w:rsidP="008B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AF">
        <w:rPr>
          <w:rFonts w:ascii="Times New Roman" w:hAnsi="Times New Roman" w:cs="Times New Roman"/>
          <w:sz w:val="28"/>
          <w:szCs w:val="28"/>
        </w:rPr>
        <w:t>1.</w:t>
      </w:r>
      <w:r w:rsidRPr="008B0AAF">
        <w:rPr>
          <w:sz w:val="28"/>
          <w:szCs w:val="28"/>
        </w:rPr>
        <w:t xml:space="preserve"> </w:t>
      </w:r>
      <w:r w:rsidRPr="008B0AA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B0AAF">
        <w:rPr>
          <w:rFonts w:ascii="Times New Roman" w:hAnsi="Times New Roman" w:cs="Times New Roman"/>
          <w:sz w:val="28"/>
          <w:szCs w:val="28"/>
        </w:rPr>
        <w:t xml:space="preserve">от 07 июня 2018 года № 1066 «Об утверждении Порядка принятия решений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B0AAF">
        <w:rPr>
          <w:rFonts w:ascii="Times New Roman" w:hAnsi="Times New Roman" w:cs="Times New Roman"/>
          <w:sz w:val="28"/>
          <w:szCs w:val="28"/>
        </w:rPr>
        <w:t>о подготовке и реализации бюджетных инвестиций в целях приобретения объектов недвижимого имущества в муниципальную собственность»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AA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B0AAF" w:rsidRDefault="008B0AAF" w:rsidP="008B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AF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AAF">
        <w:rPr>
          <w:rFonts w:ascii="Times New Roman" w:hAnsi="Times New Roman" w:cs="Times New Roman"/>
          <w:sz w:val="28"/>
          <w:szCs w:val="28"/>
        </w:rPr>
        <w:t xml:space="preserve">Пункт 4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8B0AAF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B0AAF" w:rsidRPr="008B0AAF" w:rsidRDefault="008B0AAF" w:rsidP="008B0A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8B0A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района М.А. Минину.</w:t>
      </w:r>
      <w:r w:rsidRPr="008B0AAF">
        <w:rPr>
          <w:rFonts w:ascii="Times New Roman" w:hAnsi="Times New Roman" w:cs="Times New Roman"/>
          <w:sz w:val="28"/>
          <w:szCs w:val="28"/>
        </w:rPr>
        <w:t>».</w:t>
      </w:r>
    </w:p>
    <w:p w:rsidR="008B0AAF" w:rsidRDefault="008B0AAF" w:rsidP="008B0A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"/>
      <w:r w:rsidRPr="008B0AAF">
        <w:rPr>
          <w:sz w:val="28"/>
          <w:szCs w:val="28"/>
        </w:rPr>
        <w:t>В приложении к постановлению</w:t>
      </w:r>
      <w:bookmarkStart w:id="1" w:name="sub_4"/>
      <w:bookmarkEnd w:id="0"/>
      <w:r w:rsidRPr="008B0AAF">
        <w:rPr>
          <w:sz w:val="28"/>
          <w:szCs w:val="28"/>
        </w:rPr>
        <w:t xml:space="preserve"> </w:t>
      </w:r>
    </w:p>
    <w:p w:rsidR="008B0AAF" w:rsidRDefault="008B0AAF" w:rsidP="008B0A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AAF">
        <w:rPr>
          <w:sz w:val="28"/>
          <w:szCs w:val="28"/>
        </w:rPr>
        <w:t xml:space="preserve">1.2. </w:t>
      </w:r>
      <w:r>
        <w:rPr>
          <w:sz w:val="28"/>
          <w:szCs w:val="28"/>
        </w:rPr>
        <w:t>П</w:t>
      </w:r>
      <w:r w:rsidRPr="008B0AAF">
        <w:rPr>
          <w:sz w:val="28"/>
          <w:szCs w:val="28"/>
        </w:rPr>
        <w:t xml:space="preserve">ункт 2 изложить в </w:t>
      </w:r>
      <w:r>
        <w:rPr>
          <w:sz w:val="28"/>
          <w:szCs w:val="28"/>
        </w:rPr>
        <w:t>следующей</w:t>
      </w:r>
      <w:r w:rsidRPr="008B0AAF">
        <w:rPr>
          <w:sz w:val="28"/>
          <w:szCs w:val="28"/>
        </w:rPr>
        <w:t xml:space="preserve"> редакции: </w:t>
      </w:r>
    </w:p>
    <w:p w:rsidR="008B0AAF" w:rsidRPr="008B0AAF" w:rsidRDefault="008B0AAF" w:rsidP="008B0A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AAF">
        <w:rPr>
          <w:sz w:val="28"/>
          <w:szCs w:val="28"/>
        </w:rPr>
        <w:t xml:space="preserve">«2. Бюджетные ассигнования на осуществление бюджетных инвестиций </w:t>
      </w:r>
      <w:r>
        <w:rPr>
          <w:sz w:val="28"/>
          <w:szCs w:val="28"/>
        </w:rPr>
        <w:t xml:space="preserve">    </w:t>
      </w:r>
      <w:r w:rsidRPr="008B0AAF">
        <w:rPr>
          <w:sz w:val="28"/>
          <w:szCs w:val="28"/>
        </w:rPr>
        <w:t xml:space="preserve">в целях приобретения объектов недвижимого имущества в муниципальную собственность муниципального образования Кондинский район предусматриваются в бюджете муниципального образования Кондинский район, в том числе за счет межбюджетных трансфертов из бюджетов бюджетной системы Российской Федерации,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8B0AAF">
        <w:rPr>
          <w:sz w:val="28"/>
          <w:szCs w:val="28"/>
        </w:rPr>
        <w:t>и являются частью расходов на реализацию муниципальных программ муниципального образования Кондинский район.»</w:t>
      </w:r>
      <w:r>
        <w:rPr>
          <w:sz w:val="28"/>
          <w:szCs w:val="28"/>
        </w:rPr>
        <w:t>.</w:t>
      </w:r>
    </w:p>
    <w:p w:rsidR="008B0AAF" w:rsidRDefault="008B0AAF" w:rsidP="008B0A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AAF">
        <w:rPr>
          <w:sz w:val="28"/>
          <w:szCs w:val="28"/>
        </w:rPr>
        <w:t xml:space="preserve">1.3. Пункт 5 изложить в </w:t>
      </w:r>
      <w:r>
        <w:rPr>
          <w:sz w:val="28"/>
          <w:szCs w:val="28"/>
        </w:rPr>
        <w:t>следующей</w:t>
      </w:r>
      <w:r w:rsidRPr="008B0AAF">
        <w:rPr>
          <w:sz w:val="28"/>
          <w:szCs w:val="28"/>
        </w:rPr>
        <w:t xml:space="preserve"> редакции: </w:t>
      </w:r>
    </w:p>
    <w:p w:rsidR="008B0AAF" w:rsidRPr="008B0AAF" w:rsidRDefault="008B0AAF" w:rsidP="008B0A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AAF">
        <w:rPr>
          <w:sz w:val="28"/>
          <w:szCs w:val="28"/>
        </w:rPr>
        <w:t>«5. В муниципальную собственность Кондинского района приобретаются завершенные строительством нежилые здания, строения, сооружения, нежилые помещения для обеспечения нужд (потребностей) муниципального образования Кондинский район, введенные в эксплуатацию и с техническими характеристиками, отвечающими требованиям законодательства Российской Федерации, в отношении которых в Едином государственном реестре недвижимости отсутствуют записи об ограничениях прав (за исключением случаев, когда земельный участок, в границах которого расположено приобретаемое нежилое здание, строение, сооружение, нежилое помещение, полностью или частично расположено в границах зоны с особыми условиями использования территории, установленные ограничения использования земельных участков в которой допускают нахождение приобретаемого нежилого здания, строения, сооружения, нежилого помещения и их использование по назначению), обременениях (за исключением случаев установления сервитута на земельные участки, на которых расположены приобретаемые нежилые здания, строения, сооружения, нежилые помещения), о заявленных в судебном порядке правах требования (притязаниях) третьих лиц и о наличии возражений в отношении зарегистрированного права (далее - объекты), а также  отсутствуют сведения в Едином федеральном реестре сведений о фактах деятельности юридических лиц об объектах оборудования, прочего движимого имущества, входящего в состав приобретаемого завершенного строительством нежилого здания, строения, сооружения, нежилого помещения.»</w:t>
      </w:r>
      <w:r>
        <w:rPr>
          <w:sz w:val="28"/>
          <w:szCs w:val="28"/>
        </w:rPr>
        <w:t>.</w:t>
      </w:r>
    </w:p>
    <w:p w:rsidR="008B0AAF" w:rsidRPr="008B0AAF" w:rsidRDefault="008B0AAF" w:rsidP="008B0A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AAF">
        <w:rPr>
          <w:sz w:val="28"/>
          <w:szCs w:val="28"/>
        </w:rPr>
        <w:t xml:space="preserve">1.4. </w:t>
      </w:r>
      <w:r>
        <w:rPr>
          <w:sz w:val="28"/>
          <w:szCs w:val="28"/>
        </w:rPr>
        <w:t>Подп</w:t>
      </w:r>
      <w:r w:rsidRPr="008B0AAF">
        <w:rPr>
          <w:sz w:val="28"/>
          <w:szCs w:val="28"/>
        </w:rPr>
        <w:t xml:space="preserve">ункт 8.1.7 </w:t>
      </w:r>
      <w:r>
        <w:rPr>
          <w:sz w:val="28"/>
          <w:szCs w:val="28"/>
        </w:rPr>
        <w:t>пункта</w:t>
      </w:r>
      <w:r w:rsidRPr="008B0AAF">
        <w:rPr>
          <w:sz w:val="28"/>
          <w:szCs w:val="28"/>
        </w:rPr>
        <w:t xml:space="preserve"> 8 исключить.</w:t>
      </w:r>
    </w:p>
    <w:p w:rsidR="004E121A" w:rsidRDefault="008B0AAF" w:rsidP="008B0A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AAF">
        <w:rPr>
          <w:sz w:val="28"/>
          <w:szCs w:val="28"/>
        </w:rPr>
        <w:t xml:space="preserve">1.5. Пункт 10 дополнить подпунктом 10.5 следующего содержания: </w:t>
      </w:r>
    </w:p>
    <w:p w:rsidR="008B0AAF" w:rsidRPr="008B0AAF" w:rsidRDefault="008B0AAF" w:rsidP="008B0A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AAF">
        <w:rPr>
          <w:sz w:val="28"/>
          <w:szCs w:val="28"/>
        </w:rPr>
        <w:t xml:space="preserve">«10.5. Наличие в Едином государственном реестре недвижимости записи об ограничениях прав (за исключением случаев, когда земельный участок, </w:t>
      </w:r>
      <w:r w:rsidR="004E121A">
        <w:rPr>
          <w:sz w:val="28"/>
          <w:szCs w:val="28"/>
        </w:rPr>
        <w:t xml:space="preserve">                     </w:t>
      </w:r>
      <w:r w:rsidRPr="008B0AAF">
        <w:rPr>
          <w:sz w:val="28"/>
          <w:szCs w:val="28"/>
        </w:rPr>
        <w:t xml:space="preserve">в границах которого расположен объект, полностью или частично расположен </w:t>
      </w:r>
      <w:r w:rsidR="004E121A">
        <w:rPr>
          <w:sz w:val="28"/>
          <w:szCs w:val="28"/>
        </w:rPr>
        <w:t xml:space="preserve">               </w:t>
      </w:r>
      <w:r w:rsidRPr="008B0AAF">
        <w:rPr>
          <w:sz w:val="28"/>
          <w:szCs w:val="28"/>
        </w:rPr>
        <w:t xml:space="preserve">в границах зоны с особыми условиями использования территории, установленные ограничения использования земельных участков в которой допускают нахождение объекта и его использование по назначению), обременениях (за исключением случаев установления сервитута на земельные участки, на которых расположены объекты), о заявленных в судебном порядке правах требования (притязаниях) третьих лиц и о наличии возражений </w:t>
      </w:r>
      <w:r w:rsidR="004E121A">
        <w:rPr>
          <w:sz w:val="28"/>
          <w:szCs w:val="28"/>
        </w:rPr>
        <w:t xml:space="preserve">                             </w:t>
      </w:r>
      <w:r w:rsidRPr="008B0AAF">
        <w:rPr>
          <w:sz w:val="28"/>
          <w:szCs w:val="28"/>
        </w:rPr>
        <w:t xml:space="preserve">в отношении зарегистрированного права, наличии сведений в Едином федеральном реестре сведений о фактах деятельности юридических лиц об объектах оборудования, прочего движимого имущества, входящего в состав приобретаемого завершенного строительством нежилого здания, строения, сооружения, нежилого помещения.». </w:t>
      </w:r>
    </w:p>
    <w:p w:rsidR="004E121A" w:rsidRDefault="008B0AAF" w:rsidP="008B0A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AAF">
        <w:rPr>
          <w:sz w:val="28"/>
          <w:szCs w:val="28"/>
        </w:rPr>
        <w:t xml:space="preserve">1.6. Пункт 13 изложить в следующей редакции: </w:t>
      </w:r>
    </w:p>
    <w:p w:rsidR="008B0AAF" w:rsidRPr="008B0AAF" w:rsidRDefault="008B0AAF" w:rsidP="008B0A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AAF">
        <w:rPr>
          <w:sz w:val="28"/>
          <w:szCs w:val="28"/>
        </w:rPr>
        <w:t>«13. Комитет в течение 10 рабочих дней со дня отправки в адрес инициатора заключения об отсутствии оснований, препятствующих приобретению объекта:</w:t>
      </w:r>
    </w:p>
    <w:p w:rsidR="008B0AAF" w:rsidRPr="008B0AAF" w:rsidRDefault="008B0AAF" w:rsidP="008B0A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AAF">
        <w:rPr>
          <w:sz w:val="28"/>
          <w:szCs w:val="28"/>
        </w:rPr>
        <w:t xml:space="preserve">13.1. Согласовывает стоимость объекта с правообладателем по цене, </w:t>
      </w:r>
      <w:r w:rsidR="004E121A">
        <w:rPr>
          <w:sz w:val="28"/>
          <w:szCs w:val="28"/>
        </w:rPr>
        <w:t xml:space="preserve">                       </w:t>
      </w:r>
      <w:r w:rsidRPr="008B0AAF">
        <w:rPr>
          <w:sz w:val="28"/>
          <w:szCs w:val="28"/>
        </w:rPr>
        <w:t>не превышающей рыночную стоимость объекта.</w:t>
      </w:r>
    </w:p>
    <w:p w:rsidR="008B0AAF" w:rsidRPr="008B0AAF" w:rsidRDefault="008B0AAF" w:rsidP="008B0A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AAF">
        <w:rPr>
          <w:sz w:val="28"/>
          <w:szCs w:val="28"/>
        </w:rPr>
        <w:lastRenderedPageBreak/>
        <w:t xml:space="preserve">13.2. Подготавливает и вносит на рассмотрение главы Кондинского района предложение о включении объекта в перечень создаваемых объектов </w:t>
      </w:r>
      <w:r w:rsidR="004E121A">
        <w:rPr>
          <w:sz w:val="28"/>
          <w:szCs w:val="28"/>
        </w:rPr>
        <w:t xml:space="preserve">                   </w:t>
      </w:r>
      <w:r w:rsidRPr="008B0AAF">
        <w:rPr>
          <w:sz w:val="28"/>
          <w:szCs w:val="28"/>
        </w:rPr>
        <w:t xml:space="preserve">на очередной финансовый год и плановый период, включая приобретение объектов недвижимого имущества, объектов, создаваемых в соответствии </w:t>
      </w:r>
      <w:r w:rsidR="004E121A">
        <w:rPr>
          <w:sz w:val="28"/>
          <w:szCs w:val="28"/>
        </w:rPr>
        <w:t xml:space="preserve">                      </w:t>
      </w:r>
      <w:r w:rsidRPr="008B0AAF">
        <w:rPr>
          <w:sz w:val="28"/>
          <w:szCs w:val="28"/>
        </w:rPr>
        <w:t xml:space="preserve">с соглашениями о государственно-частном партнерстве, муниципально-частном партнерстве и концессионными соглашениями, проект распоряжения </w:t>
      </w:r>
      <w:r w:rsidR="004E121A">
        <w:rPr>
          <w:sz w:val="28"/>
          <w:szCs w:val="28"/>
        </w:rPr>
        <w:t xml:space="preserve">                                </w:t>
      </w:r>
      <w:r w:rsidRPr="008B0AAF">
        <w:rPr>
          <w:sz w:val="28"/>
          <w:szCs w:val="28"/>
        </w:rPr>
        <w:t>о принятии решения о подготовке и реализации бюджетных инвестиций</w:t>
      </w:r>
      <w:r w:rsidR="004E121A">
        <w:rPr>
          <w:sz w:val="28"/>
          <w:szCs w:val="28"/>
        </w:rPr>
        <w:t>.</w:t>
      </w:r>
      <w:r w:rsidRPr="008B0AAF">
        <w:rPr>
          <w:sz w:val="28"/>
          <w:szCs w:val="28"/>
        </w:rPr>
        <w:t>».</w:t>
      </w:r>
    </w:p>
    <w:p w:rsidR="008B0AAF" w:rsidRPr="008B0AAF" w:rsidRDefault="008B0AAF" w:rsidP="008B0A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AAF">
        <w:rPr>
          <w:sz w:val="28"/>
          <w:szCs w:val="28"/>
        </w:rPr>
        <w:t>1.7. Пункт 14 исключить.</w:t>
      </w:r>
    </w:p>
    <w:p w:rsidR="008B0AAF" w:rsidRPr="008B0AAF" w:rsidRDefault="008B0AAF" w:rsidP="008B0A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AAF">
        <w:rPr>
          <w:sz w:val="28"/>
          <w:szCs w:val="28"/>
        </w:rPr>
        <w:t xml:space="preserve">1.8. Пункты </w:t>
      </w:r>
      <w:r w:rsidR="004E121A">
        <w:rPr>
          <w:sz w:val="28"/>
          <w:szCs w:val="28"/>
        </w:rPr>
        <w:t>15, 16, 17 считать соответственно пунктами 14, 15</w:t>
      </w:r>
      <w:r w:rsidRPr="008B0AAF">
        <w:rPr>
          <w:sz w:val="28"/>
          <w:szCs w:val="28"/>
        </w:rPr>
        <w:t>,</w:t>
      </w:r>
      <w:r w:rsidR="004E121A">
        <w:rPr>
          <w:sz w:val="28"/>
          <w:szCs w:val="28"/>
        </w:rPr>
        <w:t xml:space="preserve"> </w:t>
      </w:r>
      <w:r w:rsidRPr="008B0AAF">
        <w:rPr>
          <w:sz w:val="28"/>
          <w:szCs w:val="28"/>
        </w:rPr>
        <w:t>16.</w:t>
      </w:r>
    </w:p>
    <w:p w:rsidR="004E121A" w:rsidRPr="00721629" w:rsidRDefault="008B0AAF" w:rsidP="004E121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B0AAF">
        <w:rPr>
          <w:sz w:val="28"/>
          <w:szCs w:val="28"/>
        </w:rPr>
        <w:t xml:space="preserve"> 2. </w:t>
      </w:r>
      <w:r w:rsidR="004E121A" w:rsidRPr="00721629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</w:t>
      </w:r>
      <w:bookmarkStart w:id="2" w:name="_GoBack"/>
      <w:bookmarkEnd w:id="2"/>
      <w:r w:rsidR="004E121A" w:rsidRPr="00721629">
        <w:rPr>
          <w:sz w:val="28"/>
          <w:szCs w:val="28"/>
        </w:rPr>
        <w:t xml:space="preserve">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E121A" w:rsidRPr="00721629" w:rsidRDefault="004E121A" w:rsidP="004E121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bookmarkEnd w:id="1"/>
    <w:p w:rsidR="008B0AAF" w:rsidRPr="008B0AAF" w:rsidRDefault="008B0AAF" w:rsidP="008B0AAF">
      <w:pPr>
        <w:rPr>
          <w:color w:val="000000"/>
          <w:sz w:val="28"/>
          <w:szCs w:val="28"/>
        </w:rPr>
      </w:pPr>
    </w:p>
    <w:p w:rsidR="00E335AC" w:rsidRPr="008B0AAF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8B0AAF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8B0AAF" w:rsidTr="004221F7">
        <w:tc>
          <w:tcPr>
            <w:tcW w:w="4785" w:type="dxa"/>
          </w:tcPr>
          <w:p w:rsidR="00424B28" w:rsidRPr="008B0AAF" w:rsidRDefault="009362FE" w:rsidP="004221F7">
            <w:pPr>
              <w:jc w:val="both"/>
              <w:rPr>
                <w:sz w:val="28"/>
                <w:szCs w:val="28"/>
              </w:rPr>
            </w:pPr>
            <w:r w:rsidRPr="008B0AAF">
              <w:rPr>
                <w:sz w:val="28"/>
                <w:szCs w:val="28"/>
              </w:rPr>
              <w:t>Глава</w:t>
            </w:r>
            <w:r w:rsidR="00424B28" w:rsidRPr="008B0AA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8B0AAF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8B0AAF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8B0AAF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4E121A" w:rsidRDefault="004E121A" w:rsidP="0023731C">
      <w:pPr>
        <w:rPr>
          <w:color w:val="000000"/>
          <w:sz w:val="20"/>
          <w:szCs w:val="20"/>
        </w:rPr>
      </w:pPr>
    </w:p>
    <w:p w:rsidR="004E121A" w:rsidRDefault="004E121A" w:rsidP="0023731C">
      <w:pPr>
        <w:rPr>
          <w:color w:val="000000"/>
          <w:sz w:val="20"/>
          <w:szCs w:val="20"/>
        </w:rPr>
      </w:pPr>
    </w:p>
    <w:p w:rsidR="004E121A" w:rsidRDefault="004E121A" w:rsidP="0023731C">
      <w:pPr>
        <w:rPr>
          <w:color w:val="000000"/>
          <w:sz w:val="20"/>
          <w:szCs w:val="20"/>
        </w:rPr>
      </w:pPr>
    </w:p>
    <w:p w:rsidR="004E121A" w:rsidRDefault="004E121A" w:rsidP="0023731C">
      <w:pPr>
        <w:rPr>
          <w:color w:val="000000"/>
          <w:sz w:val="20"/>
          <w:szCs w:val="20"/>
        </w:rPr>
      </w:pPr>
    </w:p>
    <w:p w:rsidR="004E121A" w:rsidRDefault="004E121A" w:rsidP="0023731C">
      <w:pPr>
        <w:rPr>
          <w:color w:val="000000"/>
          <w:sz w:val="20"/>
          <w:szCs w:val="20"/>
        </w:rPr>
      </w:pPr>
    </w:p>
    <w:p w:rsidR="004E121A" w:rsidRDefault="004E121A" w:rsidP="0023731C">
      <w:pPr>
        <w:rPr>
          <w:color w:val="000000"/>
          <w:sz w:val="20"/>
          <w:szCs w:val="20"/>
        </w:rPr>
      </w:pPr>
    </w:p>
    <w:p w:rsidR="004E121A" w:rsidRDefault="004E121A" w:rsidP="0023731C">
      <w:pPr>
        <w:rPr>
          <w:color w:val="000000"/>
          <w:sz w:val="20"/>
          <w:szCs w:val="20"/>
        </w:rPr>
      </w:pPr>
    </w:p>
    <w:p w:rsidR="004E121A" w:rsidRDefault="004E121A" w:rsidP="0023731C">
      <w:pPr>
        <w:rPr>
          <w:color w:val="000000"/>
          <w:sz w:val="20"/>
          <w:szCs w:val="20"/>
        </w:rPr>
      </w:pPr>
    </w:p>
    <w:p w:rsidR="004E121A" w:rsidRDefault="004E121A" w:rsidP="0023731C">
      <w:pPr>
        <w:rPr>
          <w:color w:val="000000"/>
          <w:sz w:val="20"/>
          <w:szCs w:val="20"/>
        </w:rPr>
      </w:pPr>
    </w:p>
    <w:p w:rsidR="004E121A" w:rsidRDefault="004E121A" w:rsidP="0023731C">
      <w:pPr>
        <w:rPr>
          <w:color w:val="000000"/>
          <w:sz w:val="20"/>
          <w:szCs w:val="20"/>
        </w:rPr>
      </w:pPr>
    </w:p>
    <w:p w:rsidR="004E121A" w:rsidRDefault="004E121A" w:rsidP="0023731C">
      <w:pPr>
        <w:rPr>
          <w:color w:val="000000"/>
          <w:sz w:val="20"/>
          <w:szCs w:val="20"/>
        </w:rPr>
      </w:pPr>
    </w:p>
    <w:p w:rsidR="004E121A" w:rsidRDefault="004E121A" w:rsidP="0023731C">
      <w:pPr>
        <w:rPr>
          <w:color w:val="000000"/>
          <w:sz w:val="20"/>
          <w:szCs w:val="20"/>
        </w:rPr>
      </w:pPr>
    </w:p>
    <w:p w:rsidR="004E121A" w:rsidRDefault="004E121A" w:rsidP="0023731C">
      <w:pPr>
        <w:rPr>
          <w:color w:val="000000"/>
          <w:sz w:val="20"/>
          <w:szCs w:val="20"/>
        </w:rPr>
      </w:pPr>
    </w:p>
    <w:p w:rsidR="004E121A" w:rsidRDefault="004E121A" w:rsidP="0023731C">
      <w:pPr>
        <w:rPr>
          <w:color w:val="000000"/>
          <w:sz w:val="20"/>
          <w:szCs w:val="20"/>
        </w:rPr>
      </w:pPr>
    </w:p>
    <w:p w:rsidR="004E121A" w:rsidRDefault="004E121A" w:rsidP="0023731C">
      <w:pPr>
        <w:rPr>
          <w:color w:val="000000"/>
          <w:sz w:val="20"/>
          <w:szCs w:val="20"/>
        </w:rPr>
      </w:pPr>
    </w:p>
    <w:p w:rsidR="004E121A" w:rsidRDefault="004E121A" w:rsidP="0023731C">
      <w:pPr>
        <w:rPr>
          <w:color w:val="000000"/>
          <w:sz w:val="20"/>
          <w:szCs w:val="20"/>
        </w:rPr>
      </w:pPr>
    </w:p>
    <w:p w:rsidR="004E121A" w:rsidRDefault="004E121A" w:rsidP="0023731C">
      <w:pPr>
        <w:rPr>
          <w:color w:val="000000"/>
          <w:sz w:val="20"/>
          <w:szCs w:val="20"/>
        </w:rPr>
      </w:pPr>
    </w:p>
    <w:p w:rsidR="004E121A" w:rsidRDefault="004E121A" w:rsidP="0023731C">
      <w:pPr>
        <w:rPr>
          <w:color w:val="000000"/>
          <w:sz w:val="20"/>
          <w:szCs w:val="20"/>
        </w:rPr>
      </w:pPr>
    </w:p>
    <w:p w:rsidR="004E121A" w:rsidRDefault="004E121A" w:rsidP="0023731C">
      <w:pPr>
        <w:rPr>
          <w:color w:val="000000"/>
          <w:sz w:val="20"/>
          <w:szCs w:val="20"/>
        </w:rPr>
      </w:pPr>
    </w:p>
    <w:p w:rsidR="004E121A" w:rsidRDefault="004E121A" w:rsidP="0023731C">
      <w:pPr>
        <w:rPr>
          <w:color w:val="000000"/>
          <w:sz w:val="20"/>
          <w:szCs w:val="20"/>
        </w:rPr>
      </w:pPr>
    </w:p>
    <w:p w:rsidR="004E121A" w:rsidRDefault="004E121A" w:rsidP="0023731C">
      <w:pPr>
        <w:rPr>
          <w:color w:val="000000"/>
          <w:sz w:val="20"/>
          <w:szCs w:val="20"/>
        </w:rPr>
      </w:pPr>
    </w:p>
    <w:p w:rsidR="004E121A" w:rsidRDefault="004E121A" w:rsidP="0023731C">
      <w:pPr>
        <w:rPr>
          <w:color w:val="000000"/>
          <w:sz w:val="20"/>
          <w:szCs w:val="20"/>
        </w:rPr>
      </w:pPr>
    </w:p>
    <w:p w:rsidR="004E121A" w:rsidRDefault="004E121A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B925A4" w:rsidSect="00B7570F">
      <w:headerReference w:type="default" r:id="rId10"/>
      <w:headerReference w:type="first" r:id="rId11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44" w:rsidRDefault="00A32244">
      <w:r>
        <w:separator/>
      </w:r>
    </w:p>
  </w:endnote>
  <w:endnote w:type="continuationSeparator" w:id="0">
    <w:p w:rsidR="00A32244" w:rsidRDefault="00A3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44" w:rsidRDefault="00A32244">
      <w:r>
        <w:separator/>
      </w:r>
    </w:p>
  </w:footnote>
  <w:footnote w:type="continuationSeparator" w:id="0">
    <w:p w:rsidR="00A32244" w:rsidRDefault="00A32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E121A">
      <w:rPr>
        <w:noProof/>
      </w:rPr>
      <w:t>3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21A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AAF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E22A28FD10209CD5A17D90E4572B57761B578B160762C8F9B8E3BDCF92B910D5F2035AF010d6Q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E22A28FD10209CD5A17D90E4572B577611558D160762C8F9B8E3BDCF92B910D5F20358F91362AEd3Q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2025-05-15T07:10:00Z</dcterms:created>
  <dcterms:modified xsi:type="dcterms:W3CDTF">2025-05-15T07:10:00Z</dcterms:modified>
</cp:coreProperties>
</file>