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480DDF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45pt;height:55.9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FC7BF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C7BFC" w:rsidRDefault="00D63E9B" w:rsidP="00E06F1D">
            <w:pPr>
              <w:rPr>
                <w:sz w:val="28"/>
                <w:szCs w:val="28"/>
              </w:rPr>
            </w:pPr>
            <w:r w:rsidRPr="00FC7BFC">
              <w:rPr>
                <w:sz w:val="28"/>
                <w:szCs w:val="28"/>
              </w:rPr>
              <w:t xml:space="preserve">от </w:t>
            </w:r>
            <w:r w:rsidR="00936B66" w:rsidRPr="00FC7BFC">
              <w:rPr>
                <w:sz w:val="28"/>
                <w:szCs w:val="28"/>
              </w:rPr>
              <w:t>20</w:t>
            </w:r>
            <w:r w:rsidR="0026636E" w:rsidRPr="00FC7BFC">
              <w:rPr>
                <w:sz w:val="28"/>
                <w:szCs w:val="28"/>
              </w:rPr>
              <w:t xml:space="preserve"> </w:t>
            </w:r>
            <w:r w:rsidR="00E9434E" w:rsidRPr="00FC7BFC">
              <w:rPr>
                <w:sz w:val="28"/>
                <w:szCs w:val="28"/>
              </w:rPr>
              <w:t>мая</w:t>
            </w:r>
            <w:r w:rsidR="003509C0" w:rsidRPr="00FC7BFC">
              <w:rPr>
                <w:sz w:val="28"/>
                <w:szCs w:val="28"/>
              </w:rPr>
              <w:t xml:space="preserve"> </w:t>
            </w:r>
            <w:r w:rsidR="0026636E" w:rsidRPr="00FC7BFC">
              <w:rPr>
                <w:sz w:val="28"/>
                <w:szCs w:val="28"/>
              </w:rPr>
              <w:t>202</w:t>
            </w:r>
            <w:r w:rsidR="00DB2C7B" w:rsidRPr="00FC7BFC">
              <w:rPr>
                <w:sz w:val="28"/>
                <w:szCs w:val="28"/>
              </w:rPr>
              <w:t>5</w:t>
            </w:r>
            <w:r w:rsidRPr="00FC7BF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C7BFC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C7BFC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C7BFC" w:rsidRDefault="00D63E9B" w:rsidP="00F14FFF">
            <w:pPr>
              <w:jc w:val="right"/>
              <w:rPr>
                <w:sz w:val="28"/>
                <w:szCs w:val="28"/>
              </w:rPr>
            </w:pPr>
            <w:r w:rsidRPr="00FC7BFC">
              <w:rPr>
                <w:sz w:val="28"/>
                <w:szCs w:val="28"/>
              </w:rPr>
              <w:t>№</w:t>
            </w:r>
            <w:r w:rsidR="00CF3CE0" w:rsidRPr="00FC7BFC">
              <w:rPr>
                <w:sz w:val="28"/>
                <w:szCs w:val="28"/>
              </w:rPr>
              <w:t xml:space="preserve"> </w:t>
            </w:r>
            <w:r w:rsidR="00FC7BFC" w:rsidRPr="00FC7BFC">
              <w:rPr>
                <w:sz w:val="28"/>
                <w:szCs w:val="28"/>
              </w:rPr>
              <w:t>547</w:t>
            </w:r>
          </w:p>
        </w:tc>
      </w:tr>
      <w:tr w:rsidR="001A685C" w:rsidRPr="00FC7BF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C7BFC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C7BFC" w:rsidRDefault="001A685C" w:rsidP="00F40CE7">
            <w:pPr>
              <w:jc w:val="center"/>
              <w:rPr>
                <w:sz w:val="28"/>
                <w:szCs w:val="28"/>
              </w:rPr>
            </w:pPr>
            <w:r w:rsidRPr="00FC7BFC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C7BFC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FC7BF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FC7BFC" w:rsidTr="00C60BC2">
        <w:tc>
          <w:tcPr>
            <w:tcW w:w="5778" w:type="dxa"/>
          </w:tcPr>
          <w:p w:rsidR="00FC7BFC" w:rsidRDefault="00FC7BFC" w:rsidP="00FC7BFC">
            <w:pPr>
              <w:shd w:val="clear" w:color="auto" w:fill="FFFFFF"/>
              <w:contextualSpacing/>
              <w:outlineLvl w:val="0"/>
              <w:rPr>
                <w:color w:val="FF0000"/>
                <w:sz w:val="28"/>
                <w:szCs w:val="28"/>
              </w:rPr>
            </w:pPr>
            <w:r w:rsidRPr="00FC7BFC">
              <w:rPr>
                <w:sz w:val="28"/>
                <w:szCs w:val="28"/>
              </w:rPr>
              <w:t>О внесении изменений в постановление администрации Кондинского района</w:t>
            </w:r>
            <w:r w:rsidRPr="00FC7BFC">
              <w:rPr>
                <w:color w:val="FF0000"/>
                <w:sz w:val="28"/>
                <w:szCs w:val="28"/>
              </w:rPr>
              <w:t xml:space="preserve"> </w:t>
            </w:r>
          </w:p>
          <w:p w:rsidR="00FC7BFC" w:rsidRDefault="00FC7BFC" w:rsidP="00FC7BFC">
            <w:pPr>
              <w:shd w:val="clear" w:color="auto" w:fill="FFFFFF"/>
              <w:contextualSpacing/>
              <w:outlineLvl w:val="0"/>
              <w:rPr>
                <w:sz w:val="28"/>
                <w:szCs w:val="28"/>
              </w:rPr>
            </w:pPr>
            <w:r w:rsidRPr="00FC7BFC">
              <w:rPr>
                <w:sz w:val="28"/>
                <w:szCs w:val="28"/>
              </w:rPr>
              <w:t>от 20 сентября 2022 года №</w:t>
            </w:r>
            <w:r>
              <w:rPr>
                <w:sz w:val="28"/>
                <w:szCs w:val="28"/>
              </w:rPr>
              <w:t xml:space="preserve"> </w:t>
            </w:r>
            <w:r w:rsidRPr="00FC7BFC">
              <w:rPr>
                <w:sz w:val="28"/>
                <w:szCs w:val="28"/>
              </w:rPr>
              <w:t xml:space="preserve">2157 </w:t>
            </w:r>
          </w:p>
          <w:p w:rsidR="00FC7BFC" w:rsidRDefault="00FC7BFC" w:rsidP="00FC7BFC">
            <w:pPr>
              <w:shd w:val="clear" w:color="auto" w:fill="FFFFFF"/>
              <w:contextualSpacing/>
              <w:outlineLvl w:val="0"/>
              <w:rPr>
                <w:sz w:val="28"/>
                <w:szCs w:val="28"/>
              </w:rPr>
            </w:pPr>
            <w:r w:rsidRPr="00FC7BFC">
              <w:rPr>
                <w:sz w:val="28"/>
                <w:szCs w:val="28"/>
              </w:rPr>
              <w:t xml:space="preserve">«Об утверждении стоимости платных услуг, оказываемых муниципальным учреждением дополнительного образования </w:t>
            </w:r>
          </w:p>
          <w:p w:rsidR="00FC7BFC" w:rsidRDefault="00FC7BFC" w:rsidP="00FC7BFC">
            <w:pPr>
              <w:shd w:val="clear" w:color="auto" w:fill="FFFFFF"/>
              <w:contextualSpacing/>
              <w:outlineLvl w:val="0"/>
              <w:rPr>
                <w:sz w:val="28"/>
                <w:szCs w:val="28"/>
              </w:rPr>
            </w:pPr>
            <w:r w:rsidRPr="00FC7BFC">
              <w:rPr>
                <w:sz w:val="28"/>
                <w:szCs w:val="28"/>
              </w:rPr>
              <w:t>«Детская музыкальная школа»</w:t>
            </w:r>
          </w:p>
          <w:p w:rsidR="00FC7BFC" w:rsidRDefault="00FC7BFC" w:rsidP="00FC7BFC">
            <w:pPr>
              <w:shd w:val="clear" w:color="auto" w:fill="FFFFFF"/>
              <w:contextualSpacing/>
              <w:outlineLvl w:val="0"/>
              <w:rPr>
                <w:sz w:val="28"/>
                <w:szCs w:val="28"/>
              </w:rPr>
            </w:pPr>
            <w:r w:rsidRPr="00FC7BFC">
              <w:rPr>
                <w:sz w:val="28"/>
                <w:szCs w:val="28"/>
              </w:rPr>
              <w:t xml:space="preserve">городского поселения Кондинское </w:t>
            </w:r>
          </w:p>
          <w:p w:rsidR="00FC7BFC" w:rsidRPr="00FC7BFC" w:rsidRDefault="00FC7BFC" w:rsidP="00FC7BFC">
            <w:pPr>
              <w:shd w:val="clear" w:color="auto" w:fill="FFFFFF"/>
              <w:contextualSpacing/>
              <w:outlineLvl w:val="0"/>
              <w:rPr>
                <w:sz w:val="28"/>
                <w:szCs w:val="28"/>
              </w:rPr>
            </w:pPr>
            <w:r w:rsidRPr="00FC7BFC">
              <w:rPr>
                <w:sz w:val="28"/>
                <w:szCs w:val="28"/>
              </w:rPr>
              <w:t>имени Александра Васильевича Красова»</w:t>
            </w:r>
          </w:p>
          <w:p w:rsidR="000F2778" w:rsidRPr="00FC7BFC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C7BFC" w:rsidRPr="00FC7BFC" w:rsidRDefault="00FC7BFC" w:rsidP="00FC7BF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FC7BFC">
        <w:rPr>
          <w:sz w:val="28"/>
          <w:szCs w:val="28"/>
        </w:rPr>
        <w:t xml:space="preserve">На основании пункта 4 статьи 17 Федерального закона от 06 октября </w:t>
      </w:r>
      <w:r>
        <w:rPr>
          <w:sz w:val="28"/>
          <w:szCs w:val="28"/>
        </w:rPr>
        <w:t xml:space="preserve">                    </w:t>
      </w:r>
      <w:r w:rsidRPr="00FC7BFC">
        <w:rPr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решения Думы Кондинского района от 27 октября 2011 года № 161 «Об утверждении Положения о порядке установления цен (тарифов) на услуги, предоставляемые муниципальными предприятиями и учреждениями на территории Кондинского района», </w:t>
      </w:r>
      <w:r w:rsidRPr="00FC7BFC">
        <w:rPr>
          <w:b/>
          <w:sz w:val="28"/>
          <w:szCs w:val="28"/>
        </w:rPr>
        <w:t>администрация Кондинского района постановляет:</w:t>
      </w:r>
    </w:p>
    <w:p w:rsidR="00FC7BFC" w:rsidRPr="00FC7BFC" w:rsidRDefault="00FC7BFC" w:rsidP="00FC7BFC">
      <w:pPr>
        <w:ind w:firstLine="709"/>
        <w:jc w:val="both"/>
        <w:rPr>
          <w:color w:val="000000"/>
          <w:sz w:val="28"/>
          <w:szCs w:val="28"/>
        </w:rPr>
      </w:pPr>
      <w:r w:rsidRPr="00FC7BFC">
        <w:rPr>
          <w:color w:val="000000"/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    </w:t>
      </w:r>
      <w:r w:rsidRPr="00FC7BFC">
        <w:rPr>
          <w:color w:val="000000"/>
          <w:sz w:val="28"/>
          <w:szCs w:val="28"/>
        </w:rPr>
        <w:t>от 20 сентября 2022 года № 2157 «Об утверждении стоимости платных услуг, оказываемых муниципальным учреждением дополнительного образования «Детская музыкальная школа»</w:t>
      </w:r>
      <w:r>
        <w:rPr>
          <w:color w:val="000000"/>
          <w:sz w:val="28"/>
          <w:szCs w:val="28"/>
        </w:rPr>
        <w:t xml:space="preserve"> </w:t>
      </w:r>
      <w:r w:rsidRPr="00FC7BFC">
        <w:rPr>
          <w:color w:val="000000"/>
          <w:sz w:val="28"/>
          <w:szCs w:val="28"/>
        </w:rPr>
        <w:t>городского поселения Кондинское имени Александра Васильевича Красова»</w:t>
      </w:r>
      <w:r>
        <w:rPr>
          <w:color w:val="000000"/>
          <w:sz w:val="28"/>
          <w:szCs w:val="28"/>
        </w:rPr>
        <w:t xml:space="preserve"> </w:t>
      </w:r>
      <w:r w:rsidRPr="00FC7BFC">
        <w:rPr>
          <w:color w:val="000000"/>
          <w:sz w:val="28"/>
          <w:szCs w:val="28"/>
        </w:rPr>
        <w:t>следующ</w:t>
      </w:r>
      <w:r>
        <w:rPr>
          <w:color w:val="000000"/>
          <w:sz w:val="28"/>
          <w:szCs w:val="28"/>
        </w:rPr>
        <w:t>ие изменения</w:t>
      </w:r>
      <w:r w:rsidRPr="00FC7BFC">
        <w:rPr>
          <w:color w:val="000000"/>
          <w:sz w:val="28"/>
          <w:szCs w:val="28"/>
        </w:rPr>
        <w:t>:</w:t>
      </w:r>
    </w:p>
    <w:p w:rsidR="00FC7BFC" w:rsidRPr="00FC7BFC" w:rsidRDefault="00FC7BFC" w:rsidP="00FC7BFC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1.1.</w:t>
      </w:r>
      <w:r w:rsidRPr="00FC7BFC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Т</w:t>
      </w:r>
      <w:r w:rsidRPr="00FC7BFC">
        <w:rPr>
          <w:color w:val="000000"/>
          <w:spacing w:val="1"/>
          <w:sz w:val="28"/>
          <w:szCs w:val="28"/>
        </w:rPr>
        <w:t xml:space="preserve">аблицу пункта 1 постановления </w:t>
      </w:r>
      <w:r>
        <w:rPr>
          <w:color w:val="000000"/>
          <w:spacing w:val="1"/>
          <w:sz w:val="28"/>
          <w:szCs w:val="28"/>
        </w:rPr>
        <w:t>д</w:t>
      </w:r>
      <w:r w:rsidRPr="00FC7BFC">
        <w:rPr>
          <w:color w:val="000000"/>
          <w:spacing w:val="1"/>
          <w:sz w:val="28"/>
          <w:szCs w:val="28"/>
        </w:rPr>
        <w:t>ополнить строками 4,</w:t>
      </w:r>
      <w:r>
        <w:rPr>
          <w:color w:val="000000"/>
          <w:spacing w:val="1"/>
          <w:sz w:val="28"/>
          <w:szCs w:val="28"/>
        </w:rPr>
        <w:t xml:space="preserve"> </w:t>
      </w:r>
      <w:r w:rsidRPr="00FC7BFC">
        <w:rPr>
          <w:color w:val="000000"/>
          <w:spacing w:val="1"/>
          <w:sz w:val="28"/>
          <w:szCs w:val="28"/>
        </w:rPr>
        <w:t>5 следующего содержания:</w:t>
      </w:r>
      <w:bookmarkStart w:id="0" w:name="_GoBack"/>
      <w:bookmarkEnd w:id="0"/>
    </w:p>
    <w:p w:rsidR="00FC7BFC" w:rsidRPr="00FC7BFC" w:rsidRDefault="00FC7BFC" w:rsidP="00FC7BFC">
      <w:pPr>
        <w:rPr>
          <w:color w:val="000000"/>
          <w:spacing w:val="1"/>
          <w:sz w:val="28"/>
          <w:szCs w:val="28"/>
        </w:rPr>
      </w:pPr>
      <w:r w:rsidRPr="00FC7BFC">
        <w:rPr>
          <w:color w:val="000000"/>
          <w:spacing w:val="1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351"/>
        <w:gridCol w:w="2821"/>
        <w:gridCol w:w="2034"/>
      </w:tblGrid>
      <w:tr w:rsidR="00FC7BFC" w:rsidRPr="00FC7BFC" w:rsidTr="00FC7BFC">
        <w:trPr>
          <w:trHeight w:val="68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 w:rsidR="00FC7BFC" w:rsidRPr="00FC7BFC" w:rsidRDefault="00FC7BFC" w:rsidP="00FC7BFC">
            <w:pPr>
              <w:ind w:left="-142" w:right="-132"/>
              <w:jc w:val="center"/>
              <w:rPr>
                <w:sz w:val="28"/>
                <w:szCs w:val="28"/>
              </w:rPr>
            </w:pPr>
            <w:r w:rsidRPr="00FC7BF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07" w:type="pct"/>
            <w:shd w:val="clear" w:color="auto" w:fill="auto"/>
            <w:vAlign w:val="center"/>
          </w:tcPr>
          <w:p w:rsidR="00FC7BFC" w:rsidRPr="00FC7BFC" w:rsidRDefault="00FC7BFC" w:rsidP="00480DDF">
            <w:pPr>
              <w:shd w:val="clear" w:color="auto" w:fill="FFFFFF"/>
              <w:autoSpaceDE w:val="0"/>
              <w:autoSpaceDN w:val="0"/>
              <w:adjustRightInd w:val="0"/>
              <w:ind w:right="282"/>
              <w:jc w:val="both"/>
              <w:rPr>
                <w:sz w:val="28"/>
                <w:szCs w:val="28"/>
              </w:rPr>
            </w:pPr>
            <w:r w:rsidRPr="00FC7BFC">
              <w:rPr>
                <w:sz w:val="28"/>
                <w:szCs w:val="28"/>
              </w:rPr>
              <w:t>Концерт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FC7BFC" w:rsidRPr="00FC7BFC" w:rsidRDefault="00FC7BFC" w:rsidP="001F36E8">
            <w:pPr>
              <w:shd w:val="clear" w:color="auto" w:fill="FFFFFF"/>
              <w:autoSpaceDE w:val="0"/>
              <w:autoSpaceDN w:val="0"/>
              <w:adjustRightInd w:val="0"/>
              <w:ind w:right="282" w:firstLine="25"/>
              <w:jc w:val="center"/>
              <w:rPr>
                <w:sz w:val="28"/>
                <w:szCs w:val="28"/>
              </w:rPr>
            </w:pPr>
            <w:r w:rsidRPr="00FC7BFC">
              <w:rPr>
                <w:sz w:val="28"/>
                <w:szCs w:val="28"/>
              </w:rPr>
              <w:t>1 человек</w:t>
            </w:r>
          </w:p>
        </w:tc>
        <w:tc>
          <w:tcPr>
            <w:tcW w:w="1032" w:type="pct"/>
            <w:shd w:val="clear" w:color="auto" w:fill="auto"/>
            <w:noWrap/>
            <w:vAlign w:val="center"/>
          </w:tcPr>
          <w:p w:rsidR="00FC7BFC" w:rsidRPr="00FC7BFC" w:rsidRDefault="00FC7BFC" w:rsidP="001F36E8">
            <w:pPr>
              <w:shd w:val="clear" w:color="auto" w:fill="FFFFFF"/>
              <w:autoSpaceDE w:val="0"/>
              <w:autoSpaceDN w:val="0"/>
              <w:adjustRightInd w:val="0"/>
              <w:ind w:right="282" w:firstLine="34"/>
              <w:jc w:val="center"/>
              <w:rPr>
                <w:bCs/>
                <w:sz w:val="28"/>
                <w:szCs w:val="28"/>
              </w:rPr>
            </w:pPr>
            <w:r w:rsidRPr="00FC7BFC">
              <w:rPr>
                <w:bCs/>
                <w:sz w:val="28"/>
                <w:szCs w:val="28"/>
              </w:rPr>
              <w:t>50,00</w:t>
            </w:r>
          </w:p>
        </w:tc>
      </w:tr>
      <w:tr w:rsidR="00FC7BFC" w:rsidRPr="00FC7BFC" w:rsidTr="00FC7BFC">
        <w:trPr>
          <w:trHeight w:val="68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 w:rsidR="00FC7BFC" w:rsidRPr="00FC7BFC" w:rsidRDefault="00FC7BFC" w:rsidP="00FC7BFC">
            <w:pPr>
              <w:ind w:left="-142" w:right="-132"/>
              <w:jc w:val="center"/>
              <w:rPr>
                <w:sz w:val="28"/>
                <w:szCs w:val="28"/>
              </w:rPr>
            </w:pPr>
            <w:r w:rsidRPr="00FC7BF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07" w:type="pct"/>
            <w:shd w:val="clear" w:color="auto" w:fill="auto"/>
            <w:vAlign w:val="center"/>
          </w:tcPr>
          <w:p w:rsidR="00FC7BFC" w:rsidRPr="00FC7BFC" w:rsidRDefault="00FC7BFC" w:rsidP="00480DDF">
            <w:pPr>
              <w:shd w:val="clear" w:color="auto" w:fill="FFFFFF"/>
              <w:autoSpaceDE w:val="0"/>
              <w:autoSpaceDN w:val="0"/>
              <w:adjustRightInd w:val="0"/>
              <w:ind w:right="282"/>
              <w:jc w:val="both"/>
              <w:rPr>
                <w:sz w:val="28"/>
                <w:szCs w:val="28"/>
              </w:rPr>
            </w:pPr>
            <w:r w:rsidRPr="00FC7BFC">
              <w:rPr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FC7BFC" w:rsidRPr="00FC7BFC" w:rsidRDefault="00FC7BFC" w:rsidP="001F36E8">
            <w:pPr>
              <w:shd w:val="clear" w:color="auto" w:fill="FFFFFF"/>
              <w:autoSpaceDE w:val="0"/>
              <w:autoSpaceDN w:val="0"/>
              <w:adjustRightInd w:val="0"/>
              <w:ind w:right="282" w:firstLine="25"/>
              <w:jc w:val="center"/>
              <w:rPr>
                <w:sz w:val="28"/>
                <w:szCs w:val="28"/>
              </w:rPr>
            </w:pPr>
            <w:r w:rsidRPr="00FC7BFC">
              <w:rPr>
                <w:sz w:val="28"/>
                <w:szCs w:val="28"/>
              </w:rPr>
              <w:t>1 человек</w:t>
            </w:r>
          </w:p>
        </w:tc>
        <w:tc>
          <w:tcPr>
            <w:tcW w:w="1032" w:type="pct"/>
            <w:shd w:val="clear" w:color="auto" w:fill="auto"/>
            <w:noWrap/>
            <w:vAlign w:val="center"/>
          </w:tcPr>
          <w:p w:rsidR="00FC7BFC" w:rsidRPr="00FC7BFC" w:rsidRDefault="00FC7BFC" w:rsidP="001F36E8">
            <w:pPr>
              <w:shd w:val="clear" w:color="auto" w:fill="FFFFFF"/>
              <w:autoSpaceDE w:val="0"/>
              <w:autoSpaceDN w:val="0"/>
              <w:adjustRightInd w:val="0"/>
              <w:ind w:right="282" w:firstLine="34"/>
              <w:jc w:val="center"/>
              <w:rPr>
                <w:bCs/>
                <w:sz w:val="28"/>
                <w:szCs w:val="28"/>
              </w:rPr>
            </w:pPr>
            <w:r w:rsidRPr="00FC7BFC">
              <w:rPr>
                <w:bCs/>
                <w:sz w:val="28"/>
                <w:szCs w:val="28"/>
              </w:rPr>
              <w:t>250,00</w:t>
            </w:r>
          </w:p>
        </w:tc>
      </w:tr>
    </w:tbl>
    <w:p w:rsidR="00FC7BFC" w:rsidRPr="00FC7BFC" w:rsidRDefault="00FC7BFC" w:rsidP="00FC7BFC">
      <w:pPr>
        <w:ind w:firstLine="709"/>
        <w:jc w:val="right"/>
        <w:rPr>
          <w:color w:val="000000"/>
          <w:sz w:val="28"/>
          <w:szCs w:val="28"/>
        </w:rPr>
      </w:pPr>
      <w:r w:rsidRPr="00FC7BFC">
        <w:rPr>
          <w:color w:val="000000"/>
          <w:sz w:val="28"/>
          <w:szCs w:val="28"/>
        </w:rPr>
        <w:t>».</w:t>
      </w:r>
    </w:p>
    <w:p w:rsidR="00FC7BFC" w:rsidRPr="00FC7BFC" w:rsidRDefault="00FC7BFC" w:rsidP="00FC7BFC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FC7BFC">
        <w:rPr>
          <w:color w:val="000000"/>
          <w:sz w:val="28"/>
          <w:szCs w:val="28"/>
        </w:rPr>
        <w:t>1.2. Пункт 5 постановления изложить в следующей редакции:</w:t>
      </w:r>
    </w:p>
    <w:p w:rsidR="00FC7BFC" w:rsidRPr="00FC7BFC" w:rsidRDefault="00FC7BFC" w:rsidP="00FC7BFC">
      <w:pPr>
        <w:ind w:firstLine="709"/>
        <w:rPr>
          <w:color w:val="000000"/>
          <w:sz w:val="28"/>
          <w:szCs w:val="28"/>
        </w:rPr>
      </w:pPr>
      <w:r w:rsidRPr="00FC7BFC">
        <w:rPr>
          <w:color w:val="000000"/>
          <w:sz w:val="28"/>
          <w:szCs w:val="28"/>
        </w:rPr>
        <w:t xml:space="preserve">«5. </w:t>
      </w:r>
      <w:r>
        <w:rPr>
          <w:sz w:val="28"/>
          <w:szCs w:val="28"/>
        </w:rPr>
        <w:t>Контроль за выполнением постановления возложить на заместителя главы района Д.В. Бабушкина.».</w:t>
      </w:r>
    </w:p>
    <w:p w:rsidR="00FC7BFC" w:rsidRPr="00FC7BFC" w:rsidRDefault="00FC7BFC" w:rsidP="00FC7BF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C7BFC">
        <w:rPr>
          <w:color w:val="000000"/>
          <w:sz w:val="28"/>
          <w:szCs w:val="28"/>
        </w:rPr>
        <w:lastRenderedPageBreak/>
        <w:t xml:space="preserve">2. </w:t>
      </w:r>
      <w:r w:rsidRPr="00FC7BFC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FC7BFC" w:rsidRPr="00FC7BFC" w:rsidRDefault="00FC7BFC" w:rsidP="00FC7BF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C7BFC">
        <w:rPr>
          <w:sz w:val="28"/>
          <w:szCs w:val="28"/>
        </w:rPr>
        <w:t>3. Постановление вступает в силу после его обнародования.</w:t>
      </w:r>
    </w:p>
    <w:p w:rsidR="00FC7BFC" w:rsidRPr="00FC7BFC" w:rsidRDefault="00FC7BFC" w:rsidP="00FC7BFC">
      <w:pPr>
        <w:ind w:firstLine="709"/>
        <w:jc w:val="both"/>
        <w:rPr>
          <w:color w:val="000000"/>
          <w:sz w:val="28"/>
          <w:szCs w:val="28"/>
        </w:rPr>
      </w:pPr>
    </w:p>
    <w:p w:rsidR="00F14FFF" w:rsidRPr="00FC7BFC" w:rsidRDefault="00F14FFF" w:rsidP="00F40CE7">
      <w:pPr>
        <w:jc w:val="both"/>
        <w:rPr>
          <w:color w:val="000000"/>
          <w:sz w:val="28"/>
          <w:szCs w:val="28"/>
        </w:rPr>
      </w:pPr>
    </w:p>
    <w:p w:rsidR="00E335AC" w:rsidRPr="00FC7BFC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FC7BFC" w:rsidTr="004221F7">
        <w:tc>
          <w:tcPr>
            <w:tcW w:w="4785" w:type="dxa"/>
          </w:tcPr>
          <w:p w:rsidR="00424B28" w:rsidRPr="00FC7BFC" w:rsidRDefault="009362FE" w:rsidP="004221F7">
            <w:pPr>
              <w:jc w:val="both"/>
              <w:rPr>
                <w:sz w:val="28"/>
                <w:szCs w:val="28"/>
              </w:rPr>
            </w:pPr>
            <w:r w:rsidRPr="00FC7BFC">
              <w:rPr>
                <w:sz w:val="28"/>
                <w:szCs w:val="28"/>
              </w:rPr>
              <w:t>Глава</w:t>
            </w:r>
            <w:r w:rsidR="00424B28" w:rsidRPr="00FC7BF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FC7BFC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FC7BFC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FC7BFC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FC7BFC" w:rsidRDefault="00FC7BFC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</w:t>
      </w:r>
      <w:r w:rsidR="00FC7BFC">
        <w:rPr>
          <w:color w:val="000000"/>
          <w:sz w:val="16"/>
          <w:szCs w:val="16"/>
        </w:rPr>
        <w:t>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CFB" w:rsidRDefault="004A3CFB">
      <w:r>
        <w:separator/>
      </w:r>
    </w:p>
  </w:endnote>
  <w:endnote w:type="continuationSeparator" w:id="0">
    <w:p w:rsidR="004A3CFB" w:rsidRDefault="004A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CFB" w:rsidRDefault="004A3CFB">
      <w:r>
        <w:separator/>
      </w:r>
    </w:p>
  </w:footnote>
  <w:footnote w:type="continuationSeparator" w:id="0">
    <w:p w:rsidR="004A3CFB" w:rsidRDefault="004A3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80DDF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0DDF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C7BFC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3</cp:revision>
  <cp:lastPrinted>2025-05-23T03:03:00Z</cp:lastPrinted>
  <dcterms:created xsi:type="dcterms:W3CDTF">2025-05-21T06:57:00Z</dcterms:created>
  <dcterms:modified xsi:type="dcterms:W3CDTF">2025-05-23T03:05:00Z</dcterms:modified>
</cp:coreProperties>
</file>