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784811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2.7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B007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B0075" w:rsidRDefault="00D63E9B" w:rsidP="00063491">
            <w:pPr>
              <w:rPr>
                <w:sz w:val="28"/>
                <w:szCs w:val="28"/>
              </w:rPr>
            </w:pPr>
            <w:r w:rsidRPr="005B0075">
              <w:rPr>
                <w:sz w:val="28"/>
                <w:szCs w:val="28"/>
              </w:rPr>
              <w:t xml:space="preserve">от </w:t>
            </w:r>
            <w:r w:rsidR="00907152" w:rsidRPr="005B0075">
              <w:rPr>
                <w:sz w:val="28"/>
                <w:szCs w:val="28"/>
              </w:rPr>
              <w:t>2</w:t>
            </w:r>
            <w:r w:rsidR="00063491" w:rsidRPr="005B0075">
              <w:rPr>
                <w:sz w:val="28"/>
                <w:szCs w:val="28"/>
              </w:rPr>
              <w:t>3</w:t>
            </w:r>
            <w:r w:rsidR="0026636E" w:rsidRPr="005B0075">
              <w:rPr>
                <w:sz w:val="28"/>
                <w:szCs w:val="28"/>
              </w:rPr>
              <w:t xml:space="preserve"> </w:t>
            </w:r>
            <w:r w:rsidR="00605975" w:rsidRPr="005B0075">
              <w:rPr>
                <w:sz w:val="28"/>
                <w:szCs w:val="28"/>
              </w:rPr>
              <w:t>мая</w:t>
            </w:r>
            <w:r w:rsidR="003509C0" w:rsidRPr="005B0075">
              <w:rPr>
                <w:sz w:val="28"/>
                <w:szCs w:val="28"/>
              </w:rPr>
              <w:t xml:space="preserve"> </w:t>
            </w:r>
            <w:r w:rsidR="0026636E" w:rsidRPr="005B0075">
              <w:rPr>
                <w:sz w:val="28"/>
                <w:szCs w:val="28"/>
              </w:rPr>
              <w:t>202</w:t>
            </w:r>
            <w:r w:rsidR="008A265F" w:rsidRPr="005B0075">
              <w:rPr>
                <w:sz w:val="28"/>
                <w:szCs w:val="28"/>
              </w:rPr>
              <w:t>5</w:t>
            </w:r>
            <w:r w:rsidRPr="005B007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B0075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B0075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B0075" w:rsidRDefault="00EA643F" w:rsidP="00331C77">
            <w:pPr>
              <w:jc w:val="right"/>
              <w:rPr>
                <w:sz w:val="28"/>
                <w:szCs w:val="28"/>
              </w:rPr>
            </w:pPr>
            <w:r w:rsidRPr="005B0075">
              <w:rPr>
                <w:sz w:val="28"/>
                <w:szCs w:val="28"/>
              </w:rPr>
              <w:t xml:space="preserve">№ </w:t>
            </w:r>
            <w:r w:rsidR="005B0075">
              <w:rPr>
                <w:sz w:val="28"/>
                <w:szCs w:val="28"/>
              </w:rPr>
              <w:t>570</w:t>
            </w:r>
          </w:p>
        </w:tc>
      </w:tr>
      <w:tr w:rsidR="001A685C" w:rsidRPr="005B007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B0075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B0075" w:rsidRDefault="00F93A39" w:rsidP="00F40CE7">
            <w:pPr>
              <w:jc w:val="center"/>
              <w:rPr>
                <w:sz w:val="28"/>
                <w:szCs w:val="28"/>
              </w:rPr>
            </w:pPr>
            <w:r w:rsidRPr="005B0075">
              <w:rPr>
                <w:sz w:val="28"/>
                <w:szCs w:val="28"/>
              </w:rPr>
              <w:t xml:space="preserve">пгт. </w:t>
            </w:r>
            <w:r w:rsidR="001A685C" w:rsidRPr="005B0075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B0075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5B0075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5B0075" w:rsidTr="007F3E73">
        <w:tc>
          <w:tcPr>
            <w:tcW w:w="5920" w:type="dxa"/>
          </w:tcPr>
          <w:p w:rsidR="005B0075" w:rsidRPr="005B0075" w:rsidRDefault="005B0075" w:rsidP="005B00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0075">
              <w:rPr>
                <w:sz w:val="28"/>
                <w:szCs w:val="28"/>
              </w:rPr>
              <w:t>О награждении</w:t>
            </w:r>
          </w:p>
          <w:p w:rsidR="00331C77" w:rsidRPr="005B0075" w:rsidRDefault="00331C77" w:rsidP="00331C77">
            <w:pPr>
              <w:rPr>
                <w:sz w:val="28"/>
                <w:szCs w:val="28"/>
              </w:rPr>
            </w:pPr>
          </w:p>
        </w:tc>
      </w:tr>
    </w:tbl>
    <w:p w:rsidR="005B0075" w:rsidRPr="005B0075" w:rsidRDefault="005B0075" w:rsidP="005B00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075">
        <w:rPr>
          <w:sz w:val="28"/>
          <w:szCs w:val="28"/>
        </w:rPr>
        <w:t xml:space="preserve">Руководствуясь решением Думы Кондинского района от 17 мая 2016 года № 115 «Об утверждении Положения о почетном звании и наградах Кондинского района», постановлением администрации Кондинского района </w:t>
      </w:r>
      <w:r>
        <w:rPr>
          <w:sz w:val="28"/>
          <w:szCs w:val="28"/>
        </w:rPr>
        <w:br/>
      </w:r>
      <w:r w:rsidRPr="005B0075">
        <w:rPr>
          <w:sz w:val="28"/>
          <w:szCs w:val="28"/>
        </w:rPr>
        <w:t xml:space="preserve">от 02 июня 2016 года № 842 «О Межведомственной комиссии по наградам», </w:t>
      </w:r>
      <w:r>
        <w:rPr>
          <w:sz w:val="28"/>
          <w:szCs w:val="28"/>
        </w:rPr>
        <w:br/>
      </w:r>
      <w:r w:rsidRPr="005B0075">
        <w:rPr>
          <w:sz w:val="28"/>
          <w:szCs w:val="28"/>
        </w:rPr>
        <w:t xml:space="preserve">на основании протокола Межведомственной комиссии по наградам от 22 мая 2025 года № 10, </w:t>
      </w:r>
      <w:r w:rsidRPr="005B0075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784811" w:rsidRPr="00784811" w:rsidRDefault="00784811" w:rsidP="007848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84811">
        <w:rPr>
          <w:sz w:val="28"/>
          <w:szCs w:val="28"/>
        </w:rPr>
        <w:t>Наградить Благодарственным письмом главы Кондинского района:</w:t>
      </w:r>
    </w:p>
    <w:p w:rsidR="00784811" w:rsidRDefault="00784811" w:rsidP="007848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811">
        <w:rPr>
          <w:sz w:val="28"/>
          <w:szCs w:val="28"/>
        </w:rPr>
        <w:t>За высокую профессиональную компетентность, вклад в развитие системы социальной защиты населения Кондинского района, добросовестный труд, в связи с празднованием Дня социального работника и 30-летнего юбилея со Дня образования бюджетного учреж</w:t>
      </w:r>
      <w:bookmarkStart w:id="0" w:name="_GoBack"/>
      <w:bookmarkEnd w:id="0"/>
      <w:r w:rsidRPr="00784811">
        <w:rPr>
          <w:sz w:val="28"/>
          <w:szCs w:val="28"/>
        </w:rPr>
        <w:t>дения Ханты-Мансийского автономного округа – Югры «Кондинский районный комплексный центр социального обслуживания населения»:</w:t>
      </w:r>
    </w:p>
    <w:p w:rsidR="005B0075" w:rsidRPr="005B0075" w:rsidRDefault="005B0075" w:rsidP="007848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B0075">
        <w:rPr>
          <w:sz w:val="28"/>
          <w:szCs w:val="28"/>
        </w:rPr>
        <w:t>Бараухину</w:t>
      </w:r>
      <w:proofErr w:type="spellEnd"/>
      <w:r w:rsidRPr="005B0075">
        <w:rPr>
          <w:sz w:val="28"/>
          <w:szCs w:val="28"/>
        </w:rPr>
        <w:t xml:space="preserve"> Ольгу Сергеевну - медицинскую сестру диетическую социально-медицинского отделения бюджетного учреждения </w:t>
      </w:r>
      <w:r>
        <w:rPr>
          <w:sz w:val="28"/>
          <w:szCs w:val="28"/>
        </w:rPr>
        <w:t xml:space="preserve">Ханты-Мансийского автономного округа – Югры </w:t>
      </w:r>
      <w:r w:rsidRPr="005B0075">
        <w:rPr>
          <w:sz w:val="28"/>
          <w:szCs w:val="28"/>
        </w:rPr>
        <w:t>«Кондинский районный комплексный центр социального обслуживания населения»;</w:t>
      </w:r>
    </w:p>
    <w:p w:rsidR="005B0075" w:rsidRPr="005B0075" w:rsidRDefault="005B0075" w:rsidP="005B00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075">
        <w:rPr>
          <w:sz w:val="28"/>
          <w:szCs w:val="28"/>
        </w:rPr>
        <w:t xml:space="preserve">Богданову Ольгу Николаевну - специалиста по работе с семьей отделения психологической помощи гражданам бюджетного учреждения </w:t>
      </w:r>
      <w:r>
        <w:rPr>
          <w:sz w:val="28"/>
          <w:szCs w:val="28"/>
        </w:rPr>
        <w:t xml:space="preserve">Ханты-Мансийского автономного округа – Югры </w:t>
      </w:r>
      <w:r w:rsidRPr="005B0075">
        <w:rPr>
          <w:sz w:val="28"/>
          <w:szCs w:val="28"/>
        </w:rPr>
        <w:t>«Кондинский районный комплексный центр социального обслуживания населения»;</w:t>
      </w:r>
    </w:p>
    <w:p w:rsidR="005B0075" w:rsidRPr="005B0075" w:rsidRDefault="005B0075" w:rsidP="005B00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075">
        <w:rPr>
          <w:sz w:val="28"/>
          <w:szCs w:val="28"/>
        </w:rPr>
        <w:t xml:space="preserve">Молокову Эльвиру </w:t>
      </w:r>
      <w:proofErr w:type="spellStart"/>
      <w:r w:rsidRPr="005B0075">
        <w:rPr>
          <w:sz w:val="28"/>
          <w:szCs w:val="28"/>
        </w:rPr>
        <w:t>Радиковну</w:t>
      </w:r>
      <w:proofErr w:type="spellEnd"/>
      <w:r w:rsidRPr="005B0075">
        <w:rPr>
          <w:sz w:val="28"/>
          <w:szCs w:val="28"/>
        </w:rPr>
        <w:t xml:space="preserve"> - бухгалтера административно-хозяйственной части бюджетного учреждения </w:t>
      </w:r>
      <w:r>
        <w:rPr>
          <w:sz w:val="28"/>
          <w:szCs w:val="28"/>
        </w:rPr>
        <w:t xml:space="preserve">Ханты-Мансийского автономного округа – Югры </w:t>
      </w:r>
      <w:r w:rsidRPr="005B0075">
        <w:rPr>
          <w:sz w:val="28"/>
          <w:szCs w:val="28"/>
        </w:rPr>
        <w:t>«Кондинский районный комплексный центр социального обслуживания населения»;</w:t>
      </w:r>
    </w:p>
    <w:p w:rsidR="005B0075" w:rsidRPr="005B0075" w:rsidRDefault="005B0075" w:rsidP="005B00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075">
        <w:rPr>
          <w:sz w:val="28"/>
          <w:szCs w:val="28"/>
        </w:rPr>
        <w:t xml:space="preserve">Синцову Наталью Михайловну - администратора отделения социальной реабилитации и абилитации граждан пожилого возраста и инвалидов бюджетного учреждения </w:t>
      </w:r>
      <w:r>
        <w:rPr>
          <w:sz w:val="28"/>
          <w:szCs w:val="28"/>
        </w:rPr>
        <w:t xml:space="preserve">Ханты-Мансийского автономного округа – </w:t>
      </w:r>
      <w:proofErr w:type="gramStart"/>
      <w:r>
        <w:rPr>
          <w:sz w:val="28"/>
          <w:szCs w:val="28"/>
        </w:rPr>
        <w:t xml:space="preserve">Югры </w:t>
      </w:r>
      <w:r w:rsidRPr="005B0075">
        <w:rPr>
          <w:sz w:val="28"/>
          <w:szCs w:val="28"/>
        </w:rPr>
        <w:t xml:space="preserve"> </w:t>
      </w:r>
      <w:r w:rsidRPr="005B0075">
        <w:rPr>
          <w:sz w:val="28"/>
          <w:szCs w:val="28"/>
        </w:rPr>
        <w:lastRenderedPageBreak/>
        <w:t>«</w:t>
      </w:r>
      <w:proofErr w:type="gramEnd"/>
      <w:r w:rsidRPr="005B0075">
        <w:rPr>
          <w:sz w:val="28"/>
          <w:szCs w:val="28"/>
        </w:rPr>
        <w:t>Кондинский районный комплексный центр социального обслуживания населения»;</w:t>
      </w:r>
    </w:p>
    <w:p w:rsidR="005B0075" w:rsidRPr="005B0075" w:rsidRDefault="005B0075" w:rsidP="005B00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B0075">
        <w:rPr>
          <w:sz w:val="28"/>
          <w:szCs w:val="28"/>
        </w:rPr>
        <w:t>Тарелкину</w:t>
      </w:r>
      <w:proofErr w:type="spellEnd"/>
      <w:r w:rsidRPr="005B0075">
        <w:rPr>
          <w:sz w:val="28"/>
          <w:szCs w:val="28"/>
        </w:rPr>
        <w:t xml:space="preserve"> Алёну Валентиновну - психолога отделения психологической помощи гражданам бюджетного учреждения Ханты-Мансийского автономного округа </w:t>
      </w:r>
      <w:r>
        <w:rPr>
          <w:sz w:val="28"/>
          <w:szCs w:val="28"/>
        </w:rPr>
        <w:t>–</w:t>
      </w:r>
      <w:r w:rsidRPr="005B0075">
        <w:rPr>
          <w:sz w:val="28"/>
          <w:szCs w:val="28"/>
        </w:rPr>
        <w:t xml:space="preserve"> Югры «Кондинский районный комплексный центр социального обслуживания населения».</w:t>
      </w:r>
    </w:p>
    <w:p w:rsidR="005B0075" w:rsidRPr="005B0075" w:rsidRDefault="005B0075" w:rsidP="005B007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007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B0075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424B28" w:rsidRPr="005B0075" w:rsidRDefault="00424B28" w:rsidP="005B0075">
      <w:pPr>
        <w:jc w:val="both"/>
        <w:rPr>
          <w:color w:val="000000"/>
          <w:sz w:val="28"/>
          <w:szCs w:val="28"/>
        </w:rPr>
      </w:pPr>
    </w:p>
    <w:p w:rsidR="005B0075" w:rsidRPr="005B0075" w:rsidRDefault="005B0075" w:rsidP="005B0075">
      <w:pPr>
        <w:jc w:val="both"/>
        <w:rPr>
          <w:color w:val="000000"/>
          <w:sz w:val="28"/>
          <w:szCs w:val="28"/>
        </w:rPr>
      </w:pPr>
    </w:p>
    <w:p w:rsidR="00424B28" w:rsidRPr="005B0075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5B0075" w:rsidTr="004221F7">
        <w:tc>
          <w:tcPr>
            <w:tcW w:w="4785" w:type="dxa"/>
          </w:tcPr>
          <w:p w:rsidR="00424B28" w:rsidRPr="005B0075" w:rsidRDefault="00424B28" w:rsidP="004221F7">
            <w:pPr>
              <w:jc w:val="both"/>
              <w:rPr>
                <w:sz w:val="28"/>
                <w:szCs w:val="28"/>
              </w:rPr>
            </w:pPr>
            <w:r w:rsidRPr="005B0075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5B0075" w:rsidRDefault="00424B28" w:rsidP="004221F7">
            <w:pPr>
              <w:jc w:val="both"/>
              <w:rPr>
                <w:sz w:val="28"/>
                <w:szCs w:val="28"/>
              </w:rPr>
            </w:pPr>
            <w:r w:rsidRPr="005B0075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5B0075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5B0075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5B0075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5B0075"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Default="005979B5" w:rsidP="00F40CE7">
      <w:pPr>
        <w:jc w:val="both"/>
        <w:rPr>
          <w:color w:val="000000"/>
          <w:sz w:val="26"/>
          <w:szCs w:val="26"/>
        </w:rPr>
      </w:pPr>
    </w:p>
    <w:p w:rsidR="005B0075" w:rsidRDefault="005B0075" w:rsidP="00F40CE7">
      <w:pPr>
        <w:jc w:val="both"/>
        <w:rPr>
          <w:color w:val="000000"/>
          <w:sz w:val="26"/>
          <w:szCs w:val="26"/>
        </w:rPr>
      </w:pPr>
    </w:p>
    <w:p w:rsidR="005B0075" w:rsidRDefault="005B0075" w:rsidP="00F40CE7">
      <w:pPr>
        <w:jc w:val="both"/>
        <w:rPr>
          <w:color w:val="000000"/>
          <w:sz w:val="26"/>
          <w:szCs w:val="26"/>
        </w:rPr>
      </w:pPr>
    </w:p>
    <w:p w:rsidR="005B0075" w:rsidRDefault="005B0075" w:rsidP="00F40CE7">
      <w:pPr>
        <w:jc w:val="both"/>
        <w:rPr>
          <w:color w:val="000000"/>
          <w:sz w:val="26"/>
          <w:szCs w:val="26"/>
        </w:rPr>
      </w:pPr>
    </w:p>
    <w:p w:rsidR="005B0075" w:rsidRDefault="005B0075" w:rsidP="00F40CE7">
      <w:pPr>
        <w:jc w:val="both"/>
        <w:rPr>
          <w:color w:val="000000"/>
          <w:sz w:val="26"/>
          <w:szCs w:val="26"/>
        </w:rPr>
      </w:pPr>
    </w:p>
    <w:p w:rsidR="005B0075" w:rsidRDefault="005B0075" w:rsidP="00F40CE7">
      <w:pPr>
        <w:jc w:val="both"/>
        <w:rPr>
          <w:color w:val="000000"/>
          <w:sz w:val="26"/>
          <w:szCs w:val="26"/>
        </w:rPr>
      </w:pPr>
    </w:p>
    <w:p w:rsidR="005B0075" w:rsidRDefault="005B0075" w:rsidP="00F40CE7">
      <w:pPr>
        <w:jc w:val="both"/>
        <w:rPr>
          <w:color w:val="000000"/>
          <w:sz w:val="26"/>
          <w:szCs w:val="26"/>
        </w:rPr>
      </w:pPr>
    </w:p>
    <w:p w:rsidR="005B0075" w:rsidRDefault="005B0075" w:rsidP="00F40CE7">
      <w:pPr>
        <w:jc w:val="both"/>
        <w:rPr>
          <w:color w:val="000000"/>
          <w:sz w:val="26"/>
          <w:szCs w:val="26"/>
        </w:rPr>
      </w:pPr>
    </w:p>
    <w:p w:rsidR="005B0075" w:rsidRDefault="005B0075" w:rsidP="00F40CE7">
      <w:pPr>
        <w:jc w:val="both"/>
        <w:rPr>
          <w:color w:val="000000"/>
          <w:sz w:val="26"/>
          <w:szCs w:val="26"/>
        </w:rPr>
      </w:pPr>
    </w:p>
    <w:p w:rsidR="005B0075" w:rsidRDefault="005B0075" w:rsidP="00F40CE7">
      <w:pPr>
        <w:jc w:val="both"/>
        <w:rPr>
          <w:color w:val="000000"/>
          <w:sz w:val="26"/>
          <w:szCs w:val="26"/>
        </w:rPr>
      </w:pPr>
    </w:p>
    <w:p w:rsidR="005B0075" w:rsidRDefault="005B0075" w:rsidP="00F40CE7">
      <w:pPr>
        <w:jc w:val="both"/>
        <w:rPr>
          <w:color w:val="000000"/>
          <w:sz w:val="26"/>
          <w:szCs w:val="26"/>
        </w:rPr>
      </w:pPr>
    </w:p>
    <w:p w:rsidR="005B0075" w:rsidRDefault="005B0075" w:rsidP="00F40CE7">
      <w:pPr>
        <w:jc w:val="both"/>
        <w:rPr>
          <w:color w:val="000000"/>
          <w:sz w:val="26"/>
          <w:szCs w:val="26"/>
        </w:rPr>
      </w:pPr>
    </w:p>
    <w:p w:rsidR="005B0075" w:rsidRDefault="005B0075" w:rsidP="00F40CE7">
      <w:pPr>
        <w:jc w:val="both"/>
        <w:rPr>
          <w:color w:val="000000"/>
          <w:sz w:val="26"/>
          <w:szCs w:val="26"/>
        </w:rPr>
      </w:pPr>
    </w:p>
    <w:p w:rsidR="005B0075" w:rsidRDefault="005B0075" w:rsidP="00F40CE7">
      <w:pPr>
        <w:jc w:val="both"/>
        <w:rPr>
          <w:color w:val="000000"/>
          <w:sz w:val="26"/>
          <w:szCs w:val="26"/>
        </w:rPr>
      </w:pPr>
    </w:p>
    <w:p w:rsidR="005B0075" w:rsidRDefault="005B0075" w:rsidP="00F40CE7">
      <w:pPr>
        <w:jc w:val="both"/>
        <w:rPr>
          <w:color w:val="000000"/>
          <w:sz w:val="26"/>
          <w:szCs w:val="26"/>
        </w:rPr>
      </w:pPr>
    </w:p>
    <w:p w:rsidR="005B0075" w:rsidRDefault="005B0075" w:rsidP="00F40CE7">
      <w:pPr>
        <w:jc w:val="both"/>
        <w:rPr>
          <w:color w:val="000000"/>
          <w:sz w:val="26"/>
          <w:szCs w:val="26"/>
        </w:rPr>
      </w:pPr>
    </w:p>
    <w:p w:rsidR="005B0075" w:rsidRDefault="005B0075" w:rsidP="00F40CE7">
      <w:pPr>
        <w:jc w:val="both"/>
        <w:rPr>
          <w:color w:val="000000"/>
          <w:sz w:val="26"/>
          <w:szCs w:val="26"/>
        </w:rPr>
      </w:pPr>
    </w:p>
    <w:p w:rsidR="005B0075" w:rsidRDefault="005B0075" w:rsidP="00F40CE7">
      <w:pPr>
        <w:jc w:val="both"/>
        <w:rPr>
          <w:color w:val="000000"/>
          <w:sz w:val="26"/>
          <w:szCs w:val="26"/>
        </w:rPr>
      </w:pPr>
    </w:p>
    <w:p w:rsidR="005B0075" w:rsidRDefault="005B0075" w:rsidP="00F40CE7">
      <w:pPr>
        <w:jc w:val="both"/>
        <w:rPr>
          <w:color w:val="000000"/>
          <w:sz w:val="26"/>
          <w:szCs w:val="26"/>
        </w:rPr>
      </w:pPr>
    </w:p>
    <w:p w:rsidR="005B0075" w:rsidRDefault="005B0075" w:rsidP="00F40CE7">
      <w:pPr>
        <w:jc w:val="both"/>
        <w:rPr>
          <w:color w:val="000000"/>
          <w:sz w:val="26"/>
          <w:szCs w:val="26"/>
        </w:rPr>
      </w:pPr>
    </w:p>
    <w:p w:rsidR="005B0075" w:rsidRDefault="005B0075" w:rsidP="00F40CE7">
      <w:pPr>
        <w:jc w:val="both"/>
        <w:rPr>
          <w:color w:val="000000"/>
          <w:sz w:val="26"/>
          <w:szCs w:val="26"/>
        </w:rPr>
      </w:pPr>
    </w:p>
    <w:p w:rsidR="005B0075" w:rsidRDefault="005B0075" w:rsidP="00F40CE7">
      <w:pPr>
        <w:jc w:val="both"/>
        <w:rPr>
          <w:color w:val="000000"/>
          <w:sz w:val="26"/>
          <w:szCs w:val="26"/>
        </w:rPr>
      </w:pPr>
    </w:p>
    <w:p w:rsidR="005B0075" w:rsidRDefault="005B0075" w:rsidP="00F40CE7">
      <w:pPr>
        <w:jc w:val="both"/>
        <w:rPr>
          <w:color w:val="000000"/>
          <w:sz w:val="26"/>
          <w:szCs w:val="26"/>
        </w:rPr>
      </w:pPr>
    </w:p>
    <w:p w:rsidR="005B0075" w:rsidRDefault="005B0075" w:rsidP="00F40CE7">
      <w:pPr>
        <w:jc w:val="both"/>
        <w:rPr>
          <w:color w:val="000000"/>
          <w:sz w:val="26"/>
          <w:szCs w:val="26"/>
        </w:rPr>
      </w:pPr>
    </w:p>
    <w:p w:rsidR="005B0075" w:rsidRDefault="005B0075" w:rsidP="00F40CE7">
      <w:pPr>
        <w:jc w:val="both"/>
        <w:rPr>
          <w:color w:val="000000"/>
          <w:sz w:val="26"/>
          <w:szCs w:val="26"/>
        </w:rPr>
      </w:pPr>
    </w:p>
    <w:p w:rsidR="005B0075" w:rsidRDefault="005B0075" w:rsidP="00F40CE7">
      <w:pPr>
        <w:jc w:val="both"/>
        <w:rPr>
          <w:color w:val="000000"/>
          <w:sz w:val="26"/>
          <w:szCs w:val="26"/>
        </w:rPr>
      </w:pPr>
    </w:p>
    <w:p w:rsidR="005B0075" w:rsidRPr="001D2AD3" w:rsidRDefault="005B0075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5979B5" w:rsidRPr="005B0075" w:rsidRDefault="0069260B" w:rsidP="005B007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sectPr w:rsidR="005979B5" w:rsidRPr="005B0075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F77" w:rsidRDefault="00605F77">
      <w:r>
        <w:separator/>
      </w:r>
    </w:p>
  </w:endnote>
  <w:endnote w:type="continuationSeparator" w:id="0">
    <w:p w:rsidR="00605F77" w:rsidRDefault="0060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F77" w:rsidRDefault="00605F77">
      <w:r>
        <w:separator/>
      </w:r>
    </w:p>
  </w:footnote>
  <w:footnote w:type="continuationSeparator" w:id="0">
    <w:p w:rsidR="00605F77" w:rsidRDefault="00605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8481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3491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3B23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9A1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0E66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679E"/>
    <w:rsid w:val="005A739D"/>
    <w:rsid w:val="005B0075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5975"/>
    <w:rsid w:val="00605F7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47F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4811"/>
    <w:rsid w:val="00785354"/>
    <w:rsid w:val="00787737"/>
    <w:rsid w:val="007879B4"/>
    <w:rsid w:val="00787EE5"/>
    <w:rsid w:val="0079064B"/>
    <w:rsid w:val="00792066"/>
    <w:rsid w:val="00792AE7"/>
    <w:rsid w:val="00793EB7"/>
    <w:rsid w:val="007944A4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ED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52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158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1AA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066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2EE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2025-05-23T10:01:00Z</dcterms:created>
  <dcterms:modified xsi:type="dcterms:W3CDTF">2025-05-26T10:33:00Z</dcterms:modified>
</cp:coreProperties>
</file>