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7B3A4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5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C44E4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C44E46">
              <w:rPr>
                <w:color w:val="000000"/>
                <w:sz w:val="28"/>
                <w:szCs w:val="28"/>
              </w:rPr>
              <w:t>02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9B69C7">
              <w:rPr>
                <w:color w:val="000000"/>
                <w:sz w:val="28"/>
                <w:szCs w:val="28"/>
              </w:rPr>
              <w:t xml:space="preserve"> 618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4E5639" w:rsidRDefault="009B69C7" w:rsidP="009B69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B69C7" w:rsidRPr="00077868" w:rsidRDefault="009B69C7" w:rsidP="009B69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мая 2025 года №</w:t>
            </w:r>
            <w:r w:rsidR="004E5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560 «</w:t>
            </w:r>
            <w:r w:rsidRPr="00077868">
              <w:rPr>
                <w:sz w:val="28"/>
                <w:szCs w:val="28"/>
              </w:rPr>
              <w:t>Об 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077868">
              <w:rPr>
                <w:sz w:val="28"/>
                <w:szCs w:val="28"/>
              </w:rPr>
              <w:t>объектов и территорий Кондинского района,</w:t>
            </w:r>
            <w:r>
              <w:rPr>
                <w:sz w:val="28"/>
                <w:szCs w:val="28"/>
              </w:rPr>
              <w:t xml:space="preserve"> </w:t>
            </w:r>
            <w:r w:rsidRPr="00077868">
              <w:rPr>
                <w:sz w:val="28"/>
                <w:szCs w:val="28"/>
              </w:rPr>
              <w:t>подлежащих профилактической обработке</w:t>
            </w:r>
            <w:r>
              <w:rPr>
                <w:sz w:val="28"/>
                <w:szCs w:val="28"/>
              </w:rPr>
              <w:t>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B69C7" w:rsidRDefault="009B69C7" w:rsidP="009B69C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77868">
        <w:rPr>
          <w:sz w:val="28"/>
          <w:szCs w:val="28"/>
        </w:rPr>
        <w:t xml:space="preserve">В соответствии с Законом </w:t>
      </w:r>
      <w:r w:rsidR="004E5639">
        <w:rPr>
          <w:sz w:val="28"/>
          <w:szCs w:val="28"/>
        </w:rPr>
        <w:t xml:space="preserve">Ханты-Мансийского автономного </w:t>
      </w:r>
      <w:r w:rsidR="004E5639">
        <w:rPr>
          <w:sz w:val="28"/>
          <w:szCs w:val="28"/>
        </w:rPr>
        <w:br/>
        <w:t xml:space="preserve">округа – Югры </w:t>
      </w:r>
      <w:r w:rsidRPr="00077868">
        <w:rPr>
          <w:sz w:val="28"/>
          <w:szCs w:val="28"/>
        </w:rPr>
        <w:t>от 23 декабря 2016 года №</w:t>
      </w:r>
      <w:r w:rsidR="007B3A4E">
        <w:rPr>
          <w:sz w:val="28"/>
          <w:szCs w:val="28"/>
        </w:rPr>
        <w:t xml:space="preserve"> </w:t>
      </w:r>
      <w:bookmarkStart w:id="0" w:name="_GoBack"/>
      <w:bookmarkEnd w:id="0"/>
      <w:r w:rsidRPr="00077868">
        <w:rPr>
          <w:sz w:val="28"/>
          <w:szCs w:val="28"/>
        </w:rPr>
        <w:t xml:space="preserve">102-оз «О наделении органов местного самоуправления муниципальных образований </w:t>
      </w:r>
      <w:r w:rsidR="004E5639">
        <w:rPr>
          <w:sz w:val="28"/>
          <w:szCs w:val="28"/>
        </w:rPr>
        <w:t xml:space="preserve">Ханты-Мансийского автономного округа – Югры </w:t>
      </w:r>
      <w:r w:rsidRPr="00077868">
        <w:rPr>
          <w:sz w:val="28"/>
          <w:szCs w:val="28"/>
        </w:rPr>
        <w:t xml:space="preserve">отдельными государственными полномочиями по организации осуществления мероприятий по проведению дезинсекции и дератизации в </w:t>
      </w:r>
      <w:r w:rsidR="004E5639">
        <w:rPr>
          <w:sz w:val="28"/>
          <w:szCs w:val="28"/>
        </w:rPr>
        <w:t>Ханты-Мансийском автономном округе – Югре</w:t>
      </w:r>
      <w:r w:rsidRPr="00077868">
        <w:rPr>
          <w:sz w:val="28"/>
          <w:szCs w:val="28"/>
        </w:rPr>
        <w:t>»,</w:t>
      </w:r>
      <w:r w:rsidRPr="00FF2A42">
        <w:t xml:space="preserve"> </w:t>
      </w:r>
      <w:r>
        <w:rPr>
          <w:sz w:val="28"/>
          <w:szCs w:val="28"/>
        </w:rPr>
        <w:t>п</w:t>
      </w:r>
      <w:r w:rsidRPr="00FF2A4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F2A42">
        <w:rPr>
          <w:sz w:val="28"/>
          <w:szCs w:val="28"/>
        </w:rPr>
        <w:t xml:space="preserve"> Правительства Российской Феде</w:t>
      </w:r>
      <w:r w:rsidR="004E5639">
        <w:rPr>
          <w:sz w:val="28"/>
          <w:szCs w:val="28"/>
        </w:rPr>
        <w:t>рации от 20 марта 2024 года</w:t>
      </w:r>
      <w:r>
        <w:rPr>
          <w:sz w:val="28"/>
          <w:szCs w:val="28"/>
        </w:rPr>
        <w:t xml:space="preserve"> №</w:t>
      </w:r>
      <w:r w:rsidR="004E5639">
        <w:rPr>
          <w:sz w:val="28"/>
          <w:szCs w:val="28"/>
        </w:rPr>
        <w:t xml:space="preserve"> </w:t>
      </w:r>
      <w:r>
        <w:rPr>
          <w:sz w:val="28"/>
          <w:szCs w:val="28"/>
        </w:rPr>
        <w:t>337 «</w:t>
      </w:r>
      <w:r w:rsidRPr="00FF2A42">
        <w:rPr>
          <w:sz w:val="28"/>
          <w:szCs w:val="28"/>
        </w:rPr>
        <w:t>Об утверждении Положения о лицензировании деятельности по оказанию услуг по дезинфекции, дезинсекции и дератизации в целях обеспечения санитарно-эпидемиолог</w:t>
      </w:r>
      <w:r>
        <w:rPr>
          <w:sz w:val="28"/>
          <w:szCs w:val="28"/>
        </w:rPr>
        <w:t>ического благополучия населения», п</w:t>
      </w:r>
      <w:r w:rsidRPr="000351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3516A">
        <w:rPr>
          <w:sz w:val="28"/>
          <w:szCs w:val="28"/>
        </w:rPr>
        <w:t xml:space="preserve"> Главного государственного санитарного вр</w:t>
      </w:r>
      <w:r>
        <w:rPr>
          <w:sz w:val="28"/>
          <w:szCs w:val="28"/>
        </w:rPr>
        <w:t xml:space="preserve">ача </w:t>
      </w:r>
      <w:r w:rsidR="004E563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28 января 2021 года №</w:t>
      </w:r>
      <w:r w:rsidR="004E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03516A">
        <w:rPr>
          <w:sz w:val="28"/>
          <w:szCs w:val="28"/>
        </w:rPr>
        <w:t>Об утверждении санитарных</w:t>
      </w:r>
      <w:r>
        <w:rPr>
          <w:sz w:val="28"/>
          <w:szCs w:val="28"/>
        </w:rPr>
        <w:t xml:space="preserve"> правил и норм СанПиН 3.3686-21 «</w:t>
      </w:r>
      <w:r w:rsidRPr="0003516A">
        <w:rPr>
          <w:sz w:val="28"/>
          <w:szCs w:val="28"/>
        </w:rPr>
        <w:t>Санитарно-эпидемиологические требования по про</w:t>
      </w:r>
      <w:r>
        <w:rPr>
          <w:sz w:val="28"/>
          <w:szCs w:val="28"/>
        </w:rPr>
        <w:t>филактике инфекционных болезней»</w:t>
      </w:r>
      <w:r w:rsidRPr="000778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7868">
        <w:rPr>
          <w:sz w:val="28"/>
          <w:szCs w:val="28"/>
        </w:rPr>
        <w:t>в целях предотвращения или снижения вредоносной деятельности грызунов, имеющих санитарное или эпидемиологическое значение</w:t>
      </w:r>
      <w:r w:rsidRPr="00520043"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  <w:shd w:val="clear" w:color="auto" w:fill="FFFFFF"/>
        </w:rPr>
        <w:t>предупреждени</w:t>
      </w:r>
      <w:r w:rsidR="004E5639">
        <w:rPr>
          <w:color w:val="auto"/>
          <w:sz w:val="28"/>
          <w:szCs w:val="28"/>
          <w:shd w:val="clear" w:color="auto" w:fill="FFFFFF"/>
        </w:rPr>
        <w:t>я</w:t>
      </w:r>
      <w:r>
        <w:rPr>
          <w:color w:val="auto"/>
          <w:sz w:val="28"/>
          <w:szCs w:val="28"/>
          <w:shd w:val="clear" w:color="auto" w:fill="FFFFFF"/>
        </w:rPr>
        <w:t xml:space="preserve"> возникновения и </w:t>
      </w:r>
      <w:r w:rsidRPr="00520043">
        <w:rPr>
          <w:color w:val="auto"/>
          <w:sz w:val="28"/>
          <w:szCs w:val="28"/>
          <w:shd w:val="clear" w:color="auto" w:fill="FFFFFF"/>
        </w:rPr>
        <w:t>распространения инфекционных и паразитарных заболеваний, переносчиками или этиологией которых являются членистоногие на территории Кондинского района,</w:t>
      </w:r>
      <w:r w:rsidRPr="00077868">
        <w:rPr>
          <w:color w:val="22272F"/>
          <w:sz w:val="28"/>
          <w:szCs w:val="28"/>
          <w:shd w:val="clear" w:color="auto" w:fill="FFFFFF"/>
        </w:rPr>
        <w:t xml:space="preserve"> </w:t>
      </w:r>
      <w:r w:rsidRPr="00077868">
        <w:rPr>
          <w:b/>
          <w:bCs/>
          <w:sz w:val="28"/>
          <w:szCs w:val="28"/>
        </w:rPr>
        <w:t xml:space="preserve">администрация Кондинского района постановляет: </w:t>
      </w:r>
    </w:p>
    <w:p w:rsidR="009B69C7" w:rsidRDefault="009B69C7" w:rsidP="004E5639">
      <w:pPr>
        <w:pStyle w:val="Default"/>
        <w:ind w:firstLine="709"/>
        <w:jc w:val="both"/>
        <w:rPr>
          <w:bCs/>
          <w:sz w:val="28"/>
          <w:szCs w:val="28"/>
        </w:rPr>
      </w:pPr>
      <w:r w:rsidRPr="00184C05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</w:t>
      </w:r>
      <w:r w:rsidR="004E5639" w:rsidRPr="004E5639">
        <w:rPr>
          <w:bCs/>
          <w:sz w:val="28"/>
          <w:szCs w:val="28"/>
        </w:rPr>
        <w:t>в постановление администрации Кондинского района от 22 мая 2025 года № 560 «Об определении объектов и территорий Кондинского района, подлежащих профилактической обработке»</w:t>
      </w:r>
      <w:r w:rsidR="004E5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9B69C7" w:rsidRDefault="009B69C7" w:rsidP="009B69C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Пункты 1, 2, 3 постановления изложить в следующей редакции: </w:t>
      </w:r>
    </w:p>
    <w:p w:rsidR="009B69C7" w:rsidRDefault="009B69C7" w:rsidP="009B69C7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077868">
        <w:rPr>
          <w:sz w:val="28"/>
          <w:szCs w:val="28"/>
        </w:rPr>
        <w:t xml:space="preserve">Утвердить перечень объектов и территорий, </w:t>
      </w:r>
      <w:r>
        <w:rPr>
          <w:sz w:val="28"/>
          <w:szCs w:val="28"/>
        </w:rPr>
        <w:t xml:space="preserve">подлежащих проведению </w:t>
      </w:r>
      <w:r w:rsidRPr="007B6D5A">
        <w:rPr>
          <w:sz w:val="28"/>
          <w:szCs w:val="28"/>
        </w:rPr>
        <w:t>акарицидной обработк</w:t>
      </w:r>
      <w:r w:rsidR="00CF516A">
        <w:rPr>
          <w:sz w:val="28"/>
          <w:szCs w:val="28"/>
        </w:rPr>
        <w:t>и</w:t>
      </w:r>
      <w:r w:rsidR="004E5639">
        <w:rPr>
          <w:sz w:val="28"/>
          <w:szCs w:val="28"/>
        </w:rPr>
        <w:t>,</w:t>
      </w:r>
      <w:r w:rsidRPr="007B6D5A">
        <w:rPr>
          <w:sz w:val="28"/>
          <w:szCs w:val="28"/>
        </w:rPr>
        <w:t xml:space="preserve"> и мероприятий по контролю эффективности </w:t>
      </w:r>
      <w:r w:rsidRPr="007B6D5A">
        <w:rPr>
          <w:sz w:val="28"/>
          <w:szCs w:val="28"/>
        </w:rPr>
        <w:lastRenderedPageBreak/>
        <w:t>проведения акарицидной обработки на территории городских и сельских поселений Кондинского района</w:t>
      </w:r>
      <w:r>
        <w:rPr>
          <w:sz w:val="28"/>
          <w:szCs w:val="28"/>
        </w:rPr>
        <w:t xml:space="preserve"> (приложение 1).</w:t>
      </w:r>
    </w:p>
    <w:p w:rsidR="009B69C7" w:rsidRDefault="009B69C7" w:rsidP="009B69C7">
      <w:pPr>
        <w:pStyle w:val="Default"/>
        <w:ind w:firstLine="709"/>
        <w:jc w:val="both"/>
        <w:rPr>
          <w:sz w:val="28"/>
          <w:szCs w:val="28"/>
        </w:rPr>
      </w:pPr>
      <w:r w:rsidRPr="00077868">
        <w:rPr>
          <w:sz w:val="28"/>
          <w:szCs w:val="28"/>
        </w:rPr>
        <w:t>2. Утвердить перечень объектов и территорий, подлежащих</w:t>
      </w:r>
      <w:r>
        <w:rPr>
          <w:sz w:val="28"/>
          <w:szCs w:val="28"/>
        </w:rPr>
        <w:t xml:space="preserve"> проведению</w:t>
      </w:r>
      <w:r w:rsidRPr="007B6D5A">
        <w:t xml:space="preserve"> </w:t>
      </w:r>
      <w:r w:rsidRPr="007B6D5A">
        <w:rPr>
          <w:sz w:val="28"/>
          <w:szCs w:val="28"/>
        </w:rPr>
        <w:t>дератизационных мероприятий</w:t>
      </w:r>
      <w:r w:rsidR="009B1EE4">
        <w:rPr>
          <w:sz w:val="28"/>
          <w:szCs w:val="28"/>
        </w:rPr>
        <w:t>,</w:t>
      </w:r>
      <w:r w:rsidRPr="007B6D5A">
        <w:rPr>
          <w:sz w:val="28"/>
          <w:szCs w:val="28"/>
        </w:rPr>
        <w:t xml:space="preserve"> и мероприятий по контролю эффективности проведения дератизации на территории городских и сельских поселений Кондинского района</w:t>
      </w:r>
      <w:r>
        <w:rPr>
          <w:sz w:val="28"/>
          <w:szCs w:val="28"/>
        </w:rPr>
        <w:t xml:space="preserve"> (приложение</w:t>
      </w:r>
      <w:r w:rsidRPr="00077868">
        <w:rPr>
          <w:sz w:val="28"/>
          <w:szCs w:val="28"/>
        </w:rPr>
        <w:t xml:space="preserve"> 2).</w:t>
      </w:r>
      <w:r>
        <w:rPr>
          <w:sz w:val="28"/>
          <w:szCs w:val="28"/>
        </w:rPr>
        <w:t xml:space="preserve"> </w:t>
      </w:r>
    </w:p>
    <w:p w:rsidR="009B69C7" w:rsidRDefault="009B69C7" w:rsidP="009B69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7868">
        <w:rPr>
          <w:sz w:val="28"/>
          <w:szCs w:val="28"/>
        </w:rPr>
        <w:t>Утвердить перечень объектов и территорий, подлежащих</w:t>
      </w:r>
      <w:r>
        <w:rPr>
          <w:sz w:val="28"/>
          <w:szCs w:val="28"/>
        </w:rPr>
        <w:t xml:space="preserve"> проведению </w:t>
      </w:r>
      <w:r w:rsidRPr="007B6D5A">
        <w:rPr>
          <w:sz w:val="28"/>
          <w:szCs w:val="28"/>
        </w:rPr>
        <w:t>инсектицидной (ларвицидной) обраб</w:t>
      </w:r>
      <w:r w:rsidRPr="00857DE4">
        <w:rPr>
          <w:sz w:val="28"/>
          <w:szCs w:val="28"/>
        </w:rPr>
        <w:t>отки</w:t>
      </w:r>
      <w:r w:rsidR="00857DE4">
        <w:rPr>
          <w:sz w:val="28"/>
          <w:szCs w:val="28"/>
        </w:rPr>
        <w:t>,</w:t>
      </w:r>
      <w:r w:rsidRPr="007B6D5A">
        <w:rPr>
          <w:sz w:val="28"/>
          <w:szCs w:val="28"/>
        </w:rPr>
        <w:t xml:space="preserve"> и мероприятий по контролю эффективности проведения инсектицидной (ларвицидной) обработки</w:t>
      </w:r>
      <w:r>
        <w:rPr>
          <w:sz w:val="28"/>
          <w:szCs w:val="28"/>
        </w:rPr>
        <w:t xml:space="preserve"> </w:t>
      </w:r>
      <w:r w:rsidR="006B6475">
        <w:rPr>
          <w:sz w:val="28"/>
          <w:szCs w:val="28"/>
        </w:rPr>
        <w:br/>
      </w:r>
      <w:r w:rsidRPr="007B6D5A">
        <w:rPr>
          <w:sz w:val="28"/>
          <w:szCs w:val="28"/>
        </w:rPr>
        <w:t>на территории городских и сельских поселений Кондинского района</w:t>
      </w:r>
      <w:r>
        <w:rPr>
          <w:sz w:val="28"/>
          <w:szCs w:val="28"/>
        </w:rPr>
        <w:t xml:space="preserve"> (приложение 3)</w:t>
      </w:r>
      <w:r w:rsidR="00CF516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B69C7" w:rsidRDefault="009B69C7" w:rsidP="009B6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Приложения 1, 2, 3 к постановлению изложить в новой редакции (приложение 1, 2, 3).</w:t>
      </w:r>
    </w:p>
    <w:p w:rsidR="009B69C7" w:rsidRPr="008D0E71" w:rsidRDefault="009B69C7" w:rsidP="009B6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4DD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9B69C7" w:rsidRPr="00077868" w:rsidRDefault="009B69C7" w:rsidP="009B69C7">
      <w:pPr>
        <w:jc w:val="both"/>
        <w:rPr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DE7E70" w:rsidRDefault="00DE7E70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E7E70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C44E46">
        <w:t>02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DE7E70">
        <w:t>618</w:t>
      </w:r>
    </w:p>
    <w:p w:rsidR="00894E25" w:rsidRPr="00CF516A" w:rsidRDefault="00894E25" w:rsidP="00116FCD">
      <w:pPr>
        <w:tabs>
          <w:tab w:val="left" w:pos="4962"/>
        </w:tabs>
        <w:ind w:left="4962"/>
      </w:pPr>
    </w:p>
    <w:p w:rsidR="00CF516A" w:rsidRDefault="00DE7E70" w:rsidP="00DE7E70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  <w:r w:rsidRPr="00CF516A">
        <w:rPr>
          <w:rFonts w:eastAsia="Calibri"/>
          <w:lang w:eastAsia="en-US"/>
        </w:rPr>
        <w:t>Перечень объектов и территорий, подлежащих проведению акарицидной обработки</w:t>
      </w:r>
      <w:r w:rsidR="00CF516A">
        <w:rPr>
          <w:rFonts w:eastAsia="Calibri"/>
          <w:lang w:eastAsia="en-US"/>
        </w:rPr>
        <w:t>,</w:t>
      </w:r>
    </w:p>
    <w:p w:rsidR="00DE7E70" w:rsidRPr="00CF516A" w:rsidRDefault="00DE7E70" w:rsidP="00DE7E70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  <w:r w:rsidRPr="00CF516A">
        <w:rPr>
          <w:rFonts w:eastAsia="Calibri"/>
          <w:lang w:eastAsia="en-US"/>
        </w:rPr>
        <w:t xml:space="preserve">и мероприятий по контролю эффективности проведения акарицидной обработки </w:t>
      </w:r>
      <w:r w:rsidR="00CF516A">
        <w:rPr>
          <w:rFonts w:eastAsia="Calibri"/>
          <w:lang w:eastAsia="en-US"/>
        </w:rPr>
        <w:br/>
      </w:r>
      <w:r w:rsidRPr="00CF516A">
        <w:rPr>
          <w:rFonts w:eastAsia="Calibri"/>
          <w:lang w:eastAsia="en-US"/>
        </w:rPr>
        <w:t>на территории городских и сельских поселений Кондинского района</w:t>
      </w:r>
    </w:p>
    <w:p w:rsidR="00DE7E70" w:rsidRDefault="00DE7E70" w:rsidP="00DE7E70">
      <w:pPr>
        <w:widowControl w:val="0"/>
        <w:jc w:val="center"/>
        <w:rPr>
          <w:rFonts w:eastAsia="Calibri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4259"/>
        <w:gridCol w:w="3788"/>
        <w:gridCol w:w="1133"/>
      </w:tblGrid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Площадь,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ул. Школьная, 10, с. Алтай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ул. Ленина, 37, д. Кама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1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Болчаровская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ул. Колхозная, 1, сп. Болчары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1,010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ул. Комсомольская, 1а, с. Болчары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ул. Советская, 16, пгт. Кондинское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Куминская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ул.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П. Морозова, 7, пгт. Куминский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0,340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161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Леушинская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Волгоградская, 55, с. Леуши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Центральная, д. п. Лиственичный,</w:t>
            </w:r>
            <w:r w:rsidRPr="007058A6">
              <w:rPr>
                <w:rFonts w:eastAsia="Calibri"/>
                <w:sz w:val="8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Карбышева, 8, с. Леуши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Луговская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Пушкина, 8, пгт. Луговой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школа, корпус № 1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Сибирская,</w:t>
            </w:r>
            <w:r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53,</w:t>
            </w:r>
            <w:r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Pr="00042C4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школа, корпус № 2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Центральная, д. 19а,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Чантырская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Шаимская, 11, с. Чантырья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Чантырская средняя общеобразовательная школа (дошкольная группа)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Волгоградская, 10, п. Назарово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Морткинская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Г.М. Борисова, д. 5, пгт. Мортка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1,499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Мулымская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Лесная, д. 6а, сп. Мулымья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Половинкинская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Комсомольская, 12, сп. Половинка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Ушьинская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Школьная, 9, д. Ушья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0,492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Шугурская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Школьная, д. 8, д. Шугур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0,89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Юмасинская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Полевая, 16-а, д. Юмас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Юмасинская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Лесная, д. 28, с. Ямки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0,229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Ягодинская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Центральная, 27, п. Ягодный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20.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 w:val="restar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Центр развития ребёнка - 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Чебурашка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Сибирская, 49а,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475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Молодежная, 2а,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Центральная, 19б,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0,574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1" w:type="pct"/>
            <w:vMerge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60 лет ВЛКСМ, 5,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казённое дошкольное образовательное учреждение 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Русская берёзка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Энгельса, 22в, пгт. Кондинское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0,679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Рябинка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Школьная, 7, пгт. Куминский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1,090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Солнышко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Ленина, 27, пгт. Мортка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0,735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Кондинский учебный центр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Советская, 20, пгт. Кондинское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 дополнительного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Ленина, 17а, 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26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дополнительного образования оздоровительно-образовательный (профильный) центр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Корповская, 1, пгт. Луговой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lastRenderedPageBreak/>
              <w:t>27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Междуреченский, ул. Ленина, д.6а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0,159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28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Районная спортивная школа имени И.В.Пахтышева, спортивный комплекс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спорта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пгт. Мортка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Путейская, д. 16, пгт. Мортка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29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 пгт. Куминский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Почтовая, д. 47а, пгт. Куминский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 п. Ягодный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Центральная, 20а, п. Ягодный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0,153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И.В.Пахтышева, спортивный комплекс с. Болчары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Ленина, д. 65, с. Болчары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0,112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Маяковского, д 12а,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3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учреждение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Сибирская, 51,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0,354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34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Парк кедровый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Советская, д. 4, п. Половинка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в районе муниципального казенного общеобразовательного учреждения Чантырская средняя общеобразовательная школа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Шаимская, 11, с. Чантырья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Парк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обеды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Советская, 20а, с. Чантырья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37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Березовая роща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Советская, 60, сп. Леуши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Парк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Яблоневый сад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Садовая, п. Лиственичный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Общественный парк спорта и отдыха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олимп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Центральная, 24а, п. Ягодный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Центральный сквер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Ленина, 1б, гп. Кондинское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Парк Победы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Ленина, д.10б, пгт. Кондинское,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 Первомайский, 2, пгт. Луговой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0,403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Парка Победы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Волгоградская, 11,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2,897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зоны отдыха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Смолокурка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17,28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в лесном массиве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Тропа здоровья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2,392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кладбища (восточная часть населенного пункта)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Луговой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2,9252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 Привокзальный, пгт. Мортка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4,33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48.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35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Юмас, ул. Лесная, 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1,048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49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Ямки, ул. Школьная, 11б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0,542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Ямки, ул. Набережная, 62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0,304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51.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д. Сотник, ул. Набережная, № 3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0,033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52.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Сотник, ул. Набережная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0,267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Закрытое гражданское 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lef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54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открытое гражданское 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Новое 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Кондинское, ул. Молодежная, 54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3,038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Болчары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1,878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57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Заречная, 100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12,405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58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Лиственичный, ул. Космонавтов, 100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59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Ягодный, ул. Центральная, 100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1,143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60.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Дальний, ул. Центральная, 100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2,734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61.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Мулымья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62.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Чантырья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3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Роженское 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1,375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64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 2,5 км юго-западнее поселка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5,596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Кладбище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Шугур, ул. Энергетиков, 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2,43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кладбища № 1 и № 2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Маяковского, ул. Нефтепроводная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22,81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67.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Бюджетное учреждение Ханты-Мансийского автономного округа – Югры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Кондинская районная больница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Кондинская, 3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68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Морткинского филиала поликлиника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Мортка, ул. Ф.Новикова, 31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0,930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69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Куминского филиала поликлиника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Куминский, ул. Почтовая, 36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0,529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Амбулатория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Луговой, ул. 40 лет Октября, 41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0,864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71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Участковая больница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Кондинское, ул. Горького, 75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72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Амбулатория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Болчары, ул. Комсомольская, 3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0,366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73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Амбулатория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Леуши, ул. Волгоградская, 1В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0,149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74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Алтай, ул. Пионерская, 9А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Дальний, ул. Центральная, 10б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76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Кама, ул. Школьная, 3А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Лиственичный, ул. Школьная, 1б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0,333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Шугур, ул. Школьная, 6А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79.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Юмас, ул. Полевая, 5б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0,302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80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Ягодный, ул. Лесная, 18А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0,19</w:t>
            </w:r>
            <w:r w:rsidRPr="00042C49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81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Ямки, ул. Школьная, 3А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0,246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82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</w:rPr>
              <w:t xml:space="preserve">Муниципальное учреждение культуры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42C49">
              <w:rPr>
                <w:rFonts w:eastAsia="Calibri"/>
                <w:sz w:val="22"/>
                <w:szCs w:val="22"/>
              </w:rPr>
              <w:t xml:space="preserve">Районный Дворец культуры и искусств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42C49">
              <w:rPr>
                <w:rFonts w:eastAsia="Calibri"/>
                <w:sz w:val="22"/>
                <w:szCs w:val="22"/>
              </w:rPr>
              <w:t>Конда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Волгоградская, 11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0,3333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83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t xml:space="preserve">Муниципальное учреждение культуры </w:t>
            </w:r>
            <w:r>
              <w:t>«</w:t>
            </w:r>
            <w:r w:rsidRPr="00042C49">
              <w:t>Районный Учинский историко-этнографический музей</w:t>
            </w:r>
            <w:r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Рыбников, 8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84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t xml:space="preserve">Муниципальное учреждение культуры </w:t>
            </w:r>
            <w:r>
              <w:t>«</w:t>
            </w:r>
            <w:r w:rsidRPr="00042C49">
              <w:t>Районный Учинский историко-этнографический музей</w:t>
            </w:r>
            <w:r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Рыбников, 11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85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t xml:space="preserve">Муниципальное учреждение культуры </w:t>
            </w:r>
            <w:r>
              <w:t>«</w:t>
            </w:r>
            <w:r w:rsidRPr="00042C49">
              <w:t>Районный Учинский историко-этнографический музей</w:t>
            </w:r>
            <w:r>
              <w:t>»</w:t>
            </w:r>
            <w:r w:rsidRPr="00042C49">
              <w:t xml:space="preserve"> имени Анатолия Николаевича Хомякова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Древнее городище Высокая гора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t>86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t xml:space="preserve">Муниципальное учреждение культуры </w:t>
            </w:r>
            <w:r>
              <w:t>«</w:t>
            </w:r>
            <w:r w:rsidRPr="00042C49">
              <w:t>Районный Учинский историко-этнографический музей</w:t>
            </w:r>
            <w:r>
              <w:t>»</w:t>
            </w:r>
            <w:r w:rsidRPr="00042C49">
              <w:t xml:space="preserve"> имени </w:t>
            </w:r>
            <w:r w:rsidRPr="00042C49">
              <w:lastRenderedPageBreak/>
              <w:t>Анатолия Николаевича Хомякова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п. Половинка, ул. Рыбников, 12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  <w:lang w:val="en-US"/>
              </w:rPr>
              <w:lastRenderedPageBreak/>
              <w:t>87</w:t>
            </w:r>
            <w:r w:rsidRPr="00042C4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Районная спортивная школа имени И.В.Пахтышева стадион Юность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 Школьный, 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1,65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Многофункциональная игровая площадка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Конда-Арена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 ул. Гагарина, 19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0,235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здания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Шугур, ул. Центральная, 11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Шугур, ул. Центральная, 12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Шугур, ул. Таёжная, 6а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культуры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Половинкинский сельский Дом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Комсомольская, 9А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Бюджетное учреждение Ханты-Мансийского автономного округа – Югры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 общей врачебной практики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Лесорубов, 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Юбилейная, 13а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0,475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поселковой библиотеки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Комсомольская, 8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0,002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Советская, 37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Комсомольская, 7а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Половинка, ул. Курганская, 17а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99.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Половинка, ул. Учинская, 7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здания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Мулымья, ул. Набережная, 41-2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Мулымья, ул. Лесная, 4а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Прилегающая территория к Бюджетному учреждению Ханты-Мансийского автономного округа – Югры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 общей врачебной практики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(ФАП)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Мулымья, ул. Лесная, 4д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здания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Ушья, ул. Мелитопольская, 5А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Ушья, ул. Лесная, 45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Дворовая территория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Ушья, ул. Лесная, 1, 43, 44, 46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здания муниципального учреждения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Сельский центр культуры ШАИМ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Назарово, ул. Центральная, 11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Назарово, ул. Волгоградская, 10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Чантырья, ул. Шаимская, 11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109.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Чантырья, ул. Советская, 39а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110.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Волгоградская, 43А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1,36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111.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Волгоградская, 13А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112.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Леуши, ул. Заречная, 43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113.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Лиственичный, ул. Центральная, 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114.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Ягодный, ул. Центральная, 20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115.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п. Дальний, ул. Центральная, 17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116.</w:t>
            </w:r>
          </w:p>
        </w:tc>
        <w:tc>
          <w:tcPr>
            <w:tcW w:w="2161" w:type="pct"/>
          </w:tcPr>
          <w:p w:rsidR="00CF516A" w:rsidRPr="00042C49" w:rsidRDefault="00CF516A" w:rsidP="00CF516A"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Болчары, ул. Ленина, 49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спортивная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Болчары, ул. Ленина, 65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0,1018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Зона отдыха р. Болчарка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Болчары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119.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Спортивная зона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Энергия роста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сп. Болчары, ул. Комсомольская, 16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Алтай, ул. Пионерская, 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Кама, ул. Таёжная, 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Кондинское, ул. Ленина, 57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Молодежный центр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Авангард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Кондинское, ул. Связистов, 40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Сквер, 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Куминский, ул. Почтовая, 39а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Куминский, ул. Космонавтов, 10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Куминский, ул. 40 лет Победы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127.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Стадион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Куминский, ул. Почтовая, 47б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 площадь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Мортка, ул. Ленина, 22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2,048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129.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Мортка, ул. Ленина, 5а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Центральная площадь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Юмас, ул. Мира, 13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0,481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муниципального казенного учреждения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Культурно-досуговый центр городского поселения Мортка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Юмас, ул. Ленина, 25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>«</w:t>
            </w:r>
            <w:r w:rsidRPr="00042C49">
              <w:rPr>
                <w:sz w:val="22"/>
                <w:szCs w:val="22"/>
              </w:rPr>
              <w:t>Культурно-досуговый центр городского поселения Мортка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Ямки, ул. Набережная, 1а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0,296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озера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Глухое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с. Ямки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8,418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под строительство детского сада 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Мортка, ул. Индустриальная, 8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0,763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Луговой, ул. Куйбышева, 50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Детская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Луговой, ул. Ленина, 48а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0,286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муниципального учреждения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Культурно-досуговый комплекс                         п. Луговой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Луговой, пер. Первомайский, 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0,197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Территория набережной р. Конды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139.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Спортивно-игровая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Первомайская, д. 12, ул. Лесная, д. 2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Спортивно-игровая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ул. Глинки (между домами № 29/1 и № 27/2)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Спортивно-игровая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60 лет ВЛКСМ около дома № 3а 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Спортивно-игровая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ул. Кедровая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д. № 1, № 3,№ 5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Спортивно-игровая площадка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ул. Волгоградская, № 11 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0,181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гп. Междуреченский,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мкр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Молодежный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мкр Молодежный, 14-16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0,06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ул. Титова, 14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1,20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пер. Линейный, 1а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0,04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ул. Ленина, 6а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148.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Детская игровая площадка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гп. Междуреченский, ул. Таежная, 31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149.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Пешеходная зона вдоль лесного массива микрорайон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Нефтяник-2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(ул. Маяковского, д. 24б до границы земельного участка бюджетного учреждения Ханты-Мансийского автономного округа – Югры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Кондинский районный комплексный центр социального обслуживания населения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Комбинатская, 2)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1,178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150.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Пешеходная зона (ул. Нефтепроводная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от ул. Маяковского до ул. Центральная)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3,95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151.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3-й квартальный проезд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(от ул. Центральной до ул. Весенняя) 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0,210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152.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общества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 ограниченной ответственностью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ГК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Виктория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пер. Школьный, 13,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0,180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153.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1-й квартальный проезд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(от ул. Кедровая до ул. Комбинатская)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lastRenderedPageBreak/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0,180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lastRenderedPageBreak/>
              <w:t>154.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пешеходной зоны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ул. Луначарского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(от ул. Ленина до ул. Глинки)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ind w:right="-1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0,360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155.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Территория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Кондинской стоматологической поликлиники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пгт. Междуреченский, ул. Толстого, 29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0,349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156.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Сквер лесозаготовителей 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пгт. Мортка, ул. Г.М. Борисова, 3, 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0,452</w:t>
            </w:r>
          </w:p>
        </w:tc>
      </w:tr>
      <w:tr w:rsidR="00CF516A" w:rsidRPr="00042C49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157.</w:t>
            </w:r>
          </w:p>
        </w:tc>
        <w:tc>
          <w:tcPr>
            <w:tcW w:w="2161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42C49">
              <w:rPr>
                <w:rFonts w:eastAsia="Calibri"/>
                <w:sz w:val="22"/>
                <w:szCs w:val="22"/>
                <w:lang w:eastAsia="en-US"/>
              </w:rPr>
              <w:t>Тропа здоровья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 xml:space="preserve">Между ул. Ф.Новикова </w:t>
            </w:r>
          </w:p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2C49">
              <w:rPr>
                <w:rFonts w:eastAsia="Calibri"/>
                <w:sz w:val="22"/>
                <w:szCs w:val="22"/>
                <w:lang w:eastAsia="en-US"/>
              </w:rPr>
              <w:t>и пер. Спортивный, пгт. Мортка</w:t>
            </w:r>
          </w:p>
        </w:tc>
        <w:tc>
          <w:tcPr>
            <w:tcW w:w="575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3,5</w:t>
            </w:r>
          </w:p>
        </w:tc>
      </w:tr>
      <w:tr w:rsidR="00CF516A" w:rsidRPr="00871C8B" w:rsidTr="00CF516A">
        <w:trPr>
          <w:trHeight w:val="68"/>
        </w:trPr>
        <w:tc>
          <w:tcPr>
            <w:tcW w:w="342" w:type="pct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83" w:type="pct"/>
            <w:gridSpan w:val="2"/>
          </w:tcPr>
          <w:p w:rsidR="00CF516A" w:rsidRPr="00042C49" w:rsidRDefault="00CF516A" w:rsidP="00CF516A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575" w:type="pct"/>
          </w:tcPr>
          <w:p w:rsidR="00CF516A" w:rsidRPr="00A11A74" w:rsidRDefault="00CF516A" w:rsidP="00CF516A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42C49">
              <w:rPr>
                <w:rFonts w:eastAsia="Calibri"/>
                <w:sz w:val="22"/>
                <w:szCs w:val="22"/>
              </w:rPr>
              <w:t>217,157</w:t>
            </w:r>
          </w:p>
        </w:tc>
      </w:tr>
    </w:tbl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CF516A" w:rsidRPr="00CF516A" w:rsidRDefault="00CF516A" w:rsidP="00DE7E70">
      <w:pPr>
        <w:widowControl w:val="0"/>
        <w:jc w:val="center"/>
        <w:rPr>
          <w:rFonts w:eastAsia="Calibri"/>
          <w:lang w:eastAsia="en-US"/>
        </w:rPr>
      </w:pPr>
    </w:p>
    <w:p w:rsidR="00DE7E70" w:rsidRPr="00CF516A" w:rsidRDefault="00DE7E70" w:rsidP="00DE7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CF516A">
        <w:lastRenderedPageBreak/>
        <w:t>Приложение 2</w:t>
      </w:r>
    </w:p>
    <w:p w:rsidR="00DE7E70" w:rsidRPr="00CF516A" w:rsidRDefault="00DE7E70" w:rsidP="00DE7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CF516A">
        <w:t>к постановлению администрации района</w:t>
      </w:r>
    </w:p>
    <w:p w:rsidR="00DE7E70" w:rsidRPr="00CF516A" w:rsidRDefault="00DE7E70" w:rsidP="00DE7E70">
      <w:pPr>
        <w:tabs>
          <w:tab w:val="left" w:pos="4962"/>
        </w:tabs>
        <w:ind w:left="4962"/>
      </w:pPr>
      <w:r w:rsidRPr="00CF516A">
        <w:t>от 02.06.2025 № 618</w:t>
      </w:r>
    </w:p>
    <w:p w:rsidR="00DE7E70" w:rsidRPr="00CF516A" w:rsidRDefault="00DE7E70" w:rsidP="00DE7E70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</w:p>
    <w:p w:rsidR="00DE7E70" w:rsidRPr="00CF516A" w:rsidRDefault="00DE7E70" w:rsidP="00DE7E70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  <w:r w:rsidRPr="00CF516A">
        <w:rPr>
          <w:rFonts w:eastAsia="Calibri"/>
          <w:lang w:eastAsia="en-US"/>
        </w:rPr>
        <w:t>Перечень объектов и территорий по</w:t>
      </w:r>
      <w:r w:rsidR="00CF516A" w:rsidRPr="00CF516A">
        <w:rPr>
          <w:rFonts w:eastAsia="Calibri"/>
          <w:lang w:eastAsia="en-US"/>
        </w:rPr>
        <w:t>длежащ</w:t>
      </w:r>
      <w:r w:rsidRPr="00CF516A">
        <w:rPr>
          <w:rFonts w:eastAsia="Calibri"/>
          <w:lang w:eastAsia="en-US"/>
        </w:rPr>
        <w:t>их проведению дератизационных мероприятий</w:t>
      </w:r>
      <w:r w:rsidR="00CF516A">
        <w:rPr>
          <w:rFonts w:eastAsia="Calibri"/>
          <w:lang w:eastAsia="en-US"/>
        </w:rPr>
        <w:t>,</w:t>
      </w:r>
      <w:r w:rsidR="00CF516A">
        <w:rPr>
          <w:rFonts w:eastAsia="Calibri"/>
          <w:lang w:eastAsia="en-US"/>
        </w:rPr>
        <w:br/>
      </w:r>
      <w:r w:rsidRPr="00CF516A">
        <w:rPr>
          <w:rFonts w:eastAsia="Calibri"/>
          <w:lang w:eastAsia="en-US"/>
        </w:rPr>
        <w:t>и мероприятий по контролю эффективности проведения дератизации на территории городских и сельских поселений Кондинского района</w:t>
      </w:r>
    </w:p>
    <w:p w:rsidR="00DE7E70" w:rsidRDefault="00DE7E70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7"/>
        <w:gridCol w:w="3762"/>
        <w:gridCol w:w="4251"/>
        <w:gridCol w:w="1244"/>
      </w:tblGrid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631" w:type="pct"/>
          </w:tcPr>
          <w:p w:rsidR="00626A3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 xml:space="preserve">Площадь, </w:t>
            </w:r>
          </w:p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д.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Юмас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2,07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с.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Ямки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6,05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Мортка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13,179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д.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Сотник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0,001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сп.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Болчары</w:t>
            </w:r>
          </w:p>
        </w:tc>
        <w:tc>
          <w:tcPr>
            <w:tcW w:w="2157" w:type="pct"/>
          </w:tcPr>
          <w:p w:rsidR="00626A3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р. Болчарка,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15,9668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7058A6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 xml:space="preserve">Муниципальное казенное общеобразовательное учреждение Болчаровская средняя общеобразовательная школа 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Колхозная,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7058A6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7058A6">
              <w:rPr>
                <w:rFonts w:eastAsia="Calibri"/>
                <w:sz w:val="22"/>
                <w:szCs w:val="22"/>
              </w:rPr>
              <w:t>Ёлочка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Болчары,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Комсомольская, 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0,0132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7058A6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д. Кама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8,000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7058A6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058A6">
              <w:rPr>
                <w:rFonts w:eastAsia="Calibri"/>
                <w:sz w:val="22"/>
                <w:szCs w:val="22"/>
              </w:rPr>
              <w:t>с. Алтай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7,000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Кондинское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32,222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Ильичевка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2,003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Никулкин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2,003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Старый Катыш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2,006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К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уминская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средняя общеобразовательная школа 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Морозова,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0,0754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Рябинка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Куминский,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Школьная, 7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0,13636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Куминский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16,78824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Л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уговская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средняя общеобразовательная школа 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Пушкина, 8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0,033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униципальное бюджетное учреждение дополнительного образования оздоровительно-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образовательный (профильный) центр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lastRenderedPageBreak/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Луговой,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Корповская,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0,02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lastRenderedPageBreak/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Луговой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15,647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Междуреченский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19,400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Леуши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7,960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Дальний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0,520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Ягодный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3,500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Лиственичный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2,500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Мулымья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 и вдоль р.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Конда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15,945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Назарово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1,004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Чантырья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1,03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Шаим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Супра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поселения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0,05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Ушья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4,2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Шугур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деревни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3,2175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Карым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села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1,0725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9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сп.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Половинка</w:t>
            </w:r>
          </w:p>
        </w:tc>
        <w:tc>
          <w:tcPr>
            <w:tcW w:w="215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Барьерная полоса по периметру территории сельского поселения</w:t>
            </w:r>
          </w:p>
        </w:tc>
        <w:tc>
          <w:tcPr>
            <w:tcW w:w="631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10,000</w:t>
            </w:r>
          </w:p>
        </w:tc>
      </w:tr>
      <w:tr w:rsidR="00626A37" w:rsidRPr="00EF364D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66" w:type="pct"/>
            <w:gridSpan w:val="2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31" w:type="pct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193,683</w:t>
            </w:r>
          </w:p>
        </w:tc>
      </w:tr>
    </w:tbl>
    <w:p w:rsidR="00CF516A" w:rsidRDefault="00CF516A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626A37" w:rsidRDefault="00626A37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CF516A" w:rsidRPr="00CF516A" w:rsidRDefault="00CF516A" w:rsidP="00DE7E70">
      <w:pPr>
        <w:widowControl w:val="0"/>
        <w:tabs>
          <w:tab w:val="left" w:pos="851"/>
        </w:tabs>
        <w:ind w:left="360"/>
        <w:contextualSpacing/>
        <w:jc w:val="center"/>
        <w:rPr>
          <w:rFonts w:eastAsia="Calibri"/>
          <w:lang w:eastAsia="en-US"/>
        </w:rPr>
      </w:pPr>
    </w:p>
    <w:p w:rsidR="00DE7E70" w:rsidRPr="00CF516A" w:rsidRDefault="00DE7E70" w:rsidP="00DE7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CF516A">
        <w:lastRenderedPageBreak/>
        <w:t>Приложение 3</w:t>
      </w:r>
    </w:p>
    <w:p w:rsidR="00DE7E70" w:rsidRPr="00CF516A" w:rsidRDefault="00DE7E70" w:rsidP="00DE7E7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CF516A">
        <w:t>к постановлению администрации района</w:t>
      </w:r>
    </w:p>
    <w:p w:rsidR="00DE7E70" w:rsidRPr="00CF516A" w:rsidRDefault="00DE7E70" w:rsidP="00DE7E70">
      <w:pPr>
        <w:tabs>
          <w:tab w:val="left" w:pos="4962"/>
        </w:tabs>
        <w:ind w:left="4962"/>
      </w:pPr>
      <w:r w:rsidRPr="00CF516A">
        <w:t>от 02.06.2025 № 618</w:t>
      </w:r>
    </w:p>
    <w:p w:rsidR="00DE7E70" w:rsidRPr="00CF516A" w:rsidRDefault="00DE7E70" w:rsidP="00DE7E70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</w:p>
    <w:p w:rsidR="00DE7E70" w:rsidRPr="00CF516A" w:rsidRDefault="00DE7E70" w:rsidP="00CF516A">
      <w:pPr>
        <w:widowControl w:val="0"/>
        <w:tabs>
          <w:tab w:val="left" w:pos="851"/>
        </w:tabs>
        <w:contextualSpacing/>
        <w:jc w:val="center"/>
        <w:rPr>
          <w:rFonts w:eastAsia="Calibri"/>
          <w:lang w:eastAsia="en-US"/>
        </w:rPr>
      </w:pPr>
      <w:r w:rsidRPr="00CF516A">
        <w:rPr>
          <w:rFonts w:eastAsia="Calibri"/>
          <w:lang w:eastAsia="en-US"/>
        </w:rPr>
        <w:t>Перечень объектов и территорий, подлежащих проведению инсектицидной (ларвицидной) обработки</w:t>
      </w:r>
      <w:r w:rsidR="00CF516A">
        <w:rPr>
          <w:rFonts w:eastAsia="Calibri"/>
          <w:lang w:eastAsia="en-US"/>
        </w:rPr>
        <w:t>,</w:t>
      </w:r>
      <w:r w:rsidRPr="00CF516A">
        <w:rPr>
          <w:rFonts w:eastAsia="Calibri"/>
          <w:lang w:eastAsia="en-US"/>
        </w:rPr>
        <w:t xml:space="preserve"> и мероприятий по контролю эффективности проведения инсектицидной (ларвицидной) обработки</w:t>
      </w:r>
      <w:r w:rsidR="00CF516A">
        <w:rPr>
          <w:rFonts w:eastAsia="Calibri"/>
          <w:lang w:eastAsia="en-US"/>
        </w:rPr>
        <w:t xml:space="preserve"> </w:t>
      </w:r>
      <w:r w:rsidRPr="00CF516A">
        <w:rPr>
          <w:rFonts w:eastAsia="Calibri"/>
          <w:lang w:eastAsia="en-US"/>
        </w:rPr>
        <w:t>на территории городских и сельских поселений Кондинского района</w:t>
      </w:r>
    </w:p>
    <w:p w:rsidR="00DE7E70" w:rsidRDefault="00DE7E70" w:rsidP="00116FCD">
      <w:pPr>
        <w:tabs>
          <w:tab w:val="left" w:pos="4962"/>
        </w:tabs>
        <w:ind w:left="4962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6"/>
        <w:gridCol w:w="4330"/>
        <w:gridCol w:w="8"/>
        <w:gridCol w:w="3536"/>
        <w:gridCol w:w="1384"/>
      </w:tblGrid>
      <w:tr w:rsidR="00626A37" w:rsidRPr="0084536B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19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798" w:type="pct"/>
            <w:gridSpan w:val="2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Место оказания услуг</w:t>
            </w:r>
          </w:p>
        </w:tc>
        <w:tc>
          <w:tcPr>
            <w:tcW w:w="703" w:type="pct"/>
          </w:tcPr>
          <w:p w:rsidR="00626A3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 xml:space="preserve">Площадь, </w:t>
            </w:r>
          </w:p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га</w:t>
            </w:r>
          </w:p>
        </w:tc>
      </w:tr>
      <w:tr w:rsidR="00626A37" w:rsidRPr="0084536B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9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Территория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 бюджетно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учреждения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 xml:space="preserve"> дополнительного образования оздоровительно-образовательный (профильный) центр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52402">
              <w:rPr>
                <w:rFonts w:eastAsia="Calibri"/>
                <w:sz w:val="22"/>
                <w:szCs w:val="22"/>
                <w:lang w:eastAsia="en-US"/>
              </w:rPr>
              <w:t>Юбилейный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»,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территория лагеря</w:t>
            </w:r>
          </w:p>
        </w:tc>
        <w:tc>
          <w:tcPr>
            <w:tcW w:w="1798" w:type="pct"/>
            <w:gridSpan w:val="2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пгт. Луговой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>Корповская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д. 1</w:t>
            </w:r>
          </w:p>
        </w:tc>
        <w:tc>
          <w:tcPr>
            <w:tcW w:w="7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14,00</w:t>
            </w:r>
          </w:p>
        </w:tc>
      </w:tr>
      <w:tr w:rsidR="00626A37" w:rsidRPr="0084536B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97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Зона отдыха</w:t>
            </w:r>
          </w:p>
        </w:tc>
        <w:tc>
          <w:tcPr>
            <w:tcW w:w="1798" w:type="pct"/>
            <w:gridSpan w:val="2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  <w:lang w:eastAsia="en-US"/>
              </w:rPr>
              <w:t>с. Болчары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1327">
              <w:rPr>
                <w:rFonts w:eastAsia="Calibri"/>
                <w:sz w:val="22"/>
                <w:szCs w:val="22"/>
                <w:lang w:eastAsia="en-US"/>
              </w:rPr>
              <w:t xml:space="preserve"> р. Болчарка</w:t>
            </w:r>
          </w:p>
        </w:tc>
        <w:tc>
          <w:tcPr>
            <w:tcW w:w="7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1,20</w:t>
            </w:r>
          </w:p>
        </w:tc>
      </w:tr>
      <w:tr w:rsidR="00626A37" w:rsidRPr="0084536B" w:rsidTr="00731C75">
        <w:trPr>
          <w:trHeight w:val="68"/>
        </w:trPr>
        <w:tc>
          <w:tcPr>
            <w:tcW w:w="3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01" w:type="pct"/>
            <w:gridSpan w:val="2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Водое</w:t>
            </w:r>
            <w:r w:rsidRPr="00931327"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1794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пгт.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31327">
              <w:rPr>
                <w:rFonts w:eastAsia="Calibri"/>
                <w:sz w:val="22"/>
                <w:szCs w:val="22"/>
              </w:rPr>
              <w:t>Куминский (ж</w:t>
            </w:r>
            <w:r>
              <w:rPr>
                <w:rFonts w:eastAsia="Calibri"/>
                <w:sz w:val="22"/>
                <w:szCs w:val="22"/>
              </w:rPr>
              <w:t>/</w:t>
            </w:r>
            <w:r w:rsidRPr="00931327">
              <w:rPr>
                <w:rFonts w:eastAsia="Calibri"/>
                <w:sz w:val="22"/>
                <w:szCs w:val="22"/>
              </w:rPr>
              <w:t>д переезд)</w:t>
            </w:r>
          </w:p>
        </w:tc>
        <w:tc>
          <w:tcPr>
            <w:tcW w:w="703" w:type="pct"/>
          </w:tcPr>
          <w:p w:rsidR="00626A37" w:rsidRPr="00931327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1327">
              <w:rPr>
                <w:rFonts w:eastAsia="Calibri"/>
                <w:sz w:val="22"/>
                <w:szCs w:val="22"/>
              </w:rPr>
              <w:t>0,3</w:t>
            </w:r>
          </w:p>
        </w:tc>
      </w:tr>
      <w:tr w:rsidR="00626A37" w:rsidRPr="00C52402" w:rsidTr="00731C75">
        <w:trPr>
          <w:trHeight w:val="68"/>
        </w:trPr>
        <w:tc>
          <w:tcPr>
            <w:tcW w:w="303" w:type="pct"/>
            <w:vMerge w:val="restart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01" w:type="pct"/>
            <w:gridSpan w:val="2"/>
            <w:vMerge w:val="restart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C52402">
              <w:rPr>
                <w:rFonts w:eastAsia="Calibri"/>
                <w:sz w:val="22"/>
                <w:szCs w:val="22"/>
              </w:rPr>
              <w:t xml:space="preserve">униципальное казенное общеобразовательное учреждение </w:t>
            </w:r>
            <w:r>
              <w:rPr>
                <w:rFonts w:eastAsia="Calibri"/>
                <w:sz w:val="22"/>
                <w:szCs w:val="22"/>
              </w:rPr>
              <w:t>Ю</w:t>
            </w:r>
            <w:r w:rsidRPr="00C52402">
              <w:rPr>
                <w:rFonts w:eastAsia="Calibri"/>
                <w:sz w:val="22"/>
                <w:szCs w:val="22"/>
              </w:rPr>
              <w:t xml:space="preserve">масинская средняя общеобразовательная школа </w:t>
            </w:r>
          </w:p>
        </w:tc>
        <w:tc>
          <w:tcPr>
            <w:tcW w:w="1794" w:type="pct"/>
          </w:tcPr>
          <w:p w:rsidR="00626A37" w:rsidRPr="00C52402" w:rsidRDefault="00626A37" w:rsidP="00731C7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д. Юмас, ул. Полевая, 16а</w:t>
            </w:r>
          </w:p>
        </w:tc>
        <w:tc>
          <w:tcPr>
            <w:tcW w:w="703" w:type="pct"/>
          </w:tcPr>
          <w:p w:rsidR="00626A37" w:rsidRPr="00C52402" w:rsidRDefault="00626A37" w:rsidP="00731C7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0,40</w:t>
            </w:r>
          </w:p>
        </w:tc>
      </w:tr>
      <w:tr w:rsidR="00626A37" w:rsidRPr="00C52402" w:rsidTr="00731C75">
        <w:trPr>
          <w:trHeight w:val="68"/>
        </w:trPr>
        <w:tc>
          <w:tcPr>
            <w:tcW w:w="303" w:type="pct"/>
            <w:vMerge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1" w:type="pct"/>
            <w:gridSpan w:val="2"/>
            <w:vMerge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4" w:type="pct"/>
          </w:tcPr>
          <w:p w:rsidR="00626A37" w:rsidRPr="00C52402" w:rsidRDefault="00626A37" w:rsidP="00731C7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с. Ямки, ул. Лесная, 28</w:t>
            </w:r>
          </w:p>
        </w:tc>
        <w:tc>
          <w:tcPr>
            <w:tcW w:w="703" w:type="pct"/>
          </w:tcPr>
          <w:p w:rsidR="00626A37" w:rsidRPr="00C52402" w:rsidRDefault="00626A37" w:rsidP="00731C7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2402">
              <w:rPr>
                <w:rFonts w:eastAsia="Calibri"/>
                <w:color w:val="000000"/>
                <w:sz w:val="22"/>
                <w:szCs w:val="22"/>
                <w:lang w:eastAsia="en-US"/>
              </w:rPr>
              <w:t>0,229</w:t>
            </w:r>
          </w:p>
        </w:tc>
      </w:tr>
      <w:tr w:rsidR="00626A37" w:rsidRPr="00C52402" w:rsidTr="00731C75">
        <w:trPr>
          <w:trHeight w:val="68"/>
        </w:trPr>
        <w:tc>
          <w:tcPr>
            <w:tcW w:w="303" w:type="pct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5" w:type="pct"/>
            <w:gridSpan w:val="3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703" w:type="pct"/>
          </w:tcPr>
          <w:p w:rsidR="00626A37" w:rsidRPr="00C52402" w:rsidRDefault="00626A37" w:rsidP="00731C75">
            <w:pPr>
              <w:widowControl w:val="0"/>
              <w:tabs>
                <w:tab w:val="left" w:pos="851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2402">
              <w:rPr>
                <w:rFonts w:eastAsia="Calibri"/>
                <w:sz w:val="22"/>
                <w:szCs w:val="22"/>
              </w:rPr>
              <w:t>16,129</w:t>
            </w:r>
          </w:p>
        </w:tc>
      </w:tr>
    </w:tbl>
    <w:p w:rsidR="00626A37" w:rsidRDefault="00626A37" w:rsidP="00116FCD">
      <w:pPr>
        <w:tabs>
          <w:tab w:val="left" w:pos="4962"/>
        </w:tabs>
        <w:ind w:left="4962"/>
      </w:pPr>
    </w:p>
    <w:sectPr w:rsidR="00626A37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6A" w:rsidRDefault="00CF516A">
      <w:r>
        <w:separator/>
      </w:r>
    </w:p>
  </w:endnote>
  <w:endnote w:type="continuationSeparator" w:id="0">
    <w:p w:rsidR="00CF516A" w:rsidRDefault="00CF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6A" w:rsidRDefault="00CF516A">
      <w:r>
        <w:separator/>
      </w:r>
    </w:p>
  </w:footnote>
  <w:footnote w:type="continuationSeparator" w:id="0">
    <w:p w:rsidR="00CF516A" w:rsidRDefault="00CF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6A" w:rsidRDefault="00CF51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F516A" w:rsidRDefault="00CF516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6A" w:rsidRDefault="00CF51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3A4E">
      <w:rPr>
        <w:noProof/>
      </w:rPr>
      <w:t>2</w:t>
    </w:r>
    <w:r>
      <w:fldChar w:fldCharType="end"/>
    </w:r>
  </w:p>
  <w:p w:rsidR="00CF516A" w:rsidRDefault="00CF516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AE24CF"/>
    <w:multiLevelType w:val="hybridMultilevel"/>
    <w:tmpl w:val="0C1AA7DC"/>
    <w:lvl w:ilvl="0" w:tplc="291A3A92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A8F421D6" w:tentative="1">
      <w:start w:val="1"/>
      <w:numFmt w:val="lowerLetter"/>
      <w:lvlText w:val="%2."/>
      <w:lvlJc w:val="left"/>
      <w:pPr>
        <w:ind w:left="1440" w:hanging="360"/>
      </w:pPr>
    </w:lvl>
    <w:lvl w:ilvl="2" w:tplc="53CE5F9E" w:tentative="1">
      <w:start w:val="1"/>
      <w:numFmt w:val="lowerRoman"/>
      <w:lvlText w:val="%3."/>
      <w:lvlJc w:val="right"/>
      <w:pPr>
        <w:ind w:left="2160" w:hanging="180"/>
      </w:pPr>
    </w:lvl>
    <w:lvl w:ilvl="3" w:tplc="8F18F7D2" w:tentative="1">
      <w:start w:val="1"/>
      <w:numFmt w:val="decimal"/>
      <w:lvlText w:val="%4."/>
      <w:lvlJc w:val="left"/>
      <w:pPr>
        <w:ind w:left="2880" w:hanging="360"/>
      </w:pPr>
    </w:lvl>
    <w:lvl w:ilvl="4" w:tplc="F954C1BE" w:tentative="1">
      <w:start w:val="1"/>
      <w:numFmt w:val="lowerLetter"/>
      <w:lvlText w:val="%5."/>
      <w:lvlJc w:val="left"/>
      <w:pPr>
        <w:ind w:left="3600" w:hanging="360"/>
      </w:pPr>
    </w:lvl>
    <w:lvl w:ilvl="5" w:tplc="3EACB94A" w:tentative="1">
      <w:start w:val="1"/>
      <w:numFmt w:val="lowerRoman"/>
      <w:lvlText w:val="%6."/>
      <w:lvlJc w:val="right"/>
      <w:pPr>
        <w:ind w:left="4320" w:hanging="180"/>
      </w:pPr>
    </w:lvl>
    <w:lvl w:ilvl="6" w:tplc="E8B27818" w:tentative="1">
      <w:start w:val="1"/>
      <w:numFmt w:val="decimal"/>
      <w:lvlText w:val="%7."/>
      <w:lvlJc w:val="left"/>
      <w:pPr>
        <w:ind w:left="5040" w:hanging="360"/>
      </w:pPr>
    </w:lvl>
    <w:lvl w:ilvl="7" w:tplc="D70A2230" w:tentative="1">
      <w:start w:val="1"/>
      <w:numFmt w:val="lowerLetter"/>
      <w:lvlText w:val="%8."/>
      <w:lvlJc w:val="left"/>
      <w:pPr>
        <w:ind w:left="5760" w:hanging="360"/>
      </w:pPr>
    </w:lvl>
    <w:lvl w:ilvl="8" w:tplc="EE524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3C1C"/>
    <w:multiLevelType w:val="hybridMultilevel"/>
    <w:tmpl w:val="56EE71E0"/>
    <w:lvl w:ilvl="0" w:tplc="C90A126E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D83364"/>
    <w:multiLevelType w:val="hybridMultilevel"/>
    <w:tmpl w:val="2C00596C"/>
    <w:lvl w:ilvl="0" w:tplc="0610D192">
      <w:start w:val="1"/>
      <w:numFmt w:val="decimal"/>
      <w:lvlText w:val="4.1.%1."/>
      <w:lvlJc w:val="left"/>
      <w:pPr>
        <w:ind w:left="1287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79BA6B10" w:tentative="1">
      <w:start w:val="1"/>
      <w:numFmt w:val="lowerLetter"/>
      <w:lvlText w:val="%2."/>
      <w:lvlJc w:val="left"/>
      <w:pPr>
        <w:ind w:left="2007" w:hanging="360"/>
      </w:pPr>
    </w:lvl>
    <w:lvl w:ilvl="2" w:tplc="C60EC0EC" w:tentative="1">
      <w:start w:val="1"/>
      <w:numFmt w:val="lowerRoman"/>
      <w:lvlText w:val="%3."/>
      <w:lvlJc w:val="right"/>
      <w:pPr>
        <w:ind w:left="2727" w:hanging="180"/>
      </w:pPr>
    </w:lvl>
    <w:lvl w:ilvl="3" w:tplc="B5C033EC" w:tentative="1">
      <w:start w:val="1"/>
      <w:numFmt w:val="decimal"/>
      <w:lvlText w:val="%4."/>
      <w:lvlJc w:val="left"/>
      <w:pPr>
        <w:ind w:left="3447" w:hanging="360"/>
      </w:pPr>
    </w:lvl>
    <w:lvl w:ilvl="4" w:tplc="6A3CE0A2" w:tentative="1">
      <w:start w:val="1"/>
      <w:numFmt w:val="lowerLetter"/>
      <w:lvlText w:val="%5."/>
      <w:lvlJc w:val="left"/>
      <w:pPr>
        <w:ind w:left="4167" w:hanging="360"/>
      </w:pPr>
    </w:lvl>
    <w:lvl w:ilvl="5" w:tplc="3230D4BE" w:tentative="1">
      <w:start w:val="1"/>
      <w:numFmt w:val="lowerRoman"/>
      <w:lvlText w:val="%6."/>
      <w:lvlJc w:val="right"/>
      <w:pPr>
        <w:ind w:left="4887" w:hanging="180"/>
      </w:pPr>
    </w:lvl>
    <w:lvl w:ilvl="6" w:tplc="FF40013C" w:tentative="1">
      <w:start w:val="1"/>
      <w:numFmt w:val="decimal"/>
      <w:lvlText w:val="%7."/>
      <w:lvlJc w:val="left"/>
      <w:pPr>
        <w:ind w:left="5607" w:hanging="360"/>
      </w:pPr>
    </w:lvl>
    <w:lvl w:ilvl="7" w:tplc="D46CCA12" w:tentative="1">
      <w:start w:val="1"/>
      <w:numFmt w:val="lowerLetter"/>
      <w:lvlText w:val="%8."/>
      <w:lvlJc w:val="left"/>
      <w:pPr>
        <w:ind w:left="6327" w:hanging="360"/>
      </w:pPr>
    </w:lvl>
    <w:lvl w:ilvl="8" w:tplc="9064B7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A42"/>
    <w:multiLevelType w:val="hybridMultilevel"/>
    <w:tmpl w:val="ABAA26CC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B6370"/>
    <w:multiLevelType w:val="hybridMultilevel"/>
    <w:tmpl w:val="236E9C32"/>
    <w:lvl w:ilvl="0" w:tplc="AEF462A4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4070"/>
    <w:multiLevelType w:val="hybridMultilevel"/>
    <w:tmpl w:val="CF9885BE"/>
    <w:lvl w:ilvl="0" w:tplc="114260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775C9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AC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D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0E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4F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8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C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27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C64285"/>
    <w:multiLevelType w:val="hybridMultilevel"/>
    <w:tmpl w:val="52E2304E"/>
    <w:lvl w:ilvl="0" w:tplc="A2DE874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F16DA"/>
    <w:multiLevelType w:val="hybridMultilevel"/>
    <w:tmpl w:val="2174DD84"/>
    <w:lvl w:ilvl="0" w:tplc="CC86DDE4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B8408E6" w:tentative="1">
      <w:start w:val="1"/>
      <w:numFmt w:val="lowerLetter"/>
      <w:lvlText w:val="%2."/>
      <w:lvlJc w:val="left"/>
      <w:pPr>
        <w:ind w:left="1440" w:hanging="360"/>
      </w:pPr>
    </w:lvl>
    <w:lvl w:ilvl="2" w:tplc="C83C1E58" w:tentative="1">
      <w:start w:val="1"/>
      <w:numFmt w:val="lowerRoman"/>
      <w:lvlText w:val="%3."/>
      <w:lvlJc w:val="right"/>
      <w:pPr>
        <w:ind w:left="2160" w:hanging="180"/>
      </w:pPr>
    </w:lvl>
    <w:lvl w:ilvl="3" w:tplc="7DE4FBF0" w:tentative="1">
      <w:start w:val="1"/>
      <w:numFmt w:val="decimal"/>
      <w:lvlText w:val="%4."/>
      <w:lvlJc w:val="left"/>
      <w:pPr>
        <w:ind w:left="2880" w:hanging="360"/>
      </w:pPr>
    </w:lvl>
    <w:lvl w:ilvl="4" w:tplc="B7A241C0" w:tentative="1">
      <w:start w:val="1"/>
      <w:numFmt w:val="lowerLetter"/>
      <w:lvlText w:val="%5."/>
      <w:lvlJc w:val="left"/>
      <w:pPr>
        <w:ind w:left="3600" w:hanging="360"/>
      </w:pPr>
    </w:lvl>
    <w:lvl w:ilvl="5" w:tplc="D1B24926" w:tentative="1">
      <w:start w:val="1"/>
      <w:numFmt w:val="lowerRoman"/>
      <w:lvlText w:val="%6."/>
      <w:lvlJc w:val="right"/>
      <w:pPr>
        <w:ind w:left="4320" w:hanging="180"/>
      </w:pPr>
    </w:lvl>
    <w:lvl w:ilvl="6" w:tplc="C64CFF96" w:tentative="1">
      <w:start w:val="1"/>
      <w:numFmt w:val="decimal"/>
      <w:lvlText w:val="%7."/>
      <w:lvlJc w:val="left"/>
      <w:pPr>
        <w:ind w:left="5040" w:hanging="360"/>
      </w:pPr>
    </w:lvl>
    <w:lvl w:ilvl="7" w:tplc="C30AD45A" w:tentative="1">
      <w:start w:val="1"/>
      <w:numFmt w:val="lowerLetter"/>
      <w:lvlText w:val="%8."/>
      <w:lvlJc w:val="left"/>
      <w:pPr>
        <w:ind w:left="5760" w:hanging="360"/>
      </w:pPr>
    </w:lvl>
    <w:lvl w:ilvl="8" w:tplc="4134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8188F"/>
    <w:multiLevelType w:val="hybridMultilevel"/>
    <w:tmpl w:val="A3801202"/>
    <w:lvl w:ilvl="0" w:tplc="E2E4C658">
      <w:start w:val="1"/>
      <w:numFmt w:val="decimal"/>
      <w:lvlText w:val="5.3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7323A"/>
    <w:multiLevelType w:val="hybridMultilevel"/>
    <w:tmpl w:val="B40812C8"/>
    <w:lvl w:ilvl="0" w:tplc="6926570A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2A75D8"/>
    <w:multiLevelType w:val="hybridMultilevel"/>
    <w:tmpl w:val="DD62BCAE"/>
    <w:lvl w:ilvl="0" w:tplc="21B21FE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24A5B"/>
    <w:multiLevelType w:val="hybridMultilevel"/>
    <w:tmpl w:val="76E005F6"/>
    <w:lvl w:ilvl="0" w:tplc="E282173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2E4BA3"/>
    <w:multiLevelType w:val="hybridMultilevel"/>
    <w:tmpl w:val="4BDEF7BA"/>
    <w:lvl w:ilvl="0" w:tplc="90EE6A44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B4FB8"/>
    <w:multiLevelType w:val="hybridMultilevel"/>
    <w:tmpl w:val="29D2C084"/>
    <w:lvl w:ilvl="0" w:tplc="1728AAC2">
      <w:start w:val="1"/>
      <w:numFmt w:val="decimal"/>
      <w:lvlText w:val="10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005FD"/>
    <w:multiLevelType w:val="hybridMultilevel"/>
    <w:tmpl w:val="97E8361C"/>
    <w:lvl w:ilvl="0" w:tplc="48C88262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91E09"/>
    <w:multiLevelType w:val="hybridMultilevel"/>
    <w:tmpl w:val="0908CF06"/>
    <w:lvl w:ilvl="0" w:tplc="937CA6EE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579E6"/>
    <w:multiLevelType w:val="hybridMultilevel"/>
    <w:tmpl w:val="0EFE6D6A"/>
    <w:lvl w:ilvl="0" w:tplc="69963442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86EE3"/>
    <w:multiLevelType w:val="hybridMultilevel"/>
    <w:tmpl w:val="85745012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C64D5"/>
    <w:multiLevelType w:val="hybridMultilevel"/>
    <w:tmpl w:val="93909BEE"/>
    <w:lvl w:ilvl="0" w:tplc="715C7B0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5C0402"/>
    <w:multiLevelType w:val="hybridMultilevel"/>
    <w:tmpl w:val="5D80526C"/>
    <w:lvl w:ilvl="0" w:tplc="9CCE110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33240"/>
    <w:multiLevelType w:val="multilevel"/>
    <w:tmpl w:val="51FCC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>
    <w:nsid w:val="72FE4624"/>
    <w:multiLevelType w:val="hybridMultilevel"/>
    <w:tmpl w:val="5D26D2BC"/>
    <w:lvl w:ilvl="0" w:tplc="F63281EC">
      <w:start w:val="1"/>
      <w:numFmt w:val="decimal"/>
      <w:pStyle w:val="11"/>
      <w:lvlText w:val="2.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32194"/>
    <w:multiLevelType w:val="hybridMultilevel"/>
    <w:tmpl w:val="CCC076DA"/>
    <w:lvl w:ilvl="0" w:tplc="134214D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ABD718F"/>
    <w:multiLevelType w:val="hybridMultilevel"/>
    <w:tmpl w:val="B47A3818"/>
    <w:lvl w:ilvl="0" w:tplc="95A0A84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B122620"/>
    <w:multiLevelType w:val="hybridMultilevel"/>
    <w:tmpl w:val="72C21430"/>
    <w:lvl w:ilvl="0" w:tplc="3F12F0C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3C2F3E"/>
    <w:multiLevelType w:val="hybridMultilevel"/>
    <w:tmpl w:val="58727CE2"/>
    <w:lvl w:ilvl="0" w:tplc="95A0A8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B7C69"/>
    <w:multiLevelType w:val="hybridMultilevel"/>
    <w:tmpl w:val="D02E065A"/>
    <w:lvl w:ilvl="0" w:tplc="2038721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87056"/>
    <w:multiLevelType w:val="hybridMultilevel"/>
    <w:tmpl w:val="377C031C"/>
    <w:lvl w:ilvl="0" w:tplc="2A1261E6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7"/>
  </w:num>
  <w:num w:numId="3">
    <w:abstractNumId w:val="10"/>
  </w:num>
  <w:num w:numId="4">
    <w:abstractNumId w:val="41"/>
  </w:num>
  <w:num w:numId="5">
    <w:abstractNumId w:val="35"/>
  </w:num>
  <w:num w:numId="6">
    <w:abstractNumId w:val="27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9"/>
  </w:num>
  <w:num w:numId="12">
    <w:abstractNumId w:val="0"/>
  </w:num>
  <w:num w:numId="13">
    <w:abstractNumId w:val="42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7"/>
  </w:num>
  <w:num w:numId="19">
    <w:abstractNumId w:val="23"/>
  </w:num>
  <w:num w:numId="20">
    <w:abstractNumId w:val="49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3"/>
  </w:num>
  <w:num w:numId="25">
    <w:abstractNumId w:val="26"/>
  </w:num>
  <w:num w:numId="26">
    <w:abstractNumId w:val="14"/>
  </w:num>
  <w:num w:numId="27">
    <w:abstractNumId w:val="46"/>
  </w:num>
  <w:num w:numId="28">
    <w:abstractNumId w:val="20"/>
  </w:num>
  <w:num w:numId="29">
    <w:abstractNumId w:val="30"/>
  </w:num>
  <w:num w:numId="30">
    <w:abstractNumId w:val="29"/>
  </w:num>
  <w:num w:numId="31">
    <w:abstractNumId w:val="43"/>
  </w:num>
  <w:num w:numId="32">
    <w:abstractNumId w:val="40"/>
  </w:num>
  <w:num w:numId="33">
    <w:abstractNumId w:val="39"/>
  </w:num>
  <w:num w:numId="34">
    <w:abstractNumId w:val="31"/>
  </w:num>
  <w:num w:numId="35">
    <w:abstractNumId w:val="47"/>
  </w:num>
  <w:num w:numId="36">
    <w:abstractNumId w:val="15"/>
  </w:num>
  <w:num w:numId="37">
    <w:abstractNumId w:val="21"/>
  </w:num>
  <w:num w:numId="38">
    <w:abstractNumId w:val="11"/>
  </w:num>
  <w:num w:numId="39">
    <w:abstractNumId w:val="4"/>
  </w:num>
  <w:num w:numId="40">
    <w:abstractNumId w:val="18"/>
  </w:num>
  <w:num w:numId="41">
    <w:abstractNumId w:val="34"/>
  </w:num>
  <w:num w:numId="42">
    <w:abstractNumId w:val="24"/>
  </w:num>
  <w:num w:numId="43">
    <w:abstractNumId w:val="32"/>
  </w:num>
  <w:num w:numId="44">
    <w:abstractNumId w:val="22"/>
  </w:num>
  <w:num w:numId="45">
    <w:abstractNumId w:val="25"/>
  </w:num>
  <w:num w:numId="46">
    <w:abstractNumId w:val="44"/>
  </w:num>
  <w:num w:numId="47">
    <w:abstractNumId w:val="36"/>
  </w:num>
  <w:num w:numId="48">
    <w:abstractNumId w:val="5"/>
  </w:num>
  <w:num w:numId="49">
    <w:abstractNumId w:val="2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5639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A37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475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A4E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7DE4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1EE4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69C7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16A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E7E70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iPriority w:val="9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CF516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CF516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CF516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CF516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CF516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Bullet List,FooterText,SL_Абзац списка,numbered,ТЗ список,A_маркированный_список,Bullet 1,RSHB_Table-Normal,Table-Normal,Use Case List Paragraph,_Абзац списка,Абзац списка литеральный,Заговок Марина,Маркер,Список дефисный,Варианты ответов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aliases w:val="No Spacing_0,Без интервала 111,МОЙ,для таблиц,мой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aliases w:val="No Spacing_0 Знак,Без интервала 111 Знак,МОЙ Знак,для таблиц Знак,мой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uiPriority w:val="9"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9B6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CF516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CF516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CF516A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CF516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CF516A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CF516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F516A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CF516A"/>
    <w:rPr>
      <w:color w:val="000000"/>
      <w:sz w:val="28"/>
      <w:szCs w:val="28"/>
      <w:shd w:val="clear" w:color="auto" w:fill="FFFFFF"/>
    </w:rPr>
  </w:style>
  <w:style w:type="character" w:customStyle="1" w:styleId="aff">
    <w:name w:val="Гипертекстовая ссылка"/>
    <w:uiPriority w:val="99"/>
    <w:rsid w:val="00CF516A"/>
    <w:rPr>
      <w:b/>
      <w:bCs/>
      <w:color w:val="008000"/>
    </w:rPr>
  </w:style>
  <w:style w:type="paragraph" w:customStyle="1" w:styleId="ConsNormal">
    <w:name w:val="ConsNormal"/>
    <w:uiPriority w:val="99"/>
    <w:rsid w:val="00CF51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0"/>
    <w:link w:val="aff1"/>
    <w:uiPriority w:val="99"/>
    <w:rsid w:val="00CF516A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uiPriority w:val="99"/>
    <w:rsid w:val="00CF516A"/>
    <w:rPr>
      <w:rFonts w:ascii="Courier New" w:hAnsi="Courier New" w:cs="Courier New"/>
    </w:rPr>
  </w:style>
  <w:style w:type="paragraph" w:styleId="21">
    <w:name w:val="Body Text 2"/>
    <w:basedOn w:val="a0"/>
    <w:link w:val="22"/>
    <w:rsid w:val="00CF516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F516A"/>
    <w:rPr>
      <w:sz w:val="24"/>
      <w:szCs w:val="24"/>
    </w:rPr>
  </w:style>
  <w:style w:type="paragraph" w:customStyle="1" w:styleId="aff2">
    <w:name w:val="Заголовок статьи"/>
    <w:basedOn w:val="a0"/>
    <w:next w:val="a0"/>
    <w:uiPriority w:val="99"/>
    <w:rsid w:val="00CF51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Абзац списка Знак"/>
    <w:aliases w:val="Bullet List Знак,FooterText Знак,SL_Абзац списка Знак,numbered Знак,ТЗ список Знак,A_маркированный_список Знак,Bullet 1 Знак,RSHB_Table-Normal Знак,Table-Normal Знак,Use Case List Paragraph Знак,_Абзац списка Знак,Заговок Марина Знак"/>
    <w:link w:val="af1"/>
    <w:uiPriority w:val="34"/>
    <w:qFormat/>
    <w:rsid w:val="00CF516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F516A"/>
    <w:rPr>
      <w:rFonts w:ascii="Arial" w:hAnsi="Arial" w:cs="Arial"/>
    </w:rPr>
  </w:style>
  <w:style w:type="paragraph" w:customStyle="1" w:styleId="aff3">
    <w:name w:val="Статья"/>
    <w:basedOn w:val="a0"/>
    <w:rsid w:val="00CF516A"/>
    <w:pPr>
      <w:spacing w:before="400" w:line="360" w:lineRule="auto"/>
      <w:ind w:left="708"/>
    </w:pPr>
    <w:rPr>
      <w:b/>
      <w:sz w:val="28"/>
    </w:rPr>
  </w:style>
  <w:style w:type="character" w:styleId="aff4">
    <w:name w:val="Placeholder Text"/>
    <w:uiPriority w:val="99"/>
    <w:semiHidden/>
    <w:rsid w:val="00CF516A"/>
    <w:rPr>
      <w:color w:val="808080"/>
    </w:rPr>
  </w:style>
  <w:style w:type="character" w:styleId="aff5">
    <w:name w:val="Strong"/>
    <w:uiPriority w:val="22"/>
    <w:qFormat/>
    <w:rsid w:val="00CF516A"/>
    <w:rPr>
      <w:b/>
      <w:bCs/>
    </w:rPr>
  </w:style>
  <w:style w:type="character" w:customStyle="1" w:styleId="spanoffilialname">
    <w:name w:val="span_of_filial_name"/>
    <w:rsid w:val="00CF516A"/>
  </w:style>
  <w:style w:type="paragraph" w:styleId="aff6">
    <w:name w:val="Normal (Web)"/>
    <w:basedOn w:val="a0"/>
    <w:link w:val="aff7"/>
    <w:rsid w:val="00CF516A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8">
    <w:name w:val="annotation reference"/>
    <w:uiPriority w:val="99"/>
    <w:unhideWhenUsed/>
    <w:rsid w:val="00CF516A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0"/>
    <w:link w:val="affa"/>
    <w:unhideWhenUsed/>
    <w:rsid w:val="00CF516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a">
    <w:name w:val="Текст примечания Знак"/>
    <w:aliases w:val="!Равноширинный текст документа Знак1"/>
    <w:basedOn w:val="a1"/>
    <w:link w:val="aff9"/>
    <w:rsid w:val="00CF516A"/>
    <w:rPr>
      <w:rFonts w:eastAsia="Calibri"/>
      <w:b/>
      <w:lang w:val="x-none"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CF516A"/>
    <w:rPr>
      <w:bCs/>
    </w:rPr>
  </w:style>
  <w:style w:type="character" w:customStyle="1" w:styleId="affc">
    <w:name w:val="Тема примечания Знак"/>
    <w:basedOn w:val="affa"/>
    <w:link w:val="affb"/>
    <w:uiPriority w:val="99"/>
    <w:rsid w:val="00CF516A"/>
    <w:rPr>
      <w:rFonts w:eastAsia="Calibri"/>
      <w:b/>
      <w:bCs/>
      <w:lang w:val="x-none" w:eastAsia="en-US"/>
    </w:rPr>
  </w:style>
  <w:style w:type="character" w:customStyle="1" w:styleId="affd">
    <w:name w:val="Осн. текст Знак"/>
    <w:basedOn w:val="a1"/>
    <w:link w:val="affe"/>
    <w:locked/>
    <w:rsid w:val="00CF516A"/>
  </w:style>
  <w:style w:type="paragraph" w:customStyle="1" w:styleId="affe">
    <w:name w:val="Осн. текст"/>
    <w:basedOn w:val="a0"/>
    <w:link w:val="affd"/>
    <w:rsid w:val="00CF516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CF516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CF516A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CF516A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CF516A"/>
    <w:rPr>
      <w:sz w:val="24"/>
      <w:szCs w:val="24"/>
    </w:rPr>
  </w:style>
  <w:style w:type="paragraph" w:customStyle="1" w:styleId="afff">
    <w:name w:val="Обычный.Нормальный"/>
    <w:link w:val="afff0"/>
    <w:rsid w:val="00CF516A"/>
    <w:pPr>
      <w:spacing w:after="120"/>
      <w:ind w:firstLine="720"/>
      <w:jc w:val="both"/>
    </w:pPr>
    <w:rPr>
      <w:sz w:val="24"/>
    </w:rPr>
  </w:style>
  <w:style w:type="character" w:customStyle="1" w:styleId="afff0">
    <w:name w:val="Обычный.Нормальный Знак"/>
    <w:link w:val="afff"/>
    <w:rsid w:val="00CF516A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CF516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CF516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CF516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1">
    <w:name w:val="Intense Quote"/>
    <w:basedOn w:val="a0"/>
    <w:next w:val="a0"/>
    <w:link w:val="afff2"/>
    <w:uiPriority w:val="30"/>
    <w:qFormat/>
    <w:rsid w:val="00CF516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2">
    <w:name w:val="Выделенная цитата Знак"/>
    <w:basedOn w:val="a1"/>
    <w:link w:val="afff1"/>
    <w:uiPriority w:val="30"/>
    <w:rsid w:val="00CF516A"/>
    <w:rPr>
      <w:rFonts w:ascii="Calibri" w:hAnsi="Calibri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CF516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CF516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CF516A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CF516A"/>
    <w:rPr>
      <w:b/>
      <w:sz w:val="24"/>
      <w:szCs w:val="24"/>
    </w:rPr>
  </w:style>
  <w:style w:type="paragraph" w:customStyle="1" w:styleId="afff3">
    <w:name w:val="Форматка"/>
    <w:rsid w:val="00CF516A"/>
  </w:style>
  <w:style w:type="paragraph" w:customStyle="1" w:styleId="15">
    <w:name w:val="Маркированный Стиль1"/>
    <w:basedOn w:val="a0"/>
    <w:rsid w:val="00CF516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CF516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CF516A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1"/>
    <w:link w:val="111"/>
    <w:qFormat/>
    <w:rsid w:val="00CF516A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CF516A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CF516A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CF516A"/>
    <w:rPr>
      <w:rFonts w:ascii="Calibri" w:eastAsia="Calibri" w:hAnsi="Calibri"/>
      <w:i/>
      <w:sz w:val="22"/>
      <w:szCs w:val="22"/>
      <w:lang w:eastAsia="en-US"/>
    </w:rPr>
  </w:style>
  <w:style w:type="paragraph" w:styleId="afff4">
    <w:name w:val="TOC Heading"/>
    <w:basedOn w:val="1"/>
    <w:next w:val="a0"/>
    <w:uiPriority w:val="39"/>
    <w:unhideWhenUsed/>
    <w:qFormat/>
    <w:rsid w:val="00CF516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5"/>
    <w:qFormat/>
    <w:rsid w:val="00CF516A"/>
    <w:pPr>
      <w:numPr>
        <w:numId w:val="2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5">
    <w:name w:val="Список общий Знак"/>
    <w:link w:val="a"/>
    <w:rsid w:val="00CF516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CF51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F516A"/>
  </w:style>
  <w:style w:type="paragraph" w:customStyle="1" w:styleId="afff6">
    <w:name w:val="Текст программы"/>
    <w:basedOn w:val="a0"/>
    <w:link w:val="afff7"/>
    <w:qFormat/>
    <w:rsid w:val="00CF516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7">
    <w:name w:val="Текст программы Знак"/>
    <w:link w:val="afff6"/>
    <w:rsid w:val="00CF516A"/>
    <w:rPr>
      <w:color w:val="000000"/>
      <w:sz w:val="24"/>
      <w:lang w:val="x-none" w:eastAsia="x-none"/>
    </w:rPr>
  </w:style>
  <w:style w:type="paragraph" w:customStyle="1" w:styleId="afff8">
    <w:name w:val="Основной тескт"/>
    <w:basedOn w:val="a0"/>
    <w:link w:val="afff9"/>
    <w:qFormat/>
    <w:rsid w:val="00CF516A"/>
    <w:pPr>
      <w:spacing w:line="360" w:lineRule="auto"/>
      <w:ind w:firstLine="567"/>
      <w:jc w:val="both"/>
    </w:pPr>
    <w:rPr>
      <w:szCs w:val="20"/>
    </w:rPr>
  </w:style>
  <w:style w:type="character" w:customStyle="1" w:styleId="afff9">
    <w:name w:val="Основной тескт Знак"/>
    <w:link w:val="afff8"/>
    <w:locked/>
    <w:rsid w:val="00CF516A"/>
    <w:rPr>
      <w:sz w:val="24"/>
    </w:rPr>
  </w:style>
  <w:style w:type="paragraph" w:customStyle="1" w:styleId="TableParagraph">
    <w:name w:val="Table Paragraph"/>
    <w:basedOn w:val="a0"/>
    <w:uiPriority w:val="1"/>
    <w:qFormat/>
    <w:rsid w:val="00CF516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CF516A"/>
  </w:style>
  <w:style w:type="character" w:customStyle="1" w:styleId="afffa">
    <w:name w:val="Сравнение редакций. Добавленный фрагмент"/>
    <w:uiPriority w:val="99"/>
    <w:rsid w:val="00CF516A"/>
    <w:rPr>
      <w:color w:val="000000"/>
      <w:shd w:val="clear" w:color="auto" w:fill="C1D7FF"/>
    </w:rPr>
  </w:style>
  <w:style w:type="paragraph" w:customStyle="1" w:styleId="afffb">
    <w:name w:val="Комментарий"/>
    <w:basedOn w:val="a0"/>
    <w:next w:val="a0"/>
    <w:rsid w:val="00CF51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0"/>
    <w:uiPriority w:val="99"/>
    <w:rsid w:val="00CF516A"/>
    <w:rPr>
      <w:i/>
      <w:iCs/>
    </w:rPr>
  </w:style>
  <w:style w:type="paragraph" w:customStyle="1" w:styleId="xl63">
    <w:name w:val="xl63"/>
    <w:basedOn w:val="a0"/>
    <w:rsid w:val="00CF516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CF516A"/>
  </w:style>
  <w:style w:type="paragraph" w:styleId="31">
    <w:name w:val="Body Text 3"/>
    <w:basedOn w:val="a0"/>
    <w:link w:val="32"/>
    <w:uiPriority w:val="99"/>
    <w:unhideWhenUsed/>
    <w:rsid w:val="00CF5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CF516A"/>
    <w:rPr>
      <w:sz w:val="16"/>
      <w:szCs w:val="16"/>
    </w:rPr>
  </w:style>
  <w:style w:type="paragraph" w:customStyle="1" w:styleId="16">
    <w:name w:val="Знак1"/>
    <w:basedOn w:val="a0"/>
    <w:rsid w:val="00CF51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CF516A"/>
  </w:style>
  <w:style w:type="paragraph" w:customStyle="1" w:styleId="s3">
    <w:name w:val="s_3"/>
    <w:basedOn w:val="a0"/>
    <w:rsid w:val="00CF516A"/>
    <w:pPr>
      <w:spacing w:before="100" w:beforeAutospacing="1" w:after="100" w:afterAutospacing="1"/>
    </w:p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uiPriority w:val="99"/>
    <w:rsid w:val="00CF516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uiPriority w:val="99"/>
    <w:rsid w:val="00CF516A"/>
    <w:rPr>
      <w:sz w:val="24"/>
      <w:szCs w:val="24"/>
      <w:lang w:val="x-none" w:eastAsia="x-none"/>
    </w:rPr>
  </w:style>
  <w:style w:type="character" w:styleId="afffd">
    <w:name w:val="Emphasis"/>
    <w:uiPriority w:val="20"/>
    <w:qFormat/>
    <w:rsid w:val="00CF516A"/>
    <w:rPr>
      <w:i/>
      <w:iCs/>
    </w:rPr>
  </w:style>
  <w:style w:type="paragraph" w:customStyle="1" w:styleId="17">
    <w:name w:val="1"/>
    <w:basedOn w:val="a0"/>
    <w:rsid w:val="00CF51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0"/>
    <w:next w:val="a0"/>
    <w:rsid w:val="00CF5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0"/>
    <w:autoRedefine/>
    <w:rsid w:val="00CF516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F516A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CF516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F516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F516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CF516A"/>
  </w:style>
  <w:style w:type="paragraph" w:styleId="affff1">
    <w:name w:val="footnote text"/>
    <w:aliases w:val="Знак3"/>
    <w:basedOn w:val="a0"/>
    <w:link w:val="affff0"/>
    <w:uiPriority w:val="99"/>
    <w:rsid w:val="00CF516A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CF516A"/>
  </w:style>
  <w:style w:type="character" w:styleId="affff2">
    <w:name w:val="footnote reference"/>
    <w:uiPriority w:val="99"/>
    <w:rsid w:val="00CF516A"/>
    <w:rPr>
      <w:vertAlign w:val="superscript"/>
    </w:rPr>
  </w:style>
  <w:style w:type="paragraph" w:customStyle="1" w:styleId="ConsPlusCell">
    <w:name w:val="ConsPlusCell"/>
    <w:rsid w:val="00CF51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F516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CF516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basedOn w:val="a1"/>
    <w:link w:val="affff3"/>
    <w:rsid w:val="00CF516A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CF516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CF516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CF51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CF516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CF51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CF516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CF516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CF51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CF51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F51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F51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CF51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CF51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CF516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CF516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CF51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CF51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CF51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F51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F51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F51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F516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F516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F51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F51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F51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CF516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CF516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F516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CF51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CF516A"/>
  </w:style>
  <w:style w:type="paragraph" w:customStyle="1" w:styleId="xl212">
    <w:name w:val="xl212"/>
    <w:basedOn w:val="a0"/>
    <w:rsid w:val="00CF516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CF516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CF51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F51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F51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CF51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CF51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CF51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CF51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CF516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CF516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F51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F51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F51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CF51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CF51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CF5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F51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CF516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CF516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CF516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CF516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CF516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CF51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CF516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CF516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F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CF51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CF516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F516A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CF516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CF516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CF516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CF516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516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16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16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CF516A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F51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CF516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CF516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CF516A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rsid w:val="00CF516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F516A"/>
  </w:style>
  <w:style w:type="character" w:customStyle="1" w:styleId="FontStyle43">
    <w:name w:val="Font Style43"/>
    <w:uiPriority w:val="99"/>
    <w:rsid w:val="00CF516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CF516A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CF51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F516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CF516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CF516A"/>
    <w:rPr>
      <w:rFonts w:ascii="Arial" w:hAnsi="Arial"/>
    </w:rPr>
  </w:style>
  <w:style w:type="paragraph" w:customStyle="1" w:styleId="FR5">
    <w:name w:val="FR5"/>
    <w:rsid w:val="00CF516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CF516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CF516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CF516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CF516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F516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F516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F516A"/>
    <w:rPr>
      <w:sz w:val="16"/>
      <w:szCs w:val="16"/>
    </w:rPr>
  </w:style>
  <w:style w:type="paragraph" w:customStyle="1" w:styleId="snews">
    <w:name w:val="snews"/>
    <w:basedOn w:val="a0"/>
    <w:rsid w:val="00CF516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CF516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basedOn w:val="a1"/>
    <w:link w:val="affff8"/>
    <w:rsid w:val="00CF516A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CF516A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CF516A"/>
  </w:style>
  <w:style w:type="paragraph" w:customStyle="1" w:styleId="35">
    <w:name w:val="Знак Знак3 Знак"/>
    <w:basedOn w:val="a0"/>
    <w:rsid w:val="00CF516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CF516A"/>
  </w:style>
  <w:style w:type="paragraph" w:customStyle="1" w:styleId="ConsPlusDocList">
    <w:name w:val="ConsPlusDocList"/>
    <w:rsid w:val="00CF51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F51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F51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F51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7">
    <w:name w:val="Обычный (веб) Знак"/>
    <w:link w:val="aff6"/>
    <w:locked/>
    <w:rsid w:val="00CF516A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CF516A"/>
    <w:pPr>
      <w:ind w:left="708"/>
    </w:pPr>
  </w:style>
  <w:style w:type="paragraph" w:customStyle="1" w:styleId="ConsNonformat">
    <w:name w:val="ConsNonformat"/>
    <w:rsid w:val="00CF51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b">
    <w:name w:val="Внимание: криминал!!"/>
    <w:basedOn w:val="a0"/>
    <w:next w:val="a0"/>
    <w:uiPriority w:val="99"/>
    <w:rsid w:val="00CF51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affffc">
    <w:name w:val="Подпись к таблице + Полужирный"/>
    <w:rsid w:val="00CF51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ГК список (1.1)"/>
    <w:basedOn w:val="a0"/>
    <w:autoRedefine/>
    <w:qFormat/>
    <w:rsid w:val="00CF516A"/>
    <w:pPr>
      <w:widowControl w:val="0"/>
      <w:numPr>
        <w:numId w:val="33"/>
      </w:numPr>
      <w:tabs>
        <w:tab w:val="left" w:pos="1134"/>
        <w:tab w:val="left" w:pos="1276"/>
      </w:tabs>
      <w:ind w:left="0" w:firstLine="709"/>
      <w:jc w:val="both"/>
    </w:pPr>
    <w:rPr>
      <w:rFonts w:eastAsia="Calibri"/>
      <w:sz w:val="22"/>
      <w:szCs w:val="22"/>
      <w:lang w:eastAsia="en-US"/>
    </w:rPr>
  </w:style>
  <w:style w:type="character" w:customStyle="1" w:styleId="1f1">
    <w:name w:val="Нижний колонтитул Знак1"/>
    <w:uiPriority w:val="99"/>
    <w:semiHidden/>
    <w:rsid w:val="00CF5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2025-06-02T13:09:00Z</cp:lastPrinted>
  <dcterms:created xsi:type="dcterms:W3CDTF">2025-06-02T12:00:00Z</dcterms:created>
  <dcterms:modified xsi:type="dcterms:W3CDTF">2025-06-03T03:46:00Z</dcterms:modified>
</cp:coreProperties>
</file>