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4124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5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F274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F274A" w:rsidRDefault="00D63E9B" w:rsidP="00AB79D6">
            <w:pPr>
              <w:rPr>
                <w:sz w:val="26"/>
                <w:szCs w:val="26"/>
              </w:rPr>
            </w:pPr>
            <w:r w:rsidRPr="00AF274A">
              <w:rPr>
                <w:sz w:val="26"/>
                <w:szCs w:val="26"/>
              </w:rPr>
              <w:t xml:space="preserve">от </w:t>
            </w:r>
            <w:r w:rsidR="00AB79D6" w:rsidRPr="00AF274A">
              <w:rPr>
                <w:sz w:val="26"/>
                <w:szCs w:val="26"/>
              </w:rPr>
              <w:t>09</w:t>
            </w:r>
            <w:r w:rsidR="003509C0" w:rsidRPr="00AF274A">
              <w:rPr>
                <w:sz w:val="26"/>
                <w:szCs w:val="26"/>
              </w:rPr>
              <w:t xml:space="preserve"> </w:t>
            </w:r>
            <w:r w:rsidR="00AB79D6" w:rsidRPr="00AF274A">
              <w:rPr>
                <w:sz w:val="26"/>
                <w:szCs w:val="26"/>
              </w:rPr>
              <w:t>июня</w:t>
            </w:r>
            <w:r w:rsidR="004E671D" w:rsidRPr="00AF274A">
              <w:rPr>
                <w:sz w:val="26"/>
                <w:szCs w:val="26"/>
              </w:rPr>
              <w:t xml:space="preserve"> </w:t>
            </w:r>
            <w:r w:rsidR="0026636E" w:rsidRPr="00AF274A">
              <w:rPr>
                <w:sz w:val="26"/>
                <w:szCs w:val="26"/>
              </w:rPr>
              <w:t>202</w:t>
            </w:r>
            <w:r w:rsidR="00DB2C7B" w:rsidRPr="00AF274A">
              <w:rPr>
                <w:sz w:val="26"/>
                <w:szCs w:val="26"/>
              </w:rPr>
              <w:t>5</w:t>
            </w:r>
            <w:r w:rsidRPr="00AF274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F274A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F274A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F274A" w:rsidRDefault="00D63E9B" w:rsidP="00F14FFF">
            <w:pPr>
              <w:jc w:val="right"/>
              <w:rPr>
                <w:sz w:val="26"/>
                <w:szCs w:val="26"/>
              </w:rPr>
            </w:pPr>
            <w:r w:rsidRPr="00AF274A">
              <w:rPr>
                <w:sz w:val="26"/>
                <w:szCs w:val="26"/>
              </w:rPr>
              <w:t>№</w:t>
            </w:r>
            <w:r w:rsidR="00CF3CE0" w:rsidRPr="00AF274A">
              <w:rPr>
                <w:sz w:val="26"/>
                <w:szCs w:val="26"/>
              </w:rPr>
              <w:t xml:space="preserve"> </w:t>
            </w:r>
            <w:r w:rsidR="00AF274A">
              <w:rPr>
                <w:sz w:val="26"/>
                <w:szCs w:val="26"/>
              </w:rPr>
              <w:t>656</w:t>
            </w:r>
          </w:p>
        </w:tc>
      </w:tr>
      <w:tr w:rsidR="001A685C" w:rsidRPr="00AF274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F274A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F274A" w:rsidRDefault="001A685C" w:rsidP="00F40CE7">
            <w:pPr>
              <w:jc w:val="center"/>
              <w:rPr>
                <w:sz w:val="26"/>
                <w:szCs w:val="26"/>
              </w:rPr>
            </w:pPr>
            <w:r w:rsidRPr="00AF274A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F274A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AF274A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AF274A" w:rsidTr="00C60BC2">
        <w:tc>
          <w:tcPr>
            <w:tcW w:w="5778" w:type="dxa"/>
          </w:tcPr>
          <w:p w:rsidR="000F2778" w:rsidRPr="00AF274A" w:rsidRDefault="00AF274A" w:rsidP="00F14FF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F274A">
              <w:rPr>
                <w:color w:val="000000"/>
                <w:sz w:val="26"/>
                <w:szCs w:val="26"/>
              </w:rPr>
              <w:t>О награждении</w:t>
            </w:r>
          </w:p>
          <w:p w:rsidR="00AF274A" w:rsidRPr="00AF274A" w:rsidRDefault="00AF274A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color w:val="000000"/>
          <w:sz w:val="26"/>
          <w:szCs w:val="26"/>
        </w:rPr>
        <w:t xml:space="preserve">                        </w:t>
      </w:r>
      <w:r w:rsidRPr="00AF274A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06 июня 2025 года № 12, </w:t>
      </w:r>
      <w:r w:rsidRPr="00AF274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1. Наградить Почетной грамотой главы Кондинского района: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За активное участие в художественной самодеятельности и культурно-массовых мероприятиях различного уровня, способствующих сохранению и приумножению культурных традиций Кондинского района: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Безрученко Варвару Андреевну - выпускницу муниципального учреждения дополнительного образования «Детская школа искусств» пгт. Междуреченский;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 xml:space="preserve">Карпову Юлию Павловну - участницу заслуженного коллектива народного творчества Российской Федерации студии эстрадного танца «Данс </w:t>
      </w:r>
      <w:r>
        <w:rPr>
          <w:color w:val="000000"/>
          <w:sz w:val="26"/>
          <w:szCs w:val="26"/>
        </w:rPr>
        <w:t>-</w:t>
      </w:r>
      <w:r w:rsidRPr="00AF274A">
        <w:rPr>
          <w:color w:val="000000"/>
          <w:sz w:val="26"/>
          <w:szCs w:val="26"/>
        </w:rPr>
        <w:t xml:space="preserve"> проект «Дива» муниципального учреждения культуры «Районный </w:t>
      </w:r>
      <w:r>
        <w:rPr>
          <w:color w:val="000000"/>
          <w:sz w:val="26"/>
          <w:szCs w:val="26"/>
        </w:rPr>
        <w:t>Д</w:t>
      </w:r>
      <w:r w:rsidRPr="00AF274A">
        <w:rPr>
          <w:color w:val="000000"/>
          <w:sz w:val="26"/>
          <w:szCs w:val="26"/>
        </w:rPr>
        <w:t xml:space="preserve">ворец культуры и </w:t>
      </w:r>
      <w:r>
        <w:rPr>
          <w:color w:val="000000"/>
          <w:sz w:val="26"/>
          <w:szCs w:val="26"/>
        </w:rPr>
        <w:t>искусств «Конда» (руководитель -</w:t>
      </w:r>
      <w:r w:rsidRPr="00AF274A">
        <w:rPr>
          <w:color w:val="000000"/>
          <w:sz w:val="26"/>
          <w:szCs w:val="26"/>
        </w:rPr>
        <w:t xml:space="preserve"> Осинцева Дарья Евгеньевна);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Самарича Алексея Павловича - выпускника муниципального учреждения дополнительного образования «Детская школа искусств» пгт. Междуреченский филиала в пгт.</w:t>
      </w:r>
      <w:r>
        <w:rPr>
          <w:color w:val="000000"/>
          <w:sz w:val="26"/>
          <w:szCs w:val="26"/>
        </w:rPr>
        <w:t xml:space="preserve"> </w:t>
      </w:r>
      <w:r w:rsidRPr="00AF274A">
        <w:rPr>
          <w:color w:val="000000"/>
          <w:sz w:val="26"/>
          <w:szCs w:val="26"/>
        </w:rPr>
        <w:t>Мортка;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 xml:space="preserve">Халтурину Алину Дмитриевну - выпускницу муниципального учреждения дополнительного образования «Детская школа искусств» пгт. Междуреченский. 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2. Наградить Благодарственным письмом главы Кондинского района: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2.1. За активное участие в художественной самодеятельности и культурно-массовых мероприятиях различного уровня, способствующих сохранению и приумножению культурных традиций Кондинского района: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 xml:space="preserve">Алимбаева Дмитрия Сергеевича - участника вокальной группы «Ха-ха-тушки» муниципального учреждения культуры «Районный </w:t>
      </w:r>
      <w:r>
        <w:rPr>
          <w:color w:val="000000"/>
          <w:sz w:val="26"/>
          <w:szCs w:val="26"/>
        </w:rPr>
        <w:t>Д</w:t>
      </w:r>
      <w:r w:rsidRPr="00AF274A">
        <w:rPr>
          <w:color w:val="000000"/>
          <w:sz w:val="26"/>
          <w:szCs w:val="26"/>
        </w:rPr>
        <w:t xml:space="preserve">ворец культуры и искусств «Конда» (руководитель </w:t>
      </w:r>
      <w:r>
        <w:rPr>
          <w:color w:val="000000"/>
          <w:sz w:val="26"/>
          <w:szCs w:val="26"/>
        </w:rPr>
        <w:t>-</w:t>
      </w:r>
      <w:r w:rsidRPr="00AF274A">
        <w:rPr>
          <w:color w:val="000000"/>
          <w:sz w:val="26"/>
          <w:szCs w:val="26"/>
        </w:rPr>
        <w:t xml:space="preserve"> Давыдова Екатерина Ивановна);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Назарову Яну Денисовну - выпускницу 9 класса муниципального казенного общеобразовательного учреждения Морткинская средняя общеобразовательная школа;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lastRenderedPageBreak/>
        <w:t>Подкорытову Варвару Никитичну - выпускницу 9 класса муниципального бюджетного общеобразовательного учреждения Междуреченская средняя общеобразовательная школа.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 xml:space="preserve">2.2. За многолетний эффективный труд, значительный вклад в развитие сферы внутреннего водного транспорта в Кондинском районе и в связи с празднованием </w:t>
      </w:r>
      <w:r>
        <w:rPr>
          <w:color w:val="000000"/>
          <w:sz w:val="26"/>
          <w:szCs w:val="26"/>
        </w:rPr>
        <w:br/>
      </w:r>
      <w:r w:rsidRPr="00AF274A">
        <w:rPr>
          <w:color w:val="000000"/>
          <w:sz w:val="26"/>
          <w:szCs w:val="26"/>
        </w:rPr>
        <w:t>Дня работников морского и речного флота: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Бабака Павла Ивановича - моториста-матроса теплохода «Линда-6» акционерного общества «Северречфлот»;</w:t>
      </w:r>
    </w:p>
    <w:p w:rsidR="00AF274A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Саватеева Константина Николаевич</w:t>
      </w:r>
      <w:r w:rsidR="0054124C">
        <w:rPr>
          <w:color w:val="000000"/>
          <w:sz w:val="26"/>
          <w:szCs w:val="26"/>
        </w:rPr>
        <w:t>а - старшего сменного капитана -</w:t>
      </w:r>
      <w:bookmarkStart w:id="0" w:name="_GoBack"/>
      <w:bookmarkEnd w:id="0"/>
      <w:r w:rsidRPr="00AF274A">
        <w:rPr>
          <w:color w:val="000000"/>
          <w:sz w:val="26"/>
          <w:szCs w:val="26"/>
        </w:rPr>
        <w:t xml:space="preserve"> сменного механика теплохода «Заря-211» акционерного общества «Северречфлот».</w:t>
      </w:r>
    </w:p>
    <w:p w:rsidR="00E335AC" w:rsidRPr="00AF274A" w:rsidRDefault="00AF274A" w:rsidP="00AF274A">
      <w:pPr>
        <w:ind w:firstLine="709"/>
        <w:jc w:val="both"/>
        <w:rPr>
          <w:color w:val="000000"/>
          <w:sz w:val="26"/>
          <w:szCs w:val="26"/>
        </w:rPr>
      </w:pPr>
      <w:r w:rsidRPr="00AF274A">
        <w:rPr>
          <w:color w:val="000000"/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335AC" w:rsidRPr="00AF274A" w:rsidRDefault="00E335AC" w:rsidP="00AF274A">
      <w:pPr>
        <w:ind w:firstLine="709"/>
        <w:jc w:val="both"/>
        <w:rPr>
          <w:color w:val="000000"/>
          <w:sz w:val="26"/>
          <w:szCs w:val="26"/>
        </w:rPr>
      </w:pPr>
    </w:p>
    <w:p w:rsidR="00AF274A" w:rsidRP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Pr="00AF274A" w:rsidRDefault="00AF274A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AF274A" w:rsidTr="004221F7">
        <w:tc>
          <w:tcPr>
            <w:tcW w:w="4785" w:type="dxa"/>
          </w:tcPr>
          <w:p w:rsidR="00424B28" w:rsidRPr="00AF274A" w:rsidRDefault="009362FE" w:rsidP="004221F7">
            <w:pPr>
              <w:jc w:val="both"/>
              <w:rPr>
                <w:sz w:val="26"/>
                <w:szCs w:val="26"/>
              </w:rPr>
            </w:pPr>
            <w:r w:rsidRPr="00AF274A">
              <w:rPr>
                <w:sz w:val="26"/>
                <w:szCs w:val="26"/>
              </w:rPr>
              <w:t>Глава</w:t>
            </w:r>
            <w:r w:rsidR="00424B28" w:rsidRPr="00AF274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F274A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F274A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AF274A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AF274A" w:rsidRDefault="00AF274A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124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3617F79"/>
    <w:multiLevelType w:val="multilevel"/>
    <w:tmpl w:val="37FC31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124C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74A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_IRAO,Мой Список,List Paragraph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_IRAO Знак,Мой Список Знак,List Paragraph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2025-06-09T09:37:00Z</dcterms:created>
  <dcterms:modified xsi:type="dcterms:W3CDTF">2025-06-09T09:38:00Z</dcterms:modified>
</cp:coreProperties>
</file>