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145C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F50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5051" w:rsidRDefault="007E4858" w:rsidP="00D145C4">
            <w:pPr>
              <w:rPr>
                <w:color w:val="000000"/>
                <w:sz w:val="26"/>
                <w:szCs w:val="26"/>
              </w:rPr>
            </w:pPr>
            <w:r w:rsidRPr="003F5051">
              <w:rPr>
                <w:color w:val="000000"/>
                <w:sz w:val="26"/>
                <w:szCs w:val="26"/>
              </w:rPr>
              <w:t xml:space="preserve">от </w:t>
            </w:r>
            <w:r w:rsidR="00D145C4" w:rsidRPr="003F5051">
              <w:rPr>
                <w:color w:val="000000"/>
                <w:sz w:val="26"/>
                <w:szCs w:val="26"/>
              </w:rPr>
              <w:t>06</w:t>
            </w:r>
            <w:r w:rsidR="00116FCD" w:rsidRPr="003F5051">
              <w:rPr>
                <w:color w:val="000000"/>
                <w:sz w:val="26"/>
                <w:szCs w:val="26"/>
              </w:rPr>
              <w:t xml:space="preserve"> </w:t>
            </w:r>
            <w:r w:rsidR="00D145C4" w:rsidRPr="003F5051">
              <w:rPr>
                <w:color w:val="000000"/>
                <w:sz w:val="26"/>
                <w:szCs w:val="26"/>
              </w:rPr>
              <w:t>августа</w:t>
            </w:r>
            <w:r w:rsidR="00E02E55" w:rsidRPr="003F5051">
              <w:rPr>
                <w:color w:val="000000"/>
                <w:sz w:val="26"/>
                <w:szCs w:val="26"/>
              </w:rPr>
              <w:t xml:space="preserve"> 2</w:t>
            </w:r>
            <w:r w:rsidR="00EC3CA2" w:rsidRPr="003F5051">
              <w:rPr>
                <w:color w:val="000000"/>
                <w:sz w:val="26"/>
                <w:szCs w:val="26"/>
              </w:rPr>
              <w:t>02</w:t>
            </w:r>
            <w:r w:rsidR="00E02E55" w:rsidRPr="003F5051">
              <w:rPr>
                <w:color w:val="000000"/>
                <w:sz w:val="26"/>
                <w:szCs w:val="26"/>
              </w:rPr>
              <w:t>5</w:t>
            </w:r>
            <w:r w:rsidRPr="003F505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5051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5051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5051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3F5051">
              <w:rPr>
                <w:color w:val="000000"/>
                <w:sz w:val="26"/>
                <w:szCs w:val="26"/>
              </w:rPr>
              <w:t>№</w:t>
            </w:r>
            <w:r w:rsidR="003F5051" w:rsidRPr="003F5051">
              <w:rPr>
                <w:color w:val="000000"/>
                <w:sz w:val="26"/>
                <w:szCs w:val="26"/>
              </w:rPr>
              <w:t xml:space="preserve"> </w:t>
            </w:r>
            <w:r w:rsidR="003F5051">
              <w:rPr>
                <w:color w:val="000000"/>
                <w:sz w:val="26"/>
                <w:szCs w:val="26"/>
              </w:rPr>
              <w:t>854</w:t>
            </w:r>
          </w:p>
        </w:tc>
      </w:tr>
      <w:tr w:rsidR="001A685C" w:rsidRPr="003F50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505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50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F505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505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3F505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3F5051" w:rsidTr="00B625B4">
        <w:tc>
          <w:tcPr>
            <w:tcW w:w="5920" w:type="dxa"/>
          </w:tcPr>
          <w:p w:rsidR="003F5051" w:rsidRDefault="003F5051" w:rsidP="003F50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F5051" w:rsidRDefault="003F5051" w:rsidP="003F50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 xml:space="preserve">от 22 августа 2016 года № 1282 </w:t>
            </w:r>
            <w:r w:rsidRPr="003F5051">
              <w:rPr>
                <w:sz w:val="26"/>
                <w:szCs w:val="26"/>
              </w:rPr>
              <w:t>«</w:t>
            </w:r>
            <w:r w:rsidRPr="003F5051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3F5051">
              <w:rPr>
                <w:sz w:val="26"/>
                <w:szCs w:val="26"/>
              </w:rPr>
              <w:t>«</w:t>
            </w:r>
            <w:r w:rsidRPr="003F5051">
              <w:rPr>
                <w:sz w:val="26"/>
                <w:szCs w:val="26"/>
              </w:rPr>
              <w:t xml:space="preserve">Выдача разрешения </w:t>
            </w:r>
          </w:p>
          <w:p w:rsidR="003F5051" w:rsidRPr="003F5051" w:rsidRDefault="003F5051" w:rsidP="003F50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>на ввод объекта в эксплуатацию</w:t>
            </w:r>
            <w:r w:rsidRPr="003F5051">
              <w:rPr>
                <w:sz w:val="26"/>
                <w:szCs w:val="26"/>
              </w:rPr>
              <w:t>»</w:t>
            </w:r>
          </w:p>
          <w:p w:rsidR="007E4858" w:rsidRPr="003F5051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 xml:space="preserve">В целях приведения нормативных правовых актов администрации Кондинского района в соответствие </w:t>
      </w:r>
      <w:r>
        <w:rPr>
          <w:sz w:val="26"/>
          <w:szCs w:val="26"/>
        </w:rPr>
        <w:t>с действующим законодательством</w:t>
      </w:r>
      <w:r w:rsidRPr="003F5051">
        <w:rPr>
          <w:sz w:val="26"/>
          <w:szCs w:val="26"/>
        </w:rPr>
        <w:t xml:space="preserve"> </w:t>
      </w:r>
      <w:r w:rsidRPr="003F5051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051">
        <w:rPr>
          <w:bCs/>
          <w:sz w:val="26"/>
          <w:szCs w:val="26"/>
        </w:rPr>
        <w:t>1.</w:t>
      </w:r>
      <w:r w:rsidRPr="003F5051">
        <w:rPr>
          <w:b/>
          <w:bCs/>
          <w:sz w:val="26"/>
          <w:szCs w:val="26"/>
        </w:rPr>
        <w:t xml:space="preserve"> </w:t>
      </w:r>
      <w:r w:rsidRPr="003F5051">
        <w:rPr>
          <w:sz w:val="26"/>
          <w:szCs w:val="26"/>
        </w:rPr>
        <w:t>Внести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изменения:</w:t>
      </w:r>
    </w:p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>В приложении к постановлению:</w:t>
      </w:r>
    </w:p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Pr="003F5051">
        <w:rPr>
          <w:sz w:val="26"/>
          <w:szCs w:val="26"/>
        </w:rPr>
        <w:t xml:space="preserve"> </w:t>
      </w:r>
      <w:r w:rsidRPr="003F5051">
        <w:rPr>
          <w:sz w:val="26"/>
          <w:szCs w:val="26"/>
        </w:rPr>
        <w:t xml:space="preserve">В подпункте 11 пункта 18 раздела </w:t>
      </w:r>
      <w:r w:rsidRPr="003F5051">
        <w:rPr>
          <w:sz w:val="26"/>
          <w:szCs w:val="26"/>
          <w:lang w:val="en-US"/>
        </w:rPr>
        <w:t>II</w:t>
      </w:r>
      <w:r w:rsidRPr="003F5051">
        <w:rPr>
          <w:sz w:val="26"/>
          <w:szCs w:val="26"/>
        </w:rPr>
        <w:t xml:space="preserve"> слова </w:t>
      </w:r>
      <w:r w:rsidRPr="003F5051">
        <w:rPr>
          <w:sz w:val="26"/>
          <w:szCs w:val="26"/>
        </w:rPr>
        <w:t>«</w:t>
      </w:r>
      <w:r w:rsidRPr="003F5051">
        <w:rPr>
          <w:sz w:val="26"/>
          <w:szCs w:val="26"/>
        </w:rPr>
        <w:t>экологического надзора</w:t>
      </w:r>
      <w:r w:rsidRPr="003F5051">
        <w:rPr>
          <w:sz w:val="26"/>
          <w:szCs w:val="26"/>
        </w:rPr>
        <w:t>»</w:t>
      </w:r>
      <w:r w:rsidRPr="003F5051">
        <w:rPr>
          <w:sz w:val="26"/>
          <w:szCs w:val="26"/>
        </w:rPr>
        <w:t xml:space="preserve"> заменить словами </w:t>
      </w:r>
      <w:r w:rsidRPr="003F5051">
        <w:rPr>
          <w:sz w:val="26"/>
          <w:szCs w:val="26"/>
        </w:rPr>
        <w:t>«</w:t>
      </w:r>
      <w:r w:rsidRPr="003F5051">
        <w:rPr>
          <w:sz w:val="26"/>
          <w:szCs w:val="26"/>
        </w:rPr>
        <w:t>экологического контроля (надзора)</w:t>
      </w:r>
      <w:r w:rsidRPr="003F5051">
        <w:rPr>
          <w:sz w:val="26"/>
          <w:szCs w:val="26"/>
        </w:rPr>
        <w:t>»</w:t>
      </w:r>
      <w:r w:rsidRPr="003F5051">
        <w:rPr>
          <w:sz w:val="26"/>
          <w:szCs w:val="26"/>
        </w:rPr>
        <w:t>.</w:t>
      </w:r>
    </w:p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Pr="003F5051">
        <w:rPr>
          <w:sz w:val="26"/>
          <w:szCs w:val="26"/>
        </w:rPr>
        <w:t xml:space="preserve"> </w:t>
      </w:r>
      <w:r w:rsidRPr="003F5051">
        <w:rPr>
          <w:sz w:val="26"/>
          <w:szCs w:val="26"/>
        </w:rPr>
        <w:t xml:space="preserve">Абзац восьмой пункта 40 раздела </w:t>
      </w:r>
      <w:r w:rsidRPr="003F5051">
        <w:rPr>
          <w:sz w:val="26"/>
          <w:szCs w:val="26"/>
          <w:lang w:val="en-US"/>
        </w:rPr>
        <w:t>II</w:t>
      </w:r>
      <w:r w:rsidRPr="003F5051">
        <w:rPr>
          <w:sz w:val="26"/>
          <w:szCs w:val="26"/>
        </w:rPr>
        <w:t xml:space="preserve"> признать утратившим силу.</w:t>
      </w:r>
    </w:p>
    <w:p w:rsidR="003F5051" w:rsidRPr="003F5051" w:rsidRDefault="003F5051" w:rsidP="003F505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>2.</w:t>
      </w:r>
      <w:r w:rsidRPr="003F5051">
        <w:rPr>
          <w:sz w:val="26"/>
          <w:szCs w:val="26"/>
        </w:rPr>
        <w:t xml:space="preserve"> </w:t>
      </w:r>
      <w:r w:rsidRPr="003F5051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Pr="003F5051">
        <w:rPr>
          <w:sz w:val="26"/>
          <w:szCs w:val="26"/>
        </w:rPr>
        <w:t>«</w:t>
      </w:r>
      <w:r w:rsidRPr="003F5051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Pr="003F5051">
        <w:rPr>
          <w:sz w:val="26"/>
          <w:szCs w:val="26"/>
        </w:rPr>
        <w:t>»</w:t>
      </w:r>
      <w:r w:rsidRPr="003F5051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3F5051" w:rsidRPr="003F5051" w:rsidRDefault="003F5051" w:rsidP="003F505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F5051">
        <w:rPr>
          <w:sz w:val="26"/>
          <w:szCs w:val="26"/>
        </w:rPr>
        <w:t xml:space="preserve">3. </w:t>
      </w:r>
      <w:r w:rsidRPr="003F5051">
        <w:rPr>
          <w:sz w:val="26"/>
          <w:szCs w:val="26"/>
        </w:rPr>
        <w:t>Постановление вступает в силу после его обнародования.</w:t>
      </w:r>
    </w:p>
    <w:p w:rsidR="001B5B4E" w:rsidRDefault="001B5B4E" w:rsidP="003F505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F5051" w:rsidRDefault="003F5051" w:rsidP="003F505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F5051" w:rsidRPr="003F5051" w:rsidRDefault="003F5051" w:rsidP="003F505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F5051" w:rsidTr="005E60E3">
        <w:tc>
          <w:tcPr>
            <w:tcW w:w="2368" w:type="pct"/>
          </w:tcPr>
          <w:p w:rsidR="001C7B60" w:rsidRPr="003F5051" w:rsidRDefault="001C7B60" w:rsidP="00A67FF2">
            <w:pPr>
              <w:jc w:val="both"/>
              <w:rPr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F5051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>г</w:t>
            </w:r>
            <w:r w:rsidR="001A685C" w:rsidRPr="003F5051">
              <w:rPr>
                <w:sz w:val="26"/>
                <w:szCs w:val="26"/>
              </w:rPr>
              <w:t>лав</w:t>
            </w:r>
            <w:r w:rsidRPr="003F5051">
              <w:rPr>
                <w:sz w:val="26"/>
                <w:szCs w:val="26"/>
              </w:rPr>
              <w:t>ы</w:t>
            </w:r>
            <w:r w:rsidR="001A685C" w:rsidRPr="003F5051">
              <w:rPr>
                <w:sz w:val="26"/>
                <w:szCs w:val="26"/>
              </w:rPr>
              <w:t xml:space="preserve"> </w:t>
            </w:r>
            <w:r w:rsidR="001B5B4E" w:rsidRPr="003F5051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3F50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F5051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F5051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3F5051">
              <w:rPr>
                <w:sz w:val="26"/>
                <w:szCs w:val="26"/>
              </w:rPr>
              <w:t>А</w:t>
            </w:r>
            <w:r w:rsidR="006924A0" w:rsidRPr="003F5051">
              <w:rPr>
                <w:sz w:val="26"/>
                <w:szCs w:val="26"/>
              </w:rPr>
              <w:t>.В.</w:t>
            </w:r>
            <w:r w:rsidRPr="003F5051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F5051" w:rsidRDefault="003F5051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94E25" w:rsidRPr="003F5051" w:rsidRDefault="00E81EBA" w:rsidP="003F505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3F5051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F9" w:rsidRDefault="000C75F9">
      <w:r>
        <w:separator/>
      </w:r>
    </w:p>
  </w:endnote>
  <w:endnote w:type="continuationSeparator" w:id="0">
    <w:p w:rsidR="000C75F9" w:rsidRDefault="000C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F9" w:rsidRDefault="000C75F9">
      <w:r>
        <w:separator/>
      </w:r>
    </w:p>
  </w:footnote>
  <w:footnote w:type="continuationSeparator" w:id="0">
    <w:p w:rsidR="000C75F9" w:rsidRDefault="000C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505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051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2025-08-06T04:45:00Z</dcterms:created>
  <dcterms:modified xsi:type="dcterms:W3CDTF">2025-08-06T04:45:00Z</dcterms:modified>
</cp:coreProperties>
</file>