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D43B73"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6"/>
        <w:gridCol w:w="3115"/>
        <w:gridCol w:w="1615"/>
        <w:gridCol w:w="1721"/>
      </w:tblGrid>
      <w:tr w:rsidR="004C2FEB" w:rsidRPr="00D43B73" w:rsidTr="004E7A5F">
        <w:tc>
          <w:tcPr>
            <w:tcW w:w="1728" w:type="pct"/>
            <w:tcBorders>
              <w:top w:val="nil"/>
              <w:left w:val="nil"/>
              <w:bottom w:val="nil"/>
              <w:right w:val="nil"/>
            </w:tcBorders>
          </w:tcPr>
          <w:p w:rsidR="004C2FEB" w:rsidRPr="00D43B73" w:rsidRDefault="004C2FEB" w:rsidP="003F203E">
            <w:pPr>
              <w:rPr>
                <w:color w:val="000000"/>
                <w:sz w:val="28"/>
                <w:szCs w:val="28"/>
              </w:rPr>
            </w:pPr>
            <w:r w:rsidRPr="00D43B73">
              <w:rPr>
                <w:color w:val="000000"/>
                <w:sz w:val="28"/>
                <w:szCs w:val="28"/>
              </w:rPr>
              <w:t xml:space="preserve">от </w:t>
            </w:r>
            <w:r w:rsidR="00845AF3" w:rsidRPr="00D43B73">
              <w:rPr>
                <w:color w:val="000000"/>
                <w:sz w:val="28"/>
                <w:szCs w:val="28"/>
              </w:rPr>
              <w:t>23</w:t>
            </w:r>
            <w:r w:rsidR="00885421" w:rsidRPr="00D43B73">
              <w:rPr>
                <w:color w:val="000000"/>
                <w:sz w:val="28"/>
                <w:szCs w:val="28"/>
              </w:rPr>
              <w:t xml:space="preserve"> сентября</w:t>
            </w:r>
            <w:r w:rsidR="0050540C" w:rsidRPr="00D43B73">
              <w:rPr>
                <w:color w:val="000000"/>
                <w:sz w:val="28"/>
                <w:szCs w:val="28"/>
              </w:rPr>
              <w:t xml:space="preserve"> 2025</w:t>
            </w:r>
            <w:r w:rsidRPr="00D43B73">
              <w:rPr>
                <w:color w:val="000000"/>
                <w:sz w:val="28"/>
                <w:szCs w:val="28"/>
              </w:rPr>
              <w:t xml:space="preserve"> года</w:t>
            </w:r>
          </w:p>
        </w:tc>
        <w:tc>
          <w:tcPr>
            <w:tcW w:w="1580" w:type="pct"/>
            <w:tcBorders>
              <w:top w:val="nil"/>
              <w:left w:val="nil"/>
              <w:bottom w:val="nil"/>
              <w:right w:val="nil"/>
            </w:tcBorders>
          </w:tcPr>
          <w:p w:rsidR="004C2FEB" w:rsidRPr="00D43B73" w:rsidRDefault="004C2FEB" w:rsidP="004E7A5F">
            <w:pPr>
              <w:jc w:val="center"/>
              <w:rPr>
                <w:color w:val="000000"/>
                <w:sz w:val="28"/>
                <w:szCs w:val="28"/>
              </w:rPr>
            </w:pPr>
          </w:p>
        </w:tc>
        <w:tc>
          <w:tcPr>
            <w:tcW w:w="819" w:type="pct"/>
            <w:tcBorders>
              <w:top w:val="nil"/>
              <w:left w:val="nil"/>
              <w:bottom w:val="nil"/>
              <w:right w:val="nil"/>
            </w:tcBorders>
          </w:tcPr>
          <w:p w:rsidR="004C2FEB" w:rsidRPr="00D43B73" w:rsidRDefault="004C2FEB" w:rsidP="004E7A5F">
            <w:pPr>
              <w:jc w:val="center"/>
              <w:rPr>
                <w:color w:val="000000"/>
                <w:sz w:val="28"/>
                <w:szCs w:val="28"/>
              </w:rPr>
            </w:pPr>
          </w:p>
        </w:tc>
        <w:tc>
          <w:tcPr>
            <w:tcW w:w="873" w:type="pct"/>
            <w:tcBorders>
              <w:top w:val="nil"/>
              <w:left w:val="nil"/>
              <w:bottom w:val="nil"/>
              <w:right w:val="nil"/>
            </w:tcBorders>
          </w:tcPr>
          <w:p w:rsidR="004C2FEB" w:rsidRPr="00D43B73" w:rsidRDefault="004C2FEB" w:rsidP="004E42D1">
            <w:pPr>
              <w:jc w:val="right"/>
              <w:rPr>
                <w:color w:val="000000"/>
                <w:sz w:val="28"/>
                <w:szCs w:val="28"/>
              </w:rPr>
            </w:pPr>
            <w:r w:rsidRPr="00D43B73">
              <w:rPr>
                <w:color w:val="000000"/>
                <w:sz w:val="28"/>
                <w:szCs w:val="28"/>
              </w:rPr>
              <w:t xml:space="preserve">№ </w:t>
            </w:r>
            <w:r w:rsidR="00D43B73" w:rsidRPr="00D43B73">
              <w:rPr>
                <w:color w:val="000000"/>
                <w:sz w:val="28"/>
                <w:szCs w:val="28"/>
              </w:rPr>
              <w:t>1002</w:t>
            </w:r>
          </w:p>
        </w:tc>
      </w:tr>
      <w:tr w:rsidR="004C2FEB" w:rsidRPr="00D43B73" w:rsidTr="004C2FEB">
        <w:tc>
          <w:tcPr>
            <w:tcW w:w="1728" w:type="pct"/>
            <w:tcBorders>
              <w:top w:val="nil"/>
              <w:left w:val="nil"/>
              <w:bottom w:val="nil"/>
              <w:right w:val="nil"/>
            </w:tcBorders>
          </w:tcPr>
          <w:p w:rsidR="004C2FEB" w:rsidRPr="00D43B73" w:rsidRDefault="004C2FEB" w:rsidP="004E7A5F">
            <w:pPr>
              <w:rPr>
                <w:color w:val="000000"/>
                <w:sz w:val="28"/>
                <w:szCs w:val="28"/>
              </w:rPr>
            </w:pPr>
          </w:p>
        </w:tc>
        <w:tc>
          <w:tcPr>
            <w:tcW w:w="1580" w:type="pct"/>
            <w:tcBorders>
              <w:top w:val="nil"/>
              <w:left w:val="nil"/>
              <w:bottom w:val="nil"/>
              <w:right w:val="nil"/>
            </w:tcBorders>
          </w:tcPr>
          <w:p w:rsidR="004C2FEB" w:rsidRPr="00D43B73" w:rsidRDefault="004C2FEB" w:rsidP="004E7A5F">
            <w:pPr>
              <w:jc w:val="center"/>
              <w:rPr>
                <w:color w:val="000000"/>
                <w:sz w:val="28"/>
                <w:szCs w:val="28"/>
              </w:rPr>
            </w:pPr>
            <w:r w:rsidRPr="00D43B73">
              <w:rPr>
                <w:color w:val="000000"/>
                <w:sz w:val="28"/>
                <w:szCs w:val="28"/>
              </w:rPr>
              <w:t>пгт. Междуреченский</w:t>
            </w:r>
          </w:p>
        </w:tc>
        <w:tc>
          <w:tcPr>
            <w:tcW w:w="1692" w:type="pct"/>
            <w:gridSpan w:val="2"/>
            <w:tcBorders>
              <w:top w:val="nil"/>
              <w:left w:val="nil"/>
              <w:bottom w:val="nil"/>
              <w:right w:val="nil"/>
            </w:tcBorders>
          </w:tcPr>
          <w:p w:rsidR="004C2FEB" w:rsidRPr="00D43B73" w:rsidRDefault="004C2FEB" w:rsidP="004E7A5F">
            <w:pPr>
              <w:jc w:val="right"/>
              <w:rPr>
                <w:color w:val="000000"/>
                <w:sz w:val="28"/>
                <w:szCs w:val="28"/>
              </w:rPr>
            </w:pPr>
          </w:p>
        </w:tc>
      </w:tr>
    </w:tbl>
    <w:p w:rsidR="004C2FEB" w:rsidRPr="00D43B73"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D43B73" w:rsidTr="004E7A5F">
        <w:tc>
          <w:tcPr>
            <w:tcW w:w="5778" w:type="dxa"/>
          </w:tcPr>
          <w:p w:rsidR="00D43B73" w:rsidRDefault="00D43B73" w:rsidP="00D43B73">
            <w:pPr>
              <w:ind w:right="175"/>
              <w:rPr>
                <w:sz w:val="28"/>
                <w:szCs w:val="28"/>
              </w:rPr>
            </w:pPr>
            <w:r w:rsidRPr="00D43B73">
              <w:rPr>
                <w:sz w:val="28"/>
                <w:szCs w:val="28"/>
              </w:rPr>
              <w:t>О внесении изменений в постановление администрации Кондинского района</w:t>
            </w:r>
            <w:r>
              <w:rPr>
                <w:sz w:val="28"/>
                <w:szCs w:val="28"/>
              </w:rPr>
              <w:t xml:space="preserve"> </w:t>
            </w:r>
          </w:p>
          <w:p w:rsidR="00D43B73" w:rsidRDefault="00D43B73" w:rsidP="00D43B73">
            <w:pPr>
              <w:ind w:right="175"/>
              <w:rPr>
                <w:sz w:val="28"/>
                <w:szCs w:val="28"/>
              </w:rPr>
            </w:pPr>
            <w:r w:rsidRPr="00D43B73">
              <w:rPr>
                <w:sz w:val="28"/>
                <w:szCs w:val="28"/>
              </w:rPr>
              <w:t xml:space="preserve">от 18 ноября 2021 года № 2616 </w:t>
            </w:r>
          </w:p>
          <w:p w:rsidR="00D43B73" w:rsidRDefault="00D43B73" w:rsidP="00D43B73">
            <w:pPr>
              <w:ind w:right="33"/>
              <w:rPr>
                <w:sz w:val="28"/>
                <w:szCs w:val="28"/>
              </w:rPr>
            </w:pPr>
            <w:r w:rsidRPr="00D43B73">
              <w:rPr>
                <w:sz w:val="28"/>
                <w:szCs w:val="28"/>
              </w:rPr>
              <w:t xml:space="preserve">«Об утверждении Порядка предоставления субсидии из бюджета муниципального образования Кондинский район юридическим лицам (за исключением государственных или муниципальных учреждений), индивидуальным предпринимателям, </w:t>
            </w:r>
          </w:p>
          <w:p w:rsidR="00D43B73" w:rsidRDefault="00D43B73" w:rsidP="00D43B73">
            <w:pPr>
              <w:ind w:right="33"/>
              <w:rPr>
                <w:sz w:val="28"/>
                <w:szCs w:val="28"/>
              </w:rPr>
            </w:pPr>
            <w:r w:rsidRPr="00D43B73">
              <w:rPr>
                <w:sz w:val="28"/>
                <w:szCs w:val="28"/>
              </w:rPr>
              <w:t xml:space="preserve">на оказание услуг (выполнение работ) </w:t>
            </w:r>
          </w:p>
          <w:p w:rsidR="004C2FEB" w:rsidRPr="00D43B73" w:rsidRDefault="00D43B73" w:rsidP="00D43B73">
            <w:pPr>
              <w:ind w:right="33"/>
              <w:rPr>
                <w:b/>
                <w:sz w:val="28"/>
                <w:szCs w:val="28"/>
              </w:rPr>
            </w:pPr>
            <w:r w:rsidRPr="00D43B73">
              <w:rPr>
                <w:sz w:val="28"/>
                <w:szCs w:val="28"/>
              </w:rPr>
              <w:t>в сфере культуры»</w:t>
            </w:r>
          </w:p>
        </w:tc>
      </w:tr>
    </w:tbl>
    <w:p w:rsidR="00D43B73" w:rsidRPr="00D43B73" w:rsidRDefault="00D43B73" w:rsidP="00D43B73">
      <w:pPr>
        <w:ind w:firstLine="709"/>
        <w:jc w:val="both"/>
        <w:rPr>
          <w:sz w:val="28"/>
          <w:szCs w:val="28"/>
        </w:rPr>
      </w:pPr>
    </w:p>
    <w:p w:rsidR="00D43B73" w:rsidRPr="00D43B73" w:rsidRDefault="00D43B73" w:rsidP="00D43B73">
      <w:pPr>
        <w:ind w:firstLine="709"/>
        <w:jc w:val="both"/>
        <w:rPr>
          <w:bCs/>
          <w:sz w:val="28"/>
          <w:szCs w:val="28"/>
        </w:rPr>
      </w:pPr>
      <w:proofErr w:type="gramStart"/>
      <w:r w:rsidRPr="00D43B73">
        <w:rPr>
          <w:bCs/>
          <w:sz w:val="28"/>
          <w:szCs w:val="28"/>
        </w:rPr>
        <w:t>Руководствуясь постановлением</w:t>
      </w:r>
      <w:hyperlink r:id="rId9" w:history="1">
        <w:r w:rsidRPr="00D43B73">
          <w:rPr>
            <w:rStyle w:val="af3"/>
            <w:bCs/>
            <w:color w:val="auto"/>
            <w:sz w:val="28"/>
            <w:szCs w:val="28"/>
            <w:u w:val="none"/>
            <w:lang w:val="x-none"/>
          </w:rPr>
          <w:t xml:space="preserve"> Правительства </w:t>
        </w:r>
        <w:r w:rsidRPr="00D43B73">
          <w:rPr>
            <w:rStyle w:val="af3"/>
            <w:bCs/>
            <w:color w:val="auto"/>
            <w:sz w:val="28"/>
            <w:szCs w:val="28"/>
            <w:u w:val="none"/>
          </w:rPr>
          <w:t>Российской Федерации</w:t>
        </w:r>
        <w:r>
          <w:rPr>
            <w:rStyle w:val="af3"/>
            <w:bCs/>
            <w:color w:val="auto"/>
            <w:sz w:val="28"/>
            <w:szCs w:val="28"/>
            <w:u w:val="none"/>
          </w:rPr>
          <w:t xml:space="preserve"> </w:t>
        </w:r>
        <w:r w:rsidRPr="00D43B73">
          <w:rPr>
            <w:rStyle w:val="af3"/>
            <w:bCs/>
            <w:color w:val="auto"/>
            <w:sz w:val="28"/>
            <w:szCs w:val="28"/>
            <w:u w:val="none"/>
            <w:lang w:val="x-none"/>
          </w:rPr>
          <w:t xml:space="preserve">от 25 октября 2023 </w:t>
        </w:r>
        <w:r w:rsidRPr="00D43B73">
          <w:rPr>
            <w:rStyle w:val="af3"/>
            <w:bCs/>
            <w:color w:val="auto"/>
            <w:sz w:val="28"/>
            <w:szCs w:val="28"/>
            <w:u w:val="none"/>
          </w:rPr>
          <w:t>года</w:t>
        </w:r>
        <w:r>
          <w:rPr>
            <w:rStyle w:val="af3"/>
            <w:bCs/>
            <w:color w:val="auto"/>
            <w:sz w:val="28"/>
            <w:szCs w:val="28"/>
            <w:u w:val="none"/>
            <w:lang w:val="x-none"/>
          </w:rPr>
          <w:t xml:space="preserve"> </w:t>
        </w:r>
        <w:r w:rsidRPr="00D43B73">
          <w:rPr>
            <w:bCs/>
            <w:sz w:val="28"/>
            <w:szCs w:val="28"/>
          </w:rPr>
          <w:t>№</w:t>
        </w:r>
        <w:r>
          <w:rPr>
            <w:bCs/>
            <w:sz w:val="28"/>
            <w:szCs w:val="28"/>
          </w:rPr>
          <w:t xml:space="preserve"> </w:t>
        </w:r>
        <w:r w:rsidRPr="00D43B73">
          <w:rPr>
            <w:bCs/>
            <w:sz w:val="28"/>
            <w:szCs w:val="28"/>
          </w:rPr>
          <w:t>1782</w:t>
        </w:r>
        <w:r w:rsidRPr="00D43B73">
          <w:rPr>
            <w:rStyle w:val="af3"/>
            <w:bCs/>
            <w:color w:val="auto"/>
            <w:sz w:val="28"/>
            <w:szCs w:val="28"/>
            <w:u w:val="none"/>
          </w:rPr>
          <w:t xml:space="preserve"> «</w:t>
        </w:r>
        <w:r w:rsidRPr="00D43B73">
          <w:rPr>
            <w:rStyle w:val="af3"/>
            <w:bCs/>
            <w:color w:val="auto"/>
            <w:sz w:val="28"/>
            <w:szCs w:val="28"/>
            <w:u w:val="none"/>
            <w:lang w:val="x-none"/>
          </w:rPr>
          <w:t xml:space="preserve">Об утверждении общих требований </w:t>
        </w:r>
        <w:r>
          <w:rPr>
            <w:rStyle w:val="af3"/>
            <w:bCs/>
            <w:color w:val="auto"/>
            <w:sz w:val="28"/>
            <w:szCs w:val="28"/>
            <w:u w:val="none"/>
          </w:rPr>
          <w:t xml:space="preserve">                          </w:t>
        </w:r>
        <w:r w:rsidRPr="00D43B73">
          <w:rPr>
            <w:rStyle w:val="af3"/>
            <w:bCs/>
            <w:color w:val="auto"/>
            <w:sz w:val="28"/>
            <w:szCs w:val="28"/>
            <w:u w:val="none"/>
            <w:lang w:val="x-none"/>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w:t>
        </w:r>
        <w:proofErr w:type="gramEnd"/>
        <w:r w:rsidRPr="00D43B73">
          <w:rPr>
            <w:rStyle w:val="af3"/>
            <w:bCs/>
            <w:color w:val="auto"/>
            <w:sz w:val="28"/>
            <w:szCs w:val="28"/>
            <w:u w:val="none"/>
            <w:lang w:val="x-none"/>
          </w:rPr>
          <w:t xml:space="preserve"> грантов в форме субсидий</w:t>
        </w:r>
      </w:hyperlink>
      <w:r w:rsidRPr="00D43B73">
        <w:rPr>
          <w:bCs/>
          <w:sz w:val="28"/>
          <w:szCs w:val="28"/>
        </w:rPr>
        <w:t>»,</w:t>
      </w:r>
      <w:r>
        <w:rPr>
          <w:bCs/>
          <w:sz w:val="28"/>
          <w:szCs w:val="28"/>
        </w:rPr>
        <w:t xml:space="preserve"> </w:t>
      </w:r>
      <w:r w:rsidRPr="00D43B73">
        <w:rPr>
          <w:b/>
          <w:bCs/>
          <w:sz w:val="28"/>
          <w:szCs w:val="28"/>
          <w:lang w:val="x-none"/>
        </w:rPr>
        <w:t>администрация Кондинского района постановляет:</w:t>
      </w:r>
    </w:p>
    <w:p w:rsidR="00D43B73" w:rsidRPr="00D43B73" w:rsidRDefault="00D43B73" w:rsidP="00D43B73">
      <w:pPr>
        <w:ind w:firstLine="709"/>
        <w:jc w:val="both"/>
        <w:rPr>
          <w:sz w:val="28"/>
          <w:szCs w:val="28"/>
        </w:rPr>
      </w:pPr>
      <w:r w:rsidRPr="00D43B73">
        <w:rPr>
          <w:sz w:val="28"/>
          <w:szCs w:val="28"/>
        </w:rPr>
        <w:t>1. Внести в постановление</w:t>
      </w:r>
      <w:r>
        <w:rPr>
          <w:b/>
          <w:sz w:val="28"/>
          <w:szCs w:val="28"/>
        </w:rPr>
        <w:t xml:space="preserve"> </w:t>
      </w:r>
      <w:r w:rsidRPr="00D43B73">
        <w:rPr>
          <w:sz w:val="28"/>
          <w:szCs w:val="28"/>
        </w:rPr>
        <w:t>администрации Кондинского района</w:t>
      </w:r>
      <w:r>
        <w:rPr>
          <w:sz w:val="28"/>
          <w:szCs w:val="28"/>
        </w:rPr>
        <w:t xml:space="preserve">                          </w:t>
      </w:r>
      <w:r w:rsidRPr="00D43B73">
        <w:rPr>
          <w:sz w:val="28"/>
          <w:szCs w:val="28"/>
        </w:rPr>
        <w:t>от 18 ноября 2021 года № 2616 «Об утверждении Порядка предоставления субсидии из бюджета муниципального образования Кондинский район юридическим лицам (за исключением государственных или муниципальных учреждений), индивидуальным предпринимателям, на оказание услуг (выполнение работ) в сфере культуры» следующее изменение:</w:t>
      </w:r>
    </w:p>
    <w:p w:rsidR="00D43B73" w:rsidRPr="00D43B73" w:rsidRDefault="00D43B73" w:rsidP="00D43B73">
      <w:pPr>
        <w:ind w:firstLine="709"/>
        <w:jc w:val="both"/>
        <w:rPr>
          <w:sz w:val="28"/>
          <w:szCs w:val="28"/>
        </w:rPr>
      </w:pPr>
      <w:r w:rsidRPr="00D43B73">
        <w:rPr>
          <w:sz w:val="28"/>
          <w:szCs w:val="28"/>
        </w:rPr>
        <w:t>Приложение к постановлению</w:t>
      </w:r>
      <w:r>
        <w:rPr>
          <w:sz w:val="28"/>
          <w:szCs w:val="28"/>
        </w:rPr>
        <w:t xml:space="preserve"> </w:t>
      </w:r>
      <w:r w:rsidRPr="00D43B73">
        <w:rPr>
          <w:sz w:val="28"/>
          <w:szCs w:val="28"/>
        </w:rPr>
        <w:t>изложить в новой редакции (приложение).</w:t>
      </w:r>
    </w:p>
    <w:p w:rsidR="00D43B73" w:rsidRPr="00721629" w:rsidRDefault="00D43B73" w:rsidP="00D43B73">
      <w:pPr>
        <w:widowControl w:val="0"/>
        <w:autoSpaceDE w:val="0"/>
        <w:autoSpaceDN w:val="0"/>
        <w:adjustRightInd w:val="0"/>
        <w:ind w:right="-1" w:firstLine="709"/>
        <w:jc w:val="both"/>
        <w:rPr>
          <w:sz w:val="28"/>
          <w:szCs w:val="28"/>
        </w:rPr>
      </w:pPr>
      <w:r w:rsidRPr="00D43B73">
        <w:rPr>
          <w:sz w:val="28"/>
          <w:szCs w:val="28"/>
        </w:rPr>
        <w:t xml:space="preserve">2. </w:t>
      </w:r>
      <w:r w:rsidRPr="00721629">
        <w:rPr>
          <w:sz w:val="28"/>
          <w:szCs w:val="28"/>
        </w:rPr>
        <w:t xml:space="preserve">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w:t>
      </w:r>
      <w:r w:rsidRPr="00721629">
        <w:rPr>
          <w:sz w:val="28"/>
          <w:szCs w:val="28"/>
        </w:rPr>
        <w:lastRenderedPageBreak/>
        <w:t xml:space="preserve">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D8257D" w:rsidRDefault="00D43B73" w:rsidP="00D43B73">
      <w:pPr>
        <w:ind w:firstLine="709"/>
        <w:jc w:val="both"/>
        <w:rPr>
          <w:sz w:val="28"/>
          <w:szCs w:val="28"/>
        </w:rPr>
      </w:pPr>
      <w:r w:rsidRPr="00D43B73">
        <w:rPr>
          <w:sz w:val="28"/>
          <w:szCs w:val="28"/>
        </w:rPr>
        <w:t xml:space="preserve">3. </w:t>
      </w:r>
      <w:r w:rsidR="00D8257D" w:rsidRPr="00721629">
        <w:rPr>
          <w:sz w:val="28"/>
          <w:szCs w:val="28"/>
        </w:rPr>
        <w:t xml:space="preserve">Постановление вступает в силу после его </w:t>
      </w:r>
      <w:r w:rsidR="00D8257D" w:rsidRPr="00D43B73">
        <w:rPr>
          <w:sz w:val="28"/>
          <w:szCs w:val="28"/>
        </w:rPr>
        <w:t>подписания</w:t>
      </w:r>
      <w:r w:rsidR="00D8257D" w:rsidRPr="00721629">
        <w:rPr>
          <w:sz w:val="28"/>
          <w:szCs w:val="28"/>
        </w:rPr>
        <w:t>.</w:t>
      </w:r>
    </w:p>
    <w:p w:rsidR="004C2FEB" w:rsidRPr="00D43B73" w:rsidRDefault="004C2FEB" w:rsidP="00D43B73">
      <w:pPr>
        <w:ind w:firstLine="709"/>
        <w:jc w:val="both"/>
        <w:rPr>
          <w:color w:val="000000"/>
          <w:sz w:val="28"/>
          <w:szCs w:val="28"/>
        </w:rPr>
      </w:pPr>
    </w:p>
    <w:p w:rsidR="004C2FEB" w:rsidRPr="00D43B73" w:rsidRDefault="004C2FEB" w:rsidP="00D43B73">
      <w:pPr>
        <w:ind w:firstLine="709"/>
        <w:jc w:val="both"/>
        <w:rPr>
          <w:color w:val="000000"/>
          <w:sz w:val="28"/>
          <w:szCs w:val="28"/>
        </w:rPr>
      </w:pPr>
    </w:p>
    <w:p w:rsidR="007E657E" w:rsidRPr="00D43B73" w:rsidRDefault="007E657E" w:rsidP="00D43B73">
      <w:pPr>
        <w:ind w:firstLine="709"/>
        <w:jc w:val="both"/>
        <w:rPr>
          <w:color w:val="000000"/>
          <w:sz w:val="28"/>
          <w:szCs w:val="28"/>
        </w:rPr>
      </w:pPr>
    </w:p>
    <w:tbl>
      <w:tblPr>
        <w:tblW w:w="0" w:type="auto"/>
        <w:tblLook w:val="01E0" w:firstRow="1" w:lastRow="1" w:firstColumn="1" w:lastColumn="1" w:noHBand="0" w:noVBand="0"/>
      </w:tblPr>
      <w:tblGrid>
        <w:gridCol w:w="4486"/>
        <w:gridCol w:w="1740"/>
        <w:gridCol w:w="3631"/>
      </w:tblGrid>
      <w:tr w:rsidR="00424B28" w:rsidRPr="00D43B73" w:rsidTr="004C2FEB">
        <w:tc>
          <w:tcPr>
            <w:tcW w:w="4785" w:type="dxa"/>
          </w:tcPr>
          <w:p w:rsidR="00424B28" w:rsidRPr="00D43B73" w:rsidRDefault="00424B28" w:rsidP="004221F7">
            <w:pPr>
              <w:jc w:val="both"/>
              <w:rPr>
                <w:sz w:val="28"/>
                <w:szCs w:val="28"/>
              </w:rPr>
            </w:pPr>
            <w:proofErr w:type="gramStart"/>
            <w:r w:rsidRPr="00D43B73">
              <w:rPr>
                <w:sz w:val="28"/>
                <w:szCs w:val="28"/>
              </w:rPr>
              <w:t>Исполняющий</w:t>
            </w:r>
            <w:proofErr w:type="gramEnd"/>
            <w:r w:rsidRPr="00D43B73">
              <w:rPr>
                <w:sz w:val="28"/>
                <w:szCs w:val="28"/>
              </w:rPr>
              <w:t xml:space="preserve"> обязанности </w:t>
            </w:r>
          </w:p>
          <w:p w:rsidR="00424B28" w:rsidRPr="00D43B73" w:rsidRDefault="00424B28" w:rsidP="004221F7">
            <w:pPr>
              <w:jc w:val="both"/>
              <w:rPr>
                <w:sz w:val="28"/>
                <w:szCs w:val="28"/>
              </w:rPr>
            </w:pPr>
            <w:r w:rsidRPr="00D43B73">
              <w:rPr>
                <w:sz w:val="28"/>
                <w:szCs w:val="28"/>
              </w:rPr>
              <w:t>главы района</w:t>
            </w:r>
          </w:p>
        </w:tc>
        <w:tc>
          <w:tcPr>
            <w:tcW w:w="1920" w:type="dxa"/>
          </w:tcPr>
          <w:p w:rsidR="00424B28" w:rsidRPr="00D43B73" w:rsidRDefault="00424B28" w:rsidP="004221F7">
            <w:pPr>
              <w:jc w:val="center"/>
              <w:rPr>
                <w:sz w:val="28"/>
                <w:szCs w:val="28"/>
              </w:rPr>
            </w:pPr>
          </w:p>
        </w:tc>
        <w:tc>
          <w:tcPr>
            <w:tcW w:w="3692" w:type="dxa"/>
            <w:tcBorders>
              <w:left w:val="nil"/>
            </w:tcBorders>
          </w:tcPr>
          <w:p w:rsidR="00424B28" w:rsidRPr="00D43B73" w:rsidRDefault="00424B28" w:rsidP="004221F7">
            <w:pPr>
              <w:ind w:left="2327"/>
              <w:jc w:val="right"/>
              <w:rPr>
                <w:sz w:val="28"/>
                <w:szCs w:val="28"/>
              </w:rPr>
            </w:pPr>
          </w:p>
          <w:p w:rsidR="00424B28" w:rsidRPr="00D43B73" w:rsidRDefault="00C05F7A" w:rsidP="004221F7">
            <w:pPr>
              <w:ind w:left="1335"/>
              <w:jc w:val="right"/>
              <w:rPr>
                <w:sz w:val="28"/>
                <w:szCs w:val="28"/>
              </w:rPr>
            </w:pPr>
            <w:r w:rsidRPr="00D43B73">
              <w:rPr>
                <w:sz w:val="28"/>
                <w:szCs w:val="28"/>
              </w:rPr>
              <w:t>М.А.Минина</w:t>
            </w:r>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27C18" w:rsidRDefault="00D27C18" w:rsidP="0023731C">
      <w:pPr>
        <w:rPr>
          <w:color w:val="000000"/>
          <w:sz w:val="16"/>
          <w:szCs w:val="16"/>
        </w:rPr>
      </w:pPr>
    </w:p>
    <w:p w:rsidR="00D27C18" w:rsidRDefault="00D27C18" w:rsidP="0023731C">
      <w:pPr>
        <w:rPr>
          <w:color w:val="000000"/>
          <w:sz w:val="16"/>
          <w:szCs w:val="16"/>
        </w:rPr>
      </w:pPr>
    </w:p>
    <w:p w:rsidR="00D27C18" w:rsidRDefault="00D27C18" w:rsidP="0023731C">
      <w:pPr>
        <w:rPr>
          <w:color w:val="000000"/>
          <w:sz w:val="16"/>
          <w:szCs w:val="16"/>
        </w:rPr>
      </w:pPr>
    </w:p>
    <w:p w:rsidR="00D27C18" w:rsidRDefault="00D27C18"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A82434" w:rsidRDefault="00A82434"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5800C9" w:rsidRDefault="005800C9"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D43B73" w:rsidRDefault="00D43B73" w:rsidP="0023731C">
      <w:pPr>
        <w:rPr>
          <w:color w:val="000000"/>
          <w:sz w:val="16"/>
          <w:szCs w:val="16"/>
        </w:rPr>
      </w:pPr>
    </w:p>
    <w:p w:rsidR="0050540C" w:rsidRDefault="0050540C" w:rsidP="0023731C">
      <w:pPr>
        <w:rPr>
          <w:color w:val="000000"/>
          <w:sz w:val="16"/>
          <w:szCs w:val="16"/>
        </w:rPr>
      </w:pPr>
    </w:p>
    <w:p w:rsidR="00CE0842" w:rsidRDefault="00252FE0" w:rsidP="0023731C">
      <w:pPr>
        <w:rPr>
          <w:color w:val="000000"/>
          <w:sz w:val="16"/>
          <w:szCs w:val="16"/>
        </w:rPr>
      </w:pPr>
      <w:r>
        <w:rPr>
          <w:color w:val="000000"/>
          <w:sz w:val="16"/>
          <w:szCs w:val="16"/>
        </w:rPr>
        <w:t>жм</w:t>
      </w:r>
      <w:r w:rsidR="0033488B">
        <w:rPr>
          <w:color w:val="000000"/>
          <w:sz w:val="16"/>
          <w:szCs w:val="16"/>
        </w:rPr>
        <w:t>/Ба</w:t>
      </w:r>
      <w:r w:rsidR="005106D3">
        <w:rPr>
          <w:color w:val="000000"/>
          <w:sz w:val="16"/>
          <w:szCs w:val="16"/>
        </w:rPr>
        <w:t>нк документов/Постановления 202</w:t>
      </w:r>
      <w:r w:rsidR="0050540C">
        <w:rPr>
          <w:color w:val="000000"/>
          <w:sz w:val="16"/>
          <w:szCs w:val="16"/>
        </w:rPr>
        <w:t>5</w:t>
      </w:r>
    </w:p>
    <w:p w:rsidR="00A86E0E" w:rsidRDefault="00A86E0E" w:rsidP="00C37CE9">
      <w:pPr>
        <w:shd w:val="clear" w:color="auto" w:fill="FFFFFF"/>
        <w:autoSpaceDE w:val="0"/>
        <w:autoSpaceDN w:val="0"/>
        <w:adjustRightInd w:val="0"/>
        <w:ind w:left="4962"/>
      </w:pPr>
      <w:r w:rsidRPr="00953EC8">
        <w:lastRenderedPageBreak/>
        <w:t>Приложение</w:t>
      </w:r>
      <w:r>
        <w:t xml:space="preserve"> </w:t>
      </w:r>
    </w:p>
    <w:p w:rsidR="00A86E0E" w:rsidRPr="00953EC8" w:rsidRDefault="00A86E0E" w:rsidP="00C37CE9">
      <w:pPr>
        <w:shd w:val="clear" w:color="auto" w:fill="FFFFFF"/>
        <w:autoSpaceDE w:val="0"/>
        <w:autoSpaceDN w:val="0"/>
        <w:adjustRightInd w:val="0"/>
        <w:ind w:left="4962"/>
      </w:pPr>
      <w:r w:rsidRPr="00953EC8">
        <w:t>к постановлению администрации района</w:t>
      </w:r>
    </w:p>
    <w:p w:rsidR="00A86E0E" w:rsidRDefault="00A86E0E" w:rsidP="00C37CE9">
      <w:pPr>
        <w:ind w:left="4962"/>
      </w:pPr>
      <w:r>
        <w:t xml:space="preserve">от </w:t>
      </w:r>
      <w:r w:rsidR="00845AF3">
        <w:t>23</w:t>
      </w:r>
      <w:r w:rsidR="00885421">
        <w:t>.09</w:t>
      </w:r>
      <w:r w:rsidR="00252FE0">
        <w:t>.</w:t>
      </w:r>
      <w:r>
        <w:t>202</w:t>
      </w:r>
      <w:r w:rsidR="0050540C">
        <w:t>5</w:t>
      </w:r>
      <w:r>
        <w:t xml:space="preserve"> №</w:t>
      </w:r>
      <w:r w:rsidR="000E1D8D">
        <w:t xml:space="preserve"> </w:t>
      </w:r>
      <w:r w:rsidR="00D43B73">
        <w:t>1002</w:t>
      </w:r>
    </w:p>
    <w:p w:rsidR="00D43B73" w:rsidRPr="00DE2D34" w:rsidRDefault="00D43B73" w:rsidP="00E30CE6">
      <w:pPr>
        <w:jc w:val="center"/>
        <w:rPr>
          <w:strike/>
          <w:szCs w:val="28"/>
        </w:rPr>
      </w:pPr>
    </w:p>
    <w:p w:rsidR="00E30CE6" w:rsidRPr="005322B0" w:rsidRDefault="00D43B73" w:rsidP="00E30CE6">
      <w:pPr>
        <w:jc w:val="center"/>
        <w:rPr>
          <w:sz w:val="28"/>
          <w:szCs w:val="28"/>
        </w:rPr>
      </w:pPr>
      <w:r w:rsidRPr="005322B0">
        <w:rPr>
          <w:sz w:val="28"/>
          <w:szCs w:val="28"/>
        </w:rPr>
        <w:t xml:space="preserve">Порядок </w:t>
      </w:r>
    </w:p>
    <w:p w:rsidR="005021E4" w:rsidRDefault="00D43B73" w:rsidP="005021E4">
      <w:pPr>
        <w:jc w:val="center"/>
        <w:rPr>
          <w:sz w:val="28"/>
          <w:szCs w:val="28"/>
        </w:rPr>
      </w:pPr>
      <w:r w:rsidRPr="005322B0">
        <w:rPr>
          <w:sz w:val="28"/>
          <w:szCs w:val="28"/>
        </w:rPr>
        <w:t>предоставления субсидии</w:t>
      </w:r>
      <w:r w:rsidR="00E30CE6" w:rsidRPr="005322B0">
        <w:rPr>
          <w:sz w:val="28"/>
          <w:szCs w:val="28"/>
        </w:rPr>
        <w:t xml:space="preserve"> </w:t>
      </w:r>
      <w:r w:rsidRPr="005322B0">
        <w:rPr>
          <w:sz w:val="28"/>
          <w:szCs w:val="28"/>
        </w:rPr>
        <w:t>из бюджета муниципального образования Кондинский район</w:t>
      </w:r>
      <w:r w:rsidR="005021E4">
        <w:rPr>
          <w:sz w:val="28"/>
          <w:szCs w:val="28"/>
        </w:rPr>
        <w:t xml:space="preserve"> </w:t>
      </w:r>
      <w:r w:rsidRPr="005322B0">
        <w:rPr>
          <w:sz w:val="28"/>
          <w:szCs w:val="28"/>
        </w:rPr>
        <w:t>юридическим лицам (за исключением государственных или муниципальных учреждений), индивидуальным предпринимателям,</w:t>
      </w:r>
      <w:r w:rsidR="00E30CE6" w:rsidRPr="005322B0">
        <w:rPr>
          <w:sz w:val="28"/>
          <w:szCs w:val="28"/>
        </w:rPr>
        <w:t xml:space="preserve"> </w:t>
      </w:r>
    </w:p>
    <w:p w:rsidR="00D43B73" w:rsidRPr="005322B0" w:rsidRDefault="00D43B73" w:rsidP="005021E4">
      <w:pPr>
        <w:jc w:val="center"/>
        <w:rPr>
          <w:sz w:val="28"/>
          <w:szCs w:val="28"/>
        </w:rPr>
      </w:pPr>
      <w:r w:rsidRPr="005322B0">
        <w:rPr>
          <w:sz w:val="28"/>
          <w:szCs w:val="28"/>
        </w:rPr>
        <w:t>на оказание услуг (выполнение работ) в сфере культуры</w:t>
      </w:r>
    </w:p>
    <w:p w:rsidR="00D43B73" w:rsidRPr="005322B0" w:rsidRDefault="00D43B73" w:rsidP="00E30CE6">
      <w:pPr>
        <w:jc w:val="center"/>
        <w:rPr>
          <w:sz w:val="28"/>
          <w:szCs w:val="28"/>
        </w:rPr>
      </w:pPr>
      <w:r w:rsidRPr="005322B0">
        <w:rPr>
          <w:sz w:val="28"/>
          <w:szCs w:val="28"/>
        </w:rPr>
        <w:t>(далее - Порядок)</w:t>
      </w:r>
    </w:p>
    <w:p w:rsidR="00D43B73" w:rsidRPr="00DE2D34" w:rsidRDefault="00D43B73" w:rsidP="00E30CE6">
      <w:pPr>
        <w:jc w:val="center"/>
        <w:rPr>
          <w:szCs w:val="28"/>
        </w:rPr>
      </w:pPr>
    </w:p>
    <w:p w:rsidR="00D43B73" w:rsidRPr="005322B0" w:rsidRDefault="00D43B73" w:rsidP="00E30CE6">
      <w:pPr>
        <w:jc w:val="center"/>
        <w:outlineLvl w:val="1"/>
        <w:rPr>
          <w:bCs/>
          <w:iCs/>
          <w:sz w:val="28"/>
          <w:szCs w:val="28"/>
          <w:lang w:val="x-none" w:eastAsia="x-none"/>
        </w:rPr>
      </w:pPr>
      <w:r w:rsidRPr="005322B0">
        <w:rPr>
          <w:bCs/>
          <w:iCs/>
          <w:sz w:val="28"/>
          <w:szCs w:val="28"/>
          <w:lang w:val="x-none" w:eastAsia="x-none"/>
        </w:rPr>
        <w:t xml:space="preserve">Раздел </w:t>
      </w:r>
      <w:r w:rsidRPr="005322B0">
        <w:rPr>
          <w:bCs/>
          <w:iCs/>
          <w:sz w:val="28"/>
          <w:szCs w:val="28"/>
          <w:lang w:val="en-US" w:eastAsia="x-none"/>
        </w:rPr>
        <w:t>I</w:t>
      </w:r>
      <w:r w:rsidRPr="005322B0">
        <w:rPr>
          <w:bCs/>
          <w:iCs/>
          <w:sz w:val="28"/>
          <w:szCs w:val="28"/>
          <w:lang w:val="x-none" w:eastAsia="x-none"/>
        </w:rPr>
        <w:t>. Общие положения</w:t>
      </w:r>
    </w:p>
    <w:p w:rsidR="00D43B73" w:rsidRPr="00DE2D34" w:rsidRDefault="00D43B73" w:rsidP="00E30CE6">
      <w:pPr>
        <w:widowControl w:val="0"/>
        <w:autoSpaceDE w:val="0"/>
        <w:autoSpaceDN w:val="0"/>
        <w:adjustRightInd w:val="0"/>
        <w:jc w:val="center"/>
        <w:rPr>
          <w:szCs w:val="28"/>
        </w:rPr>
      </w:pPr>
    </w:p>
    <w:p w:rsidR="00D43B73" w:rsidRPr="005322B0" w:rsidRDefault="00D43B73" w:rsidP="005021E4">
      <w:pPr>
        <w:ind w:right="2" w:firstLine="709"/>
        <w:jc w:val="both"/>
        <w:rPr>
          <w:sz w:val="28"/>
          <w:szCs w:val="28"/>
        </w:rPr>
      </w:pPr>
      <w:r w:rsidRPr="005322B0">
        <w:rPr>
          <w:sz w:val="28"/>
          <w:szCs w:val="28"/>
        </w:rPr>
        <w:t xml:space="preserve">1.1. Порядок разработан в соответствии с </w:t>
      </w:r>
      <w:hyperlink r:id="rId10" w:tooltip="ФЕДЕРАЛЬНЫЙ ЗАКОН от 31.07.1998 № 145-ФЗ ГОСУДАРСТВЕННАЯ ДУМА ФЕДЕРАЛЬНОГО СОБРАНИЯ РФ&#10;&#10;БЮДЖЕТНЫЙ КОДЕКС РОССИЙСКОЙ ФЕДЕРАЦИИ" w:history="1">
        <w:r w:rsidRPr="005322B0">
          <w:rPr>
            <w:sz w:val="28"/>
            <w:szCs w:val="28"/>
          </w:rPr>
          <w:t>Бюджетным кодексом Российской Федерации</w:t>
        </w:r>
      </w:hyperlink>
      <w:r w:rsidRPr="005322B0">
        <w:rPr>
          <w:sz w:val="28"/>
          <w:szCs w:val="28"/>
        </w:rPr>
        <w:t xml:space="preserve"> и регламентирует процедуру предоставления субсидий из бюджета муниципального образ</w:t>
      </w:r>
      <w:r w:rsidR="005021E4">
        <w:rPr>
          <w:sz w:val="28"/>
          <w:szCs w:val="28"/>
        </w:rPr>
        <w:t xml:space="preserve">ования Кондинский район </w:t>
      </w:r>
      <w:r w:rsidR="00FA0BE4">
        <w:rPr>
          <w:sz w:val="28"/>
          <w:szCs w:val="28"/>
        </w:rPr>
        <w:t xml:space="preserve">                                </w:t>
      </w:r>
      <w:r w:rsidR="005021E4">
        <w:rPr>
          <w:sz w:val="28"/>
          <w:szCs w:val="28"/>
        </w:rPr>
        <w:t>(далее -</w:t>
      </w:r>
      <w:r w:rsidRPr="005322B0">
        <w:rPr>
          <w:sz w:val="28"/>
          <w:szCs w:val="28"/>
        </w:rPr>
        <w:t xml:space="preserve"> Кондинский район) юридическим лицам (за исключением государственных или муниципальных учреждений), индивидуальным предпринимателям, на оказание услуг (выполнение </w:t>
      </w:r>
      <w:r w:rsidR="005021E4">
        <w:rPr>
          <w:sz w:val="28"/>
          <w:szCs w:val="28"/>
        </w:rPr>
        <w:t>работ) в сфере культуры (далее -</w:t>
      </w:r>
      <w:r w:rsidRPr="005322B0">
        <w:rPr>
          <w:sz w:val="28"/>
          <w:szCs w:val="28"/>
        </w:rPr>
        <w:t xml:space="preserve"> Мероприятия, Субсидия).</w:t>
      </w:r>
    </w:p>
    <w:p w:rsidR="00D43B73" w:rsidRPr="005322B0" w:rsidRDefault="00D43B73" w:rsidP="005021E4">
      <w:pPr>
        <w:widowControl w:val="0"/>
        <w:autoSpaceDE w:val="0"/>
        <w:autoSpaceDN w:val="0"/>
        <w:adjustRightInd w:val="0"/>
        <w:ind w:right="2" w:firstLine="709"/>
        <w:jc w:val="both"/>
        <w:rPr>
          <w:sz w:val="28"/>
          <w:szCs w:val="28"/>
        </w:rPr>
      </w:pPr>
      <w:r w:rsidRPr="005322B0">
        <w:rPr>
          <w:sz w:val="28"/>
          <w:szCs w:val="28"/>
        </w:rPr>
        <w:t>1.2. Для целей Порядка используются следующие понятия:</w:t>
      </w:r>
    </w:p>
    <w:p w:rsidR="00D43B73" w:rsidRPr="005322B0" w:rsidRDefault="00D43B73" w:rsidP="005021E4">
      <w:pPr>
        <w:widowControl w:val="0"/>
        <w:autoSpaceDE w:val="0"/>
        <w:autoSpaceDN w:val="0"/>
        <w:adjustRightInd w:val="0"/>
        <w:ind w:right="2" w:firstLine="709"/>
        <w:jc w:val="both"/>
        <w:rPr>
          <w:sz w:val="28"/>
          <w:szCs w:val="28"/>
        </w:rPr>
      </w:pPr>
      <w:r w:rsidRPr="005322B0">
        <w:rPr>
          <w:sz w:val="28"/>
          <w:szCs w:val="28"/>
        </w:rPr>
        <w:t xml:space="preserve">Уполномоченный орган </w:t>
      </w:r>
      <w:r w:rsidR="005021E4">
        <w:rPr>
          <w:sz w:val="28"/>
          <w:szCs w:val="28"/>
        </w:rPr>
        <w:t>-</w:t>
      </w:r>
      <w:r w:rsidRPr="005322B0">
        <w:rPr>
          <w:sz w:val="28"/>
          <w:szCs w:val="28"/>
        </w:rPr>
        <w:t xml:space="preserve"> отдел культуры администрации Кондинского района;</w:t>
      </w:r>
    </w:p>
    <w:p w:rsidR="00D43B73" w:rsidRPr="005322B0" w:rsidRDefault="00D43B73" w:rsidP="005021E4">
      <w:pPr>
        <w:widowControl w:val="0"/>
        <w:autoSpaceDE w:val="0"/>
        <w:autoSpaceDN w:val="0"/>
        <w:adjustRightInd w:val="0"/>
        <w:ind w:right="2" w:firstLine="709"/>
        <w:jc w:val="both"/>
        <w:rPr>
          <w:sz w:val="28"/>
          <w:szCs w:val="28"/>
        </w:rPr>
      </w:pPr>
      <w:r w:rsidRPr="005322B0">
        <w:rPr>
          <w:sz w:val="28"/>
          <w:szCs w:val="28"/>
        </w:rPr>
        <w:t>Проект - документ, содержащий комплекс взаимосвязанных мероприятий, направленных на оказание услуг (выполнение работ) в сфере культуры, в том числе общественно полезных услуг;</w:t>
      </w:r>
    </w:p>
    <w:p w:rsidR="00D43B73" w:rsidRPr="005322B0" w:rsidRDefault="00D43B73" w:rsidP="005021E4">
      <w:pPr>
        <w:widowControl w:val="0"/>
        <w:autoSpaceDE w:val="0"/>
        <w:autoSpaceDN w:val="0"/>
        <w:adjustRightInd w:val="0"/>
        <w:ind w:right="2" w:firstLine="709"/>
        <w:jc w:val="both"/>
        <w:rPr>
          <w:sz w:val="28"/>
          <w:szCs w:val="28"/>
        </w:rPr>
      </w:pPr>
      <w:r w:rsidRPr="005322B0">
        <w:rPr>
          <w:sz w:val="28"/>
          <w:szCs w:val="28"/>
        </w:rPr>
        <w:t>Соискатель - юридическое лицо (за исключением государственных или муниципальных учреждений), индивидуальный предприниматель, оказывающий услуги (выполняющий работы) в социальной сфере, в том числе общественно полезные услуги, подавший Заявку;</w:t>
      </w:r>
    </w:p>
    <w:p w:rsidR="00D43B73" w:rsidRPr="005322B0" w:rsidRDefault="00D43B73" w:rsidP="005021E4">
      <w:pPr>
        <w:widowControl w:val="0"/>
        <w:autoSpaceDE w:val="0"/>
        <w:autoSpaceDN w:val="0"/>
        <w:adjustRightInd w:val="0"/>
        <w:ind w:right="2" w:firstLine="709"/>
        <w:jc w:val="both"/>
        <w:rPr>
          <w:sz w:val="28"/>
          <w:szCs w:val="28"/>
        </w:rPr>
      </w:pPr>
      <w:r w:rsidRPr="005322B0">
        <w:rPr>
          <w:sz w:val="28"/>
          <w:szCs w:val="28"/>
        </w:rPr>
        <w:t>Заявка - комплект документов и материалов, представляемых Соискателем в соответствии с требованиями Порядка в целях участия в отборе для предоставления Субсидии;</w:t>
      </w:r>
    </w:p>
    <w:p w:rsidR="00D43B73" w:rsidRPr="005322B0" w:rsidRDefault="00D43B73" w:rsidP="005021E4">
      <w:pPr>
        <w:widowControl w:val="0"/>
        <w:autoSpaceDE w:val="0"/>
        <w:autoSpaceDN w:val="0"/>
        <w:adjustRightInd w:val="0"/>
        <w:ind w:right="2" w:firstLine="709"/>
        <w:jc w:val="both"/>
        <w:rPr>
          <w:sz w:val="28"/>
          <w:szCs w:val="28"/>
        </w:rPr>
      </w:pPr>
      <w:r w:rsidRPr="005322B0">
        <w:rPr>
          <w:sz w:val="28"/>
          <w:szCs w:val="28"/>
        </w:rPr>
        <w:t xml:space="preserve">Получатель - соискатель, в отношении которого принято решение </w:t>
      </w:r>
      <w:r w:rsidR="00FA0BE4">
        <w:rPr>
          <w:sz w:val="28"/>
          <w:szCs w:val="28"/>
        </w:rPr>
        <w:t xml:space="preserve">                    </w:t>
      </w:r>
      <w:r w:rsidRPr="005322B0">
        <w:rPr>
          <w:sz w:val="28"/>
          <w:szCs w:val="28"/>
        </w:rPr>
        <w:t>о предоставлении Субсидии;</w:t>
      </w:r>
    </w:p>
    <w:p w:rsidR="00D43B73" w:rsidRPr="005322B0" w:rsidRDefault="00D43B73" w:rsidP="005021E4">
      <w:pPr>
        <w:widowControl w:val="0"/>
        <w:autoSpaceDE w:val="0"/>
        <w:autoSpaceDN w:val="0"/>
        <w:adjustRightInd w:val="0"/>
        <w:ind w:right="2" w:firstLine="709"/>
        <w:jc w:val="both"/>
        <w:rPr>
          <w:sz w:val="28"/>
          <w:szCs w:val="28"/>
        </w:rPr>
      </w:pPr>
      <w:r w:rsidRPr="005322B0">
        <w:rPr>
          <w:sz w:val="28"/>
          <w:szCs w:val="28"/>
        </w:rPr>
        <w:t>Комиссия - совещательный орган, образованный Уполномоченным органом в целях оценки Проектов;</w:t>
      </w:r>
    </w:p>
    <w:p w:rsidR="00D43B73" w:rsidRPr="005322B0" w:rsidRDefault="00D43B73" w:rsidP="005021E4">
      <w:pPr>
        <w:widowControl w:val="0"/>
        <w:autoSpaceDE w:val="0"/>
        <w:autoSpaceDN w:val="0"/>
        <w:adjustRightInd w:val="0"/>
        <w:ind w:right="2" w:firstLine="709"/>
        <w:jc w:val="both"/>
        <w:rPr>
          <w:sz w:val="28"/>
          <w:szCs w:val="28"/>
        </w:rPr>
      </w:pPr>
      <w:r w:rsidRPr="005322B0">
        <w:rPr>
          <w:sz w:val="28"/>
          <w:szCs w:val="28"/>
        </w:rPr>
        <w:t>Соглашение - соглашение о предоставлении Субсидии, разработанное в соответствии с</w:t>
      </w:r>
      <w:r w:rsidR="00FA0BE4">
        <w:rPr>
          <w:sz w:val="28"/>
          <w:szCs w:val="28"/>
        </w:rPr>
        <w:t xml:space="preserve"> типовой формой, установленной к</w:t>
      </w:r>
      <w:r w:rsidRPr="005322B0">
        <w:rPr>
          <w:sz w:val="28"/>
          <w:szCs w:val="28"/>
        </w:rPr>
        <w:t>омитетом по финансам и налоговой политике администрации Кондинского района, заключаемое между Уполномоченным органом и Получателем.</w:t>
      </w:r>
    </w:p>
    <w:p w:rsidR="00D43B73" w:rsidRPr="005322B0" w:rsidRDefault="00D43B73" w:rsidP="005021E4">
      <w:pPr>
        <w:ind w:firstLine="709"/>
        <w:jc w:val="both"/>
        <w:rPr>
          <w:sz w:val="28"/>
          <w:szCs w:val="28"/>
        </w:rPr>
      </w:pPr>
      <w:r w:rsidRPr="005322B0">
        <w:rPr>
          <w:sz w:val="28"/>
          <w:szCs w:val="28"/>
        </w:rPr>
        <w:t>1.3. Субсидия предусмотрена действующим решением о бюджете муниципального образования Кондинский район на соответствующий финансовый год и плановый период, размещенном на едином портале бюджетной системы Российской Федерации в информационно-телекоммуникационной сети «Интернет».</w:t>
      </w:r>
    </w:p>
    <w:p w:rsidR="00D43B73" w:rsidRPr="005322B0" w:rsidRDefault="00D43B73" w:rsidP="005021E4">
      <w:pPr>
        <w:widowControl w:val="0"/>
        <w:autoSpaceDE w:val="0"/>
        <w:autoSpaceDN w:val="0"/>
        <w:adjustRightInd w:val="0"/>
        <w:ind w:right="2" w:firstLine="709"/>
        <w:jc w:val="both"/>
        <w:rPr>
          <w:sz w:val="28"/>
          <w:szCs w:val="28"/>
        </w:rPr>
      </w:pPr>
      <w:r w:rsidRPr="005322B0">
        <w:rPr>
          <w:sz w:val="28"/>
          <w:szCs w:val="28"/>
        </w:rPr>
        <w:lastRenderedPageBreak/>
        <w:t xml:space="preserve">Субсидию предоставляет Уполномоченный орган, до которого </w:t>
      </w:r>
      <w:r w:rsidR="00FA0BE4">
        <w:rPr>
          <w:sz w:val="28"/>
          <w:szCs w:val="28"/>
        </w:rPr>
        <w:t xml:space="preserve">                          </w:t>
      </w:r>
      <w:r w:rsidRPr="005322B0">
        <w:rPr>
          <w:sz w:val="28"/>
          <w:szCs w:val="28"/>
        </w:rP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организацию конкурсного отбо</w:t>
      </w:r>
      <w:r w:rsidR="005021E4">
        <w:rPr>
          <w:sz w:val="28"/>
          <w:szCs w:val="28"/>
        </w:rPr>
        <w:t>ра получателей субсидий (далее -</w:t>
      </w:r>
      <w:r w:rsidRPr="005322B0">
        <w:rPr>
          <w:sz w:val="28"/>
          <w:szCs w:val="28"/>
        </w:rPr>
        <w:t xml:space="preserve"> конкурсный отбор) на предоставление Субсидии</w:t>
      </w:r>
      <w:r w:rsidR="00FA0BE4">
        <w:rPr>
          <w:sz w:val="28"/>
          <w:szCs w:val="28"/>
        </w:rPr>
        <w:t xml:space="preserve">                             </w:t>
      </w:r>
      <w:r w:rsidRPr="005322B0">
        <w:rPr>
          <w:sz w:val="28"/>
          <w:szCs w:val="28"/>
        </w:rPr>
        <w:t xml:space="preserve"> на соответствующий финансовый год и плановый период.</w:t>
      </w:r>
    </w:p>
    <w:p w:rsidR="00D43B73" w:rsidRPr="005021E4" w:rsidRDefault="00D43B73" w:rsidP="005021E4">
      <w:pPr>
        <w:pStyle w:val="aff2"/>
        <w:ind w:firstLine="709"/>
        <w:jc w:val="both"/>
        <w:rPr>
          <w:b w:val="0"/>
          <w:szCs w:val="28"/>
        </w:rPr>
      </w:pPr>
      <w:bookmarkStart w:id="0" w:name="Par18103"/>
      <w:bookmarkEnd w:id="0"/>
      <w:r w:rsidRPr="005021E4">
        <w:rPr>
          <w:b w:val="0"/>
          <w:szCs w:val="28"/>
        </w:rPr>
        <w:t xml:space="preserve">1.4. Субсидия предоставляется в целях финансового обеспечения затрат, связанных с оказанием услуг (выполнением работ) в сфере культуры, в том числе общественно полезных услуг для реализации мероприятий </w:t>
      </w:r>
      <w:r w:rsidR="00FA0BE4">
        <w:rPr>
          <w:b w:val="0"/>
          <w:szCs w:val="28"/>
        </w:rPr>
        <w:t xml:space="preserve">                         </w:t>
      </w:r>
      <w:r w:rsidRPr="005021E4">
        <w:rPr>
          <w:b w:val="0"/>
          <w:szCs w:val="28"/>
        </w:rPr>
        <w:t xml:space="preserve">по следующим направлениям расходов: </w:t>
      </w:r>
    </w:p>
    <w:p w:rsidR="00D43B73" w:rsidRPr="005021E4" w:rsidRDefault="00D43B73" w:rsidP="005021E4">
      <w:pPr>
        <w:pStyle w:val="aff2"/>
        <w:ind w:firstLine="709"/>
        <w:jc w:val="both"/>
        <w:rPr>
          <w:b w:val="0"/>
          <w:szCs w:val="28"/>
        </w:rPr>
      </w:pPr>
      <w:r w:rsidRPr="005021E4">
        <w:rPr>
          <w:b w:val="0"/>
          <w:szCs w:val="28"/>
        </w:rPr>
        <w:t xml:space="preserve">оплата труда сотрудников и начисления на нее в соответствии </w:t>
      </w:r>
      <w:r w:rsidR="00FA0BE4">
        <w:rPr>
          <w:b w:val="0"/>
          <w:szCs w:val="28"/>
        </w:rPr>
        <w:t xml:space="preserve">                           </w:t>
      </w:r>
      <w:r w:rsidRPr="005021E4">
        <w:rPr>
          <w:b w:val="0"/>
          <w:szCs w:val="28"/>
        </w:rPr>
        <w:t>с законодательством Российской Федерации;</w:t>
      </w:r>
    </w:p>
    <w:p w:rsidR="00D43B73" w:rsidRPr="005021E4" w:rsidRDefault="00D43B73" w:rsidP="005021E4">
      <w:pPr>
        <w:pStyle w:val="aff2"/>
        <w:ind w:firstLine="709"/>
        <w:jc w:val="both"/>
        <w:rPr>
          <w:b w:val="0"/>
          <w:szCs w:val="28"/>
        </w:rPr>
      </w:pPr>
      <w:r w:rsidRPr="005021E4">
        <w:rPr>
          <w:b w:val="0"/>
          <w:szCs w:val="28"/>
        </w:rPr>
        <w:t>оплата коммунальных услуг;</w:t>
      </w:r>
    </w:p>
    <w:p w:rsidR="00D43B73" w:rsidRPr="005021E4" w:rsidRDefault="00D43B73" w:rsidP="005021E4">
      <w:pPr>
        <w:pStyle w:val="aff2"/>
        <w:ind w:firstLine="709"/>
        <w:jc w:val="both"/>
        <w:rPr>
          <w:b w:val="0"/>
          <w:szCs w:val="28"/>
        </w:rPr>
      </w:pPr>
      <w:r w:rsidRPr="005021E4">
        <w:rPr>
          <w:b w:val="0"/>
          <w:szCs w:val="28"/>
        </w:rPr>
        <w:t>оплата услуг связи;</w:t>
      </w:r>
    </w:p>
    <w:p w:rsidR="00D43B73" w:rsidRPr="005021E4" w:rsidRDefault="00D43B73" w:rsidP="005021E4">
      <w:pPr>
        <w:pStyle w:val="aff2"/>
        <w:ind w:firstLine="709"/>
        <w:jc w:val="both"/>
        <w:rPr>
          <w:b w:val="0"/>
          <w:szCs w:val="28"/>
        </w:rPr>
      </w:pPr>
      <w:r w:rsidRPr="005021E4">
        <w:rPr>
          <w:b w:val="0"/>
          <w:szCs w:val="28"/>
        </w:rPr>
        <w:t>приобретение канцелярских принадлежностей и хозяйственных товаров;</w:t>
      </w:r>
    </w:p>
    <w:p w:rsidR="00D43B73" w:rsidRPr="005021E4" w:rsidRDefault="00D43B73" w:rsidP="005021E4">
      <w:pPr>
        <w:pStyle w:val="aff2"/>
        <w:ind w:firstLine="709"/>
        <w:jc w:val="both"/>
        <w:rPr>
          <w:b w:val="0"/>
          <w:szCs w:val="28"/>
        </w:rPr>
      </w:pPr>
      <w:r w:rsidRPr="005021E4">
        <w:rPr>
          <w:b w:val="0"/>
          <w:szCs w:val="28"/>
        </w:rPr>
        <w:t>художественное оформление, техническое обеспечение, организационные, транспортные и прочие расходы необходимые для организации и проведения культурно-массовых мероприятий.</w:t>
      </w:r>
    </w:p>
    <w:p w:rsidR="00D43B73" w:rsidRPr="005322B0" w:rsidRDefault="00D43B73" w:rsidP="005021E4">
      <w:pPr>
        <w:widowControl w:val="0"/>
        <w:autoSpaceDE w:val="0"/>
        <w:autoSpaceDN w:val="0"/>
        <w:adjustRightInd w:val="0"/>
        <w:ind w:right="2" w:firstLine="709"/>
        <w:jc w:val="both"/>
        <w:rPr>
          <w:sz w:val="28"/>
          <w:szCs w:val="28"/>
        </w:rPr>
      </w:pPr>
      <w:r w:rsidRPr="005322B0">
        <w:rPr>
          <w:sz w:val="28"/>
          <w:szCs w:val="28"/>
        </w:rPr>
        <w:t>1.5. Отбор Соискателей для предоставления Субсидии проводит Уполномоченный орган на конкурентной основе по результатам проведения конкурсного отбора, получателей субсидии, состоящего из двух этапов получателей субсидии, исходя из наилучших условий достижения результата предоставления Субсидии.</w:t>
      </w:r>
    </w:p>
    <w:p w:rsidR="00D43B73" w:rsidRPr="005322B0" w:rsidRDefault="00D43B73" w:rsidP="005021E4">
      <w:pPr>
        <w:widowControl w:val="0"/>
        <w:autoSpaceDE w:val="0"/>
        <w:autoSpaceDN w:val="0"/>
        <w:adjustRightInd w:val="0"/>
        <w:ind w:right="2" w:firstLine="709"/>
        <w:jc w:val="both"/>
        <w:rPr>
          <w:sz w:val="28"/>
          <w:szCs w:val="28"/>
        </w:rPr>
      </w:pPr>
      <w:r w:rsidRPr="005322B0">
        <w:rPr>
          <w:sz w:val="28"/>
          <w:szCs w:val="28"/>
        </w:rPr>
        <w:t>На первом этапе конкурсного отбора Уполномоченный орган размещает объявление о приеме Заявок, осуществляется их прием и рассмотрение, принимает решение о допуске или отказе в допуске Соискателей ко второму этапу конкурсного отбора.</w:t>
      </w:r>
    </w:p>
    <w:p w:rsidR="00D43B73" w:rsidRPr="005322B0" w:rsidRDefault="00D43B73" w:rsidP="005021E4">
      <w:pPr>
        <w:widowControl w:val="0"/>
        <w:autoSpaceDE w:val="0"/>
        <w:autoSpaceDN w:val="0"/>
        <w:adjustRightInd w:val="0"/>
        <w:ind w:right="2" w:firstLine="709"/>
        <w:jc w:val="both"/>
        <w:rPr>
          <w:sz w:val="28"/>
          <w:szCs w:val="28"/>
        </w:rPr>
      </w:pPr>
      <w:r w:rsidRPr="005322B0">
        <w:rPr>
          <w:sz w:val="28"/>
          <w:szCs w:val="28"/>
        </w:rPr>
        <w:t>На втором этапе конкурсного отбора комиссия оценивает Проекты, Уполномоченный орган определяет Получателей.</w:t>
      </w:r>
    </w:p>
    <w:p w:rsidR="00D43B73" w:rsidRPr="005322B0" w:rsidRDefault="00D43B73" w:rsidP="005021E4">
      <w:pPr>
        <w:widowControl w:val="0"/>
        <w:autoSpaceDE w:val="0"/>
        <w:autoSpaceDN w:val="0"/>
        <w:adjustRightInd w:val="0"/>
        <w:ind w:right="2" w:firstLine="709"/>
        <w:jc w:val="both"/>
        <w:rPr>
          <w:sz w:val="28"/>
          <w:szCs w:val="28"/>
        </w:rPr>
      </w:pPr>
      <w:bookmarkStart w:id="1" w:name="Par18107"/>
      <w:bookmarkEnd w:id="1"/>
      <w:r w:rsidRPr="005322B0">
        <w:rPr>
          <w:sz w:val="28"/>
          <w:szCs w:val="28"/>
        </w:rPr>
        <w:t>1.6. Информация о Субсидии размещается на Едином портале бюджетной системы Росси</w:t>
      </w:r>
      <w:r w:rsidR="005021E4">
        <w:rPr>
          <w:sz w:val="28"/>
          <w:szCs w:val="28"/>
        </w:rPr>
        <w:t>йской Федерации в информационно-</w:t>
      </w:r>
      <w:r w:rsidRPr="005322B0">
        <w:rPr>
          <w:sz w:val="28"/>
          <w:szCs w:val="28"/>
        </w:rPr>
        <w:t>телекоммуникационной сети «Интернет»</w:t>
      </w:r>
      <w:r w:rsidR="005021E4">
        <w:rPr>
          <w:sz w:val="28"/>
          <w:szCs w:val="28"/>
        </w:rPr>
        <w:t xml:space="preserve"> (далее -</w:t>
      </w:r>
      <w:r w:rsidRPr="005322B0">
        <w:rPr>
          <w:sz w:val="28"/>
          <w:szCs w:val="28"/>
        </w:rPr>
        <w:t xml:space="preserve"> сеть «Интернет», Единый портал) (в разделе Единого портала) в порядке, установленном Министерством финансов Российской Федерации.</w:t>
      </w:r>
    </w:p>
    <w:p w:rsidR="00D43B73" w:rsidRPr="005322B0" w:rsidRDefault="00D43B73" w:rsidP="005021E4">
      <w:pPr>
        <w:widowControl w:val="0"/>
        <w:autoSpaceDE w:val="0"/>
        <w:autoSpaceDN w:val="0"/>
        <w:adjustRightInd w:val="0"/>
        <w:ind w:right="2" w:firstLine="709"/>
        <w:jc w:val="both"/>
        <w:rPr>
          <w:sz w:val="28"/>
          <w:szCs w:val="28"/>
        </w:rPr>
      </w:pPr>
      <w:r w:rsidRPr="005322B0">
        <w:rPr>
          <w:sz w:val="28"/>
          <w:szCs w:val="28"/>
        </w:rPr>
        <w:t>Объявление об отборе размещается в государственной информационной системе не ранее размещения информации о Субсидии.</w:t>
      </w:r>
    </w:p>
    <w:p w:rsidR="00D43B73" w:rsidRPr="005322B0" w:rsidRDefault="00D43B73" w:rsidP="005021E4">
      <w:pPr>
        <w:widowControl w:val="0"/>
        <w:autoSpaceDE w:val="0"/>
        <w:autoSpaceDN w:val="0"/>
        <w:adjustRightInd w:val="0"/>
        <w:ind w:right="2" w:firstLine="709"/>
        <w:jc w:val="both"/>
        <w:rPr>
          <w:sz w:val="28"/>
          <w:szCs w:val="28"/>
        </w:rPr>
      </w:pPr>
      <w:r w:rsidRPr="005322B0">
        <w:rPr>
          <w:sz w:val="28"/>
          <w:szCs w:val="28"/>
        </w:rPr>
        <w:t xml:space="preserve">1.7. Государственной информационной системой, обеспечивающей проведение отбора, является Единый портал бюджетной системы Российской Федерации на официальном сайте </w:t>
      </w:r>
      <w:hyperlink r:id="rId11" w:history="1">
        <w:r w:rsidRPr="005021E4">
          <w:rPr>
            <w:rStyle w:val="af3"/>
            <w:color w:val="auto"/>
            <w:sz w:val="28"/>
            <w:szCs w:val="28"/>
            <w:u w:val="none"/>
            <w:lang w:val="en-US"/>
          </w:rPr>
          <w:t>www</w:t>
        </w:r>
        <w:r w:rsidRPr="005021E4">
          <w:rPr>
            <w:rStyle w:val="af3"/>
            <w:color w:val="auto"/>
            <w:sz w:val="28"/>
            <w:szCs w:val="28"/>
            <w:u w:val="none"/>
          </w:rPr>
          <w:t>.</w:t>
        </w:r>
        <w:r w:rsidRPr="005021E4">
          <w:rPr>
            <w:rStyle w:val="af3"/>
            <w:color w:val="auto"/>
            <w:sz w:val="28"/>
            <w:szCs w:val="28"/>
            <w:u w:val="none"/>
            <w:lang w:val="en-US"/>
          </w:rPr>
          <w:t>budget</w:t>
        </w:r>
        <w:r w:rsidRPr="005021E4">
          <w:rPr>
            <w:rStyle w:val="af3"/>
            <w:color w:val="auto"/>
            <w:sz w:val="28"/>
            <w:szCs w:val="28"/>
            <w:u w:val="none"/>
          </w:rPr>
          <w:t>.</w:t>
        </w:r>
        <w:proofErr w:type="spellStart"/>
        <w:r w:rsidRPr="005021E4">
          <w:rPr>
            <w:rStyle w:val="af3"/>
            <w:color w:val="auto"/>
            <w:sz w:val="28"/>
            <w:szCs w:val="28"/>
            <w:u w:val="none"/>
            <w:lang w:val="en-US"/>
          </w:rPr>
          <w:t>gov</w:t>
        </w:r>
        <w:proofErr w:type="spellEnd"/>
        <w:r w:rsidRPr="005021E4">
          <w:rPr>
            <w:rStyle w:val="af3"/>
            <w:color w:val="auto"/>
            <w:sz w:val="28"/>
            <w:szCs w:val="28"/>
            <w:u w:val="none"/>
          </w:rPr>
          <w:t>.</w:t>
        </w:r>
        <w:proofErr w:type="spellStart"/>
        <w:r w:rsidRPr="005021E4">
          <w:rPr>
            <w:rStyle w:val="af3"/>
            <w:color w:val="auto"/>
            <w:sz w:val="28"/>
            <w:szCs w:val="28"/>
            <w:u w:val="none"/>
            <w:lang w:val="en-US"/>
          </w:rPr>
          <w:t>ru</w:t>
        </w:r>
        <w:proofErr w:type="spellEnd"/>
      </w:hyperlink>
      <w:r w:rsidRPr="005322B0">
        <w:rPr>
          <w:sz w:val="28"/>
          <w:szCs w:val="28"/>
        </w:rPr>
        <w:t xml:space="preserve"> (</w:t>
      </w:r>
      <w:r w:rsidR="005021E4">
        <w:rPr>
          <w:sz w:val="28"/>
          <w:szCs w:val="28"/>
        </w:rPr>
        <w:t>далее -</w:t>
      </w:r>
      <w:r w:rsidRPr="005322B0">
        <w:rPr>
          <w:sz w:val="28"/>
          <w:szCs w:val="28"/>
        </w:rPr>
        <w:t xml:space="preserve"> система «Электронный бюджет»).</w:t>
      </w:r>
    </w:p>
    <w:p w:rsidR="00D43B73" w:rsidRPr="00DE2D34" w:rsidRDefault="00D43B73" w:rsidP="00EE744D">
      <w:pPr>
        <w:widowControl w:val="0"/>
        <w:autoSpaceDE w:val="0"/>
        <w:autoSpaceDN w:val="0"/>
        <w:adjustRightInd w:val="0"/>
        <w:ind w:right="2" w:firstLine="709"/>
        <w:jc w:val="both"/>
        <w:rPr>
          <w:szCs w:val="28"/>
        </w:rPr>
      </w:pPr>
    </w:p>
    <w:p w:rsidR="00D43B73" w:rsidRPr="00EE744D" w:rsidRDefault="00D43B73" w:rsidP="00EE744D">
      <w:pPr>
        <w:jc w:val="center"/>
        <w:outlineLvl w:val="1"/>
        <w:rPr>
          <w:bCs/>
          <w:iCs/>
          <w:sz w:val="28"/>
          <w:szCs w:val="28"/>
          <w:lang w:eastAsia="x-none"/>
        </w:rPr>
      </w:pPr>
      <w:r w:rsidRPr="00EE744D">
        <w:rPr>
          <w:bCs/>
          <w:iCs/>
          <w:sz w:val="28"/>
          <w:szCs w:val="28"/>
          <w:lang w:val="x-none" w:eastAsia="x-none"/>
        </w:rPr>
        <w:t xml:space="preserve">Раздел </w:t>
      </w:r>
      <w:r w:rsidRPr="00EE744D">
        <w:rPr>
          <w:bCs/>
          <w:iCs/>
          <w:sz w:val="28"/>
          <w:szCs w:val="28"/>
          <w:lang w:val="en-US" w:eastAsia="x-none"/>
        </w:rPr>
        <w:t>II</w:t>
      </w:r>
      <w:r w:rsidRPr="00EE744D">
        <w:rPr>
          <w:bCs/>
          <w:iCs/>
          <w:sz w:val="28"/>
          <w:szCs w:val="28"/>
          <w:lang w:val="x-none" w:eastAsia="x-none"/>
        </w:rPr>
        <w:t xml:space="preserve">. </w:t>
      </w:r>
      <w:r w:rsidRPr="00EE744D">
        <w:rPr>
          <w:bCs/>
          <w:iCs/>
          <w:sz w:val="28"/>
          <w:szCs w:val="28"/>
          <w:lang w:eastAsia="x-none"/>
        </w:rPr>
        <w:t>Условия и порядок предоставления субсидии</w:t>
      </w:r>
    </w:p>
    <w:p w:rsidR="00D43B73" w:rsidRPr="00DE2D34" w:rsidRDefault="00D43B73" w:rsidP="00EE744D">
      <w:pPr>
        <w:ind w:firstLine="709"/>
        <w:jc w:val="both"/>
        <w:outlineLvl w:val="1"/>
        <w:rPr>
          <w:bCs/>
          <w:iCs/>
          <w:szCs w:val="28"/>
          <w:lang w:eastAsia="x-none"/>
        </w:rPr>
      </w:pP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 xml:space="preserve">2.1. Размер Субсидии, предоставляемой Получателю, рассчитывается </w:t>
      </w:r>
      <w:r w:rsidR="00DE2D34">
        <w:rPr>
          <w:sz w:val="28"/>
          <w:szCs w:val="28"/>
        </w:rPr>
        <w:t xml:space="preserve">               </w:t>
      </w:r>
      <w:r w:rsidRPr="00EE744D">
        <w:rPr>
          <w:sz w:val="28"/>
          <w:szCs w:val="28"/>
        </w:rPr>
        <w:t>по формуле:</w:t>
      </w:r>
    </w:p>
    <w:p w:rsidR="00D43B73" w:rsidRPr="00EE744D" w:rsidRDefault="00D43B73" w:rsidP="00DE2D34">
      <w:pPr>
        <w:widowControl w:val="0"/>
        <w:autoSpaceDE w:val="0"/>
        <w:autoSpaceDN w:val="0"/>
        <w:adjustRightInd w:val="0"/>
        <w:jc w:val="center"/>
        <w:rPr>
          <w:sz w:val="28"/>
          <w:szCs w:val="28"/>
        </w:rPr>
      </w:pPr>
      <w:proofErr w:type="spellStart"/>
      <w:r w:rsidRPr="00EE744D">
        <w:rPr>
          <w:sz w:val="28"/>
          <w:szCs w:val="28"/>
        </w:rPr>
        <w:lastRenderedPageBreak/>
        <w:t>Рг</w:t>
      </w:r>
      <w:proofErr w:type="spellEnd"/>
      <w:r w:rsidRPr="00EE744D">
        <w:rPr>
          <w:sz w:val="28"/>
          <w:szCs w:val="28"/>
        </w:rPr>
        <w:t xml:space="preserve"> = Ку * Н,</w:t>
      </w:r>
      <w:r w:rsidR="00DE2D34">
        <w:rPr>
          <w:sz w:val="28"/>
          <w:szCs w:val="28"/>
        </w:rPr>
        <w:t xml:space="preserve"> </w:t>
      </w:r>
      <w:r w:rsidRPr="00EE744D">
        <w:rPr>
          <w:sz w:val="28"/>
          <w:szCs w:val="28"/>
        </w:rPr>
        <w:t>где:</w:t>
      </w:r>
    </w:p>
    <w:p w:rsidR="00DE2D34" w:rsidRDefault="00DE2D34" w:rsidP="00EE744D">
      <w:pPr>
        <w:widowControl w:val="0"/>
        <w:autoSpaceDE w:val="0"/>
        <w:autoSpaceDN w:val="0"/>
        <w:adjustRightInd w:val="0"/>
        <w:ind w:firstLine="709"/>
        <w:jc w:val="both"/>
        <w:rPr>
          <w:sz w:val="28"/>
          <w:szCs w:val="28"/>
        </w:rPr>
      </w:pPr>
    </w:p>
    <w:p w:rsidR="00D43B73" w:rsidRPr="00EE744D" w:rsidRDefault="00D43B73" w:rsidP="00EE744D">
      <w:pPr>
        <w:widowControl w:val="0"/>
        <w:autoSpaceDE w:val="0"/>
        <w:autoSpaceDN w:val="0"/>
        <w:adjustRightInd w:val="0"/>
        <w:ind w:firstLine="709"/>
        <w:jc w:val="both"/>
        <w:rPr>
          <w:sz w:val="28"/>
          <w:szCs w:val="28"/>
        </w:rPr>
      </w:pPr>
      <w:proofErr w:type="spellStart"/>
      <w:r w:rsidRPr="00EE744D">
        <w:rPr>
          <w:sz w:val="28"/>
          <w:szCs w:val="28"/>
        </w:rPr>
        <w:t>Рг</w:t>
      </w:r>
      <w:proofErr w:type="spellEnd"/>
      <w:r w:rsidRPr="00EE744D">
        <w:rPr>
          <w:sz w:val="28"/>
          <w:szCs w:val="28"/>
        </w:rPr>
        <w:t xml:space="preserve"> - размер предоставляемой Субсидии;</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Ку - количество услуг (работ);</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 xml:space="preserve">Н - норматив стоимости на оказание услуги (выполнение работы), который утверждает постановлением Уполномоченного органа и размещает </w:t>
      </w:r>
      <w:r w:rsidR="00DE2D34">
        <w:rPr>
          <w:sz w:val="28"/>
          <w:szCs w:val="28"/>
        </w:rPr>
        <w:t xml:space="preserve">             </w:t>
      </w:r>
      <w:r w:rsidRPr="00EE744D">
        <w:rPr>
          <w:sz w:val="28"/>
          <w:szCs w:val="28"/>
        </w:rPr>
        <w:t>на официальном сайте.</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2.2. Субсидия предоставляется на основании Соглашения.</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 xml:space="preserve">Уполномоченный орган не позднее 10 рабочего дня, следующего за днем принятия решения, указанного в пункте 3.26 раздела </w:t>
      </w:r>
      <w:r w:rsidRPr="00EE744D">
        <w:rPr>
          <w:sz w:val="28"/>
          <w:szCs w:val="28"/>
          <w:lang w:val="en-US"/>
        </w:rPr>
        <w:t>III</w:t>
      </w:r>
      <w:r w:rsidRPr="00EE744D">
        <w:rPr>
          <w:sz w:val="28"/>
          <w:szCs w:val="28"/>
        </w:rPr>
        <w:t xml:space="preserve"> Порядка, направляет Получателю проект Соглашения непосредственно или почтовым отправлением.</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 xml:space="preserve">2.3. Уполномоченное должностное лицо Получателя в течение 8 рабочих дней со дня получения проекта Соглашения подписывает его, при этом </w:t>
      </w:r>
      <w:r w:rsidR="00DE2D34">
        <w:rPr>
          <w:sz w:val="28"/>
          <w:szCs w:val="28"/>
        </w:rPr>
        <w:t xml:space="preserve">                      </w:t>
      </w:r>
      <w:r w:rsidRPr="00EE744D">
        <w:rPr>
          <w:sz w:val="28"/>
          <w:szCs w:val="28"/>
        </w:rPr>
        <w:t>к Соглашению прикладывается заверенная копия документа, подтверждающего его полномочия. Уполномоченный орган подписывает Соглашение в течение</w:t>
      </w:r>
      <w:r w:rsidR="00DE2D34">
        <w:rPr>
          <w:sz w:val="28"/>
          <w:szCs w:val="28"/>
        </w:rPr>
        <w:t xml:space="preserve">             </w:t>
      </w:r>
      <w:r w:rsidRPr="00EE744D">
        <w:rPr>
          <w:sz w:val="28"/>
          <w:szCs w:val="28"/>
        </w:rPr>
        <w:t xml:space="preserve"> 5 рабочих дней со дня его подписания Получателем.</w:t>
      </w:r>
    </w:p>
    <w:p w:rsidR="00D43B73" w:rsidRPr="00EE744D" w:rsidRDefault="00D43B73" w:rsidP="00EE744D">
      <w:pPr>
        <w:autoSpaceDE w:val="0"/>
        <w:autoSpaceDN w:val="0"/>
        <w:adjustRightInd w:val="0"/>
        <w:ind w:firstLine="709"/>
        <w:jc w:val="both"/>
        <w:rPr>
          <w:sz w:val="28"/>
          <w:szCs w:val="28"/>
        </w:rPr>
      </w:pPr>
      <w:r w:rsidRPr="00EE744D">
        <w:rPr>
          <w:sz w:val="28"/>
          <w:szCs w:val="28"/>
        </w:rPr>
        <w:t>2.4. Основания для отказа получателю субсидии в предоставлении субсидии:</w:t>
      </w:r>
    </w:p>
    <w:p w:rsidR="00D43B73" w:rsidRPr="00EE744D" w:rsidRDefault="00D43B73" w:rsidP="00EE744D">
      <w:pPr>
        <w:autoSpaceDE w:val="0"/>
        <w:autoSpaceDN w:val="0"/>
        <w:adjustRightInd w:val="0"/>
        <w:ind w:firstLine="709"/>
        <w:jc w:val="both"/>
        <w:rPr>
          <w:sz w:val="28"/>
          <w:szCs w:val="28"/>
        </w:rPr>
      </w:pPr>
      <w:r w:rsidRPr="00EE744D">
        <w:rPr>
          <w:sz w:val="28"/>
          <w:szCs w:val="28"/>
        </w:rPr>
        <w:t>2.4.1. Несоответствие представленных получателем субсидии документов требованиям, определенным правовым актом, или непредставление (представление не в полн</w:t>
      </w:r>
      <w:r w:rsidR="00DE2D34">
        <w:rPr>
          <w:sz w:val="28"/>
          <w:szCs w:val="28"/>
        </w:rPr>
        <w:t>ом объеме) указанных документов.</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2.4.2. Установление факта недостоверности представленной получателем субсидии информации.</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2.5. Уполномоченный орган в течение 7 рабочих дней после подписания Соглашения перечисляет Субсидию на расчетный счет, открытый Получателю в учреждениях Центрального банка Российской Федерации или кредитной организации.</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2.6. В Соглашении должны быть предусмотрены:</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наименование услуги (работы), в том числе общественно полезной услуги;</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категории (физические лица) потребителей услуги (работы), в том числе общественно полезной услуги;</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содержание услуги (работы) и условия (формы) ее оказания;</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срок оказания услуги (работы), в том числе общественно полезной услуги;</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результаты и показатели предоставления Субсидии;</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допустимые (возможные) отклонения от установленных результатов, характеризующие размер, объем оказания услуги (выполнения работы), в том числе общественно полезной услуги;</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порядок, способ, форма и срок информирования потребителей услуги (работы), в том числе общественно полезной услуги;</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 xml:space="preserve">условия о согласовании новых условий Соглашения или о расторжении Соглашения при </w:t>
      </w:r>
      <w:proofErr w:type="gramStart"/>
      <w:r w:rsidRPr="00EE744D">
        <w:rPr>
          <w:sz w:val="28"/>
          <w:szCs w:val="28"/>
        </w:rPr>
        <w:t>не достижении</w:t>
      </w:r>
      <w:proofErr w:type="gramEnd"/>
      <w:r w:rsidRPr="00EE744D">
        <w:rPr>
          <w:sz w:val="28"/>
          <w:szCs w:val="28"/>
        </w:rPr>
        <w:t xml:space="preserve"> согласия по новым условиям Соглашения </w:t>
      </w:r>
      <w:r w:rsidR="00DE2D34">
        <w:rPr>
          <w:sz w:val="28"/>
          <w:szCs w:val="28"/>
        </w:rPr>
        <w:t xml:space="preserve">                 </w:t>
      </w:r>
      <w:r w:rsidRPr="00EE744D">
        <w:rPr>
          <w:sz w:val="28"/>
          <w:szCs w:val="28"/>
        </w:rPr>
        <w:t xml:space="preserve">в случае уменьшения Уполномоченному органу ранее доведенных лимитов бюджетных обязательств, приводящего к невозможности предоставления </w:t>
      </w:r>
      <w:r w:rsidRPr="00EE744D">
        <w:rPr>
          <w:sz w:val="28"/>
          <w:szCs w:val="28"/>
        </w:rPr>
        <w:lastRenderedPageBreak/>
        <w:t>Субсидии в размере, определенном в Соглашении;</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размер Субсидии;</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порядок, сроки представления отчетности, подтверждающей выполнение условий Соглашения;</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порядок и сроки возврата неиспользованных остатков Субсидии;</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направления расходов, источником финансового обеспечения которых является Субсидия;</w:t>
      </w:r>
    </w:p>
    <w:p w:rsidR="00D43B73" w:rsidRPr="00EE744D" w:rsidRDefault="00D43B73" w:rsidP="00EE744D">
      <w:pPr>
        <w:widowControl w:val="0"/>
        <w:autoSpaceDE w:val="0"/>
        <w:autoSpaceDN w:val="0"/>
        <w:adjustRightInd w:val="0"/>
        <w:ind w:firstLine="709"/>
        <w:jc w:val="both"/>
        <w:rPr>
          <w:sz w:val="28"/>
          <w:szCs w:val="28"/>
        </w:rPr>
      </w:pPr>
      <w:proofErr w:type="gramStart"/>
      <w:r w:rsidRPr="00EE744D">
        <w:rPr>
          <w:sz w:val="28"/>
          <w:szCs w:val="28"/>
        </w:rPr>
        <w:t>согласие Получателя, а также лиц, получающих средства на основании договоров, заключенных с Получателем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Уполномоченным органом и органами финансового контроля Кондинского района</w:t>
      </w:r>
      <w:proofErr w:type="gramEnd"/>
      <w:r w:rsidRPr="00EE744D">
        <w:rPr>
          <w:sz w:val="28"/>
          <w:szCs w:val="28"/>
        </w:rPr>
        <w:t xml:space="preserve"> проверок соблюдения ими порядка и условий предоставления субсидий, в том числе в части достижения результатов их предоставления.</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2.7. Запрещается приобретение Получателем, а также иными юридическими лицами, получающими средства на основании договоров, заключенных с Получателем, за счет полученных из бюджета Кондинского района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2.8. Результаты и показатели предо</w:t>
      </w:r>
      <w:r w:rsidR="003D584C">
        <w:rPr>
          <w:sz w:val="28"/>
          <w:szCs w:val="28"/>
        </w:rPr>
        <w:t>ставления Субсидии (приложение 1</w:t>
      </w:r>
      <w:r w:rsidRPr="00EE744D">
        <w:rPr>
          <w:sz w:val="28"/>
          <w:szCs w:val="28"/>
        </w:rPr>
        <w:t xml:space="preserve"> </w:t>
      </w:r>
      <w:r w:rsidR="00EA057D">
        <w:rPr>
          <w:sz w:val="28"/>
          <w:szCs w:val="28"/>
        </w:rPr>
        <w:t xml:space="preserve">               </w:t>
      </w:r>
      <w:r w:rsidRPr="00EE744D">
        <w:rPr>
          <w:sz w:val="28"/>
          <w:szCs w:val="28"/>
        </w:rPr>
        <w:t>к Порядку).</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2.9. Субсидия может быть использована только на цели, указанные</w:t>
      </w:r>
      <w:r w:rsidR="00EA057D">
        <w:rPr>
          <w:sz w:val="28"/>
          <w:szCs w:val="28"/>
        </w:rPr>
        <w:t xml:space="preserve">                    </w:t>
      </w:r>
      <w:r w:rsidRPr="00EE744D">
        <w:rPr>
          <w:sz w:val="28"/>
          <w:szCs w:val="28"/>
        </w:rPr>
        <w:t xml:space="preserve"> в </w:t>
      </w:r>
      <w:hyperlink w:anchor="Par18103" w:tooltip="1.4. Субсидия предоставляется в целях финансового обеспечения затрат, связанных с оказанием услуг (выполнением работ) в сфере образования, науки и молодежной политики, в том числе общественно полезных услуг для реализации мероприятий." w:history="1">
        <w:r w:rsidRPr="00EE744D">
          <w:rPr>
            <w:sz w:val="28"/>
            <w:szCs w:val="28"/>
          </w:rPr>
          <w:t>пункте 1.4</w:t>
        </w:r>
      </w:hyperlink>
      <w:r w:rsidRPr="00EE744D">
        <w:rPr>
          <w:sz w:val="28"/>
          <w:szCs w:val="28"/>
        </w:rPr>
        <w:t xml:space="preserve"> раздела </w:t>
      </w:r>
      <w:r w:rsidRPr="00EE744D">
        <w:rPr>
          <w:sz w:val="28"/>
          <w:szCs w:val="28"/>
          <w:lang w:val="en-US"/>
        </w:rPr>
        <w:t>I</w:t>
      </w:r>
      <w:r w:rsidRPr="00EE744D">
        <w:rPr>
          <w:sz w:val="28"/>
          <w:szCs w:val="28"/>
        </w:rPr>
        <w:t xml:space="preserve"> Порядка, и направлена на финансовое обеспечение расходов, связанных с реализацией Проекта.</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При этом не допускается осуществление за счет Субсидии расходов:</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непосредственно не связанных с реализацией мероприятий;</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на приобретение материальных ценностей (имущества, товаров, предметов) с целью их дальнейшей реализации;</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на погашение задолженности Получателя;</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на уплату налогов, штрафов, сборов, пеней.</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 xml:space="preserve">2.10. Порядок и сроки возврата Субсидии в бюджет Кондинского района в случае нарушения условий ее предоставления определены в разделе </w:t>
      </w:r>
      <w:r w:rsidRPr="00EE744D">
        <w:rPr>
          <w:sz w:val="28"/>
          <w:szCs w:val="28"/>
          <w:lang w:val="en-US"/>
        </w:rPr>
        <w:t>V</w:t>
      </w:r>
      <w:r w:rsidRPr="00EE744D">
        <w:rPr>
          <w:sz w:val="28"/>
          <w:szCs w:val="28"/>
        </w:rPr>
        <w:t xml:space="preserve"> Порядка.</w:t>
      </w:r>
    </w:p>
    <w:p w:rsidR="00D43B73" w:rsidRPr="00EE744D" w:rsidRDefault="00D43B73" w:rsidP="00EE744D">
      <w:pPr>
        <w:pStyle w:val="aff2"/>
        <w:ind w:firstLine="709"/>
        <w:jc w:val="both"/>
        <w:rPr>
          <w:b w:val="0"/>
          <w:szCs w:val="28"/>
          <w:shd w:val="clear" w:color="auto" w:fill="FFFFFF"/>
        </w:rPr>
      </w:pPr>
      <w:r w:rsidRPr="00EE744D">
        <w:rPr>
          <w:b w:val="0"/>
          <w:szCs w:val="28"/>
          <w:shd w:val="clear" w:color="auto" w:fill="FFFFFF"/>
        </w:rPr>
        <w:t>2.11. Субсидия имеет целевое назначение и не может быть использована на другие цели.</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2.12. Субсидия предоставляется на основании приказа Уполномоченного органа и соглашения.</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 xml:space="preserve">2.13. Уполномоченный орган и органы муниципального финансового контроля Кондинского района с учетом согласия Получателя в соответствии с условиями заключенного Соглашения осуществляют обязательную проверку </w:t>
      </w:r>
      <w:r w:rsidRPr="00EE744D">
        <w:rPr>
          <w:sz w:val="28"/>
          <w:szCs w:val="28"/>
        </w:rPr>
        <w:lastRenderedPageBreak/>
        <w:t xml:space="preserve">соблюдения порядка и условий предоставления субсидий, в том числе в части достижения результатов их предоставления в соответствии со статьями 268.1 и 269.2 </w:t>
      </w:r>
      <w:hyperlink r:id="rId12" w:tooltip="ФЕДЕРАЛЬНЫЙ ЗАКОН от 31.07.1998 № 145-ФЗ&#10;ГОСУДАРСТВЕННАЯ ДУМА ФЕДЕРАЛЬНОГО СОБРАНИЯ РФ&#10;&#10;БЮДЖЕТНЫЙ КОДЕКС РОССИЙСКОЙ ФЕДЕРАЦИИ" w:history="1">
        <w:r w:rsidRPr="00EE744D">
          <w:rPr>
            <w:sz w:val="28"/>
            <w:szCs w:val="28"/>
          </w:rPr>
          <w:t>Бюджетного кодекса Российской Федерации</w:t>
        </w:r>
      </w:hyperlink>
      <w:r w:rsidRPr="00EE744D">
        <w:rPr>
          <w:sz w:val="28"/>
          <w:szCs w:val="28"/>
        </w:rPr>
        <w:t>.</w:t>
      </w:r>
    </w:p>
    <w:p w:rsidR="00D43B73" w:rsidRPr="00EE744D" w:rsidRDefault="00D43B73" w:rsidP="00EE744D">
      <w:pPr>
        <w:widowControl w:val="0"/>
        <w:autoSpaceDE w:val="0"/>
        <w:autoSpaceDN w:val="0"/>
        <w:adjustRightInd w:val="0"/>
        <w:ind w:firstLine="709"/>
        <w:jc w:val="both"/>
        <w:rPr>
          <w:sz w:val="28"/>
          <w:szCs w:val="28"/>
        </w:rPr>
      </w:pPr>
      <w:r w:rsidRPr="00EE744D">
        <w:rPr>
          <w:sz w:val="28"/>
          <w:szCs w:val="28"/>
        </w:rPr>
        <w:t xml:space="preserve">Уполномоченный орган проводит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w:t>
      </w:r>
      <w:r w:rsidR="00EA057D">
        <w:rPr>
          <w:sz w:val="28"/>
          <w:szCs w:val="28"/>
        </w:rPr>
        <w:t xml:space="preserve">                     </w:t>
      </w:r>
      <w:r w:rsidRPr="00EE744D">
        <w:rPr>
          <w:sz w:val="28"/>
          <w:szCs w:val="28"/>
        </w:rPr>
        <w:t>с порядком и формами, установленными Министерством финансов Российской Федерации.</w:t>
      </w:r>
    </w:p>
    <w:p w:rsidR="00D43B73" w:rsidRPr="00C54865" w:rsidRDefault="00D43B73" w:rsidP="00C54865">
      <w:pPr>
        <w:widowControl w:val="0"/>
        <w:autoSpaceDE w:val="0"/>
        <w:autoSpaceDN w:val="0"/>
        <w:adjustRightInd w:val="0"/>
        <w:jc w:val="center"/>
        <w:rPr>
          <w:sz w:val="28"/>
          <w:szCs w:val="28"/>
        </w:rPr>
      </w:pPr>
    </w:p>
    <w:p w:rsidR="00D43B73" w:rsidRPr="00C54865" w:rsidRDefault="00D43B73" w:rsidP="00C54865">
      <w:pPr>
        <w:jc w:val="center"/>
        <w:outlineLvl w:val="1"/>
        <w:rPr>
          <w:bCs/>
          <w:iCs/>
          <w:sz w:val="28"/>
          <w:szCs w:val="28"/>
          <w:lang w:eastAsia="x-none"/>
        </w:rPr>
      </w:pPr>
      <w:r w:rsidRPr="00C54865">
        <w:rPr>
          <w:bCs/>
          <w:iCs/>
          <w:sz w:val="28"/>
          <w:szCs w:val="28"/>
          <w:lang w:val="x-none" w:eastAsia="x-none"/>
        </w:rPr>
        <w:t xml:space="preserve">Раздел </w:t>
      </w:r>
      <w:r w:rsidRPr="00C54865">
        <w:rPr>
          <w:bCs/>
          <w:iCs/>
          <w:sz w:val="28"/>
          <w:szCs w:val="28"/>
          <w:lang w:val="en-US" w:eastAsia="x-none"/>
        </w:rPr>
        <w:t>III</w:t>
      </w:r>
      <w:r w:rsidRPr="00C54865">
        <w:rPr>
          <w:bCs/>
          <w:iCs/>
          <w:sz w:val="28"/>
          <w:szCs w:val="28"/>
          <w:lang w:val="x-none" w:eastAsia="x-none"/>
        </w:rPr>
        <w:t>. П</w:t>
      </w:r>
      <w:r w:rsidRPr="00C54865">
        <w:rPr>
          <w:bCs/>
          <w:iCs/>
          <w:sz w:val="28"/>
          <w:szCs w:val="28"/>
          <w:lang w:eastAsia="x-none"/>
        </w:rPr>
        <w:t>орядок проведения конкурсного отбора</w:t>
      </w:r>
    </w:p>
    <w:p w:rsidR="00D43B73" w:rsidRPr="00C54865" w:rsidRDefault="00D43B73" w:rsidP="00C54865">
      <w:pPr>
        <w:jc w:val="center"/>
        <w:outlineLvl w:val="1"/>
        <w:rPr>
          <w:bCs/>
          <w:iCs/>
          <w:sz w:val="28"/>
          <w:szCs w:val="28"/>
          <w:lang w:eastAsia="x-none"/>
        </w:rPr>
      </w:pP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3.1. Уполномоченный орган: </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3.1.1. Постановлением администрации Кондинского района утверждает стоимость услуг, передаваемых юридическим лицам (за исключением государственных или муниципальных учреждений), индивидуальным предпринимателям, на оказание услуг (выполнение работ) в сфере культуры.</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3.1.2. Приказом отдела культуры администрации Кондинского района объявляет проведение конкурсного отбора на предоставление субсидий из бюджета муниципального образования Кондинский район юридическим лицам (за исключением государственных или муниципальных учреждений), индивидуальным предпринимателям, на оказание услуг (выполнение работ) </w:t>
      </w:r>
      <w:r w:rsidR="00C54865">
        <w:rPr>
          <w:sz w:val="28"/>
          <w:szCs w:val="28"/>
        </w:rPr>
        <w:t xml:space="preserve">                 </w:t>
      </w:r>
      <w:r w:rsidRPr="00C54865">
        <w:rPr>
          <w:sz w:val="28"/>
          <w:szCs w:val="28"/>
        </w:rPr>
        <w:t>в сфере культуры.</w:t>
      </w:r>
    </w:p>
    <w:p w:rsidR="00937350" w:rsidRDefault="00D43B73" w:rsidP="00C54865">
      <w:pPr>
        <w:widowControl w:val="0"/>
        <w:autoSpaceDE w:val="0"/>
        <w:autoSpaceDN w:val="0"/>
        <w:adjustRightInd w:val="0"/>
        <w:ind w:firstLine="709"/>
        <w:jc w:val="both"/>
        <w:rPr>
          <w:sz w:val="28"/>
          <w:szCs w:val="28"/>
        </w:rPr>
      </w:pPr>
      <w:r w:rsidRPr="00C54865">
        <w:rPr>
          <w:sz w:val="28"/>
          <w:szCs w:val="28"/>
        </w:rPr>
        <w:t>3.2. Объявление размещается Уполномоченным органом не позднее дня, предшествующего дню начала приема заявок, после подписания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и пуб</w:t>
      </w:r>
      <w:r w:rsidR="00937350">
        <w:rPr>
          <w:sz w:val="28"/>
          <w:szCs w:val="28"/>
        </w:rPr>
        <w:t xml:space="preserve">ликации информации о субсидии </w:t>
      </w:r>
      <w:r w:rsidR="00081C53">
        <w:rPr>
          <w:sz w:val="28"/>
          <w:szCs w:val="28"/>
        </w:rPr>
        <w:t>на</w:t>
      </w:r>
      <w:r w:rsidRPr="00C54865">
        <w:rPr>
          <w:sz w:val="28"/>
          <w:szCs w:val="28"/>
        </w:rPr>
        <w:t xml:space="preserve"> </w:t>
      </w:r>
      <w:r w:rsidR="00081C53">
        <w:rPr>
          <w:sz w:val="28"/>
          <w:szCs w:val="28"/>
        </w:rPr>
        <w:t xml:space="preserve">едином портале </w:t>
      </w:r>
      <w:r w:rsidR="00937350">
        <w:rPr>
          <w:sz w:val="28"/>
          <w:szCs w:val="28"/>
        </w:rPr>
        <w:t>систем</w:t>
      </w:r>
      <w:r w:rsidR="00081C53">
        <w:rPr>
          <w:sz w:val="28"/>
          <w:szCs w:val="28"/>
        </w:rPr>
        <w:t>ы</w:t>
      </w:r>
      <w:r w:rsidR="00937350" w:rsidRPr="00C54865">
        <w:rPr>
          <w:sz w:val="28"/>
          <w:szCs w:val="28"/>
        </w:rPr>
        <w:t xml:space="preserve"> «</w:t>
      </w:r>
      <w:proofErr w:type="gramStart"/>
      <w:r w:rsidR="00937350" w:rsidRPr="00C54865">
        <w:rPr>
          <w:sz w:val="28"/>
          <w:szCs w:val="28"/>
        </w:rPr>
        <w:t>Электронный</w:t>
      </w:r>
      <w:proofErr w:type="gramEnd"/>
      <w:r w:rsidR="00937350" w:rsidRPr="00C54865">
        <w:rPr>
          <w:sz w:val="28"/>
          <w:szCs w:val="28"/>
        </w:rPr>
        <w:t xml:space="preserve"> бюджет»</w:t>
      </w:r>
      <w:r w:rsidR="00937350">
        <w:rPr>
          <w:sz w:val="28"/>
          <w:szCs w:val="28"/>
        </w:rPr>
        <w:t>.</w:t>
      </w:r>
      <w:r w:rsidR="00937350" w:rsidRPr="00C54865">
        <w:rPr>
          <w:sz w:val="28"/>
          <w:szCs w:val="28"/>
        </w:rPr>
        <w:t xml:space="preserve"> </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Объявление формируется в электронной форме посредством заполнения соответствующих экранных форм веб-интерфейса системы «</w:t>
      </w:r>
      <w:proofErr w:type="gramStart"/>
      <w:r w:rsidRPr="00C54865">
        <w:rPr>
          <w:sz w:val="28"/>
          <w:szCs w:val="28"/>
        </w:rPr>
        <w:t>Электронный</w:t>
      </w:r>
      <w:proofErr w:type="gramEnd"/>
      <w:r w:rsidRPr="00C54865">
        <w:rPr>
          <w:sz w:val="28"/>
          <w:szCs w:val="28"/>
        </w:rPr>
        <w:t xml:space="preserve">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публикуется на едином портале и включает</w:t>
      </w:r>
      <w:r w:rsidR="00937350">
        <w:rPr>
          <w:sz w:val="28"/>
          <w:szCs w:val="28"/>
        </w:rPr>
        <w:t xml:space="preserve">                  </w:t>
      </w:r>
      <w:r w:rsidRPr="00C54865">
        <w:rPr>
          <w:sz w:val="28"/>
          <w:szCs w:val="28"/>
        </w:rPr>
        <w:t xml:space="preserve"> в себя следующую информацию: </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срок проведения конкурсного отбора (дата и время начала (окончания) подачи (приема) заявок которые не могут быть меньше 30 календарных дней, следующих за днем размещения объявления;</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наименование, место нахождения, почтовый адрес, </w:t>
      </w:r>
      <w:r w:rsidR="00937350">
        <w:rPr>
          <w:sz w:val="28"/>
          <w:szCs w:val="28"/>
        </w:rPr>
        <w:t>адрес электронной почты</w:t>
      </w:r>
      <w:r w:rsidRPr="00C54865">
        <w:rPr>
          <w:sz w:val="28"/>
          <w:szCs w:val="28"/>
        </w:rPr>
        <w:t>, контактный телефон Уполномоченного органа;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этапы конкурсного отбора с указанием сроков их проведения;</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цели и результаты предоставления Субсидии;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lastRenderedPageBreak/>
        <w:t xml:space="preserve">требования к Соискателям, предусмотренные пунктом 3.3 </w:t>
      </w:r>
      <w:r w:rsidR="007726AB">
        <w:rPr>
          <w:sz w:val="28"/>
          <w:szCs w:val="28"/>
        </w:rPr>
        <w:t xml:space="preserve">раздела </w:t>
      </w:r>
      <w:r w:rsidR="007726AB">
        <w:rPr>
          <w:sz w:val="28"/>
          <w:szCs w:val="28"/>
          <w:lang w:val="en-US"/>
        </w:rPr>
        <w:t>III</w:t>
      </w:r>
      <w:r w:rsidR="007726AB">
        <w:rPr>
          <w:sz w:val="28"/>
          <w:szCs w:val="28"/>
        </w:rPr>
        <w:t xml:space="preserve"> </w:t>
      </w:r>
      <w:r w:rsidR="00937350">
        <w:rPr>
          <w:sz w:val="28"/>
          <w:szCs w:val="28"/>
        </w:rPr>
        <w:t>Порядка</w:t>
      </w:r>
      <w:r w:rsidRPr="00C54865">
        <w:rPr>
          <w:sz w:val="28"/>
          <w:szCs w:val="28"/>
        </w:rPr>
        <w:t>, перечень документов, представляемых ими для подтверждения соответствия указанным требованиям;</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порядок отзыва участниками конкурсного отбора заявок, включающий </w:t>
      </w:r>
      <w:r w:rsidR="00937350">
        <w:rPr>
          <w:sz w:val="28"/>
          <w:szCs w:val="28"/>
        </w:rPr>
        <w:t xml:space="preserve">              </w:t>
      </w:r>
      <w:r w:rsidRPr="00C54865">
        <w:rPr>
          <w:sz w:val="28"/>
          <w:szCs w:val="28"/>
        </w:rPr>
        <w:t>в себя возможность или отсутствие возможности отзыва заявок, а также условия отзыва заявок;</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порядок внесения участниками конкурсного отбора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rsidR="00491D9E" w:rsidRDefault="00D43B73" w:rsidP="00C54865">
      <w:pPr>
        <w:widowControl w:val="0"/>
        <w:autoSpaceDE w:val="0"/>
        <w:autoSpaceDN w:val="0"/>
        <w:adjustRightInd w:val="0"/>
        <w:ind w:firstLine="709"/>
        <w:jc w:val="both"/>
        <w:rPr>
          <w:sz w:val="28"/>
          <w:szCs w:val="28"/>
        </w:rPr>
      </w:pPr>
      <w:r w:rsidRPr="00C54865">
        <w:rPr>
          <w:sz w:val="28"/>
          <w:szCs w:val="28"/>
        </w:rPr>
        <w:t xml:space="preserve">порядок возврата заявок участникам конкурсного отбора на доработку, определяющий в том числе возможность или отсутствие возможности возврата заявок на доработку, срок, не позднее которого участник конкурсного отбора должен направить скорректированную заявку после возврата его заявки </w:t>
      </w:r>
      <w:r w:rsidR="00081C53">
        <w:rPr>
          <w:sz w:val="28"/>
          <w:szCs w:val="28"/>
        </w:rPr>
        <w:t xml:space="preserve">                     </w:t>
      </w:r>
      <w:r w:rsidRPr="00C54865">
        <w:rPr>
          <w:sz w:val="28"/>
          <w:szCs w:val="28"/>
        </w:rPr>
        <w:t xml:space="preserve">на доработку, основания для возврата заявки на доработку. Соискатели конкурсного отбора имеют право </w:t>
      </w:r>
      <w:r w:rsidR="00081C53">
        <w:rPr>
          <w:sz w:val="28"/>
          <w:szCs w:val="28"/>
        </w:rPr>
        <w:t>на внесение</w:t>
      </w:r>
      <w:r w:rsidRPr="00C54865">
        <w:rPr>
          <w:sz w:val="28"/>
          <w:szCs w:val="28"/>
        </w:rPr>
        <w:t xml:space="preserve"> изменений в </w:t>
      </w:r>
      <w:proofErr w:type="gramStart"/>
      <w:r w:rsidRPr="00C54865">
        <w:rPr>
          <w:sz w:val="28"/>
          <w:szCs w:val="28"/>
        </w:rPr>
        <w:t>заявки</w:t>
      </w:r>
      <w:proofErr w:type="gramEnd"/>
      <w:r w:rsidRPr="00C54865">
        <w:rPr>
          <w:sz w:val="28"/>
          <w:szCs w:val="28"/>
        </w:rPr>
        <w:t xml:space="preserve"> зарегистрированные на едином портале системы «Электронный бюджет», и прилагать документы к заявке в течение срока приема заявок, указанного </w:t>
      </w:r>
      <w:r w:rsidR="00081C53">
        <w:rPr>
          <w:sz w:val="28"/>
          <w:szCs w:val="28"/>
        </w:rPr>
        <w:t xml:space="preserve">                 </w:t>
      </w:r>
      <w:r w:rsidRPr="00C54865">
        <w:rPr>
          <w:sz w:val="28"/>
          <w:szCs w:val="28"/>
        </w:rPr>
        <w:t xml:space="preserve">в объявлении, на этапе рассмотрения заявок Уполномоченным органом; </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внесение изменений в заявки осуществляется после формирования соискателем конкурсного отбора в электронной форме уведомления об отзыве заявки и последующего формирования новой заявки не позднее дня окончания срока приема заявок;</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срок, в течение которого Получатель конкурсного отбора должны подписать соглашение;</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инфо</w:t>
      </w:r>
      <w:r w:rsidR="00491D9E">
        <w:rPr>
          <w:sz w:val="28"/>
          <w:szCs w:val="28"/>
        </w:rPr>
        <w:t>рмация</w:t>
      </w:r>
      <w:r w:rsidRPr="00C54865">
        <w:rPr>
          <w:sz w:val="28"/>
          <w:szCs w:val="28"/>
        </w:rPr>
        <w:t xml:space="preserve"> о проведении конкурсного отбора и организации </w:t>
      </w:r>
      <w:r w:rsidR="00A44BEA">
        <w:rPr>
          <w:sz w:val="28"/>
          <w:szCs w:val="28"/>
        </w:rPr>
        <w:t xml:space="preserve">                  </w:t>
      </w:r>
      <w:r w:rsidRPr="00C54865">
        <w:rPr>
          <w:sz w:val="28"/>
          <w:szCs w:val="28"/>
        </w:rPr>
        <w:t xml:space="preserve">приема заявок дополнительно размещается на официальном </w:t>
      </w:r>
      <w:r w:rsidR="00A44BEA">
        <w:rPr>
          <w:sz w:val="28"/>
          <w:szCs w:val="28"/>
        </w:rPr>
        <w:t xml:space="preserve">                                               </w:t>
      </w:r>
      <w:r w:rsidRPr="00C54865">
        <w:rPr>
          <w:sz w:val="28"/>
          <w:szCs w:val="28"/>
        </w:rPr>
        <w:t>сайте (</w:t>
      </w:r>
      <w:hyperlink r:id="rId13" w:history="1">
        <w:r w:rsidR="00491D9E" w:rsidRPr="00491D9E">
          <w:rPr>
            <w:rStyle w:val="af3"/>
            <w:color w:val="auto"/>
            <w:sz w:val="28"/>
            <w:szCs w:val="28"/>
            <w:u w:val="none"/>
          </w:rPr>
          <w:t>http://www.admkonda.ru/postavshcikam-sotcial-nykh-uslug.html</w:t>
        </w:r>
      </w:hyperlink>
      <w:r w:rsidR="00491D9E" w:rsidRPr="00491D9E">
        <w:rPr>
          <w:sz w:val="28"/>
          <w:szCs w:val="28"/>
        </w:rPr>
        <w:t>)</w:t>
      </w:r>
      <w:r w:rsidR="00BF69D3">
        <w:rPr>
          <w:sz w:val="28"/>
          <w:szCs w:val="28"/>
        </w:rPr>
        <w:t xml:space="preserve"> </w:t>
      </w:r>
      <w:r w:rsidRPr="00C54865">
        <w:rPr>
          <w:sz w:val="28"/>
          <w:szCs w:val="28"/>
        </w:rPr>
        <w:t>Уполномоченного органа;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условия признания Получателя </w:t>
      </w:r>
      <w:proofErr w:type="gramStart"/>
      <w:r w:rsidRPr="00C54865">
        <w:rPr>
          <w:sz w:val="28"/>
          <w:szCs w:val="28"/>
        </w:rPr>
        <w:t>уклонившимся</w:t>
      </w:r>
      <w:proofErr w:type="gramEnd"/>
      <w:r w:rsidRPr="00C54865">
        <w:rPr>
          <w:sz w:val="28"/>
          <w:szCs w:val="28"/>
        </w:rPr>
        <w:t xml:space="preserve"> от заключения Соглашения;</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иную информацию, определенную Уполномоченным органом;</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объем субсидии по каждому направлению конкурсного отбора, максимальный размер субсидии на реализацию одного проекта;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проект Соглашения по форме, утвержденной приказом комитета </w:t>
      </w:r>
      <w:r w:rsidR="00491D9E">
        <w:rPr>
          <w:sz w:val="28"/>
          <w:szCs w:val="28"/>
        </w:rPr>
        <w:t xml:space="preserve">                     </w:t>
      </w:r>
      <w:r w:rsidRPr="00C54865">
        <w:rPr>
          <w:sz w:val="28"/>
          <w:szCs w:val="28"/>
        </w:rPr>
        <w:t>по финансам и налоговой политике администрации Кондинского района;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направления расходов, источником финансового обеспечения которых является Субсидия.</w:t>
      </w:r>
    </w:p>
    <w:p w:rsidR="00D43B73" w:rsidRPr="00C54865" w:rsidRDefault="00D43B73" w:rsidP="00C54865">
      <w:pPr>
        <w:ind w:firstLine="709"/>
        <w:jc w:val="both"/>
        <w:rPr>
          <w:sz w:val="28"/>
          <w:szCs w:val="28"/>
        </w:rPr>
      </w:pPr>
      <w:r w:rsidRPr="00C54865">
        <w:rPr>
          <w:sz w:val="28"/>
          <w:szCs w:val="28"/>
        </w:rPr>
        <w:t>3.3. К участию в конкурсном отборе допускаются некоммерческие организации, соответствующие по состоянию не ранее чем на первое число месяца, предшествующего месяцу подачи Заявки на учас</w:t>
      </w:r>
      <w:r w:rsidR="00491D9E">
        <w:rPr>
          <w:sz w:val="28"/>
          <w:szCs w:val="28"/>
        </w:rPr>
        <w:t>тие в конкурсном отборе (далее -</w:t>
      </w:r>
      <w:r w:rsidRPr="00C54865">
        <w:rPr>
          <w:sz w:val="28"/>
          <w:szCs w:val="28"/>
        </w:rPr>
        <w:t xml:space="preserve"> Заявка), следующим требованиям:</w:t>
      </w:r>
    </w:p>
    <w:p w:rsidR="00D43B73" w:rsidRPr="00C54865" w:rsidRDefault="00D43B73" w:rsidP="00C54865">
      <w:pPr>
        <w:autoSpaceDE w:val="0"/>
        <w:autoSpaceDN w:val="0"/>
        <w:adjustRightInd w:val="0"/>
        <w:ind w:firstLine="709"/>
        <w:jc w:val="both"/>
        <w:rPr>
          <w:sz w:val="28"/>
          <w:szCs w:val="28"/>
        </w:rPr>
      </w:pPr>
      <w:proofErr w:type="gramStart"/>
      <w:r w:rsidRPr="00C54865">
        <w:rPr>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w:t>
      </w:r>
      <w:r w:rsidR="00491D9E">
        <w:rPr>
          <w:sz w:val="28"/>
          <w:szCs w:val="28"/>
        </w:rPr>
        <w:t xml:space="preserve">                    </w:t>
      </w:r>
      <w:r w:rsidRPr="00C54865">
        <w:rPr>
          <w:sz w:val="28"/>
          <w:szCs w:val="28"/>
        </w:rPr>
        <w:t xml:space="preserve">в утвержденный Министерством финансов Российской Федерации </w:t>
      </w:r>
      <w:hyperlink r:id="rId14" w:history="1">
        <w:r w:rsidRPr="00C54865">
          <w:rPr>
            <w:sz w:val="28"/>
            <w:szCs w:val="28"/>
          </w:rPr>
          <w:t>перечень</w:t>
        </w:r>
      </w:hyperlink>
      <w:r w:rsidRPr="00C54865">
        <w:rPr>
          <w:sz w:val="28"/>
          <w:szCs w:val="28"/>
        </w:rPr>
        <w:t xml:space="preserve"> государств и территорий, используемых для промежуточного (офшорного) </w:t>
      </w:r>
      <w:r w:rsidRPr="00C54865">
        <w:rPr>
          <w:sz w:val="28"/>
          <w:szCs w:val="28"/>
        </w:rPr>
        <w:lastRenderedPageBreak/>
        <w:t xml:space="preserve">владения активами в Российской Федерации (далее - офшорные компании), </w:t>
      </w:r>
      <w:r w:rsidR="00491D9E">
        <w:rPr>
          <w:sz w:val="28"/>
          <w:szCs w:val="28"/>
        </w:rPr>
        <w:t xml:space="preserve">                 </w:t>
      </w:r>
      <w:r w:rsidRPr="00C54865">
        <w:rPr>
          <w:sz w:val="28"/>
          <w:szCs w:val="28"/>
        </w:rPr>
        <w:t>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w:t>
      </w:r>
      <w:r w:rsidR="00491D9E">
        <w:rPr>
          <w:sz w:val="28"/>
          <w:szCs w:val="28"/>
        </w:rPr>
        <w:t>купности</w:t>
      </w:r>
      <w:proofErr w:type="gramEnd"/>
      <w:r w:rsidR="00491D9E">
        <w:rPr>
          <w:sz w:val="28"/>
          <w:szCs w:val="28"/>
        </w:rPr>
        <w:t xml:space="preserve"> превышает 25% </w:t>
      </w:r>
      <w:r w:rsidRPr="00C54865">
        <w:rPr>
          <w:sz w:val="28"/>
          <w:szCs w:val="28"/>
        </w:rPr>
        <w:t xml:space="preserve">(если иное не предусмотрено законодательством Российской Федерации). </w:t>
      </w:r>
      <w:proofErr w:type="gramStart"/>
      <w:r w:rsidRPr="00C54865">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C54865">
        <w:rPr>
          <w:sz w:val="28"/>
          <w:szCs w:val="28"/>
        </w:rPr>
        <w:t xml:space="preserve"> акционерных обществ;</w:t>
      </w:r>
    </w:p>
    <w:p w:rsidR="00D43B73" w:rsidRPr="00C54865" w:rsidRDefault="00D43B73" w:rsidP="00C54865">
      <w:pPr>
        <w:autoSpaceDE w:val="0"/>
        <w:autoSpaceDN w:val="0"/>
        <w:adjustRightInd w:val="0"/>
        <w:ind w:firstLine="709"/>
        <w:jc w:val="both"/>
        <w:rPr>
          <w:sz w:val="28"/>
          <w:szCs w:val="28"/>
        </w:rPr>
      </w:pPr>
      <w:r w:rsidRPr="00C54865">
        <w:rPr>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43B73" w:rsidRPr="00C54865" w:rsidRDefault="00D43B73" w:rsidP="00C54865">
      <w:pPr>
        <w:autoSpaceDE w:val="0"/>
        <w:autoSpaceDN w:val="0"/>
        <w:adjustRightInd w:val="0"/>
        <w:ind w:firstLine="709"/>
        <w:jc w:val="both"/>
        <w:rPr>
          <w:sz w:val="28"/>
          <w:szCs w:val="28"/>
        </w:rPr>
      </w:pPr>
      <w:proofErr w:type="gramStart"/>
      <w:r w:rsidRPr="00C54865">
        <w:rPr>
          <w:sz w:val="28"/>
          <w:szCs w:val="28"/>
        </w:rPr>
        <w:t xml:space="preserve">не находится в составляемых в рамках реализации полномочий, предусмотренных </w:t>
      </w:r>
      <w:hyperlink r:id="rId15" w:history="1">
        <w:r w:rsidRPr="00C54865">
          <w:rPr>
            <w:sz w:val="28"/>
            <w:szCs w:val="28"/>
          </w:rPr>
          <w:t>главой VII</w:t>
        </w:r>
      </w:hyperlink>
      <w:r w:rsidRPr="00C54865">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D43B73" w:rsidRPr="00C54865" w:rsidRDefault="00D43B73" w:rsidP="00C54865">
      <w:pPr>
        <w:autoSpaceDE w:val="0"/>
        <w:autoSpaceDN w:val="0"/>
        <w:adjustRightInd w:val="0"/>
        <w:ind w:firstLine="709"/>
        <w:jc w:val="both"/>
        <w:rPr>
          <w:sz w:val="28"/>
          <w:szCs w:val="28"/>
        </w:rPr>
      </w:pPr>
      <w:r w:rsidRPr="00C54865">
        <w:rPr>
          <w:sz w:val="28"/>
          <w:szCs w:val="28"/>
        </w:rPr>
        <w:t xml:space="preserve">не получает средства из бюджета Кондинского района, из которого планируется предоставление субсидии в соответствии с Порядком, </w:t>
      </w:r>
      <w:r w:rsidR="00491D9E">
        <w:rPr>
          <w:sz w:val="28"/>
          <w:szCs w:val="28"/>
        </w:rPr>
        <w:t xml:space="preserve">                  </w:t>
      </w:r>
      <w:r w:rsidRPr="00C54865">
        <w:rPr>
          <w:sz w:val="28"/>
          <w:szCs w:val="28"/>
        </w:rPr>
        <w:t xml:space="preserve">на основании иных нормативных правовых актов Кондинского района на цель, установленную пунктом 1.4 раздела </w:t>
      </w:r>
      <w:r w:rsidRPr="00C54865">
        <w:rPr>
          <w:sz w:val="28"/>
          <w:szCs w:val="28"/>
          <w:lang w:val="en-US"/>
        </w:rPr>
        <w:t>I</w:t>
      </w:r>
      <w:r w:rsidRPr="00C54865">
        <w:rPr>
          <w:sz w:val="28"/>
          <w:szCs w:val="28"/>
        </w:rPr>
        <w:t xml:space="preserve"> Порядка;</w:t>
      </w:r>
    </w:p>
    <w:p w:rsidR="00D43B73" w:rsidRPr="00C54865" w:rsidRDefault="00D43B73" w:rsidP="00C54865">
      <w:pPr>
        <w:autoSpaceDE w:val="0"/>
        <w:autoSpaceDN w:val="0"/>
        <w:adjustRightInd w:val="0"/>
        <w:ind w:firstLine="709"/>
        <w:jc w:val="both"/>
        <w:rPr>
          <w:sz w:val="28"/>
          <w:szCs w:val="28"/>
        </w:rPr>
      </w:pPr>
      <w:r w:rsidRPr="00C54865">
        <w:rPr>
          <w:sz w:val="28"/>
          <w:szCs w:val="28"/>
        </w:rPr>
        <w:t xml:space="preserve">не является иностранным агентом в соответствии с Федеральным </w:t>
      </w:r>
      <w:hyperlink r:id="rId16" w:history="1">
        <w:r w:rsidRPr="00C54865">
          <w:rPr>
            <w:sz w:val="28"/>
            <w:szCs w:val="28"/>
          </w:rPr>
          <w:t>законом</w:t>
        </w:r>
      </w:hyperlink>
      <w:r w:rsidR="00491D9E">
        <w:rPr>
          <w:sz w:val="28"/>
          <w:szCs w:val="28"/>
        </w:rPr>
        <w:t xml:space="preserve"> от 14 июля 2022 года № 255-</w:t>
      </w:r>
      <w:r w:rsidRPr="00C54865">
        <w:rPr>
          <w:sz w:val="28"/>
          <w:szCs w:val="28"/>
        </w:rPr>
        <w:t xml:space="preserve">ФЗ «О </w:t>
      </w:r>
      <w:proofErr w:type="gramStart"/>
      <w:r w:rsidRPr="00C54865">
        <w:rPr>
          <w:sz w:val="28"/>
          <w:szCs w:val="28"/>
        </w:rPr>
        <w:t>контроле за</w:t>
      </w:r>
      <w:proofErr w:type="gramEnd"/>
      <w:r w:rsidRPr="00C54865">
        <w:rPr>
          <w:sz w:val="28"/>
          <w:szCs w:val="28"/>
        </w:rPr>
        <w:t xml:space="preserve"> деятельностью лиц, находящихся под иностранным влиянием»;</w:t>
      </w:r>
    </w:p>
    <w:p w:rsidR="00D43B73" w:rsidRPr="00C54865" w:rsidRDefault="00D43B73" w:rsidP="00C54865">
      <w:pPr>
        <w:autoSpaceDE w:val="0"/>
        <w:autoSpaceDN w:val="0"/>
        <w:adjustRightInd w:val="0"/>
        <w:ind w:firstLine="709"/>
        <w:jc w:val="both"/>
        <w:rPr>
          <w:sz w:val="28"/>
          <w:szCs w:val="28"/>
        </w:rPr>
      </w:pPr>
      <w:r w:rsidRPr="00C54865">
        <w:rPr>
          <w:sz w:val="28"/>
          <w:szCs w:val="28"/>
        </w:rPr>
        <w:t xml:space="preserve">на едином налоговом счете отсутствует или не превышает размер, определенный </w:t>
      </w:r>
      <w:hyperlink r:id="rId17" w:history="1">
        <w:r w:rsidRPr="00C54865">
          <w:rPr>
            <w:sz w:val="28"/>
            <w:szCs w:val="28"/>
          </w:rPr>
          <w:t>пунктом 3 статьи 47</w:t>
        </w:r>
      </w:hyperlink>
      <w:r w:rsidRPr="00C54865">
        <w:rPr>
          <w:sz w:val="28"/>
          <w:szCs w:val="28"/>
        </w:rPr>
        <w:t xml:space="preserve"> </w:t>
      </w:r>
      <w:hyperlink r:id="rId18" w:tooltip="ФЕДЕРАЛЬНЫЙ ЗАКОН от 05.08.2000 № 117-ФЗ ГОСУДАРСТВЕННАЯ ДУМА ФЕДЕРАЛЬНОГО СОБРАНИЯ РФ&#10;&#10;НАЛОГОВЫЙ КОДЕКС РОССИЙСКОЙ ФЕДЕРАЦИИ. ЧАСТЬ ВТОРАЯ" w:history="1">
        <w:r w:rsidRPr="00C54865">
          <w:rPr>
            <w:sz w:val="28"/>
            <w:szCs w:val="28"/>
          </w:rPr>
          <w:t>Налогового кодекса Российской Федерации</w:t>
        </w:r>
      </w:hyperlink>
      <w:r w:rsidRPr="00C54865">
        <w:rPr>
          <w:sz w:val="28"/>
          <w:szCs w:val="28"/>
        </w:rPr>
        <w:t>, задолженность по уплате налогов, сборов и страховых взносов в бюджеты бюджетной системы Российской Федерации;</w:t>
      </w:r>
    </w:p>
    <w:p w:rsidR="00D43B73" w:rsidRPr="00C54865" w:rsidRDefault="00D43B73" w:rsidP="00C54865">
      <w:pPr>
        <w:autoSpaceDE w:val="0"/>
        <w:autoSpaceDN w:val="0"/>
        <w:adjustRightInd w:val="0"/>
        <w:ind w:firstLine="709"/>
        <w:jc w:val="both"/>
        <w:rPr>
          <w:sz w:val="28"/>
          <w:szCs w:val="28"/>
        </w:rPr>
      </w:pPr>
      <w:r w:rsidRPr="00C54865">
        <w:rPr>
          <w:sz w:val="28"/>
          <w:szCs w:val="28"/>
        </w:rPr>
        <w:t>отсутствует просроченная задолженность по возврату в бюджет Кондинского района, иных субсидий, бюджетных инвестиций, а также иная просроченная (неурегулированная) задолженность по денежным обязательствам перед бюджетом Кондинского района;</w:t>
      </w:r>
    </w:p>
    <w:p w:rsidR="00D43B73" w:rsidRPr="00C54865" w:rsidRDefault="00D43B73" w:rsidP="00C54865">
      <w:pPr>
        <w:autoSpaceDE w:val="0"/>
        <w:autoSpaceDN w:val="0"/>
        <w:adjustRightInd w:val="0"/>
        <w:ind w:firstLine="709"/>
        <w:jc w:val="both"/>
        <w:rPr>
          <w:sz w:val="28"/>
          <w:szCs w:val="28"/>
        </w:rPr>
      </w:pPr>
      <w:proofErr w:type="gramStart"/>
      <w:r w:rsidRPr="00C54865">
        <w:rPr>
          <w:sz w:val="28"/>
          <w:szCs w:val="28"/>
        </w:rPr>
        <w:t>Соискатель,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Соискателем, другого юридического лица), ликвидации, в отношении его не введена процедура банкротства, деятельность Соискателя не приостановлена в порядке, предусмотренном законодательством Российской Федерации, а Соискатель, являющийся индивидуальным предпринимателем, не прекратил деятельность в качестве индивидуального предпринимателя;</w:t>
      </w:r>
      <w:proofErr w:type="gramEnd"/>
    </w:p>
    <w:p w:rsidR="00D43B73" w:rsidRPr="00C54865" w:rsidRDefault="00D43B73" w:rsidP="00C54865">
      <w:pPr>
        <w:widowControl w:val="0"/>
        <w:autoSpaceDE w:val="0"/>
        <w:autoSpaceDN w:val="0"/>
        <w:adjustRightInd w:val="0"/>
        <w:ind w:firstLine="709"/>
        <w:jc w:val="both"/>
        <w:rPr>
          <w:sz w:val="28"/>
          <w:szCs w:val="28"/>
        </w:rPr>
      </w:pPr>
      <w:proofErr w:type="gramStart"/>
      <w:r w:rsidRPr="00C54865">
        <w:rPr>
          <w:sz w:val="28"/>
          <w:szCs w:val="28"/>
        </w:rPr>
        <w:t xml:space="preserve">в реестре дисквалифицированных лиц отсутствуют сведения о </w:t>
      </w:r>
      <w:r w:rsidRPr="00C54865">
        <w:rPr>
          <w:sz w:val="28"/>
          <w:szCs w:val="28"/>
        </w:rPr>
        <w:lastRenderedPageBreak/>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Соискателя, являющегося юридическим лицом, об индивидуальном предпринимателе и о физическом лице - производителе товаров, работ, услуг, являющихся Соискателем;</w:t>
      </w:r>
      <w:proofErr w:type="gramEnd"/>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при реорганиза</w:t>
      </w:r>
      <w:r w:rsidR="001B4A21">
        <w:rPr>
          <w:sz w:val="28"/>
          <w:szCs w:val="28"/>
        </w:rPr>
        <w:t>ции некоммерческой организации -</w:t>
      </w:r>
      <w:r w:rsidRPr="00C54865">
        <w:rPr>
          <w:sz w:val="28"/>
          <w:szCs w:val="28"/>
        </w:rPr>
        <w:t xml:space="preserve"> получателя субсидии </w:t>
      </w:r>
      <w:r w:rsidR="001B4A21">
        <w:rPr>
          <w:sz w:val="28"/>
          <w:szCs w:val="28"/>
        </w:rPr>
        <w:t xml:space="preserve">        </w:t>
      </w:r>
      <w:r w:rsidRPr="00C54865">
        <w:rPr>
          <w:sz w:val="28"/>
          <w:szCs w:val="28"/>
        </w:rPr>
        <w:t xml:space="preserve">в форме слияния, присоединения или преобразования в соглашение вносятся изменения путем заключения дополнительного соглашения к соглашению </w:t>
      </w:r>
      <w:r w:rsidR="001B4A21">
        <w:rPr>
          <w:sz w:val="28"/>
          <w:szCs w:val="28"/>
        </w:rPr>
        <w:t xml:space="preserve">                </w:t>
      </w:r>
      <w:r w:rsidRPr="00C54865">
        <w:rPr>
          <w:sz w:val="28"/>
          <w:szCs w:val="28"/>
        </w:rPr>
        <w:t>в части перемены лица в обязательстве с указанием в соглашении юридического лица, являющегося правопреемником;</w:t>
      </w:r>
    </w:p>
    <w:p w:rsidR="00D43B73" w:rsidRPr="00C54865" w:rsidRDefault="00D43B73" w:rsidP="00C54865">
      <w:pPr>
        <w:widowControl w:val="0"/>
        <w:autoSpaceDE w:val="0"/>
        <w:autoSpaceDN w:val="0"/>
        <w:adjustRightInd w:val="0"/>
        <w:ind w:firstLine="709"/>
        <w:jc w:val="both"/>
        <w:rPr>
          <w:sz w:val="28"/>
          <w:szCs w:val="28"/>
        </w:rPr>
      </w:pPr>
      <w:proofErr w:type="gramStart"/>
      <w:r w:rsidRPr="00C54865">
        <w:rPr>
          <w:sz w:val="28"/>
          <w:szCs w:val="28"/>
        </w:rPr>
        <w:t xml:space="preserve">при реорганизации некоммерческой </w:t>
      </w:r>
      <w:r w:rsidR="001B4A21">
        <w:rPr>
          <w:sz w:val="28"/>
          <w:szCs w:val="28"/>
        </w:rPr>
        <w:t>организации -</w:t>
      </w:r>
      <w:r w:rsidRPr="00C54865">
        <w:rPr>
          <w:sz w:val="28"/>
          <w:szCs w:val="28"/>
        </w:rPr>
        <w:t xml:space="preserve"> получателя субсидии </w:t>
      </w:r>
      <w:r w:rsidR="001B4A21">
        <w:rPr>
          <w:sz w:val="28"/>
          <w:szCs w:val="28"/>
        </w:rPr>
        <w:t xml:space="preserve">  </w:t>
      </w:r>
      <w:r w:rsidRPr="00C54865">
        <w:rPr>
          <w:sz w:val="28"/>
          <w:szCs w:val="28"/>
        </w:rPr>
        <w:t>в форме разделения, выделения, а также при ликвида</w:t>
      </w:r>
      <w:r w:rsidR="001B4A21">
        <w:rPr>
          <w:sz w:val="28"/>
          <w:szCs w:val="28"/>
        </w:rPr>
        <w:t>ции некоммерческой организации -</w:t>
      </w:r>
      <w:r w:rsidRPr="00C54865">
        <w:rPr>
          <w:sz w:val="28"/>
          <w:szCs w:val="28"/>
        </w:rPr>
        <w:t xml:space="preserve"> получателя субсидии соглашение расторгается с формированием уведомления о расторжении соглашения в одностороннем порядке и акта </w:t>
      </w:r>
      <w:r w:rsidR="001B4A21">
        <w:rPr>
          <w:sz w:val="28"/>
          <w:szCs w:val="28"/>
        </w:rPr>
        <w:t xml:space="preserve">               </w:t>
      </w:r>
      <w:r w:rsidRPr="00C54865">
        <w:rPr>
          <w:sz w:val="28"/>
          <w:szCs w:val="28"/>
        </w:rPr>
        <w:t>об исполнении обязательств по соглашению с отражением информации о неисполненных некоммерческих обязательствах по соглашению с отражением информации о неисполненн</w:t>
      </w:r>
      <w:r w:rsidR="001B4A21">
        <w:rPr>
          <w:sz w:val="28"/>
          <w:szCs w:val="28"/>
        </w:rPr>
        <w:t>ых некоммерческой организацией -</w:t>
      </w:r>
      <w:r w:rsidRPr="00C54865">
        <w:rPr>
          <w:sz w:val="28"/>
          <w:szCs w:val="28"/>
        </w:rPr>
        <w:t xml:space="preserve"> получателем субсидии обязательствах, источником финансового обеспечения которых является</w:t>
      </w:r>
      <w:proofErr w:type="gramEnd"/>
      <w:r w:rsidRPr="00C54865">
        <w:rPr>
          <w:sz w:val="28"/>
          <w:szCs w:val="28"/>
        </w:rPr>
        <w:t xml:space="preserve"> субсидия, и </w:t>
      </w:r>
      <w:proofErr w:type="gramStart"/>
      <w:r w:rsidRPr="00C54865">
        <w:rPr>
          <w:sz w:val="28"/>
          <w:szCs w:val="28"/>
        </w:rPr>
        <w:t>возврате</w:t>
      </w:r>
      <w:proofErr w:type="gramEnd"/>
      <w:r w:rsidRPr="00C54865">
        <w:rPr>
          <w:sz w:val="28"/>
          <w:szCs w:val="28"/>
        </w:rPr>
        <w:t xml:space="preserve"> неиспользованного остатка субсидии в бюджет </w:t>
      </w:r>
      <w:r w:rsidR="001B4A21">
        <w:rPr>
          <w:sz w:val="28"/>
          <w:szCs w:val="28"/>
        </w:rPr>
        <w:t xml:space="preserve">Кондинского </w:t>
      </w:r>
      <w:r w:rsidRPr="00C54865">
        <w:rPr>
          <w:sz w:val="28"/>
          <w:szCs w:val="28"/>
        </w:rPr>
        <w:t>района.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3.4. Соискатель конкурсного отбора зарегистрирован на территории Кондинского района и осуществляет деятельность в качестве юридического лица не менее одного года на день подачи заявки.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3.5. Уполномоченный орган в течение 5 рабочих дней осуществляет проверку Соискателя конкурсного отбора на соответствие требовани</w:t>
      </w:r>
      <w:r w:rsidR="00DA61C2">
        <w:rPr>
          <w:sz w:val="28"/>
          <w:szCs w:val="28"/>
        </w:rPr>
        <w:t xml:space="preserve">ям, установленным в пункте 3.3 раздела </w:t>
      </w:r>
      <w:r w:rsidR="00DA61C2">
        <w:rPr>
          <w:sz w:val="28"/>
          <w:szCs w:val="28"/>
          <w:lang w:val="en-US"/>
        </w:rPr>
        <w:t>III</w:t>
      </w:r>
      <w:r w:rsidR="00DA61C2">
        <w:rPr>
          <w:sz w:val="28"/>
          <w:szCs w:val="28"/>
        </w:rPr>
        <w:t xml:space="preserve"> </w:t>
      </w:r>
      <w:r w:rsidRPr="00C54865">
        <w:rPr>
          <w:sz w:val="28"/>
          <w:szCs w:val="28"/>
        </w:rPr>
        <w:t>Порядка.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3.6. Уполномоченный орган в порядке межведомственного информационного взаимодействия в соответствии с законодательством Российской Федерации запрашивает:</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выписку из Единого государственного реестра юридических лиц или Единого государственного реестра индивидуальных предпринимателей;</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сведения об отсутствии неисполненной обязанности по уплате налогов, сборов, страховых сборов, пеней, штрафов, процентов, подлежащих уплате </w:t>
      </w:r>
      <w:r w:rsidR="00DA61C2">
        <w:rPr>
          <w:sz w:val="28"/>
          <w:szCs w:val="28"/>
        </w:rPr>
        <w:t xml:space="preserve">                </w:t>
      </w:r>
      <w:r w:rsidRPr="00C54865">
        <w:rPr>
          <w:sz w:val="28"/>
          <w:szCs w:val="28"/>
        </w:rPr>
        <w:t xml:space="preserve">в соответствии с законодательством Российской Федерации о налогах и сборах. </w:t>
      </w:r>
      <w:proofErr w:type="gramStart"/>
      <w:r w:rsidRPr="00C54865">
        <w:rPr>
          <w:sz w:val="28"/>
          <w:szCs w:val="28"/>
        </w:rPr>
        <w:t>При наличии неисполненной обязанности по уплате налогов, сборов, страховых сборов, пеней, штрафов, процентов, подлежащих уплате в соответствии</w:t>
      </w:r>
      <w:r w:rsidR="00DA61C2">
        <w:rPr>
          <w:sz w:val="28"/>
          <w:szCs w:val="28"/>
        </w:rPr>
        <w:t xml:space="preserve">                    </w:t>
      </w:r>
      <w:r w:rsidRPr="00C54865">
        <w:rPr>
          <w:sz w:val="28"/>
          <w:szCs w:val="28"/>
        </w:rPr>
        <w:t xml:space="preserve"> с законодательством Российской Федерации о налогах и сборах запрашиваются сведения о том, что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w:t>
      </w:r>
      <w:r w:rsidR="00DA61C2">
        <w:rPr>
          <w:sz w:val="28"/>
          <w:szCs w:val="28"/>
        </w:rPr>
        <w:t xml:space="preserve">                   </w:t>
      </w:r>
      <w:r w:rsidRPr="00C54865">
        <w:rPr>
          <w:sz w:val="28"/>
          <w:szCs w:val="28"/>
        </w:rPr>
        <w:t>в бюджеты бюджетной системы</w:t>
      </w:r>
      <w:proofErr w:type="gramEnd"/>
      <w:r w:rsidRPr="00C54865">
        <w:rPr>
          <w:sz w:val="28"/>
          <w:szCs w:val="28"/>
        </w:rPr>
        <w:t xml:space="preserve"> Российской Федерации (в Федеральной налоговой службе Российской Федерации).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3.7. В комитете по финансам и налоговой политике администрации Кондинского района: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сведения об отсутствии просроченной задолженности по возврату</w:t>
      </w:r>
      <w:r w:rsidR="00DA61C2">
        <w:rPr>
          <w:sz w:val="28"/>
          <w:szCs w:val="28"/>
        </w:rPr>
        <w:t xml:space="preserve">                     </w:t>
      </w:r>
      <w:r w:rsidRPr="00C54865">
        <w:rPr>
          <w:sz w:val="28"/>
          <w:szCs w:val="28"/>
        </w:rPr>
        <w:t xml:space="preserve"> </w:t>
      </w:r>
      <w:r w:rsidRPr="00C54865">
        <w:rPr>
          <w:sz w:val="28"/>
          <w:szCs w:val="28"/>
        </w:rPr>
        <w:lastRenderedPageBreak/>
        <w:t>в бюджет муниципального образования Кондинский район субсидий, бюджетных инвестиций, предоставленных, в том числе в соответствии с иными правовыми актами, и иной просроченной задолженности перед бюджетом муниципального образования Кондинский район (в комитете по финансам и налоговой политике администрации Кондинского района);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сведения, подтверждающие отсутствие выплат средств бюджета муниципального образования Кондинский район на основании иных нормативных правовых актов или муниципальных правовых актов Кондинского района на цели, указанные в пункте 1.3 раздела I Порядка.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3.8. Уполномоченный орган осуществляет проверку на предмет наличия либо отсутствия информации в отношении Соискателя конкурсного отбора: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в Едином федеральном реестре сведений о банкротстве, размещенном </w:t>
      </w:r>
      <w:r w:rsidR="00DA61C2">
        <w:rPr>
          <w:sz w:val="28"/>
          <w:szCs w:val="28"/>
        </w:rPr>
        <w:t xml:space="preserve">               </w:t>
      </w:r>
      <w:r w:rsidRPr="00C54865">
        <w:rPr>
          <w:sz w:val="28"/>
          <w:szCs w:val="28"/>
        </w:rPr>
        <w:t xml:space="preserve">в сети «Интернет» </w:t>
      </w:r>
      <w:r w:rsidRPr="00C54865">
        <w:rPr>
          <w:rFonts w:eastAsia="Calibri"/>
          <w:sz w:val="28"/>
          <w:szCs w:val="28"/>
        </w:rPr>
        <w:t>(https://bankrot.fedresurs.ru/)</w:t>
      </w:r>
      <w:r w:rsidRPr="00C54865">
        <w:rPr>
          <w:sz w:val="28"/>
          <w:szCs w:val="28"/>
        </w:rPr>
        <w:t>;</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официальном сайте Федеральной службы по финансовому мониторингу в сети «Интернет» </w:t>
      </w:r>
      <w:r w:rsidRPr="00C54865">
        <w:rPr>
          <w:rFonts w:eastAsia="Calibri"/>
          <w:sz w:val="28"/>
          <w:szCs w:val="28"/>
        </w:rPr>
        <w:t>(https://fedsfm.ru/documents/terr-list);</w:t>
      </w:r>
    </w:p>
    <w:p w:rsidR="00D43B73" w:rsidRPr="00C54865" w:rsidRDefault="00D43B73" w:rsidP="00C54865">
      <w:pPr>
        <w:widowControl w:val="0"/>
        <w:autoSpaceDE w:val="0"/>
        <w:autoSpaceDN w:val="0"/>
        <w:adjustRightInd w:val="0"/>
        <w:ind w:firstLine="709"/>
        <w:jc w:val="both"/>
        <w:rPr>
          <w:sz w:val="28"/>
          <w:szCs w:val="28"/>
        </w:rPr>
      </w:pPr>
      <w:proofErr w:type="gramStart"/>
      <w:r w:rsidRPr="00C54865">
        <w:rPr>
          <w:sz w:val="28"/>
          <w:szCs w:val="28"/>
        </w:rPr>
        <w:t xml:space="preserve">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 </w:t>
      </w:r>
      <w:r w:rsidRPr="00C54865">
        <w:rPr>
          <w:rFonts w:eastAsia="Calibri"/>
          <w:sz w:val="28"/>
          <w:szCs w:val="28"/>
        </w:rPr>
        <w:t>(https://fedsfm.ru/documents/omu-or-terr-list);</w:t>
      </w:r>
      <w:proofErr w:type="gramEnd"/>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в Реестре иностранных агентов, размещенном на официальном сайте Министерства юстиции Российской Федерации в сети «Интернет»;</w:t>
      </w:r>
    </w:p>
    <w:p w:rsidR="00D43B73" w:rsidRPr="00C54865" w:rsidRDefault="00D43B73" w:rsidP="00C54865">
      <w:pPr>
        <w:ind w:firstLine="709"/>
        <w:jc w:val="both"/>
        <w:rPr>
          <w:rFonts w:eastAsia="Calibri"/>
          <w:sz w:val="28"/>
          <w:szCs w:val="28"/>
        </w:rPr>
      </w:pPr>
      <w:r w:rsidRPr="00C54865">
        <w:rPr>
          <w:rFonts w:eastAsia="Calibri"/>
          <w:sz w:val="28"/>
          <w:szCs w:val="28"/>
        </w:rPr>
        <w:t>на официальном сайте Федеральной налоговой службы Российской Федерации формирует и получает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3.9. При наличии технической возможности проверка Соискателя отбора и документов на соответствие требованиям, указанным в пункте 3.</w:t>
      </w:r>
      <w:r w:rsidR="00DA61C2">
        <w:rPr>
          <w:sz w:val="28"/>
          <w:szCs w:val="28"/>
        </w:rPr>
        <w:t>3</w:t>
      </w:r>
      <w:r w:rsidRPr="00C54865">
        <w:rPr>
          <w:sz w:val="28"/>
          <w:szCs w:val="28"/>
        </w:rPr>
        <w:t xml:space="preserve"> </w:t>
      </w:r>
      <w:r w:rsidR="00DA61C2" w:rsidRPr="00DA61C2">
        <w:rPr>
          <w:sz w:val="28"/>
          <w:szCs w:val="28"/>
        </w:rPr>
        <w:t xml:space="preserve">раздела III </w:t>
      </w:r>
      <w:r w:rsidRPr="00C54865">
        <w:rPr>
          <w:sz w:val="28"/>
          <w:szCs w:val="28"/>
        </w:rPr>
        <w:t>Порядка, осуществляется автоматически в системе «</w:t>
      </w:r>
      <w:proofErr w:type="gramStart"/>
      <w:r w:rsidRPr="00C54865">
        <w:rPr>
          <w:sz w:val="28"/>
          <w:szCs w:val="28"/>
        </w:rPr>
        <w:t>Электронный</w:t>
      </w:r>
      <w:proofErr w:type="gramEnd"/>
      <w:r w:rsidRPr="00C54865">
        <w:rPr>
          <w:sz w:val="28"/>
          <w:szCs w:val="28"/>
        </w:rPr>
        <w:t xml:space="preserve"> бюджет» </w:t>
      </w:r>
      <w:r w:rsidR="00DA61C2">
        <w:rPr>
          <w:sz w:val="28"/>
          <w:szCs w:val="28"/>
        </w:rPr>
        <w:t xml:space="preserve">                </w:t>
      </w:r>
      <w:r w:rsidRPr="00C54865">
        <w:rPr>
          <w:sz w:val="28"/>
          <w:szCs w:val="28"/>
        </w:rPr>
        <w:t xml:space="preserve">на основании данных государственных информационных систем, в том числе </w:t>
      </w:r>
      <w:r w:rsidR="00DA61C2">
        <w:rPr>
          <w:sz w:val="28"/>
          <w:szCs w:val="28"/>
        </w:rPr>
        <w:t xml:space="preserve">          </w:t>
      </w:r>
      <w:r w:rsidRPr="00C54865">
        <w:rPr>
          <w:sz w:val="28"/>
          <w:szCs w:val="28"/>
        </w:rPr>
        <w:t>с использованием единой системы межведомственного электронного взаимодействия.</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В случае отсутствия технической возможности осуществления автоматической проверки в системе «</w:t>
      </w:r>
      <w:proofErr w:type="gramStart"/>
      <w:r w:rsidRPr="00C54865">
        <w:rPr>
          <w:sz w:val="28"/>
          <w:szCs w:val="28"/>
        </w:rPr>
        <w:t>Электронный</w:t>
      </w:r>
      <w:proofErr w:type="gramEnd"/>
      <w:r w:rsidRPr="00C54865">
        <w:rPr>
          <w:sz w:val="28"/>
          <w:szCs w:val="28"/>
        </w:rPr>
        <w:t xml:space="preserve"> бюджет», Участником отбора подтверждается соответствие требованиям, указанным в пункте 3.</w:t>
      </w:r>
      <w:r w:rsidR="00DA61C2">
        <w:rPr>
          <w:sz w:val="28"/>
          <w:szCs w:val="28"/>
        </w:rPr>
        <w:t xml:space="preserve">3 раздела </w:t>
      </w:r>
      <w:r w:rsidR="00DA61C2">
        <w:rPr>
          <w:sz w:val="28"/>
          <w:szCs w:val="28"/>
          <w:lang w:val="en-US"/>
        </w:rPr>
        <w:t>III</w:t>
      </w:r>
      <w:r w:rsidRPr="00C54865">
        <w:rPr>
          <w:sz w:val="28"/>
          <w:szCs w:val="28"/>
        </w:rPr>
        <w:t xml:space="preserve"> Порядка, путем проставления в электронном виде отметок</w:t>
      </w:r>
      <w:r w:rsidR="00DA61C2">
        <w:rPr>
          <w:sz w:val="28"/>
          <w:szCs w:val="28"/>
        </w:rPr>
        <w:t xml:space="preserve">                        </w:t>
      </w:r>
      <w:r w:rsidRPr="00C54865">
        <w:rPr>
          <w:sz w:val="28"/>
          <w:szCs w:val="28"/>
        </w:rPr>
        <w:t xml:space="preserve"> о соответствии указанным требованиям посредством заполнения соответствующих экранных форм веб-интерфейса системы «Электронный бюджет».</w:t>
      </w:r>
    </w:p>
    <w:p w:rsidR="00D43B73" w:rsidRPr="00C54865" w:rsidRDefault="00D43B73" w:rsidP="00C54865">
      <w:pPr>
        <w:widowControl w:val="0"/>
        <w:autoSpaceDE w:val="0"/>
        <w:autoSpaceDN w:val="0"/>
        <w:adjustRightInd w:val="0"/>
        <w:ind w:firstLine="709"/>
        <w:contextualSpacing/>
        <w:jc w:val="both"/>
        <w:rPr>
          <w:sz w:val="28"/>
          <w:szCs w:val="28"/>
        </w:rPr>
      </w:pPr>
      <w:proofErr w:type="gramStart"/>
      <w:r w:rsidRPr="00C54865">
        <w:rPr>
          <w:sz w:val="28"/>
          <w:szCs w:val="28"/>
        </w:rPr>
        <w:lastRenderedPageBreak/>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3.</w:t>
      </w:r>
      <w:r w:rsidR="00447A7A">
        <w:rPr>
          <w:sz w:val="28"/>
          <w:szCs w:val="28"/>
        </w:rPr>
        <w:t>3</w:t>
      </w:r>
      <w:r w:rsidRPr="00C54865">
        <w:rPr>
          <w:sz w:val="28"/>
          <w:szCs w:val="28"/>
        </w:rPr>
        <w:t xml:space="preserve"> </w:t>
      </w:r>
      <w:r w:rsidR="00447A7A">
        <w:rPr>
          <w:sz w:val="28"/>
          <w:szCs w:val="28"/>
        </w:rPr>
        <w:t xml:space="preserve">раздела </w:t>
      </w:r>
      <w:r w:rsidR="00447A7A">
        <w:rPr>
          <w:sz w:val="28"/>
          <w:szCs w:val="28"/>
          <w:lang w:val="en-US"/>
        </w:rPr>
        <w:t>III</w:t>
      </w:r>
      <w:r w:rsidR="00447A7A">
        <w:rPr>
          <w:sz w:val="28"/>
          <w:szCs w:val="28"/>
        </w:rPr>
        <w:t xml:space="preserve"> </w:t>
      </w:r>
      <w:r w:rsidRPr="00C54865">
        <w:rPr>
          <w:sz w:val="28"/>
          <w:szCs w:val="28"/>
        </w:rPr>
        <w:t>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roofErr w:type="gramEnd"/>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3.10. Внесение изменений в объявление осуществляется не позднее наступления </w:t>
      </w:r>
      <w:proofErr w:type="gramStart"/>
      <w:r w:rsidRPr="00C54865">
        <w:rPr>
          <w:sz w:val="28"/>
          <w:szCs w:val="28"/>
        </w:rPr>
        <w:t>даты окончания приема заявок участников конкурсного</w:t>
      </w:r>
      <w:proofErr w:type="gramEnd"/>
      <w:r w:rsidRPr="00C54865">
        <w:rPr>
          <w:sz w:val="28"/>
          <w:szCs w:val="28"/>
        </w:rPr>
        <w:t xml:space="preserve"> отбора, </w:t>
      </w:r>
      <w:r w:rsidR="00447A7A">
        <w:rPr>
          <w:sz w:val="28"/>
          <w:szCs w:val="28"/>
        </w:rPr>
        <w:t xml:space="preserve">                 </w:t>
      </w:r>
      <w:r w:rsidRPr="00C54865">
        <w:rPr>
          <w:sz w:val="28"/>
          <w:szCs w:val="28"/>
        </w:rPr>
        <w:t>с соблюдением следующих условий:</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срок подачи участниками конкурсного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w:t>
      </w:r>
      <w:r w:rsidR="00287AB1">
        <w:rPr>
          <w:sz w:val="28"/>
          <w:szCs w:val="28"/>
        </w:rPr>
        <w:t xml:space="preserve">                 </w:t>
      </w:r>
      <w:r w:rsidRPr="00C54865">
        <w:rPr>
          <w:sz w:val="28"/>
          <w:szCs w:val="28"/>
        </w:rPr>
        <w:t xml:space="preserve"> не менее 10 календарных дней;</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соискатели конкурсного отбора, подавшие заявку, уведомляются </w:t>
      </w:r>
      <w:r w:rsidR="00287AB1">
        <w:rPr>
          <w:sz w:val="28"/>
          <w:szCs w:val="28"/>
        </w:rPr>
        <w:t xml:space="preserve">                        </w:t>
      </w:r>
      <w:r w:rsidRPr="00C54865">
        <w:rPr>
          <w:sz w:val="28"/>
          <w:szCs w:val="28"/>
        </w:rPr>
        <w:t>о внесении изменений в объявление не позднее дня, следующего за днем внесения изменений в объявление, с использованием системы «</w:t>
      </w:r>
      <w:proofErr w:type="gramStart"/>
      <w:r w:rsidRPr="00C54865">
        <w:rPr>
          <w:sz w:val="28"/>
          <w:szCs w:val="28"/>
        </w:rPr>
        <w:t>Электронный</w:t>
      </w:r>
      <w:proofErr w:type="gramEnd"/>
      <w:r w:rsidRPr="00C54865">
        <w:rPr>
          <w:sz w:val="28"/>
          <w:szCs w:val="28"/>
        </w:rPr>
        <w:t xml:space="preserve"> бюджет». </w:t>
      </w:r>
    </w:p>
    <w:p w:rsidR="00D43B73" w:rsidRPr="00C54865" w:rsidRDefault="00D43B73" w:rsidP="00C54865">
      <w:pPr>
        <w:widowControl w:val="0"/>
        <w:autoSpaceDE w:val="0"/>
        <w:autoSpaceDN w:val="0"/>
        <w:adjustRightInd w:val="0"/>
        <w:ind w:firstLine="709"/>
        <w:jc w:val="both"/>
        <w:rPr>
          <w:sz w:val="28"/>
          <w:szCs w:val="28"/>
        </w:rPr>
      </w:pPr>
      <w:bookmarkStart w:id="2" w:name="Par18142"/>
      <w:bookmarkStart w:id="3" w:name="Par18149"/>
      <w:bookmarkEnd w:id="2"/>
      <w:bookmarkEnd w:id="3"/>
      <w:r w:rsidRPr="00C54865">
        <w:rPr>
          <w:sz w:val="28"/>
          <w:szCs w:val="28"/>
        </w:rPr>
        <w:t xml:space="preserve">3.11. Соискатель для участия в конкурсном отборе формирует заявку </w:t>
      </w:r>
      <w:r w:rsidR="00287AB1">
        <w:rPr>
          <w:sz w:val="28"/>
          <w:szCs w:val="28"/>
        </w:rPr>
        <w:t xml:space="preserve">                  </w:t>
      </w:r>
      <w:r w:rsidRPr="00C54865">
        <w:rPr>
          <w:sz w:val="28"/>
          <w:szCs w:val="28"/>
        </w:rPr>
        <w:t>в электронной форме посредством заполнения соответствующих экранных форм веб-интерфейса системы «Электронный бюджет»;</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Заявка подается в соответствии с требованиями и в сроки, указанные </w:t>
      </w:r>
      <w:r w:rsidR="00287AB1">
        <w:rPr>
          <w:sz w:val="28"/>
          <w:szCs w:val="28"/>
        </w:rPr>
        <w:t xml:space="preserve">                  </w:t>
      </w:r>
      <w:r w:rsidRPr="00C54865">
        <w:rPr>
          <w:sz w:val="28"/>
          <w:szCs w:val="28"/>
        </w:rPr>
        <w:t>в объявлении.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Соискатель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или электронные </w:t>
      </w:r>
      <w:proofErr w:type="gramStart"/>
      <w:r w:rsidRPr="00C54865">
        <w:rPr>
          <w:sz w:val="28"/>
          <w:szCs w:val="28"/>
        </w:rPr>
        <w:t>документы</w:t>
      </w:r>
      <w:proofErr w:type="gramEnd"/>
      <w:r w:rsidRPr="00C54865">
        <w:rPr>
          <w:sz w:val="28"/>
          <w:szCs w:val="28"/>
        </w:rPr>
        <w:t xml:space="preserve"> подписанные усиленной квалифицированной электронной подписью руководителя соискателя конкурсного отбора или уполномоченного им лица (для юридических лиц) в том числе:</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письменное согласие руководителя (заявление содержащее указание на номинацию конкурсного отбора) некоммерческой организации на публикацию (размещение) информации, связанной с участием некоммерческой организации в конкурсном отборе посредством единого портала системы «</w:t>
      </w:r>
      <w:proofErr w:type="gramStart"/>
      <w:r w:rsidRPr="00C54865">
        <w:rPr>
          <w:sz w:val="28"/>
          <w:szCs w:val="28"/>
        </w:rPr>
        <w:t>Электронный</w:t>
      </w:r>
      <w:proofErr w:type="gramEnd"/>
      <w:r w:rsidRPr="00C54865">
        <w:rPr>
          <w:sz w:val="28"/>
          <w:szCs w:val="28"/>
        </w:rPr>
        <w:t xml:space="preserve"> бюджет». При подаче заявки в электронном виде согласие на обработку персональных данных и согласие на публикацию (размещение) в сети Интернет информации </w:t>
      </w:r>
      <w:proofErr w:type="gramStart"/>
      <w:r w:rsidRPr="00C54865">
        <w:rPr>
          <w:sz w:val="28"/>
          <w:szCs w:val="28"/>
        </w:rPr>
        <w:t>об</w:t>
      </w:r>
      <w:proofErr w:type="gramEnd"/>
      <w:r w:rsidRPr="00C54865">
        <w:rPr>
          <w:sz w:val="28"/>
          <w:szCs w:val="28"/>
        </w:rPr>
        <w:t xml:space="preserve"> соискателе конкурсного отбора, подаваемой участником конкурсного отбора заявке, иной информации об соискателе конкурсного отбора, связанной с конкурсным отбором, являются неотъемлемой частью заявки; </w:t>
      </w:r>
    </w:p>
    <w:p w:rsidR="00D43B73" w:rsidRPr="00C54865" w:rsidRDefault="00D43B73" w:rsidP="00C54865">
      <w:pPr>
        <w:widowControl w:val="0"/>
        <w:autoSpaceDE w:val="0"/>
        <w:autoSpaceDN w:val="0"/>
        <w:adjustRightInd w:val="0"/>
        <w:ind w:firstLine="709"/>
        <w:jc w:val="both"/>
        <w:rPr>
          <w:sz w:val="28"/>
          <w:szCs w:val="28"/>
        </w:rPr>
      </w:pPr>
      <w:bookmarkStart w:id="4" w:name="Par18150"/>
      <w:bookmarkEnd w:id="4"/>
      <w:r w:rsidRPr="00C54865">
        <w:rPr>
          <w:sz w:val="28"/>
          <w:szCs w:val="28"/>
        </w:rPr>
        <w:t>информация о кадровом обеспечении (наличие в штате собственного кадрового обеспечения для реализации Проекта или наличие заключенных договоров с приглашенными специалистами);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информация о материально-техническом оснащении (наличие оборудования и оснащения для реализации Проекта или наличие заключенных </w:t>
      </w:r>
      <w:r w:rsidRPr="00C54865">
        <w:rPr>
          <w:sz w:val="28"/>
          <w:szCs w:val="28"/>
        </w:rPr>
        <w:lastRenderedPageBreak/>
        <w:t>договоров на аренду оборудования и оснащения);</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информация об опыте реализации общественно значимых мероприятий (наличие позитивного опыта реализации этих мероприятий);</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смета расходов на реализацию проекта;</w:t>
      </w:r>
    </w:p>
    <w:p w:rsidR="00D43B73" w:rsidRPr="00C54865" w:rsidRDefault="00D43B73" w:rsidP="00C54865">
      <w:pPr>
        <w:widowControl w:val="0"/>
        <w:autoSpaceDE w:val="0"/>
        <w:autoSpaceDN w:val="0"/>
        <w:adjustRightInd w:val="0"/>
        <w:ind w:firstLine="709"/>
        <w:jc w:val="both"/>
        <w:rPr>
          <w:sz w:val="28"/>
          <w:szCs w:val="28"/>
        </w:rPr>
      </w:pPr>
      <w:bookmarkStart w:id="5" w:name="Par18152"/>
      <w:bookmarkEnd w:id="5"/>
      <w:r w:rsidRPr="00C54865">
        <w:rPr>
          <w:sz w:val="28"/>
          <w:szCs w:val="28"/>
        </w:rPr>
        <w:t>копия уведомления о признании Соискателя исполнителем общественно полезных услуг (при наличии).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Если указанная в Заявке информация содержит персональные данные физических лиц, то соискатель представляет их согласие на обработку персональных данных;</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электронные копии </w:t>
      </w:r>
      <w:proofErr w:type="gramStart"/>
      <w:r w:rsidRPr="00C54865">
        <w:rPr>
          <w:sz w:val="28"/>
          <w:szCs w:val="28"/>
        </w:rPr>
        <w:t>документов</w:t>
      </w:r>
      <w:proofErr w:type="gramEnd"/>
      <w:r w:rsidRPr="00C54865">
        <w:rPr>
          <w:sz w:val="28"/>
          <w:szCs w:val="28"/>
        </w:rPr>
        <w:t xml:space="preserve">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Соискатель может подать не более одной Заявки.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Датой и временем представления соискателем конкурсного отбора заявки считаются дата и время подписания соискателем конкурсного отбора заявки </w:t>
      </w:r>
      <w:r w:rsidR="006F13ED">
        <w:rPr>
          <w:sz w:val="28"/>
          <w:szCs w:val="28"/>
        </w:rPr>
        <w:t xml:space="preserve">               </w:t>
      </w:r>
      <w:r w:rsidRPr="00C54865">
        <w:rPr>
          <w:sz w:val="28"/>
          <w:szCs w:val="28"/>
        </w:rPr>
        <w:t>с присвоением ей регистрационного номера в системе «</w:t>
      </w:r>
      <w:proofErr w:type="gramStart"/>
      <w:r w:rsidRPr="00C54865">
        <w:rPr>
          <w:sz w:val="28"/>
          <w:szCs w:val="28"/>
        </w:rPr>
        <w:t>Электронный</w:t>
      </w:r>
      <w:proofErr w:type="gramEnd"/>
      <w:r w:rsidRPr="00C54865">
        <w:rPr>
          <w:sz w:val="28"/>
          <w:szCs w:val="28"/>
        </w:rPr>
        <w:t xml:space="preserve"> бюджет».</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3.12. Не позднее одного рабочего дня, следующего за днем окончания срока подачи заявок, установленного в объявлении, в системе «Электронный бюджет» открывается доступ комиссии к поданным соискателям конкурсного отбора заявкам для их рассмотрения.</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Уполномоченный орган не позднее одного рабочего дня, следующего </w:t>
      </w:r>
      <w:r w:rsidR="006F13ED">
        <w:rPr>
          <w:sz w:val="28"/>
          <w:szCs w:val="28"/>
        </w:rPr>
        <w:t xml:space="preserve">                </w:t>
      </w:r>
      <w:r w:rsidRPr="00C54865">
        <w:rPr>
          <w:sz w:val="28"/>
          <w:szCs w:val="28"/>
        </w:rPr>
        <w:t>за днем вскрытия заявок, установленного в объявлении, подписывает протокол вскрытия заявок, содержащий следующую информацию о поступивших для участия в конкурсном отборе заявках:</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3.12</w:t>
      </w:r>
      <w:r w:rsidR="006F13ED">
        <w:rPr>
          <w:sz w:val="28"/>
          <w:szCs w:val="28"/>
        </w:rPr>
        <w:t>.1. Регистрационный номер заявки.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3.12.2. </w:t>
      </w:r>
      <w:r w:rsidR="006F13ED">
        <w:rPr>
          <w:sz w:val="28"/>
          <w:szCs w:val="28"/>
        </w:rPr>
        <w:t>Дату и время поступления заявки.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3.12</w:t>
      </w:r>
      <w:r w:rsidR="006F13ED">
        <w:rPr>
          <w:sz w:val="28"/>
          <w:szCs w:val="28"/>
        </w:rPr>
        <w:t>.3. П</w:t>
      </w:r>
      <w:r w:rsidRPr="00C54865">
        <w:rPr>
          <w:sz w:val="28"/>
          <w:szCs w:val="28"/>
        </w:rPr>
        <w:t>олное наименовани</w:t>
      </w:r>
      <w:r w:rsidR="006F13ED">
        <w:rPr>
          <w:sz w:val="28"/>
          <w:szCs w:val="28"/>
        </w:rPr>
        <w:t>е соискателя конкурсного отбора.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3.12.4. </w:t>
      </w:r>
      <w:r w:rsidR="006F13ED">
        <w:rPr>
          <w:sz w:val="28"/>
          <w:szCs w:val="28"/>
        </w:rPr>
        <w:t>Адрес некоммерческой организации.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3.12.5. </w:t>
      </w:r>
      <w:r w:rsidR="006F13ED">
        <w:rPr>
          <w:sz w:val="28"/>
          <w:szCs w:val="28"/>
        </w:rPr>
        <w:t>З</w:t>
      </w:r>
      <w:r w:rsidRPr="00C54865">
        <w:rPr>
          <w:sz w:val="28"/>
          <w:szCs w:val="28"/>
        </w:rPr>
        <w:t>апрашиваемый соискателем конкурсного отбора размер субсидии.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3.13.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а также размещается на едином портале </w:t>
      </w:r>
      <w:r w:rsidR="006F13ED">
        <w:rPr>
          <w:sz w:val="28"/>
          <w:szCs w:val="28"/>
        </w:rPr>
        <w:t xml:space="preserve">                </w:t>
      </w:r>
      <w:r w:rsidRPr="00C54865">
        <w:rPr>
          <w:sz w:val="28"/>
          <w:szCs w:val="28"/>
        </w:rPr>
        <w:t>не позднее рабочего дня, следующего за днем подпи</w:t>
      </w:r>
      <w:r w:rsidR="006F13ED">
        <w:rPr>
          <w:sz w:val="28"/>
          <w:szCs w:val="28"/>
        </w:rPr>
        <w:t>сания протокола вскрытия заявок.</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Заявка признается допущенной к отбору, если она соответствует требованиям, указанным в объявлении, и при отсутствии оснований для отклонения заявки.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Уполномоченный орган в порядке межведомственного информационного взаимодействия в соответствии с законодательством Российской Федерации </w:t>
      </w:r>
      <w:r w:rsidRPr="00C54865">
        <w:rPr>
          <w:sz w:val="28"/>
          <w:szCs w:val="28"/>
        </w:rPr>
        <w:lastRenderedPageBreak/>
        <w:t>запрашивает:</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выписку из Единого государственного реестра юридических лиц или Единого государственного реестра индивидуальных предпринимателей;</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сведения об отсутствии неисполненной обязанности по уплате налогов, сборов, страховых взносов, пеней, штрафов и процентов, подлежащих уплате согласно законодательству о налогах и сборах;</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выписку из реестра дисквалифицированных лиц;</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в комитете по финансам и налоговой политике администрации Кондинского района: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справку об отсутствии задолженности по субсидиям, бюджетным инвестициям и иным средствам, предоставленными из бюджета Кондинского района, информацию о задолженности по ранее предоставленным на возвратной основе бюджетным средствам и (или) обязательным платежам перед бюджетами иных уровней бюджетной системы Российской Федерации и государственными внебюджетными фондами.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Решение о соответствии заявки требованиям, указанным в объявлении, принимается Уполномоченным органом на дату получения от комиссии </w:t>
      </w:r>
      <w:proofErr w:type="gramStart"/>
      <w:r w:rsidRPr="00C54865">
        <w:rPr>
          <w:sz w:val="28"/>
          <w:szCs w:val="28"/>
        </w:rPr>
        <w:t>результатов проверки представленных соискателей конкурсного отбора информации</w:t>
      </w:r>
      <w:proofErr w:type="gramEnd"/>
      <w:r w:rsidRPr="00C54865">
        <w:rPr>
          <w:sz w:val="28"/>
          <w:szCs w:val="28"/>
        </w:rPr>
        <w:t xml:space="preserve"> и документов, поданных в составе заявки.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3.14. Заявка отклоняется и не допускается к участию во втором этапе конкурсного отбора, в случае наличия оснований для отклонения заявки, указанных в пункте 3.15 </w:t>
      </w:r>
      <w:r w:rsidR="00A54067">
        <w:rPr>
          <w:sz w:val="28"/>
          <w:szCs w:val="28"/>
        </w:rPr>
        <w:t xml:space="preserve">раздела </w:t>
      </w:r>
      <w:r w:rsidR="00A54067">
        <w:rPr>
          <w:sz w:val="28"/>
          <w:szCs w:val="28"/>
          <w:lang w:val="en-US"/>
        </w:rPr>
        <w:t>III</w:t>
      </w:r>
      <w:r w:rsidR="00A54067">
        <w:rPr>
          <w:sz w:val="28"/>
          <w:szCs w:val="28"/>
        </w:rPr>
        <w:t xml:space="preserve"> П</w:t>
      </w:r>
      <w:r w:rsidRPr="00C54865">
        <w:rPr>
          <w:sz w:val="28"/>
          <w:szCs w:val="28"/>
        </w:rPr>
        <w:t>орядка.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3.15. На стадии рассмотрения заявки основаниями для отклонения являются:</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несоответствие представленных документов и (или) заявки требованиям, указанными в настоящем порядке;</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непредставление (представление не в полном объеме) документов, указанных в пункте 3.11 </w:t>
      </w:r>
      <w:r w:rsidR="00A54067">
        <w:rPr>
          <w:sz w:val="28"/>
          <w:szCs w:val="28"/>
        </w:rPr>
        <w:t xml:space="preserve">раздела </w:t>
      </w:r>
      <w:r w:rsidR="00A54067">
        <w:rPr>
          <w:sz w:val="28"/>
          <w:szCs w:val="28"/>
          <w:lang w:val="en-US"/>
        </w:rPr>
        <w:t>III</w:t>
      </w:r>
      <w:r w:rsidR="00A54067">
        <w:rPr>
          <w:sz w:val="28"/>
          <w:szCs w:val="28"/>
        </w:rPr>
        <w:t xml:space="preserve"> П</w:t>
      </w:r>
      <w:r w:rsidRPr="00C54865">
        <w:rPr>
          <w:sz w:val="28"/>
          <w:szCs w:val="28"/>
        </w:rPr>
        <w:t>орядка</w:t>
      </w:r>
      <w:r w:rsidR="00A54067">
        <w:rPr>
          <w:sz w:val="28"/>
          <w:szCs w:val="28"/>
        </w:rPr>
        <w:t>;</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несоответствие соискателя конкурсно</w:t>
      </w:r>
      <w:r w:rsidR="00A54067">
        <w:rPr>
          <w:sz w:val="28"/>
          <w:szCs w:val="28"/>
        </w:rPr>
        <w:t>го отбора требованиям, указанным</w:t>
      </w:r>
      <w:r w:rsidRPr="00C54865">
        <w:rPr>
          <w:sz w:val="28"/>
          <w:szCs w:val="28"/>
        </w:rPr>
        <w:t xml:space="preserve"> </w:t>
      </w:r>
      <w:r w:rsidR="00A54067">
        <w:rPr>
          <w:sz w:val="28"/>
          <w:szCs w:val="28"/>
        </w:rPr>
        <w:t xml:space="preserve">    </w:t>
      </w:r>
      <w:r w:rsidRPr="00C54865">
        <w:rPr>
          <w:sz w:val="28"/>
          <w:szCs w:val="28"/>
        </w:rPr>
        <w:t>в пункте 3.3</w:t>
      </w:r>
      <w:r w:rsidR="00A54067">
        <w:rPr>
          <w:sz w:val="28"/>
          <w:szCs w:val="28"/>
        </w:rPr>
        <w:t xml:space="preserve"> раздела </w:t>
      </w:r>
      <w:r w:rsidR="00A54067">
        <w:rPr>
          <w:sz w:val="28"/>
          <w:szCs w:val="28"/>
          <w:lang w:val="en-US"/>
        </w:rPr>
        <w:t>III</w:t>
      </w:r>
      <w:r w:rsidR="00A54067">
        <w:rPr>
          <w:sz w:val="28"/>
          <w:szCs w:val="28"/>
        </w:rPr>
        <w:t xml:space="preserve"> П</w:t>
      </w:r>
      <w:r w:rsidRPr="00C54865">
        <w:rPr>
          <w:sz w:val="28"/>
          <w:szCs w:val="28"/>
        </w:rPr>
        <w:t>орядка;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недостоверность информации, содержащейся в документах, представленных в составе заявки;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подача Соискателем заявки после даты и (или) времени, определенных для подачи заявок.</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3.16. </w:t>
      </w:r>
      <w:proofErr w:type="gramStart"/>
      <w:r w:rsidRPr="00C54865">
        <w:rPr>
          <w:sz w:val="28"/>
          <w:szCs w:val="28"/>
        </w:rPr>
        <w:t>По результатам рассмотрения заявок не позднее одного рабочего дня со дня окончания срока рассмотрения заявок комиссией формируется проект протокола рассмотрения заявок включающий информацию о количестве поступивших и рассмотренных заявок, а также информацию по каждому участнику конкурсного отбора о признании его заявки допущенной к отбору или отклонении его заявки с указ</w:t>
      </w:r>
      <w:r w:rsidR="00FD19BC">
        <w:rPr>
          <w:sz w:val="28"/>
          <w:szCs w:val="28"/>
        </w:rPr>
        <w:t>анием оснований для отклонения.</w:t>
      </w:r>
      <w:proofErr w:type="gramEnd"/>
    </w:p>
    <w:p w:rsidR="00D43B73" w:rsidRPr="00C54865" w:rsidRDefault="00FD19BC" w:rsidP="00C54865">
      <w:pPr>
        <w:widowControl w:val="0"/>
        <w:autoSpaceDE w:val="0"/>
        <w:autoSpaceDN w:val="0"/>
        <w:adjustRightInd w:val="0"/>
        <w:ind w:firstLine="709"/>
        <w:jc w:val="both"/>
        <w:rPr>
          <w:sz w:val="28"/>
          <w:szCs w:val="28"/>
        </w:rPr>
      </w:pPr>
      <w:r>
        <w:rPr>
          <w:sz w:val="28"/>
          <w:szCs w:val="28"/>
        </w:rPr>
        <w:t>Н</w:t>
      </w:r>
      <w:r w:rsidR="00D43B73" w:rsidRPr="00C54865">
        <w:rPr>
          <w:sz w:val="28"/>
          <w:szCs w:val="28"/>
        </w:rPr>
        <w:t xml:space="preserve">а первом этапе конкурсного отбора получателей субсидии осуществляется рассмотрение заявок на предмет их соответствия требованиям пункта 3.3, пункта 3.11 раздела </w:t>
      </w:r>
      <w:r w:rsidR="00D43B73" w:rsidRPr="00C54865">
        <w:rPr>
          <w:sz w:val="28"/>
          <w:szCs w:val="28"/>
          <w:lang w:val="en-US"/>
        </w:rPr>
        <w:t>III</w:t>
      </w:r>
      <w:r w:rsidR="008964F7">
        <w:rPr>
          <w:sz w:val="28"/>
          <w:szCs w:val="28"/>
        </w:rPr>
        <w:t xml:space="preserve"> П</w:t>
      </w:r>
      <w:r w:rsidR="00D43B73" w:rsidRPr="00C54865">
        <w:rPr>
          <w:sz w:val="28"/>
          <w:szCs w:val="28"/>
        </w:rPr>
        <w:t>орядка.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3.17. </w:t>
      </w:r>
      <w:proofErr w:type="gramStart"/>
      <w:r w:rsidRPr="00C54865">
        <w:rPr>
          <w:sz w:val="28"/>
          <w:szCs w:val="28"/>
        </w:rPr>
        <w:t xml:space="preserve">В случае если в целях полного, всестороннего и объективного рассмотрения или рассмотрения и оценки заявки необходимо получение </w:t>
      </w:r>
      <w:r w:rsidRPr="00C54865">
        <w:rPr>
          <w:sz w:val="28"/>
          <w:szCs w:val="28"/>
        </w:rPr>
        <w:lastRenderedPageBreak/>
        <w:t>информации и документов от соискателя конкурсного отбора для разъяснений по представленным им документам и информации, Уполномоченный органом осуществляется запрос у соискателя конкурсного отбора разъяснения</w:t>
      </w:r>
      <w:r w:rsidR="008964F7">
        <w:rPr>
          <w:sz w:val="28"/>
          <w:szCs w:val="28"/>
        </w:rPr>
        <w:t xml:space="preserve">                         </w:t>
      </w:r>
      <w:r w:rsidRPr="00C54865">
        <w:rPr>
          <w:sz w:val="28"/>
          <w:szCs w:val="28"/>
        </w:rPr>
        <w:t xml:space="preserve"> в отношении документов и информации с использованием системы «Электронный бюджет», направляемый при необходимости всем участникам конкурсного отбора.</w:t>
      </w:r>
      <w:proofErr w:type="gramEnd"/>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3.18. В запросе, указанном в пункте 3.17</w:t>
      </w:r>
      <w:r w:rsidR="008964F7">
        <w:rPr>
          <w:sz w:val="28"/>
          <w:szCs w:val="28"/>
        </w:rPr>
        <w:t xml:space="preserve"> раздела </w:t>
      </w:r>
      <w:r w:rsidR="008964F7">
        <w:rPr>
          <w:sz w:val="28"/>
          <w:szCs w:val="28"/>
          <w:lang w:val="en-US"/>
        </w:rPr>
        <w:t>III</w:t>
      </w:r>
      <w:r w:rsidRPr="00C54865">
        <w:rPr>
          <w:sz w:val="28"/>
          <w:szCs w:val="28"/>
        </w:rPr>
        <w:t xml:space="preserve"> </w:t>
      </w:r>
      <w:r w:rsidR="008964F7">
        <w:rPr>
          <w:sz w:val="28"/>
          <w:szCs w:val="28"/>
        </w:rPr>
        <w:t>П</w:t>
      </w:r>
      <w:r w:rsidRPr="00C54865">
        <w:rPr>
          <w:sz w:val="28"/>
          <w:szCs w:val="28"/>
        </w:rPr>
        <w:t xml:space="preserve">орядка, Уполномоченный орган устанавливает срок представления участником конкурсного отбора разъяснения в отношении документов и информации, который должен составлять не менее 2 рабочих дней со дня, следующего </w:t>
      </w:r>
      <w:r w:rsidR="008964F7">
        <w:rPr>
          <w:sz w:val="28"/>
          <w:szCs w:val="28"/>
        </w:rPr>
        <w:t xml:space="preserve">                </w:t>
      </w:r>
      <w:r w:rsidRPr="00C54865">
        <w:rPr>
          <w:sz w:val="28"/>
          <w:szCs w:val="28"/>
        </w:rPr>
        <w:t>за днем разме</w:t>
      </w:r>
      <w:r w:rsidR="003640AE">
        <w:rPr>
          <w:sz w:val="28"/>
          <w:szCs w:val="28"/>
        </w:rPr>
        <w:t>щения соответствующего запроса.</w:t>
      </w:r>
    </w:p>
    <w:p w:rsidR="00D43B73" w:rsidRPr="00C54865" w:rsidRDefault="003640AE" w:rsidP="00C54865">
      <w:pPr>
        <w:widowControl w:val="0"/>
        <w:autoSpaceDE w:val="0"/>
        <w:autoSpaceDN w:val="0"/>
        <w:adjustRightInd w:val="0"/>
        <w:ind w:firstLine="709"/>
        <w:jc w:val="both"/>
        <w:rPr>
          <w:sz w:val="28"/>
          <w:szCs w:val="28"/>
        </w:rPr>
      </w:pPr>
      <w:r>
        <w:rPr>
          <w:sz w:val="28"/>
          <w:szCs w:val="28"/>
        </w:rPr>
        <w:t>С</w:t>
      </w:r>
      <w:r w:rsidR="00D43B73" w:rsidRPr="00C54865">
        <w:rPr>
          <w:sz w:val="28"/>
          <w:szCs w:val="28"/>
        </w:rPr>
        <w:t xml:space="preserve">оискатель конкурсного отбора формирует и представляет в систему «Электронный бюджет» информацию и документы, запрашиваемые </w:t>
      </w:r>
      <w:r w:rsidR="008964F7">
        <w:rPr>
          <w:sz w:val="28"/>
          <w:szCs w:val="28"/>
        </w:rPr>
        <w:t xml:space="preserve">                           </w:t>
      </w:r>
      <w:r w:rsidR="00D43B73" w:rsidRPr="00C54865">
        <w:rPr>
          <w:sz w:val="28"/>
          <w:szCs w:val="28"/>
        </w:rPr>
        <w:t>в соответствии с пунктом 3.17</w:t>
      </w:r>
      <w:r w:rsidR="008964F7">
        <w:rPr>
          <w:sz w:val="28"/>
          <w:szCs w:val="28"/>
        </w:rPr>
        <w:t xml:space="preserve"> раздела </w:t>
      </w:r>
      <w:r w:rsidR="008964F7">
        <w:rPr>
          <w:sz w:val="28"/>
          <w:szCs w:val="28"/>
          <w:lang w:val="en-US"/>
        </w:rPr>
        <w:t>III</w:t>
      </w:r>
      <w:r w:rsidR="008964F7">
        <w:rPr>
          <w:sz w:val="28"/>
          <w:szCs w:val="28"/>
        </w:rPr>
        <w:t xml:space="preserve"> П</w:t>
      </w:r>
      <w:r w:rsidR="00D43B73" w:rsidRPr="00C54865">
        <w:rPr>
          <w:sz w:val="28"/>
          <w:szCs w:val="28"/>
        </w:rPr>
        <w:t>орядка, в сроки, установленные соответствующим запросом с учетом положений пункта 3.11</w:t>
      </w:r>
      <w:r w:rsidR="008964F7">
        <w:rPr>
          <w:sz w:val="28"/>
          <w:szCs w:val="28"/>
        </w:rPr>
        <w:t xml:space="preserve"> раздела </w:t>
      </w:r>
      <w:r w:rsidR="008964F7">
        <w:rPr>
          <w:sz w:val="28"/>
          <w:szCs w:val="28"/>
          <w:lang w:val="en-US"/>
        </w:rPr>
        <w:t>III</w:t>
      </w:r>
      <w:r w:rsidR="00D43B73" w:rsidRPr="00C54865">
        <w:rPr>
          <w:sz w:val="28"/>
          <w:szCs w:val="28"/>
        </w:rPr>
        <w:t xml:space="preserve"> </w:t>
      </w:r>
      <w:r w:rsidR="008964F7">
        <w:rPr>
          <w:sz w:val="28"/>
          <w:szCs w:val="28"/>
        </w:rPr>
        <w:t>Порядка.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3.19. В случае если участник конкурсного отбора в ответ на запрос, указанный в пункте 3.10 </w:t>
      </w:r>
      <w:r w:rsidR="008964F7">
        <w:rPr>
          <w:sz w:val="28"/>
          <w:szCs w:val="28"/>
        </w:rPr>
        <w:t xml:space="preserve">раздела </w:t>
      </w:r>
      <w:r w:rsidR="008964F7">
        <w:rPr>
          <w:sz w:val="28"/>
          <w:szCs w:val="28"/>
          <w:lang w:val="en-US"/>
        </w:rPr>
        <w:t>III</w:t>
      </w:r>
      <w:r w:rsidR="008964F7">
        <w:rPr>
          <w:sz w:val="28"/>
          <w:szCs w:val="28"/>
        </w:rPr>
        <w:t xml:space="preserve"> П</w:t>
      </w:r>
      <w:r w:rsidRPr="00C54865">
        <w:rPr>
          <w:sz w:val="28"/>
          <w:szCs w:val="28"/>
        </w:rPr>
        <w:t xml:space="preserve">орядка, не представил запрашиваемые документы и </w:t>
      </w:r>
      <w:r w:rsidR="008964F7">
        <w:rPr>
          <w:sz w:val="28"/>
          <w:szCs w:val="28"/>
        </w:rPr>
        <w:t>информацию в срок, установленный</w:t>
      </w:r>
      <w:r w:rsidRPr="00C54865">
        <w:rPr>
          <w:sz w:val="28"/>
          <w:szCs w:val="28"/>
        </w:rPr>
        <w:t xml:space="preserve"> соответствующим запросом </w:t>
      </w:r>
      <w:r w:rsidR="0004422F">
        <w:rPr>
          <w:sz w:val="28"/>
          <w:szCs w:val="28"/>
        </w:rPr>
        <w:t xml:space="preserve">    </w:t>
      </w:r>
      <w:r w:rsidRPr="00C54865">
        <w:rPr>
          <w:sz w:val="28"/>
          <w:szCs w:val="28"/>
        </w:rPr>
        <w:t xml:space="preserve">с учетом положений пункта 3.18 </w:t>
      </w:r>
      <w:r w:rsidR="008964F7">
        <w:rPr>
          <w:sz w:val="28"/>
          <w:szCs w:val="28"/>
        </w:rPr>
        <w:t xml:space="preserve">раздела </w:t>
      </w:r>
      <w:r w:rsidR="008964F7">
        <w:rPr>
          <w:sz w:val="28"/>
          <w:szCs w:val="28"/>
          <w:lang w:val="en-US"/>
        </w:rPr>
        <w:t>III</w:t>
      </w:r>
      <w:r w:rsidR="008964F7">
        <w:rPr>
          <w:sz w:val="28"/>
          <w:szCs w:val="28"/>
        </w:rPr>
        <w:t xml:space="preserve"> П</w:t>
      </w:r>
      <w:r w:rsidRPr="00C54865">
        <w:rPr>
          <w:sz w:val="28"/>
          <w:szCs w:val="28"/>
        </w:rPr>
        <w:t>орядка, информация об этом включается в протоко</w:t>
      </w:r>
      <w:r w:rsidR="008964F7">
        <w:rPr>
          <w:sz w:val="28"/>
          <w:szCs w:val="28"/>
        </w:rPr>
        <w:t>л рассмотрения заявок.</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3.20. Ранжирование поступивших заявок осуществляется исходя </w:t>
      </w:r>
      <w:r w:rsidR="0004422F">
        <w:rPr>
          <w:sz w:val="28"/>
          <w:szCs w:val="28"/>
        </w:rPr>
        <w:t xml:space="preserve">                        </w:t>
      </w:r>
      <w:r w:rsidRPr="00C54865">
        <w:rPr>
          <w:sz w:val="28"/>
          <w:szCs w:val="28"/>
        </w:rPr>
        <w:t xml:space="preserve">из наилучших условий достижения результата предоставления субсидии, </w:t>
      </w:r>
      <w:r w:rsidR="0004422F">
        <w:rPr>
          <w:sz w:val="28"/>
          <w:szCs w:val="28"/>
        </w:rPr>
        <w:t xml:space="preserve">                      </w:t>
      </w:r>
      <w:r w:rsidRPr="00C54865">
        <w:rPr>
          <w:sz w:val="28"/>
          <w:szCs w:val="28"/>
        </w:rPr>
        <w:t xml:space="preserve">а </w:t>
      </w:r>
      <w:r w:rsidR="003640AE">
        <w:rPr>
          <w:sz w:val="28"/>
          <w:szCs w:val="28"/>
        </w:rPr>
        <w:t>также характеристики результата.</w:t>
      </w:r>
    </w:p>
    <w:p w:rsidR="00D43B73" w:rsidRPr="00C54865" w:rsidRDefault="003640AE" w:rsidP="00C54865">
      <w:pPr>
        <w:widowControl w:val="0"/>
        <w:autoSpaceDE w:val="0"/>
        <w:autoSpaceDN w:val="0"/>
        <w:adjustRightInd w:val="0"/>
        <w:ind w:firstLine="709"/>
        <w:jc w:val="both"/>
        <w:rPr>
          <w:sz w:val="28"/>
          <w:szCs w:val="28"/>
        </w:rPr>
      </w:pPr>
      <w:bookmarkStart w:id="6" w:name="Par18157"/>
      <w:bookmarkStart w:id="7" w:name="Par18170"/>
      <w:bookmarkEnd w:id="6"/>
      <w:bookmarkEnd w:id="7"/>
      <w:r>
        <w:rPr>
          <w:sz w:val="28"/>
          <w:szCs w:val="28"/>
        </w:rPr>
        <w:t>В</w:t>
      </w:r>
      <w:r w:rsidR="00D43B73" w:rsidRPr="00C54865">
        <w:rPr>
          <w:sz w:val="28"/>
          <w:szCs w:val="28"/>
        </w:rPr>
        <w:t xml:space="preserve"> случае отклонения всех поступивших Заявок по основаниям, предусмотренным настоящим пунктом, Уполномоченный орган не позднее </w:t>
      </w:r>
      <w:r w:rsidR="0004422F">
        <w:rPr>
          <w:sz w:val="28"/>
          <w:szCs w:val="28"/>
        </w:rPr>
        <w:t xml:space="preserve">                  </w:t>
      </w:r>
      <w:r w:rsidR="00D43B73" w:rsidRPr="00C54865">
        <w:rPr>
          <w:sz w:val="28"/>
          <w:szCs w:val="28"/>
        </w:rPr>
        <w:t>7 рабочих дней со дня окончания срока рассмотрения Заявок, принимает решение о признании Конкурса несостоявшимся, которое утверждает своим приказом.</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3.21. Уполномоченный орган не позднее 5 рабочих дней со дня выявлен</w:t>
      </w:r>
      <w:r w:rsidR="003640AE">
        <w:rPr>
          <w:sz w:val="28"/>
          <w:szCs w:val="28"/>
        </w:rPr>
        <w:t>ия оснований, указанных в пунктах</w:t>
      </w:r>
      <w:r w:rsidRPr="00C54865">
        <w:rPr>
          <w:sz w:val="28"/>
          <w:szCs w:val="28"/>
        </w:rPr>
        <w:t xml:space="preserve"> 3.14, 3.15 раздела </w:t>
      </w:r>
      <w:r w:rsidRPr="00C54865">
        <w:rPr>
          <w:sz w:val="28"/>
          <w:szCs w:val="28"/>
          <w:lang w:val="en-US"/>
        </w:rPr>
        <w:t>III</w:t>
      </w:r>
      <w:r w:rsidRPr="00C54865">
        <w:rPr>
          <w:sz w:val="28"/>
          <w:szCs w:val="28"/>
        </w:rPr>
        <w:t xml:space="preserve"> Порядка, направляет Соискателю уведомление (нарочно или почтой) об отклонении Заявки </w:t>
      </w:r>
      <w:r w:rsidR="0004422F">
        <w:rPr>
          <w:sz w:val="28"/>
          <w:szCs w:val="28"/>
        </w:rPr>
        <w:t xml:space="preserve">                     </w:t>
      </w:r>
      <w:r w:rsidRPr="00C54865">
        <w:rPr>
          <w:sz w:val="28"/>
          <w:szCs w:val="28"/>
        </w:rPr>
        <w:t>на первом этапе Конкурса и отказе в допуске к участию во втором этапе Конкурса с изложением оснований отклонения.</w:t>
      </w:r>
    </w:p>
    <w:p w:rsidR="00D43B73" w:rsidRPr="00C54865" w:rsidRDefault="00D43B73" w:rsidP="00C54865">
      <w:pPr>
        <w:widowControl w:val="0"/>
        <w:autoSpaceDE w:val="0"/>
        <w:autoSpaceDN w:val="0"/>
        <w:adjustRightInd w:val="0"/>
        <w:ind w:firstLine="709"/>
        <w:jc w:val="both"/>
        <w:rPr>
          <w:sz w:val="28"/>
          <w:szCs w:val="28"/>
        </w:rPr>
      </w:pPr>
      <w:bookmarkStart w:id="8" w:name="Par18177"/>
      <w:bookmarkEnd w:id="8"/>
      <w:r w:rsidRPr="00C54865">
        <w:rPr>
          <w:sz w:val="28"/>
          <w:szCs w:val="28"/>
        </w:rPr>
        <w:t>3.22. Не позднее 3 рабочих дней со дня окончания срока рассмотрения Заявок, Уполномоченный орган издает приказ, содержащий перечень Соискателей, допущенных к участию во втором этапе Конкурса.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3.23. </w:t>
      </w:r>
      <w:proofErr w:type="gramStart"/>
      <w:r w:rsidRPr="00C54865">
        <w:rPr>
          <w:sz w:val="28"/>
          <w:szCs w:val="28"/>
        </w:rPr>
        <w:t>Проекты Соискателей, прошедших во второй этап Конкурса, Уполномоченный орган не позднее 2 рабочих дней со дня издания приказа, указанного в пункте 3.</w:t>
      </w:r>
      <w:r w:rsidR="00300A40">
        <w:rPr>
          <w:sz w:val="28"/>
          <w:szCs w:val="28"/>
        </w:rPr>
        <w:t>22</w:t>
      </w:r>
      <w:r w:rsidRPr="00C54865">
        <w:rPr>
          <w:sz w:val="28"/>
          <w:szCs w:val="28"/>
        </w:rPr>
        <w:t xml:space="preserve"> раздела </w:t>
      </w:r>
      <w:r w:rsidRPr="00C54865">
        <w:rPr>
          <w:sz w:val="28"/>
          <w:szCs w:val="28"/>
          <w:lang w:val="en-US"/>
        </w:rPr>
        <w:t>II</w:t>
      </w:r>
      <w:r w:rsidR="00300A40">
        <w:rPr>
          <w:sz w:val="28"/>
          <w:szCs w:val="28"/>
          <w:lang w:val="en-US"/>
        </w:rPr>
        <w:t>I</w:t>
      </w:r>
      <w:r w:rsidRPr="00C54865">
        <w:rPr>
          <w:sz w:val="28"/>
          <w:szCs w:val="28"/>
        </w:rPr>
        <w:t xml:space="preserve"> Порядка, передает Комиссии, которая оценивает их в соответствии с критериями и баллами, определенным</w:t>
      </w:r>
      <w:r w:rsidR="00300A40">
        <w:rPr>
          <w:sz w:val="28"/>
          <w:szCs w:val="28"/>
        </w:rPr>
        <w:t>и</w:t>
      </w:r>
      <w:r w:rsidRPr="00C54865">
        <w:rPr>
          <w:sz w:val="28"/>
          <w:szCs w:val="28"/>
        </w:rPr>
        <w:t xml:space="preserve"> пунктами 3.24, 3.25 раздела </w:t>
      </w:r>
      <w:r w:rsidRPr="00C54865">
        <w:rPr>
          <w:sz w:val="28"/>
          <w:szCs w:val="28"/>
          <w:lang w:val="en-US"/>
        </w:rPr>
        <w:t>III</w:t>
      </w:r>
      <w:r w:rsidRPr="00C54865">
        <w:rPr>
          <w:sz w:val="28"/>
          <w:szCs w:val="28"/>
        </w:rPr>
        <w:t xml:space="preserve"> Порядка, путем заполнения оценочных ведомостей предоставления субсидий из бюджета муниципального образования Кондинский район юридическим лицам (за исключением государственных</w:t>
      </w:r>
      <w:proofErr w:type="gramEnd"/>
      <w:r w:rsidRPr="00C54865">
        <w:rPr>
          <w:sz w:val="28"/>
          <w:szCs w:val="28"/>
        </w:rPr>
        <w:t xml:space="preserve"> или муниципальных учреждений), индивидуальным предпринимателям на оказание </w:t>
      </w:r>
      <w:r w:rsidRPr="00C54865">
        <w:rPr>
          <w:sz w:val="28"/>
          <w:szCs w:val="28"/>
        </w:rPr>
        <w:lastRenderedPageBreak/>
        <w:t>услуг (выполнение работ</w:t>
      </w:r>
      <w:r w:rsidR="00902534">
        <w:rPr>
          <w:sz w:val="28"/>
          <w:szCs w:val="28"/>
        </w:rPr>
        <w:t>) в сфере культуры (приложение 2</w:t>
      </w:r>
      <w:r w:rsidRPr="00C54865">
        <w:rPr>
          <w:sz w:val="28"/>
          <w:szCs w:val="28"/>
        </w:rPr>
        <w:t xml:space="preserve"> к Порядку).</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Состав комиссии по предоставлению субсидий из бюджета муниципального образования Кондинский район юридическим лицам </w:t>
      </w:r>
      <w:r w:rsidR="00300A40">
        <w:rPr>
          <w:sz w:val="28"/>
          <w:szCs w:val="28"/>
        </w:rPr>
        <w:t xml:space="preserve">                      </w:t>
      </w:r>
      <w:r w:rsidRPr="00C54865">
        <w:rPr>
          <w:sz w:val="28"/>
          <w:szCs w:val="28"/>
        </w:rPr>
        <w:t>(за исключением государственных или муниципальных учреждений), индивидуальным предпринимателям на предоставление услуг (выполнение работ) в сфере культуры (далее - Комиссия) утверждает Уп</w:t>
      </w:r>
      <w:r w:rsidR="00902534">
        <w:rPr>
          <w:sz w:val="28"/>
          <w:szCs w:val="28"/>
        </w:rPr>
        <w:t>олномоченный орган (приложение 3</w:t>
      </w:r>
      <w:r w:rsidRPr="00C54865">
        <w:rPr>
          <w:sz w:val="28"/>
          <w:szCs w:val="28"/>
        </w:rPr>
        <w:t xml:space="preserve"> к Порядку).</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В состав Комиссии включаются представители органов местного самоуправления Кондинского района, Общественного совета Кондинского района, муниципальных учреждений, общественных организаций.</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Комиссия состоит из председателя Комиссии, секретаря Комиссии, членов Комиссии.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Количество членов Комиссии составляет не менее 5 и не более 9 человек.</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Руководство работой Комиссии осуществляет председатель Комиссии.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Техническое обеспечение работы членов Комиссии осуществляет секретарь Комиссии.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Комиссия действует на основании Положения о комиссии </w:t>
      </w:r>
      <w:r w:rsidR="00C02DBA">
        <w:rPr>
          <w:sz w:val="28"/>
          <w:szCs w:val="28"/>
        </w:rPr>
        <w:t xml:space="preserve">                            </w:t>
      </w:r>
      <w:r w:rsidRPr="00C54865">
        <w:rPr>
          <w:sz w:val="28"/>
          <w:szCs w:val="28"/>
        </w:rPr>
        <w:t>по предоставлению субсидий из бюджета муниципального образования Кондинский район юридическим лицам (за исключением государственных или муниципальных учреждений), индивидуальным предпринимателям на предоставление услуг (выполнение работ</w:t>
      </w:r>
      <w:r w:rsidR="00902534">
        <w:rPr>
          <w:sz w:val="28"/>
          <w:szCs w:val="28"/>
        </w:rPr>
        <w:t>) в сфере культуры (приложение 4</w:t>
      </w:r>
      <w:r w:rsidR="00C02DBA">
        <w:rPr>
          <w:sz w:val="28"/>
          <w:szCs w:val="28"/>
        </w:rPr>
        <w:t xml:space="preserve">                </w:t>
      </w:r>
      <w:r w:rsidRPr="00C54865">
        <w:rPr>
          <w:sz w:val="28"/>
          <w:szCs w:val="28"/>
        </w:rPr>
        <w:t>к Порядку).</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Основными функциями Комиссии являются:</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организация и проведение оценки Проектов;</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формирование протокола о количестве итоговых баллов, полученных каждым Проектом, и направление его в Уполномоченный орган.</w:t>
      </w:r>
    </w:p>
    <w:p w:rsidR="00D43B73" w:rsidRPr="00C54865" w:rsidRDefault="00D43B73" w:rsidP="00C54865">
      <w:pPr>
        <w:widowControl w:val="0"/>
        <w:autoSpaceDE w:val="0"/>
        <w:autoSpaceDN w:val="0"/>
        <w:adjustRightInd w:val="0"/>
        <w:ind w:firstLine="709"/>
        <w:jc w:val="both"/>
        <w:rPr>
          <w:sz w:val="28"/>
          <w:szCs w:val="28"/>
        </w:rPr>
      </w:pPr>
      <w:bookmarkStart w:id="9" w:name="Par18189"/>
      <w:bookmarkEnd w:id="9"/>
      <w:r w:rsidRPr="00C54865">
        <w:rPr>
          <w:sz w:val="28"/>
          <w:szCs w:val="28"/>
        </w:rPr>
        <w:t>3.24. Критерии оценки Проектов:</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кадровое обеспечение (наличие в штате собственного кадрового обеспечения для реализации Проекта или наличие заключенных договоров </w:t>
      </w:r>
      <w:r w:rsidR="00AF5A1C">
        <w:rPr>
          <w:sz w:val="28"/>
          <w:szCs w:val="28"/>
        </w:rPr>
        <w:t xml:space="preserve">                </w:t>
      </w:r>
      <w:r w:rsidRPr="00C54865">
        <w:rPr>
          <w:sz w:val="28"/>
          <w:szCs w:val="28"/>
        </w:rPr>
        <w:t>с приглашенными специалистами);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материально-техническое оснащение (наличие оборудования и оснащения для реализации Проекта или наличие заключенных договоров </w:t>
      </w:r>
      <w:r w:rsidR="00AF5A1C">
        <w:rPr>
          <w:sz w:val="28"/>
          <w:szCs w:val="28"/>
        </w:rPr>
        <w:t xml:space="preserve">                 </w:t>
      </w:r>
      <w:r w:rsidRPr="00C54865">
        <w:rPr>
          <w:sz w:val="28"/>
          <w:szCs w:val="28"/>
        </w:rPr>
        <w:t>на аренду оборудования и оснащения);</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опыт реализации общественно значимых мероприятий (наличие позитивного опыта реализации этих мероприятий).</w:t>
      </w:r>
    </w:p>
    <w:p w:rsidR="00D43B73" w:rsidRPr="00C54865" w:rsidRDefault="00D43B73" w:rsidP="00C54865">
      <w:pPr>
        <w:widowControl w:val="0"/>
        <w:autoSpaceDE w:val="0"/>
        <w:autoSpaceDN w:val="0"/>
        <w:adjustRightInd w:val="0"/>
        <w:ind w:firstLine="709"/>
        <w:jc w:val="both"/>
        <w:rPr>
          <w:sz w:val="28"/>
          <w:szCs w:val="28"/>
        </w:rPr>
      </w:pPr>
      <w:bookmarkStart w:id="10" w:name="Par18193"/>
      <w:bookmarkEnd w:id="10"/>
      <w:r w:rsidRPr="00C54865">
        <w:rPr>
          <w:sz w:val="28"/>
          <w:szCs w:val="28"/>
        </w:rPr>
        <w:t xml:space="preserve">3.25. Проект оценивается по каждому критерию, указанному </w:t>
      </w:r>
      <w:r w:rsidR="00AF5A1C">
        <w:rPr>
          <w:sz w:val="28"/>
          <w:szCs w:val="28"/>
        </w:rPr>
        <w:t xml:space="preserve">                              </w:t>
      </w:r>
      <w:r w:rsidRPr="00C54865">
        <w:rPr>
          <w:sz w:val="28"/>
          <w:szCs w:val="28"/>
        </w:rPr>
        <w:t xml:space="preserve">в пункте 3.24 раздела </w:t>
      </w:r>
      <w:r w:rsidRPr="00C54865">
        <w:rPr>
          <w:sz w:val="28"/>
          <w:szCs w:val="28"/>
          <w:lang w:val="en-US"/>
        </w:rPr>
        <w:t>III</w:t>
      </w:r>
      <w:r w:rsidRPr="00C54865">
        <w:rPr>
          <w:sz w:val="28"/>
          <w:szCs w:val="28"/>
        </w:rPr>
        <w:t xml:space="preserve"> Порядка, по системе от 0 до 5 баллов (целым числом):</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5 баллов </w:t>
      </w:r>
      <w:r w:rsidR="00AF5A1C">
        <w:rPr>
          <w:sz w:val="28"/>
          <w:szCs w:val="28"/>
        </w:rPr>
        <w:t>-</w:t>
      </w:r>
      <w:r w:rsidRPr="00C54865">
        <w:rPr>
          <w:sz w:val="28"/>
          <w:szCs w:val="28"/>
        </w:rPr>
        <w:t xml:space="preserve"> соответствует оценке «отлично». Проект полностью отвечает критериям, замечания у членов Комиссии отсутствуют;</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4 балла </w:t>
      </w:r>
      <w:r w:rsidR="00AF5A1C">
        <w:rPr>
          <w:sz w:val="28"/>
          <w:szCs w:val="28"/>
        </w:rPr>
        <w:t>-</w:t>
      </w:r>
      <w:r w:rsidRPr="00C54865">
        <w:rPr>
          <w:sz w:val="28"/>
          <w:szCs w:val="28"/>
        </w:rPr>
        <w:t xml:space="preserve"> соответствует оценке «хорошо». Проект не в полном объеме отвечает критериям, есть несущественные замечания;</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3 балла </w:t>
      </w:r>
      <w:r w:rsidR="00AF5A1C">
        <w:rPr>
          <w:sz w:val="28"/>
          <w:szCs w:val="28"/>
        </w:rPr>
        <w:t>-</w:t>
      </w:r>
      <w:r w:rsidRPr="00C54865">
        <w:rPr>
          <w:sz w:val="28"/>
          <w:szCs w:val="28"/>
        </w:rPr>
        <w:t xml:space="preserve"> соответствует оценке «удовлетворительно». Проект содержит небольшие недостатки по критериям, что не позволяет поставить более высокую оценку;</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2 балла </w:t>
      </w:r>
      <w:r w:rsidR="00AF5A1C">
        <w:rPr>
          <w:sz w:val="28"/>
          <w:szCs w:val="28"/>
        </w:rPr>
        <w:t>-</w:t>
      </w:r>
      <w:r w:rsidRPr="00C54865">
        <w:rPr>
          <w:sz w:val="28"/>
          <w:szCs w:val="28"/>
        </w:rPr>
        <w:t xml:space="preserve"> соответствует оценке «неудовлетворительно». Проект содержит </w:t>
      </w:r>
      <w:r w:rsidRPr="00C54865">
        <w:rPr>
          <w:sz w:val="28"/>
          <w:szCs w:val="28"/>
        </w:rPr>
        <w:lastRenderedPageBreak/>
        <w:t xml:space="preserve">ошибки, подготовлен некачественно, информация по критериям имеется, </w:t>
      </w:r>
      <w:r w:rsidR="00AF5A1C">
        <w:rPr>
          <w:sz w:val="28"/>
          <w:szCs w:val="28"/>
        </w:rPr>
        <w:t xml:space="preserve">             </w:t>
      </w:r>
      <w:r w:rsidRPr="00C54865">
        <w:rPr>
          <w:sz w:val="28"/>
          <w:szCs w:val="28"/>
        </w:rPr>
        <w:t>но противоречива;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1 балл </w:t>
      </w:r>
      <w:r w:rsidR="00AF5A1C">
        <w:rPr>
          <w:sz w:val="28"/>
          <w:szCs w:val="28"/>
        </w:rPr>
        <w:t>-</w:t>
      </w:r>
      <w:r w:rsidRPr="00C54865">
        <w:rPr>
          <w:sz w:val="28"/>
          <w:szCs w:val="28"/>
        </w:rPr>
        <w:t xml:space="preserve"> соответствует оценке «неудовлетворительно». Проект содержит замечания по критериям, которые свидетельствуют о высоких рисках реализации Проекта;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0 баллов </w:t>
      </w:r>
      <w:r w:rsidR="00AF5A1C">
        <w:rPr>
          <w:sz w:val="28"/>
          <w:szCs w:val="28"/>
        </w:rPr>
        <w:t>-</w:t>
      </w:r>
      <w:r w:rsidRPr="00C54865">
        <w:rPr>
          <w:sz w:val="28"/>
          <w:szCs w:val="28"/>
        </w:rPr>
        <w:t xml:space="preserve"> проект полностью не соответствует критериям.</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Каждый балл сопровождается обосновывающим его комментарием.</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Итоговый балл рассчитывается как сумма баллов, присвоенных Проекту по каждому критерию каждым членом Комиссии.</w:t>
      </w:r>
    </w:p>
    <w:p w:rsidR="00D43B73" w:rsidRPr="00C54865" w:rsidRDefault="00D43B73" w:rsidP="00C54865">
      <w:pPr>
        <w:widowControl w:val="0"/>
        <w:autoSpaceDE w:val="0"/>
        <w:autoSpaceDN w:val="0"/>
        <w:adjustRightInd w:val="0"/>
        <w:ind w:firstLine="709"/>
        <w:jc w:val="both"/>
        <w:rPr>
          <w:sz w:val="28"/>
          <w:szCs w:val="28"/>
        </w:rPr>
      </w:pPr>
      <w:bookmarkStart w:id="11" w:name="Par18203"/>
      <w:bookmarkEnd w:id="11"/>
      <w:r w:rsidRPr="00C54865">
        <w:rPr>
          <w:sz w:val="28"/>
          <w:szCs w:val="28"/>
        </w:rPr>
        <w:t>3.25. На основании количества набранных Проектами баллов, отраженных в протоколе заседания Комиссии, Уполномоченный орган присваивает Заявкам (в составе которых представлены данные Проекты) порядковый номер по степени уменьшения итогового балла, полученного Проектом.</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Заявке, Проект которой набрал наибольший итоговый балл, присваивается первый порядковый номер. Соискатель, подавший указанную Заявку, становится Получателем.</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При равном количестве итоговых баллов, набранных несколькими Проектами, приоритет имеет Проект, Заявка которого зарегистрирована ранее других.</w:t>
      </w:r>
    </w:p>
    <w:p w:rsidR="00D43B73" w:rsidRPr="00C54865" w:rsidRDefault="00D43B73" w:rsidP="00C54865">
      <w:pPr>
        <w:widowControl w:val="0"/>
        <w:autoSpaceDE w:val="0"/>
        <w:autoSpaceDN w:val="0"/>
        <w:adjustRightInd w:val="0"/>
        <w:ind w:firstLine="709"/>
        <w:jc w:val="both"/>
        <w:rPr>
          <w:color w:val="000000"/>
          <w:sz w:val="28"/>
          <w:szCs w:val="28"/>
        </w:rPr>
      </w:pPr>
      <w:r w:rsidRPr="00C54865">
        <w:rPr>
          <w:color w:val="000000"/>
          <w:sz w:val="28"/>
          <w:szCs w:val="28"/>
        </w:rPr>
        <w:t>Если к участию во втором этапе Конкурса допущен только один Соискатель, соответствующий требованиям, то он признается Получателем, при условии, что его Проектом получено не менее 5 баллов от каждого члена Комиссии.</w:t>
      </w:r>
    </w:p>
    <w:p w:rsidR="00D43B73" w:rsidRPr="00C54865" w:rsidRDefault="00D43B73" w:rsidP="00C54865">
      <w:pPr>
        <w:widowControl w:val="0"/>
        <w:autoSpaceDE w:val="0"/>
        <w:autoSpaceDN w:val="0"/>
        <w:adjustRightInd w:val="0"/>
        <w:ind w:firstLine="709"/>
        <w:jc w:val="both"/>
        <w:rPr>
          <w:sz w:val="28"/>
          <w:szCs w:val="28"/>
        </w:rPr>
      </w:pPr>
      <w:proofErr w:type="gramStart"/>
      <w:r w:rsidRPr="00C54865">
        <w:rPr>
          <w:sz w:val="28"/>
          <w:szCs w:val="28"/>
        </w:rPr>
        <w:t xml:space="preserve">В целях завершения конкурсного отбора и определения победителей конкурсного отбора формируется протокол подведения итогов конкурсного отбора, включающий информацию о количестве набранных участником конкурсного отбора баллов по каждому критерию оценки, об общем количестве набранных баллов по результатам оценки заявок, о победителях конкурсного отбора с указанием размера субсидии, предусмотренной им для предоставления, об отклонении заявок с указанием оснований для </w:t>
      </w:r>
      <w:r w:rsidR="003700E3">
        <w:rPr>
          <w:sz w:val="28"/>
          <w:szCs w:val="28"/>
        </w:rPr>
        <w:t xml:space="preserve">                           </w:t>
      </w:r>
      <w:r w:rsidRPr="00C54865">
        <w:rPr>
          <w:sz w:val="28"/>
          <w:szCs w:val="28"/>
        </w:rPr>
        <w:t>их отклонения.</w:t>
      </w:r>
      <w:proofErr w:type="gramEnd"/>
    </w:p>
    <w:p w:rsidR="00D43B73" w:rsidRPr="00C54865" w:rsidRDefault="00D43B73" w:rsidP="00C54865">
      <w:pPr>
        <w:widowControl w:val="0"/>
        <w:autoSpaceDE w:val="0"/>
        <w:autoSpaceDN w:val="0"/>
        <w:adjustRightInd w:val="0"/>
        <w:ind w:firstLine="709"/>
        <w:jc w:val="both"/>
        <w:rPr>
          <w:sz w:val="28"/>
          <w:szCs w:val="28"/>
        </w:rPr>
      </w:pPr>
      <w:proofErr w:type="gramStart"/>
      <w:r w:rsidRPr="00C54865">
        <w:rPr>
          <w:sz w:val="28"/>
          <w:szCs w:val="28"/>
        </w:rPr>
        <w:t>Протокол подведения итогов конкурсного отбора формируется на едином портале автоматически на основании результатов определения победителя (победителей) конкурсного отбора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roofErr w:type="gramEnd"/>
    </w:p>
    <w:p w:rsidR="00D43B73" w:rsidRPr="00C54865" w:rsidRDefault="00D43B73" w:rsidP="00C54865">
      <w:pPr>
        <w:widowControl w:val="0"/>
        <w:autoSpaceDE w:val="0"/>
        <w:autoSpaceDN w:val="0"/>
        <w:adjustRightInd w:val="0"/>
        <w:ind w:firstLine="709"/>
        <w:jc w:val="both"/>
        <w:rPr>
          <w:sz w:val="28"/>
          <w:szCs w:val="28"/>
        </w:rPr>
      </w:pPr>
      <w:bookmarkStart w:id="12" w:name="Par18208"/>
      <w:bookmarkEnd w:id="12"/>
      <w:r w:rsidRPr="00C54865">
        <w:rPr>
          <w:sz w:val="28"/>
          <w:szCs w:val="28"/>
        </w:rPr>
        <w:t xml:space="preserve">3.26. Уполномоченный орган в срок не позднее 5 рабочих дней со дня получения протокола заседания Комиссии оформляет своим приказом решение о предоставлении Субсидии Получателям и об отказе в предоставлении Субсидии Соискателям, чьи Заявки отклонены в соответствии с пунктом 3.25 раздела </w:t>
      </w:r>
      <w:r w:rsidRPr="00C54865">
        <w:rPr>
          <w:sz w:val="28"/>
          <w:szCs w:val="28"/>
          <w:lang w:val="en-US"/>
        </w:rPr>
        <w:t>III</w:t>
      </w:r>
      <w:r w:rsidRPr="00C54865">
        <w:rPr>
          <w:sz w:val="28"/>
          <w:szCs w:val="28"/>
        </w:rPr>
        <w:t xml:space="preserve"> Порядка.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lastRenderedPageBreak/>
        <w:t xml:space="preserve">3.27. Уполномоченный орган не позднее 10 рабочего дня, следующего </w:t>
      </w:r>
      <w:r w:rsidR="009C0AC5">
        <w:rPr>
          <w:sz w:val="28"/>
          <w:szCs w:val="28"/>
        </w:rPr>
        <w:t xml:space="preserve">             </w:t>
      </w:r>
      <w:r w:rsidRPr="00C54865">
        <w:rPr>
          <w:sz w:val="28"/>
          <w:szCs w:val="28"/>
        </w:rPr>
        <w:t xml:space="preserve">за днем принятия решения, указанного в пункте 3.26 раздела </w:t>
      </w:r>
      <w:r w:rsidRPr="00C54865">
        <w:rPr>
          <w:sz w:val="28"/>
          <w:szCs w:val="28"/>
          <w:lang w:val="en-US"/>
        </w:rPr>
        <w:t>III</w:t>
      </w:r>
      <w:r w:rsidRPr="00C54865">
        <w:rPr>
          <w:sz w:val="28"/>
          <w:szCs w:val="28"/>
        </w:rPr>
        <w:t xml:space="preserve"> Порядка, размещает на официальном сайте информацию о результатах Конкурса, </w:t>
      </w:r>
      <w:r w:rsidR="009C0AC5">
        <w:rPr>
          <w:sz w:val="28"/>
          <w:szCs w:val="28"/>
        </w:rPr>
        <w:t xml:space="preserve">                    </w:t>
      </w:r>
      <w:r w:rsidRPr="00C54865">
        <w:rPr>
          <w:sz w:val="28"/>
          <w:szCs w:val="28"/>
        </w:rPr>
        <w:t>с указанием следующих сведений:</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дата, время и место проведения рассмотрения Заявок;</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дата, время и место оценки Проектов;</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информацию о Соискателях, Заявки которых были рассмотрены;</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информацию о Соискателях, Заявки которых были отклонены </w:t>
      </w:r>
      <w:r w:rsidR="009C0AC5">
        <w:rPr>
          <w:sz w:val="28"/>
          <w:szCs w:val="28"/>
        </w:rPr>
        <w:t xml:space="preserve">                       </w:t>
      </w:r>
      <w:r w:rsidRPr="00C54865">
        <w:rPr>
          <w:sz w:val="28"/>
          <w:szCs w:val="28"/>
        </w:rPr>
        <w:t>с указанием причин их отклонения, в том числе положений объявления, которым не соответствуют такие Заявки;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последовательность рассмотрения Заявок, оценки Проектов, присвоенные Проектам значения (баллы) по каждому из предусмотренных критериев оценки, принятое на основании результатов оценки решение о присвоении Заявкам порядковых номеров;</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наименования Получателей, с которыми заключаются Соглашения, размеры предоставляемой им Субсидии.</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3.28. Соискателям, являющимся исполнителями общественно полезных услуг, Субсидия предоставляется на срок не менее 2 лет.</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Соискателям, не являющимся исполнителями общественно полезных услуг, Субсидия предоставляется на срок не более 1 года.</w:t>
      </w:r>
    </w:p>
    <w:p w:rsidR="00D43B73" w:rsidRPr="00C54865" w:rsidRDefault="00D43B73" w:rsidP="00C54865">
      <w:pPr>
        <w:widowControl w:val="0"/>
        <w:autoSpaceDE w:val="0"/>
        <w:autoSpaceDN w:val="0"/>
        <w:adjustRightInd w:val="0"/>
        <w:ind w:firstLine="709"/>
        <w:jc w:val="both"/>
        <w:rPr>
          <w:sz w:val="28"/>
          <w:szCs w:val="28"/>
        </w:rPr>
      </w:pPr>
      <w:r w:rsidRPr="00C54865">
        <w:rPr>
          <w:sz w:val="28"/>
          <w:szCs w:val="28"/>
        </w:rPr>
        <w:t xml:space="preserve">3.29. В случае уменьшения лимитов бюджетных обязательств, предусмотренных бюджетом Кондинского района на предоставление Субсидии, после объявления Конкурса Уполномоченный орган отменяет его проведение. О чем уведомляет Соискателей в течение одного рабочего дня </w:t>
      </w:r>
      <w:r w:rsidR="00773D87">
        <w:rPr>
          <w:sz w:val="28"/>
          <w:szCs w:val="28"/>
        </w:rPr>
        <w:t xml:space="preserve">               </w:t>
      </w:r>
      <w:r w:rsidRPr="00C54865">
        <w:rPr>
          <w:sz w:val="28"/>
          <w:szCs w:val="28"/>
        </w:rPr>
        <w:t>со дня получения информации об уменьшении лимитов бюджетных обязательств путем размещения информации на официальном сайте. Расходы Соискателей на подготовку к участию в Конкурсе не возмещаются, поданные Заявки не возвращаются.</w:t>
      </w:r>
    </w:p>
    <w:p w:rsidR="00D43B73" w:rsidRPr="005322B0" w:rsidRDefault="00D43B73" w:rsidP="004C3EC5">
      <w:pPr>
        <w:widowControl w:val="0"/>
        <w:autoSpaceDE w:val="0"/>
        <w:autoSpaceDN w:val="0"/>
        <w:adjustRightInd w:val="0"/>
        <w:jc w:val="center"/>
        <w:rPr>
          <w:sz w:val="28"/>
          <w:szCs w:val="28"/>
        </w:rPr>
      </w:pPr>
    </w:p>
    <w:p w:rsidR="00D43B73" w:rsidRPr="004C3EC5" w:rsidRDefault="00D43B73" w:rsidP="004C3EC5">
      <w:pPr>
        <w:jc w:val="center"/>
        <w:outlineLvl w:val="1"/>
        <w:rPr>
          <w:sz w:val="28"/>
          <w:szCs w:val="28"/>
        </w:rPr>
      </w:pPr>
      <w:r w:rsidRPr="004C3EC5">
        <w:rPr>
          <w:bCs/>
          <w:iCs/>
          <w:sz w:val="28"/>
          <w:szCs w:val="28"/>
          <w:lang w:val="x-none" w:eastAsia="x-none"/>
        </w:rPr>
        <w:t xml:space="preserve">Раздел </w:t>
      </w:r>
      <w:r w:rsidRPr="004C3EC5">
        <w:rPr>
          <w:bCs/>
          <w:iCs/>
          <w:sz w:val="28"/>
          <w:szCs w:val="28"/>
          <w:lang w:val="en-US" w:eastAsia="x-none"/>
        </w:rPr>
        <w:t>IV</w:t>
      </w:r>
      <w:r w:rsidRPr="004C3EC5">
        <w:rPr>
          <w:bCs/>
          <w:iCs/>
          <w:sz w:val="28"/>
          <w:szCs w:val="28"/>
          <w:lang w:eastAsia="x-none"/>
        </w:rPr>
        <w:t xml:space="preserve">. </w:t>
      </w:r>
      <w:r w:rsidRPr="004C3EC5">
        <w:rPr>
          <w:sz w:val="28"/>
          <w:szCs w:val="28"/>
        </w:rPr>
        <w:t>Требования к отчетности</w:t>
      </w:r>
    </w:p>
    <w:p w:rsidR="00D43B73" w:rsidRPr="005322B0" w:rsidRDefault="00D43B73" w:rsidP="004C3EC5">
      <w:pPr>
        <w:jc w:val="center"/>
        <w:outlineLvl w:val="1"/>
        <w:rPr>
          <w:sz w:val="28"/>
          <w:szCs w:val="28"/>
        </w:rPr>
      </w:pPr>
    </w:p>
    <w:p w:rsidR="00D43B73" w:rsidRPr="005322B0" w:rsidRDefault="00D43B73" w:rsidP="004C3EC5">
      <w:pPr>
        <w:widowControl w:val="0"/>
        <w:autoSpaceDE w:val="0"/>
        <w:autoSpaceDN w:val="0"/>
        <w:adjustRightInd w:val="0"/>
        <w:ind w:firstLine="709"/>
        <w:jc w:val="both"/>
        <w:rPr>
          <w:sz w:val="28"/>
          <w:szCs w:val="28"/>
        </w:rPr>
      </w:pPr>
      <w:r w:rsidRPr="005322B0">
        <w:rPr>
          <w:sz w:val="28"/>
          <w:szCs w:val="28"/>
        </w:rPr>
        <w:t xml:space="preserve">4.1. Получатель представляет в Уполномоченный орган отчетность </w:t>
      </w:r>
      <w:r w:rsidR="004C3EC5">
        <w:rPr>
          <w:sz w:val="28"/>
          <w:szCs w:val="28"/>
        </w:rPr>
        <w:t xml:space="preserve">                   </w:t>
      </w:r>
      <w:r w:rsidRPr="005322B0">
        <w:rPr>
          <w:sz w:val="28"/>
          <w:szCs w:val="28"/>
        </w:rPr>
        <w:t>в соответствии с формами, указанными в Соглашении:</w:t>
      </w:r>
    </w:p>
    <w:p w:rsidR="00D43B73" w:rsidRPr="005322B0" w:rsidRDefault="00D43B73" w:rsidP="004C3EC5">
      <w:pPr>
        <w:widowControl w:val="0"/>
        <w:autoSpaceDE w:val="0"/>
        <w:autoSpaceDN w:val="0"/>
        <w:adjustRightInd w:val="0"/>
        <w:ind w:firstLine="709"/>
        <w:jc w:val="both"/>
        <w:rPr>
          <w:sz w:val="28"/>
          <w:szCs w:val="28"/>
        </w:rPr>
      </w:pPr>
      <w:r w:rsidRPr="005322B0">
        <w:rPr>
          <w:sz w:val="28"/>
          <w:szCs w:val="28"/>
        </w:rPr>
        <w:t>4.1.1. О достижении значений результатов и показателей предоставления Субсидии, ежегодно не позднее 20 декабря текущего года.</w:t>
      </w:r>
    </w:p>
    <w:p w:rsidR="00D43B73" w:rsidRPr="005322B0" w:rsidRDefault="00D43B73" w:rsidP="004C3EC5">
      <w:pPr>
        <w:widowControl w:val="0"/>
        <w:autoSpaceDE w:val="0"/>
        <w:autoSpaceDN w:val="0"/>
        <w:adjustRightInd w:val="0"/>
        <w:ind w:firstLine="709"/>
        <w:jc w:val="both"/>
        <w:rPr>
          <w:sz w:val="28"/>
          <w:szCs w:val="28"/>
        </w:rPr>
      </w:pPr>
      <w:r w:rsidRPr="005322B0">
        <w:rPr>
          <w:sz w:val="28"/>
          <w:szCs w:val="28"/>
        </w:rPr>
        <w:t xml:space="preserve">4.1.2. Об </w:t>
      </w:r>
      <w:proofErr w:type="gramStart"/>
      <w:r w:rsidRPr="005322B0">
        <w:rPr>
          <w:sz w:val="28"/>
          <w:szCs w:val="28"/>
        </w:rPr>
        <w:t>осуществлении</w:t>
      </w:r>
      <w:proofErr w:type="gramEnd"/>
      <w:r w:rsidRPr="005322B0">
        <w:rPr>
          <w:sz w:val="28"/>
          <w:szCs w:val="28"/>
        </w:rPr>
        <w:t xml:space="preserve"> расходов, источником финансового обеспечения которых является Субсидия, ежегодно не позднее 20 декабря текущего года.</w:t>
      </w:r>
    </w:p>
    <w:p w:rsidR="00D43B73" w:rsidRPr="005322B0" w:rsidRDefault="00D43B73" w:rsidP="004C3EC5">
      <w:pPr>
        <w:ind w:firstLine="709"/>
        <w:jc w:val="both"/>
        <w:rPr>
          <w:sz w:val="28"/>
          <w:szCs w:val="28"/>
        </w:rPr>
      </w:pPr>
      <w:r w:rsidRPr="005322B0">
        <w:rPr>
          <w:sz w:val="28"/>
          <w:szCs w:val="28"/>
        </w:rPr>
        <w:t>4.2. Уполномоченный орган вправе устанавливать в Соглашении сроки и формы предоставления Получателем дополнительной отчетности.</w:t>
      </w:r>
    </w:p>
    <w:p w:rsidR="00D43B73" w:rsidRPr="005322B0" w:rsidRDefault="00D43B73" w:rsidP="00D43B73">
      <w:pPr>
        <w:rPr>
          <w:sz w:val="28"/>
          <w:szCs w:val="28"/>
        </w:rPr>
      </w:pPr>
    </w:p>
    <w:p w:rsidR="00D43B73" w:rsidRPr="005322B0" w:rsidRDefault="00D43B73" w:rsidP="004C3EC5">
      <w:pPr>
        <w:pStyle w:val="20"/>
        <w:jc w:val="center"/>
        <w:rPr>
          <w:szCs w:val="28"/>
        </w:rPr>
      </w:pPr>
      <w:r w:rsidRPr="005322B0">
        <w:rPr>
          <w:szCs w:val="28"/>
        </w:rPr>
        <w:t xml:space="preserve">Раздел </w:t>
      </w:r>
      <w:r w:rsidRPr="005322B0">
        <w:rPr>
          <w:szCs w:val="28"/>
          <w:lang w:val="en-US"/>
        </w:rPr>
        <w:t>V</w:t>
      </w:r>
      <w:r w:rsidRPr="005322B0">
        <w:rPr>
          <w:szCs w:val="28"/>
        </w:rPr>
        <w:t>. Осуществление контроля (мониторинга) за соблюдением порядка и условий предоставления Субсидии и ответственности за их нарушение</w:t>
      </w:r>
    </w:p>
    <w:p w:rsidR="00D43B73" w:rsidRPr="005322B0" w:rsidRDefault="00D43B73" w:rsidP="00D43B73">
      <w:pPr>
        <w:ind w:firstLine="709"/>
        <w:jc w:val="center"/>
        <w:rPr>
          <w:color w:val="000000"/>
          <w:sz w:val="28"/>
          <w:szCs w:val="28"/>
        </w:rPr>
      </w:pPr>
    </w:p>
    <w:p w:rsidR="00D43B73" w:rsidRPr="004C3EC5" w:rsidRDefault="00D43B73" w:rsidP="004C3EC5">
      <w:pPr>
        <w:widowControl w:val="0"/>
        <w:autoSpaceDE w:val="0"/>
        <w:autoSpaceDN w:val="0"/>
        <w:adjustRightInd w:val="0"/>
        <w:ind w:firstLine="709"/>
        <w:jc w:val="both"/>
        <w:rPr>
          <w:color w:val="000000"/>
          <w:sz w:val="28"/>
          <w:szCs w:val="28"/>
        </w:rPr>
      </w:pPr>
      <w:r w:rsidRPr="004C3EC5">
        <w:rPr>
          <w:color w:val="000000"/>
          <w:sz w:val="28"/>
          <w:szCs w:val="28"/>
        </w:rPr>
        <w:t xml:space="preserve">5.1. Контроль (мониторинг) за соблюдением порядка и условий предоставления Субсидии, осуществляют Уполномоченный орган и органы </w:t>
      </w:r>
      <w:r w:rsidRPr="004C3EC5">
        <w:rPr>
          <w:color w:val="000000"/>
          <w:sz w:val="28"/>
          <w:szCs w:val="28"/>
        </w:rPr>
        <w:lastRenderedPageBreak/>
        <w:t>муниципального финансового контроля Кондинского района в пределах полномочий, предусмотренных действующим законодательством Российской Федерации, Ханты-Мансийского автономного округа – Югры, муниципальными правовыми актами Кондинского района.</w:t>
      </w:r>
    </w:p>
    <w:p w:rsidR="00D43B73" w:rsidRPr="004C3EC5" w:rsidRDefault="00D43B73" w:rsidP="004C3EC5">
      <w:pPr>
        <w:widowControl w:val="0"/>
        <w:autoSpaceDE w:val="0"/>
        <w:autoSpaceDN w:val="0"/>
        <w:adjustRightInd w:val="0"/>
        <w:ind w:firstLine="709"/>
        <w:jc w:val="both"/>
        <w:rPr>
          <w:color w:val="000000"/>
          <w:sz w:val="28"/>
          <w:szCs w:val="28"/>
        </w:rPr>
      </w:pPr>
      <w:r w:rsidRPr="004C3EC5">
        <w:rPr>
          <w:color w:val="000000"/>
          <w:sz w:val="28"/>
          <w:szCs w:val="28"/>
        </w:rPr>
        <w:t>5.1.1. Проверки соблюдения Получателем порядка и условий предоставления Субсидии, в том числе в части достижения результатов их предоставления осуществляет Уполномоченный орган.</w:t>
      </w:r>
    </w:p>
    <w:p w:rsidR="00D43B73" w:rsidRPr="004C3EC5" w:rsidRDefault="00D43B73" w:rsidP="004C3EC5">
      <w:pPr>
        <w:widowControl w:val="0"/>
        <w:autoSpaceDE w:val="0"/>
        <w:autoSpaceDN w:val="0"/>
        <w:adjustRightInd w:val="0"/>
        <w:ind w:firstLine="709"/>
        <w:jc w:val="both"/>
        <w:rPr>
          <w:color w:val="000000"/>
          <w:sz w:val="28"/>
          <w:szCs w:val="28"/>
        </w:rPr>
      </w:pPr>
      <w:r w:rsidRPr="004C3EC5">
        <w:rPr>
          <w:color w:val="000000"/>
          <w:sz w:val="28"/>
          <w:szCs w:val="28"/>
        </w:rPr>
        <w:t xml:space="preserve">5.1.2. Проверки в соответствии со статьями 268.1 и 269.2 </w:t>
      </w:r>
      <w:hyperlink r:id="rId19" w:tooltip="ФЕДЕРАЛЬНЫЙ ЗАКОН от 31.07.1998 № 145-ФЗ&#10;ГОСУДАРСТВЕННАЯ ДУМА ФЕДЕРАЛЬНОГО СОБРАНИЯ РФ&#10;&#10;БЮДЖЕТНЫЙ КОДЕКС РОССИЙСКОЙ ФЕДЕРАЦИИ" w:history="1">
        <w:r w:rsidRPr="004C3EC5">
          <w:rPr>
            <w:rStyle w:val="af3"/>
            <w:color w:val="auto"/>
            <w:sz w:val="28"/>
            <w:szCs w:val="28"/>
            <w:u w:val="none"/>
          </w:rPr>
          <w:t>Бюджетного кодекса Российской Федерации</w:t>
        </w:r>
      </w:hyperlink>
      <w:r w:rsidRPr="004C3EC5">
        <w:rPr>
          <w:color w:val="000000"/>
          <w:sz w:val="28"/>
          <w:szCs w:val="28"/>
        </w:rPr>
        <w:t xml:space="preserve"> осуществляют органы финансового контроля Кондинского района.</w:t>
      </w:r>
    </w:p>
    <w:p w:rsidR="00D43B73" w:rsidRPr="004C3EC5" w:rsidRDefault="00D43B73" w:rsidP="004C3EC5">
      <w:pPr>
        <w:widowControl w:val="0"/>
        <w:autoSpaceDE w:val="0"/>
        <w:autoSpaceDN w:val="0"/>
        <w:adjustRightInd w:val="0"/>
        <w:ind w:firstLine="709"/>
        <w:jc w:val="both"/>
        <w:rPr>
          <w:color w:val="000000"/>
          <w:sz w:val="28"/>
          <w:szCs w:val="28"/>
        </w:rPr>
      </w:pPr>
      <w:r w:rsidRPr="004C3EC5">
        <w:rPr>
          <w:color w:val="000000"/>
          <w:sz w:val="28"/>
          <w:szCs w:val="28"/>
        </w:rPr>
        <w:t>5.2. Получатель Субсидии несет полную ответственность за достоверность предоставляемых в Уполномоченный орган отчетов и документов.</w:t>
      </w:r>
    </w:p>
    <w:p w:rsidR="00D43B73" w:rsidRPr="004C3EC5" w:rsidRDefault="00D43B73" w:rsidP="004C3EC5">
      <w:pPr>
        <w:widowControl w:val="0"/>
        <w:autoSpaceDE w:val="0"/>
        <w:autoSpaceDN w:val="0"/>
        <w:adjustRightInd w:val="0"/>
        <w:ind w:firstLine="709"/>
        <w:jc w:val="both"/>
        <w:rPr>
          <w:color w:val="000000"/>
          <w:sz w:val="28"/>
          <w:szCs w:val="28"/>
        </w:rPr>
      </w:pPr>
      <w:r w:rsidRPr="004C3EC5">
        <w:rPr>
          <w:color w:val="000000"/>
          <w:sz w:val="28"/>
          <w:szCs w:val="28"/>
        </w:rPr>
        <w:t xml:space="preserve">5.3. </w:t>
      </w:r>
      <w:proofErr w:type="gramStart"/>
      <w:r w:rsidRPr="004C3EC5">
        <w:rPr>
          <w:color w:val="000000"/>
          <w:sz w:val="28"/>
          <w:szCs w:val="28"/>
        </w:rPr>
        <w:t>В случае нарушения Получателем порядка и условий предоставления Субсидии, в том числе в части достижения результатов ее предоставления, выявленных по фактам проверок, проведенных Уполномоченным органом и органами муниципального финансового контроля Кондинского района, а также в случае недостижения результатов и показателей предоставления Субсидии Получатель возвращает Субсидию в бюджет муниципального образования Кондинский район на основании письменного требования о возврате, направленного ему Уполномоченным</w:t>
      </w:r>
      <w:proofErr w:type="gramEnd"/>
      <w:r w:rsidRPr="004C3EC5">
        <w:rPr>
          <w:color w:val="000000"/>
          <w:sz w:val="28"/>
          <w:szCs w:val="28"/>
        </w:rPr>
        <w:t xml:space="preserve"> органом почтовым отправлением</w:t>
      </w:r>
      <w:r w:rsidR="004C3EC5">
        <w:rPr>
          <w:color w:val="000000"/>
          <w:sz w:val="28"/>
          <w:szCs w:val="28"/>
        </w:rPr>
        <w:t xml:space="preserve">                     </w:t>
      </w:r>
      <w:r w:rsidRPr="004C3EC5">
        <w:rPr>
          <w:color w:val="000000"/>
          <w:sz w:val="28"/>
          <w:szCs w:val="28"/>
        </w:rPr>
        <w:t xml:space="preserve"> с уведомлением по адресу Получателя, указанному в Соглашении, в течение</w:t>
      </w:r>
      <w:r w:rsidR="004C3EC5">
        <w:rPr>
          <w:color w:val="000000"/>
          <w:sz w:val="28"/>
          <w:szCs w:val="28"/>
        </w:rPr>
        <w:t xml:space="preserve">                </w:t>
      </w:r>
      <w:r w:rsidRPr="004C3EC5">
        <w:rPr>
          <w:color w:val="000000"/>
          <w:sz w:val="28"/>
          <w:szCs w:val="28"/>
        </w:rPr>
        <w:t xml:space="preserve"> 5 рабочих дней </w:t>
      </w:r>
      <w:proofErr w:type="gramStart"/>
      <w:r w:rsidRPr="004C3EC5">
        <w:rPr>
          <w:color w:val="000000"/>
          <w:sz w:val="28"/>
          <w:szCs w:val="28"/>
        </w:rPr>
        <w:t>с даты выявления</w:t>
      </w:r>
      <w:proofErr w:type="gramEnd"/>
      <w:r w:rsidRPr="004C3EC5">
        <w:rPr>
          <w:color w:val="000000"/>
          <w:sz w:val="28"/>
          <w:szCs w:val="28"/>
        </w:rPr>
        <w:t xml:space="preserve"> факта нарушения.</w:t>
      </w:r>
    </w:p>
    <w:p w:rsidR="00D43B73" w:rsidRPr="004C3EC5" w:rsidRDefault="00D43B73" w:rsidP="004C3EC5">
      <w:pPr>
        <w:widowControl w:val="0"/>
        <w:autoSpaceDE w:val="0"/>
        <w:autoSpaceDN w:val="0"/>
        <w:adjustRightInd w:val="0"/>
        <w:ind w:firstLine="709"/>
        <w:jc w:val="both"/>
        <w:rPr>
          <w:color w:val="000000"/>
          <w:sz w:val="28"/>
          <w:szCs w:val="28"/>
        </w:rPr>
      </w:pPr>
      <w:r w:rsidRPr="004C3EC5">
        <w:rPr>
          <w:color w:val="000000"/>
          <w:sz w:val="28"/>
          <w:szCs w:val="28"/>
        </w:rPr>
        <w:t xml:space="preserve">5.4. Получатель в течение 10 рабочих дней со дня получения требования </w:t>
      </w:r>
      <w:r w:rsidR="004C3EC5">
        <w:rPr>
          <w:color w:val="000000"/>
          <w:sz w:val="28"/>
          <w:szCs w:val="28"/>
        </w:rPr>
        <w:t xml:space="preserve">       </w:t>
      </w:r>
      <w:r w:rsidRPr="004C3EC5">
        <w:rPr>
          <w:color w:val="000000"/>
          <w:sz w:val="28"/>
          <w:szCs w:val="28"/>
        </w:rPr>
        <w:t>о возврате обязан осуществить возврат Субсидии по реквизитам, указанным</w:t>
      </w:r>
      <w:r w:rsidR="004C3EC5">
        <w:rPr>
          <w:color w:val="000000"/>
          <w:sz w:val="28"/>
          <w:szCs w:val="28"/>
        </w:rPr>
        <w:t xml:space="preserve">               </w:t>
      </w:r>
      <w:r w:rsidRPr="004C3EC5">
        <w:rPr>
          <w:color w:val="000000"/>
          <w:sz w:val="28"/>
          <w:szCs w:val="28"/>
        </w:rPr>
        <w:t xml:space="preserve"> в требовании о возврате.</w:t>
      </w:r>
    </w:p>
    <w:p w:rsidR="00D43B73" w:rsidRPr="004C3EC5" w:rsidRDefault="00D43B73" w:rsidP="004C3EC5">
      <w:pPr>
        <w:widowControl w:val="0"/>
        <w:autoSpaceDE w:val="0"/>
        <w:autoSpaceDN w:val="0"/>
        <w:adjustRightInd w:val="0"/>
        <w:ind w:firstLine="709"/>
        <w:jc w:val="both"/>
        <w:rPr>
          <w:color w:val="000000"/>
          <w:sz w:val="28"/>
          <w:szCs w:val="28"/>
        </w:rPr>
      </w:pPr>
      <w:r w:rsidRPr="004C3EC5">
        <w:rPr>
          <w:color w:val="000000"/>
          <w:sz w:val="28"/>
          <w:szCs w:val="28"/>
        </w:rPr>
        <w:t xml:space="preserve">5.5. О возврате Субсидии Получатель письменно уведомляет Уполномоченный орган непосредственно или почтовым отправлением </w:t>
      </w:r>
      <w:r w:rsidR="004C3EC5">
        <w:rPr>
          <w:color w:val="000000"/>
          <w:sz w:val="28"/>
          <w:szCs w:val="28"/>
        </w:rPr>
        <w:t xml:space="preserve">                       </w:t>
      </w:r>
      <w:r w:rsidRPr="004C3EC5">
        <w:rPr>
          <w:color w:val="000000"/>
          <w:sz w:val="28"/>
          <w:szCs w:val="28"/>
        </w:rPr>
        <w:t>с приложением копии платежного поручения.</w:t>
      </w:r>
    </w:p>
    <w:p w:rsidR="00D43B73" w:rsidRPr="004C3EC5" w:rsidRDefault="00D43B73" w:rsidP="004C3EC5">
      <w:pPr>
        <w:widowControl w:val="0"/>
        <w:autoSpaceDE w:val="0"/>
        <w:autoSpaceDN w:val="0"/>
        <w:adjustRightInd w:val="0"/>
        <w:ind w:firstLine="709"/>
        <w:jc w:val="both"/>
        <w:rPr>
          <w:color w:val="000000"/>
          <w:sz w:val="28"/>
          <w:szCs w:val="28"/>
        </w:rPr>
      </w:pPr>
      <w:r w:rsidRPr="004C3EC5">
        <w:rPr>
          <w:color w:val="000000"/>
          <w:sz w:val="28"/>
          <w:szCs w:val="28"/>
        </w:rPr>
        <w:t xml:space="preserve">5.6. В случае неисполнения Получателем требования о возврате взыскание Субсидии осуществляется в судебном порядке в соответствии </w:t>
      </w:r>
      <w:r w:rsidR="004C3EC5">
        <w:rPr>
          <w:color w:val="000000"/>
          <w:sz w:val="28"/>
          <w:szCs w:val="28"/>
        </w:rPr>
        <w:t xml:space="preserve">                      </w:t>
      </w:r>
      <w:r w:rsidRPr="004C3EC5">
        <w:rPr>
          <w:color w:val="000000"/>
          <w:sz w:val="28"/>
          <w:szCs w:val="28"/>
        </w:rPr>
        <w:t>с законодательством Российской Федерации и нормативно-правовыми актами Кондинского района.</w:t>
      </w:r>
    </w:p>
    <w:p w:rsidR="00D43B73" w:rsidRPr="004C3EC5" w:rsidRDefault="00D43B73" w:rsidP="004C3EC5">
      <w:pPr>
        <w:widowControl w:val="0"/>
        <w:autoSpaceDE w:val="0"/>
        <w:autoSpaceDN w:val="0"/>
        <w:adjustRightInd w:val="0"/>
        <w:ind w:firstLine="709"/>
        <w:jc w:val="both"/>
        <w:rPr>
          <w:sz w:val="28"/>
          <w:szCs w:val="28"/>
        </w:rPr>
      </w:pPr>
      <w:r w:rsidRPr="004C3EC5">
        <w:rPr>
          <w:color w:val="000000"/>
          <w:sz w:val="28"/>
          <w:szCs w:val="28"/>
        </w:rPr>
        <w:t xml:space="preserve">5.7. Получатель несет ответственность за соблюдение порядка и условий предоставления Субсидии, в том числе в части достижения результатов </w:t>
      </w:r>
      <w:r w:rsidR="004C3EC5">
        <w:rPr>
          <w:color w:val="000000"/>
          <w:sz w:val="28"/>
          <w:szCs w:val="28"/>
        </w:rPr>
        <w:t xml:space="preserve">                    </w:t>
      </w:r>
      <w:r w:rsidRPr="004C3EC5">
        <w:rPr>
          <w:color w:val="000000"/>
          <w:sz w:val="28"/>
          <w:szCs w:val="28"/>
        </w:rPr>
        <w:t>ее предоставления, согласно законодательству Российской Федерации.</w:t>
      </w:r>
    </w:p>
    <w:p w:rsidR="00D43B73" w:rsidRPr="004C3EC5" w:rsidRDefault="00D43B73" w:rsidP="00B6626B">
      <w:pPr>
        <w:jc w:val="center"/>
        <w:outlineLvl w:val="1"/>
        <w:rPr>
          <w:sz w:val="28"/>
          <w:szCs w:val="28"/>
        </w:rPr>
      </w:pPr>
    </w:p>
    <w:p w:rsidR="00D43B73" w:rsidRPr="00B6626B" w:rsidRDefault="00D43B73" w:rsidP="00B6626B">
      <w:pPr>
        <w:jc w:val="center"/>
        <w:outlineLvl w:val="1"/>
        <w:rPr>
          <w:bCs/>
          <w:iCs/>
          <w:sz w:val="28"/>
          <w:szCs w:val="28"/>
          <w:lang w:eastAsia="x-none"/>
        </w:rPr>
      </w:pPr>
      <w:r w:rsidRPr="00B6626B">
        <w:rPr>
          <w:bCs/>
          <w:iCs/>
          <w:sz w:val="28"/>
          <w:szCs w:val="28"/>
          <w:lang w:val="x-none" w:eastAsia="x-none"/>
        </w:rPr>
        <w:t xml:space="preserve">Раздел </w:t>
      </w:r>
      <w:r w:rsidRPr="00B6626B">
        <w:rPr>
          <w:bCs/>
          <w:iCs/>
          <w:sz w:val="28"/>
          <w:szCs w:val="28"/>
          <w:lang w:val="en-US" w:eastAsia="x-none"/>
        </w:rPr>
        <w:t>VI</w:t>
      </w:r>
      <w:r w:rsidRPr="00B6626B">
        <w:rPr>
          <w:bCs/>
          <w:iCs/>
          <w:sz w:val="28"/>
          <w:szCs w:val="28"/>
          <w:lang w:eastAsia="x-none"/>
        </w:rPr>
        <w:t>. Обеспечение проведения конкурсного отбора</w:t>
      </w:r>
    </w:p>
    <w:p w:rsidR="00D43B73" w:rsidRPr="00B6626B" w:rsidRDefault="00D43B73" w:rsidP="00B6626B">
      <w:pPr>
        <w:jc w:val="center"/>
        <w:outlineLvl w:val="1"/>
        <w:rPr>
          <w:bCs/>
          <w:iCs/>
          <w:sz w:val="28"/>
          <w:szCs w:val="28"/>
          <w:lang w:eastAsia="x-none"/>
        </w:rPr>
      </w:pPr>
      <w:r w:rsidRPr="00B6626B">
        <w:rPr>
          <w:bCs/>
          <w:iCs/>
          <w:sz w:val="28"/>
          <w:szCs w:val="28"/>
          <w:lang w:eastAsia="x-none"/>
        </w:rPr>
        <w:t>в системе «</w:t>
      </w:r>
      <w:proofErr w:type="gramStart"/>
      <w:r w:rsidRPr="00B6626B">
        <w:rPr>
          <w:bCs/>
          <w:iCs/>
          <w:sz w:val="28"/>
          <w:szCs w:val="28"/>
          <w:lang w:eastAsia="x-none"/>
        </w:rPr>
        <w:t>Электронный</w:t>
      </w:r>
      <w:proofErr w:type="gramEnd"/>
      <w:r w:rsidRPr="00B6626B">
        <w:rPr>
          <w:bCs/>
          <w:iCs/>
          <w:sz w:val="28"/>
          <w:szCs w:val="28"/>
          <w:lang w:eastAsia="x-none"/>
        </w:rPr>
        <w:t xml:space="preserve"> бюджет»</w:t>
      </w:r>
    </w:p>
    <w:p w:rsidR="00D43B73" w:rsidRPr="004C3EC5" w:rsidRDefault="00D43B73" w:rsidP="00B6626B">
      <w:pPr>
        <w:jc w:val="center"/>
        <w:outlineLvl w:val="1"/>
        <w:rPr>
          <w:b/>
          <w:bCs/>
          <w:iCs/>
          <w:sz w:val="28"/>
          <w:szCs w:val="28"/>
          <w:lang w:eastAsia="x-none"/>
        </w:rPr>
      </w:pPr>
    </w:p>
    <w:p w:rsidR="00D43B73" w:rsidRPr="004C3EC5" w:rsidRDefault="00D43B73" w:rsidP="00B6626B">
      <w:pPr>
        <w:ind w:firstLine="709"/>
        <w:jc w:val="both"/>
        <w:outlineLvl w:val="1"/>
        <w:rPr>
          <w:bCs/>
          <w:iCs/>
          <w:sz w:val="28"/>
          <w:szCs w:val="28"/>
          <w:lang w:eastAsia="x-none"/>
        </w:rPr>
      </w:pPr>
      <w:r w:rsidRPr="004C3EC5">
        <w:rPr>
          <w:bCs/>
          <w:iCs/>
          <w:sz w:val="28"/>
          <w:szCs w:val="28"/>
          <w:lang w:eastAsia="x-none"/>
        </w:rPr>
        <w:t>6.1. В целях организации и проведения конкурсного отбора Уполномоченный орган:</w:t>
      </w:r>
    </w:p>
    <w:p w:rsidR="00D43B73" w:rsidRPr="004C3EC5" w:rsidRDefault="00D43B73" w:rsidP="00B6626B">
      <w:pPr>
        <w:ind w:firstLine="709"/>
        <w:jc w:val="both"/>
        <w:outlineLvl w:val="1"/>
        <w:rPr>
          <w:bCs/>
          <w:iCs/>
          <w:sz w:val="28"/>
          <w:szCs w:val="28"/>
          <w:lang w:eastAsia="x-none"/>
        </w:rPr>
      </w:pPr>
      <w:r w:rsidRPr="004C3EC5">
        <w:rPr>
          <w:bCs/>
          <w:iCs/>
          <w:sz w:val="28"/>
          <w:szCs w:val="28"/>
          <w:lang w:eastAsia="x-none"/>
        </w:rPr>
        <w:t>принимает решение о проведении конкурсного отбора в форме приказа Уполномоченного органа об организации конкурсного отбора;</w:t>
      </w:r>
    </w:p>
    <w:p w:rsidR="00D43B73" w:rsidRPr="004C3EC5" w:rsidRDefault="00D43B73" w:rsidP="00B6626B">
      <w:pPr>
        <w:ind w:firstLine="709"/>
        <w:jc w:val="both"/>
        <w:outlineLvl w:val="1"/>
        <w:rPr>
          <w:bCs/>
          <w:iCs/>
          <w:sz w:val="28"/>
          <w:szCs w:val="28"/>
          <w:lang w:eastAsia="x-none"/>
        </w:rPr>
      </w:pPr>
      <w:r w:rsidRPr="004C3EC5">
        <w:rPr>
          <w:bCs/>
          <w:iCs/>
          <w:sz w:val="28"/>
          <w:szCs w:val="28"/>
          <w:lang w:eastAsia="x-none"/>
        </w:rPr>
        <w:lastRenderedPageBreak/>
        <w:t>утверждает состав комисс</w:t>
      </w:r>
      <w:proofErr w:type="gramStart"/>
      <w:r w:rsidRPr="004C3EC5">
        <w:rPr>
          <w:bCs/>
          <w:iCs/>
          <w:sz w:val="28"/>
          <w:szCs w:val="28"/>
          <w:lang w:eastAsia="x-none"/>
        </w:rPr>
        <w:t>ии и ее</w:t>
      </w:r>
      <w:proofErr w:type="gramEnd"/>
      <w:r w:rsidRPr="004C3EC5">
        <w:rPr>
          <w:bCs/>
          <w:iCs/>
          <w:sz w:val="28"/>
          <w:szCs w:val="28"/>
          <w:lang w:eastAsia="x-none"/>
        </w:rPr>
        <w:t xml:space="preserve"> функции: формирование в системе «Электронный бюджет» протоколов вскрытия заявок, рассмотрения заявок, подведения итогов конкурсного отбора;</w:t>
      </w:r>
    </w:p>
    <w:p w:rsidR="00D43B73" w:rsidRPr="004C3EC5" w:rsidRDefault="00D43B73" w:rsidP="00B6626B">
      <w:pPr>
        <w:ind w:firstLine="709"/>
        <w:jc w:val="both"/>
        <w:outlineLvl w:val="1"/>
        <w:rPr>
          <w:bCs/>
          <w:iCs/>
          <w:sz w:val="28"/>
          <w:szCs w:val="28"/>
          <w:lang w:eastAsia="x-none"/>
        </w:rPr>
      </w:pPr>
      <w:r w:rsidRPr="004C3EC5">
        <w:rPr>
          <w:bCs/>
          <w:iCs/>
          <w:sz w:val="28"/>
          <w:szCs w:val="28"/>
          <w:lang w:eastAsia="x-none"/>
        </w:rPr>
        <w:t>размещает не позднее 30 календарных дней до окончания срока приема заявок объявление с приложением приказа об организации конкурсного отбора, для размещения на офиц</w:t>
      </w:r>
      <w:r w:rsidR="0004577A">
        <w:rPr>
          <w:bCs/>
          <w:iCs/>
          <w:sz w:val="28"/>
          <w:szCs w:val="28"/>
          <w:lang w:eastAsia="x-none"/>
        </w:rPr>
        <w:t>иальном сайте в сети «Интернет»;</w:t>
      </w:r>
    </w:p>
    <w:p w:rsidR="00D43B73" w:rsidRPr="004C3EC5" w:rsidRDefault="00D43B73" w:rsidP="00B6626B">
      <w:pPr>
        <w:ind w:firstLine="709"/>
        <w:jc w:val="both"/>
        <w:outlineLvl w:val="1"/>
        <w:rPr>
          <w:bCs/>
          <w:iCs/>
          <w:sz w:val="28"/>
          <w:szCs w:val="28"/>
          <w:lang w:eastAsia="x-none"/>
        </w:rPr>
      </w:pPr>
      <w:r w:rsidRPr="004C3EC5">
        <w:rPr>
          <w:bCs/>
          <w:iCs/>
          <w:sz w:val="28"/>
          <w:szCs w:val="28"/>
          <w:lang w:eastAsia="x-none"/>
        </w:rPr>
        <w:t xml:space="preserve">утверждает состав комиссии, организует авторизацию комиссии </w:t>
      </w:r>
      <w:r w:rsidR="00B6626B">
        <w:rPr>
          <w:bCs/>
          <w:iCs/>
          <w:sz w:val="28"/>
          <w:szCs w:val="28"/>
          <w:lang w:eastAsia="x-none"/>
        </w:rPr>
        <w:t xml:space="preserve">                    </w:t>
      </w:r>
      <w:r w:rsidRPr="004C3EC5">
        <w:rPr>
          <w:bCs/>
          <w:iCs/>
          <w:sz w:val="28"/>
          <w:szCs w:val="28"/>
          <w:lang w:eastAsia="x-none"/>
        </w:rPr>
        <w:t>на едином портале;</w:t>
      </w:r>
    </w:p>
    <w:p w:rsidR="00D43B73" w:rsidRPr="004C3EC5" w:rsidRDefault="00D43B73" w:rsidP="00B6626B">
      <w:pPr>
        <w:ind w:firstLine="709"/>
        <w:jc w:val="both"/>
        <w:outlineLvl w:val="1"/>
        <w:rPr>
          <w:bCs/>
          <w:iCs/>
          <w:sz w:val="28"/>
          <w:szCs w:val="28"/>
          <w:lang w:eastAsia="x-none"/>
        </w:rPr>
      </w:pPr>
      <w:r w:rsidRPr="004C3EC5">
        <w:rPr>
          <w:bCs/>
          <w:iCs/>
          <w:sz w:val="28"/>
          <w:szCs w:val="28"/>
          <w:lang w:eastAsia="x-none"/>
        </w:rPr>
        <w:t>вскрытие заявок, размещенных на едином портале участниками конкурсного отбора, автоматическое формирование протокола вскрытия заявок и направление его на утверждение главному распорядителю в системе «Электронный бюджет»</w:t>
      </w:r>
    </w:p>
    <w:p w:rsidR="00D43B73" w:rsidRPr="004C3EC5" w:rsidRDefault="00D43B73" w:rsidP="00B6626B">
      <w:pPr>
        <w:ind w:firstLine="709"/>
        <w:jc w:val="both"/>
        <w:outlineLvl w:val="1"/>
        <w:rPr>
          <w:bCs/>
          <w:iCs/>
          <w:sz w:val="28"/>
          <w:szCs w:val="28"/>
          <w:lang w:eastAsia="x-none"/>
        </w:rPr>
      </w:pPr>
      <w:r w:rsidRPr="004C3EC5">
        <w:rPr>
          <w:bCs/>
          <w:iCs/>
          <w:sz w:val="28"/>
          <w:szCs w:val="28"/>
          <w:lang w:eastAsia="x-none"/>
        </w:rPr>
        <w:t>рассмотрение заявок на соответствие требованиям к участникам конкурсного отбора настоящего порядка, и к содержанию заявок настоящего порядка;</w:t>
      </w:r>
    </w:p>
    <w:p w:rsidR="00D43B73" w:rsidRPr="004C3EC5" w:rsidRDefault="00D43B73" w:rsidP="00B6626B">
      <w:pPr>
        <w:ind w:firstLine="709"/>
        <w:jc w:val="both"/>
        <w:outlineLvl w:val="1"/>
        <w:rPr>
          <w:bCs/>
          <w:iCs/>
          <w:sz w:val="28"/>
          <w:szCs w:val="28"/>
          <w:lang w:eastAsia="x-none"/>
        </w:rPr>
      </w:pPr>
      <w:r w:rsidRPr="004C3EC5">
        <w:rPr>
          <w:bCs/>
          <w:iCs/>
          <w:sz w:val="28"/>
          <w:szCs w:val="28"/>
          <w:lang w:eastAsia="x-none"/>
        </w:rPr>
        <w:t xml:space="preserve">обеспечение доступа комиссии </w:t>
      </w:r>
      <w:proofErr w:type="gramStart"/>
      <w:r w:rsidRPr="004C3EC5">
        <w:rPr>
          <w:bCs/>
          <w:iCs/>
          <w:sz w:val="28"/>
          <w:szCs w:val="28"/>
          <w:lang w:eastAsia="x-none"/>
        </w:rPr>
        <w:t>к</w:t>
      </w:r>
      <w:proofErr w:type="gramEnd"/>
      <w:r w:rsidRPr="004C3EC5">
        <w:rPr>
          <w:bCs/>
          <w:iCs/>
          <w:sz w:val="28"/>
          <w:szCs w:val="28"/>
          <w:lang w:eastAsia="x-none"/>
        </w:rPr>
        <w:t xml:space="preserve"> </w:t>
      </w:r>
      <w:proofErr w:type="gramStart"/>
      <w:r w:rsidRPr="004C3EC5">
        <w:rPr>
          <w:bCs/>
          <w:iCs/>
          <w:sz w:val="28"/>
          <w:szCs w:val="28"/>
          <w:lang w:eastAsia="x-none"/>
        </w:rPr>
        <w:t>оценки</w:t>
      </w:r>
      <w:proofErr w:type="gramEnd"/>
      <w:r w:rsidRPr="004C3EC5">
        <w:rPr>
          <w:bCs/>
          <w:iCs/>
          <w:sz w:val="28"/>
          <w:szCs w:val="28"/>
          <w:lang w:eastAsia="x-none"/>
        </w:rPr>
        <w:t xml:space="preserve"> каждой заявки соискателя конкурсного отбора;</w:t>
      </w:r>
    </w:p>
    <w:p w:rsidR="00D43B73" w:rsidRPr="004C3EC5" w:rsidRDefault="00D43B73" w:rsidP="00B6626B">
      <w:pPr>
        <w:ind w:firstLine="709"/>
        <w:jc w:val="both"/>
        <w:outlineLvl w:val="1"/>
        <w:rPr>
          <w:bCs/>
          <w:iCs/>
          <w:sz w:val="28"/>
          <w:szCs w:val="28"/>
          <w:lang w:eastAsia="x-none"/>
        </w:rPr>
      </w:pPr>
      <w:r w:rsidRPr="004C3EC5">
        <w:rPr>
          <w:bCs/>
          <w:iCs/>
          <w:sz w:val="28"/>
          <w:szCs w:val="28"/>
          <w:lang w:eastAsia="x-none"/>
        </w:rPr>
        <w:t>формирование оценочной ведомости по каждой заявке;</w:t>
      </w:r>
    </w:p>
    <w:p w:rsidR="00D43B73" w:rsidRPr="004C3EC5" w:rsidRDefault="00D43B73" w:rsidP="00B6626B">
      <w:pPr>
        <w:ind w:firstLine="709"/>
        <w:jc w:val="both"/>
        <w:outlineLvl w:val="1"/>
        <w:rPr>
          <w:bCs/>
          <w:iCs/>
          <w:sz w:val="28"/>
          <w:szCs w:val="28"/>
          <w:lang w:eastAsia="x-none"/>
        </w:rPr>
      </w:pPr>
      <w:r w:rsidRPr="004C3EC5">
        <w:rPr>
          <w:bCs/>
          <w:iCs/>
          <w:sz w:val="28"/>
          <w:szCs w:val="28"/>
          <w:lang w:eastAsia="x-none"/>
        </w:rPr>
        <w:t>ранжирование заявок по мере уменьшения полученных баллов по итогам оценки заявок и очередности их поступления в случае равенства количества полученных баллов;</w:t>
      </w:r>
    </w:p>
    <w:p w:rsidR="00D43B73" w:rsidRPr="004C3EC5" w:rsidRDefault="00D43B73" w:rsidP="00B6626B">
      <w:pPr>
        <w:ind w:firstLine="709"/>
        <w:jc w:val="both"/>
        <w:outlineLvl w:val="1"/>
        <w:rPr>
          <w:bCs/>
          <w:iCs/>
          <w:sz w:val="28"/>
          <w:szCs w:val="28"/>
          <w:lang w:eastAsia="x-none"/>
        </w:rPr>
      </w:pPr>
      <w:r w:rsidRPr="004C3EC5">
        <w:rPr>
          <w:bCs/>
          <w:iCs/>
          <w:sz w:val="28"/>
          <w:szCs w:val="28"/>
          <w:lang w:eastAsia="x-none"/>
        </w:rPr>
        <w:t xml:space="preserve">автоматическое формирование </w:t>
      </w:r>
      <w:proofErr w:type="gramStart"/>
      <w:r w:rsidRPr="004C3EC5">
        <w:rPr>
          <w:bCs/>
          <w:iCs/>
          <w:sz w:val="28"/>
          <w:szCs w:val="28"/>
          <w:lang w:eastAsia="x-none"/>
        </w:rPr>
        <w:t>проекта протокола подведения итогов конкурсного отбора</w:t>
      </w:r>
      <w:proofErr w:type="gramEnd"/>
      <w:r w:rsidRPr="004C3EC5">
        <w:rPr>
          <w:bCs/>
          <w:iCs/>
          <w:sz w:val="28"/>
          <w:szCs w:val="28"/>
          <w:lang w:eastAsia="x-none"/>
        </w:rPr>
        <w:t xml:space="preserve"> и направление его на утверждение главному распорядителю бюджетных средств в системе «Электронный бюджет»;</w:t>
      </w:r>
    </w:p>
    <w:p w:rsidR="00D43B73" w:rsidRPr="004C3EC5" w:rsidRDefault="00D43B73" w:rsidP="00B6626B">
      <w:pPr>
        <w:ind w:firstLine="709"/>
        <w:jc w:val="both"/>
        <w:outlineLvl w:val="1"/>
        <w:rPr>
          <w:bCs/>
          <w:iCs/>
          <w:sz w:val="28"/>
          <w:szCs w:val="28"/>
          <w:lang w:eastAsia="x-none"/>
        </w:rPr>
      </w:pPr>
      <w:r w:rsidRPr="004C3EC5">
        <w:rPr>
          <w:bCs/>
          <w:iCs/>
          <w:sz w:val="28"/>
          <w:szCs w:val="28"/>
          <w:lang w:eastAsia="x-none"/>
        </w:rPr>
        <w:t>размещает указанные в порядке протоколы на едином портале не позднее первого рабочего дня, следующего за днем их подписания.</w:t>
      </w:r>
    </w:p>
    <w:p w:rsidR="00D43B73" w:rsidRPr="005322B0" w:rsidRDefault="00D43B73" w:rsidP="00D43B73">
      <w:pPr>
        <w:widowControl w:val="0"/>
        <w:autoSpaceDE w:val="0"/>
        <w:autoSpaceDN w:val="0"/>
        <w:adjustRightInd w:val="0"/>
        <w:rPr>
          <w:sz w:val="28"/>
          <w:szCs w:val="28"/>
        </w:rPr>
      </w:pPr>
      <w:bookmarkStart w:id="13" w:name="Par18361"/>
      <w:bookmarkEnd w:id="13"/>
    </w:p>
    <w:p w:rsidR="00D43B73" w:rsidRPr="00DA0447" w:rsidRDefault="00D43B73" w:rsidP="00D43B73">
      <w:pPr>
        <w:jc w:val="right"/>
        <w:sectPr w:rsidR="00D43B73" w:rsidRPr="00DA0447" w:rsidSect="00E30CE6">
          <w:headerReference w:type="default" r:id="rId20"/>
          <w:pgSz w:w="11909" w:h="16834"/>
          <w:pgMar w:top="1134" w:right="567" w:bottom="992" w:left="1701" w:header="720" w:footer="720" w:gutter="0"/>
          <w:cols w:space="720"/>
          <w:noEndnote/>
          <w:titlePg/>
          <w:docGrid w:linePitch="326"/>
        </w:sectPr>
      </w:pPr>
    </w:p>
    <w:p w:rsidR="00F334AC" w:rsidRPr="00BE0179" w:rsidRDefault="00F334AC" w:rsidP="00F334AC">
      <w:pPr>
        <w:ind w:left="10206"/>
      </w:pPr>
      <w:r>
        <w:lastRenderedPageBreak/>
        <w:t>Приложение 1</w:t>
      </w:r>
      <w:r w:rsidRPr="00BE0179">
        <w:t xml:space="preserve"> к Порядку </w:t>
      </w:r>
    </w:p>
    <w:p w:rsidR="00F334AC" w:rsidRPr="00BE0179" w:rsidRDefault="00F334AC" w:rsidP="00F334AC">
      <w:pPr>
        <w:jc w:val="center"/>
        <w:rPr>
          <w:szCs w:val="26"/>
        </w:rPr>
      </w:pPr>
    </w:p>
    <w:p w:rsidR="00F334AC" w:rsidRPr="00BE0179" w:rsidRDefault="00F334AC" w:rsidP="00F334AC">
      <w:pPr>
        <w:jc w:val="center"/>
        <w:rPr>
          <w:szCs w:val="26"/>
        </w:rPr>
      </w:pPr>
      <w:r w:rsidRPr="00BE0179">
        <w:rPr>
          <w:szCs w:val="26"/>
        </w:rPr>
        <w:t>Результаты и показатели предоставления Субсидии</w:t>
      </w:r>
    </w:p>
    <w:p w:rsidR="00F334AC" w:rsidRPr="00BE0179" w:rsidRDefault="00F334AC" w:rsidP="00F334AC">
      <w:pPr>
        <w:jc w:val="center"/>
        <w:rPr>
          <w:szCs w:val="26"/>
        </w:rPr>
      </w:pPr>
    </w:p>
    <w:tbl>
      <w:tblPr>
        <w:tblStyle w:val="ac"/>
        <w:tblW w:w="5000" w:type="pct"/>
        <w:tblLook w:val="04A0" w:firstRow="1" w:lastRow="0" w:firstColumn="1" w:lastColumn="0" w:noHBand="0" w:noVBand="1"/>
      </w:tblPr>
      <w:tblGrid>
        <w:gridCol w:w="2020"/>
        <w:gridCol w:w="2208"/>
        <w:gridCol w:w="2239"/>
        <w:gridCol w:w="1275"/>
        <w:gridCol w:w="1788"/>
        <w:gridCol w:w="2161"/>
        <w:gridCol w:w="1603"/>
        <w:gridCol w:w="1630"/>
      </w:tblGrid>
      <w:tr w:rsidR="00F334AC" w:rsidRPr="00DA0447" w:rsidTr="00A64EF4">
        <w:trPr>
          <w:trHeight w:val="68"/>
        </w:trPr>
        <w:tc>
          <w:tcPr>
            <w:tcW w:w="677" w:type="pct"/>
            <w:vMerge w:val="restart"/>
            <w:hideMark/>
          </w:tcPr>
          <w:p w:rsidR="00F334AC" w:rsidRPr="00DA0447" w:rsidRDefault="00F334AC" w:rsidP="00197534">
            <w:pPr>
              <w:ind w:left="-68" w:right="-68"/>
              <w:jc w:val="center"/>
              <w:rPr>
                <w:rFonts w:eastAsia="Calibri"/>
                <w:szCs w:val="26"/>
              </w:rPr>
            </w:pPr>
            <w:r w:rsidRPr="00DA0447">
              <w:rPr>
                <w:rFonts w:eastAsia="Calibri"/>
                <w:szCs w:val="26"/>
              </w:rPr>
              <w:t>Наименование показателя</w:t>
            </w:r>
          </w:p>
        </w:tc>
        <w:tc>
          <w:tcPr>
            <w:tcW w:w="740" w:type="pct"/>
            <w:vMerge w:val="restart"/>
            <w:hideMark/>
          </w:tcPr>
          <w:p w:rsidR="00F334AC" w:rsidRPr="00DA0447" w:rsidRDefault="00F334AC" w:rsidP="00197534">
            <w:pPr>
              <w:ind w:left="-68" w:right="-68"/>
              <w:jc w:val="center"/>
              <w:rPr>
                <w:rFonts w:eastAsia="Calibri"/>
                <w:szCs w:val="26"/>
              </w:rPr>
            </w:pPr>
            <w:r w:rsidRPr="00DA0447">
              <w:rPr>
                <w:rFonts w:eastAsia="Calibri"/>
                <w:szCs w:val="26"/>
              </w:rPr>
              <w:t>Наименование проекта (мероприятия)</w:t>
            </w:r>
          </w:p>
        </w:tc>
        <w:tc>
          <w:tcPr>
            <w:tcW w:w="1177" w:type="pct"/>
            <w:gridSpan w:val="2"/>
            <w:hideMark/>
          </w:tcPr>
          <w:p w:rsidR="00F334AC" w:rsidRPr="00DA0447" w:rsidRDefault="00F334AC" w:rsidP="00197534">
            <w:pPr>
              <w:ind w:left="-68" w:right="-68"/>
              <w:jc w:val="center"/>
              <w:rPr>
                <w:rFonts w:eastAsia="Calibri"/>
                <w:szCs w:val="26"/>
              </w:rPr>
            </w:pPr>
            <w:r w:rsidRPr="00DA0447">
              <w:rPr>
                <w:rFonts w:eastAsia="Calibri"/>
                <w:szCs w:val="26"/>
              </w:rPr>
              <w:t xml:space="preserve">Единица измерения по </w:t>
            </w:r>
            <w:hyperlink r:id="rId21" w:history="1">
              <w:r w:rsidRPr="00DA0447">
                <w:rPr>
                  <w:rFonts w:eastAsia="Calibri"/>
                  <w:szCs w:val="26"/>
                </w:rPr>
                <w:t>ОКЕИ</w:t>
              </w:r>
            </w:hyperlink>
            <w:r w:rsidRPr="00DA0447">
              <w:rPr>
                <w:rFonts w:eastAsia="Calibri"/>
                <w:szCs w:val="26"/>
              </w:rPr>
              <w:t>/ Единица измерения</w:t>
            </w:r>
          </w:p>
        </w:tc>
        <w:tc>
          <w:tcPr>
            <w:tcW w:w="599" w:type="pct"/>
            <w:vMerge w:val="restart"/>
            <w:hideMark/>
          </w:tcPr>
          <w:p w:rsidR="00F334AC" w:rsidRPr="00DA0447" w:rsidRDefault="00F334AC" w:rsidP="00197534">
            <w:pPr>
              <w:ind w:left="-68" w:right="-68"/>
              <w:jc w:val="center"/>
              <w:rPr>
                <w:rFonts w:eastAsia="Calibri"/>
                <w:szCs w:val="26"/>
              </w:rPr>
            </w:pPr>
            <w:r w:rsidRPr="00DA0447">
              <w:rPr>
                <w:rFonts w:eastAsia="Calibri"/>
                <w:szCs w:val="26"/>
              </w:rPr>
              <w:t>Плановое значение показателя</w:t>
            </w:r>
          </w:p>
        </w:tc>
        <w:tc>
          <w:tcPr>
            <w:tcW w:w="724" w:type="pct"/>
            <w:vMerge w:val="restart"/>
            <w:hideMark/>
          </w:tcPr>
          <w:p w:rsidR="00F334AC" w:rsidRPr="00DA0447" w:rsidRDefault="00F334AC" w:rsidP="00197534">
            <w:pPr>
              <w:ind w:left="-68" w:right="-68"/>
              <w:jc w:val="center"/>
              <w:rPr>
                <w:rFonts w:eastAsia="Calibri"/>
                <w:szCs w:val="26"/>
              </w:rPr>
            </w:pPr>
            <w:r w:rsidRPr="00DA0447">
              <w:rPr>
                <w:rFonts w:eastAsia="Calibri"/>
                <w:szCs w:val="26"/>
              </w:rPr>
              <w:t>Достигнутое значение показателя по состоянию на отчетную дату</w:t>
            </w:r>
          </w:p>
        </w:tc>
        <w:tc>
          <w:tcPr>
            <w:tcW w:w="537" w:type="pct"/>
            <w:vMerge w:val="restart"/>
            <w:hideMark/>
          </w:tcPr>
          <w:p w:rsidR="00F334AC" w:rsidRPr="00DA0447" w:rsidRDefault="00F334AC" w:rsidP="00197534">
            <w:pPr>
              <w:ind w:left="-68" w:right="-68"/>
              <w:jc w:val="center"/>
              <w:rPr>
                <w:rFonts w:eastAsia="Calibri"/>
                <w:szCs w:val="26"/>
              </w:rPr>
            </w:pPr>
            <w:r w:rsidRPr="00DA0447">
              <w:rPr>
                <w:rFonts w:eastAsia="Calibri"/>
                <w:szCs w:val="26"/>
              </w:rPr>
              <w:t>Процент выполнения плана</w:t>
            </w:r>
          </w:p>
        </w:tc>
        <w:tc>
          <w:tcPr>
            <w:tcW w:w="546" w:type="pct"/>
            <w:vMerge w:val="restart"/>
            <w:hideMark/>
          </w:tcPr>
          <w:p w:rsidR="00F334AC" w:rsidRPr="00DA0447" w:rsidRDefault="00F334AC" w:rsidP="00197534">
            <w:pPr>
              <w:ind w:left="-68" w:right="-68"/>
              <w:jc w:val="center"/>
              <w:rPr>
                <w:rFonts w:eastAsia="Calibri"/>
                <w:szCs w:val="26"/>
              </w:rPr>
            </w:pPr>
            <w:r w:rsidRPr="00DA0447">
              <w:rPr>
                <w:rFonts w:eastAsia="Calibri"/>
                <w:szCs w:val="26"/>
              </w:rPr>
              <w:t>Причина отклонения</w:t>
            </w:r>
          </w:p>
        </w:tc>
      </w:tr>
      <w:tr w:rsidR="00F334AC" w:rsidRPr="00DA0447" w:rsidTr="00A64EF4">
        <w:trPr>
          <w:trHeight w:val="68"/>
        </w:trPr>
        <w:tc>
          <w:tcPr>
            <w:tcW w:w="677" w:type="pct"/>
            <w:vMerge/>
            <w:hideMark/>
          </w:tcPr>
          <w:p w:rsidR="00F334AC" w:rsidRPr="00DA0447" w:rsidRDefault="00F334AC" w:rsidP="00197534">
            <w:pPr>
              <w:ind w:left="-68" w:right="-68"/>
              <w:rPr>
                <w:rFonts w:eastAsia="Calibri"/>
                <w:szCs w:val="26"/>
              </w:rPr>
            </w:pPr>
          </w:p>
        </w:tc>
        <w:tc>
          <w:tcPr>
            <w:tcW w:w="740" w:type="pct"/>
            <w:vMerge/>
            <w:hideMark/>
          </w:tcPr>
          <w:p w:rsidR="00F334AC" w:rsidRPr="00DA0447" w:rsidRDefault="00F334AC" w:rsidP="00197534">
            <w:pPr>
              <w:ind w:left="-68" w:right="-68"/>
              <w:rPr>
                <w:rFonts w:eastAsia="Calibri"/>
                <w:szCs w:val="26"/>
              </w:rPr>
            </w:pPr>
          </w:p>
        </w:tc>
        <w:tc>
          <w:tcPr>
            <w:tcW w:w="750" w:type="pct"/>
            <w:hideMark/>
          </w:tcPr>
          <w:p w:rsidR="00F334AC" w:rsidRPr="00DA0447" w:rsidRDefault="00F334AC" w:rsidP="00197534">
            <w:pPr>
              <w:ind w:left="-68" w:right="-68"/>
              <w:jc w:val="center"/>
              <w:rPr>
                <w:rFonts w:eastAsia="Calibri"/>
                <w:szCs w:val="26"/>
              </w:rPr>
            </w:pPr>
            <w:r w:rsidRPr="00DA0447">
              <w:rPr>
                <w:rFonts w:eastAsia="Calibri"/>
                <w:szCs w:val="26"/>
              </w:rPr>
              <w:t>наименование</w:t>
            </w:r>
          </w:p>
        </w:tc>
        <w:tc>
          <w:tcPr>
            <w:tcW w:w="427" w:type="pct"/>
            <w:hideMark/>
          </w:tcPr>
          <w:p w:rsidR="00F334AC" w:rsidRPr="00DA0447" w:rsidRDefault="00F334AC" w:rsidP="00197534">
            <w:pPr>
              <w:ind w:left="-68" w:right="-68"/>
              <w:jc w:val="center"/>
              <w:rPr>
                <w:rFonts w:eastAsia="Calibri"/>
                <w:szCs w:val="26"/>
              </w:rPr>
            </w:pPr>
            <w:r w:rsidRPr="00DA0447">
              <w:rPr>
                <w:rFonts w:eastAsia="Calibri"/>
                <w:szCs w:val="26"/>
              </w:rPr>
              <w:t>ко</w:t>
            </w:r>
            <w:bookmarkStart w:id="14" w:name="_GoBack"/>
            <w:bookmarkEnd w:id="14"/>
            <w:r w:rsidRPr="00DA0447">
              <w:rPr>
                <w:rFonts w:eastAsia="Calibri"/>
                <w:szCs w:val="26"/>
              </w:rPr>
              <w:t>д</w:t>
            </w:r>
          </w:p>
        </w:tc>
        <w:tc>
          <w:tcPr>
            <w:tcW w:w="599" w:type="pct"/>
            <w:vMerge/>
            <w:hideMark/>
          </w:tcPr>
          <w:p w:rsidR="00F334AC" w:rsidRPr="00DA0447" w:rsidRDefault="00F334AC" w:rsidP="00197534">
            <w:pPr>
              <w:ind w:left="-68" w:right="-68"/>
              <w:rPr>
                <w:rFonts w:eastAsia="Calibri"/>
                <w:szCs w:val="26"/>
              </w:rPr>
            </w:pPr>
          </w:p>
        </w:tc>
        <w:tc>
          <w:tcPr>
            <w:tcW w:w="724" w:type="pct"/>
            <w:vMerge/>
            <w:hideMark/>
          </w:tcPr>
          <w:p w:rsidR="00F334AC" w:rsidRPr="00DA0447" w:rsidRDefault="00F334AC" w:rsidP="00197534">
            <w:pPr>
              <w:ind w:left="-68" w:right="-68"/>
              <w:rPr>
                <w:rFonts w:eastAsia="Calibri"/>
                <w:szCs w:val="26"/>
              </w:rPr>
            </w:pPr>
          </w:p>
        </w:tc>
        <w:tc>
          <w:tcPr>
            <w:tcW w:w="537" w:type="pct"/>
            <w:vMerge/>
            <w:hideMark/>
          </w:tcPr>
          <w:p w:rsidR="00F334AC" w:rsidRPr="00DA0447" w:rsidRDefault="00F334AC" w:rsidP="00197534">
            <w:pPr>
              <w:ind w:left="-68" w:right="-68"/>
              <w:rPr>
                <w:rFonts w:eastAsia="Calibri"/>
                <w:szCs w:val="26"/>
              </w:rPr>
            </w:pPr>
          </w:p>
        </w:tc>
        <w:tc>
          <w:tcPr>
            <w:tcW w:w="546" w:type="pct"/>
            <w:vMerge/>
            <w:hideMark/>
          </w:tcPr>
          <w:p w:rsidR="00F334AC" w:rsidRPr="00DA0447" w:rsidRDefault="00F334AC" w:rsidP="00197534">
            <w:pPr>
              <w:ind w:left="-68" w:right="-68"/>
              <w:rPr>
                <w:rFonts w:eastAsia="Calibri"/>
                <w:szCs w:val="26"/>
              </w:rPr>
            </w:pPr>
          </w:p>
        </w:tc>
      </w:tr>
      <w:tr w:rsidR="00F334AC" w:rsidRPr="003B7351" w:rsidTr="00A64EF4">
        <w:trPr>
          <w:trHeight w:val="68"/>
        </w:trPr>
        <w:tc>
          <w:tcPr>
            <w:tcW w:w="677" w:type="pct"/>
            <w:hideMark/>
          </w:tcPr>
          <w:p w:rsidR="00F334AC" w:rsidRPr="00DA0447" w:rsidRDefault="00F334AC" w:rsidP="00197534">
            <w:pPr>
              <w:ind w:left="-68" w:right="-68"/>
              <w:jc w:val="center"/>
              <w:rPr>
                <w:rFonts w:eastAsia="Calibri"/>
                <w:szCs w:val="26"/>
              </w:rPr>
            </w:pPr>
            <w:r w:rsidRPr="00DA0447">
              <w:rPr>
                <w:rFonts w:eastAsia="Calibri"/>
                <w:szCs w:val="26"/>
              </w:rPr>
              <w:t>1</w:t>
            </w:r>
          </w:p>
        </w:tc>
        <w:tc>
          <w:tcPr>
            <w:tcW w:w="740" w:type="pct"/>
            <w:hideMark/>
          </w:tcPr>
          <w:p w:rsidR="00F334AC" w:rsidRPr="00DA0447" w:rsidRDefault="00F334AC" w:rsidP="00197534">
            <w:pPr>
              <w:ind w:left="-68" w:right="-68"/>
              <w:jc w:val="center"/>
              <w:rPr>
                <w:rFonts w:eastAsia="Calibri"/>
                <w:szCs w:val="26"/>
              </w:rPr>
            </w:pPr>
            <w:r w:rsidRPr="00DA0447">
              <w:rPr>
                <w:rFonts w:eastAsia="Calibri"/>
                <w:szCs w:val="26"/>
              </w:rPr>
              <w:t>2</w:t>
            </w:r>
          </w:p>
        </w:tc>
        <w:tc>
          <w:tcPr>
            <w:tcW w:w="750" w:type="pct"/>
            <w:hideMark/>
          </w:tcPr>
          <w:p w:rsidR="00F334AC" w:rsidRPr="00DA0447" w:rsidRDefault="00F334AC" w:rsidP="00197534">
            <w:pPr>
              <w:ind w:left="-68" w:right="-68"/>
              <w:jc w:val="center"/>
              <w:rPr>
                <w:rFonts w:eastAsia="Calibri"/>
                <w:szCs w:val="26"/>
              </w:rPr>
            </w:pPr>
            <w:r w:rsidRPr="00DA0447">
              <w:rPr>
                <w:rFonts w:eastAsia="Calibri"/>
                <w:szCs w:val="26"/>
              </w:rPr>
              <w:t>3</w:t>
            </w:r>
          </w:p>
        </w:tc>
        <w:tc>
          <w:tcPr>
            <w:tcW w:w="427" w:type="pct"/>
            <w:hideMark/>
          </w:tcPr>
          <w:p w:rsidR="00F334AC" w:rsidRPr="00DA0447" w:rsidRDefault="00F334AC" w:rsidP="00197534">
            <w:pPr>
              <w:ind w:left="-68" w:right="-68"/>
              <w:jc w:val="center"/>
              <w:rPr>
                <w:rFonts w:eastAsia="Calibri"/>
                <w:szCs w:val="26"/>
              </w:rPr>
            </w:pPr>
            <w:r w:rsidRPr="00DA0447">
              <w:rPr>
                <w:rFonts w:eastAsia="Calibri"/>
                <w:szCs w:val="26"/>
              </w:rPr>
              <w:t>4</w:t>
            </w:r>
          </w:p>
        </w:tc>
        <w:tc>
          <w:tcPr>
            <w:tcW w:w="599" w:type="pct"/>
            <w:hideMark/>
          </w:tcPr>
          <w:p w:rsidR="00F334AC" w:rsidRPr="00DA0447" w:rsidRDefault="00F334AC" w:rsidP="00197534">
            <w:pPr>
              <w:ind w:left="-68" w:right="-68"/>
              <w:jc w:val="center"/>
              <w:rPr>
                <w:rFonts w:eastAsia="Calibri"/>
                <w:szCs w:val="26"/>
              </w:rPr>
            </w:pPr>
            <w:r w:rsidRPr="00DA0447">
              <w:rPr>
                <w:rFonts w:eastAsia="Calibri"/>
                <w:szCs w:val="26"/>
              </w:rPr>
              <w:t>5</w:t>
            </w:r>
          </w:p>
        </w:tc>
        <w:tc>
          <w:tcPr>
            <w:tcW w:w="724" w:type="pct"/>
            <w:hideMark/>
          </w:tcPr>
          <w:p w:rsidR="00F334AC" w:rsidRPr="00DA0447" w:rsidRDefault="00F334AC" w:rsidP="00197534">
            <w:pPr>
              <w:ind w:left="-68" w:right="-68"/>
              <w:jc w:val="center"/>
              <w:rPr>
                <w:rFonts w:eastAsia="Calibri"/>
                <w:szCs w:val="26"/>
              </w:rPr>
            </w:pPr>
            <w:r w:rsidRPr="00DA0447">
              <w:rPr>
                <w:rFonts w:eastAsia="Calibri"/>
                <w:szCs w:val="26"/>
              </w:rPr>
              <w:t>6</w:t>
            </w:r>
          </w:p>
        </w:tc>
        <w:tc>
          <w:tcPr>
            <w:tcW w:w="537" w:type="pct"/>
            <w:hideMark/>
          </w:tcPr>
          <w:p w:rsidR="00F334AC" w:rsidRPr="00DA0447" w:rsidRDefault="00F334AC" w:rsidP="00197534">
            <w:pPr>
              <w:ind w:left="-68" w:right="-68"/>
              <w:jc w:val="center"/>
              <w:rPr>
                <w:rFonts w:eastAsia="Calibri"/>
                <w:szCs w:val="26"/>
              </w:rPr>
            </w:pPr>
            <w:r w:rsidRPr="00DA0447">
              <w:rPr>
                <w:rFonts w:eastAsia="Calibri"/>
                <w:szCs w:val="26"/>
              </w:rPr>
              <w:t>7</w:t>
            </w:r>
          </w:p>
        </w:tc>
        <w:tc>
          <w:tcPr>
            <w:tcW w:w="546" w:type="pct"/>
            <w:hideMark/>
          </w:tcPr>
          <w:p w:rsidR="00F334AC" w:rsidRPr="003B7351" w:rsidRDefault="00F334AC" w:rsidP="00197534">
            <w:pPr>
              <w:ind w:left="-68" w:right="-68"/>
              <w:jc w:val="center"/>
              <w:rPr>
                <w:rFonts w:eastAsia="Calibri"/>
                <w:szCs w:val="26"/>
              </w:rPr>
            </w:pPr>
            <w:r w:rsidRPr="00DA0447">
              <w:rPr>
                <w:rFonts w:eastAsia="Calibri"/>
                <w:szCs w:val="26"/>
              </w:rPr>
              <w:t>8</w:t>
            </w:r>
          </w:p>
        </w:tc>
      </w:tr>
      <w:tr w:rsidR="00F334AC" w:rsidRPr="003B7351" w:rsidTr="00A64EF4">
        <w:trPr>
          <w:trHeight w:val="68"/>
        </w:trPr>
        <w:tc>
          <w:tcPr>
            <w:tcW w:w="677" w:type="pct"/>
          </w:tcPr>
          <w:p w:rsidR="00F334AC" w:rsidRPr="003B7351" w:rsidRDefault="00F334AC" w:rsidP="00197534">
            <w:pPr>
              <w:ind w:left="-68" w:right="-68"/>
              <w:rPr>
                <w:rFonts w:eastAsia="Calibri"/>
                <w:strike/>
                <w:szCs w:val="26"/>
              </w:rPr>
            </w:pPr>
          </w:p>
        </w:tc>
        <w:tc>
          <w:tcPr>
            <w:tcW w:w="740" w:type="pct"/>
          </w:tcPr>
          <w:p w:rsidR="00F334AC" w:rsidRPr="003B7351" w:rsidRDefault="00F334AC" w:rsidP="00197534">
            <w:pPr>
              <w:ind w:left="-68" w:right="-68"/>
              <w:rPr>
                <w:rFonts w:eastAsia="Calibri"/>
                <w:strike/>
                <w:szCs w:val="26"/>
              </w:rPr>
            </w:pPr>
          </w:p>
        </w:tc>
        <w:tc>
          <w:tcPr>
            <w:tcW w:w="750" w:type="pct"/>
          </w:tcPr>
          <w:p w:rsidR="00F334AC" w:rsidRPr="003B7351" w:rsidRDefault="00F334AC" w:rsidP="00197534">
            <w:pPr>
              <w:ind w:left="-68" w:right="-68"/>
              <w:jc w:val="center"/>
              <w:rPr>
                <w:rFonts w:eastAsia="Calibri"/>
                <w:strike/>
                <w:szCs w:val="26"/>
              </w:rPr>
            </w:pPr>
          </w:p>
        </w:tc>
        <w:tc>
          <w:tcPr>
            <w:tcW w:w="427" w:type="pct"/>
          </w:tcPr>
          <w:p w:rsidR="00F334AC" w:rsidRPr="003B7351" w:rsidRDefault="00F334AC" w:rsidP="00197534">
            <w:pPr>
              <w:ind w:left="-68" w:right="-68"/>
              <w:jc w:val="center"/>
              <w:rPr>
                <w:rFonts w:eastAsia="Calibri"/>
                <w:strike/>
                <w:szCs w:val="26"/>
              </w:rPr>
            </w:pPr>
          </w:p>
        </w:tc>
        <w:tc>
          <w:tcPr>
            <w:tcW w:w="599" w:type="pct"/>
          </w:tcPr>
          <w:p w:rsidR="00F334AC" w:rsidRPr="003B7351" w:rsidRDefault="00F334AC" w:rsidP="00197534">
            <w:pPr>
              <w:ind w:left="-68" w:right="-68"/>
              <w:rPr>
                <w:rFonts w:eastAsia="Calibri"/>
                <w:szCs w:val="26"/>
              </w:rPr>
            </w:pPr>
          </w:p>
        </w:tc>
        <w:tc>
          <w:tcPr>
            <w:tcW w:w="724" w:type="pct"/>
          </w:tcPr>
          <w:p w:rsidR="00F334AC" w:rsidRPr="003B7351" w:rsidRDefault="00F334AC" w:rsidP="00197534">
            <w:pPr>
              <w:ind w:left="-68" w:right="-68"/>
              <w:rPr>
                <w:rFonts w:eastAsia="Calibri"/>
                <w:szCs w:val="26"/>
              </w:rPr>
            </w:pPr>
          </w:p>
        </w:tc>
        <w:tc>
          <w:tcPr>
            <w:tcW w:w="537" w:type="pct"/>
          </w:tcPr>
          <w:p w:rsidR="00F334AC" w:rsidRPr="003B7351" w:rsidRDefault="00F334AC" w:rsidP="00197534">
            <w:pPr>
              <w:ind w:left="-68" w:right="-68"/>
              <w:rPr>
                <w:rFonts w:eastAsia="Calibri"/>
                <w:szCs w:val="26"/>
              </w:rPr>
            </w:pPr>
          </w:p>
        </w:tc>
        <w:tc>
          <w:tcPr>
            <w:tcW w:w="546" w:type="pct"/>
          </w:tcPr>
          <w:p w:rsidR="00F334AC" w:rsidRPr="003B7351" w:rsidRDefault="00F334AC" w:rsidP="00197534">
            <w:pPr>
              <w:ind w:left="-68" w:right="-68"/>
              <w:rPr>
                <w:rFonts w:eastAsia="Calibri"/>
                <w:szCs w:val="26"/>
              </w:rPr>
            </w:pPr>
          </w:p>
        </w:tc>
      </w:tr>
      <w:tr w:rsidR="00F334AC" w:rsidRPr="003B7351" w:rsidTr="00A64EF4">
        <w:trPr>
          <w:trHeight w:val="68"/>
        </w:trPr>
        <w:tc>
          <w:tcPr>
            <w:tcW w:w="677" w:type="pct"/>
          </w:tcPr>
          <w:p w:rsidR="00F334AC" w:rsidRPr="003B7351" w:rsidRDefault="00F334AC" w:rsidP="00197534">
            <w:pPr>
              <w:ind w:left="-68" w:right="-68"/>
              <w:rPr>
                <w:rFonts w:eastAsia="Calibri"/>
                <w:strike/>
                <w:szCs w:val="26"/>
              </w:rPr>
            </w:pPr>
          </w:p>
        </w:tc>
        <w:tc>
          <w:tcPr>
            <w:tcW w:w="740" w:type="pct"/>
          </w:tcPr>
          <w:p w:rsidR="00F334AC" w:rsidRPr="003B7351" w:rsidRDefault="00F334AC" w:rsidP="00197534">
            <w:pPr>
              <w:ind w:left="-68" w:right="-68"/>
              <w:rPr>
                <w:rFonts w:eastAsia="Calibri"/>
                <w:strike/>
                <w:szCs w:val="26"/>
              </w:rPr>
            </w:pPr>
          </w:p>
        </w:tc>
        <w:tc>
          <w:tcPr>
            <w:tcW w:w="750" w:type="pct"/>
          </w:tcPr>
          <w:p w:rsidR="00F334AC" w:rsidRPr="003B7351" w:rsidRDefault="00F334AC" w:rsidP="00197534">
            <w:pPr>
              <w:ind w:left="-68" w:right="-68"/>
              <w:jc w:val="center"/>
              <w:rPr>
                <w:rFonts w:eastAsia="Calibri"/>
                <w:strike/>
                <w:szCs w:val="26"/>
              </w:rPr>
            </w:pPr>
          </w:p>
        </w:tc>
        <w:tc>
          <w:tcPr>
            <w:tcW w:w="427" w:type="pct"/>
          </w:tcPr>
          <w:p w:rsidR="00F334AC" w:rsidRPr="003B7351" w:rsidRDefault="00F334AC" w:rsidP="00197534">
            <w:pPr>
              <w:ind w:left="-68" w:right="-68"/>
              <w:jc w:val="center"/>
              <w:rPr>
                <w:rFonts w:eastAsia="Calibri"/>
                <w:strike/>
                <w:szCs w:val="26"/>
              </w:rPr>
            </w:pPr>
          </w:p>
        </w:tc>
        <w:tc>
          <w:tcPr>
            <w:tcW w:w="599" w:type="pct"/>
          </w:tcPr>
          <w:p w:rsidR="00F334AC" w:rsidRPr="003B7351" w:rsidRDefault="00F334AC" w:rsidP="00197534">
            <w:pPr>
              <w:ind w:left="-68" w:right="-68"/>
              <w:rPr>
                <w:rFonts w:eastAsia="Calibri"/>
                <w:szCs w:val="26"/>
              </w:rPr>
            </w:pPr>
          </w:p>
        </w:tc>
        <w:tc>
          <w:tcPr>
            <w:tcW w:w="724" w:type="pct"/>
          </w:tcPr>
          <w:p w:rsidR="00F334AC" w:rsidRPr="003B7351" w:rsidRDefault="00F334AC" w:rsidP="00197534">
            <w:pPr>
              <w:ind w:left="-68" w:right="-68"/>
              <w:rPr>
                <w:rFonts w:eastAsia="Calibri"/>
                <w:szCs w:val="26"/>
              </w:rPr>
            </w:pPr>
          </w:p>
        </w:tc>
        <w:tc>
          <w:tcPr>
            <w:tcW w:w="537" w:type="pct"/>
          </w:tcPr>
          <w:p w:rsidR="00F334AC" w:rsidRPr="003B7351" w:rsidRDefault="00F334AC" w:rsidP="00197534">
            <w:pPr>
              <w:ind w:left="-68" w:right="-68"/>
              <w:rPr>
                <w:rFonts w:eastAsia="Calibri"/>
                <w:szCs w:val="26"/>
              </w:rPr>
            </w:pPr>
          </w:p>
        </w:tc>
        <w:tc>
          <w:tcPr>
            <w:tcW w:w="546" w:type="pct"/>
          </w:tcPr>
          <w:p w:rsidR="00F334AC" w:rsidRPr="003B7351" w:rsidRDefault="00F334AC" w:rsidP="00197534">
            <w:pPr>
              <w:ind w:left="-68" w:right="-68"/>
              <w:rPr>
                <w:rFonts w:eastAsia="Calibri"/>
                <w:szCs w:val="26"/>
              </w:rPr>
            </w:pPr>
          </w:p>
        </w:tc>
      </w:tr>
    </w:tbl>
    <w:p w:rsidR="00F334AC" w:rsidRPr="003B7351" w:rsidRDefault="00F334AC" w:rsidP="00F334AC">
      <w:pPr>
        <w:widowControl w:val="0"/>
        <w:autoSpaceDE w:val="0"/>
        <w:autoSpaceDN w:val="0"/>
        <w:adjustRightInd w:val="0"/>
        <w:rPr>
          <w:szCs w:val="2"/>
        </w:rPr>
      </w:pPr>
    </w:p>
    <w:p w:rsidR="00F334AC" w:rsidRPr="003B7351" w:rsidRDefault="00F334AC" w:rsidP="00F334AC"/>
    <w:p w:rsidR="00F334AC" w:rsidRPr="003B7351" w:rsidRDefault="00F334AC" w:rsidP="00F334AC">
      <w:pPr>
        <w:jc w:val="center"/>
      </w:pPr>
    </w:p>
    <w:p w:rsidR="00F334AC" w:rsidRDefault="00F334AC" w:rsidP="00F334AC">
      <w:pPr>
        <w:tabs>
          <w:tab w:val="left" w:pos="4962"/>
        </w:tabs>
        <w:ind w:left="4962"/>
        <w:sectPr w:rsidR="00F334AC" w:rsidSect="00F334AC">
          <w:pgSz w:w="16834" w:h="11909" w:orient="landscape"/>
          <w:pgMar w:top="1701" w:right="1134" w:bottom="567" w:left="992" w:header="720" w:footer="720" w:gutter="0"/>
          <w:cols w:space="720"/>
          <w:noEndnote/>
          <w:docGrid w:linePitch="326"/>
        </w:sectPr>
      </w:pPr>
    </w:p>
    <w:p w:rsidR="00D43B73" w:rsidRPr="00DA0447" w:rsidRDefault="00A85577" w:rsidP="00D43B73">
      <w:pPr>
        <w:jc w:val="right"/>
      </w:pPr>
      <w:r>
        <w:lastRenderedPageBreak/>
        <w:t>Приложение 2</w:t>
      </w:r>
      <w:r w:rsidR="00D43B73" w:rsidRPr="00DA0447">
        <w:t xml:space="preserve"> к Порядку</w:t>
      </w:r>
    </w:p>
    <w:p w:rsidR="00D43B73" w:rsidRPr="00DA0447" w:rsidRDefault="00D43B73" w:rsidP="00D43B73">
      <w:pPr>
        <w:jc w:val="right"/>
        <w:rPr>
          <w:szCs w:val="26"/>
        </w:rPr>
      </w:pPr>
    </w:p>
    <w:p w:rsidR="00D43B73" w:rsidRPr="00DA0447" w:rsidRDefault="00D43B73" w:rsidP="00D43B73">
      <w:pPr>
        <w:jc w:val="right"/>
        <w:rPr>
          <w:szCs w:val="26"/>
        </w:rPr>
      </w:pPr>
      <w:r w:rsidRPr="00DA0447">
        <w:rPr>
          <w:szCs w:val="26"/>
        </w:rPr>
        <w:t>Форма</w:t>
      </w:r>
    </w:p>
    <w:p w:rsidR="00D43B73" w:rsidRPr="00DA0447" w:rsidRDefault="00D43B73" w:rsidP="00D43B73">
      <w:pPr>
        <w:jc w:val="right"/>
        <w:rPr>
          <w:szCs w:val="26"/>
        </w:rPr>
      </w:pPr>
    </w:p>
    <w:p w:rsidR="00D43B73" w:rsidRPr="00DA0447" w:rsidRDefault="00D43B73" w:rsidP="00D43B73">
      <w:pPr>
        <w:jc w:val="center"/>
        <w:rPr>
          <w:szCs w:val="26"/>
        </w:rPr>
      </w:pPr>
      <w:r w:rsidRPr="00DA0447">
        <w:rPr>
          <w:szCs w:val="26"/>
        </w:rPr>
        <w:t xml:space="preserve">Оценочная ведомость предоставления субсидии из бюджета </w:t>
      </w:r>
    </w:p>
    <w:p w:rsidR="00D43B73" w:rsidRPr="00DA0447" w:rsidRDefault="00D43B73" w:rsidP="00D43B73">
      <w:pPr>
        <w:jc w:val="center"/>
        <w:rPr>
          <w:szCs w:val="26"/>
        </w:rPr>
      </w:pPr>
      <w:r w:rsidRPr="00DA0447">
        <w:rPr>
          <w:szCs w:val="26"/>
        </w:rPr>
        <w:t xml:space="preserve">муниципального образования Кондинский район юридическим лицам </w:t>
      </w:r>
    </w:p>
    <w:p w:rsidR="00D43B73" w:rsidRPr="00DA0447" w:rsidRDefault="00D43B73" w:rsidP="00D43B73">
      <w:pPr>
        <w:jc w:val="center"/>
        <w:rPr>
          <w:szCs w:val="26"/>
        </w:rPr>
      </w:pPr>
      <w:r w:rsidRPr="00DA0447">
        <w:rPr>
          <w:szCs w:val="26"/>
        </w:rPr>
        <w:t>(за исключением государственных или муниципальных учреждений), индивидуальным предпринимателям на оказание</w:t>
      </w:r>
      <w:r>
        <w:rPr>
          <w:szCs w:val="26"/>
        </w:rPr>
        <w:t xml:space="preserve"> </w:t>
      </w:r>
      <w:r w:rsidRPr="00DA0447">
        <w:rPr>
          <w:szCs w:val="26"/>
        </w:rPr>
        <w:t>услуг</w:t>
      </w:r>
      <w:r>
        <w:rPr>
          <w:szCs w:val="26"/>
        </w:rPr>
        <w:t xml:space="preserve"> </w:t>
      </w:r>
      <w:r w:rsidRPr="00DA0447">
        <w:rPr>
          <w:szCs w:val="26"/>
        </w:rPr>
        <w:t>(выполнение работ) в сфере</w:t>
      </w:r>
      <w:r>
        <w:rPr>
          <w:szCs w:val="26"/>
        </w:rPr>
        <w:t xml:space="preserve"> </w:t>
      </w:r>
      <w:r w:rsidRPr="00DA0447">
        <w:rPr>
          <w:szCs w:val="26"/>
        </w:rPr>
        <w:t>культуры</w:t>
      </w:r>
    </w:p>
    <w:p w:rsidR="00D43B73" w:rsidRPr="00DA0447" w:rsidRDefault="00D43B73" w:rsidP="00D43B73">
      <w:pPr>
        <w:jc w:val="center"/>
        <w:outlineLvl w:val="0"/>
        <w:rPr>
          <w:bCs/>
          <w:kern w:val="32"/>
          <w:szCs w:val="26"/>
          <w:lang w:val="x-none" w:eastAsia="x-none"/>
        </w:rPr>
      </w:pPr>
      <w:r w:rsidRPr="00DA0447">
        <w:rPr>
          <w:bCs/>
          <w:kern w:val="32"/>
          <w:szCs w:val="26"/>
          <w:lang w:val="x-none" w:eastAsia="x-none"/>
        </w:rPr>
        <w:t>_________________________________________</w:t>
      </w:r>
      <w:r w:rsidR="00F92EFC">
        <w:rPr>
          <w:bCs/>
          <w:kern w:val="32"/>
          <w:szCs w:val="26"/>
          <w:lang w:eastAsia="x-none"/>
        </w:rPr>
        <w:t>________</w:t>
      </w:r>
      <w:r w:rsidRPr="00DA0447">
        <w:rPr>
          <w:bCs/>
          <w:kern w:val="32"/>
          <w:szCs w:val="26"/>
          <w:lang w:val="x-none" w:eastAsia="x-none"/>
        </w:rPr>
        <w:t>_______________________________</w:t>
      </w:r>
    </w:p>
    <w:p w:rsidR="00D43B73" w:rsidRPr="00F92EFC" w:rsidRDefault="00D43B73" w:rsidP="00D43B73">
      <w:pPr>
        <w:jc w:val="center"/>
        <w:outlineLvl w:val="0"/>
        <w:rPr>
          <w:bCs/>
          <w:kern w:val="32"/>
          <w:sz w:val="20"/>
          <w:szCs w:val="20"/>
          <w:lang w:val="x-none" w:eastAsia="x-none"/>
        </w:rPr>
      </w:pPr>
      <w:r w:rsidRPr="00F92EFC">
        <w:rPr>
          <w:bCs/>
          <w:kern w:val="32"/>
          <w:sz w:val="20"/>
          <w:szCs w:val="20"/>
          <w:lang w:val="x-none" w:eastAsia="x-none"/>
        </w:rPr>
        <w:t>(наименование проекта)</w:t>
      </w:r>
    </w:p>
    <w:p w:rsidR="00D43B73" w:rsidRPr="00DA0447" w:rsidRDefault="00D43B73" w:rsidP="00D43B73">
      <w:pPr>
        <w:jc w:val="center"/>
        <w:outlineLvl w:val="0"/>
        <w:rPr>
          <w:bCs/>
          <w:kern w:val="32"/>
          <w:szCs w:val="26"/>
          <w:lang w:val="x-none" w:eastAsia="x-none"/>
        </w:rPr>
      </w:pPr>
    </w:p>
    <w:p w:rsidR="00D43B73" w:rsidRPr="00DA0447" w:rsidRDefault="00D43B73" w:rsidP="00D43B73">
      <w:pPr>
        <w:jc w:val="center"/>
        <w:outlineLvl w:val="0"/>
        <w:rPr>
          <w:bCs/>
          <w:kern w:val="32"/>
          <w:szCs w:val="26"/>
          <w:lang w:val="x-none" w:eastAsia="x-none"/>
        </w:rPr>
      </w:pPr>
      <w:r w:rsidRPr="00DA0447">
        <w:rPr>
          <w:bCs/>
          <w:kern w:val="32"/>
          <w:szCs w:val="26"/>
          <w:lang w:val="x-none" w:eastAsia="x-none"/>
        </w:rPr>
        <w:t>Заседание конкурсной комиссии</w:t>
      </w:r>
    </w:p>
    <w:p w:rsidR="00D43B73" w:rsidRPr="00DA0447" w:rsidRDefault="00D43B73" w:rsidP="00D43B73">
      <w:pPr>
        <w:jc w:val="center"/>
        <w:outlineLvl w:val="0"/>
        <w:rPr>
          <w:bCs/>
          <w:kern w:val="32"/>
          <w:szCs w:val="26"/>
          <w:lang w:eastAsia="x-none"/>
        </w:rPr>
      </w:pPr>
      <w:r w:rsidRPr="00DA0447">
        <w:rPr>
          <w:bCs/>
          <w:kern w:val="32"/>
          <w:szCs w:val="26"/>
          <w:lang w:val="x-none" w:eastAsia="x-none"/>
        </w:rPr>
        <w:t xml:space="preserve">от </w:t>
      </w:r>
      <w:r w:rsidRPr="00DA0447">
        <w:rPr>
          <w:bCs/>
          <w:kern w:val="32"/>
          <w:szCs w:val="26"/>
          <w:lang w:eastAsia="x-none"/>
        </w:rPr>
        <w:t>«___» ____</w:t>
      </w:r>
      <w:r w:rsidR="00F92EFC">
        <w:rPr>
          <w:bCs/>
          <w:kern w:val="32"/>
          <w:szCs w:val="26"/>
          <w:lang w:eastAsia="x-none"/>
        </w:rPr>
        <w:t>____</w:t>
      </w:r>
      <w:r w:rsidRPr="00DA0447">
        <w:rPr>
          <w:bCs/>
          <w:kern w:val="32"/>
          <w:szCs w:val="26"/>
          <w:lang w:eastAsia="x-none"/>
        </w:rPr>
        <w:t>___ 20___ г.</w:t>
      </w:r>
      <w:r w:rsidRPr="00DA0447">
        <w:rPr>
          <w:bCs/>
          <w:kern w:val="32"/>
          <w:szCs w:val="26"/>
          <w:lang w:val="x-none" w:eastAsia="x-none"/>
        </w:rPr>
        <w:t xml:space="preserve"> № _____</w:t>
      </w:r>
      <w:r w:rsidR="00F92EFC">
        <w:rPr>
          <w:bCs/>
          <w:kern w:val="32"/>
          <w:szCs w:val="26"/>
          <w:lang w:eastAsia="x-none"/>
        </w:rPr>
        <w:t>__</w:t>
      </w:r>
      <w:r w:rsidRPr="00DA0447">
        <w:rPr>
          <w:bCs/>
          <w:kern w:val="32"/>
          <w:szCs w:val="26"/>
          <w:lang w:val="x-none" w:eastAsia="x-none"/>
        </w:rPr>
        <w:t>__</w:t>
      </w:r>
    </w:p>
    <w:p w:rsidR="00D43B73" w:rsidRPr="00DA0447" w:rsidRDefault="00D43B73" w:rsidP="00D43B73">
      <w:pPr>
        <w:jc w:val="center"/>
        <w:outlineLvl w:val="0"/>
        <w:rPr>
          <w:bCs/>
          <w:kern w:val="32"/>
          <w:szCs w:val="26"/>
          <w:lang w:eastAsia="x-none"/>
        </w:rPr>
      </w:pPr>
    </w:p>
    <w:p w:rsidR="00D43B73" w:rsidRPr="00DA0447" w:rsidRDefault="00D43B73" w:rsidP="00D43B73">
      <w:pPr>
        <w:jc w:val="center"/>
        <w:outlineLvl w:val="0"/>
        <w:rPr>
          <w:bCs/>
          <w:kern w:val="32"/>
          <w:szCs w:val="26"/>
          <w:lang w:eastAsia="x-none"/>
        </w:rPr>
      </w:pPr>
    </w:p>
    <w:p w:rsidR="00D43B73" w:rsidRPr="00DA0447" w:rsidRDefault="00D43B73" w:rsidP="00D43B73">
      <w:pPr>
        <w:jc w:val="center"/>
        <w:outlineLvl w:val="0"/>
        <w:rPr>
          <w:bCs/>
          <w:kern w:val="32"/>
          <w:szCs w:val="26"/>
          <w:lang w:eastAsia="x-none"/>
        </w:rPr>
      </w:pPr>
    </w:p>
    <w:p w:rsidR="00D43B73" w:rsidRPr="00DA0447" w:rsidRDefault="00D43B73" w:rsidP="00D43B73">
      <w:pPr>
        <w:autoSpaceDE w:val="0"/>
        <w:autoSpaceDN w:val="0"/>
        <w:adjustRightInd w:val="0"/>
        <w:jc w:val="center"/>
        <w:rPr>
          <w:szCs w:val="26"/>
        </w:rPr>
      </w:pPr>
      <w:r w:rsidRPr="00DA0447">
        <w:rPr>
          <w:szCs w:val="26"/>
        </w:rPr>
        <w:t>______________________________________</w:t>
      </w:r>
      <w:r w:rsidR="00F92EFC">
        <w:rPr>
          <w:szCs w:val="26"/>
        </w:rPr>
        <w:t>________</w:t>
      </w:r>
      <w:r w:rsidRPr="00DA0447">
        <w:rPr>
          <w:szCs w:val="26"/>
        </w:rPr>
        <w:t>__________________________________</w:t>
      </w:r>
    </w:p>
    <w:p w:rsidR="00D43B73" w:rsidRPr="002C354D" w:rsidRDefault="002C354D" w:rsidP="00D43B73">
      <w:pPr>
        <w:autoSpaceDE w:val="0"/>
        <w:autoSpaceDN w:val="0"/>
        <w:adjustRightInd w:val="0"/>
        <w:jc w:val="center"/>
        <w:rPr>
          <w:sz w:val="20"/>
          <w:szCs w:val="20"/>
        </w:rPr>
      </w:pPr>
      <w:r w:rsidRPr="002C354D">
        <w:rPr>
          <w:sz w:val="20"/>
          <w:szCs w:val="20"/>
        </w:rPr>
        <w:t>(н</w:t>
      </w:r>
      <w:r w:rsidR="00D43B73" w:rsidRPr="002C354D">
        <w:rPr>
          <w:sz w:val="20"/>
          <w:szCs w:val="20"/>
        </w:rPr>
        <w:t>аименование участника</w:t>
      </w:r>
      <w:r w:rsidRPr="002C354D">
        <w:rPr>
          <w:sz w:val="20"/>
          <w:szCs w:val="20"/>
        </w:rPr>
        <w:t>)</w:t>
      </w:r>
    </w:p>
    <w:p w:rsidR="00D43B73" w:rsidRPr="00DA0447" w:rsidRDefault="00D43B73" w:rsidP="00D43B73">
      <w:pPr>
        <w:jc w:val="center"/>
        <w:rPr>
          <w:szCs w:val="22"/>
        </w:rPr>
      </w:pPr>
    </w:p>
    <w:p w:rsidR="00D43B73" w:rsidRPr="00F92EFC" w:rsidRDefault="00D43B73" w:rsidP="00D43B73">
      <w:pPr>
        <w:jc w:val="center"/>
        <w:rPr>
          <w:sz w:val="20"/>
          <w:szCs w:val="20"/>
        </w:rPr>
      </w:pPr>
      <w:r w:rsidRPr="00F92EFC">
        <w:rPr>
          <w:sz w:val="20"/>
          <w:szCs w:val="20"/>
        </w:rPr>
        <w:t>(проект оценивается по каждому критерию, по системе от 0 до 5 баллов, целым числом)</w:t>
      </w:r>
    </w:p>
    <w:tbl>
      <w:tblPr>
        <w:tblStyle w:val="ac"/>
        <w:tblW w:w="5000" w:type="pct"/>
        <w:tblLook w:val="0000" w:firstRow="0" w:lastRow="0" w:firstColumn="0" w:lastColumn="0" w:noHBand="0" w:noVBand="0"/>
      </w:tblPr>
      <w:tblGrid>
        <w:gridCol w:w="631"/>
        <w:gridCol w:w="7728"/>
        <w:gridCol w:w="1498"/>
      </w:tblGrid>
      <w:tr w:rsidR="00D43B73" w:rsidRPr="00DA0447" w:rsidTr="00F92EFC">
        <w:trPr>
          <w:trHeight w:val="68"/>
        </w:trPr>
        <w:tc>
          <w:tcPr>
            <w:tcW w:w="320" w:type="pct"/>
          </w:tcPr>
          <w:p w:rsidR="00D43B73" w:rsidRPr="00DA0447" w:rsidRDefault="00D43B73" w:rsidP="00A97EA1">
            <w:pPr>
              <w:autoSpaceDE w:val="0"/>
              <w:autoSpaceDN w:val="0"/>
              <w:adjustRightInd w:val="0"/>
              <w:jc w:val="center"/>
              <w:rPr>
                <w:rFonts w:eastAsia="Calibri"/>
                <w:szCs w:val="26"/>
              </w:rPr>
            </w:pPr>
            <w:r w:rsidRPr="00DA0447">
              <w:rPr>
                <w:rFonts w:eastAsia="Calibri"/>
                <w:szCs w:val="26"/>
              </w:rPr>
              <w:t xml:space="preserve">№ </w:t>
            </w:r>
            <w:proofErr w:type="gramStart"/>
            <w:r w:rsidRPr="00DA0447">
              <w:rPr>
                <w:rFonts w:eastAsia="Calibri"/>
                <w:szCs w:val="26"/>
              </w:rPr>
              <w:t>п</w:t>
            </w:r>
            <w:proofErr w:type="gramEnd"/>
            <w:r w:rsidRPr="00DA0447">
              <w:rPr>
                <w:rFonts w:eastAsia="Calibri"/>
                <w:szCs w:val="26"/>
              </w:rPr>
              <w:t>/п</w:t>
            </w:r>
          </w:p>
        </w:tc>
        <w:tc>
          <w:tcPr>
            <w:tcW w:w="3920" w:type="pct"/>
          </w:tcPr>
          <w:p w:rsidR="00D43B73" w:rsidRPr="00DA0447" w:rsidRDefault="00D43B73" w:rsidP="00A97EA1">
            <w:pPr>
              <w:autoSpaceDE w:val="0"/>
              <w:autoSpaceDN w:val="0"/>
              <w:adjustRightInd w:val="0"/>
              <w:jc w:val="center"/>
              <w:rPr>
                <w:rFonts w:eastAsia="Calibri"/>
                <w:szCs w:val="26"/>
              </w:rPr>
            </w:pPr>
            <w:r w:rsidRPr="00DA0447">
              <w:rPr>
                <w:rFonts w:eastAsia="Calibri"/>
                <w:szCs w:val="26"/>
              </w:rPr>
              <w:t>Наименование показателя оценки</w:t>
            </w:r>
          </w:p>
        </w:tc>
        <w:tc>
          <w:tcPr>
            <w:tcW w:w="760" w:type="pct"/>
          </w:tcPr>
          <w:p w:rsidR="00D43B73" w:rsidRPr="00DA0447" w:rsidRDefault="00D43B73" w:rsidP="00A97EA1">
            <w:pPr>
              <w:autoSpaceDE w:val="0"/>
              <w:autoSpaceDN w:val="0"/>
              <w:adjustRightInd w:val="0"/>
              <w:jc w:val="center"/>
              <w:rPr>
                <w:rFonts w:eastAsia="Calibri"/>
                <w:szCs w:val="26"/>
              </w:rPr>
            </w:pPr>
            <w:r w:rsidRPr="00DA0447">
              <w:rPr>
                <w:rFonts w:eastAsia="Calibri"/>
                <w:szCs w:val="26"/>
              </w:rPr>
              <w:t xml:space="preserve">Оценка </w:t>
            </w:r>
          </w:p>
          <w:p w:rsidR="00D43B73" w:rsidRPr="00DA0447" w:rsidRDefault="00D43B73" w:rsidP="00A97EA1">
            <w:pPr>
              <w:autoSpaceDE w:val="0"/>
              <w:autoSpaceDN w:val="0"/>
              <w:adjustRightInd w:val="0"/>
              <w:jc w:val="center"/>
              <w:rPr>
                <w:rFonts w:eastAsia="Calibri"/>
                <w:szCs w:val="26"/>
              </w:rPr>
            </w:pPr>
            <w:r w:rsidRPr="00DA0447">
              <w:rPr>
                <w:rFonts w:eastAsia="Calibri"/>
                <w:szCs w:val="26"/>
              </w:rPr>
              <w:t>в баллах</w:t>
            </w:r>
          </w:p>
        </w:tc>
      </w:tr>
      <w:tr w:rsidR="00D43B73" w:rsidRPr="00DA0447" w:rsidTr="00F92EFC">
        <w:trPr>
          <w:trHeight w:val="68"/>
        </w:trPr>
        <w:tc>
          <w:tcPr>
            <w:tcW w:w="320" w:type="pct"/>
          </w:tcPr>
          <w:p w:rsidR="00D43B73" w:rsidRPr="00DA0447" w:rsidRDefault="00D43B73" w:rsidP="00A97EA1">
            <w:pPr>
              <w:autoSpaceDE w:val="0"/>
              <w:autoSpaceDN w:val="0"/>
              <w:adjustRightInd w:val="0"/>
              <w:jc w:val="center"/>
              <w:rPr>
                <w:rFonts w:eastAsia="Calibri"/>
                <w:szCs w:val="26"/>
              </w:rPr>
            </w:pPr>
            <w:r w:rsidRPr="00DA0447">
              <w:rPr>
                <w:rFonts w:eastAsia="Calibri"/>
                <w:szCs w:val="26"/>
              </w:rPr>
              <w:t>1.</w:t>
            </w:r>
          </w:p>
        </w:tc>
        <w:tc>
          <w:tcPr>
            <w:tcW w:w="3920" w:type="pct"/>
          </w:tcPr>
          <w:p w:rsidR="00D43B73" w:rsidRPr="00DA0447" w:rsidRDefault="00D43B73" w:rsidP="00A97EA1">
            <w:pPr>
              <w:rPr>
                <w:rFonts w:eastAsia="Calibri"/>
                <w:szCs w:val="26"/>
              </w:rPr>
            </w:pPr>
            <w:r w:rsidRPr="00DA0447">
              <w:rPr>
                <w:rFonts w:eastAsia="Calibri"/>
                <w:szCs w:val="26"/>
              </w:rPr>
              <w:t>Кадровое обеспечение (наличие в штате собственного кадрового обеспечения для реализации Проекта или наличие заключенных договоров с приглашенными специалистами)</w:t>
            </w:r>
          </w:p>
        </w:tc>
        <w:tc>
          <w:tcPr>
            <w:tcW w:w="760" w:type="pct"/>
          </w:tcPr>
          <w:p w:rsidR="00D43B73" w:rsidRPr="00DA0447" w:rsidRDefault="00D43B73" w:rsidP="00A97EA1">
            <w:pPr>
              <w:autoSpaceDE w:val="0"/>
              <w:autoSpaceDN w:val="0"/>
              <w:adjustRightInd w:val="0"/>
              <w:jc w:val="center"/>
              <w:rPr>
                <w:rFonts w:eastAsia="Calibri"/>
                <w:szCs w:val="26"/>
              </w:rPr>
            </w:pPr>
          </w:p>
        </w:tc>
      </w:tr>
      <w:tr w:rsidR="00D43B73" w:rsidRPr="00DA0447" w:rsidTr="00F92EFC">
        <w:trPr>
          <w:trHeight w:val="68"/>
        </w:trPr>
        <w:tc>
          <w:tcPr>
            <w:tcW w:w="320" w:type="pct"/>
          </w:tcPr>
          <w:p w:rsidR="00D43B73" w:rsidRPr="00DA0447" w:rsidRDefault="00D43B73" w:rsidP="00A97EA1">
            <w:pPr>
              <w:autoSpaceDE w:val="0"/>
              <w:autoSpaceDN w:val="0"/>
              <w:adjustRightInd w:val="0"/>
              <w:jc w:val="center"/>
              <w:rPr>
                <w:rFonts w:eastAsia="Calibri"/>
                <w:szCs w:val="26"/>
              </w:rPr>
            </w:pPr>
            <w:r w:rsidRPr="00DA0447">
              <w:rPr>
                <w:rFonts w:eastAsia="Calibri"/>
                <w:szCs w:val="26"/>
              </w:rPr>
              <w:t>2.</w:t>
            </w:r>
          </w:p>
        </w:tc>
        <w:tc>
          <w:tcPr>
            <w:tcW w:w="3920" w:type="pct"/>
          </w:tcPr>
          <w:p w:rsidR="00D43B73" w:rsidRPr="00DA0447" w:rsidRDefault="00D43B73" w:rsidP="00A97EA1">
            <w:pPr>
              <w:rPr>
                <w:rFonts w:eastAsia="Calibri"/>
                <w:szCs w:val="26"/>
              </w:rPr>
            </w:pPr>
            <w:r w:rsidRPr="00DA0447">
              <w:rPr>
                <w:rFonts w:eastAsia="Calibri"/>
                <w:szCs w:val="26"/>
              </w:rPr>
              <w:t>Материально-техническое оснащение (наличие оборудования и оснащения для реализации Проекта или наличие заключенных договоров на аренду оборудования и оснащения)</w:t>
            </w:r>
          </w:p>
        </w:tc>
        <w:tc>
          <w:tcPr>
            <w:tcW w:w="760" w:type="pct"/>
          </w:tcPr>
          <w:p w:rsidR="00D43B73" w:rsidRPr="00DA0447" w:rsidRDefault="00D43B73" w:rsidP="00A97EA1">
            <w:pPr>
              <w:autoSpaceDE w:val="0"/>
              <w:autoSpaceDN w:val="0"/>
              <w:adjustRightInd w:val="0"/>
              <w:jc w:val="center"/>
              <w:rPr>
                <w:rFonts w:eastAsia="Calibri"/>
                <w:szCs w:val="26"/>
              </w:rPr>
            </w:pPr>
          </w:p>
        </w:tc>
      </w:tr>
      <w:tr w:rsidR="00D43B73" w:rsidRPr="00DA0447" w:rsidTr="00F92EFC">
        <w:trPr>
          <w:trHeight w:val="68"/>
        </w:trPr>
        <w:tc>
          <w:tcPr>
            <w:tcW w:w="320" w:type="pct"/>
          </w:tcPr>
          <w:p w:rsidR="00D43B73" w:rsidRPr="00DA0447" w:rsidRDefault="00D43B73" w:rsidP="00A97EA1">
            <w:pPr>
              <w:autoSpaceDE w:val="0"/>
              <w:autoSpaceDN w:val="0"/>
              <w:adjustRightInd w:val="0"/>
              <w:jc w:val="center"/>
              <w:rPr>
                <w:rFonts w:eastAsia="Calibri"/>
                <w:szCs w:val="26"/>
              </w:rPr>
            </w:pPr>
            <w:r w:rsidRPr="00DA0447">
              <w:rPr>
                <w:rFonts w:eastAsia="Calibri"/>
                <w:szCs w:val="26"/>
              </w:rPr>
              <w:t>3.</w:t>
            </w:r>
          </w:p>
        </w:tc>
        <w:tc>
          <w:tcPr>
            <w:tcW w:w="3920" w:type="pct"/>
          </w:tcPr>
          <w:p w:rsidR="00D43B73" w:rsidRPr="00DA0447" w:rsidRDefault="00D43B73" w:rsidP="00A97EA1">
            <w:pPr>
              <w:widowControl w:val="0"/>
              <w:autoSpaceDE w:val="0"/>
              <w:autoSpaceDN w:val="0"/>
              <w:adjustRightInd w:val="0"/>
              <w:rPr>
                <w:rFonts w:eastAsia="Calibri"/>
                <w:szCs w:val="26"/>
              </w:rPr>
            </w:pPr>
            <w:r w:rsidRPr="00DA0447">
              <w:rPr>
                <w:rFonts w:eastAsia="Calibri"/>
                <w:szCs w:val="26"/>
              </w:rPr>
              <w:t>Опыт реализации общественно значимых мероприятий (наличие позитивного опыта реализации этих мероприятий)</w:t>
            </w:r>
          </w:p>
        </w:tc>
        <w:tc>
          <w:tcPr>
            <w:tcW w:w="760" w:type="pct"/>
          </w:tcPr>
          <w:p w:rsidR="00D43B73" w:rsidRPr="00DA0447" w:rsidRDefault="00D43B73" w:rsidP="00A97EA1">
            <w:pPr>
              <w:autoSpaceDE w:val="0"/>
              <w:autoSpaceDN w:val="0"/>
              <w:adjustRightInd w:val="0"/>
              <w:jc w:val="center"/>
              <w:rPr>
                <w:rFonts w:eastAsia="Calibri"/>
                <w:szCs w:val="26"/>
              </w:rPr>
            </w:pPr>
          </w:p>
        </w:tc>
      </w:tr>
    </w:tbl>
    <w:p w:rsidR="00D43B73" w:rsidRPr="00DA0447" w:rsidRDefault="00D43B73" w:rsidP="00D43B73">
      <w:pPr>
        <w:widowControl w:val="0"/>
        <w:autoSpaceDE w:val="0"/>
        <w:autoSpaceDN w:val="0"/>
        <w:adjustRightInd w:val="0"/>
        <w:rPr>
          <w:szCs w:val="26"/>
        </w:rPr>
      </w:pPr>
    </w:p>
    <w:p w:rsidR="00D43B73" w:rsidRPr="00DA0447" w:rsidRDefault="00D43B73" w:rsidP="00D43B73">
      <w:pPr>
        <w:outlineLvl w:val="0"/>
        <w:rPr>
          <w:bCs/>
          <w:kern w:val="32"/>
          <w:szCs w:val="26"/>
          <w:lang w:eastAsia="x-none"/>
        </w:rPr>
      </w:pPr>
      <w:r w:rsidRPr="00DA0447">
        <w:rPr>
          <w:bCs/>
          <w:kern w:val="32"/>
          <w:szCs w:val="26"/>
          <w:lang w:val="x-none" w:eastAsia="x-none"/>
        </w:rPr>
        <w:t>Член конкурсной комиссии:</w:t>
      </w:r>
    </w:p>
    <w:p w:rsidR="00D43B73" w:rsidRPr="001F405E" w:rsidRDefault="00D43B73" w:rsidP="00D43B73">
      <w:pPr>
        <w:outlineLvl w:val="0"/>
        <w:rPr>
          <w:bCs/>
          <w:kern w:val="32"/>
          <w:szCs w:val="22"/>
          <w:lang w:eastAsia="x-none"/>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488"/>
      </w:tblGrid>
      <w:tr w:rsidR="00F92EFC" w:rsidTr="007E10D5">
        <w:tc>
          <w:tcPr>
            <w:tcW w:w="3369" w:type="dxa"/>
          </w:tcPr>
          <w:p w:rsidR="00F92EFC" w:rsidRDefault="00F92EFC" w:rsidP="00D43B73">
            <w:pPr>
              <w:outlineLvl w:val="0"/>
              <w:rPr>
                <w:bCs/>
                <w:kern w:val="32"/>
                <w:szCs w:val="22"/>
                <w:lang w:eastAsia="x-none"/>
              </w:rPr>
            </w:pPr>
            <w:r w:rsidRPr="00DA0447">
              <w:rPr>
                <w:bCs/>
                <w:kern w:val="32"/>
                <w:szCs w:val="26"/>
                <w:lang w:val="x-none" w:eastAsia="x-none"/>
              </w:rPr>
              <w:t>__________________________</w:t>
            </w:r>
          </w:p>
        </w:tc>
        <w:tc>
          <w:tcPr>
            <w:tcW w:w="6488" w:type="dxa"/>
          </w:tcPr>
          <w:p w:rsidR="00F92EFC" w:rsidRDefault="00F92EFC" w:rsidP="00D43B73">
            <w:pPr>
              <w:outlineLvl w:val="0"/>
              <w:rPr>
                <w:bCs/>
                <w:kern w:val="32"/>
                <w:szCs w:val="22"/>
                <w:lang w:eastAsia="x-none"/>
              </w:rPr>
            </w:pPr>
            <w:r w:rsidRPr="00DA0447">
              <w:rPr>
                <w:bCs/>
                <w:kern w:val="32"/>
                <w:szCs w:val="26"/>
                <w:lang w:val="x-none" w:eastAsia="x-none"/>
              </w:rPr>
              <w:t>_______________________________________________</w:t>
            </w:r>
          </w:p>
        </w:tc>
      </w:tr>
      <w:tr w:rsidR="00F92EFC" w:rsidTr="007E10D5">
        <w:tc>
          <w:tcPr>
            <w:tcW w:w="3369" w:type="dxa"/>
          </w:tcPr>
          <w:p w:rsidR="00F92EFC" w:rsidRPr="007E10D5" w:rsidRDefault="00F92EFC" w:rsidP="00F92EFC">
            <w:pPr>
              <w:jc w:val="center"/>
              <w:outlineLvl w:val="0"/>
              <w:rPr>
                <w:bCs/>
                <w:kern w:val="32"/>
                <w:sz w:val="20"/>
                <w:szCs w:val="20"/>
                <w:lang w:eastAsia="x-none"/>
              </w:rPr>
            </w:pPr>
            <w:r w:rsidRPr="007E10D5">
              <w:rPr>
                <w:bCs/>
                <w:kern w:val="32"/>
                <w:sz w:val="20"/>
                <w:szCs w:val="20"/>
                <w:lang w:val="x-none" w:eastAsia="x-none"/>
              </w:rPr>
              <w:t>(подпись)</w:t>
            </w:r>
          </w:p>
        </w:tc>
        <w:tc>
          <w:tcPr>
            <w:tcW w:w="6488" w:type="dxa"/>
          </w:tcPr>
          <w:p w:rsidR="00F92EFC" w:rsidRPr="007E10D5" w:rsidRDefault="00F92EFC" w:rsidP="00F92EFC">
            <w:pPr>
              <w:ind w:right="569"/>
              <w:jc w:val="center"/>
              <w:outlineLvl w:val="0"/>
              <w:rPr>
                <w:bCs/>
                <w:kern w:val="32"/>
                <w:sz w:val="20"/>
                <w:szCs w:val="20"/>
                <w:lang w:eastAsia="x-none"/>
              </w:rPr>
            </w:pPr>
            <w:r w:rsidRPr="007E10D5">
              <w:rPr>
                <w:bCs/>
                <w:kern w:val="32"/>
                <w:sz w:val="20"/>
                <w:szCs w:val="20"/>
                <w:lang w:val="x-none" w:eastAsia="x-none"/>
              </w:rPr>
              <w:t>(расшифровка подписи)</w:t>
            </w:r>
          </w:p>
        </w:tc>
      </w:tr>
    </w:tbl>
    <w:p w:rsidR="00D43B73" w:rsidRPr="00DA0447" w:rsidRDefault="00D43B73" w:rsidP="00D43B73">
      <w:pPr>
        <w:outlineLvl w:val="0"/>
        <w:rPr>
          <w:bCs/>
          <w:kern w:val="32"/>
          <w:szCs w:val="22"/>
          <w:lang w:eastAsia="x-none"/>
        </w:rPr>
      </w:pPr>
    </w:p>
    <w:p w:rsidR="00D43B73" w:rsidRPr="00DA0447" w:rsidRDefault="00D43B73" w:rsidP="00D43B73">
      <w:pPr>
        <w:outlineLvl w:val="0"/>
        <w:rPr>
          <w:bCs/>
          <w:kern w:val="32"/>
          <w:szCs w:val="22"/>
          <w:lang w:eastAsia="x-none"/>
        </w:rPr>
      </w:pPr>
    </w:p>
    <w:p w:rsidR="00D43B73" w:rsidRPr="00DA0447" w:rsidRDefault="00D43B73" w:rsidP="00D43B73">
      <w:pPr>
        <w:outlineLvl w:val="0"/>
        <w:rPr>
          <w:bCs/>
          <w:kern w:val="32"/>
          <w:szCs w:val="22"/>
          <w:lang w:eastAsia="x-none"/>
        </w:rPr>
      </w:pPr>
    </w:p>
    <w:p w:rsidR="00D43B73" w:rsidRPr="00DA0447" w:rsidRDefault="00D43B73" w:rsidP="00D43B73">
      <w:pPr>
        <w:outlineLvl w:val="0"/>
        <w:rPr>
          <w:bCs/>
          <w:kern w:val="32"/>
          <w:szCs w:val="22"/>
          <w:lang w:eastAsia="x-none"/>
        </w:rPr>
      </w:pPr>
    </w:p>
    <w:p w:rsidR="00D43B73" w:rsidRPr="00DA0447" w:rsidRDefault="00D43B73" w:rsidP="00D43B73">
      <w:pPr>
        <w:outlineLvl w:val="0"/>
        <w:rPr>
          <w:bCs/>
          <w:kern w:val="32"/>
          <w:szCs w:val="22"/>
          <w:lang w:eastAsia="x-none"/>
        </w:rPr>
      </w:pPr>
    </w:p>
    <w:p w:rsidR="00D43B73" w:rsidRPr="00DA0447" w:rsidRDefault="00D43B73" w:rsidP="00D43B73">
      <w:pPr>
        <w:outlineLvl w:val="0"/>
        <w:rPr>
          <w:bCs/>
          <w:kern w:val="32"/>
          <w:szCs w:val="22"/>
          <w:lang w:eastAsia="x-none"/>
        </w:rPr>
      </w:pPr>
    </w:p>
    <w:p w:rsidR="00D43B73" w:rsidRPr="00DA0447" w:rsidRDefault="00D43B73" w:rsidP="00D43B73">
      <w:pPr>
        <w:outlineLvl w:val="0"/>
        <w:rPr>
          <w:bCs/>
          <w:kern w:val="32"/>
          <w:szCs w:val="22"/>
          <w:lang w:eastAsia="x-none"/>
        </w:rPr>
      </w:pPr>
    </w:p>
    <w:p w:rsidR="00D43B73" w:rsidRPr="00DA0447" w:rsidRDefault="00D43B73" w:rsidP="00DE67FB">
      <w:pPr>
        <w:widowControl w:val="0"/>
        <w:autoSpaceDE w:val="0"/>
        <w:autoSpaceDN w:val="0"/>
        <w:adjustRightInd w:val="0"/>
        <w:ind w:firstLine="709"/>
        <w:jc w:val="both"/>
        <w:rPr>
          <w:szCs w:val="22"/>
        </w:rPr>
      </w:pPr>
      <w:r w:rsidRPr="00DA0447">
        <w:rPr>
          <w:szCs w:val="22"/>
        </w:rPr>
        <w:t xml:space="preserve">5 баллов </w:t>
      </w:r>
      <w:r w:rsidR="00DE67FB">
        <w:rPr>
          <w:szCs w:val="22"/>
        </w:rPr>
        <w:t>-</w:t>
      </w:r>
      <w:r w:rsidRPr="00DA0447">
        <w:rPr>
          <w:szCs w:val="22"/>
        </w:rPr>
        <w:t xml:space="preserve"> соответствует оценке «отлично». Проект полностью отвечает критериям, замечания у членов Комиссии отсутствуют;</w:t>
      </w:r>
    </w:p>
    <w:p w:rsidR="00D43B73" w:rsidRPr="00DA0447" w:rsidRDefault="00D43B73" w:rsidP="00DE67FB">
      <w:pPr>
        <w:widowControl w:val="0"/>
        <w:autoSpaceDE w:val="0"/>
        <w:autoSpaceDN w:val="0"/>
        <w:adjustRightInd w:val="0"/>
        <w:ind w:firstLine="709"/>
        <w:jc w:val="both"/>
        <w:rPr>
          <w:szCs w:val="22"/>
        </w:rPr>
      </w:pPr>
      <w:r w:rsidRPr="00DA0447">
        <w:rPr>
          <w:szCs w:val="22"/>
        </w:rPr>
        <w:t xml:space="preserve">4 балла </w:t>
      </w:r>
      <w:r w:rsidR="00DE67FB">
        <w:rPr>
          <w:szCs w:val="22"/>
        </w:rPr>
        <w:t>-</w:t>
      </w:r>
      <w:r w:rsidRPr="00DA0447">
        <w:rPr>
          <w:szCs w:val="22"/>
        </w:rPr>
        <w:t xml:space="preserve"> соответствует оценке «хорошо». Проект не в полном объеме отвечает критериям, есть несущественные замечания;</w:t>
      </w:r>
    </w:p>
    <w:p w:rsidR="00D43B73" w:rsidRPr="00DA0447" w:rsidRDefault="00D43B73" w:rsidP="00DE67FB">
      <w:pPr>
        <w:widowControl w:val="0"/>
        <w:autoSpaceDE w:val="0"/>
        <w:autoSpaceDN w:val="0"/>
        <w:adjustRightInd w:val="0"/>
        <w:ind w:firstLine="709"/>
        <w:jc w:val="both"/>
        <w:rPr>
          <w:szCs w:val="22"/>
        </w:rPr>
      </w:pPr>
      <w:r w:rsidRPr="00DA0447">
        <w:rPr>
          <w:szCs w:val="22"/>
        </w:rPr>
        <w:t xml:space="preserve">3 балла </w:t>
      </w:r>
      <w:r w:rsidR="00DE67FB">
        <w:rPr>
          <w:szCs w:val="22"/>
        </w:rPr>
        <w:t>-</w:t>
      </w:r>
      <w:r w:rsidRPr="00DA0447">
        <w:rPr>
          <w:szCs w:val="22"/>
        </w:rPr>
        <w:t xml:space="preserve"> соответствует оценке «удовлетворительно». Проект содержит небольшие недостатки по критериям, что не позволяет поставить более высокую оценку;</w:t>
      </w:r>
    </w:p>
    <w:p w:rsidR="00D43B73" w:rsidRPr="00DA0447" w:rsidRDefault="00D43B73" w:rsidP="00DE67FB">
      <w:pPr>
        <w:widowControl w:val="0"/>
        <w:autoSpaceDE w:val="0"/>
        <w:autoSpaceDN w:val="0"/>
        <w:adjustRightInd w:val="0"/>
        <w:ind w:firstLine="709"/>
        <w:jc w:val="both"/>
        <w:rPr>
          <w:szCs w:val="22"/>
        </w:rPr>
      </w:pPr>
      <w:r w:rsidRPr="00DA0447">
        <w:rPr>
          <w:szCs w:val="22"/>
        </w:rPr>
        <w:t xml:space="preserve">2 балла </w:t>
      </w:r>
      <w:r w:rsidR="00DE67FB">
        <w:rPr>
          <w:szCs w:val="22"/>
        </w:rPr>
        <w:t>-</w:t>
      </w:r>
      <w:r w:rsidRPr="00DA0447">
        <w:rPr>
          <w:szCs w:val="22"/>
        </w:rPr>
        <w:t xml:space="preserve"> соответствует оценке «неудовлетворительно». Проект содержит ошибки, подготовлен некачественно, информация по критериям имеется, но противоречива;</w:t>
      </w:r>
    </w:p>
    <w:p w:rsidR="00D43B73" w:rsidRPr="00DA0447" w:rsidRDefault="00D43B73" w:rsidP="00DE67FB">
      <w:pPr>
        <w:widowControl w:val="0"/>
        <w:autoSpaceDE w:val="0"/>
        <w:autoSpaceDN w:val="0"/>
        <w:adjustRightInd w:val="0"/>
        <w:ind w:firstLine="709"/>
        <w:jc w:val="both"/>
        <w:rPr>
          <w:szCs w:val="22"/>
        </w:rPr>
      </w:pPr>
      <w:r w:rsidRPr="00DA0447">
        <w:rPr>
          <w:szCs w:val="22"/>
        </w:rPr>
        <w:t xml:space="preserve">1 балл </w:t>
      </w:r>
      <w:r w:rsidR="00DE67FB">
        <w:rPr>
          <w:szCs w:val="22"/>
        </w:rPr>
        <w:t>-</w:t>
      </w:r>
      <w:r w:rsidRPr="00DA0447">
        <w:rPr>
          <w:szCs w:val="22"/>
        </w:rPr>
        <w:t xml:space="preserve"> соответствует оценке «неудовлетворительно». Проект содержит замечания </w:t>
      </w:r>
      <w:r w:rsidR="00DE67FB">
        <w:rPr>
          <w:szCs w:val="22"/>
        </w:rPr>
        <w:t xml:space="preserve">  </w:t>
      </w:r>
      <w:r w:rsidRPr="00DA0447">
        <w:rPr>
          <w:szCs w:val="22"/>
        </w:rPr>
        <w:t>по критериям, которые свидетельствуют о высоких рисках реализации Проекта;</w:t>
      </w:r>
    </w:p>
    <w:p w:rsidR="00D43B73" w:rsidRPr="00DA0447" w:rsidRDefault="00D43B73" w:rsidP="00DE67FB">
      <w:pPr>
        <w:widowControl w:val="0"/>
        <w:autoSpaceDE w:val="0"/>
        <w:autoSpaceDN w:val="0"/>
        <w:adjustRightInd w:val="0"/>
        <w:ind w:firstLine="709"/>
        <w:jc w:val="both"/>
        <w:rPr>
          <w:szCs w:val="22"/>
        </w:rPr>
      </w:pPr>
      <w:r w:rsidRPr="00DA0447">
        <w:rPr>
          <w:szCs w:val="22"/>
        </w:rPr>
        <w:t xml:space="preserve">0 баллов </w:t>
      </w:r>
      <w:r w:rsidR="00DE67FB">
        <w:rPr>
          <w:szCs w:val="22"/>
        </w:rPr>
        <w:t>-</w:t>
      </w:r>
      <w:r w:rsidRPr="00DA0447">
        <w:rPr>
          <w:szCs w:val="22"/>
        </w:rPr>
        <w:t xml:space="preserve"> Проект полностью не соответствует критериям.</w:t>
      </w:r>
    </w:p>
    <w:p w:rsidR="00D43B73" w:rsidRPr="00DA0447" w:rsidRDefault="00A85577" w:rsidP="00D43B73">
      <w:pPr>
        <w:tabs>
          <w:tab w:val="left" w:pos="5103"/>
        </w:tabs>
        <w:jc w:val="right"/>
      </w:pPr>
      <w:r>
        <w:lastRenderedPageBreak/>
        <w:t>Приложение 3</w:t>
      </w:r>
      <w:r w:rsidR="00D43B73" w:rsidRPr="00DA0447">
        <w:t xml:space="preserve"> к Порядку </w:t>
      </w:r>
    </w:p>
    <w:p w:rsidR="00D43B73" w:rsidRPr="00DA0447" w:rsidRDefault="00D43B73" w:rsidP="00D43B73">
      <w:pPr>
        <w:jc w:val="center"/>
        <w:rPr>
          <w:szCs w:val="26"/>
        </w:rPr>
      </w:pPr>
    </w:p>
    <w:p w:rsidR="00D43B73" w:rsidRPr="00DA0447" w:rsidRDefault="00D43B73" w:rsidP="006A3824">
      <w:pPr>
        <w:widowControl w:val="0"/>
        <w:autoSpaceDE w:val="0"/>
        <w:autoSpaceDN w:val="0"/>
        <w:adjustRightInd w:val="0"/>
        <w:jc w:val="center"/>
        <w:rPr>
          <w:bCs/>
        </w:rPr>
      </w:pPr>
      <w:r w:rsidRPr="00DA0447">
        <w:rPr>
          <w:bCs/>
        </w:rPr>
        <w:t xml:space="preserve">Состав комиссии по предоставлению субсидии из бюджета </w:t>
      </w:r>
    </w:p>
    <w:p w:rsidR="00D43B73" w:rsidRPr="00DA0447" w:rsidRDefault="00D43B73" w:rsidP="006A3824">
      <w:pPr>
        <w:widowControl w:val="0"/>
        <w:autoSpaceDE w:val="0"/>
        <w:autoSpaceDN w:val="0"/>
        <w:adjustRightInd w:val="0"/>
        <w:jc w:val="center"/>
      </w:pPr>
      <w:r w:rsidRPr="00DA0447">
        <w:rPr>
          <w:bCs/>
        </w:rPr>
        <w:t xml:space="preserve">муниципального образования Кондинский район </w:t>
      </w:r>
      <w:r w:rsidRPr="00DA0447">
        <w:t xml:space="preserve">юридическим лицам </w:t>
      </w:r>
    </w:p>
    <w:p w:rsidR="00D43B73" w:rsidRPr="00DA0447" w:rsidRDefault="00D43B73" w:rsidP="006A3824">
      <w:pPr>
        <w:widowControl w:val="0"/>
        <w:autoSpaceDE w:val="0"/>
        <w:autoSpaceDN w:val="0"/>
        <w:adjustRightInd w:val="0"/>
        <w:jc w:val="center"/>
      </w:pPr>
      <w:r w:rsidRPr="00DA0447">
        <w:t xml:space="preserve">(за исключением государственных или муниципальных учреждений), </w:t>
      </w:r>
    </w:p>
    <w:p w:rsidR="00D43B73" w:rsidRPr="00DA0447" w:rsidRDefault="00D43B73" w:rsidP="006A3824">
      <w:pPr>
        <w:widowControl w:val="0"/>
        <w:autoSpaceDE w:val="0"/>
        <w:autoSpaceDN w:val="0"/>
        <w:adjustRightInd w:val="0"/>
        <w:jc w:val="center"/>
      </w:pPr>
      <w:r w:rsidRPr="00DA0447">
        <w:t>индивидуальным предпринимателям, на оказание услуг (выполнение работ)</w:t>
      </w:r>
    </w:p>
    <w:p w:rsidR="00D43B73" w:rsidRPr="00DA0447" w:rsidRDefault="00D43B73" w:rsidP="006A3824">
      <w:pPr>
        <w:widowControl w:val="0"/>
        <w:autoSpaceDE w:val="0"/>
        <w:autoSpaceDN w:val="0"/>
        <w:adjustRightInd w:val="0"/>
        <w:jc w:val="center"/>
        <w:rPr>
          <w:bCs/>
        </w:rPr>
      </w:pPr>
      <w:r w:rsidRPr="00DA0447">
        <w:t>в сфере культуры</w:t>
      </w:r>
    </w:p>
    <w:p w:rsidR="00D43B73" w:rsidRPr="00DA0447" w:rsidRDefault="00D43B73" w:rsidP="00D43B73">
      <w:pPr>
        <w:widowControl w:val="0"/>
        <w:autoSpaceDE w:val="0"/>
        <w:autoSpaceDN w:val="0"/>
        <w:adjustRightInd w:val="0"/>
      </w:pPr>
    </w:p>
    <w:tbl>
      <w:tblPr>
        <w:tblStyle w:val="a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47"/>
        <w:gridCol w:w="6360"/>
      </w:tblGrid>
      <w:tr w:rsidR="00D43B73" w:rsidRPr="00DA0447" w:rsidTr="006A3824">
        <w:trPr>
          <w:trHeight w:val="68"/>
        </w:trPr>
        <w:tc>
          <w:tcPr>
            <w:tcW w:w="1598" w:type="pct"/>
            <w:hideMark/>
          </w:tcPr>
          <w:p w:rsidR="00D43B73" w:rsidRPr="00DA0447" w:rsidRDefault="00D43B73" w:rsidP="00A97EA1">
            <w:pPr>
              <w:widowControl w:val="0"/>
              <w:autoSpaceDE w:val="0"/>
              <w:autoSpaceDN w:val="0"/>
              <w:adjustRightInd w:val="0"/>
              <w:rPr>
                <w:rFonts w:eastAsia="Calibri"/>
              </w:rPr>
            </w:pPr>
            <w:r w:rsidRPr="00DA0447">
              <w:rPr>
                <w:rFonts w:eastAsia="Calibri"/>
              </w:rPr>
              <w:t>Председатель комиссии</w:t>
            </w:r>
          </w:p>
        </w:tc>
        <w:tc>
          <w:tcPr>
            <w:tcW w:w="176" w:type="pct"/>
            <w:hideMark/>
          </w:tcPr>
          <w:p w:rsidR="00D43B73" w:rsidRPr="00DA0447" w:rsidRDefault="006A3824" w:rsidP="00A97EA1">
            <w:pPr>
              <w:widowControl w:val="0"/>
              <w:autoSpaceDE w:val="0"/>
              <w:autoSpaceDN w:val="0"/>
              <w:adjustRightInd w:val="0"/>
              <w:jc w:val="center"/>
              <w:rPr>
                <w:rFonts w:eastAsia="Calibri"/>
              </w:rPr>
            </w:pPr>
            <w:r>
              <w:rPr>
                <w:rFonts w:eastAsia="Calibri"/>
              </w:rPr>
              <w:t>-</w:t>
            </w:r>
          </w:p>
        </w:tc>
        <w:tc>
          <w:tcPr>
            <w:tcW w:w="3226" w:type="pct"/>
          </w:tcPr>
          <w:p w:rsidR="00D43B73" w:rsidRPr="00DA0447" w:rsidRDefault="00D43B73" w:rsidP="008E0148">
            <w:pPr>
              <w:widowControl w:val="0"/>
              <w:autoSpaceDE w:val="0"/>
              <w:autoSpaceDN w:val="0"/>
              <w:adjustRightInd w:val="0"/>
              <w:jc w:val="both"/>
              <w:rPr>
                <w:rFonts w:eastAsia="Calibri"/>
              </w:rPr>
            </w:pPr>
            <w:r w:rsidRPr="00DA0447">
              <w:rPr>
                <w:rFonts w:eastAsia="Calibri"/>
              </w:rPr>
              <w:t xml:space="preserve">заместитель главы Кондинского района, курирующий вопросы социальной сферы </w:t>
            </w:r>
          </w:p>
          <w:p w:rsidR="00D43B73" w:rsidRPr="00DA0447" w:rsidRDefault="00D43B73" w:rsidP="008E0148">
            <w:pPr>
              <w:widowControl w:val="0"/>
              <w:autoSpaceDE w:val="0"/>
              <w:autoSpaceDN w:val="0"/>
              <w:adjustRightInd w:val="0"/>
              <w:jc w:val="both"/>
              <w:rPr>
                <w:rFonts w:eastAsia="Calibri"/>
              </w:rPr>
            </w:pPr>
          </w:p>
        </w:tc>
      </w:tr>
      <w:tr w:rsidR="00D43B73" w:rsidRPr="00DA0447" w:rsidTr="006A3824">
        <w:trPr>
          <w:trHeight w:val="68"/>
        </w:trPr>
        <w:tc>
          <w:tcPr>
            <w:tcW w:w="1598" w:type="pct"/>
            <w:hideMark/>
          </w:tcPr>
          <w:p w:rsidR="00D43B73" w:rsidRPr="00DA0447" w:rsidRDefault="00D43B73" w:rsidP="00A97EA1">
            <w:pPr>
              <w:widowControl w:val="0"/>
              <w:autoSpaceDE w:val="0"/>
              <w:autoSpaceDN w:val="0"/>
              <w:adjustRightInd w:val="0"/>
              <w:rPr>
                <w:rFonts w:eastAsia="Calibri"/>
              </w:rPr>
            </w:pPr>
            <w:r w:rsidRPr="00DA0447">
              <w:rPr>
                <w:rFonts w:eastAsia="Calibri"/>
              </w:rPr>
              <w:t>Секретарь комиссии</w:t>
            </w:r>
          </w:p>
        </w:tc>
        <w:tc>
          <w:tcPr>
            <w:tcW w:w="176" w:type="pct"/>
            <w:hideMark/>
          </w:tcPr>
          <w:p w:rsidR="00D43B73" w:rsidRPr="00DA0447" w:rsidRDefault="006A3824" w:rsidP="00A97EA1">
            <w:pPr>
              <w:widowControl w:val="0"/>
              <w:autoSpaceDE w:val="0"/>
              <w:autoSpaceDN w:val="0"/>
              <w:adjustRightInd w:val="0"/>
              <w:jc w:val="center"/>
              <w:rPr>
                <w:rFonts w:eastAsia="Calibri"/>
              </w:rPr>
            </w:pPr>
            <w:r>
              <w:rPr>
                <w:rFonts w:eastAsia="Calibri"/>
              </w:rPr>
              <w:t>-</w:t>
            </w:r>
          </w:p>
        </w:tc>
        <w:tc>
          <w:tcPr>
            <w:tcW w:w="3226" w:type="pct"/>
          </w:tcPr>
          <w:p w:rsidR="00D43B73" w:rsidRPr="00DA0447" w:rsidRDefault="00D43B73" w:rsidP="008E0148">
            <w:pPr>
              <w:widowControl w:val="0"/>
              <w:autoSpaceDE w:val="0"/>
              <w:autoSpaceDN w:val="0"/>
              <w:adjustRightInd w:val="0"/>
              <w:jc w:val="both"/>
              <w:rPr>
                <w:rFonts w:eastAsia="Calibri"/>
              </w:rPr>
            </w:pPr>
            <w:r w:rsidRPr="00DA0447">
              <w:rPr>
                <w:rFonts w:eastAsia="Calibri"/>
              </w:rPr>
              <w:t>главный специалист отдела культуры</w:t>
            </w:r>
            <w:r>
              <w:rPr>
                <w:rFonts w:eastAsia="Calibri"/>
              </w:rPr>
              <w:t xml:space="preserve"> </w:t>
            </w:r>
            <w:r w:rsidRPr="00DA0447">
              <w:rPr>
                <w:rFonts w:eastAsia="Calibri"/>
              </w:rPr>
              <w:t>администрации Кондинского района</w:t>
            </w:r>
          </w:p>
          <w:p w:rsidR="00D43B73" w:rsidRPr="00DA0447" w:rsidRDefault="00D43B73" w:rsidP="008E0148">
            <w:pPr>
              <w:widowControl w:val="0"/>
              <w:autoSpaceDE w:val="0"/>
              <w:autoSpaceDN w:val="0"/>
              <w:adjustRightInd w:val="0"/>
              <w:jc w:val="both"/>
              <w:rPr>
                <w:rFonts w:eastAsia="Calibri"/>
              </w:rPr>
            </w:pPr>
          </w:p>
        </w:tc>
      </w:tr>
      <w:tr w:rsidR="00D43B73" w:rsidRPr="00DA0447" w:rsidTr="006A3824">
        <w:trPr>
          <w:trHeight w:val="68"/>
        </w:trPr>
        <w:tc>
          <w:tcPr>
            <w:tcW w:w="1598" w:type="pct"/>
            <w:hideMark/>
          </w:tcPr>
          <w:p w:rsidR="00D43B73" w:rsidRPr="00DA0447" w:rsidRDefault="00D43B73" w:rsidP="00A97EA1">
            <w:pPr>
              <w:widowControl w:val="0"/>
              <w:autoSpaceDE w:val="0"/>
              <w:autoSpaceDN w:val="0"/>
              <w:adjustRightInd w:val="0"/>
              <w:rPr>
                <w:rFonts w:eastAsia="Calibri"/>
              </w:rPr>
            </w:pPr>
          </w:p>
        </w:tc>
        <w:tc>
          <w:tcPr>
            <w:tcW w:w="176" w:type="pct"/>
          </w:tcPr>
          <w:p w:rsidR="00D43B73" w:rsidRPr="00DA0447" w:rsidRDefault="00D43B73" w:rsidP="00A97EA1">
            <w:pPr>
              <w:widowControl w:val="0"/>
              <w:autoSpaceDE w:val="0"/>
              <w:autoSpaceDN w:val="0"/>
              <w:adjustRightInd w:val="0"/>
              <w:jc w:val="center"/>
              <w:rPr>
                <w:rFonts w:eastAsia="Calibri"/>
              </w:rPr>
            </w:pPr>
          </w:p>
        </w:tc>
        <w:tc>
          <w:tcPr>
            <w:tcW w:w="3226" w:type="pct"/>
          </w:tcPr>
          <w:p w:rsidR="00D43B73" w:rsidRPr="00DA0447" w:rsidRDefault="00D43B73" w:rsidP="00A97EA1">
            <w:pPr>
              <w:widowControl w:val="0"/>
              <w:autoSpaceDE w:val="0"/>
              <w:autoSpaceDN w:val="0"/>
              <w:adjustRightInd w:val="0"/>
              <w:rPr>
                <w:rFonts w:eastAsia="Calibri"/>
              </w:rPr>
            </w:pPr>
          </w:p>
        </w:tc>
      </w:tr>
      <w:tr w:rsidR="00D43B73" w:rsidRPr="00DA0447" w:rsidTr="006A3824">
        <w:trPr>
          <w:trHeight w:val="68"/>
        </w:trPr>
        <w:tc>
          <w:tcPr>
            <w:tcW w:w="1598" w:type="pct"/>
          </w:tcPr>
          <w:p w:rsidR="00D43B73" w:rsidRPr="00DA0447" w:rsidRDefault="00D43B73" w:rsidP="00A97EA1">
            <w:pPr>
              <w:widowControl w:val="0"/>
              <w:autoSpaceDE w:val="0"/>
              <w:autoSpaceDN w:val="0"/>
              <w:adjustRightInd w:val="0"/>
              <w:rPr>
                <w:rFonts w:eastAsia="Calibri"/>
              </w:rPr>
            </w:pPr>
            <w:r w:rsidRPr="00DA0447">
              <w:rPr>
                <w:rFonts w:eastAsia="Calibri"/>
              </w:rPr>
              <w:t>Члены комиссии</w:t>
            </w:r>
            <w:r>
              <w:rPr>
                <w:rFonts w:eastAsia="Calibri"/>
              </w:rPr>
              <w:t xml:space="preserve"> </w:t>
            </w:r>
          </w:p>
        </w:tc>
        <w:tc>
          <w:tcPr>
            <w:tcW w:w="176" w:type="pct"/>
            <w:hideMark/>
          </w:tcPr>
          <w:p w:rsidR="00D43B73" w:rsidRPr="00DA0447" w:rsidRDefault="006A3824" w:rsidP="00A97EA1">
            <w:pPr>
              <w:widowControl w:val="0"/>
              <w:autoSpaceDE w:val="0"/>
              <w:autoSpaceDN w:val="0"/>
              <w:adjustRightInd w:val="0"/>
              <w:jc w:val="center"/>
              <w:rPr>
                <w:rFonts w:eastAsia="Calibri"/>
              </w:rPr>
            </w:pPr>
            <w:r>
              <w:rPr>
                <w:rFonts w:eastAsia="Calibri"/>
              </w:rPr>
              <w:t>-</w:t>
            </w:r>
          </w:p>
        </w:tc>
        <w:tc>
          <w:tcPr>
            <w:tcW w:w="3226" w:type="pct"/>
          </w:tcPr>
          <w:p w:rsidR="00D43B73" w:rsidRPr="00DA0447" w:rsidRDefault="00D43B73" w:rsidP="008E0148">
            <w:pPr>
              <w:widowControl w:val="0"/>
              <w:autoSpaceDE w:val="0"/>
              <w:autoSpaceDN w:val="0"/>
              <w:adjustRightInd w:val="0"/>
              <w:jc w:val="both"/>
              <w:rPr>
                <w:rFonts w:eastAsia="Calibri"/>
              </w:rPr>
            </w:pPr>
            <w:r w:rsidRPr="00DA0447">
              <w:rPr>
                <w:rFonts w:eastAsia="Calibri"/>
              </w:rPr>
              <w:t>начальник отдела культуры</w:t>
            </w:r>
            <w:r>
              <w:rPr>
                <w:rFonts w:eastAsia="Calibri"/>
              </w:rPr>
              <w:t xml:space="preserve"> </w:t>
            </w:r>
            <w:r w:rsidRPr="00DA0447">
              <w:rPr>
                <w:rFonts w:eastAsia="Calibri"/>
              </w:rPr>
              <w:t>администрации Кондинского района, заместитель председателя комиссии</w:t>
            </w:r>
          </w:p>
          <w:p w:rsidR="00D43B73" w:rsidRPr="00DA0447" w:rsidRDefault="00D43B73" w:rsidP="008E0148">
            <w:pPr>
              <w:widowControl w:val="0"/>
              <w:autoSpaceDE w:val="0"/>
              <w:autoSpaceDN w:val="0"/>
              <w:adjustRightInd w:val="0"/>
              <w:jc w:val="both"/>
              <w:rPr>
                <w:rFonts w:eastAsia="Calibri"/>
              </w:rPr>
            </w:pPr>
          </w:p>
        </w:tc>
      </w:tr>
      <w:tr w:rsidR="00D43B73" w:rsidRPr="00DA0447" w:rsidTr="006A3824">
        <w:trPr>
          <w:trHeight w:val="68"/>
        </w:trPr>
        <w:tc>
          <w:tcPr>
            <w:tcW w:w="1598" w:type="pct"/>
          </w:tcPr>
          <w:p w:rsidR="00D43B73" w:rsidRPr="00DA0447" w:rsidRDefault="00D43B73" w:rsidP="00A97EA1">
            <w:pPr>
              <w:widowControl w:val="0"/>
              <w:autoSpaceDE w:val="0"/>
              <w:autoSpaceDN w:val="0"/>
              <w:adjustRightInd w:val="0"/>
              <w:rPr>
                <w:rFonts w:eastAsia="Calibri"/>
              </w:rPr>
            </w:pPr>
          </w:p>
        </w:tc>
        <w:tc>
          <w:tcPr>
            <w:tcW w:w="176" w:type="pct"/>
            <w:hideMark/>
          </w:tcPr>
          <w:p w:rsidR="00D43B73" w:rsidRPr="00DA0447" w:rsidRDefault="006A3824" w:rsidP="00A97EA1">
            <w:pPr>
              <w:widowControl w:val="0"/>
              <w:autoSpaceDE w:val="0"/>
              <w:autoSpaceDN w:val="0"/>
              <w:adjustRightInd w:val="0"/>
              <w:jc w:val="center"/>
              <w:rPr>
                <w:rFonts w:eastAsia="Calibri"/>
              </w:rPr>
            </w:pPr>
            <w:r>
              <w:rPr>
                <w:rFonts w:eastAsia="Calibri"/>
              </w:rPr>
              <w:t>-</w:t>
            </w:r>
          </w:p>
        </w:tc>
        <w:tc>
          <w:tcPr>
            <w:tcW w:w="3226" w:type="pct"/>
          </w:tcPr>
          <w:p w:rsidR="00D43B73" w:rsidRPr="00DA0447" w:rsidRDefault="00D43B73" w:rsidP="008E0148">
            <w:pPr>
              <w:widowControl w:val="0"/>
              <w:autoSpaceDE w:val="0"/>
              <w:autoSpaceDN w:val="0"/>
              <w:adjustRightInd w:val="0"/>
              <w:jc w:val="both"/>
              <w:rPr>
                <w:rFonts w:eastAsia="Calibri"/>
              </w:rPr>
            </w:pPr>
            <w:r w:rsidRPr="00DA0447">
              <w:rPr>
                <w:rFonts w:eastAsia="Calibri"/>
              </w:rPr>
              <w:t>заместитель главы Кондинского района, курирующий вопросы экономического развития и финансов</w:t>
            </w:r>
          </w:p>
          <w:p w:rsidR="00D43B73" w:rsidRPr="00DA0447" w:rsidRDefault="00D43B73" w:rsidP="008E0148">
            <w:pPr>
              <w:widowControl w:val="0"/>
              <w:autoSpaceDE w:val="0"/>
              <w:autoSpaceDN w:val="0"/>
              <w:adjustRightInd w:val="0"/>
              <w:jc w:val="both"/>
              <w:rPr>
                <w:rFonts w:eastAsia="Calibri"/>
              </w:rPr>
            </w:pPr>
          </w:p>
        </w:tc>
      </w:tr>
      <w:tr w:rsidR="00D43B73" w:rsidRPr="00DA0447" w:rsidTr="006A3824">
        <w:trPr>
          <w:trHeight w:val="68"/>
        </w:trPr>
        <w:tc>
          <w:tcPr>
            <w:tcW w:w="1598" w:type="pct"/>
          </w:tcPr>
          <w:p w:rsidR="00D43B73" w:rsidRPr="00DA0447" w:rsidRDefault="00D43B73" w:rsidP="00A97EA1">
            <w:pPr>
              <w:widowControl w:val="0"/>
              <w:autoSpaceDE w:val="0"/>
              <w:autoSpaceDN w:val="0"/>
              <w:adjustRightInd w:val="0"/>
              <w:jc w:val="center"/>
              <w:rPr>
                <w:rFonts w:eastAsia="Calibri"/>
              </w:rPr>
            </w:pPr>
          </w:p>
        </w:tc>
        <w:tc>
          <w:tcPr>
            <w:tcW w:w="176" w:type="pct"/>
            <w:hideMark/>
          </w:tcPr>
          <w:p w:rsidR="00D43B73" w:rsidRPr="00DA0447" w:rsidRDefault="006A3824" w:rsidP="00A97EA1">
            <w:pPr>
              <w:widowControl w:val="0"/>
              <w:autoSpaceDE w:val="0"/>
              <w:autoSpaceDN w:val="0"/>
              <w:adjustRightInd w:val="0"/>
              <w:jc w:val="center"/>
              <w:rPr>
                <w:rFonts w:eastAsia="Calibri"/>
              </w:rPr>
            </w:pPr>
            <w:r>
              <w:rPr>
                <w:rFonts w:eastAsia="Calibri"/>
              </w:rPr>
              <w:t>-</w:t>
            </w:r>
          </w:p>
        </w:tc>
        <w:tc>
          <w:tcPr>
            <w:tcW w:w="3226" w:type="pct"/>
          </w:tcPr>
          <w:p w:rsidR="00D43B73" w:rsidRPr="00DA0447" w:rsidRDefault="00D43B73" w:rsidP="008E0148">
            <w:pPr>
              <w:widowControl w:val="0"/>
              <w:autoSpaceDE w:val="0"/>
              <w:autoSpaceDN w:val="0"/>
              <w:adjustRightInd w:val="0"/>
              <w:jc w:val="both"/>
              <w:rPr>
                <w:rFonts w:eastAsia="Calibri"/>
              </w:rPr>
            </w:pPr>
            <w:r w:rsidRPr="00DA0447">
              <w:rPr>
                <w:rFonts w:eastAsia="Calibri"/>
              </w:rPr>
              <w:t>председатель комитета по финансам и налоговой политике администрации Кондинского района</w:t>
            </w:r>
          </w:p>
          <w:p w:rsidR="00D43B73" w:rsidRPr="00DA0447" w:rsidRDefault="00D43B73" w:rsidP="008E0148">
            <w:pPr>
              <w:widowControl w:val="0"/>
              <w:autoSpaceDE w:val="0"/>
              <w:autoSpaceDN w:val="0"/>
              <w:adjustRightInd w:val="0"/>
              <w:jc w:val="both"/>
              <w:rPr>
                <w:rFonts w:eastAsia="Calibri"/>
              </w:rPr>
            </w:pPr>
          </w:p>
        </w:tc>
      </w:tr>
      <w:tr w:rsidR="00D43B73" w:rsidRPr="00DA0447" w:rsidTr="006A3824">
        <w:trPr>
          <w:trHeight w:val="68"/>
        </w:trPr>
        <w:tc>
          <w:tcPr>
            <w:tcW w:w="1598" w:type="pct"/>
          </w:tcPr>
          <w:p w:rsidR="00D43B73" w:rsidRPr="00DA0447" w:rsidRDefault="00D43B73" w:rsidP="00A97EA1">
            <w:pPr>
              <w:widowControl w:val="0"/>
              <w:autoSpaceDE w:val="0"/>
              <w:autoSpaceDN w:val="0"/>
              <w:adjustRightInd w:val="0"/>
              <w:jc w:val="center"/>
              <w:rPr>
                <w:rFonts w:eastAsia="Calibri"/>
              </w:rPr>
            </w:pPr>
          </w:p>
        </w:tc>
        <w:tc>
          <w:tcPr>
            <w:tcW w:w="176" w:type="pct"/>
            <w:hideMark/>
          </w:tcPr>
          <w:p w:rsidR="00D43B73" w:rsidRPr="00DA0447" w:rsidRDefault="006A3824" w:rsidP="00A97EA1">
            <w:pPr>
              <w:widowControl w:val="0"/>
              <w:autoSpaceDE w:val="0"/>
              <w:autoSpaceDN w:val="0"/>
              <w:adjustRightInd w:val="0"/>
              <w:jc w:val="center"/>
              <w:rPr>
                <w:rFonts w:eastAsia="Calibri"/>
              </w:rPr>
            </w:pPr>
            <w:r>
              <w:rPr>
                <w:rFonts w:eastAsia="Calibri"/>
              </w:rPr>
              <w:t>-</w:t>
            </w:r>
          </w:p>
        </w:tc>
        <w:tc>
          <w:tcPr>
            <w:tcW w:w="3226" w:type="pct"/>
          </w:tcPr>
          <w:p w:rsidR="00D43B73" w:rsidRDefault="00D43B73" w:rsidP="008E0148">
            <w:pPr>
              <w:widowControl w:val="0"/>
              <w:autoSpaceDE w:val="0"/>
              <w:autoSpaceDN w:val="0"/>
              <w:adjustRightInd w:val="0"/>
              <w:jc w:val="both"/>
              <w:rPr>
                <w:rFonts w:eastAsia="Calibri"/>
              </w:rPr>
            </w:pPr>
            <w:r w:rsidRPr="00DA0447">
              <w:rPr>
                <w:rFonts w:eastAsia="Calibri"/>
              </w:rPr>
              <w:t>начальник юридическо-правового управления администрации Кондинского район</w:t>
            </w:r>
          </w:p>
          <w:p w:rsidR="006A3824" w:rsidRPr="00DA0447" w:rsidRDefault="006A3824" w:rsidP="008E0148">
            <w:pPr>
              <w:widowControl w:val="0"/>
              <w:autoSpaceDE w:val="0"/>
              <w:autoSpaceDN w:val="0"/>
              <w:adjustRightInd w:val="0"/>
              <w:jc w:val="both"/>
              <w:rPr>
                <w:rFonts w:eastAsia="Calibri"/>
              </w:rPr>
            </w:pPr>
          </w:p>
        </w:tc>
      </w:tr>
      <w:tr w:rsidR="00D43B73" w:rsidRPr="00DA0447" w:rsidTr="006A3824">
        <w:trPr>
          <w:trHeight w:val="68"/>
        </w:trPr>
        <w:tc>
          <w:tcPr>
            <w:tcW w:w="1598" w:type="pct"/>
          </w:tcPr>
          <w:p w:rsidR="00D43B73" w:rsidRPr="00DA0447" w:rsidRDefault="00D43B73" w:rsidP="00A97EA1">
            <w:pPr>
              <w:widowControl w:val="0"/>
              <w:autoSpaceDE w:val="0"/>
              <w:autoSpaceDN w:val="0"/>
              <w:adjustRightInd w:val="0"/>
              <w:jc w:val="center"/>
              <w:rPr>
                <w:rFonts w:eastAsia="Calibri"/>
              </w:rPr>
            </w:pPr>
          </w:p>
        </w:tc>
        <w:tc>
          <w:tcPr>
            <w:tcW w:w="176" w:type="pct"/>
            <w:hideMark/>
          </w:tcPr>
          <w:p w:rsidR="00D43B73" w:rsidRPr="00DA0447" w:rsidRDefault="006A3824" w:rsidP="00A97EA1">
            <w:pPr>
              <w:widowControl w:val="0"/>
              <w:autoSpaceDE w:val="0"/>
              <w:autoSpaceDN w:val="0"/>
              <w:adjustRightInd w:val="0"/>
              <w:jc w:val="center"/>
              <w:rPr>
                <w:rFonts w:eastAsia="Calibri"/>
              </w:rPr>
            </w:pPr>
            <w:r>
              <w:rPr>
                <w:rFonts w:eastAsia="Calibri"/>
              </w:rPr>
              <w:t>-</w:t>
            </w:r>
          </w:p>
        </w:tc>
        <w:tc>
          <w:tcPr>
            <w:tcW w:w="3226" w:type="pct"/>
          </w:tcPr>
          <w:p w:rsidR="00D43B73" w:rsidRPr="00DA0447" w:rsidRDefault="00D43B73" w:rsidP="008E0148">
            <w:pPr>
              <w:widowControl w:val="0"/>
              <w:autoSpaceDE w:val="0"/>
              <w:autoSpaceDN w:val="0"/>
              <w:adjustRightInd w:val="0"/>
              <w:jc w:val="both"/>
              <w:rPr>
                <w:rFonts w:eastAsia="Calibri"/>
              </w:rPr>
            </w:pPr>
            <w:r w:rsidRPr="00DA0447">
              <w:rPr>
                <w:rFonts w:eastAsia="Calibri"/>
              </w:rPr>
              <w:t>представитель Общественного Совета Кондинского района (по согласованию)</w:t>
            </w:r>
          </w:p>
          <w:p w:rsidR="00D43B73" w:rsidRPr="00DA0447" w:rsidRDefault="00D43B73" w:rsidP="008E0148">
            <w:pPr>
              <w:widowControl w:val="0"/>
              <w:autoSpaceDE w:val="0"/>
              <w:autoSpaceDN w:val="0"/>
              <w:adjustRightInd w:val="0"/>
              <w:jc w:val="both"/>
              <w:rPr>
                <w:rFonts w:eastAsia="Calibri"/>
              </w:rPr>
            </w:pPr>
          </w:p>
        </w:tc>
      </w:tr>
      <w:tr w:rsidR="00D43B73" w:rsidRPr="00DA0447" w:rsidTr="006A3824">
        <w:trPr>
          <w:trHeight w:val="68"/>
        </w:trPr>
        <w:tc>
          <w:tcPr>
            <w:tcW w:w="1598" w:type="pct"/>
          </w:tcPr>
          <w:p w:rsidR="00D43B73" w:rsidRPr="00DA0447" w:rsidRDefault="00D43B73" w:rsidP="00A97EA1">
            <w:pPr>
              <w:widowControl w:val="0"/>
              <w:autoSpaceDE w:val="0"/>
              <w:autoSpaceDN w:val="0"/>
              <w:adjustRightInd w:val="0"/>
              <w:jc w:val="center"/>
              <w:rPr>
                <w:rFonts w:eastAsia="Calibri"/>
              </w:rPr>
            </w:pPr>
          </w:p>
        </w:tc>
        <w:tc>
          <w:tcPr>
            <w:tcW w:w="176" w:type="pct"/>
            <w:hideMark/>
          </w:tcPr>
          <w:p w:rsidR="00D43B73" w:rsidRPr="00DA0447" w:rsidRDefault="006A3824" w:rsidP="00A97EA1">
            <w:pPr>
              <w:widowControl w:val="0"/>
              <w:autoSpaceDE w:val="0"/>
              <w:autoSpaceDN w:val="0"/>
              <w:adjustRightInd w:val="0"/>
              <w:jc w:val="center"/>
              <w:rPr>
                <w:rFonts w:eastAsia="Calibri"/>
              </w:rPr>
            </w:pPr>
            <w:r>
              <w:rPr>
                <w:rFonts w:eastAsia="Calibri"/>
              </w:rPr>
              <w:t>-</w:t>
            </w:r>
          </w:p>
        </w:tc>
        <w:tc>
          <w:tcPr>
            <w:tcW w:w="3226" w:type="pct"/>
          </w:tcPr>
          <w:p w:rsidR="00D43B73" w:rsidRPr="00DA0447" w:rsidRDefault="00D43B73" w:rsidP="008E0148">
            <w:pPr>
              <w:widowControl w:val="0"/>
              <w:autoSpaceDE w:val="0"/>
              <w:autoSpaceDN w:val="0"/>
              <w:adjustRightInd w:val="0"/>
              <w:jc w:val="both"/>
              <w:rPr>
                <w:rFonts w:eastAsia="Calibri"/>
              </w:rPr>
            </w:pPr>
            <w:r w:rsidRPr="00DA0447">
              <w:rPr>
                <w:rFonts w:eastAsia="Calibri"/>
              </w:rPr>
              <w:t xml:space="preserve">представители муниципальных учреждений </w:t>
            </w:r>
            <w:r w:rsidR="008E0148">
              <w:rPr>
                <w:rFonts w:eastAsia="Calibri"/>
              </w:rPr>
              <w:t xml:space="preserve">                             </w:t>
            </w:r>
            <w:r w:rsidRPr="00DA0447">
              <w:rPr>
                <w:rFonts w:eastAsia="Calibri"/>
              </w:rPr>
              <w:t>(по согласованию)</w:t>
            </w:r>
          </w:p>
          <w:p w:rsidR="00D43B73" w:rsidRPr="00DA0447" w:rsidRDefault="00D43B73" w:rsidP="008E0148">
            <w:pPr>
              <w:widowControl w:val="0"/>
              <w:autoSpaceDE w:val="0"/>
              <w:autoSpaceDN w:val="0"/>
              <w:adjustRightInd w:val="0"/>
              <w:jc w:val="both"/>
              <w:rPr>
                <w:rFonts w:eastAsia="Calibri"/>
              </w:rPr>
            </w:pPr>
          </w:p>
        </w:tc>
      </w:tr>
      <w:tr w:rsidR="00D43B73" w:rsidRPr="00DA0447" w:rsidTr="006A3824">
        <w:trPr>
          <w:trHeight w:val="68"/>
        </w:trPr>
        <w:tc>
          <w:tcPr>
            <w:tcW w:w="1598" w:type="pct"/>
          </w:tcPr>
          <w:p w:rsidR="00D43B73" w:rsidRPr="00DA0447" w:rsidRDefault="00D43B73" w:rsidP="00A97EA1">
            <w:pPr>
              <w:widowControl w:val="0"/>
              <w:autoSpaceDE w:val="0"/>
              <w:autoSpaceDN w:val="0"/>
              <w:adjustRightInd w:val="0"/>
              <w:jc w:val="center"/>
              <w:rPr>
                <w:rFonts w:eastAsia="Calibri"/>
              </w:rPr>
            </w:pPr>
          </w:p>
        </w:tc>
        <w:tc>
          <w:tcPr>
            <w:tcW w:w="176" w:type="pct"/>
            <w:hideMark/>
          </w:tcPr>
          <w:p w:rsidR="00D43B73" w:rsidRPr="00DA0447" w:rsidRDefault="006A3824" w:rsidP="00A97EA1">
            <w:pPr>
              <w:widowControl w:val="0"/>
              <w:autoSpaceDE w:val="0"/>
              <w:autoSpaceDN w:val="0"/>
              <w:adjustRightInd w:val="0"/>
              <w:jc w:val="center"/>
              <w:rPr>
                <w:rFonts w:eastAsia="Calibri"/>
              </w:rPr>
            </w:pPr>
            <w:r>
              <w:rPr>
                <w:rFonts w:eastAsia="Calibri"/>
              </w:rPr>
              <w:t>-</w:t>
            </w:r>
          </w:p>
        </w:tc>
        <w:tc>
          <w:tcPr>
            <w:tcW w:w="3226" w:type="pct"/>
          </w:tcPr>
          <w:p w:rsidR="00D43B73" w:rsidRPr="00DA0447" w:rsidRDefault="00D43B73" w:rsidP="008E0148">
            <w:pPr>
              <w:widowControl w:val="0"/>
              <w:autoSpaceDE w:val="0"/>
              <w:autoSpaceDN w:val="0"/>
              <w:adjustRightInd w:val="0"/>
              <w:jc w:val="both"/>
              <w:rPr>
                <w:rFonts w:eastAsia="Calibri"/>
              </w:rPr>
            </w:pPr>
            <w:r w:rsidRPr="00DA0447">
              <w:rPr>
                <w:rFonts w:eastAsia="Calibri"/>
              </w:rPr>
              <w:t xml:space="preserve">представители общественных организаций </w:t>
            </w:r>
            <w:r w:rsidR="008E0148">
              <w:rPr>
                <w:rFonts w:eastAsia="Calibri"/>
              </w:rPr>
              <w:t xml:space="preserve">                             </w:t>
            </w:r>
            <w:r w:rsidRPr="00DA0447">
              <w:rPr>
                <w:rFonts w:eastAsia="Calibri"/>
              </w:rPr>
              <w:t>(по согласованию)</w:t>
            </w:r>
          </w:p>
          <w:p w:rsidR="00D43B73" w:rsidRPr="00DA0447" w:rsidRDefault="00D43B73" w:rsidP="008E0148">
            <w:pPr>
              <w:widowControl w:val="0"/>
              <w:autoSpaceDE w:val="0"/>
              <w:autoSpaceDN w:val="0"/>
              <w:adjustRightInd w:val="0"/>
              <w:jc w:val="both"/>
              <w:rPr>
                <w:rFonts w:eastAsia="Calibri"/>
              </w:rPr>
            </w:pPr>
          </w:p>
        </w:tc>
      </w:tr>
    </w:tbl>
    <w:p w:rsidR="00D43B73" w:rsidRPr="00DA0447" w:rsidRDefault="00D43B73" w:rsidP="00D43B73">
      <w:pPr>
        <w:tabs>
          <w:tab w:val="left" w:pos="5103"/>
        </w:tabs>
        <w:ind w:left="5103"/>
      </w:pPr>
    </w:p>
    <w:p w:rsidR="00D43B73" w:rsidRPr="00DA0447" w:rsidRDefault="00D43B73" w:rsidP="00D43B73">
      <w:pPr>
        <w:tabs>
          <w:tab w:val="left" w:pos="5103"/>
        </w:tabs>
        <w:ind w:left="5103"/>
        <w:jc w:val="right"/>
        <w:rPr>
          <w:b/>
          <w:sz w:val="32"/>
        </w:rPr>
        <w:sectPr w:rsidR="00D43B73" w:rsidRPr="00DA0447" w:rsidSect="00960A78">
          <w:pgSz w:w="11909" w:h="16834"/>
          <w:pgMar w:top="1134" w:right="567" w:bottom="992" w:left="1701" w:header="720" w:footer="720" w:gutter="0"/>
          <w:cols w:space="720"/>
          <w:noEndnote/>
          <w:docGrid w:linePitch="326"/>
        </w:sectPr>
      </w:pPr>
    </w:p>
    <w:p w:rsidR="00D43B73" w:rsidRPr="00DA0447" w:rsidRDefault="00F03CFC" w:rsidP="00D43B73">
      <w:pPr>
        <w:tabs>
          <w:tab w:val="left" w:pos="5103"/>
        </w:tabs>
        <w:ind w:left="5103"/>
        <w:jc w:val="right"/>
      </w:pPr>
      <w:r>
        <w:lastRenderedPageBreak/>
        <w:t>Приложение 4</w:t>
      </w:r>
      <w:r w:rsidR="00D43B73" w:rsidRPr="00DA0447">
        <w:t xml:space="preserve"> к Порядку</w:t>
      </w:r>
    </w:p>
    <w:p w:rsidR="00D43B73" w:rsidRPr="005322B0" w:rsidRDefault="00D43B73" w:rsidP="00D43B73">
      <w:pPr>
        <w:widowControl w:val="0"/>
        <w:autoSpaceDE w:val="0"/>
        <w:autoSpaceDN w:val="0"/>
        <w:adjustRightInd w:val="0"/>
        <w:jc w:val="center"/>
        <w:rPr>
          <w:sz w:val="28"/>
          <w:szCs w:val="28"/>
        </w:rPr>
      </w:pPr>
    </w:p>
    <w:p w:rsidR="003A2C7A" w:rsidRDefault="00D43B73" w:rsidP="003A2C7A">
      <w:pPr>
        <w:widowControl w:val="0"/>
        <w:autoSpaceDE w:val="0"/>
        <w:autoSpaceDN w:val="0"/>
        <w:adjustRightInd w:val="0"/>
        <w:jc w:val="center"/>
        <w:rPr>
          <w:sz w:val="28"/>
          <w:szCs w:val="28"/>
        </w:rPr>
      </w:pPr>
      <w:r w:rsidRPr="005322B0">
        <w:rPr>
          <w:sz w:val="28"/>
          <w:szCs w:val="28"/>
        </w:rPr>
        <w:t xml:space="preserve">Положение </w:t>
      </w:r>
    </w:p>
    <w:p w:rsidR="00D43B73" w:rsidRPr="005322B0" w:rsidRDefault="00D43B73" w:rsidP="003A2C7A">
      <w:pPr>
        <w:widowControl w:val="0"/>
        <w:autoSpaceDE w:val="0"/>
        <w:autoSpaceDN w:val="0"/>
        <w:adjustRightInd w:val="0"/>
        <w:jc w:val="center"/>
        <w:rPr>
          <w:sz w:val="28"/>
          <w:szCs w:val="28"/>
        </w:rPr>
      </w:pPr>
      <w:r w:rsidRPr="005322B0">
        <w:rPr>
          <w:sz w:val="28"/>
          <w:szCs w:val="28"/>
        </w:rPr>
        <w:t xml:space="preserve">о комиссии по предоставлению субсидии из бюджета </w:t>
      </w:r>
    </w:p>
    <w:p w:rsidR="00D43B73" w:rsidRPr="005322B0" w:rsidRDefault="00D43B73" w:rsidP="003A2C7A">
      <w:pPr>
        <w:widowControl w:val="0"/>
        <w:autoSpaceDE w:val="0"/>
        <w:autoSpaceDN w:val="0"/>
        <w:adjustRightInd w:val="0"/>
        <w:jc w:val="center"/>
        <w:rPr>
          <w:sz w:val="28"/>
          <w:szCs w:val="28"/>
        </w:rPr>
      </w:pPr>
      <w:r w:rsidRPr="005322B0">
        <w:rPr>
          <w:sz w:val="28"/>
          <w:szCs w:val="28"/>
        </w:rPr>
        <w:t xml:space="preserve">муниципального образования Кондинский район юридическим лицам </w:t>
      </w:r>
    </w:p>
    <w:p w:rsidR="00D43B73" w:rsidRPr="005322B0" w:rsidRDefault="00D43B73" w:rsidP="003A2C7A">
      <w:pPr>
        <w:widowControl w:val="0"/>
        <w:autoSpaceDE w:val="0"/>
        <w:autoSpaceDN w:val="0"/>
        <w:adjustRightInd w:val="0"/>
        <w:jc w:val="center"/>
        <w:rPr>
          <w:sz w:val="28"/>
          <w:szCs w:val="28"/>
        </w:rPr>
      </w:pPr>
      <w:r w:rsidRPr="005322B0">
        <w:rPr>
          <w:sz w:val="28"/>
          <w:szCs w:val="28"/>
        </w:rPr>
        <w:t xml:space="preserve">(за исключением государственных или муниципальных учреждений), индивидуальным предпринимателям на оказание услуг </w:t>
      </w:r>
    </w:p>
    <w:p w:rsidR="00D43B73" w:rsidRPr="005322B0" w:rsidRDefault="00D43B73" w:rsidP="003A2C7A">
      <w:pPr>
        <w:widowControl w:val="0"/>
        <w:autoSpaceDE w:val="0"/>
        <w:autoSpaceDN w:val="0"/>
        <w:adjustRightInd w:val="0"/>
        <w:jc w:val="center"/>
        <w:rPr>
          <w:sz w:val="28"/>
          <w:szCs w:val="28"/>
        </w:rPr>
      </w:pPr>
      <w:r w:rsidRPr="005322B0">
        <w:rPr>
          <w:sz w:val="28"/>
          <w:szCs w:val="28"/>
        </w:rPr>
        <w:t>(выполнение работ) в сфере культуры</w:t>
      </w:r>
    </w:p>
    <w:p w:rsidR="00D43B73" w:rsidRPr="005322B0" w:rsidRDefault="00D43B73" w:rsidP="003A2C7A">
      <w:pPr>
        <w:widowControl w:val="0"/>
        <w:autoSpaceDE w:val="0"/>
        <w:autoSpaceDN w:val="0"/>
        <w:adjustRightInd w:val="0"/>
        <w:jc w:val="center"/>
        <w:rPr>
          <w:sz w:val="28"/>
          <w:szCs w:val="28"/>
        </w:rPr>
      </w:pPr>
    </w:p>
    <w:p w:rsidR="00D43B73" w:rsidRPr="005322B0" w:rsidRDefault="00D43B73" w:rsidP="003A2C7A">
      <w:pPr>
        <w:jc w:val="center"/>
        <w:outlineLvl w:val="3"/>
        <w:rPr>
          <w:bCs/>
          <w:sz w:val="28"/>
          <w:szCs w:val="28"/>
          <w:lang w:val="x-none" w:eastAsia="x-none"/>
        </w:rPr>
      </w:pPr>
      <w:r w:rsidRPr="005322B0">
        <w:rPr>
          <w:bCs/>
          <w:sz w:val="28"/>
          <w:szCs w:val="28"/>
          <w:lang w:val="x-none" w:eastAsia="x-none"/>
        </w:rPr>
        <w:t>Статья 1. Общие положения</w:t>
      </w:r>
    </w:p>
    <w:p w:rsidR="00D43B73" w:rsidRPr="005322B0" w:rsidRDefault="00D43B73" w:rsidP="003A2C7A">
      <w:pPr>
        <w:widowControl w:val="0"/>
        <w:autoSpaceDE w:val="0"/>
        <w:autoSpaceDN w:val="0"/>
        <w:adjustRightInd w:val="0"/>
        <w:ind w:firstLine="709"/>
        <w:rPr>
          <w:sz w:val="28"/>
          <w:szCs w:val="28"/>
        </w:rPr>
      </w:pPr>
    </w:p>
    <w:p w:rsidR="00D43B73" w:rsidRPr="005322B0" w:rsidRDefault="00D43B73" w:rsidP="003A2C7A">
      <w:pPr>
        <w:pStyle w:val="aff2"/>
        <w:ind w:firstLine="709"/>
        <w:jc w:val="both"/>
        <w:rPr>
          <w:b w:val="0"/>
          <w:szCs w:val="28"/>
        </w:rPr>
      </w:pPr>
      <w:r w:rsidRPr="005322B0">
        <w:rPr>
          <w:b w:val="0"/>
          <w:szCs w:val="28"/>
        </w:rPr>
        <w:t xml:space="preserve">1.1. </w:t>
      </w:r>
      <w:proofErr w:type="gramStart"/>
      <w:r w:rsidRPr="005322B0">
        <w:rPr>
          <w:b w:val="0"/>
          <w:szCs w:val="28"/>
        </w:rPr>
        <w:t xml:space="preserve">Комиссия по предоставлению субсидии из бюджета муниципального образования Кондинский район юридическим лицам (за исключением государственных или муниципальных учреждений), индивидуальным предпринимателям на оказание услуг (выполнение работ) в сфере культуры </w:t>
      </w:r>
      <w:r w:rsidR="003A2C7A">
        <w:rPr>
          <w:b w:val="0"/>
          <w:szCs w:val="28"/>
        </w:rPr>
        <w:t xml:space="preserve">               </w:t>
      </w:r>
      <w:r w:rsidRPr="005322B0">
        <w:rPr>
          <w:b w:val="0"/>
          <w:szCs w:val="28"/>
        </w:rPr>
        <w:t>в рамках муниципальной программы Кондинского района «Развитие культуры и искусства»</w:t>
      </w:r>
      <w:r w:rsidRPr="005322B0">
        <w:rPr>
          <w:b w:val="0"/>
          <w:bCs/>
          <w:szCs w:val="28"/>
        </w:rPr>
        <w:t xml:space="preserve"> </w:t>
      </w:r>
      <w:r w:rsidRPr="005322B0">
        <w:rPr>
          <w:b w:val="0"/>
          <w:szCs w:val="28"/>
        </w:rPr>
        <w:t xml:space="preserve">(далее - Комиссия) образована для принятия решения </w:t>
      </w:r>
      <w:r w:rsidR="003A2C7A">
        <w:rPr>
          <w:b w:val="0"/>
          <w:szCs w:val="28"/>
        </w:rPr>
        <w:t xml:space="preserve">                                 </w:t>
      </w:r>
      <w:r w:rsidRPr="005322B0">
        <w:rPr>
          <w:b w:val="0"/>
          <w:szCs w:val="28"/>
        </w:rPr>
        <w:t>о предоставлении субсидии из бюджета муниципального образования Кондинский район юридическим лицам (за исключением государственных или муниципальных</w:t>
      </w:r>
      <w:proofErr w:type="gramEnd"/>
      <w:r w:rsidRPr="005322B0">
        <w:rPr>
          <w:b w:val="0"/>
          <w:szCs w:val="28"/>
        </w:rPr>
        <w:t xml:space="preserve"> учреждений), индивидуальным предпринимателям на оказание услуг (выполнение работ) в сфере культуры (далее - субсидия), а также для проверки соблюдения получателями субсидии целей и порядка предоставления субсидии, целевого использования субсидии.</w:t>
      </w:r>
    </w:p>
    <w:p w:rsidR="00D43B73" w:rsidRPr="005322B0" w:rsidRDefault="00D43B73" w:rsidP="003A2C7A">
      <w:pPr>
        <w:pStyle w:val="aff2"/>
        <w:ind w:firstLine="709"/>
        <w:jc w:val="both"/>
        <w:rPr>
          <w:b w:val="0"/>
          <w:szCs w:val="28"/>
        </w:rPr>
      </w:pPr>
      <w:r w:rsidRPr="005322B0">
        <w:rPr>
          <w:b w:val="0"/>
          <w:szCs w:val="28"/>
        </w:rPr>
        <w:t xml:space="preserve">1.2. Комиссия в своей деятельности руководствуется </w:t>
      </w:r>
      <w:hyperlink r:id="rId22" w:tooltip="КОНСТИТУЦИЯ от 12.12.1993 № &#10;РЕФЕРЕНДУМ&#10;&#10;КОНСТИТУЦИЯ РОССИЙСКОЙ ФЕДЕРАЦИИ" w:history="1">
        <w:r w:rsidRPr="003A2C7A">
          <w:rPr>
            <w:rStyle w:val="af3"/>
            <w:b w:val="0"/>
            <w:color w:val="auto"/>
            <w:szCs w:val="28"/>
            <w:u w:val="none"/>
          </w:rPr>
          <w:t>Конституцией Российской Федерации</w:t>
        </w:r>
      </w:hyperlink>
      <w:r w:rsidRPr="003A2C7A">
        <w:rPr>
          <w:b w:val="0"/>
          <w:szCs w:val="28"/>
        </w:rPr>
        <w:t xml:space="preserve">, </w:t>
      </w:r>
      <w:hyperlink r:id="rId23" w:tooltip="ФЕДЕРАЛЬНЫЙ ЗАКОН от 31.07.1998 № 145-ФЗ ГОСУДАРСТВЕННАЯ ДУМА ФЕДЕРАЛЬНОГО СОБРАНИЯ РФ&#10;&#10;БЮДЖЕТНЫЙ КОДЕКС РОССИЙСКОЙ ФЕДЕРАЦИИ" w:history="1">
        <w:r w:rsidRPr="003A2C7A">
          <w:rPr>
            <w:rStyle w:val="af3"/>
            <w:b w:val="0"/>
            <w:color w:val="auto"/>
            <w:szCs w:val="28"/>
            <w:u w:val="none"/>
          </w:rPr>
          <w:t>Бюджетным кодексом Российской Федерации</w:t>
        </w:r>
      </w:hyperlink>
      <w:r w:rsidRPr="005322B0">
        <w:rPr>
          <w:b w:val="0"/>
          <w:szCs w:val="28"/>
        </w:rPr>
        <w:t>, законами Российской Федерации, нормативными правовыми актами Президента и Правительства Российской Федерации, законами Ханты-Мансийского автономного округа – Югры, нормативными правовыми актами Ханты-Мансийского автономного округа – Югры, постановлениями и распоряжениями администрации Кондинского района, Положением.</w:t>
      </w:r>
    </w:p>
    <w:p w:rsidR="00D43B73" w:rsidRPr="005322B0" w:rsidRDefault="00D43B73" w:rsidP="003A2C7A">
      <w:pPr>
        <w:widowControl w:val="0"/>
        <w:autoSpaceDE w:val="0"/>
        <w:autoSpaceDN w:val="0"/>
        <w:adjustRightInd w:val="0"/>
        <w:ind w:firstLine="709"/>
        <w:rPr>
          <w:sz w:val="28"/>
          <w:szCs w:val="28"/>
        </w:rPr>
      </w:pPr>
    </w:p>
    <w:p w:rsidR="00D43B73" w:rsidRPr="005322B0" w:rsidRDefault="00D43B73" w:rsidP="003A2C7A">
      <w:pPr>
        <w:jc w:val="center"/>
        <w:outlineLvl w:val="3"/>
        <w:rPr>
          <w:bCs/>
          <w:sz w:val="28"/>
          <w:szCs w:val="28"/>
          <w:lang w:val="x-none" w:eastAsia="x-none"/>
        </w:rPr>
      </w:pPr>
      <w:r w:rsidRPr="005322B0">
        <w:rPr>
          <w:bCs/>
          <w:sz w:val="28"/>
          <w:szCs w:val="28"/>
          <w:lang w:val="x-none" w:eastAsia="x-none"/>
        </w:rPr>
        <w:t>Статья 2. Основные задачи Комиссии</w:t>
      </w:r>
    </w:p>
    <w:p w:rsidR="00D43B73" w:rsidRPr="005322B0" w:rsidRDefault="00D43B73" w:rsidP="003A2C7A">
      <w:pPr>
        <w:widowControl w:val="0"/>
        <w:autoSpaceDE w:val="0"/>
        <w:autoSpaceDN w:val="0"/>
        <w:adjustRightInd w:val="0"/>
        <w:ind w:firstLine="709"/>
        <w:rPr>
          <w:sz w:val="28"/>
          <w:szCs w:val="28"/>
        </w:rPr>
      </w:pP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Комиссия образована для решения следующих задач:</w:t>
      </w: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оценки представленных на конкурс проектов представленных Соискателем;</w:t>
      </w: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 xml:space="preserve">принятия решения о предоставлении субсидии из бюджета муниципального образования Кондинский район юридическим лицам </w:t>
      </w:r>
      <w:r w:rsidR="003A2C7A">
        <w:rPr>
          <w:sz w:val="28"/>
          <w:szCs w:val="28"/>
        </w:rPr>
        <w:t xml:space="preserve">                      </w:t>
      </w:r>
      <w:r w:rsidRPr="005322B0">
        <w:rPr>
          <w:sz w:val="28"/>
          <w:szCs w:val="28"/>
        </w:rPr>
        <w:t xml:space="preserve">(за исключением государственных или муниципальных учреждений), индивидуальным предпринимателям на оказание услуг (выполнение работ) </w:t>
      </w:r>
      <w:r w:rsidR="003A2C7A">
        <w:rPr>
          <w:sz w:val="28"/>
          <w:szCs w:val="28"/>
        </w:rPr>
        <w:t xml:space="preserve">               </w:t>
      </w:r>
      <w:r w:rsidRPr="005322B0">
        <w:rPr>
          <w:sz w:val="28"/>
          <w:szCs w:val="28"/>
        </w:rPr>
        <w:t>в сфере культуры;</w:t>
      </w: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 xml:space="preserve">принятия решения о показателях результативности и качества предоставления услуги (работы), передаваемой юридическим лицам </w:t>
      </w:r>
      <w:r w:rsidR="003A2C7A">
        <w:rPr>
          <w:sz w:val="28"/>
          <w:szCs w:val="28"/>
        </w:rPr>
        <w:t xml:space="preserve">                        </w:t>
      </w:r>
      <w:r w:rsidRPr="005322B0">
        <w:rPr>
          <w:sz w:val="28"/>
          <w:szCs w:val="28"/>
        </w:rPr>
        <w:t>(за исключением государственных или муниципальных учреждений), индивидуальным предпринимателям;</w:t>
      </w:r>
    </w:p>
    <w:p w:rsidR="00D43B73" w:rsidRPr="005322B0" w:rsidRDefault="00D43B73" w:rsidP="003A2C7A">
      <w:pPr>
        <w:jc w:val="center"/>
        <w:outlineLvl w:val="3"/>
        <w:rPr>
          <w:bCs/>
          <w:sz w:val="28"/>
          <w:szCs w:val="28"/>
          <w:lang w:val="x-none" w:eastAsia="x-none"/>
        </w:rPr>
      </w:pPr>
      <w:r w:rsidRPr="005322B0">
        <w:rPr>
          <w:bCs/>
          <w:sz w:val="28"/>
          <w:szCs w:val="28"/>
          <w:lang w:val="x-none" w:eastAsia="x-none"/>
        </w:rPr>
        <w:lastRenderedPageBreak/>
        <w:t>Статья 3. Права и обязанности Комиссии</w:t>
      </w:r>
    </w:p>
    <w:p w:rsidR="00D43B73" w:rsidRPr="005322B0" w:rsidRDefault="00D43B73" w:rsidP="003A2C7A">
      <w:pPr>
        <w:widowControl w:val="0"/>
        <w:autoSpaceDE w:val="0"/>
        <w:autoSpaceDN w:val="0"/>
        <w:adjustRightInd w:val="0"/>
        <w:ind w:firstLine="709"/>
        <w:rPr>
          <w:sz w:val="28"/>
          <w:szCs w:val="28"/>
        </w:rPr>
      </w:pP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 xml:space="preserve">3.1. </w:t>
      </w:r>
      <w:proofErr w:type="gramStart"/>
      <w:r w:rsidRPr="005322B0">
        <w:rPr>
          <w:sz w:val="28"/>
          <w:szCs w:val="28"/>
        </w:rPr>
        <w:t xml:space="preserve">Рассматривает представленные получателем субсидии документы </w:t>
      </w:r>
      <w:r w:rsidR="003E0148">
        <w:rPr>
          <w:sz w:val="28"/>
          <w:szCs w:val="28"/>
        </w:rPr>
        <w:t xml:space="preserve">                 </w:t>
      </w:r>
      <w:r w:rsidRPr="005322B0">
        <w:rPr>
          <w:sz w:val="28"/>
          <w:szCs w:val="28"/>
        </w:rPr>
        <w:t xml:space="preserve">на предоставление субсидии на предмет их соответствия условиям и критериям отбора, установленным Порядком предоставления субсидии из бюджета муниципального образования Кондинский район юридическим лицам </w:t>
      </w:r>
      <w:r w:rsidR="003E0148">
        <w:rPr>
          <w:sz w:val="28"/>
          <w:szCs w:val="28"/>
        </w:rPr>
        <w:t xml:space="preserve">                       </w:t>
      </w:r>
      <w:r w:rsidRPr="005322B0">
        <w:rPr>
          <w:sz w:val="28"/>
          <w:szCs w:val="28"/>
        </w:rPr>
        <w:t xml:space="preserve">(за исключением государственных или муниципальных учреждений), индивидуальным предпринимателям на оказание услуг (выполнение работ) </w:t>
      </w:r>
      <w:r w:rsidR="003E0148">
        <w:rPr>
          <w:sz w:val="28"/>
          <w:szCs w:val="28"/>
        </w:rPr>
        <w:t xml:space="preserve">              </w:t>
      </w:r>
      <w:r w:rsidRPr="005322B0">
        <w:rPr>
          <w:sz w:val="28"/>
          <w:szCs w:val="28"/>
        </w:rPr>
        <w:t>в сфере культуры, заключение Уполномоченного органа.</w:t>
      </w:r>
      <w:proofErr w:type="gramEnd"/>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 xml:space="preserve">3.2. По результатам рассмотрения представленных документов выносит решение о предоставлении субсидии или об отказе в ее предоставлении, </w:t>
      </w:r>
      <w:r w:rsidR="003E0148">
        <w:rPr>
          <w:sz w:val="28"/>
          <w:szCs w:val="28"/>
        </w:rPr>
        <w:t xml:space="preserve">                     </w:t>
      </w:r>
      <w:r w:rsidRPr="005322B0">
        <w:rPr>
          <w:sz w:val="28"/>
          <w:szCs w:val="28"/>
        </w:rPr>
        <w:t>с указанием оснований отказа.</w:t>
      </w: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 xml:space="preserve">3.3. Рассматривает вопросы, связанные с передачей услуг (работ) </w:t>
      </w:r>
      <w:r w:rsidR="004167AA">
        <w:rPr>
          <w:sz w:val="28"/>
          <w:szCs w:val="28"/>
        </w:rPr>
        <w:t xml:space="preserve">                    </w:t>
      </w:r>
      <w:r w:rsidRPr="005322B0">
        <w:rPr>
          <w:sz w:val="28"/>
          <w:szCs w:val="28"/>
        </w:rPr>
        <w:t>на оказание юридическим лицам (за исключением государственных или муниципальных учреждений), индивидуальным предпринимателям.</w:t>
      </w: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3.4. Организует при необходимости рабочие группы с привлечением специалистов для подготовки вопросов на заседания Комиссии.</w:t>
      </w:r>
    </w:p>
    <w:p w:rsidR="00D43B73" w:rsidRPr="005322B0" w:rsidRDefault="00D43B73" w:rsidP="003A2C7A">
      <w:pPr>
        <w:widowControl w:val="0"/>
        <w:autoSpaceDE w:val="0"/>
        <w:autoSpaceDN w:val="0"/>
        <w:adjustRightInd w:val="0"/>
        <w:ind w:firstLine="709"/>
        <w:rPr>
          <w:sz w:val="28"/>
          <w:szCs w:val="28"/>
        </w:rPr>
      </w:pPr>
    </w:p>
    <w:p w:rsidR="00D43B73" w:rsidRPr="005322B0" w:rsidRDefault="00D43B73" w:rsidP="003A2C7A">
      <w:pPr>
        <w:jc w:val="center"/>
        <w:outlineLvl w:val="3"/>
        <w:rPr>
          <w:bCs/>
          <w:sz w:val="28"/>
          <w:szCs w:val="28"/>
          <w:lang w:val="x-none" w:eastAsia="x-none"/>
        </w:rPr>
      </w:pPr>
      <w:r w:rsidRPr="005322B0">
        <w:rPr>
          <w:bCs/>
          <w:sz w:val="28"/>
          <w:szCs w:val="28"/>
          <w:lang w:val="x-none" w:eastAsia="x-none"/>
        </w:rPr>
        <w:t>Статья 4. Организация деятельности Комиссии</w:t>
      </w:r>
    </w:p>
    <w:p w:rsidR="00D43B73" w:rsidRPr="005322B0" w:rsidRDefault="00D43B73" w:rsidP="003A2C7A">
      <w:pPr>
        <w:widowControl w:val="0"/>
        <w:autoSpaceDE w:val="0"/>
        <w:autoSpaceDN w:val="0"/>
        <w:adjustRightInd w:val="0"/>
        <w:ind w:firstLine="709"/>
        <w:rPr>
          <w:sz w:val="28"/>
          <w:szCs w:val="28"/>
        </w:rPr>
      </w:pP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4.1. Заседания Комиссии ведет председатель Комиссии. В случае отсутствия председателя Комиссии полномочия по ведению заседания Комиссии осуществляет заместитель председателя Комиссии.</w:t>
      </w: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 xml:space="preserve">4.2. Комиссия осуществляет свою деятельность по мере поступления документов на предоставление субсидии получателями субсидии </w:t>
      </w:r>
      <w:r w:rsidR="004167AA">
        <w:rPr>
          <w:sz w:val="28"/>
          <w:szCs w:val="28"/>
        </w:rPr>
        <w:t xml:space="preserve">                                </w:t>
      </w:r>
      <w:r w:rsidRPr="005322B0">
        <w:rPr>
          <w:sz w:val="28"/>
          <w:szCs w:val="28"/>
        </w:rPr>
        <w:t>в уполномоченный орган либо по мере необходимости.</w:t>
      </w: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4.3. Срок рассмотрения Комиссией документов не может превышать более 10 рабочих дней со дня их поступления в Комиссию.</w:t>
      </w: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4.4. Заседания Комиссии считаются правомочными, если на них присутствует более половины ее членов.</w:t>
      </w: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4.5. Решения Комиссии принимаются простым большинством голосов присутствующих на заседании членов Комиссии путем открытого голосования. В случае равенства голосов решающим является голос председателя Комиссии.</w:t>
      </w: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4.6. Решения Комиссии оформляются протоколом, который подписывается председателем Комиссии, членами Комиссии.</w:t>
      </w: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4.7. На заседание Комиссии могут быть приглашены получатели субсидии, претендующие на получение субсидии.</w:t>
      </w: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4.8. Секретарь Комиссии в рамках возложенных задач:</w:t>
      </w: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 xml:space="preserve">4.8.1. Регистрирует документы, представленные получателями субсидии </w:t>
      </w:r>
      <w:r w:rsidR="004167AA">
        <w:rPr>
          <w:sz w:val="28"/>
          <w:szCs w:val="28"/>
        </w:rPr>
        <w:t xml:space="preserve">      </w:t>
      </w:r>
      <w:r w:rsidRPr="005322B0">
        <w:rPr>
          <w:sz w:val="28"/>
          <w:szCs w:val="28"/>
        </w:rPr>
        <w:t>в уполномоченный орган.</w:t>
      </w:r>
    </w:p>
    <w:p w:rsidR="00D43B73" w:rsidRPr="005322B0" w:rsidRDefault="00D43B73" w:rsidP="003A2C7A">
      <w:pPr>
        <w:widowControl w:val="0"/>
        <w:autoSpaceDE w:val="0"/>
        <w:autoSpaceDN w:val="0"/>
        <w:adjustRightInd w:val="0"/>
        <w:ind w:firstLine="709"/>
        <w:jc w:val="both"/>
        <w:rPr>
          <w:sz w:val="28"/>
          <w:szCs w:val="28"/>
        </w:rPr>
      </w:pPr>
      <w:r w:rsidRPr="005322B0">
        <w:rPr>
          <w:sz w:val="28"/>
          <w:szCs w:val="28"/>
        </w:rPr>
        <w:t>4.8.2. Подготавливает повестку заседания Комиссии в течение 10 рабочих дней со дня поступления в Комиссию документов либо по другим основаниям</w:t>
      </w:r>
      <w:r w:rsidR="004167AA">
        <w:rPr>
          <w:sz w:val="28"/>
          <w:szCs w:val="28"/>
        </w:rPr>
        <w:t xml:space="preserve">                      </w:t>
      </w:r>
      <w:r w:rsidRPr="005322B0">
        <w:rPr>
          <w:sz w:val="28"/>
          <w:szCs w:val="28"/>
        </w:rPr>
        <w:t xml:space="preserve"> в соответствии с решением председателя Комиссии.</w:t>
      </w:r>
    </w:p>
    <w:p w:rsidR="00D43B73" w:rsidRDefault="00D43B73" w:rsidP="00EA6680">
      <w:pPr>
        <w:widowControl w:val="0"/>
        <w:autoSpaceDE w:val="0"/>
        <w:autoSpaceDN w:val="0"/>
        <w:adjustRightInd w:val="0"/>
        <w:ind w:firstLine="709"/>
        <w:jc w:val="both"/>
      </w:pPr>
      <w:r w:rsidRPr="005322B0">
        <w:rPr>
          <w:sz w:val="28"/>
          <w:szCs w:val="28"/>
        </w:rPr>
        <w:t>4.8.3. Ведет протокол заседания Комиссии в соответствии</w:t>
      </w:r>
      <w:r w:rsidR="004167AA">
        <w:rPr>
          <w:sz w:val="28"/>
          <w:szCs w:val="28"/>
        </w:rPr>
        <w:t xml:space="preserve">                             </w:t>
      </w:r>
      <w:r w:rsidRPr="005322B0">
        <w:rPr>
          <w:sz w:val="28"/>
          <w:szCs w:val="28"/>
        </w:rPr>
        <w:t xml:space="preserve"> с делопроизводством, действующим в администрации Кондинского района.</w:t>
      </w:r>
    </w:p>
    <w:sectPr w:rsidR="00D43B73" w:rsidSect="00EA6680">
      <w:headerReference w:type="even" r:id="rId24"/>
      <w:headerReference w:type="default" r:id="rId25"/>
      <w:footerReference w:type="even" r:id="rId26"/>
      <w:footerReference w:type="default" r:id="rId27"/>
      <w:headerReference w:type="first" r:id="rId28"/>
      <w:footerReference w:type="first" r:id="rId29"/>
      <w:pgSz w:w="11909" w:h="16834"/>
      <w:pgMar w:top="1134" w:right="567" w:bottom="992"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16B" w:rsidRDefault="00A0216B">
      <w:r>
        <w:separator/>
      </w:r>
    </w:p>
  </w:endnote>
  <w:endnote w:type="continuationSeparator" w:id="0">
    <w:p w:rsidR="00A0216B" w:rsidRDefault="00A0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92" w:rsidRDefault="00A64EF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92" w:rsidRDefault="00A64EF4">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92" w:rsidRDefault="00A64EF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16B" w:rsidRDefault="00A0216B">
      <w:r>
        <w:separator/>
      </w:r>
    </w:p>
  </w:footnote>
  <w:footnote w:type="continuationSeparator" w:id="0">
    <w:p w:rsidR="00A0216B" w:rsidRDefault="00A02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815258"/>
      <w:docPartObj>
        <w:docPartGallery w:val="Page Numbers (Top of Page)"/>
        <w:docPartUnique/>
      </w:docPartObj>
    </w:sdtPr>
    <w:sdtEndPr/>
    <w:sdtContent>
      <w:p w:rsidR="00E30CE6" w:rsidRDefault="00E30CE6">
        <w:pPr>
          <w:pStyle w:val="a7"/>
          <w:jc w:val="center"/>
        </w:pPr>
        <w:r>
          <w:fldChar w:fldCharType="begin"/>
        </w:r>
        <w:r>
          <w:instrText>PAGE   \* MERGEFORMAT</w:instrText>
        </w:r>
        <w:r>
          <w:fldChar w:fldCharType="separate"/>
        </w:r>
        <w:r w:rsidR="00A64EF4">
          <w:rPr>
            <w:noProof/>
          </w:rPr>
          <w:t>21</w:t>
        </w:r>
        <w:r>
          <w:fldChar w:fldCharType="end"/>
        </w:r>
      </w:p>
    </w:sdtContent>
  </w:sdt>
  <w:p w:rsidR="00E30CE6" w:rsidRDefault="00E30CE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92" w:rsidRDefault="00A8243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B3D92" w:rsidRDefault="00A64EF4">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559840"/>
      <w:docPartObj>
        <w:docPartGallery w:val="Page Numbers (Top of Page)"/>
        <w:docPartUnique/>
      </w:docPartObj>
    </w:sdtPr>
    <w:sdtEndPr/>
    <w:sdtContent>
      <w:p w:rsidR="004167AA" w:rsidRDefault="004167AA">
        <w:pPr>
          <w:pStyle w:val="a7"/>
          <w:jc w:val="center"/>
        </w:pPr>
        <w:r>
          <w:fldChar w:fldCharType="begin"/>
        </w:r>
        <w:r>
          <w:instrText>PAGE   \* MERGEFORMAT</w:instrText>
        </w:r>
        <w:r>
          <w:fldChar w:fldCharType="separate"/>
        </w:r>
        <w:r w:rsidR="00351DED">
          <w:rPr>
            <w:noProof/>
          </w:rPr>
          <w:t>25</w:t>
        </w:r>
        <w:r>
          <w:fldChar w:fldCharType="end"/>
        </w:r>
      </w:p>
    </w:sdtContent>
  </w:sdt>
  <w:p w:rsidR="006B3D92" w:rsidRDefault="00A64EF4" w:rsidP="00AB38F0">
    <w:pPr>
      <w:pStyle w:val="a7"/>
      <w:tabs>
        <w:tab w:val="clear" w:pos="4677"/>
        <w:tab w:val="clear" w:pos="9355"/>
        <w:tab w:val="left" w:pos="5070"/>
      </w:tabs>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92" w:rsidRDefault="00A64EF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39F1"/>
    <w:multiLevelType w:val="hybridMultilevel"/>
    <w:tmpl w:val="BAF8503A"/>
    <w:lvl w:ilvl="0" w:tplc="385682C2">
      <w:start w:val="2"/>
      <w:numFmt w:val="decimal"/>
      <w:suff w:val="space"/>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5F941E3"/>
    <w:multiLevelType w:val="multilevel"/>
    <w:tmpl w:val="2D1A9D5E"/>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color w:val="FF000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67430CB"/>
    <w:multiLevelType w:val="hybridMultilevel"/>
    <w:tmpl w:val="45FEB148"/>
    <w:lvl w:ilvl="0" w:tplc="DD467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5">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2AC80147"/>
    <w:multiLevelType w:val="hybridMultilevel"/>
    <w:tmpl w:val="ED5C6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59360F"/>
    <w:multiLevelType w:val="multilevel"/>
    <w:tmpl w:val="43D4838C"/>
    <w:lvl w:ilvl="0">
      <w:start w:val="1"/>
      <w:numFmt w:val="decimal"/>
      <w:lvlText w:val="%1."/>
      <w:lvlJc w:val="left"/>
      <w:pPr>
        <w:tabs>
          <w:tab w:val="num" w:pos="751"/>
        </w:tabs>
        <w:ind w:left="751"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957" w:hanging="720"/>
      </w:pPr>
      <w:rPr>
        <w:rFonts w:hint="default"/>
      </w:rPr>
    </w:lvl>
    <w:lvl w:ilvl="4">
      <w:start w:val="1"/>
      <w:numFmt w:val="decimal"/>
      <w:isLgl/>
      <w:lvlText w:val="%1.%2.%3.%4.%5."/>
      <w:lvlJc w:val="left"/>
      <w:pPr>
        <w:ind w:left="2652" w:hanging="1080"/>
      </w:pPr>
      <w:rPr>
        <w:rFonts w:hint="default"/>
      </w:rPr>
    </w:lvl>
    <w:lvl w:ilvl="5">
      <w:start w:val="1"/>
      <w:numFmt w:val="decimal"/>
      <w:isLgl/>
      <w:lvlText w:val="%1.%2.%3.%4.%5.%6."/>
      <w:lvlJc w:val="left"/>
      <w:pPr>
        <w:ind w:left="2987" w:hanging="1080"/>
      </w:pPr>
      <w:rPr>
        <w:rFonts w:hint="default"/>
      </w:rPr>
    </w:lvl>
    <w:lvl w:ilvl="6">
      <w:start w:val="1"/>
      <w:numFmt w:val="decimal"/>
      <w:isLgl/>
      <w:lvlText w:val="%1.%2.%3.%4.%5.%6.%7."/>
      <w:lvlJc w:val="left"/>
      <w:pPr>
        <w:ind w:left="3322"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52" w:hanging="1440"/>
      </w:pPr>
      <w:rPr>
        <w:rFonts w:hint="default"/>
      </w:r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BC65E3C"/>
    <w:multiLevelType w:val="hybridMultilevel"/>
    <w:tmpl w:val="CBE80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7A0528"/>
    <w:multiLevelType w:val="multilevel"/>
    <w:tmpl w:val="A718CC92"/>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861"/>
        </w:tabs>
        <w:ind w:left="645" w:hanging="504"/>
      </w:pPr>
      <w:rPr>
        <w:rFonts w:hint="default"/>
      </w:rPr>
    </w:lvl>
    <w:lvl w:ilvl="3">
      <w:start w:val="1"/>
      <w:numFmt w:val="decimal"/>
      <w:lvlText w:val="%1.%2.%3.%4."/>
      <w:lvlJc w:val="left"/>
      <w:pPr>
        <w:tabs>
          <w:tab w:val="num" w:pos="2357"/>
        </w:tabs>
        <w:ind w:left="1925" w:hanging="648"/>
      </w:pPr>
      <w:rPr>
        <w:rFonts w:hint="default"/>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47856FE8"/>
    <w:multiLevelType w:val="multilevel"/>
    <w:tmpl w:val="582C1A52"/>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0" w:firstLine="397"/>
      </w:pPr>
      <w:rPr>
        <w:rFonts w:ascii="Times New Roman" w:eastAsia="Times New Roman" w:hAnsi="Times New Roman" w:cs="Times New Roman" w:hint="default"/>
      </w:rPr>
    </w:lvl>
    <w:lvl w:ilvl="2">
      <w:start w:val="1"/>
      <w:numFmt w:val="decimal"/>
      <w:lvlText w:val="%1.%2."/>
      <w:lvlJc w:val="left"/>
      <w:pPr>
        <w:tabs>
          <w:tab w:val="num" w:pos="113"/>
        </w:tabs>
        <w:ind w:left="0" w:firstLine="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7">
    <w:nsid w:val="49C012E7"/>
    <w:multiLevelType w:val="hybridMultilevel"/>
    <w:tmpl w:val="114A88F2"/>
    <w:lvl w:ilvl="0" w:tplc="7278C286">
      <w:start w:val="1"/>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52A30C8A"/>
    <w:multiLevelType w:val="multilevel"/>
    <w:tmpl w:val="F9480556"/>
    <w:lvl w:ilvl="0">
      <w:start w:val="1"/>
      <w:numFmt w:val="decimal"/>
      <w:lvlText w:val="%1."/>
      <w:lvlJc w:val="left"/>
      <w:pPr>
        <w:ind w:left="1069" w:hanging="360"/>
      </w:pPr>
      <w:rPr>
        <w:rFonts w:hint="default"/>
      </w:rPr>
    </w:lvl>
    <w:lvl w:ilvl="1">
      <w:start w:val="7"/>
      <w:numFmt w:val="decimal"/>
      <w:isLgl/>
      <w:lvlText w:val="%1.%2."/>
      <w:lvlJc w:val="left"/>
      <w:pPr>
        <w:ind w:left="1804" w:hanging="1095"/>
      </w:pPr>
      <w:rPr>
        <w:rFonts w:hint="default"/>
        <w:color w:val="auto"/>
      </w:rPr>
    </w:lvl>
    <w:lvl w:ilvl="2">
      <w:start w:val="1"/>
      <w:numFmt w:val="decimal"/>
      <w:isLgl/>
      <w:lvlText w:val="%1.%2.%3."/>
      <w:lvlJc w:val="left"/>
      <w:pPr>
        <w:ind w:left="1804" w:hanging="1095"/>
      </w:pPr>
      <w:rPr>
        <w:rFonts w:hint="default"/>
      </w:rPr>
    </w:lvl>
    <w:lvl w:ilvl="3">
      <w:start w:val="1"/>
      <w:numFmt w:val="decimal"/>
      <w:isLgl/>
      <w:lvlText w:val="%1.%2.%3.%4."/>
      <w:lvlJc w:val="left"/>
      <w:pPr>
        <w:ind w:left="1804" w:hanging="1095"/>
      </w:pPr>
      <w:rPr>
        <w:rFonts w:hint="default"/>
      </w:rPr>
    </w:lvl>
    <w:lvl w:ilvl="4">
      <w:start w:val="1"/>
      <w:numFmt w:val="decimal"/>
      <w:isLgl/>
      <w:lvlText w:val="%1.%2.%3.%4.%5."/>
      <w:lvlJc w:val="left"/>
      <w:pPr>
        <w:ind w:left="1804" w:hanging="1095"/>
      </w:pPr>
      <w:rPr>
        <w:rFonts w:hint="default"/>
      </w:rPr>
    </w:lvl>
    <w:lvl w:ilvl="5">
      <w:start w:val="1"/>
      <w:numFmt w:val="decimal"/>
      <w:isLgl/>
      <w:lvlText w:val="%1.%2.%3.%4.%5.%6."/>
      <w:lvlJc w:val="left"/>
      <w:pPr>
        <w:ind w:left="1804" w:hanging="109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nsid w:val="60C94FA8"/>
    <w:multiLevelType w:val="hybridMultilevel"/>
    <w:tmpl w:val="324021B6"/>
    <w:lvl w:ilvl="0" w:tplc="1FD21642">
      <w:start w:val="1"/>
      <w:numFmt w:val="decimal"/>
      <w:lvlText w:val="%1."/>
      <w:lvlJc w:val="left"/>
      <w:pPr>
        <w:ind w:left="1431" w:hanging="86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69A40199"/>
    <w:multiLevelType w:val="hybridMultilevel"/>
    <w:tmpl w:val="9372243A"/>
    <w:lvl w:ilvl="0" w:tplc="54D4E1CE">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6BD8120C"/>
    <w:multiLevelType w:val="hybridMultilevel"/>
    <w:tmpl w:val="299E0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FE87597"/>
    <w:multiLevelType w:val="hybridMultilevel"/>
    <w:tmpl w:val="ED403A56"/>
    <w:lvl w:ilvl="0" w:tplc="0419000F">
      <w:start w:val="1"/>
      <w:numFmt w:val="decimal"/>
      <w:lvlText w:val="%1."/>
      <w:lvlJc w:val="left"/>
      <w:pPr>
        <w:ind w:left="848" w:hanging="360"/>
      </w:p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26">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12"/>
  </w:num>
  <w:num w:numId="4">
    <w:abstractNumId w:val="24"/>
  </w:num>
  <w:num w:numId="5">
    <w:abstractNumId w:val="7"/>
  </w:num>
  <w:num w:numId="6">
    <w:abstractNumId w:val="26"/>
  </w:num>
  <w:num w:numId="7">
    <w:abstractNumId w:val="21"/>
  </w:num>
  <w:num w:numId="8">
    <w:abstractNumId w:val="18"/>
  </w:num>
  <w:num w:numId="9">
    <w:abstractNumId w:val="4"/>
  </w:num>
  <w:num w:numId="10">
    <w:abstractNumId w:val="6"/>
  </w:num>
  <w:num w:numId="11">
    <w:abstractNumId w:val="5"/>
  </w:num>
  <w:num w:numId="12">
    <w:abstractNumId w:val="8"/>
  </w:num>
  <w:num w:numId="13">
    <w:abstractNumId w:val="1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1"/>
  </w:num>
  <w:num w:numId="17">
    <w:abstractNumId w:val="10"/>
  </w:num>
  <w:num w:numId="18">
    <w:abstractNumId w:val="23"/>
  </w:num>
  <w:num w:numId="19">
    <w:abstractNumId w:val="22"/>
  </w:num>
  <w:num w:numId="20">
    <w:abstractNumId w:val="25"/>
  </w:num>
  <w:num w:numId="21">
    <w:abstractNumId w:val="14"/>
  </w:num>
  <w:num w:numId="22">
    <w:abstractNumId w:val="20"/>
  </w:num>
  <w:num w:numId="23">
    <w:abstractNumId w:val="0"/>
  </w:num>
  <w:num w:numId="24">
    <w:abstractNumId w:val="19"/>
  </w:num>
  <w:num w:numId="25">
    <w:abstractNumId w:val="1"/>
  </w:num>
  <w:num w:numId="26">
    <w:abstractNumId w:val="17"/>
  </w:num>
  <w:num w:numId="2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EED"/>
    <w:rsid w:val="000244F9"/>
    <w:rsid w:val="00024FD8"/>
    <w:rsid w:val="0002539C"/>
    <w:rsid w:val="0002636F"/>
    <w:rsid w:val="000263BE"/>
    <w:rsid w:val="0002698F"/>
    <w:rsid w:val="00027539"/>
    <w:rsid w:val="00030D28"/>
    <w:rsid w:val="00033887"/>
    <w:rsid w:val="0003392A"/>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22F"/>
    <w:rsid w:val="00044749"/>
    <w:rsid w:val="00044A9A"/>
    <w:rsid w:val="00044D3E"/>
    <w:rsid w:val="0004577A"/>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1C53"/>
    <w:rsid w:val="000832BD"/>
    <w:rsid w:val="00083899"/>
    <w:rsid w:val="000842C0"/>
    <w:rsid w:val="00084BEA"/>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9DA"/>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A21"/>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405E"/>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0E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87AB1"/>
    <w:rsid w:val="00290121"/>
    <w:rsid w:val="00290AB8"/>
    <w:rsid w:val="002910E6"/>
    <w:rsid w:val="002911D1"/>
    <w:rsid w:val="00291662"/>
    <w:rsid w:val="00291679"/>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1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54D"/>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2541"/>
    <w:rsid w:val="002E2D51"/>
    <w:rsid w:val="002E3726"/>
    <w:rsid w:val="002E3BD7"/>
    <w:rsid w:val="002E4FEC"/>
    <w:rsid w:val="002E500A"/>
    <w:rsid w:val="002E6FE7"/>
    <w:rsid w:val="002E755D"/>
    <w:rsid w:val="002F04E7"/>
    <w:rsid w:val="002F166A"/>
    <w:rsid w:val="002F2A02"/>
    <w:rsid w:val="002F3863"/>
    <w:rsid w:val="002F38FA"/>
    <w:rsid w:val="002F442B"/>
    <w:rsid w:val="002F5C18"/>
    <w:rsid w:val="002F6B92"/>
    <w:rsid w:val="002F701E"/>
    <w:rsid w:val="00300A40"/>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1DED"/>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0AE"/>
    <w:rsid w:val="00364195"/>
    <w:rsid w:val="00364455"/>
    <w:rsid w:val="00364B15"/>
    <w:rsid w:val="00365EBD"/>
    <w:rsid w:val="0036659B"/>
    <w:rsid w:val="00367AFC"/>
    <w:rsid w:val="003700E3"/>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5A87"/>
    <w:rsid w:val="003963EC"/>
    <w:rsid w:val="003966D8"/>
    <w:rsid w:val="00397060"/>
    <w:rsid w:val="00397B12"/>
    <w:rsid w:val="003A0297"/>
    <w:rsid w:val="003A0CEC"/>
    <w:rsid w:val="003A1CB9"/>
    <w:rsid w:val="003A1E83"/>
    <w:rsid w:val="003A24A4"/>
    <w:rsid w:val="003A2B2A"/>
    <w:rsid w:val="003A2C7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62D5"/>
    <w:rsid w:val="003C7125"/>
    <w:rsid w:val="003C7622"/>
    <w:rsid w:val="003D17B5"/>
    <w:rsid w:val="003D1D94"/>
    <w:rsid w:val="003D39BA"/>
    <w:rsid w:val="003D3A4A"/>
    <w:rsid w:val="003D483D"/>
    <w:rsid w:val="003D48E7"/>
    <w:rsid w:val="003D5335"/>
    <w:rsid w:val="003D584C"/>
    <w:rsid w:val="003D68F3"/>
    <w:rsid w:val="003D7388"/>
    <w:rsid w:val="003E0148"/>
    <w:rsid w:val="003E0560"/>
    <w:rsid w:val="003E0892"/>
    <w:rsid w:val="003E1594"/>
    <w:rsid w:val="003E15A7"/>
    <w:rsid w:val="003E1EF4"/>
    <w:rsid w:val="003E272F"/>
    <w:rsid w:val="003E2892"/>
    <w:rsid w:val="003E3131"/>
    <w:rsid w:val="003E37CE"/>
    <w:rsid w:val="003E3AB0"/>
    <w:rsid w:val="003E40BF"/>
    <w:rsid w:val="003E4FFB"/>
    <w:rsid w:val="003E5F44"/>
    <w:rsid w:val="003E6B1C"/>
    <w:rsid w:val="003E6DBE"/>
    <w:rsid w:val="003E7652"/>
    <w:rsid w:val="003E7C45"/>
    <w:rsid w:val="003F070B"/>
    <w:rsid w:val="003F203E"/>
    <w:rsid w:val="003F29D4"/>
    <w:rsid w:val="003F35B7"/>
    <w:rsid w:val="003F38CF"/>
    <w:rsid w:val="003F435F"/>
    <w:rsid w:val="003F4542"/>
    <w:rsid w:val="003F455C"/>
    <w:rsid w:val="003F4E30"/>
    <w:rsid w:val="003F5345"/>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7AA"/>
    <w:rsid w:val="00416EE9"/>
    <w:rsid w:val="004173B2"/>
    <w:rsid w:val="00417452"/>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47A7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27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1D9E"/>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2FEB"/>
    <w:rsid w:val="004C3D2D"/>
    <w:rsid w:val="004C3EC5"/>
    <w:rsid w:val="004C3ECD"/>
    <w:rsid w:val="004C4236"/>
    <w:rsid w:val="004C4B47"/>
    <w:rsid w:val="004C5E98"/>
    <w:rsid w:val="004C7891"/>
    <w:rsid w:val="004D0180"/>
    <w:rsid w:val="004D0435"/>
    <w:rsid w:val="004D10B6"/>
    <w:rsid w:val="004D144B"/>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1E4"/>
    <w:rsid w:val="005025DB"/>
    <w:rsid w:val="00503686"/>
    <w:rsid w:val="00504430"/>
    <w:rsid w:val="00504640"/>
    <w:rsid w:val="0050540C"/>
    <w:rsid w:val="00506996"/>
    <w:rsid w:val="005106D3"/>
    <w:rsid w:val="00511AC2"/>
    <w:rsid w:val="00511FBA"/>
    <w:rsid w:val="00513FA5"/>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22B0"/>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824"/>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FF8"/>
    <w:rsid w:val="006D2680"/>
    <w:rsid w:val="006D2BBB"/>
    <w:rsid w:val="006D3D9A"/>
    <w:rsid w:val="006D46A4"/>
    <w:rsid w:val="006D48C7"/>
    <w:rsid w:val="006D4BB5"/>
    <w:rsid w:val="006D5744"/>
    <w:rsid w:val="006D5DD6"/>
    <w:rsid w:val="006D78FB"/>
    <w:rsid w:val="006D7FFC"/>
    <w:rsid w:val="006E01F3"/>
    <w:rsid w:val="006E0240"/>
    <w:rsid w:val="006E2E8D"/>
    <w:rsid w:val="006E4A82"/>
    <w:rsid w:val="006E4BF6"/>
    <w:rsid w:val="006E57DB"/>
    <w:rsid w:val="006E692D"/>
    <w:rsid w:val="006F0A0D"/>
    <w:rsid w:val="006F13E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6AB"/>
    <w:rsid w:val="00772EF4"/>
    <w:rsid w:val="00772F95"/>
    <w:rsid w:val="00773D87"/>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4258"/>
    <w:rsid w:val="007B561F"/>
    <w:rsid w:val="007B7353"/>
    <w:rsid w:val="007B782A"/>
    <w:rsid w:val="007C0231"/>
    <w:rsid w:val="007C0798"/>
    <w:rsid w:val="007C0B94"/>
    <w:rsid w:val="007C13C0"/>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5F05"/>
    <w:rsid w:val="007D659A"/>
    <w:rsid w:val="007D6FBB"/>
    <w:rsid w:val="007E0CA6"/>
    <w:rsid w:val="007E10D5"/>
    <w:rsid w:val="007E157C"/>
    <w:rsid w:val="007E29ED"/>
    <w:rsid w:val="007E2D6B"/>
    <w:rsid w:val="007E3594"/>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407AF"/>
    <w:rsid w:val="008407CD"/>
    <w:rsid w:val="00840B5B"/>
    <w:rsid w:val="00842355"/>
    <w:rsid w:val="00843DB5"/>
    <w:rsid w:val="0084405A"/>
    <w:rsid w:val="00844439"/>
    <w:rsid w:val="00844A5A"/>
    <w:rsid w:val="0084502B"/>
    <w:rsid w:val="00845AF3"/>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3DF1"/>
    <w:rsid w:val="0089422C"/>
    <w:rsid w:val="008943B4"/>
    <w:rsid w:val="00894D12"/>
    <w:rsid w:val="00895FC3"/>
    <w:rsid w:val="008964F7"/>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148"/>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534"/>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2000C"/>
    <w:rsid w:val="0092067C"/>
    <w:rsid w:val="00920751"/>
    <w:rsid w:val="00921DA3"/>
    <w:rsid w:val="0092335E"/>
    <w:rsid w:val="00923446"/>
    <w:rsid w:val="00923A02"/>
    <w:rsid w:val="00925F90"/>
    <w:rsid w:val="00926E51"/>
    <w:rsid w:val="00927DEB"/>
    <w:rsid w:val="009320BA"/>
    <w:rsid w:val="009349F3"/>
    <w:rsid w:val="00935AFF"/>
    <w:rsid w:val="00935BAC"/>
    <w:rsid w:val="00935F57"/>
    <w:rsid w:val="00936449"/>
    <w:rsid w:val="0093698B"/>
    <w:rsid w:val="00936D22"/>
    <w:rsid w:val="009370C2"/>
    <w:rsid w:val="00937350"/>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A78"/>
    <w:rsid w:val="00960D4A"/>
    <w:rsid w:val="009615EC"/>
    <w:rsid w:val="00961659"/>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0AC5"/>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4BEA"/>
    <w:rsid w:val="00A4509D"/>
    <w:rsid w:val="00A45C7C"/>
    <w:rsid w:val="00A45DCF"/>
    <w:rsid w:val="00A45E5B"/>
    <w:rsid w:val="00A46552"/>
    <w:rsid w:val="00A47E31"/>
    <w:rsid w:val="00A504D7"/>
    <w:rsid w:val="00A5102C"/>
    <w:rsid w:val="00A5173E"/>
    <w:rsid w:val="00A526B5"/>
    <w:rsid w:val="00A53572"/>
    <w:rsid w:val="00A53881"/>
    <w:rsid w:val="00A539D6"/>
    <w:rsid w:val="00A54067"/>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4EF4"/>
    <w:rsid w:val="00A655C2"/>
    <w:rsid w:val="00A6613A"/>
    <w:rsid w:val="00A67A02"/>
    <w:rsid w:val="00A67B86"/>
    <w:rsid w:val="00A67FF2"/>
    <w:rsid w:val="00A71ABC"/>
    <w:rsid w:val="00A738AA"/>
    <w:rsid w:val="00A74EAB"/>
    <w:rsid w:val="00A7551B"/>
    <w:rsid w:val="00A75F04"/>
    <w:rsid w:val="00A7691F"/>
    <w:rsid w:val="00A77121"/>
    <w:rsid w:val="00A77163"/>
    <w:rsid w:val="00A77582"/>
    <w:rsid w:val="00A7766B"/>
    <w:rsid w:val="00A77BAD"/>
    <w:rsid w:val="00A77ECE"/>
    <w:rsid w:val="00A82434"/>
    <w:rsid w:val="00A83C91"/>
    <w:rsid w:val="00A83DA9"/>
    <w:rsid w:val="00A83F7B"/>
    <w:rsid w:val="00A85577"/>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411C"/>
    <w:rsid w:val="00AF5A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0447"/>
    <w:rsid w:val="00B114F6"/>
    <w:rsid w:val="00B130A2"/>
    <w:rsid w:val="00B13DFB"/>
    <w:rsid w:val="00B15E1D"/>
    <w:rsid w:val="00B1652C"/>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26B"/>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4450"/>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0179"/>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69D3"/>
    <w:rsid w:val="00BF7171"/>
    <w:rsid w:val="00BF79C0"/>
    <w:rsid w:val="00C01F8C"/>
    <w:rsid w:val="00C0278D"/>
    <w:rsid w:val="00C02DBA"/>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4865"/>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96E7F"/>
    <w:rsid w:val="00CA014A"/>
    <w:rsid w:val="00CA028E"/>
    <w:rsid w:val="00CA16D3"/>
    <w:rsid w:val="00CA2222"/>
    <w:rsid w:val="00CA27B1"/>
    <w:rsid w:val="00CA30A7"/>
    <w:rsid w:val="00CA3A26"/>
    <w:rsid w:val="00CA3D81"/>
    <w:rsid w:val="00CA431C"/>
    <w:rsid w:val="00CA43A0"/>
    <w:rsid w:val="00CA46BE"/>
    <w:rsid w:val="00CA5274"/>
    <w:rsid w:val="00CA58AA"/>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C18"/>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3B73"/>
    <w:rsid w:val="00D43ED6"/>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257D"/>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1C2"/>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0D8"/>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D34"/>
    <w:rsid w:val="00DE2F7D"/>
    <w:rsid w:val="00DE3652"/>
    <w:rsid w:val="00DE3D6A"/>
    <w:rsid w:val="00DE4170"/>
    <w:rsid w:val="00DE4B1D"/>
    <w:rsid w:val="00DE5366"/>
    <w:rsid w:val="00DE5C13"/>
    <w:rsid w:val="00DE6402"/>
    <w:rsid w:val="00DE67FB"/>
    <w:rsid w:val="00DE6EAE"/>
    <w:rsid w:val="00DE750C"/>
    <w:rsid w:val="00DE76AB"/>
    <w:rsid w:val="00DF0B37"/>
    <w:rsid w:val="00DF24A6"/>
    <w:rsid w:val="00DF272E"/>
    <w:rsid w:val="00DF2C98"/>
    <w:rsid w:val="00DF2DAC"/>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4A02"/>
    <w:rsid w:val="00E24D02"/>
    <w:rsid w:val="00E25E80"/>
    <w:rsid w:val="00E271AD"/>
    <w:rsid w:val="00E309B2"/>
    <w:rsid w:val="00E30CE6"/>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6C5A"/>
    <w:rsid w:val="00E6719E"/>
    <w:rsid w:val="00E678D6"/>
    <w:rsid w:val="00E67D3F"/>
    <w:rsid w:val="00E67FD3"/>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91A60"/>
    <w:rsid w:val="00E93048"/>
    <w:rsid w:val="00E94DE8"/>
    <w:rsid w:val="00E94F2F"/>
    <w:rsid w:val="00E94FC8"/>
    <w:rsid w:val="00E95168"/>
    <w:rsid w:val="00E95D7F"/>
    <w:rsid w:val="00EA057D"/>
    <w:rsid w:val="00EA0628"/>
    <w:rsid w:val="00EA0685"/>
    <w:rsid w:val="00EA3809"/>
    <w:rsid w:val="00EA39F5"/>
    <w:rsid w:val="00EA3FFB"/>
    <w:rsid w:val="00EA4F35"/>
    <w:rsid w:val="00EA50D4"/>
    <w:rsid w:val="00EA52BD"/>
    <w:rsid w:val="00EA5ECC"/>
    <w:rsid w:val="00EA6680"/>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44D"/>
    <w:rsid w:val="00EE7A40"/>
    <w:rsid w:val="00EE7E0E"/>
    <w:rsid w:val="00EF108D"/>
    <w:rsid w:val="00EF291F"/>
    <w:rsid w:val="00EF2BCB"/>
    <w:rsid w:val="00EF3DA9"/>
    <w:rsid w:val="00EF6BC3"/>
    <w:rsid w:val="00EF6F2A"/>
    <w:rsid w:val="00EF79E2"/>
    <w:rsid w:val="00F01353"/>
    <w:rsid w:val="00F0271F"/>
    <w:rsid w:val="00F029F9"/>
    <w:rsid w:val="00F03133"/>
    <w:rsid w:val="00F03CFC"/>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4AC"/>
    <w:rsid w:val="00F33739"/>
    <w:rsid w:val="00F33B3B"/>
    <w:rsid w:val="00F35F3F"/>
    <w:rsid w:val="00F37638"/>
    <w:rsid w:val="00F37E42"/>
    <w:rsid w:val="00F40CE7"/>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D8E"/>
    <w:rsid w:val="00F82EBD"/>
    <w:rsid w:val="00F840A3"/>
    <w:rsid w:val="00F84375"/>
    <w:rsid w:val="00F8511D"/>
    <w:rsid w:val="00F87818"/>
    <w:rsid w:val="00F9053A"/>
    <w:rsid w:val="00F91183"/>
    <w:rsid w:val="00F911E8"/>
    <w:rsid w:val="00F917B8"/>
    <w:rsid w:val="00F92673"/>
    <w:rsid w:val="00F92EFC"/>
    <w:rsid w:val="00F93136"/>
    <w:rsid w:val="00F940EE"/>
    <w:rsid w:val="00F9442B"/>
    <w:rsid w:val="00F94D17"/>
    <w:rsid w:val="00F955F3"/>
    <w:rsid w:val="00F959DB"/>
    <w:rsid w:val="00F971DA"/>
    <w:rsid w:val="00F97209"/>
    <w:rsid w:val="00F97A33"/>
    <w:rsid w:val="00FA0BE4"/>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19BC"/>
    <w:rsid w:val="00FD26B6"/>
    <w:rsid w:val="00FD2D2A"/>
    <w:rsid w:val="00FD3826"/>
    <w:rsid w:val="00FD4CAF"/>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header" w:uiPriority="99"/>
    <w:lsdException w:name="caption" w:uiPriority="35" w:qFormat="1"/>
    <w:lsdException w:name="footnote reference" w:uiPriority="99"/>
    <w:lsdException w:name="annotation reference" w:uiPriority="99"/>
    <w:lsdException w:name="Title" w:qFormat="1"/>
    <w:lsdException w:name="List Continue 2" w:uiPriority="99"/>
    <w:lsdException w:name="Subtitle" w:qFormat="1"/>
    <w:lsdException w:name="Body Text 3"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uiPriority w:val="35"/>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rsid w:val="00BC4B51"/>
    <w:pPr>
      <w:spacing w:after="120"/>
    </w:pPr>
  </w:style>
  <w:style w:type="character" w:customStyle="1" w:styleId="afc">
    <w:name w:val="Основной текст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iPriority w:val="99"/>
    <w:unhideWhenUsed/>
    <w:rsid w:val="002651C1"/>
    <w:rPr>
      <w:rFonts w:ascii="Tahoma" w:eastAsia="Calibri" w:hAnsi="Tahoma"/>
      <w:b/>
      <w:sz w:val="16"/>
      <w:szCs w:val="16"/>
      <w:lang w:val="x-none" w:eastAsia="en-US"/>
    </w:rPr>
  </w:style>
  <w:style w:type="character" w:customStyle="1" w:styleId="aff0">
    <w:name w:val="Текст выноски Знак"/>
    <w:link w:val="aff"/>
    <w:uiPriority w:val="99"/>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iPriority w:val="99"/>
    <w:unhideWhenUsed/>
    <w:rsid w:val="000353B1"/>
    <w:pPr>
      <w:spacing w:after="120"/>
    </w:pPr>
    <w:rPr>
      <w:sz w:val="16"/>
      <w:szCs w:val="16"/>
    </w:rPr>
  </w:style>
  <w:style w:type="character" w:customStyle="1" w:styleId="33">
    <w:name w:val="Основной текст 3 Знак"/>
    <w:link w:val="32"/>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FORMATTEXT">
    <w:name w:val=".FORMATTEXT"/>
    <w:uiPriority w:val="99"/>
    <w:rsid w:val="00D43B73"/>
    <w:pPr>
      <w:widowControl w:val="0"/>
      <w:autoSpaceDE w:val="0"/>
      <w:autoSpaceDN w:val="0"/>
      <w:adjustRightInd w:val="0"/>
    </w:pPr>
    <w:rPr>
      <w:rFonts w:ascii="Arial" w:hAnsi="Arial" w:cs="Arial"/>
    </w:rPr>
  </w:style>
  <w:style w:type="paragraph" w:customStyle="1" w:styleId="HEADERTEXT">
    <w:name w:val=".HEADERTEXT"/>
    <w:uiPriority w:val="99"/>
    <w:rsid w:val="00D43B73"/>
    <w:pPr>
      <w:widowControl w:val="0"/>
      <w:autoSpaceDE w:val="0"/>
      <w:autoSpaceDN w:val="0"/>
      <w:adjustRightInd w:val="0"/>
    </w:pPr>
    <w:rPr>
      <w:rFonts w:ascii="Arial" w:hAnsi="Arial" w:cs="Arial"/>
      <w:color w:val="2B427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lsdException w:name="header" w:uiPriority="99"/>
    <w:lsdException w:name="caption" w:uiPriority="35" w:qFormat="1"/>
    <w:lsdException w:name="footnote reference" w:uiPriority="99"/>
    <w:lsdException w:name="annotation reference" w:uiPriority="99"/>
    <w:lsdException w:name="Title" w:qFormat="1"/>
    <w:lsdException w:name="List Continue 2" w:uiPriority="99"/>
    <w:lsdException w:name="Subtitle" w:qFormat="1"/>
    <w:lsdException w:name="Body Text 3"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uiPriority w:val="35"/>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rsid w:val="00BC4B51"/>
    <w:pPr>
      <w:spacing w:after="120"/>
    </w:pPr>
  </w:style>
  <w:style w:type="character" w:customStyle="1" w:styleId="afc">
    <w:name w:val="Основной текст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iPriority w:val="99"/>
    <w:unhideWhenUsed/>
    <w:rsid w:val="002651C1"/>
    <w:rPr>
      <w:rFonts w:ascii="Tahoma" w:eastAsia="Calibri" w:hAnsi="Tahoma"/>
      <w:b/>
      <w:sz w:val="16"/>
      <w:szCs w:val="16"/>
      <w:lang w:val="x-none" w:eastAsia="en-US"/>
    </w:rPr>
  </w:style>
  <w:style w:type="character" w:customStyle="1" w:styleId="aff0">
    <w:name w:val="Текст выноски Знак"/>
    <w:link w:val="aff"/>
    <w:uiPriority w:val="99"/>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iPriority w:val="99"/>
    <w:unhideWhenUsed/>
    <w:rsid w:val="000353B1"/>
    <w:pPr>
      <w:spacing w:after="120"/>
    </w:pPr>
    <w:rPr>
      <w:sz w:val="16"/>
      <w:szCs w:val="16"/>
    </w:rPr>
  </w:style>
  <w:style w:type="character" w:customStyle="1" w:styleId="33">
    <w:name w:val="Основной текст 3 Знак"/>
    <w:link w:val="32"/>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FORMATTEXT">
    <w:name w:val=".FORMATTEXT"/>
    <w:uiPriority w:val="99"/>
    <w:rsid w:val="00D43B73"/>
    <w:pPr>
      <w:widowControl w:val="0"/>
      <w:autoSpaceDE w:val="0"/>
      <w:autoSpaceDN w:val="0"/>
      <w:adjustRightInd w:val="0"/>
    </w:pPr>
    <w:rPr>
      <w:rFonts w:ascii="Arial" w:hAnsi="Arial" w:cs="Arial"/>
    </w:rPr>
  </w:style>
  <w:style w:type="paragraph" w:customStyle="1" w:styleId="HEADERTEXT">
    <w:name w:val=".HEADERTEXT"/>
    <w:uiPriority w:val="99"/>
    <w:rsid w:val="00D43B73"/>
    <w:pPr>
      <w:widowControl w:val="0"/>
      <w:autoSpaceDE w:val="0"/>
      <w:autoSpaceDN w:val="0"/>
      <w:adjustRightInd w:val="0"/>
    </w:pPr>
    <w:rPr>
      <w:rFonts w:ascii="Arial" w:hAnsi="Arial" w:cs="Arial"/>
      <w:color w:val="2B42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mkonda.ru/postavshcikam-sotcial-nykh-uslug.html" TargetMode="External"/><Relationship Id="rId18" Type="http://schemas.openxmlformats.org/officeDocument/2006/relationships/hyperlink" Target="file:///C:\content\act\b5c1d49e-faad-4027-8721-c4ed5ca2f0a3.html"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garantf1://79222.0/" TargetMode="External"/><Relationship Id="rId7" Type="http://schemas.openxmlformats.org/officeDocument/2006/relationships/endnotes" Target="endnotes.xml"/><Relationship Id="rId12" Type="http://schemas.openxmlformats.org/officeDocument/2006/relationships/hyperlink" Target="file:///C:\content\act\8f21b21c-a408-42c4-b9fe-a939b863c84a.html" TargetMode="External"/><Relationship Id="rId17" Type="http://schemas.openxmlformats.org/officeDocument/2006/relationships/hyperlink" Target="https://login.consultant.ru/link/?req=doc&amp;base=LAW&amp;n=472841&amp;date=18.06.2024&amp;dst=5769&amp;field=134"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login.consultant.ru/link/?req=doc&amp;base=LAW&amp;n=476448&amp;date=18.06.2024"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udget.gov.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121087&amp;date=18.06.2024&amp;dst=100142&amp;field=134" TargetMode="External"/><Relationship Id="rId23" Type="http://schemas.openxmlformats.org/officeDocument/2006/relationships/hyperlink" Target="file:///D:\content\act\8f21b21c-a408-42c4-b9fe-a939b863c84a.html" TargetMode="External"/><Relationship Id="rId28" Type="http://schemas.openxmlformats.org/officeDocument/2006/relationships/header" Target="header4.xml"/><Relationship Id="rId10" Type="http://schemas.openxmlformats.org/officeDocument/2006/relationships/hyperlink" Target="file:///C:\content\act\8f21b21c-a408-42c4-b9fe-a939b863c84a.html" TargetMode="External"/><Relationship Id="rId19" Type="http://schemas.openxmlformats.org/officeDocument/2006/relationships/hyperlink" Target="file:///C:\content\act\8f21b21c-a408-42c4-b9fe-a939b863c84a.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document/redirect/407967939/0" TargetMode="External"/><Relationship Id="rId14" Type="http://schemas.openxmlformats.org/officeDocument/2006/relationships/hyperlink" Target="https://login.consultant.ru/link/?req=doc&amp;base=LAW&amp;n=420230&amp;date=18.06.2024&amp;dst=100010&amp;field=134" TargetMode="External"/><Relationship Id="rId22" Type="http://schemas.openxmlformats.org/officeDocument/2006/relationships/hyperlink" Target="file:///D:\content\act\15d4560c-d530-4955-bf7e-f734337ae80b.html"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25</Pages>
  <Words>6504</Words>
  <Characters>52762</Characters>
  <Application>Microsoft Office Word</Application>
  <DocSecurity>0</DocSecurity>
  <Lines>439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Куликова Инна Михайловна</cp:lastModifiedBy>
  <cp:revision>85</cp:revision>
  <cp:lastPrinted>2021-04-22T04:55:00Z</cp:lastPrinted>
  <dcterms:created xsi:type="dcterms:W3CDTF">2025-09-23T05:37:00Z</dcterms:created>
  <dcterms:modified xsi:type="dcterms:W3CDTF">2025-09-26T04:14:00Z</dcterms:modified>
</cp:coreProperties>
</file>