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721583" w:rsidP="00FF1156">
      <w:pPr>
        <w:pStyle w:val="a5"/>
        <w:rPr>
          <w:rFonts w:ascii="Times New Roman" w:hAnsi="Times New Roman"/>
          <w:color w:val="000000"/>
          <w:sz w:val="26"/>
          <w:szCs w:val="26"/>
        </w:rPr>
      </w:pPr>
      <w:r>
        <w:rPr>
          <w:noProof/>
          <w:color w:val="000000"/>
          <w:sz w:val="26"/>
          <w:szCs w:val="26"/>
        </w:rPr>
        <w:drawing>
          <wp:inline distT="0" distB="0" distL="0" distR="0">
            <wp:extent cx="581025" cy="676275"/>
            <wp:effectExtent l="0" t="0" r="9525" b="9525"/>
            <wp:docPr id="13"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3112"/>
        <w:gridCol w:w="1613"/>
        <w:gridCol w:w="1719"/>
      </w:tblGrid>
      <w:tr w:rsidR="004C2FEB" w:rsidRPr="003D00D1" w:rsidTr="00172BD3">
        <w:tc>
          <w:tcPr>
            <w:tcW w:w="1728" w:type="pct"/>
            <w:tcBorders>
              <w:top w:val="nil"/>
              <w:left w:val="nil"/>
              <w:bottom w:val="nil"/>
              <w:right w:val="nil"/>
            </w:tcBorders>
          </w:tcPr>
          <w:p w:rsidR="004C2FEB" w:rsidRPr="003D00D1" w:rsidRDefault="004C2FEB" w:rsidP="003F203E">
            <w:pPr>
              <w:rPr>
                <w:color w:val="000000"/>
                <w:sz w:val="28"/>
                <w:szCs w:val="28"/>
              </w:rPr>
            </w:pPr>
            <w:r w:rsidRPr="003D00D1">
              <w:rPr>
                <w:color w:val="000000"/>
                <w:sz w:val="28"/>
                <w:szCs w:val="28"/>
              </w:rPr>
              <w:t xml:space="preserve">от </w:t>
            </w:r>
            <w:r w:rsidR="00845AF3" w:rsidRPr="003D00D1">
              <w:rPr>
                <w:color w:val="000000"/>
                <w:sz w:val="28"/>
                <w:szCs w:val="28"/>
              </w:rPr>
              <w:t>23</w:t>
            </w:r>
            <w:r w:rsidR="00885421" w:rsidRPr="003D00D1">
              <w:rPr>
                <w:color w:val="000000"/>
                <w:sz w:val="28"/>
                <w:szCs w:val="28"/>
              </w:rPr>
              <w:t xml:space="preserve"> сентября</w:t>
            </w:r>
            <w:r w:rsidR="0050540C" w:rsidRPr="003D00D1">
              <w:rPr>
                <w:color w:val="000000"/>
                <w:sz w:val="28"/>
                <w:szCs w:val="28"/>
              </w:rPr>
              <w:t xml:space="preserve"> 2025</w:t>
            </w:r>
            <w:r w:rsidRPr="003D00D1">
              <w:rPr>
                <w:color w:val="000000"/>
                <w:sz w:val="28"/>
                <w:szCs w:val="28"/>
              </w:rPr>
              <w:t xml:space="preserve"> года</w:t>
            </w:r>
          </w:p>
        </w:tc>
        <w:tc>
          <w:tcPr>
            <w:tcW w:w="1580" w:type="pct"/>
            <w:tcBorders>
              <w:top w:val="nil"/>
              <w:left w:val="nil"/>
              <w:bottom w:val="nil"/>
              <w:right w:val="nil"/>
            </w:tcBorders>
          </w:tcPr>
          <w:p w:rsidR="004C2FEB" w:rsidRPr="003D00D1" w:rsidRDefault="004C2FEB" w:rsidP="00172BD3">
            <w:pPr>
              <w:jc w:val="center"/>
              <w:rPr>
                <w:color w:val="000000"/>
                <w:sz w:val="28"/>
                <w:szCs w:val="28"/>
              </w:rPr>
            </w:pPr>
          </w:p>
        </w:tc>
        <w:tc>
          <w:tcPr>
            <w:tcW w:w="819" w:type="pct"/>
            <w:tcBorders>
              <w:top w:val="nil"/>
              <w:left w:val="nil"/>
              <w:bottom w:val="nil"/>
              <w:right w:val="nil"/>
            </w:tcBorders>
          </w:tcPr>
          <w:p w:rsidR="004C2FEB" w:rsidRPr="003D00D1" w:rsidRDefault="004C2FEB" w:rsidP="00172BD3">
            <w:pPr>
              <w:jc w:val="center"/>
              <w:rPr>
                <w:color w:val="000000"/>
                <w:sz w:val="28"/>
                <w:szCs w:val="28"/>
              </w:rPr>
            </w:pPr>
          </w:p>
        </w:tc>
        <w:tc>
          <w:tcPr>
            <w:tcW w:w="873" w:type="pct"/>
            <w:tcBorders>
              <w:top w:val="nil"/>
              <w:left w:val="nil"/>
              <w:bottom w:val="nil"/>
              <w:right w:val="nil"/>
            </w:tcBorders>
          </w:tcPr>
          <w:p w:rsidR="004C2FEB" w:rsidRPr="003D00D1" w:rsidRDefault="004C2FEB" w:rsidP="004E42D1">
            <w:pPr>
              <w:jc w:val="right"/>
              <w:rPr>
                <w:color w:val="000000"/>
                <w:sz w:val="28"/>
                <w:szCs w:val="28"/>
              </w:rPr>
            </w:pPr>
            <w:r w:rsidRPr="003D00D1">
              <w:rPr>
                <w:color w:val="000000"/>
                <w:sz w:val="28"/>
                <w:szCs w:val="28"/>
              </w:rPr>
              <w:t xml:space="preserve">№ </w:t>
            </w:r>
            <w:r w:rsidR="003D00D1" w:rsidRPr="003D00D1">
              <w:rPr>
                <w:color w:val="000000"/>
                <w:sz w:val="28"/>
                <w:szCs w:val="28"/>
              </w:rPr>
              <w:t>1004</w:t>
            </w:r>
          </w:p>
        </w:tc>
      </w:tr>
      <w:tr w:rsidR="004C2FEB" w:rsidRPr="003D00D1" w:rsidTr="004C2FEB">
        <w:tc>
          <w:tcPr>
            <w:tcW w:w="1728" w:type="pct"/>
            <w:tcBorders>
              <w:top w:val="nil"/>
              <w:left w:val="nil"/>
              <w:bottom w:val="nil"/>
              <w:right w:val="nil"/>
            </w:tcBorders>
          </w:tcPr>
          <w:p w:rsidR="004C2FEB" w:rsidRPr="003D00D1" w:rsidRDefault="004C2FEB" w:rsidP="00172BD3">
            <w:pPr>
              <w:rPr>
                <w:color w:val="000000"/>
                <w:sz w:val="28"/>
                <w:szCs w:val="28"/>
              </w:rPr>
            </w:pPr>
          </w:p>
        </w:tc>
        <w:tc>
          <w:tcPr>
            <w:tcW w:w="1580" w:type="pct"/>
            <w:tcBorders>
              <w:top w:val="nil"/>
              <w:left w:val="nil"/>
              <w:bottom w:val="nil"/>
              <w:right w:val="nil"/>
            </w:tcBorders>
          </w:tcPr>
          <w:p w:rsidR="004C2FEB" w:rsidRPr="003D00D1" w:rsidRDefault="004C2FEB" w:rsidP="00172BD3">
            <w:pPr>
              <w:jc w:val="center"/>
              <w:rPr>
                <w:color w:val="000000"/>
                <w:sz w:val="28"/>
                <w:szCs w:val="28"/>
              </w:rPr>
            </w:pPr>
            <w:r w:rsidRPr="003D00D1">
              <w:rPr>
                <w:color w:val="000000"/>
                <w:sz w:val="28"/>
                <w:szCs w:val="28"/>
              </w:rPr>
              <w:t>пгт. Междуреченский</w:t>
            </w:r>
          </w:p>
        </w:tc>
        <w:tc>
          <w:tcPr>
            <w:tcW w:w="1692" w:type="pct"/>
            <w:gridSpan w:val="2"/>
            <w:tcBorders>
              <w:top w:val="nil"/>
              <w:left w:val="nil"/>
              <w:bottom w:val="nil"/>
              <w:right w:val="nil"/>
            </w:tcBorders>
          </w:tcPr>
          <w:p w:rsidR="004C2FEB" w:rsidRPr="003D00D1" w:rsidRDefault="004C2FEB" w:rsidP="00172BD3">
            <w:pPr>
              <w:jc w:val="right"/>
              <w:rPr>
                <w:color w:val="000000"/>
                <w:sz w:val="28"/>
                <w:szCs w:val="28"/>
              </w:rPr>
            </w:pPr>
          </w:p>
        </w:tc>
      </w:tr>
    </w:tbl>
    <w:p w:rsidR="004C2FEB" w:rsidRPr="003D00D1" w:rsidRDefault="004C2FEB" w:rsidP="003D00D1">
      <w:pPr>
        <w:shd w:val="clear" w:color="auto" w:fill="FFFFFF"/>
        <w:tabs>
          <w:tab w:val="left" w:pos="1027"/>
        </w:tabs>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3D00D1" w:rsidTr="00172BD3">
        <w:tc>
          <w:tcPr>
            <w:tcW w:w="5778" w:type="dxa"/>
          </w:tcPr>
          <w:p w:rsidR="003D00D1" w:rsidRDefault="00A706A2" w:rsidP="00C37CE9">
            <w:pPr>
              <w:pStyle w:val="ConsPlusTitle"/>
              <w:rPr>
                <w:rFonts w:ascii="Times New Roman" w:hAnsi="Times New Roman" w:cs="Times New Roman"/>
                <w:b w:val="0"/>
                <w:bCs/>
                <w:sz w:val="28"/>
                <w:szCs w:val="28"/>
              </w:rPr>
            </w:pPr>
            <w:r>
              <w:rPr>
                <w:rFonts w:ascii="Times New Roman" w:hAnsi="Times New Roman" w:cs="Times New Roman"/>
                <w:b w:val="0"/>
                <w:bCs/>
                <w:sz w:val="28"/>
                <w:szCs w:val="28"/>
              </w:rPr>
              <w:t>О внесении изменений</w:t>
            </w:r>
            <w:r w:rsidR="003D00D1" w:rsidRPr="003D00D1">
              <w:rPr>
                <w:rFonts w:ascii="Times New Roman" w:hAnsi="Times New Roman" w:cs="Times New Roman"/>
                <w:b w:val="0"/>
                <w:bCs/>
                <w:sz w:val="28"/>
                <w:szCs w:val="28"/>
              </w:rPr>
              <w:t xml:space="preserve"> в постановление администрации Кондинского района </w:t>
            </w:r>
          </w:p>
          <w:p w:rsidR="003D00D1" w:rsidRDefault="003D00D1" w:rsidP="00C37CE9">
            <w:pPr>
              <w:pStyle w:val="ConsPlusTitle"/>
              <w:rPr>
                <w:rFonts w:ascii="Times New Roman" w:hAnsi="Times New Roman" w:cs="Times New Roman"/>
                <w:b w:val="0"/>
                <w:bCs/>
                <w:sz w:val="28"/>
                <w:szCs w:val="28"/>
              </w:rPr>
            </w:pPr>
            <w:r w:rsidRPr="003D00D1">
              <w:rPr>
                <w:rFonts w:ascii="Times New Roman" w:hAnsi="Times New Roman" w:cs="Times New Roman"/>
                <w:b w:val="0"/>
                <w:bCs/>
                <w:sz w:val="28"/>
                <w:szCs w:val="28"/>
              </w:rPr>
              <w:t xml:space="preserve">от 11 февраля 2020 года № 218 </w:t>
            </w:r>
          </w:p>
          <w:p w:rsidR="004C2FEB" w:rsidRPr="003D00D1" w:rsidRDefault="003D00D1" w:rsidP="00C37CE9">
            <w:pPr>
              <w:pStyle w:val="ConsPlusTitle"/>
              <w:rPr>
                <w:rFonts w:ascii="Times New Roman" w:hAnsi="Times New Roman" w:cs="Times New Roman"/>
                <w:b w:val="0"/>
                <w:sz w:val="28"/>
                <w:szCs w:val="28"/>
              </w:rPr>
            </w:pPr>
            <w:r w:rsidRPr="003D00D1">
              <w:rPr>
                <w:rFonts w:ascii="Times New Roman" w:hAnsi="Times New Roman" w:cs="Times New Roman"/>
                <w:b w:val="0"/>
                <w:bCs/>
                <w:sz w:val="28"/>
                <w:szCs w:val="28"/>
              </w:rPr>
              <w:t>«Об утверждении административного регламента по предоставлению муниципальной услуги «Выдача разрешений на право вырубки зеленых насаждений»</w:t>
            </w:r>
          </w:p>
        </w:tc>
      </w:tr>
    </w:tbl>
    <w:p w:rsidR="003D00D1" w:rsidRPr="003D00D1" w:rsidRDefault="003D00D1" w:rsidP="003D00D1">
      <w:pPr>
        <w:ind w:firstLine="709"/>
        <w:jc w:val="both"/>
        <w:rPr>
          <w:b/>
          <w:bCs/>
          <w:sz w:val="28"/>
          <w:szCs w:val="28"/>
        </w:rPr>
      </w:pPr>
    </w:p>
    <w:p w:rsidR="003D00D1" w:rsidRPr="003D00D1" w:rsidRDefault="003D00D1" w:rsidP="003D00D1">
      <w:pPr>
        <w:autoSpaceDE w:val="0"/>
        <w:autoSpaceDN w:val="0"/>
        <w:adjustRightInd w:val="0"/>
        <w:ind w:firstLine="709"/>
        <w:jc w:val="both"/>
        <w:rPr>
          <w:rFonts w:eastAsia="Calibri"/>
          <w:b/>
          <w:bCs/>
          <w:sz w:val="28"/>
          <w:szCs w:val="28"/>
          <w:lang w:eastAsia="en-US"/>
        </w:rPr>
      </w:pPr>
      <w:proofErr w:type="gramStart"/>
      <w:r w:rsidRPr="003D00D1">
        <w:rPr>
          <w:rFonts w:eastAsia="Calibri"/>
          <w:iCs/>
          <w:sz w:val="28"/>
          <w:szCs w:val="28"/>
          <w:lang w:eastAsia="en-US"/>
        </w:rPr>
        <w:t>В соответствии с Федеральным законом от 27 июля 2010 года № 210-ФЗ «Об организации предоставления государственных и муниципальных у</w:t>
      </w:r>
      <w:r w:rsidR="00A706A2">
        <w:rPr>
          <w:rFonts w:eastAsia="Calibri"/>
          <w:iCs/>
          <w:sz w:val="28"/>
          <w:szCs w:val="28"/>
          <w:lang w:eastAsia="en-US"/>
        </w:rPr>
        <w:t>слуг», Федеральным законом от 10 января 2002 года</w:t>
      </w:r>
      <w:r w:rsidRPr="003D00D1">
        <w:rPr>
          <w:rFonts w:eastAsia="Calibri"/>
          <w:iCs/>
          <w:sz w:val="28"/>
          <w:szCs w:val="28"/>
          <w:lang w:eastAsia="en-US"/>
        </w:rPr>
        <w:t xml:space="preserve"> № 7-ФЗ «Об охране окружающей среды», постановлением администрации Кондинского района от 09 июня</w:t>
      </w:r>
      <w:r w:rsidR="00172BD3">
        <w:rPr>
          <w:rFonts w:eastAsia="Calibri"/>
          <w:iCs/>
          <w:sz w:val="28"/>
          <w:szCs w:val="28"/>
          <w:lang w:eastAsia="en-US"/>
        </w:rPr>
        <w:t xml:space="preserve"> </w:t>
      </w:r>
      <w:r w:rsidR="00B54979">
        <w:rPr>
          <w:rFonts w:eastAsia="Calibri"/>
          <w:iCs/>
          <w:sz w:val="28"/>
          <w:szCs w:val="28"/>
          <w:lang w:eastAsia="en-US"/>
        </w:rPr>
        <w:t xml:space="preserve">                 </w:t>
      </w:r>
      <w:r w:rsidRPr="003D00D1">
        <w:rPr>
          <w:rFonts w:eastAsia="Calibri"/>
          <w:iCs/>
          <w:sz w:val="28"/>
          <w:szCs w:val="28"/>
          <w:lang w:eastAsia="en-US"/>
        </w:rPr>
        <w:t xml:space="preserve">2015 года № 662 «Об утверждении реестра муниципальных услуг муниципального образования Кондинский район», </w:t>
      </w:r>
      <w:r w:rsidRPr="003D00D1">
        <w:rPr>
          <w:rFonts w:eastAsia="Calibri"/>
          <w:sz w:val="28"/>
          <w:szCs w:val="28"/>
          <w:lang w:eastAsia="en-US"/>
        </w:rPr>
        <w:t>в целях приведения правовых актов Кондинского района в соответствие с законодательством</w:t>
      </w:r>
      <w:proofErr w:type="gramEnd"/>
      <w:r w:rsidRPr="003D00D1">
        <w:rPr>
          <w:rFonts w:eastAsia="Calibri"/>
          <w:sz w:val="28"/>
          <w:szCs w:val="28"/>
          <w:lang w:eastAsia="en-US"/>
        </w:rPr>
        <w:t xml:space="preserve"> Российской Федерации, </w:t>
      </w:r>
      <w:r w:rsidRPr="003D00D1">
        <w:rPr>
          <w:rFonts w:eastAsia="Calibri"/>
          <w:b/>
          <w:sz w:val="28"/>
          <w:szCs w:val="28"/>
          <w:lang w:eastAsia="en-US"/>
        </w:rPr>
        <w:t xml:space="preserve">администрация Кондинского района </w:t>
      </w:r>
      <w:r w:rsidRPr="003D00D1">
        <w:rPr>
          <w:rFonts w:eastAsia="Calibri"/>
          <w:b/>
          <w:bCs/>
          <w:sz w:val="28"/>
          <w:szCs w:val="28"/>
          <w:lang w:eastAsia="en-US"/>
        </w:rPr>
        <w:t>постановляет:</w:t>
      </w:r>
    </w:p>
    <w:p w:rsidR="003D00D1" w:rsidRDefault="003D00D1" w:rsidP="003D00D1">
      <w:pPr>
        <w:pStyle w:val="af9"/>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1. </w:t>
      </w:r>
      <w:r w:rsidRPr="003D00D1">
        <w:rPr>
          <w:rFonts w:ascii="Times New Roman" w:hAnsi="Times New Roman"/>
          <w:bCs/>
          <w:sz w:val="28"/>
          <w:szCs w:val="28"/>
        </w:rPr>
        <w:t>Внести в постановление администрации Кондинского района</w:t>
      </w:r>
      <w:r w:rsidR="00172BD3">
        <w:rPr>
          <w:rFonts w:ascii="Times New Roman" w:hAnsi="Times New Roman"/>
          <w:bCs/>
          <w:sz w:val="28"/>
          <w:szCs w:val="28"/>
        </w:rPr>
        <w:t xml:space="preserve"> </w:t>
      </w:r>
      <w:r w:rsidR="00B54979">
        <w:rPr>
          <w:rFonts w:ascii="Times New Roman" w:hAnsi="Times New Roman"/>
          <w:bCs/>
          <w:sz w:val="28"/>
          <w:szCs w:val="28"/>
        </w:rPr>
        <w:t xml:space="preserve">                       </w:t>
      </w:r>
      <w:r w:rsidRPr="003D00D1">
        <w:rPr>
          <w:rFonts w:ascii="Times New Roman" w:hAnsi="Times New Roman"/>
          <w:bCs/>
          <w:sz w:val="28"/>
          <w:szCs w:val="28"/>
        </w:rPr>
        <w:t>от 11 февраля 2020 года №</w:t>
      </w:r>
      <w:r>
        <w:rPr>
          <w:rFonts w:ascii="Times New Roman" w:hAnsi="Times New Roman"/>
          <w:bCs/>
          <w:sz w:val="28"/>
          <w:szCs w:val="28"/>
        </w:rPr>
        <w:t xml:space="preserve"> </w:t>
      </w:r>
      <w:r w:rsidRPr="003D00D1">
        <w:rPr>
          <w:rFonts w:ascii="Times New Roman" w:hAnsi="Times New Roman"/>
          <w:bCs/>
          <w:sz w:val="28"/>
          <w:szCs w:val="28"/>
        </w:rPr>
        <w:t>218 «Об утверждении административного регламента по предоставлению муниципальной услуги «Выдача разрешений</w:t>
      </w:r>
      <w:r w:rsidR="00B54979">
        <w:rPr>
          <w:rFonts w:ascii="Times New Roman" w:hAnsi="Times New Roman"/>
          <w:bCs/>
          <w:sz w:val="28"/>
          <w:szCs w:val="28"/>
        </w:rPr>
        <w:t xml:space="preserve">                      </w:t>
      </w:r>
      <w:r w:rsidRPr="003D00D1">
        <w:rPr>
          <w:rFonts w:ascii="Times New Roman" w:hAnsi="Times New Roman"/>
          <w:bCs/>
          <w:sz w:val="28"/>
          <w:szCs w:val="28"/>
        </w:rPr>
        <w:t xml:space="preserve"> на право вырубки зеленых насаждений»</w:t>
      </w:r>
      <w:r w:rsidR="00A706A2">
        <w:rPr>
          <w:rFonts w:ascii="Times New Roman" w:hAnsi="Times New Roman"/>
          <w:bCs/>
          <w:sz w:val="28"/>
          <w:szCs w:val="28"/>
        </w:rPr>
        <w:t xml:space="preserve"> следующие изменения</w:t>
      </w:r>
      <w:r w:rsidRPr="003D00D1">
        <w:rPr>
          <w:rFonts w:ascii="Times New Roman" w:hAnsi="Times New Roman"/>
          <w:bCs/>
          <w:sz w:val="28"/>
          <w:szCs w:val="28"/>
        </w:rPr>
        <w:t>:</w:t>
      </w:r>
    </w:p>
    <w:p w:rsidR="00A706A2" w:rsidRDefault="00A706A2" w:rsidP="003D00D1">
      <w:pPr>
        <w:pStyle w:val="af9"/>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1.1. Пункт 4 постановления изложить в следующей редакции:</w:t>
      </w:r>
    </w:p>
    <w:p w:rsidR="00A706A2" w:rsidRPr="003D00D1" w:rsidRDefault="00A706A2" w:rsidP="003D00D1">
      <w:pPr>
        <w:pStyle w:val="af9"/>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«4. Контроль за выполнением постановления возложить на заместителя главы района М.А. Минину</w:t>
      </w:r>
      <w:proofErr w:type="gramStart"/>
      <w:r>
        <w:rPr>
          <w:rFonts w:ascii="Times New Roman" w:hAnsi="Times New Roman"/>
          <w:bCs/>
          <w:sz w:val="28"/>
          <w:szCs w:val="28"/>
        </w:rPr>
        <w:t>.».</w:t>
      </w:r>
      <w:proofErr w:type="gramEnd"/>
    </w:p>
    <w:p w:rsidR="003D00D1" w:rsidRPr="003D00D1" w:rsidRDefault="00A706A2" w:rsidP="003D00D1">
      <w:pPr>
        <w:autoSpaceDE w:val="0"/>
        <w:autoSpaceDN w:val="0"/>
        <w:adjustRightInd w:val="0"/>
        <w:ind w:firstLine="709"/>
        <w:jc w:val="both"/>
        <w:rPr>
          <w:rFonts w:eastAsia="Calibri"/>
          <w:bCs/>
          <w:sz w:val="28"/>
          <w:szCs w:val="28"/>
          <w:lang w:eastAsia="en-US"/>
        </w:rPr>
      </w:pPr>
      <w:r>
        <w:rPr>
          <w:rFonts w:eastAsia="Calibri"/>
          <w:bCs/>
          <w:sz w:val="28"/>
          <w:szCs w:val="28"/>
          <w:lang w:eastAsia="en-US"/>
        </w:rPr>
        <w:t xml:space="preserve">1.2. </w:t>
      </w:r>
      <w:r w:rsidR="003D00D1" w:rsidRPr="003D00D1">
        <w:rPr>
          <w:rFonts w:eastAsia="Calibri"/>
          <w:bCs/>
          <w:sz w:val="28"/>
          <w:szCs w:val="28"/>
          <w:lang w:eastAsia="en-US"/>
        </w:rPr>
        <w:t>Приложение к постановлению изложить в новой редакции (приложение).</w:t>
      </w:r>
    </w:p>
    <w:p w:rsidR="00172BD3" w:rsidRPr="00172BD3" w:rsidRDefault="003D00D1" w:rsidP="00172BD3">
      <w:pPr>
        <w:tabs>
          <w:tab w:val="left" w:pos="709"/>
        </w:tabs>
        <w:autoSpaceDE w:val="0"/>
        <w:autoSpaceDN w:val="0"/>
        <w:adjustRightInd w:val="0"/>
        <w:ind w:firstLine="709"/>
        <w:contextualSpacing/>
        <w:jc w:val="both"/>
        <w:outlineLvl w:val="0"/>
        <w:rPr>
          <w:rFonts w:eastAsia="Calibri"/>
          <w:sz w:val="28"/>
          <w:szCs w:val="28"/>
          <w:lang w:eastAsia="en-US"/>
        </w:rPr>
      </w:pPr>
      <w:r w:rsidRPr="003D00D1">
        <w:rPr>
          <w:rFonts w:eastAsia="Calibri"/>
          <w:sz w:val="28"/>
          <w:szCs w:val="28"/>
          <w:lang w:eastAsia="en-US"/>
        </w:rPr>
        <w:t xml:space="preserve">2. </w:t>
      </w:r>
      <w:r w:rsidR="00172BD3" w:rsidRPr="00172BD3">
        <w:rPr>
          <w:rFonts w:eastAsia="Calibri"/>
          <w:sz w:val="28"/>
          <w:szCs w:val="28"/>
          <w:lang w:eastAsia="en-US"/>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3D00D1" w:rsidRPr="003D00D1" w:rsidRDefault="00172BD3" w:rsidP="00172BD3">
      <w:pPr>
        <w:tabs>
          <w:tab w:val="left" w:pos="709"/>
        </w:tabs>
        <w:autoSpaceDE w:val="0"/>
        <w:autoSpaceDN w:val="0"/>
        <w:adjustRightInd w:val="0"/>
        <w:ind w:firstLine="709"/>
        <w:contextualSpacing/>
        <w:jc w:val="both"/>
        <w:outlineLvl w:val="0"/>
        <w:rPr>
          <w:bCs/>
          <w:sz w:val="28"/>
          <w:szCs w:val="28"/>
        </w:rPr>
      </w:pPr>
      <w:r>
        <w:rPr>
          <w:rFonts w:eastAsia="Calibri"/>
          <w:sz w:val="28"/>
          <w:szCs w:val="28"/>
          <w:lang w:eastAsia="en-US"/>
        </w:rPr>
        <w:lastRenderedPageBreak/>
        <w:t xml:space="preserve">3. </w:t>
      </w:r>
      <w:r w:rsidRPr="00172BD3">
        <w:rPr>
          <w:rFonts w:eastAsia="Calibri"/>
          <w:sz w:val="28"/>
          <w:szCs w:val="28"/>
          <w:lang w:eastAsia="en-US"/>
        </w:rPr>
        <w:t>Постановление вступает в силу после его обнародования.</w:t>
      </w:r>
    </w:p>
    <w:p w:rsidR="004C2FEB" w:rsidRPr="003D00D1" w:rsidRDefault="004C2FEB" w:rsidP="003D00D1">
      <w:pPr>
        <w:ind w:firstLine="709"/>
        <w:jc w:val="both"/>
        <w:rPr>
          <w:color w:val="000000"/>
          <w:sz w:val="28"/>
          <w:szCs w:val="28"/>
        </w:rPr>
      </w:pPr>
    </w:p>
    <w:p w:rsidR="007E657E" w:rsidRDefault="007E657E" w:rsidP="003D00D1">
      <w:pPr>
        <w:ind w:firstLine="709"/>
        <w:jc w:val="both"/>
        <w:rPr>
          <w:color w:val="000000"/>
          <w:sz w:val="28"/>
          <w:szCs w:val="28"/>
        </w:rPr>
      </w:pPr>
    </w:p>
    <w:p w:rsidR="00172BD3" w:rsidRPr="003D00D1" w:rsidRDefault="00172BD3" w:rsidP="003D00D1">
      <w:pPr>
        <w:ind w:firstLine="709"/>
        <w:jc w:val="both"/>
        <w:rPr>
          <w:color w:val="000000"/>
          <w:sz w:val="28"/>
          <w:szCs w:val="28"/>
        </w:rPr>
      </w:pPr>
    </w:p>
    <w:tbl>
      <w:tblPr>
        <w:tblW w:w="0" w:type="auto"/>
        <w:tblLook w:val="01E0" w:firstRow="1" w:lastRow="1" w:firstColumn="1" w:lastColumn="1" w:noHBand="0" w:noVBand="0"/>
      </w:tblPr>
      <w:tblGrid>
        <w:gridCol w:w="4481"/>
        <w:gridCol w:w="1737"/>
        <w:gridCol w:w="3630"/>
      </w:tblGrid>
      <w:tr w:rsidR="00424B28" w:rsidRPr="003D00D1" w:rsidTr="004C2FEB">
        <w:tc>
          <w:tcPr>
            <w:tcW w:w="4785" w:type="dxa"/>
          </w:tcPr>
          <w:p w:rsidR="00424B28" w:rsidRPr="003D00D1" w:rsidRDefault="00424B28" w:rsidP="004221F7">
            <w:pPr>
              <w:jc w:val="both"/>
              <w:rPr>
                <w:sz w:val="28"/>
                <w:szCs w:val="28"/>
              </w:rPr>
            </w:pPr>
            <w:proofErr w:type="gramStart"/>
            <w:r w:rsidRPr="003D00D1">
              <w:rPr>
                <w:sz w:val="28"/>
                <w:szCs w:val="28"/>
              </w:rPr>
              <w:t>Исполняющий</w:t>
            </w:r>
            <w:proofErr w:type="gramEnd"/>
            <w:r w:rsidRPr="003D00D1">
              <w:rPr>
                <w:sz w:val="28"/>
                <w:szCs w:val="28"/>
              </w:rPr>
              <w:t xml:space="preserve"> обязанности </w:t>
            </w:r>
          </w:p>
          <w:p w:rsidR="00424B28" w:rsidRPr="003D00D1" w:rsidRDefault="00424B28" w:rsidP="004221F7">
            <w:pPr>
              <w:jc w:val="both"/>
              <w:rPr>
                <w:sz w:val="28"/>
                <w:szCs w:val="28"/>
              </w:rPr>
            </w:pPr>
            <w:r w:rsidRPr="003D00D1">
              <w:rPr>
                <w:sz w:val="28"/>
                <w:szCs w:val="28"/>
              </w:rPr>
              <w:t>главы района</w:t>
            </w:r>
          </w:p>
        </w:tc>
        <w:tc>
          <w:tcPr>
            <w:tcW w:w="1920" w:type="dxa"/>
          </w:tcPr>
          <w:p w:rsidR="00424B28" w:rsidRPr="003D00D1" w:rsidRDefault="00424B28" w:rsidP="004221F7">
            <w:pPr>
              <w:jc w:val="center"/>
              <w:rPr>
                <w:sz w:val="28"/>
                <w:szCs w:val="28"/>
              </w:rPr>
            </w:pPr>
          </w:p>
        </w:tc>
        <w:tc>
          <w:tcPr>
            <w:tcW w:w="3692" w:type="dxa"/>
            <w:tcBorders>
              <w:left w:val="nil"/>
            </w:tcBorders>
          </w:tcPr>
          <w:p w:rsidR="00424B28" w:rsidRPr="003D00D1" w:rsidRDefault="00424B28" w:rsidP="004221F7">
            <w:pPr>
              <w:ind w:left="2327"/>
              <w:jc w:val="right"/>
              <w:rPr>
                <w:sz w:val="28"/>
                <w:szCs w:val="28"/>
              </w:rPr>
            </w:pPr>
          </w:p>
          <w:p w:rsidR="00424B28" w:rsidRPr="003D00D1" w:rsidRDefault="00C05F7A" w:rsidP="004221F7">
            <w:pPr>
              <w:ind w:left="1335"/>
              <w:jc w:val="right"/>
              <w:rPr>
                <w:sz w:val="28"/>
                <w:szCs w:val="28"/>
              </w:rPr>
            </w:pPr>
            <w:r w:rsidRPr="003D00D1">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172BD3" w:rsidRDefault="00172BD3" w:rsidP="0023731C">
      <w:pPr>
        <w:rPr>
          <w:color w:val="000000"/>
          <w:sz w:val="16"/>
          <w:szCs w:val="16"/>
        </w:rPr>
      </w:pPr>
    </w:p>
    <w:p w:rsidR="00B54979" w:rsidRDefault="00B54979" w:rsidP="0023731C">
      <w:pPr>
        <w:rPr>
          <w:color w:val="000000"/>
          <w:sz w:val="16"/>
          <w:szCs w:val="16"/>
        </w:rPr>
      </w:pPr>
    </w:p>
    <w:p w:rsidR="00172BD3" w:rsidRDefault="00172BD3"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C37CE9" w:rsidRDefault="00252FE0" w:rsidP="00172BD3">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p w:rsidR="00A86E0E" w:rsidRDefault="00A86E0E" w:rsidP="00C37CE9">
      <w:pPr>
        <w:shd w:val="clear" w:color="auto" w:fill="FFFFFF"/>
        <w:autoSpaceDE w:val="0"/>
        <w:autoSpaceDN w:val="0"/>
        <w:adjustRightInd w:val="0"/>
        <w:ind w:left="4962"/>
      </w:pPr>
      <w:r w:rsidRPr="00953EC8">
        <w:lastRenderedPageBreak/>
        <w:t>Приложение</w:t>
      </w:r>
      <w:r>
        <w:t xml:space="preserve"> </w:t>
      </w:r>
    </w:p>
    <w:p w:rsidR="00A86E0E" w:rsidRPr="00953EC8" w:rsidRDefault="00A86E0E" w:rsidP="00C37CE9">
      <w:pPr>
        <w:shd w:val="clear" w:color="auto" w:fill="FFFFFF"/>
        <w:autoSpaceDE w:val="0"/>
        <w:autoSpaceDN w:val="0"/>
        <w:adjustRightInd w:val="0"/>
        <w:ind w:left="4962"/>
      </w:pPr>
      <w:r w:rsidRPr="00953EC8">
        <w:t>к постановлению администрации района</w:t>
      </w:r>
    </w:p>
    <w:p w:rsidR="00A86E0E" w:rsidRDefault="00A86E0E" w:rsidP="00C37CE9">
      <w:pPr>
        <w:ind w:left="4962"/>
      </w:pPr>
      <w:r>
        <w:t xml:space="preserve">от </w:t>
      </w:r>
      <w:r w:rsidR="00845AF3">
        <w:t>23</w:t>
      </w:r>
      <w:r w:rsidR="00885421">
        <w:t>.09</w:t>
      </w:r>
      <w:r w:rsidR="00252FE0">
        <w:t>.</w:t>
      </w:r>
      <w:r>
        <w:t>202</w:t>
      </w:r>
      <w:r w:rsidR="0050540C">
        <w:t>5</w:t>
      </w:r>
      <w:r>
        <w:t xml:space="preserve"> №</w:t>
      </w:r>
      <w:r w:rsidR="000E1D8D">
        <w:t xml:space="preserve"> </w:t>
      </w:r>
      <w:r w:rsidR="00172BD3">
        <w:t>1004</w:t>
      </w:r>
    </w:p>
    <w:p w:rsidR="00172BD3" w:rsidRPr="00303479" w:rsidRDefault="00172BD3" w:rsidP="00B54979">
      <w:pPr>
        <w:ind w:right="-7"/>
        <w:jc w:val="center"/>
        <w:rPr>
          <w:sz w:val="28"/>
          <w:szCs w:val="28"/>
        </w:rPr>
      </w:pPr>
    </w:p>
    <w:p w:rsidR="00172BD3" w:rsidRPr="00303479" w:rsidRDefault="00172BD3" w:rsidP="00B54979">
      <w:pPr>
        <w:ind w:right="-7"/>
        <w:jc w:val="center"/>
        <w:rPr>
          <w:sz w:val="28"/>
          <w:szCs w:val="28"/>
        </w:rPr>
      </w:pPr>
      <w:r w:rsidRPr="00303479">
        <w:rPr>
          <w:sz w:val="28"/>
          <w:szCs w:val="28"/>
        </w:rPr>
        <w:t>Административный регламент</w:t>
      </w:r>
      <w:r w:rsidRPr="00303479">
        <w:rPr>
          <w:caps/>
          <w:sz w:val="28"/>
          <w:szCs w:val="28"/>
        </w:rPr>
        <w:t xml:space="preserve"> </w:t>
      </w:r>
      <w:r w:rsidRPr="00303479">
        <w:rPr>
          <w:sz w:val="28"/>
          <w:szCs w:val="28"/>
        </w:rPr>
        <w:t>по предоставлению муниципальной услуги «</w:t>
      </w:r>
      <w:r w:rsidRPr="00303479">
        <w:rPr>
          <w:rFonts w:eastAsia="Calibri"/>
          <w:bCs/>
          <w:sz w:val="28"/>
          <w:szCs w:val="28"/>
          <w:lang w:eastAsia="en-US"/>
        </w:rPr>
        <w:t>Выдача разрешений на право вырубки зеленых насаждений</w:t>
      </w:r>
      <w:r w:rsidRPr="00303479">
        <w:rPr>
          <w:rFonts w:eastAsia="Arial"/>
          <w:bCs/>
          <w:sz w:val="28"/>
          <w:szCs w:val="28"/>
        </w:rPr>
        <w:t>»</w:t>
      </w:r>
    </w:p>
    <w:p w:rsidR="00172BD3" w:rsidRPr="00303479" w:rsidRDefault="00172BD3" w:rsidP="00B54979">
      <w:pPr>
        <w:ind w:right="-7"/>
        <w:jc w:val="center"/>
        <w:rPr>
          <w:sz w:val="28"/>
          <w:szCs w:val="28"/>
        </w:rPr>
      </w:pPr>
      <w:r w:rsidRPr="00303479">
        <w:rPr>
          <w:sz w:val="28"/>
          <w:szCs w:val="28"/>
        </w:rPr>
        <w:t>(далее - Административный регламент)</w:t>
      </w:r>
    </w:p>
    <w:p w:rsidR="00172BD3" w:rsidRPr="00303479" w:rsidRDefault="00172BD3" w:rsidP="00B54979">
      <w:pPr>
        <w:ind w:right="-7"/>
        <w:jc w:val="center"/>
        <w:rPr>
          <w:sz w:val="28"/>
          <w:szCs w:val="28"/>
        </w:rPr>
      </w:pPr>
    </w:p>
    <w:p w:rsidR="00172BD3" w:rsidRPr="00303479" w:rsidRDefault="00172BD3" w:rsidP="00B54979">
      <w:pPr>
        <w:pStyle w:val="20"/>
        <w:ind w:right="-7"/>
        <w:jc w:val="center"/>
        <w:rPr>
          <w:b/>
          <w:szCs w:val="28"/>
        </w:rPr>
      </w:pPr>
      <w:r w:rsidRPr="00303479">
        <w:rPr>
          <w:szCs w:val="28"/>
        </w:rPr>
        <w:t>Раздел I. Общие положения</w:t>
      </w:r>
    </w:p>
    <w:p w:rsidR="00172BD3" w:rsidRPr="00303479" w:rsidRDefault="00172BD3" w:rsidP="00B54979">
      <w:pPr>
        <w:ind w:right="-7"/>
        <w:jc w:val="center"/>
        <w:rPr>
          <w:sz w:val="28"/>
          <w:szCs w:val="28"/>
        </w:rPr>
      </w:pPr>
    </w:p>
    <w:p w:rsidR="00172BD3" w:rsidRPr="00303479" w:rsidRDefault="00172BD3" w:rsidP="00B54979">
      <w:pPr>
        <w:ind w:right="-7"/>
        <w:jc w:val="center"/>
        <w:rPr>
          <w:rStyle w:val="2b"/>
          <w:rFonts w:eastAsia="Tahoma"/>
          <w:b w:val="0"/>
          <w:sz w:val="28"/>
          <w:szCs w:val="28"/>
        </w:rPr>
      </w:pPr>
      <w:r w:rsidRPr="00303479">
        <w:rPr>
          <w:rStyle w:val="2b"/>
          <w:rFonts w:eastAsia="Tahoma"/>
          <w:b w:val="0"/>
          <w:sz w:val="28"/>
          <w:szCs w:val="28"/>
        </w:rPr>
        <w:t>Предмет регулирования Административного регламента</w:t>
      </w:r>
    </w:p>
    <w:p w:rsidR="00172BD3" w:rsidRPr="00303479" w:rsidRDefault="00172BD3" w:rsidP="00B54979">
      <w:pPr>
        <w:ind w:right="-7"/>
        <w:jc w:val="center"/>
        <w:rPr>
          <w:rStyle w:val="2b"/>
          <w:rFonts w:eastAsia="Tahoma"/>
          <w:b w:val="0"/>
          <w:sz w:val="28"/>
          <w:szCs w:val="28"/>
        </w:rPr>
      </w:pPr>
    </w:p>
    <w:p w:rsidR="00172BD3" w:rsidRPr="00A30034" w:rsidRDefault="00A30034" w:rsidP="00A30034">
      <w:pPr>
        <w:ind w:firstLine="709"/>
        <w:jc w:val="both"/>
        <w:rPr>
          <w:sz w:val="28"/>
          <w:szCs w:val="28"/>
        </w:rPr>
      </w:pPr>
      <w:r w:rsidRPr="00A30034">
        <w:rPr>
          <w:bCs/>
          <w:sz w:val="28"/>
          <w:szCs w:val="28"/>
        </w:rPr>
        <w:t xml:space="preserve">1. </w:t>
      </w:r>
      <w:proofErr w:type="gramStart"/>
      <w:r w:rsidR="00172BD3" w:rsidRPr="00A30034">
        <w:rPr>
          <w:bCs/>
          <w:sz w:val="28"/>
          <w:szCs w:val="28"/>
        </w:rPr>
        <w:t xml:space="preserve">Административный регламент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w:t>
      </w:r>
      <w:r w:rsidR="003D1A6E">
        <w:rPr>
          <w:bCs/>
          <w:sz w:val="28"/>
          <w:szCs w:val="28"/>
        </w:rPr>
        <w:t xml:space="preserve">                        </w:t>
      </w:r>
      <w:r w:rsidR="00172BD3" w:rsidRPr="00A30034">
        <w:rPr>
          <w:bCs/>
          <w:sz w:val="28"/>
          <w:szCs w:val="28"/>
        </w:rPr>
        <w:t>по предоставлению муниципальной услуги, в том числе особенности выполнения административных процедур в электронном виде органами местного самоуправления муниципального образования Кондинский район (далее - Администрация, Уполномоченный орган), должностных лиц Администрации, предоставляющих муниципальную услугу.</w:t>
      </w:r>
      <w:proofErr w:type="gramEnd"/>
    </w:p>
    <w:p w:rsidR="00172BD3" w:rsidRPr="00A30034" w:rsidRDefault="00A30034" w:rsidP="00A30034">
      <w:pPr>
        <w:ind w:firstLine="709"/>
        <w:jc w:val="both"/>
        <w:rPr>
          <w:sz w:val="28"/>
          <w:szCs w:val="28"/>
        </w:rPr>
      </w:pPr>
      <w:r w:rsidRPr="00A30034">
        <w:rPr>
          <w:sz w:val="28"/>
          <w:szCs w:val="28"/>
        </w:rPr>
        <w:t xml:space="preserve">2. </w:t>
      </w:r>
      <w:r w:rsidR="00172BD3" w:rsidRPr="00A30034">
        <w:rPr>
          <w:sz w:val="28"/>
          <w:szCs w:val="28"/>
        </w:rPr>
        <w:t>Выдача разрешения на право вырубки зеленых насаждений осуществляется в случаях:</w:t>
      </w:r>
    </w:p>
    <w:p w:rsidR="00172BD3" w:rsidRPr="00A30034" w:rsidRDefault="00A30034" w:rsidP="00A30034">
      <w:pPr>
        <w:ind w:firstLine="709"/>
        <w:jc w:val="both"/>
        <w:rPr>
          <w:sz w:val="28"/>
          <w:szCs w:val="28"/>
        </w:rPr>
      </w:pPr>
      <w:r w:rsidRPr="00A30034">
        <w:rPr>
          <w:sz w:val="28"/>
          <w:szCs w:val="28"/>
        </w:rPr>
        <w:t xml:space="preserve">2.1. </w:t>
      </w:r>
      <w:r w:rsidR="00172BD3" w:rsidRPr="00A30034">
        <w:rPr>
          <w:sz w:val="28"/>
          <w:szCs w:val="28"/>
        </w:rPr>
        <w:t>Проведения капитального и текущего ремонта зданий, строений и сооружений в случае, если зеленые нас</w:t>
      </w:r>
      <w:r w:rsidR="003D1A6E">
        <w:rPr>
          <w:sz w:val="28"/>
          <w:szCs w:val="28"/>
        </w:rPr>
        <w:t>аждения мешают проведению работ.</w:t>
      </w:r>
      <w:r w:rsidR="00172BD3" w:rsidRPr="00A30034">
        <w:rPr>
          <w:sz w:val="28"/>
          <w:szCs w:val="28"/>
        </w:rPr>
        <w:t xml:space="preserve"> </w:t>
      </w:r>
    </w:p>
    <w:p w:rsidR="00172BD3" w:rsidRPr="00A30034" w:rsidRDefault="00A30034" w:rsidP="00A30034">
      <w:pPr>
        <w:ind w:firstLine="709"/>
        <w:jc w:val="both"/>
        <w:rPr>
          <w:sz w:val="28"/>
          <w:szCs w:val="28"/>
        </w:rPr>
      </w:pPr>
      <w:r w:rsidRPr="00A30034">
        <w:rPr>
          <w:sz w:val="28"/>
          <w:szCs w:val="28"/>
        </w:rPr>
        <w:t xml:space="preserve">2.2. </w:t>
      </w:r>
      <w:r w:rsidR="00172BD3" w:rsidRPr="00A30034">
        <w:rPr>
          <w:sz w:val="28"/>
          <w:szCs w:val="28"/>
        </w:rPr>
        <w:t>Проведения строительства (реконструкции) объектов капитального строительства, сетей инженерно-технического обеспечения</w:t>
      </w:r>
      <w:r w:rsidR="003D1A6E">
        <w:rPr>
          <w:sz w:val="28"/>
          <w:szCs w:val="28"/>
        </w:rPr>
        <w:t>, в том числе линейных объектов.</w:t>
      </w:r>
    </w:p>
    <w:p w:rsidR="00172BD3" w:rsidRPr="00A30034" w:rsidRDefault="00A30034" w:rsidP="00A30034">
      <w:pPr>
        <w:ind w:firstLine="709"/>
        <w:jc w:val="both"/>
        <w:rPr>
          <w:sz w:val="28"/>
          <w:szCs w:val="28"/>
        </w:rPr>
      </w:pPr>
      <w:r w:rsidRPr="00A30034">
        <w:rPr>
          <w:sz w:val="28"/>
          <w:szCs w:val="28"/>
        </w:rPr>
        <w:t xml:space="preserve">2.3. </w:t>
      </w:r>
      <w:r w:rsidR="00172BD3" w:rsidRPr="00A30034">
        <w:rPr>
          <w:sz w:val="28"/>
          <w:szCs w:val="28"/>
        </w:rPr>
        <w:t>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w:t>
      </w:r>
      <w:r w:rsidR="003D1A6E">
        <w:rPr>
          <w:sz w:val="28"/>
          <w:szCs w:val="28"/>
        </w:rPr>
        <w:t>еского обеспечения и сооружений.</w:t>
      </w:r>
    </w:p>
    <w:p w:rsidR="00172BD3" w:rsidRPr="00A30034" w:rsidRDefault="00A30034" w:rsidP="00A30034">
      <w:pPr>
        <w:ind w:firstLine="709"/>
        <w:jc w:val="both"/>
        <w:rPr>
          <w:sz w:val="28"/>
          <w:szCs w:val="28"/>
        </w:rPr>
      </w:pPr>
      <w:r w:rsidRPr="00A30034">
        <w:rPr>
          <w:sz w:val="28"/>
          <w:szCs w:val="28"/>
        </w:rPr>
        <w:t xml:space="preserve">2.4. </w:t>
      </w:r>
      <w:r w:rsidR="00172BD3" w:rsidRPr="00A30034">
        <w:rPr>
          <w:sz w:val="28"/>
          <w:szCs w:val="28"/>
        </w:rPr>
        <w:t xml:space="preserve">Размещения, установки объектов, не </w:t>
      </w:r>
      <w:proofErr w:type="gramStart"/>
      <w:r w:rsidR="00172BD3" w:rsidRPr="00A30034">
        <w:rPr>
          <w:sz w:val="28"/>
          <w:szCs w:val="28"/>
        </w:rPr>
        <w:t>являющихся</w:t>
      </w:r>
      <w:proofErr w:type="gramEnd"/>
      <w:r w:rsidR="00172BD3" w:rsidRPr="00A30034">
        <w:rPr>
          <w:sz w:val="28"/>
          <w:szCs w:val="28"/>
        </w:rPr>
        <w:t xml:space="preserve"> объек</w:t>
      </w:r>
      <w:r w:rsidR="003D1A6E">
        <w:rPr>
          <w:sz w:val="28"/>
          <w:szCs w:val="28"/>
        </w:rPr>
        <w:t>тами капитального строительства.</w:t>
      </w:r>
    </w:p>
    <w:p w:rsidR="00172BD3" w:rsidRPr="00A30034" w:rsidRDefault="00A30034" w:rsidP="00A30034">
      <w:pPr>
        <w:ind w:firstLine="709"/>
        <w:jc w:val="both"/>
        <w:rPr>
          <w:sz w:val="28"/>
          <w:szCs w:val="28"/>
        </w:rPr>
      </w:pPr>
      <w:r w:rsidRPr="00A30034">
        <w:rPr>
          <w:sz w:val="28"/>
          <w:szCs w:val="28"/>
        </w:rPr>
        <w:t xml:space="preserve">2.5. </w:t>
      </w:r>
      <w:r w:rsidR="00172BD3" w:rsidRPr="00A30034">
        <w:rPr>
          <w:sz w:val="28"/>
          <w:szCs w:val="28"/>
        </w:rPr>
        <w:t>Проведения ин</w:t>
      </w:r>
      <w:r w:rsidR="003D1A6E">
        <w:rPr>
          <w:sz w:val="28"/>
          <w:szCs w:val="28"/>
        </w:rPr>
        <w:t>женерно-геологических изысканий.</w:t>
      </w:r>
    </w:p>
    <w:p w:rsidR="00172BD3" w:rsidRPr="00A30034" w:rsidRDefault="00A30034" w:rsidP="00A30034">
      <w:pPr>
        <w:ind w:firstLine="709"/>
        <w:jc w:val="both"/>
        <w:rPr>
          <w:sz w:val="28"/>
          <w:szCs w:val="28"/>
        </w:rPr>
      </w:pPr>
      <w:r w:rsidRPr="00A30034">
        <w:rPr>
          <w:sz w:val="28"/>
          <w:szCs w:val="28"/>
        </w:rPr>
        <w:t xml:space="preserve">2.6. </w:t>
      </w:r>
      <w:r w:rsidR="00172BD3" w:rsidRPr="00A30034">
        <w:rPr>
          <w:sz w:val="28"/>
          <w:szCs w:val="28"/>
        </w:rPr>
        <w:t xml:space="preserve">Предоставления земельных участков в рамках договорных отношений, когда вырубка зеленых насаждений предполагается для использования земельных участков по целевому назначению без проведения работ. </w:t>
      </w:r>
    </w:p>
    <w:p w:rsidR="00172BD3" w:rsidRPr="00A30034" w:rsidRDefault="00A30034" w:rsidP="00A30034">
      <w:pPr>
        <w:ind w:firstLine="709"/>
        <w:jc w:val="both"/>
        <w:rPr>
          <w:sz w:val="28"/>
          <w:szCs w:val="28"/>
        </w:rPr>
      </w:pPr>
      <w:r w:rsidRPr="00A30034">
        <w:rPr>
          <w:sz w:val="28"/>
          <w:szCs w:val="28"/>
        </w:rPr>
        <w:t xml:space="preserve">3. </w:t>
      </w:r>
      <w:r w:rsidR="00172BD3" w:rsidRPr="00A30034">
        <w:rPr>
          <w:sz w:val="28"/>
          <w:szCs w:val="28"/>
        </w:rPr>
        <w:t xml:space="preserve">Выдача разрешения на право вырубки зеленых насаждений осуществляется для производства работ на землях, на которые </w:t>
      </w:r>
      <w:r w:rsidR="003D1A6E">
        <w:rPr>
          <w:sz w:val="28"/>
          <w:szCs w:val="28"/>
        </w:rPr>
        <w:t xml:space="preserve">                               </w:t>
      </w:r>
      <w:r w:rsidR="00172BD3" w:rsidRPr="00A30034">
        <w:rPr>
          <w:sz w:val="28"/>
          <w:szCs w:val="28"/>
        </w:rPr>
        <w:t xml:space="preserve">не распространяется действие лесного законодательства Российской Федерации, в границах городского поселения </w:t>
      </w:r>
      <w:proofErr w:type="gramStart"/>
      <w:r w:rsidR="00172BD3" w:rsidRPr="00A30034">
        <w:rPr>
          <w:sz w:val="28"/>
          <w:szCs w:val="28"/>
        </w:rPr>
        <w:t>Междуреченский</w:t>
      </w:r>
      <w:proofErr w:type="gramEnd"/>
      <w:r w:rsidR="00172BD3" w:rsidRPr="00A30034">
        <w:rPr>
          <w:sz w:val="28"/>
          <w:szCs w:val="28"/>
        </w:rPr>
        <w:t xml:space="preserve"> и </w:t>
      </w:r>
      <w:r w:rsidR="003D1A6E">
        <w:rPr>
          <w:sz w:val="28"/>
          <w:szCs w:val="28"/>
        </w:rPr>
        <w:t xml:space="preserve">                           </w:t>
      </w:r>
      <w:r w:rsidR="00172BD3" w:rsidRPr="00A30034">
        <w:rPr>
          <w:sz w:val="28"/>
          <w:szCs w:val="28"/>
        </w:rPr>
        <w:t>на межселенной территории Кондинского района.</w:t>
      </w:r>
    </w:p>
    <w:p w:rsidR="00172BD3" w:rsidRPr="00A30034" w:rsidRDefault="00A30034" w:rsidP="00A30034">
      <w:pPr>
        <w:ind w:firstLine="709"/>
        <w:jc w:val="both"/>
        <w:rPr>
          <w:sz w:val="28"/>
          <w:szCs w:val="28"/>
        </w:rPr>
      </w:pPr>
      <w:r w:rsidRPr="00A30034">
        <w:rPr>
          <w:sz w:val="28"/>
          <w:szCs w:val="28"/>
        </w:rPr>
        <w:lastRenderedPageBreak/>
        <w:t xml:space="preserve">4. </w:t>
      </w:r>
      <w:r w:rsidR="00172BD3" w:rsidRPr="00A30034">
        <w:rPr>
          <w:sz w:val="28"/>
          <w:szCs w:val="28"/>
        </w:rPr>
        <w:t xml:space="preserve">Вырубка зеленых насаждений без получения разрешения в границах городского поселения </w:t>
      </w:r>
      <w:proofErr w:type="gramStart"/>
      <w:r w:rsidR="00172BD3" w:rsidRPr="00A30034">
        <w:rPr>
          <w:sz w:val="28"/>
          <w:szCs w:val="28"/>
        </w:rPr>
        <w:t>Междуреченский</w:t>
      </w:r>
      <w:proofErr w:type="gramEnd"/>
      <w:r w:rsidR="00172BD3" w:rsidRPr="00A30034">
        <w:rPr>
          <w:sz w:val="28"/>
          <w:szCs w:val="28"/>
        </w:rPr>
        <w:t xml:space="preserve"> и на межселенной территории Кондинского </w:t>
      </w:r>
      <w:bookmarkStart w:id="0" w:name="bookmark2"/>
      <w:r w:rsidR="00172BD3" w:rsidRPr="00A30034">
        <w:rPr>
          <w:sz w:val="28"/>
          <w:szCs w:val="28"/>
        </w:rPr>
        <w:t>района допускается в следующих случаях:</w:t>
      </w:r>
    </w:p>
    <w:p w:rsidR="00172BD3" w:rsidRPr="00A30034" w:rsidRDefault="00A30034" w:rsidP="00A30034">
      <w:pPr>
        <w:ind w:firstLine="709"/>
        <w:jc w:val="both"/>
        <w:rPr>
          <w:sz w:val="28"/>
          <w:szCs w:val="28"/>
          <w:highlight w:val="white"/>
        </w:rPr>
      </w:pPr>
      <w:r w:rsidRPr="00A30034">
        <w:rPr>
          <w:sz w:val="28"/>
          <w:szCs w:val="28"/>
          <w:highlight w:val="white"/>
        </w:rPr>
        <w:t xml:space="preserve">4.1. </w:t>
      </w:r>
      <w:r w:rsidR="00172BD3" w:rsidRPr="00A30034">
        <w:rPr>
          <w:sz w:val="28"/>
          <w:szCs w:val="28"/>
          <w:highlight w:val="white"/>
        </w:rPr>
        <w:t>При плановых работах по ремонту, строительству, реконструкции автомобильных дорог, улиц, инженерных сетей, зданий и сооружен</w:t>
      </w:r>
      <w:r w:rsidR="003D1A6E">
        <w:rPr>
          <w:sz w:val="28"/>
          <w:szCs w:val="28"/>
          <w:highlight w:val="white"/>
        </w:rPr>
        <w:t>ий, социально значимых объектов.</w:t>
      </w:r>
    </w:p>
    <w:p w:rsidR="00172BD3" w:rsidRPr="00A30034" w:rsidRDefault="00A30034" w:rsidP="00A30034">
      <w:pPr>
        <w:ind w:firstLine="709"/>
        <w:jc w:val="both"/>
        <w:rPr>
          <w:sz w:val="28"/>
          <w:szCs w:val="28"/>
          <w:highlight w:val="white"/>
        </w:rPr>
      </w:pPr>
      <w:r w:rsidRPr="00A30034">
        <w:rPr>
          <w:sz w:val="28"/>
          <w:szCs w:val="28"/>
        </w:rPr>
        <w:t xml:space="preserve">4.2. </w:t>
      </w:r>
      <w:proofErr w:type="gramStart"/>
      <w:r w:rsidR="00172BD3" w:rsidRPr="00A30034">
        <w:rPr>
          <w:sz w:val="28"/>
          <w:szCs w:val="28"/>
        </w:rPr>
        <w:t>При вырубке зеленых насаждений, произрастающих в охранных зонах линейных объектов, в целях использования линейных объектов, обеспечения 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целях проведения аварийно-спасательных работ), а также содержания охранных зон линейных объектов</w:t>
      </w:r>
      <w:r w:rsidR="003D1A6E">
        <w:rPr>
          <w:sz w:val="28"/>
          <w:szCs w:val="28"/>
        </w:rPr>
        <w:t xml:space="preserve">                 </w:t>
      </w:r>
      <w:r w:rsidR="00172BD3" w:rsidRPr="00A30034">
        <w:rPr>
          <w:sz w:val="28"/>
          <w:szCs w:val="28"/>
        </w:rPr>
        <w:t xml:space="preserve"> в </w:t>
      </w:r>
      <w:proofErr w:type="spellStart"/>
      <w:r w:rsidR="00172BD3" w:rsidRPr="00A30034">
        <w:rPr>
          <w:sz w:val="28"/>
          <w:szCs w:val="28"/>
        </w:rPr>
        <w:t>пожаробезопасном</w:t>
      </w:r>
      <w:proofErr w:type="spellEnd"/>
      <w:r w:rsidR="00172BD3" w:rsidRPr="00A30034">
        <w:rPr>
          <w:sz w:val="28"/>
          <w:szCs w:val="28"/>
        </w:rPr>
        <w:t xml:space="preserve"> состоянии (при условии направления в управление </w:t>
      </w:r>
      <w:r w:rsidR="003D1A6E">
        <w:rPr>
          <w:sz w:val="28"/>
          <w:szCs w:val="28"/>
        </w:rPr>
        <w:t xml:space="preserve">                 </w:t>
      </w:r>
      <w:r w:rsidR="00172BD3" w:rsidRPr="00A30034">
        <w:rPr>
          <w:sz w:val="28"/>
          <w:szCs w:val="28"/>
        </w:rPr>
        <w:t>по природным ресурсам</w:t>
      </w:r>
      <w:proofErr w:type="gramEnd"/>
      <w:r w:rsidR="00172BD3" w:rsidRPr="00A30034">
        <w:rPr>
          <w:sz w:val="28"/>
          <w:szCs w:val="28"/>
        </w:rPr>
        <w:t xml:space="preserve"> и экологии администрации Кондинского района </w:t>
      </w:r>
      <w:r w:rsidR="003D1A6E">
        <w:rPr>
          <w:sz w:val="28"/>
          <w:szCs w:val="28"/>
        </w:rPr>
        <w:t xml:space="preserve">    (далее -</w:t>
      </w:r>
      <w:r w:rsidR="00172BD3" w:rsidRPr="00A30034">
        <w:rPr>
          <w:sz w:val="28"/>
          <w:szCs w:val="28"/>
        </w:rPr>
        <w:t xml:space="preserve"> Управление) владельцами линейных объектов уведом</w:t>
      </w:r>
      <w:r w:rsidR="00B54979" w:rsidRPr="00A30034">
        <w:rPr>
          <w:sz w:val="28"/>
          <w:szCs w:val="28"/>
        </w:rPr>
        <w:t xml:space="preserve">ления </w:t>
      </w:r>
      <w:r w:rsidR="003D1A6E">
        <w:rPr>
          <w:sz w:val="28"/>
          <w:szCs w:val="28"/>
        </w:rPr>
        <w:t xml:space="preserve">                            </w:t>
      </w:r>
      <w:r w:rsidR="00B54979" w:rsidRPr="00A30034">
        <w:rPr>
          <w:sz w:val="28"/>
          <w:szCs w:val="28"/>
        </w:rPr>
        <w:t>о предстоящей вырубке зеле</w:t>
      </w:r>
      <w:r w:rsidR="00172BD3" w:rsidRPr="00A30034">
        <w:rPr>
          <w:sz w:val="28"/>
          <w:szCs w:val="28"/>
        </w:rPr>
        <w:t>ных насаждений в охранных зонах линейных объектов с ука</w:t>
      </w:r>
      <w:r w:rsidR="003D1A6E">
        <w:rPr>
          <w:sz w:val="28"/>
          <w:szCs w:val="28"/>
        </w:rPr>
        <w:t>занием сроков проведения работ).</w:t>
      </w:r>
    </w:p>
    <w:p w:rsidR="00172BD3" w:rsidRPr="00A30034" w:rsidRDefault="00A30034" w:rsidP="00A30034">
      <w:pPr>
        <w:ind w:firstLine="709"/>
        <w:jc w:val="both"/>
        <w:rPr>
          <w:sz w:val="28"/>
          <w:szCs w:val="28"/>
          <w:highlight w:val="white"/>
        </w:rPr>
      </w:pPr>
      <w:r w:rsidRPr="00A30034">
        <w:rPr>
          <w:sz w:val="28"/>
          <w:szCs w:val="28"/>
        </w:rPr>
        <w:t xml:space="preserve">4.3. </w:t>
      </w:r>
      <w:r w:rsidR="00172BD3" w:rsidRPr="00A30034">
        <w:rPr>
          <w:sz w:val="28"/>
          <w:szCs w:val="28"/>
        </w:rPr>
        <w:t>Д</w:t>
      </w:r>
      <w:r w:rsidR="00B54979" w:rsidRPr="00A30034">
        <w:rPr>
          <w:sz w:val="28"/>
          <w:szCs w:val="28"/>
          <w:highlight w:val="white"/>
        </w:rPr>
        <w:t>ля восстановления уровня освеще</w:t>
      </w:r>
      <w:r w:rsidR="00172BD3" w:rsidRPr="00A30034">
        <w:rPr>
          <w:sz w:val="28"/>
          <w:szCs w:val="28"/>
          <w:highlight w:val="white"/>
        </w:rPr>
        <w:t>нности помещений, соответствующего нор</w:t>
      </w:r>
      <w:r w:rsidR="003D1A6E">
        <w:rPr>
          <w:sz w:val="28"/>
          <w:szCs w:val="28"/>
          <w:highlight w:val="white"/>
        </w:rPr>
        <w:t>мативам.</w:t>
      </w:r>
    </w:p>
    <w:p w:rsidR="00172BD3" w:rsidRPr="00A30034" w:rsidRDefault="00A30034" w:rsidP="00A30034">
      <w:pPr>
        <w:ind w:firstLine="709"/>
        <w:jc w:val="both"/>
        <w:rPr>
          <w:sz w:val="28"/>
          <w:szCs w:val="28"/>
          <w:highlight w:val="white"/>
        </w:rPr>
      </w:pPr>
      <w:r w:rsidRPr="00A30034">
        <w:rPr>
          <w:sz w:val="28"/>
          <w:szCs w:val="28"/>
          <w:highlight w:val="white"/>
        </w:rPr>
        <w:t xml:space="preserve">4.4. </w:t>
      </w:r>
      <w:r w:rsidR="00172BD3" w:rsidRPr="00A30034">
        <w:rPr>
          <w:sz w:val="28"/>
          <w:szCs w:val="28"/>
          <w:highlight w:val="white"/>
        </w:rPr>
        <w:t xml:space="preserve">Для обеспечения нормальной видимости технических средств регулирования дорожного движения, безопасности </w:t>
      </w:r>
      <w:r w:rsidR="003D1A6E">
        <w:rPr>
          <w:sz w:val="28"/>
          <w:szCs w:val="28"/>
          <w:highlight w:val="white"/>
        </w:rPr>
        <w:t>движения транспорта и пешеходов.</w:t>
      </w:r>
    </w:p>
    <w:p w:rsidR="00172BD3" w:rsidRPr="00A30034" w:rsidRDefault="00A30034" w:rsidP="00A30034">
      <w:pPr>
        <w:ind w:firstLine="709"/>
        <w:jc w:val="both"/>
        <w:rPr>
          <w:sz w:val="28"/>
          <w:szCs w:val="28"/>
          <w:highlight w:val="white"/>
        </w:rPr>
      </w:pPr>
      <w:r w:rsidRPr="00A30034">
        <w:rPr>
          <w:sz w:val="28"/>
          <w:szCs w:val="28"/>
          <w:highlight w:val="white"/>
        </w:rPr>
        <w:t xml:space="preserve">4.5. </w:t>
      </w:r>
      <w:r w:rsidR="00172BD3" w:rsidRPr="00A30034">
        <w:rPr>
          <w:sz w:val="28"/>
          <w:szCs w:val="28"/>
          <w:highlight w:val="white"/>
        </w:rPr>
        <w:t xml:space="preserve">В условиях крайней необходимости (для устранения аварий </w:t>
      </w:r>
      <w:r w:rsidR="003D1A6E">
        <w:rPr>
          <w:sz w:val="28"/>
          <w:szCs w:val="28"/>
          <w:highlight w:val="white"/>
        </w:rPr>
        <w:t xml:space="preserve">                      </w:t>
      </w:r>
      <w:r w:rsidR="00172BD3" w:rsidRPr="00A30034">
        <w:rPr>
          <w:sz w:val="28"/>
          <w:szCs w:val="28"/>
          <w:highlight w:val="white"/>
        </w:rPr>
        <w:t>на инженерных коммуникациях, вырубки аварийных деревьев, устранения другой опасности, если эта опасность не может быть устранена иными средствами, при соблюдении установленного порядка вырубки и если причиненный вред является менее зн</w:t>
      </w:r>
      <w:r w:rsidR="00B54979" w:rsidRPr="00A30034">
        <w:rPr>
          <w:sz w:val="28"/>
          <w:szCs w:val="28"/>
          <w:highlight w:val="white"/>
        </w:rPr>
        <w:t>ачительным, чем вред предотвраще</w:t>
      </w:r>
      <w:r w:rsidR="003D1A6E">
        <w:rPr>
          <w:sz w:val="28"/>
          <w:szCs w:val="28"/>
          <w:highlight w:val="white"/>
        </w:rPr>
        <w:t>нный).</w:t>
      </w:r>
    </w:p>
    <w:p w:rsidR="00172BD3" w:rsidRPr="00A30034" w:rsidRDefault="00A30034" w:rsidP="00A30034">
      <w:pPr>
        <w:ind w:firstLine="709"/>
        <w:jc w:val="both"/>
        <w:rPr>
          <w:sz w:val="28"/>
          <w:szCs w:val="28"/>
          <w:highlight w:val="white"/>
        </w:rPr>
      </w:pPr>
      <w:r w:rsidRPr="00A30034">
        <w:rPr>
          <w:sz w:val="28"/>
          <w:szCs w:val="28"/>
          <w:highlight w:val="white"/>
        </w:rPr>
        <w:t xml:space="preserve">4.6. </w:t>
      </w:r>
      <w:r w:rsidR="00172BD3" w:rsidRPr="00A30034">
        <w:rPr>
          <w:sz w:val="28"/>
          <w:szCs w:val="28"/>
          <w:highlight w:val="white"/>
        </w:rPr>
        <w:t>Вырубки сухостойных деревьев и ветровальных деревьев озелененных территорий улично-дорожной сети, объектов общего пользования, придомовых территорий многоквартирных жилых домов, территорий учреждений образования, зд</w:t>
      </w:r>
      <w:r w:rsidR="003D1A6E">
        <w:rPr>
          <w:sz w:val="28"/>
          <w:szCs w:val="28"/>
          <w:highlight w:val="white"/>
        </w:rPr>
        <w:t>равоохранения, культуры, спорта.</w:t>
      </w:r>
    </w:p>
    <w:p w:rsidR="00172BD3" w:rsidRPr="00A30034" w:rsidRDefault="00A30034" w:rsidP="00A30034">
      <w:pPr>
        <w:ind w:firstLine="709"/>
        <w:jc w:val="both"/>
        <w:rPr>
          <w:sz w:val="28"/>
          <w:szCs w:val="28"/>
          <w:highlight w:val="white"/>
        </w:rPr>
      </w:pPr>
      <w:r w:rsidRPr="00A30034">
        <w:rPr>
          <w:sz w:val="28"/>
          <w:szCs w:val="28"/>
          <w:highlight w:val="white"/>
        </w:rPr>
        <w:t xml:space="preserve">4.7. </w:t>
      </w:r>
      <w:r w:rsidR="00172BD3" w:rsidRPr="00A30034">
        <w:rPr>
          <w:sz w:val="28"/>
          <w:szCs w:val="28"/>
          <w:highlight w:val="white"/>
        </w:rPr>
        <w:t>На земельных участках, находящихся в собственности физических и юридических лиц, индивидуальных предпринимателей, а также принадлежащих им на праве постоянного (бессрочного) пользования или</w:t>
      </w:r>
      <w:r w:rsidR="003D1A6E">
        <w:rPr>
          <w:sz w:val="28"/>
          <w:szCs w:val="28"/>
          <w:highlight w:val="white"/>
        </w:rPr>
        <w:t xml:space="preserve">                      </w:t>
      </w:r>
      <w:r w:rsidR="00172BD3" w:rsidRPr="00A30034">
        <w:rPr>
          <w:sz w:val="28"/>
          <w:szCs w:val="28"/>
          <w:highlight w:val="white"/>
        </w:rPr>
        <w:t xml:space="preserve"> на праве пож</w:t>
      </w:r>
      <w:r w:rsidR="003D1A6E">
        <w:rPr>
          <w:sz w:val="28"/>
          <w:szCs w:val="28"/>
          <w:highlight w:val="white"/>
        </w:rPr>
        <w:t>изненного наследуемого владения.</w:t>
      </w:r>
    </w:p>
    <w:p w:rsidR="00172BD3" w:rsidRPr="00A30034" w:rsidRDefault="00A30034" w:rsidP="00A30034">
      <w:pPr>
        <w:ind w:firstLine="709"/>
        <w:jc w:val="both"/>
        <w:rPr>
          <w:sz w:val="28"/>
          <w:szCs w:val="28"/>
          <w:highlight w:val="white"/>
        </w:rPr>
      </w:pPr>
      <w:r w:rsidRPr="00A30034">
        <w:rPr>
          <w:sz w:val="28"/>
          <w:szCs w:val="28"/>
          <w:highlight w:val="white"/>
        </w:rPr>
        <w:t xml:space="preserve">4.8. </w:t>
      </w:r>
      <w:r w:rsidR="00172BD3" w:rsidRPr="00A30034">
        <w:rPr>
          <w:sz w:val="28"/>
          <w:szCs w:val="28"/>
          <w:highlight w:val="white"/>
        </w:rPr>
        <w:t>На придомовых территориях многоквартирных жилых домов, если такое решение принято 2/3 собственников помещений многоквартирного жилого дома в порядке, установленном Жилищным кодексом Российской Федерации.</w:t>
      </w:r>
    </w:p>
    <w:p w:rsidR="00172BD3" w:rsidRPr="00A30034" w:rsidRDefault="00A30034" w:rsidP="00A30034">
      <w:pPr>
        <w:ind w:firstLine="709"/>
        <w:jc w:val="both"/>
        <w:rPr>
          <w:sz w:val="28"/>
          <w:szCs w:val="28"/>
          <w:highlight w:val="white"/>
        </w:rPr>
      </w:pPr>
      <w:r w:rsidRPr="00A30034">
        <w:rPr>
          <w:sz w:val="28"/>
          <w:szCs w:val="28"/>
          <w:highlight w:val="white"/>
        </w:rPr>
        <w:t xml:space="preserve">5. </w:t>
      </w:r>
      <w:r w:rsidR="00172BD3" w:rsidRPr="00A30034">
        <w:rPr>
          <w:sz w:val="28"/>
          <w:szCs w:val="28"/>
          <w:highlight w:val="white"/>
        </w:rPr>
        <w:t>Право</w:t>
      </w:r>
      <w:r w:rsidR="00B54979" w:rsidRPr="00A30034">
        <w:rPr>
          <w:sz w:val="28"/>
          <w:szCs w:val="28"/>
          <w:highlight w:val="white"/>
        </w:rPr>
        <w:t xml:space="preserve"> пользования и распоряжения зеле</w:t>
      </w:r>
      <w:r w:rsidR="00172BD3" w:rsidRPr="00A30034">
        <w:rPr>
          <w:sz w:val="28"/>
          <w:szCs w:val="28"/>
          <w:highlight w:val="white"/>
        </w:rPr>
        <w:t>ными насаждениями, получ</w:t>
      </w:r>
      <w:r w:rsidR="00B54979" w:rsidRPr="00A30034">
        <w:rPr>
          <w:sz w:val="28"/>
          <w:szCs w:val="28"/>
          <w:highlight w:val="white"/>
        </w:rPr>
        <w:t>енными в результате вырубки зеле</w:t>
      </w:r>
      <w:r w:rsidR="00172BD3" w:rsidRPr="00A30034">
        <w:rPr>
          <w:sz w:val="28"/>
          <w:szCs w:val="28"/>
          <w:highlight w:val="white"/>
        </w:rPr>
        <w:t>ных насаждений, принадлежит заявителю.</w:t>
      </w:r>
    </w:p>
    <w:p w:rsidR="00172BD3" w:rsidRPr="00A30034" w:rsidRDefault="00A30034" w:rsidP="00A30034">
      <w:pPr>
        <w:ind w:firstLine="709"/>
        <w:jc w:val="both"/>
        <w:rPr>
          <w:sz w:val="28"/>
          <w:szCs w:val="28"/>
          <w:highlight w:val="white"/>
        </w:rPr>
      </w:pPr>
      <w:r w:rsidRPr="00A30034">
        <w:rPr>
          <w:sz w:val="28"/>
          <w:szCs w:val="28"/>
          <w:highlight w:val="white"/>
        </w:rPr>
        <w:t xml:space="preserve">6. </w:t>
      </w:r>
      <w:r w:rsidR="00172BD3" w:rsidRPr="00A30034">
        <w:rPr>
          <w:sz w:val="28"/>
          <w:szCs w:val="28"/>
          <w:highlight w:val="white"/>
        </w:rPr>
        <w:t>Предоставление муниципальной услуги в упреждающем (</w:t>
      </w:r>
      <w:proofErr w:type="spellStart"/>
      <w:r w:rsidR="00172BD3" w:rsidRPr="00A30034">
        <w:rPr>
          <w:sz w:val="28"/>
          <w:szCs w:val="28"/>
          <w:highlight w:val="white"/>
        </w:rPr>
        <w:t>проактивном</w:t>
      </w:r>
      <w:proofErr w:type="spellEnd"/>
      <w:r w:rsidR="00172BD3" w:rsidRPr="00A30034">
        <w:rPr>
          <w:sz w:val="28"/>
          <w:szCs w:val="28"/>
          <w:highlight w:val="white"/>
        </w:rPr>
        <w:t>) режиме не предусмотрено.</w:t>
      </w:r>
    </w:p>
    <w:p w:rsidR="00172BD3" w:rsidRPr="00303479" w:rsidRDefault="00172BD3" w:rsidP="00B54979">
      <w:pPr>
        <w:jc w:val="both"/>
        <w:rPr>
          <w:sz w:val="28"/>
          <w:szCs w:val="28"/>
        </w:rPr>
      </w:pPr>
    </w:p>
    <w:p w:rsidR="00172BD3" w:rsidRPr="00303479" w:rsidRDefault="00172BD3" w:rsidP="003D1A6E">
      <w:pPr>
        <w:jc w:val="center"/>
        <w:rPr>
          <w:sz w:val="28"/>
          <w:szCs w:val="28"/>
        </w:rPr>
      </w:pPr>
      <w:r w:rsidRPr="00303479">
        <w:rPr>
          <w:sz w:val="28"/>
          <w:szCs w:val="28"/>
        </w:rPr>
        <w:lastRenderedPageBreak/>
        <w:t>Круг заявителей</w:t>
      </w:r>
      <w:bookmarkEnd w:id="0"/>
    </w:p>
    <w:p w:rsidR="00172BD3" w:rsidRPr="0075042A" w:rsidRDefault="00172BD3" w:rsidP="0075042A">
      <w:pPr>
        <w:ind w:firstLine="709"/>
        <w:jc w:val="both"/>
        <w:rPr>
          <w:sz w:val="28"/>
          <w:szCs w:val="28"/>
        </w:rPr>
      </w:pPr>
    </w:p>
    <w:p w:rsidR="00172BD3" w:rsidRPr="0075042A" w:rsidRDefault="00E10DA7" w:rsidP="0075042A">
      <w:pPr>
        <w:ind w:firstLine="709"/>
        <w:jc w:val="both"/>
        <w:rPr>
          <w:sz w:val="28"/>
          <w:szCs w:val="28"/>
        </w:rPr>
      </w:pPr>
      <w:r>
        <w:rPr>
          <w:sz w:val="28"/>
          <w:szCs w:val="28"/>
        </w:rPr>
        <w:t>7</w:t>
      </w:r>
      <w:r w:rsidR="0075042A" w:rsidRPr="0075042A">
        <w:rPr>
          <w:sz w:val="28"/>
          <w:szCs w:val="28"/>
        </w:rPr>
        <w:t xml:space="preserve">. </w:t>
      </w:r>
      <w:r w:rsidR="00172BD3" w:rsidRPr="0075042A">
        <w:rPr>
          <w:sz w:val="28"/>
          <w:szCs w:val="28"/>
        </w:rPr>
        <w:t>Заявителями на предоставление муниципальной услуги являются физические лица, индивидуальные предприниматели, юридические лица независи</w:t>
      </w:r>
      <w:r w:rsidR="0075042A">
        <w:rPr>
          <w:sz w:val="28"/>
          <w:szCs w:val="28"/>
        </w:rPr>
        <w:t xml:space="preserve">мо </w:t>
      </w:r>
      <w:r w:rsidR="00172BD3" w:rsidRPr="0075042A">
        <w:rPr>
          <w:sz w:val="28"/>
          <w:szCs w:val="28"/>
        </w:rPr>
        <w:t xml:space="preserve">от организационно-правовой формы и формы собственности, </w:t>
      </w:r>
      <w:r w:rsidR="0075042A">
        <w:rPr>
          <w:sz w:val="28"/>
          <w:szCs w:val="28"/>
        </w:rPr>
        <w:t xml:space="preserve">                    </w:t>
      </w:r>
      <w:r w:rsidR="00172BD3" w:rsidRPr="0075042A">
        <w:rPr>
          <w:sz w:val="28"/>
          <w:szCs w:val="28"/>
        </w:rPr>
        <w:t>в чьих ин</w:t>
      </w:r>
      <w:r w:rsidR="00B54979" w:rsidRPr="0075042A">
        <w:rPr>
          <w:sz w:val="28"/>
          <w:szCs w:val="28"/>
        </w:rPr>
        <w:t>тересах планируется вырубка зеле</w:t>
      </w:r>
      <w:r w:rsidR="00172BD3" w:rsidRPr="0075042A">
        <w:rPr>
          <w:sz w:val="28"/>
          <w:szCs w:val="28"/>
        </w:rPr>
        <w:t xml:space="preserve">ных насаждений на межселенной территории Кондинского района и в границах городского поселения </w:t>
      </w:r>
      <w:proofErr w:type="gramStart"/>
      <w:r w:rsidR="00172BD3" w:rsidRPr="0075042A">
        <w:rPr>
          <w:sz w:val="28"/>
          <w:szCs w:val="28"/>
        </w:rPr>
        <w:t>Междуреченский</w:t>
      </w:r>
      <w:proofErr w:type="gramEnd"/>
      <w:r w:rsidR="0075042A">
        <w:rPr>
          <w:sz w:val="28"/>
          <w:szCs w:val="28"/>
        </w:rPr>
        <w:t xml:space="preserve"> (далее -</w:t>
      </w:r>
      <w:r w:rsidR="00172BD3" w:rsidRPr="0075042A">
        <w:rPr>
          <w:sz w:val="28"/>
          <w:szCs w:val="28"/>
        </w:rPr>
        <w:t xml:space="preserve"> заявители).</w:t>
      </w:r>
    </w:p>
    <w:p w:rsidR="00172BD3" w:rsidRPr="0075042A" w:rsidRDefault="00E10DA7" w:rsidP="0075042A">
      <w:pPr>
        <w:ind w:firstLine="709"/>
        <w:jc w:val="both"/>
        <w:rPr>
          <w:sz w:val="28"/>
          <w:szCs w:val="28"/>
        </w:rPr>
      </w:pPr>
      <w:r>
        <w:rPr>
          <w:sz w:val="28"/>
          <w:szCs w:val="28"/>
        </w:rPr>
        <w:t>8</w:t>
      </w:r>
      <w:r w:rsidR="0075042A" w:rsidRPr="0075042A">
        <w:rPr>
          <w:sz w:val="28"/>
          <w:szCs w:val="28"/>
        </w:rPr>
        <w:t xml:space="preserve">. </w:t>
      </w:r>
      <w:r w:rsidR="00172BD3" w:rsidRPr="0075042A">
        <w:rPr>
          <w:sz w:val="28"/>
          <w:szCs w:val="28"/>
        </w:rPr>
        <w:t xml:space="preserve">При предоставлении муниципальной услуги от имени заявителей вправе выступать их законные представители или их представители </w:t>
      </w:r>
      <w:r w:rsidR="0075042A">
        <w:rPr>
          <w:sz w:val="28"/>
          <w:szCs w:val="28"/>
        </w:rPr>
        <w:t xml:space="preserve">                        </w:t>
      </w:r>
      <w:r w:rsidR="00172BD3" w:rsidRPr="0075042A">
        <w:rPr>
          <w:sz w:val="28"/>
          <w:szCs w:val="28"/>
        </w:rPr>
        <w:t>по доверенности, выданной и оформленной в соответствии с гражданским законодательством Российской Федерации.</w:t>
      </w:r>
    </w:p>
    <w:p w:rsidR="00172BD3" w:rsidRPr="0075042A" w:rsidRDefault="00172BD3" w:rsidP="0075042A">
      <w:pPr>
        <w:jc w:val="center"/>
        <w:rPr>
          <w:sz w:val="28"/>
          <w:szCs w:val="28"/>
        </w:rPr>
      </w:pPr>
    </w:p>
    <w:p w:rsidR="0075042A" w:rsidRDefault="00172BD3" w:rsidP="0075042A">
      <w:pPr>
        <w:jc w:val="center"/>
        <w:rPr>
          <w:sz w:val="28"/>
          <w:szCs w:val="28"/>
        </w:rPr>
      </w:pPr>
      <w:r w:rsidRPr="00303479">
        <w:rPr>
          <w:sz w:val="28"/>
          <w:szCs w:val="28"/>
        </w:rPr>
        <w:t xml:space="preserve">Требования предоставления заявителю муниципальной услуги в соответствии </w:t>
      </w:r>
    </w:p>
    <w:p w:rsidR="00172BD3" w:rsidRPr="00303479" w:rsidRDefault="00172BD3" w:rsidP="0075042A">
      <w:pPr>
        <w:jc w:val="center"/>
        <w:rPr>
          <w:sz w:val="28"/>
          <w:szCs w:val="28"/>
        </w:rPr>
      </w:pPr>
      <w:r w:rsidRPr="00303479">
        <w:rPr>
          <w:sz w:val="28"/>
          <w:szCs w:val="28"/>
        </w:rPr>
        <w:t xml:space="preserve">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sidR="00A706A2">
        <w:rPr>
          <w:sz w:val="28"/>
          <w:szCs w:val="28"/>
        </w:rPr>
        <w:t xml:space="preserve">- </w:t>
      </w:r>
      <w:r w:rsidRPr="00303479">
        <w:rPr>
          <w:sz w:val="28"/>
          <w:szCs w:val="28"/>
        </w:rPr>
        <w:t>профилирование), а также результата, за предоставление которого обратился заявитель</w:t>
      </w:r>
    </w:p>
    <w:p w:rsidR="00172BD3" w:rsidRPr="00303479" w:rsidRDefault="00172BD3" w:rsidP="0075042A">
      <w:pPr>
        <w:jc w:val="center"/>
        <w:rPr>
          <w:sz w:val="28"/>
          <w:szCs w:val="28"/>
        </w:rPr>
      </w:pPr>
    </w:p>
    <w:p w:rsidR="00172BD3" w:rsidRPr="00303479" w:rsidRDefault="00E10DA7" w:rsidP="0075042A">
      <w:pPr>
        <w:ind w:firstLine="709"/>
        <w:jc w:val="both"/>
        <w:rPr>
          <w:sz w:val="28"/>
          <w:szCs w:val="28"/>
        </w:rPr>
      </w:pPr>
      <w:r>
        <w:rPr>
          <w:sz w:val="28"/>
          <w:szCs w:val="28"/>
        </w:rPr>
        <w:t>9</w:t>
      </w:r>
      <w:r w:rsidR="0075042A">
        <w:rPr>
          <w:sz w:val="28"/>
          <w:szCs w:val="28"/>
        </w:rPr>
        <w:t xml:space="preserve">. </w:t>
      </w:r>
      <w:r w:rsidR="00172BD3" w:rsidRPr="00303479">
        <w:rPr>
          <w:sz w:val="28"/>
          <w:szCs w:val="28"/>
        </w:rPr>
        <w:t xml:space="preserve">Муниципальная услуга должна быть предоставлена заявителю </w:t>
      </w:r>
      <w:r w:rsidR="0075042A">
        <w:rPr>
          <w:sz w:val="28"/>
          <w:szCs w:val="28"/>
        </w:rPr>
        <w:t xml:space="preserve">                      </w:t>
      </w:r>
      <w:r w:rsidR="00172BD3" w:rsidRPr="00303479">
        <w:rPr>
          <w:sz w:val="28"/>
          <w:szCs w:val="28"/>
        </w:rPr>
        <w:t xml:space="preserve">в соответствии с вариантом предоставления муниципальной услуги </w:t>
      </w:r>
      <w:r w:rsidR="0075042A">
        <w:rPr>
          <w:sz w:val="28"/>
          <w:szCs w:val="28"/>
        </w:rPr>
        <w:t xml:space="preserve">                      </w:t>
      </w:r>
      <w:r w:rsidR="00172BD3" w:rsidRPr="00303479">
        <w:rPr>
          <w:sz w:val="28"/>
          <w:szCs w:val="28"/>
        </w:rPr>
        <w:t xml:space="preserve">(далее </w:t>
      </w:r>
      <w:r w:rsidR="0075042A">
        <w:rPr>
          <w:sz w:val="28"/>
          <w:szCs w:val="28"/>
        </w:rPr>
        <w:t xml:space="preserve">- </w:t>
      </w:r>
      <w:r w:rsidR="00172BD3" w:rsidRPr="00303479">
        <w:rPr>
          <w:sz w:val="28"/>
          <w:szCs w:val="28"/>
        </w:rPr>
        <w:t>вариант).</w:t>
      </w:r>
    </w:p>
    <w:p w:rsidR="00172BD3" w:rsidRPr="00303479" w:rsidRDefault="00E10DA7" w:rsidP="0075042A">
      <w:pPr>
        <w:ind w:firstLine="709"/>
        <w:jc w:val="both"/>
        <w:rPr>
          <w:sz w:val="28"/>
          <w:szCs w:val="28"/>
        </w:rPr>
      </w:pPr>
      <w:r>
        <w:rPr>
          <w:sz w:val="28"/>
          <w:szCs w:val="28"/>
        </w:rPr>
        <w:t>10</w:t>
      </w:r>
      <w:r w:rsidR="0075042A">
        <w:rPr>
          <w:sz w:val="28"/>
          <w:szCs w:val="28"/>
        </w:rPr>
        <w:t xml:space="preserve">. </w:t>
      </w:r>
      <w:proofErr w:type="gramStart"/>
      <w:r w:rsidR="00172BD3" w:rsidRPr="00303479">
        <w:rPr>
          <w:sz w:val="28"/>
          <w:szCs w:val="28"/>
        </w:rPr>
        <w:t xml:space="preserve">Вариант, в соответствии с которым заявителю будет предоставлена муниципальная услуга, определяется в соответствии с </w:t>
      </w:r>
      <w:r w:rsidR="0075042A">
        <w:rPr>
          <w:sz w:val="28"/>
          <w:szCs w:val="28"/>
        </w:rPr>
        <w:t>А</w:t>
      </w:r>
      <w:r w:rsidR="00172BD3" w:rsidRPr="00303479">
        <w:rPr>
          <w:sz w:val="28"/>
          <w:szCs w:val="28"/>
        </w:rPr>
        <w:t>дминистративным регламентом, исходя из признаков заявителя (принадлежащего ему объекта) и показателей таких признаков (перечень признаков заяви</w:t>
      </w:r>
      <w:r w:rsidR="0075042A">
        <w:rPr>
          <w:sz w:val="28"/>
          <w:szCs w:val="28"/>
        </w:rPr>
        <w:t>теля (принадлежащих им объектов</w:t>
      </w:r>
      <w:r w:rsidR="00172BD3" w:rsidRPr="00303479">
        <w:rPr>
          <w:sz w:val="28"/>
          <w:szCs w:val="28"/>
        </w:rPr>
        <w:t xml:space="preserve">), а также комбинации значений признаков, каждая из которых соответствует одному варианту предоставления муниципальной услуги (приложение 1 к </w:t>
      </w:r>
      <w:r w:rsidR="0075042A">
        <w:rPr>
          <w:sz w:val="28"/>
          <w:szCs w:val="28"/>
        </w:rPr>
        <w:t>А</w:t>
      </w:r>
      <w:r w:rsidR="00172BD3" w:rsidRPr="00303479">
        <w:rPr>
          <w:sz w:val="28"/>
          <w:szCs w:val="28"/>
        </w:rPr>
        <w:t>дминистратив</w:t>
      </w:r>
      <w:r w:rsidR="00172BD3" w:rsidRPr="0020597D">
        <w:rPr>
          <w:sz w:val="28"/>
          <w:szCs w:val="28"/>
        </w:rPr>
        <w:t>ному</w:t>
      </w:r>
      <w:r w:rsidR="00172BD3" w:rsidRPr="00303479">
        <w:rPr>
          <w:sz w:val="28"/>
          <w:szCs w:val="28"/>
        </w:rPr>
        <w:t xml:space="preserve"> регламенту).</w:t>
      </w:r>
      <w:proofErr w:type="gramEnd"/>
    </w:p>
    <w:p w:rsidR="00172BD3" w:rsidRPr="00303479" w:rsidRDefault="00172BD3" w:rsidP="00172BD3">
      <w:pPr>
        <w:ind w:firstLine="709"/>
        <w:jc w:val="both"/>
        <w:rPr>
          <w:sz w:val="28"/>
          <w:szCs w:val="28"/>
        </w:rPr>
      </w:pPr>
    </w:p>
    <w:p w:rsidR="00E10DA7" w:rsidRDefault="00172BD3" w:rsidP="0020597D">
      <w:pPr>
        <w:jc w:val="center"/>
        <w:rPr>
          <w:sz w:val="28"/>
          <w:szCs w:val="28"/>
        </w:rPr>
      </w:pPr>
      <w:r w:rsidRPr="0020597D">
        <w:rPr>
          <w:sz w:val="28"/>
          <w:szCs w:val="28"/>
        </w:rPr>
        <w:t xml:space="preserve">Требования к порядку информирования о предоставлении </w:t>
      </w:r>
    </w:p>
    <w:p w:rsidR="00172BD3" w:rsidRPr="0020597D" w:rsidRDefault="00172BD3" w:rsidP="0020597D">
      <w:pPr>
        <w:jc w:val="center"/>
        <w:rPr>
          <w:sz w:val="28"/>
          <w:szCs w:val="28"/>
        </w:rPr>
      </w:pPr>
      <w:r w:rsidRPr="0020597D">
        <w:rPr>
          <w:sz w:val="28"/>
          <w:szCs w:val="28"/>
        </w:rPr>
        <w:t>муниципальной услуги</w:t>
      </w:r>
    </w:p>
    <w:p w:rsidR="00172BD3" w:rsidRPr="00303479" w:rsidRDefault="00172BD3" w:rsidP="00172BD3">
      <w:pPr>
        <w:jc w:val="center"/>
        <w:rPr>
          <w:sz w:val="28"/>
          <w:szCs w:val="28"/>
        </w:rPr>
      </w:pPr>
    </w:p>
    <w:p w:rsidR="00172BD3" w:rsidRPr="00E10DA7" w:rsidRDefault="00E10DA7" w:rsidP="00E10DA7">
      <w:pPr>
        <w:ind w:firstLine="709"/>
        <w:jc w:val="both"/>
        <w:rPr>
          <w:sz w:val="28"/>
          <w:szCs w:val="28"/>
        </w:rPr>
      </w:pPr>
      <w:r w:rsidRPr="00E10DA7">
        <w:rPr>
          <w:sz w:val="28"/>
          <w:szCs w:val="28"/>
        </w:rPr>
        <w:t xml:space="preserve">11. </w:t>
      </w:r>
      <w:r w:rsidR="00172BD3" w:rsidRPr="00E10DA7">
        <w:rPr>
          <w:sz w:val="28"/>
          <w:szCs w:val="28"/>
        </w:rPr>
        <w:t>Информирование заявителей по вопросам предоставления муниципальной услуги, в</w:t>
      </w:r>
      <w:r w:rsidR="00B54979" w:rsidRPr="00E10DA7">
        <w:rPr>
          <w:sz w:val="28"/>
          <w:szCs w:val="28"/>
        </w:rPr>
        <w:t xml:space="preserve"> том числе о порядке и сроках ее</w:t>
      </w:r>
      <w:r w:rsidR="00172BD3" w:rsidRPr="00E10DA7">
        <w:rPr>
          <w:sz w:val="28"/>
          <w:szCs w:val="28"/>
        </w:rPr>
        <w:t xml:space="preserve"> предоставления, </w:t>
      </w:r>
      <w:r w:rsidR="001152C5">
        <w:rPr>
          <w:sz w:val="28"/>
          <w:szCs w:val="28"/>
        </w:rPr>
        <w:t xml:space="preserve">                </w:t>
      </w:r>
      <w:r w:rsidR="00172BD3" w:rsidRPr="00E10DA7">
        <w:rPr>
          <w:sz w:val="28"/>
          <w:szCs w:val="28"/>
        </w:rPr>
        <w:t xml:space="preserve">а также справочной информации осуществляется в следующих формах </w:t>
      </w:r>
      <w:r w:rsidR="001152C5">
        <w:rPr>
          <w:sz w:val="28"/>
          <w:szCs w:val="28"/>
        </w:rPr>
        <w:t xml:space="preserve">                        </w:t>
      </w:r>
      <w:r w:rsidR="00172BD3" w:rsidRPr="00E10DA7">
        <w:rPr>
          <w:sz w:val="28"/>
          <w:szCs w:val="28"/>
        </w:rPr>
        <w:t>(по выбору заявителя):</w:t>
      </w:r>
    </w:p>
    <w:p w:rsidR="00172BD3" w:rsidRPr="00E10DA7" w:rsidRDefault="00E10DA7" w:rsidP="00E10DA7">
      <w:pPr>
        <w:ind w:firstLine="709"/>
        <w:jc w:val="both"/>
        <w:rPr>
          <w:sz w:val="28"/>
          <w:szCs w:val="28"/>
        </w:rPr>
      </w:pPr>
      <w:r w:rsidRPr="00E10DA7">
        <w:rPr>
          <w:sz w:val="28"/>
          <w:szCs w:val="28"/>
        </w:rPr>
        <w:t xml:space="preserve">11.1. </w:t>
      </w:r>
      <w:r w:rsidR="00172BD3" w:rsidRPr="00E10DA7">
        <w:rPr>
          <w:sz w:val="28"/>
          <w:szCs w:val="28"/>
        </w:rPr>
        <w:t>В устной форме (при личном обращении заявителя в Уп</w:t>
      </w:r>
      <w:r w:rsidR="00172BD3" w:rsidRPr="00721583">
        <w:rPr>
          <w:sz w:val="28"/>
          <w:szCs w:val="28"/>
        </w:rPr>
        <w:t>равл</w:t>
      </w:r>
      <w:r w:rsidR="00172BD3" w:rsidRPr="00E10DA7">
        <w:rPr>
          <w:sz w:val="28"/>
          <w:szCs w:val="28"/>
        </w:rPr>
        <w:t xml:space="preserve">ение или автономном учреждении Ханты-Мансийского автономного округа </w:t>
      </w:r>
      <w:r w:rsidR="00E5717E">
        <w:rPr>
          <w:sz w:val="28"/>
          <w:szCs w:val="28"/>
        </w:rPr>
        <w:t>–</w:t>
      </w:r>
      <w:r w:rsidR="00172BD3" w:rsidRPr="00E10DA7">
        <w:rPr>
          <w:sz w:val="28"/>
          <w:szCs w:val="28"/>
        </w:rPr>
        <w:t xml:space="preserve"> Югры «Многофункциональный центр предоставления государственных и муниципальных услуг Юг</w:t>
      </w:r>
      <w:r w:rsidR="00721583">
        <w:rPr>
          <w:sz w:val="28"/>
          <w:szCs w:val="28"/>
        </w:rPr>
        <w:t>ры» в Кондинском районе (далее -</w:t>
      </w:r>
      <w:r w:rsidR="00172BD3" w:rsidRPr="00E10DA7">
        <w:rPr>
          <w:sz w:val="28"/>
          <w:szCs w:val="28"/>
        </w:rPr>
        <w:t xml:space="preserve"> Многофункциональный центр,</w:t>
      </w:r>
      <w:r w:rsidR="00721583">
        <w:rPr>
          <w:sz w:val="28"/>
          <w:szCs w:val="28"/>
        </w:rPr>
        <w:t xml:space="preserve"> филиал МФЦ) и/или по телефону).</w:t>
      </w:r>
    </w:p>
    <w:p w:rsidR="00172BD3" w:rsidRPr="00E10DA7" w:rsidRDefault="00E10DA7" w:rsidP="00E10DA7">
      <w:pPr>
        <w:ind w:firstLine="709"/>
        <w:jc w:val="both"/>
        <w:rPr>
          <w:sz w:val="28"/>
          <w:szCs w:val="28"/>
        </w:rPr>
      </w:pPr>
      <w:r w:rsidRPr="00E10DA7">
        <w:rPr>
          <w:sz w:val="28"/>
          <w:szCs w:val="28"/>
        </w:rPr>
        <w:t xml:space="preserve">11.2. </w:t>
      </w:r>
      <w:r w:rsidR="00172BD3" w:rsidRPr="00E10DA7">
        <w:rPr>
          <w:sz w:val="28"/>
          <w:szCs w:val="28"/>
        </w:rPr>
        <w:t>В письменной форме (при письменном обращении заявителя лично, по п</w:t>
      </w:r>
      <w:r w:rsidR="00721583">
        <w:rPr>
          <w:sz w:val="28"/>
          <w:szCs w:val="28"/>
        </w:rPr>
        <w:t>очте, адресу электронной почты, факсу).</w:t>
      </w:r>
    </w:p>
    <w:p w:rsidR="00172BD3" w:rsidRPr="00E10DA7" w:rsidRDefault="00E10DA7" w:rsidP="00E10DA7">
      <w:pPr>
        <w:ind w:firstLine="709"/>
        <w:jc w:val="both"/>
        <w:rPr>
          <w:sz w:val="28"/>
          <w:szCs w:val="28"/>
        </w:rPr>
      </w:pPr>
      <w:r w:rsidRPr="00E10DA7">
        <w:rPr>
          <w:sz w:val="28"/>
          <w:szCs w:val="28"/>
        </w:rPr>
        <w:lastRenderedPageBreak/>
        <w:t xml:space="preserve">11.3. </w:t>
      </w:r>
      <w:r w:rsidR="00172BD3" w:rsidRPr="00E10DA7">
        <w:rPr>
          <w:sz w:val="28"/>
          <w:szCs w:val="28"/>
        </w:rPr>
        <w:t>На информационном стенде в месте предоставления муниципальной услуги в форме информ</w:t>
      </w:r>
      <w:r w:rsidR="00721583">
        <w:rPr>
          <w:sz w:val="28"/>
          <w:szCs w:val="28"/>
        </w:rPr>
        <w:t>ационных (текстовых) материалов.</w:t>
      </w:r>
    </w:p>
    <w:p w:rsidR="00172BD3" w:rsidRPr="00E10DA7" w:rsidRDefault="00E10DA7" w:rsidP="00E10DA7">
      <w:pPr>
        <w:ind w:firstLine="709"/>
        <w:jc w:val="both"/>
        <w:rPr>
          <w:sz w:val="28"/>
          <w:szCs w:val="28"/>
        </w:rPr>
      </w:pPr>
      <w:r w:rsidRPr="00E10DA7">
        <w:rPr>
          <w:sz w:val="28"/>
          <w:szCs w:val="28"/>
        </w:rPr>
        <w:t xml:space="preserve">11.4. </w:t>
      </w:r>
      <w:r w:rsidR="00172BD3" w:rsidRPr="00E10DA7">
        <w:rPr>
          <w:sz w:val="28"/>
          <w:szCs w:val="28"/>
        </w:rPr>
        <w:t>Посредством информационно-телекоммуникационной сети «Интернет» в форме мультим</w:t>
      </w:r>
      <w:r w:rsidR="00721583">
        <w:rPr>
          <w:sz w:val="28"/>
          <w:szCs w:val="28"/>
        </w:rPr>
        <w:t>едийных материалов, в том числе:</w:t>
      </w:r>
    </w:p>
    <w:p w:rsidR="00172BD3" w:rsidRPr="00E10DA7" w:rsidRDefault="00E10DA7" w:rsidP="00E10DA7">
      <w:pPr>
        <w:ind w:firstLine="709"/>
        <w:jc w:val="both"/>
        <w:rPr>
          <w:sz w:val="28"/>
          <w:szCs w:val="28"/>
        </w:rPr>
      </w:pPr>
      <w:r w:rsidRPr="00E10DA7">
        <w:rPr>
          <w:sz w:val="28"/>
          <w:szCs w:val="28"/>
        </w:rPr>
        <w:t xml:space="preserve">11.4.1. </w:t>
      </w:r>
      <w:r w:rsidR="00172BD3" w:rsidRPr="00E10DA7">
        <w:rPr>
          <w:sz w:val="28"/>
          <w:szCs w:val="28"/>
        </w:rPr>
        <w:t>В федеральной государственной информационной системе «Единый портал государственных и муниципальных услуг (функц</w:t>
      </w:r>
      <w:r w:rsidR="00721583">
        <w:rPr>
          <w:sz w:val="28"/>
          <w:szCs w:val="28"/>
        </w:rPr>
        <w:t>ий)» (www.gosuslugi.ru) (далее -</w:t>
      </w:r>
      <w:r w:rsidR="00172BD3" w:rsidRPr="00E10DA7">
        <w:rPr>
          <w:sz w:val="28"/>
          <w:szCs w:val="28"/>
        </w:rPr>
        <w:t xml:space="preserve"> Единый портал);</w:t>
      </w:r>
    </w:p>
    <w:p w:rsidR="00172BD3" w:rsidRPr="00E10DA7" w:rsidRDefault="00E10DA7" w:rsidP="00E10DA7">
      <w:pPr>
        <w:ind w:firstLine="709"/>
        <w:jc w:val="both"/>
        <w:rPr>
          <w:sz w:val="28"/>
          <w:szCs w:val="28"/>
        </w:rPr>
      </w:pPr>
      <w:r w:rsidRPr="00E10DA7">
        <w:rPr>
          <w:sz w:val="28"/>
          <w:szCs w:val="28"/>
        </w:rPr>
        <w:t xml:space="preserve">11.4.2. </w:t>
      </w:r>
      <w:r w:rsidR="00172BD3" w:rsidRPr="00E10DA7">
        <w:rPr>
          <w:sz w:val="28"/>
          <w:szCs w:val="28"/>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rsidR="00172BD3" w:rsidRPr="00E10DA7" w:rsidRDefault="00E10DA7" w:rsidP="00E10DA7">
      <w:pPr>
        <w:ind w:firstLine="709"/>
        <w:jc w:val="both"/>
        <w:rPr>
          <w:sz w:val="28"/>
          <w:szCs w:val="28"/>
        </w:rPr>
      </w:pPr>
      <w:r w:rsidRPr="00E10DA7">
        <w:rPr>
          <w:sz w:val="28"/>
          <w:szCs w:val="28"/>
        </w:rPr>
        <w:t xml:space="preserve">11.4.3. </w:t>
      </w:r>
      <w:r w:rsidR="00172BD3" w:rsidRPr="00E10DA7">
        <w:rPr>
          <w:sz w:val="28"/>
          <w:szCs w:val="28"/>
        </w:rPr>
        <w:t>На официальном сайте Кондинского муниципального района Ханты-Мансийского автономного округа – Югры (www.adm</w:t>
      </w:r>
      <w:proofErr w:type="spellStart"/>
      <w:r w:rsidR="00172BD3" w:rsidRPr="00E10DA7">
        <w:rPr>
          <w:sz w:val="28"/>
          <w:szCs w:val="28"/>
          <w:lang w:val="en-US"/>
        </w:rPr>
        <w:t>konda</w:t>
      </w:r>
      <w:proofErr w:type="spellEnd"/>
      <w:r w:rsidR="00172BD3" w:rsidRPr="00E10DA7">
        <w:rPr>
          <w:sz w:val="28"/>
          <w:szCs w:val="28"/>
        </w:rPr>
        <w:t>.</w:t>
      </w:r>
      <w:proofErr w:type="spellStart"/>
      <w:r w:rsidR="00172BD3" w:rsidRPr="00E10DA7">
        <w:rPr>
          <w:sz w:val="28"/>
          <w:szCs w:val="28"/>
        </w:rPr>
        <w:t>ru</w:t>
      </w:r>
      <w:proofErr w:type="spellEnd"/>
      <w:r w:rsidR="00172BD3" w:rsidRPr="00E10DA7">
        <w:rPr>
          <w:sz w:val="28"/>
          <w:szCs w:val="28"/>
        </w:rPr>
        <w:t>).</w:t>
      </w:r>
    </w:p>
    <w:p w:rsidR="00172BD3" w:rsidRPr="00E10DA7" w:rsidRDefault="00E10DA7" w:rsidP="00E10DA7">
      <w:pPr>
        <w:ind w:firstLine="709"/>
        <w:jc w:val="both"/>
        <w:rPr>
          <w:sz w:val="28"/>
          <w:szCs w:val="28"/>
        </w:rPr>
      </w:pPr>
      <w:r w:rsidRPr="00E10DA7">
        <w:rPr>
          <w:sz w:val="28"/>
          <w:szCs w:val="28"/>
        </w:rPr>
        <w:t xml:space="preserve">12. </w:t>
      </w:r>
      <w:r w:rsidR="00172BD3" w:rsidRPr="00BF0590">
        <w:rPr>
          <w:sz w:val="28"/>
          <w:szCs w:val="28"/>
        </w:rPr>
        <w:t>Информирование осуществляется по вопросам, касающимся</w:t>
      </w:r>
      <w:r w:rsidR="00172BD3" w:rsidRPr="00E10DA7">
        <w:rPr>
          <w:sz w:val="28"/>
          <w:szCs w:val="28"/>
        </w:rPr>
        <w:t>:</w:t>
      </w:r>
    </w:p>
    <w:p w:rsidR="00172BD3" w:rsidRPr="00E10DA7" w:rsidRDefault="00E10DA7" w:rsidP="00E10DA7">
      <w:pPr>
        <w:ind w:firstLine="709"/>
        <w:jc w:val="both"/>
        <w:rPr>
          <w:sz w:val="28"/>
          <w:szCs w:val="28"/>
        </w:rPr>
      </w:pPr>
      <w:r w:rsidRPr="00E10DA7">
        <w:rPr>
          <w:sz w:val="28"/>
          <w:szCs w:val="28"/>
        </w:rPr>
        <w:t xml:space="preserve">12.1. </w:t>
      </w:r>
      <w:r w:rsidR="00172BD3" w:rsidRPr="00E10DA7">
        <w:rPr>
          <w:sz w:val="28"/>
          <w:szCs w:val="28"/>
        </w:rPr>
        <w:t>Способов подачи заявления о предо</w:t>
      </w:r>
      <w:r w:rsidR="00BF0590">
        <w:rPr>
          <w:sz w:val="28"/>
          <w:szCs w:val="28"/>
        </w:rPr>
        <w:t>ставлении муниципальной услуги.</w:t>
      </w:r>
    </w:p>
    <w:p w:rsidR="00172BD3" w:rsidRPr="00E10DA7" w:rsidRDefault="00E10DA7" w:rsidP="00E10DA7">
      <w:pPr>
        <w:ind w:firstLine="709"/>
        <w:jc w:val="both"/>
        <w:rPr>
          <w:sz w:val="28"/>
          <w:szCs w:val="28"/>
        </w:rPr>
      </w:pPr>
      <w:r w:rsidRPr="00E10DA7">
        <w:rPr>
          <w:sz w:val="28"/>
          <w:szCs w:val="28"/>
        </w:rPr>
        <w:t xml:space="preserve">12.2. </w:t>
      </w:r>
      <w:r w:rsidR="00172BD3" w:rsidRPr="00E10DA7">
        <w:rPr>
          <w:sz w:val="28"/>
          <w:szCs w:val="28"/>
        </w:rPr>
        <w:t>Адреса уполн</w:t>
      </w:r>
      <w:r w:rsidR="00BF0590">
        <w:rPr>
          <w:sz w:val="28"/>
          <w:szCs w:val="28"/>
        </w:rPr>
        <w:t xml:space="preserve">омоченного органа и филиала </w:t>
      </w:r>
      <w:r w:rsidR="00BF0590" w:rsidRPr="00BF0590">
        <w:rPr>
          <w:sz w:val="28"/>
          <w:szCs w:val="28"/>
        </w:rPr>
        <w:t>МФЦ</w:t>
      </w:r>
      <w:r w:rsidR="00172BD3" w:rsidRPr="00BF0590">
        <w:rPr>
          <w:sz w:val="28"/>
          <w:szCs w:val="28"/>
        </w:rPr>
        <w:t>,</w:t>
      </w:r>
      <w:r w:rsidR="00172BD3" w:rsidRPr="00E10DA7">
        <w:rPr>
          <w:sz w:val="28"/>
          <w:szCs w:val="28"/>
        </w:rPr>
        <w:t xml:space="preserve"> обращение </w:t>
      </w:r>
      <w:r w:rsidR="00BF0590">
        <w:rPr>
          <w:sz w:val="28"/>
          <w:szCs w:val="28"/>
        </w:rPr>
        <w:t xml:space="preserve">                     </w:t>
      </w:r>
      <w:r w:rsidR="00172BD3" w:rsidRPr="00E10DA7">
        <w:rPr>
          <w:sz w:val="28"/>
          <w:szCs w:val="28"/>
        </w:rPr>
        <w:t>в которые необходимо для пред</w:t>
      </w:r>
      <w:r w:rsidR="00BF0590">
        <w:rPr>
          <w:sz w:val="28"/>
          <w:szCs w:val="28"/>
        </w:rPr>
        <w:t>оставления муниципальной услуги.</w:t>
      </w:r>
    </w:p>
    <w:p w:rsidR="00172BD3" w:rsidRPr="00E10DA7" w:rsidRDefault="00E10DA7" w:rsidP="00E10DA7">
      <w:pPr>
        <w:ind w:firstLine="709"/>
        <w:jc w:val="both"/>
        <w:rPr>
          <w:sz w:val="28"/>
          <w:szCs w:val="28"/>
        </w:rPr>
      </w:pPr>
      <w:r w:rsidRPr="00E10DA7">
        <w:rPr>
          <w:sz w:val="28"/>
          <w:szCs w:val="28"/>
        </w:rPr>
        <w:t xml:space="preserve">12.3. </w:t>
      </w:r>
      <w:r w:rsidR="00172BD3" w:rsidRPr="00E10DA7">
        <w:rPr>
          <w:sz w:val="28"/>
          <w:szCs w:val="28"/>
        </w:rPr>
        <w:t>Справочной информации о работе уполн</w:t>
      </w:r>
      <w:r w:rsidR="00BF0590">
        <w:rPr>
          <w:sz w:val="28"/>
          <w:szCs w:val="28"/>
        </w:rPr>
        <w:t>омоченного органа и филиала МФЦ.</w:t>
      </w:r>
    </w:p>
    <w:p w:rsidR="00172BD3" w:rsidRPr="00E10DA7" w:rsidRDefault="00E10DA7" w:rsidP="00E10DA7">
      <w:pPr>
        <w:ind w:firstLine="709"/>
        <w:jc w:val="both"/>
        <w:rPr>
          <w:sz w:val="28"/>
          <w:szCs w:val="28"/>
        </w:rPr>
      </w:pPr>
      <w:r w:rsidRPr="00E10DA7">
        <w:rPr>
          <w:sz w:val="28"/>
          <w:szCs w:val="28"/>
        </w:rPr>
        <w:t xml:space="preserve">12.4. </w:t>
      </w:r>
      <w:r w:rsidR="00172BD3" w:rsidRPr="00E10DA7">
        <w:rPr>
          <w:sz w:val="28"/>
          <w:szCs w:val="28"/>
        </w:rPr>
        <w:t>Исчерпывающего перечня документов, необходимых для предоставления муниципальной услуги, требований к оформлению указанных документов, а также перечня документов, которые заявитель вправе предст</w:t>
      </w:r>
      <w:r w:rsidR="00BF0590">
        <w:rPr>
          <w:sz w:val="28"/>
          <w:szCs w:val="28"/>
        </w:rPr>
        <w:t>авить по собственной инициативе.</w:t>
      </w:r>
    </w:p>
    <w:p w:rsidR="00172BD3" w:rsidRPr="00E10DA7" w:rsidRDefault="00E10DA7" w:rsidP="00E10DA7">
      <w:pPr>
        <w:ind w:firstLine="709"/>
        <w:jc w:val="both"/>
        <w:rPr>
          <w:sz w:val="28"/>
          <w:szCs w:val="28"/>
        </w:rPr>
      </w:pPr>
      <w:r w:rsidRPr="00E10DA7">
        <w:rPr>
          <w:sz w:val="28"/>
          <w:szCs w:val="28"/>
        </w:rPr>
        <w:t xml:space="preserve">12.5. </w:t>
      </w:r>
      <w:r w:rsidR="00172BD3" w:rsidRPr="00E10DA7">
        <w:rPr>
          <w:sz w:val="28"/>
          <w:szCs w:val="28"/>
        </w:rPr>
        <w:t>Порядка и сроков предоставления муниципальн</w:t>
      </w:r>
      <w:r w:rsidR="00BF0590">
        <w:rPr>
          <w:sz w:val="28"/>
          <w:szCs w:val="28"/>
        </w:rPr>
        <w:t>ой услуги.</w:t>
      </w:r>
    </w:p>
    <w:p w:rsidR="00172BD3" w:rsidRPr="00E10DA7" w:rsidRDefault="00E10DA7" w:rsidP="00E10DA7">
      <w:pPr>
        <w:ind w:firstLine="709"/>
        <w:jc w:val="both"/>
        <w:rPr>
          <w:sz w:val="28"/>
          <w:szCs w:val="28"/>
        </w:rPr>
      </w:pPr>
      <w:r w:rsidRPr="00E10DA7">
        <w:rPr>
          <w:sz w:val="28"/>
          <w:szCs w:val="28"/>
        </w:rPr>
        <w:t xml:space="preserve">12.6. </w:t>
      </w:r>
      <w:r w:rsidR="00172BD3" w:rsidRPr="00E10DA7">
        <w:rPr>
          <w:sz w:val="28"/>
          <w:szCs w:val="28"/>
        </w:rPr>
        <w:t>Порядка получения сведений о ходе рассмотрения заявления о предоставлении муниципальной услуги и о результатах пред</w:t>
      </w:r>
      <w:r w:rsidR="00BF0590">
        <w:rPr>
          <w:sz w:val="28"/>
          <w:szCs w:val="28"/>
        </w:rPr>
        <w:t>оставления муниципальной услуги.</w:t>
      </w:r>
    </w:p>
    <w:p w:rsidR="00172BD3" w:rsidRPr="00E10DA7" w:rsidRDefault="00E10DA7" w:rsidP="00E10DA7">
      <w:pPr>
        <w:ind w:firstLine="709"/>
        <w:jc w:val="both"/>
        <w:rPr>
          <w:sz w:val="28"/>
          <w:szCs w:val="28"/>
        </w:rPr>
      </w:pPr>
      <w:r w:rsidRPr="00E10DA7">
        <w:rPr>
          <w:sz w:val="28"/>
          <w:szCs w:val="28"/>
        </w:rPr>
        <w:t xml:space="preserve">13. </w:t>
      </w:r>
      <w:r w:rsidR="00172BD3" w:rsidRPr="00E10DA7">
        <w:rPr>
          <w:sz w:val="28"/>
          <w:szCs w:val="28"/>
        </w:rPr>
        <w:t>Получение информации по вопросам предоставления муниципальной услуги осуществляется бесплатно.</w:t>
      </w:r>
    </w:p>
    <w:p w:rsidR="00172BD3" w:rsidRPr="00E10DA7" w:rsidRDefault="00E10DA7" w:rsidP="00E10DA7">
      <w:pPr>
        <w:ind w:firstLine="709"/>
        <w:jc w:val="both"/>
        <w:rPr>
          <w:sz w:val="28"/>
          <w:szCs w:val="28"/>
        </w:rPr>
      </w:pPr>
      <w:r w:rsidRPr="00E10DA7">
        <w:rPr>
          <w:sz w:val="28"/>
          <w:szCs w:val="28"/>
        </w:rPr>
        <w:t xml:space="preserve">14. </w:t>
      </w:r>
      <w:r w:rsidR="00172BD3" w:rsidRPr="00E10DA7">
        <w:rPr>
          <w:sz w:val="28"/>
          <w:szCs w:val="28"/>
        </w:rPr>
        <w:t xml:space="preserve">При устном обращении (лично или по телефону) заявителя (представителя заявителя) специалист Управления, работник многофункционального центра, осуществляющий консультирование, подробно и в вежливой (корректной) форме информирует обратившегося </w:t>
      </w:r>
      <w:r w:rsidR="00BF0590">
        <w:rPr>
          <w:sz w:val="28"/>
          <w:szCs w:val="28"/>
        </w:rPr>
        <w:t xml:space="preserve">                                </w:t>
      </w:r>
      <w:r w:rsidR="00172BD3" w:rsidRPr="00E10DA7">
        <w:rPr>
          <w:sz w:val="28"/>
          <w:szCs w:val="28"/>
        </w:rPr>
        <w:t>по интересующим вопросам.</w:t>
      </w:r>
    </w:p>
    <w:p w:rsidR="00172BD3" w:rsidRPr="00E10DA7" w:rsidRDefault="00172BD3" w:rsidP="00E10DA7">
      <w:pPr>
        <w:ind w:firstLine="709"/>
        <w:jc w:val="both"/>
        <w:rPr>
          <w:sz w:val="28"/>
          <w:szCs w:val="28"/>
        </w:rPr>
      </w:pPr>
      <w:r w:rsidRPr="00E10DA7">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72BD3" w:rsidRPr="00E10DA7" w:rsidRDefault="00172BD3" w:rsidP="00E10DA7">
      <w:pPr>
        <w:ind w:firstLine="709"/>
        <w:jc w:val="both"/>
        <w:rPr>
          <w:sz w:val="28"/>
          <w:szCs w:val="28"/>
        </w:rPr>
      </w:pPr>
      <w:r w:rsidRPr="00E10DA7">
        <w:rPr>
          <w:sz w:val="28"/>
          <w:szCs w:val="28"/>
        </w:rPr>
        <w:t>Если специалист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72BD3" w:rsidRPr="00E10DA7" w:rsidRDefault="00172BD3" w:rsidP="00E10DA7">
      <w:pPr>
        <w:ind w:firstLine="709"/>
        <w:jc w:val="both"/>
        <w:rPr>
          <w:sz w:val="28"/>
          <w:szCs w:val="28"/>
        </w:rPr>
      </w:pPr>
      <w:r w:rsidRPr="00E10DA7">
        <w:rPr>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172BD3" w:rsidRPr="00E10DA7" w:rsidRDefault="00172BD3" w:rsidP="00E10DA7">
      <w:pPr>
        <w:ind w:firstLine="709"/>
        <w:jc w:val="both"/>
        <w:rPr>
          <w:sz w:val="28"/>
          <w:szCs w:val="28"/>
        </w:rPr>
      </w:pPr>
      <w:r w:rsidRPr="00E10DA7">
        <w:rPr>
          <w:sz w:val="28"/>
          <w:szCs w:val="28"/>
        </w:rPr>
        <w:t>изложить обращение в письменной форме;</w:t>
      </w:r>
    </w:p>
    <w:p w:rsidR="00172BD3" w:rsidRPr="00E10DA7" w:rsidRDefault="00172BD3" w:rsidP="00E10DA7">
      <w:pPr>
        <w:ind w:firstLine="709"/>
        <w:jc w:val="both"/>
        <w:rPr>
          <w:sz w:val="28"/>
          <w:szCs w:val="28"/>
        </w:rPr>
      </w:pPr>
      <w:r w:rsidRPr="00E10DA7">
        <w:rPr>
          <w:sz w:val="28"/>
          <w:szCs w:val="28"/>
        </w:rPr>
        <w:t>назначить другое время для консультаций.</w:t>
      </w:r>
    </w:p>
    <w:p w:rsidR="00172BD3" w:rsidRPr="00E10DA7" w:rsidRDefault="00172BD3" w:rsidP="00E10DA7">
      <w:pPr>
        <w:ind w:firstLine="709"/>
        <w:jc w:val="both"/>
        <w:rPr>
          <w:sz w:val="28"/>
          <w:szCs w:val="28"/>
        </w:rPr>
      </w:pPr>
      <w:r w:rsidRPr="00E10DA7">
        <w:rPr>
          <w:sz w:val="28"/>
          <w:szCs w:val="28"/>
        </w:rPr>
        <w:t>Специалист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72BD3" w:rsidRPr="00E10DA7" w:rsidRDefault="00172BD3" w:rsidP="00E10DA7">
      <w:pPr>
        <w:ind w:firstLine="709"/>
        <w:jc w:val="both"/>
        <w:rPr>
          <w:sz w:val="28"/>
          <w:szCs w:val="28"/>
        </w:rPr>
      </w:pPr>
      <w:r w:rsidRPr="00E10DA7">
        <w:rPr>
          <w:sz w:val="28"/>
          <w:szCs w:val="28"/>
        </w:rPr>
        <w:t>Продолжительность информирования по телефону не должна превышать 15 минут.</w:t>
      </w:r>
    </w:p>
    <w:p w:rsidR="00172BD3" w:rsidRPr="00E10DA7" w:rsidRDefault="00172BD3" w:rsidP="00E10DA7">
      <w:pPr>
        <w:ind w:firstLine="709"/>
        <w:jc w:val="both"/>
        <w:rPr>
          <w:sz w:val="28"/>
          <w:szCs w:val="28"/>
        </w:rPr>
      </w:pPr>
      <w:r w:rsidRPr="00E10DA7">
        <w:rPr>
          <w:sz w:val="28"/>
          <w:szCs w:val="28"/>
        </w:rPr>
        <w:t>Информирование осуществляется в соответствии с графиком приема граждан.</w:t>
      </w:r>
    </w:p>
    <w:p w:rsidR="00172BD3" w:rsidRPr="00E10DA7" w:rsidRDefault="00E10DA7" w:rsidP="00E10DA7">
      <w:pPr>
        <w:ind w:firstLine="709"/>
        <w:jc w:val="both"/>
        <w:rPr>
          <w:sz w:val="28"/>
          <w:szCs w:val="28"/>
        </w:rPr>
      </w:pPr>
      <w:r w:rsidRPr="00E10DA7">
        <w:rPr>
          <w:sz w:val="28"/>
          <w:szCs w:val="28"/>
        </w:rPr>
        <w:t xml:space="preserve">15. </w:t>
      </w:r>
      <w:r w:rsidR="00172BD3" w:rsidRPr="00E10DA7">
        <w:rPr>
          <w:sz w:val="28"/>
          <w:szCs w:val="28"/>
        </w:rPr>
        <w:t xml:space="preserve">По письменному обращению специалист Управления, ответственный за предоставление муниципальной услуги, подробно в письменной форме разъясняет гражданину сведения по вопросам, указанным в пункте 10 раздела </w:t>
      </w:r>
      <w:r w:rsidR="00172BD3" w:rsidRPr="00E10DA7">
        <w:rPr>
          <w:sz w:val="28"/>
          <w:szCs w:val="28"/>
          <w:lang w:val="en-US"/>
        </w:rPr>
        <w:t>I</w:t>
      </w:r>
      <w:r w:rsidR="0075042A" w:rsidRPr="00E10DA7">
        <w:rPr>
          <w:sz w:val="28"/>
          <w:szCs w:val="28"/>
        </w:rPr>
        <w:t xml:space="preserve"> А</w:t>
      </w:r>
      <w:r w:rsidR="00172BD3" w:rsidRPr="00E10DA7">
        <w:rPr>
          <w:sz w:val="28"/>
          <w:szCs w:val="28"/>
        </w:rPr>
        <w:t>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w:t>
      </w:r>
    </w:p>
    <w:p w:rsidR="00172BD3" w:rsidRPr="00E10DA7" w:rsidRDefault="00172BD3" w:rsidP="00E10DA7">
      <w:pPr>
        <w:ind w:firstLine="709"/>
        <w:jc w:val="both"/>
        <w:rPr>
          <w:sz w:val="28"/>
          <w:szCs w:val="28"/>
        </w:rPr>
      </w:pPr>
      <w:proofErr w:type="gramStart"/>
      <w:r w:rsidRPr="00E10DA7">
        <w:rPr>
          <w:sz w:val="28"/>
          <w:szCs w:val="28"/>
        </w:rPr>
        <w:t>Рассмотрение письменных обращений осуществляется в течение</w:t>
      </w:r>
      <w:r w:rsidR="00F508E0">
        <w:rPr>
          <w:sz w:val="28"/>
          <w:szCs w:val="28"/>
        </w:rPr>
        <w:t xml:space="preserve">                      </w:t>
      </w:r>
      <w:r w:rsidRPr="00E10DA7">
        <w:rPr>
          <w:sz w:val="28"/>
          <w:szCs w:val="28"/>
        </w:rPr>
        <w:t xml:space="preserve"> 20 рабочих дней со дня их регистрации в порядке, установленн</w:t>
      </w:r>
      <w:r w:rsidR="00F508E0">
        <w:rPr>
          <w:sz w:val="28"/>
          <w:szCs w:val="28"/>
        </w:rPr>
        <w:t xml:space="preserve">ом Федеральным законом от 02 мая </w:t>
      </w:r>
      <w:r w:rsidRPr="00E10DA7">
        <w:rPr>
          <w:sz w:val="28"/>
          <w:szCs w:val="28"/>
        </w:rPr>
        <w:t>2006</w:t>
      </w:r>
      <w:r w:rsidR="00F508E0">
        <w:rPr>
          <w:sz w:val="28"/>
          <w:szCs w:val="28"/>
        </w:rPr>
        <w:t xml:space="preserve"> года</w:t>
      </w:r>
      <w:r w:rsidRPr="00E10DA7">
        <w:rPr>
          <w:sz w:val="28"/>
          <w:szCs w:val="28"/>
        </w:rPr>
        <w:t xml:space="preserve"> № 59-ФЗ «О порядке рассмотрения обращений гра</w:t>
      </w:r>
      <w:r w:rsidR="00B54979" w:rsidRPr="00E10DA7">
        <w:rPr>
          <w:sz w:val="28"/>
          <w:szCs w:val="28"/>
        </w:rPr>
        <w:t>ждан Российской Федерации», путе</w:t>
      </w:r>
      <w:r w:rsidRPr="00E10DA7">
        <w:rPr>
          <w:sz w:val="28"/>
          <w:szCs w:val="28"/>
        </w:rPr>
        <w:t>м направления ответов почтовым отправлением или в форме электронного сообщения по адресу электронной почты либо через Единый портал с момента реализации технической возможности в зависимости от способа обращения заявителя.</w:t>
      </w:r>
      <w:proofErr w:type="gramEnd"/>
    </w:p>
    <w:p w:rsidR="00172BD3" w:rsidRPr="00E10DA7" w:rsidRDefault="00E10DA7" w:rsidP="00E10DA7">
      <w:pPr>
        <w:ind w:firstLine="709"/>
        <w:jc w:val="both"/>
        <w:rPr>
          <w:sz w:val="28"/>
          <w:szCs w:val="28"/>
        </w:rPr>
      </w:pPr>
      <w:r w:rsidRPr="00E10DA7">
        <w:rPr>
          <w:sz w:val="28"/>
          <w:szCs w:val="28"/>
        </w:rPr>
        <w:t xml:space="preserve">16. </w:t>
      </w:r>
      <w:r w:rsidR="00172BD3" w:rsidRPr="00E10DA7">
        <w:rPr>
          <w:sz w:val="28"/>
          <w:szCs w:val="28"/>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891FD5">
        <w:rPr>
          <w:sz w:val="28"/>
          <w:szCs w:val="28"/>
        </w:rPr>
        <w:t xml:space="preserve">                      </w:t>
      </w:r>
      <w:r w:rsidR="00172BD3" w:rsidRPr="00E10DA7">
        <w:rPr>
          <w:sz w:val="28"/>
          <w:szCs w:val="28"/>
        </w:rPr>
        <w:t>от 24 октября 2011 года № 861.</w:t>
      </w:r>
    </w:p>
    <w:p w:rsidR="00172BD3" w:rsidRPr="00E10DA7" w:rsidRDefault="00E10DA7" w:rsidP="00E10DA7">
      <w:pPr>
        <w:ind w:firstLine="709"/>
        <w:jc w:val="both"/>
        <w:rPr>
          <w:sz w:val="28"/>
          <w:szCs w:val="28"/>
        </w:rPr>
      </w:pPr>
      <w:r w:rsidRPr="00E10DA7">
        <w:rPr>
          <w:sz w:val="28"/>
          <w:szCs w:val="28"/>
        </w:rPr>
        <w:t xml:space="preserve">17. </w:t>
      </w:r>
      <w:proofErr w:type="gramStart"/>
      <w:r w:rsidR="00172BD3" w:rsidRPr="00E10DA7">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72BD3" w:rsidRPr="00E10DA7" w:rsidRDefault="00E10DA7" w:rsidP="00891FD5">
      <w:pPr>
        <w:widowControl w:val="0"/>
        <w:autoSpaceDE w:val="0"/>
        <w:autoSpaceDN w:val="0"/>
        <w:adjustRightInd w:val="0"/>
        <w:ind w:right="-1" w:firstLine="709"/>
        <w:jc w:val="both"/>
        <w:rPr>
          <w:sz w:val="28"/>
          <w:szCs w:val="28"/>
        </w:rPr>
      </w:pPr>
      <w:r w:rsidRPr="00E10DA7">
        <w:rPr>
          <w:sz w:val="28"/>
          <w:szCs w:val="28"/>
        </w:rPr>
        <w:t xml:space="preserve">18. </w:t>
      </w:r>
      <w:r w:rsidR="00172BD3" w:rsidRPr="00E10DA7">
        <w:rPr>
          <w:sz w:val="28"/>
          <w:szCs w:val="28"/>
        </w:rPr>
        <w:t xml:space="preserve">На официальном </w:t>
      </w:r>
      <w:r w:rsidR="00891FD5" w:rsidRPr="00796710">
        <w:rPr>
          <w:sz w:val="28"/>
          <w:szCs w:val="28"/>
        </w:rPr>
        <w:t>сайте органов местного са</w:t>
      </w:r>
      <w:r w:rsidR="00891FD5">
        <w:rPr>
          <w:sz w:val="28"/>
          <w:szCs w:val="28"/>
        </w:rPr>
        <w:t>моуправления Кондинского района</w:t>
      </w:r>
      <w:r w:rsidR="00172BD3" w:rsidRPr="00E10DA7">
        <w:rPr>
          <w:sz w:val="28"/>
          <w:szCs w:val="28"/>
        </w:rPr>
        <w:t xml:space="preserve">, на стендах в местах предоставления услуги и в филиале МФЦ размещается справочная информация (место нахождения, график работы, справочные телефоны, адреса официального сайта и </w:t>
      </w:r>
      <w:r w:rsidR="00891FD5">
        <w:rPr>
          <w:sz w:val="28"/>
          <w:szCs w:val="28"/>
        </w:rPr>
        <w:t xml:space="preserve">адреса </w:t>
      </w:r>
      <w:r w:rsidR="00172BD3" w:rsidRPr="00E10DA7">
        <w:rPr>
          <w:sz w:val="28"/>
          <w:szCs w:val="28"/>
        </w:rPr>
        <w:t>электронной почты уполномоченного органа, а также филиала МФЦ).</w:t>
      </w:r>
    </w:p>
    <w:p w:rsidR="00172BD3" w:rsidRPr="00E10DA7" w:rsidRDefault="00E10DA7" w:rsidP="00E10DA7">
      <w:pPr>
        <w:ind w:firstLine="709"/>
        <w:jc w:val="both"/>
        <w:rPr>
          <w:sz w:val="28"/>
          <w:szCs w:val="28"/>
        </w:rPr>
      </w:pPr>
      <w:r w:rsidRPr="00E10DA7">
        <w:rPr>
          <w:sz w:val="28"/>
          <w:szCs w:val="28"/>
        </w:rPr>
        <w:t xml:space="preserve">19. </w:t>
      </w:r>
      <w:r w:rsidR="00172BD3" w:rsidRPr="00E10DA7">
        <w:rPr>
          <w:sz w:val="28"/>
          <w:szCs w:val="28"/>
        </w:rPr>
        <w:t xml:space="preserve">На информационных стендах уполномоченного органа размещается перечень нормативных правовых актов, регулирующих предоставление </w:t>
      </w:r>
      <w:r w:rsidR="00172BD3" w:rsidRPr="00E10DA7">
        <w:rPr>
          <w:sz w:val="28"/>
          <w:szCs w:val="28"/>
        </w:rPr>
        <w:lastRenderedPageBreak/>
        <w:t>мун</w:t>
      </w:r>
      <w:r w:rsidR="0075042A" w:rsidRPr="00E10DA7">
        <w:rPr>
          <w:sz w:val="28"/>
          <w:szCs w:val="28"/>
        </w:rPr>
        <w:t>иципальной услуги, в том числе А</w:t>
      </w:r>
      <w:r w:rsidR="00172BD3" w:rsidRPr="00E10DA7">
        <w:rPr>
          <w:sz w:val="28"/>
          <w:szCs w:val="28"/>
        </w:rPr>
        <w:t xml:space="preserve">дминистративный регламент, которые </w:t>
      </w:r>
      <w:r w:rsidR="00891FD5">
        <w:rPr>
          <w:sz w:val="28"/>
          <w:szCs w:val="28"/>
        </w:rPr>
        <w:t xml:space="preserve">              </w:t>
      </w:r>
      <w:r w:rsidR="00172BD3" w:rsidRPr="00E10DA7">
        <w:rPr>
          <w:sz w:val="28"/>
          <w:szCs w:val="28"/>
        </w:rPr>
        <w:t>по требованию заявителя предоставляются ему для ознакомления.</w:t>
      </w:r>
    </w:p>
    <w:p w:rsidR="00172BD3" w:rsidRPr="00E10DA7" w:rsidRDefault="00E10DA7" w:rsidP="00E10DA7">
      <w:pPr>
        <w:ind w:firstLine="709"/>
        <w:jc w:val="both"/>
        <w:rPr>
          <w:sz w:val="28"/>
          <w:szCs w:val="28"/>
        </w:rPr>
      </w:pPr>
      <w:r w:rsidRPr="00E10DA7">
        <w:rPr>
          <w:sz w:val="28"/>
          <w:szCs w:val="28"/>
        </w:rPr>
        <w:t xml:space="preserve">20. </w:t>
      </w:r>
      <w:r w:rsidR="00172BD3" w:rsidRPr="00E10DA7">
        <w:rPr>
          <w:sz w:val="28"/>
          <w:szCs w:val="28"/>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Кондинского района </w:t>
      </w:r>
      <w:r w:rsidR="0042139E">
        <w:rPr>
          <w:sz w:val="28"/>
          <w:szCs w:val="28"/>
        </w:rPr>
        <w:t xml:space="preserve">                        </w:t>
      </w:r>
      <w:r w:rsidR="00172BD3" w:rsidRPr="00E10DA7">
        <w:rPr>
          <w:sz w:val="28"/>
          <w:szCs w:val="28"/>
        </w:rPr>
        <w:t>с учетом требований к информированию, установленных Административным регламентом.</w:t>
      </w:r>
    </w:p>
    <w:p w:rsidR="00172BD3" w:rsidRPr="00E10DA7" w:rsidRDefault="00E10DA7" w:rsidP="00E10DA7">
      <w:pPr>
        <w:ind w:firstLine="709"/>
        <w:jc w:val="both"/>
        <w:rPr>
          <w:sz w:val="28"/>
          <w:szCs w:val="28"/>
        </w:rPr>
      </w:pPr>
      <w:r w:rsidRPr="00E10DA7">
        <w:rPr>
          <w:sz w:val="28"/>
          <w:szCs w:val="28"/>
        </w:rPr>
        <w:t xml:space="preserve">21. </w:t>
      </w:r>
      <w:r w:rsidR="00172BD3" w:rsidRPr="00E10DA7">
        <w:rPr>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0042139E">
        <w:rPr>
          <w:sz w:val="28"/>
          <w:szCs w:val="28"/>
        </w:rPr>
        <w:t xml:space="preserve">                 </w:t>
      </w:r>
      <w:r w:rsidR="00172BD3" w:rsidRPr="00E10DA7">
        <w:rPr>
          <w:sz w:val="28"/>
          <w:szCs w:val="28"/>
        </w:rPr>
        <w:t>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2BD3" w:rsidRPr="00303479" w:rsidRDefault="00172BD3" w:rsidP="00172BD3">
      <w:pPr>
        <w:rPr>
          <w:sz w:val="28"/>
          <w:szCs w:val="28"/>
        </w:rPr>
      </w:pPr>
      <w:bookmarkStart w:id="1" w:name="bookmark3"/>
    </w:p>
    <w:p w:rsidR="00172BD3" w:rsidRPr="00303479" w:rsidRDefault="00172BD3" w:rsidP="0042139E">
      <w:pPr>
        <w:pStyle w:val="20"/>
        <w:jc w:val="center"/>
        <w:rPr>
          <w:b/>
          <w:szCs w:val="28"/>
        </w:rPr>
      </w:pPr>
      <w:r w:rsidRPr="00303479">
        <w:rPr>
          <w:szCs w:val="28"/>
        </w:rPr>
        <w:t>Раздел II. Стандарт предоставления муниципальной услуги</w:t>
      </w:r>
      <w:bookmarkEnd w:id="1"/>
    </w:p>
    <w:p w:rsidR="00172BD3" w:rsidRPr="00303479" w:rsidRDefault="00172BD3" w:rsidP="00172BD3">
      <w:pPr>
        <w:jc w:val="center"/>
        <w:rPr>
          <w:sz w:val="28"/>
          <w:szCs w:val="28"/>
        </w:rPr>
      </w:pPr>
    </w:p>
    <w:p w:rsidR="00172BD3" w:rsidRPr="00303479" w:rsidRDefault="00172BD3" w:rsidP="0042139E">
      <w:pPr>
        <w:jc w:val="center"/>
        <w:rPr>
          <w:sz w:val="28"/>
          <w:szCs w:val="28"/>
        </w:rPr>
      </w:pPr>
      <w:bookmarkStart w:id="2" w:name="bookmark4"/>
      <w:r w:rsidRPr="00303479">
        <w:rPr>
          <w:sz w:val="28"/>
          <w:szCs w:val="28"/>
        </w:rPr>
        <w:t>Наименование муниципальной услуги</w:t>
      </w:r>
      <w:bookmarkEnd w:id="2"/>
    </w:p>
    <w:p w:rsidR="00172BD3" w:rsidRPr="00303479" w:rsidRDefault="00172BD3" w:rsidP="00172BD3">
      <w:pPr>
        <w:jc w:val="both"/>
        <w:rPr>
          <w:sz w:val="28"/>
          <w:szCs w:val="28"/>
        </w:rPr>
      </w:pPr>
    </w:p>
    <w:p w:rsidR="00172BD3" w:rsidRPr="00303479" w:rsidRDefault="0042139E" w:rsidP="0042139E">
      <w:pPr>
        <w:ind w:firstLine="709"/>
        <w:jc w:val="both"/>
        <w:rPr>
          <w:sz w:val="28"/>
          <w:szCs w:val="28"/>
        </w:rPr>
      </w:pPr>
      <w:r>
        <w:rPr>
          <w:sz w:val="28"/>
          <w:szCs w:val="28"/>
        </w:rPr>
        <w:t xml:space="preserve">1. </w:t>
      </w:r>
      <w:r w:rsidR="00172BD3" w:rsidRPr="00303479">
        <w:rPr>
          <w:sz w:val="28"/>
          <w:szCs w:val="28"/>
        </w:rPr>
        <w:t>Выдача разрешений на право вырубки зеленых насаждений.</w:t>
      </w:r>
    </w:p>
    <w:p w:rsidR="00172BD3" w:rsidRPr="00303479" w:rsidRDefault="00172BD3" w:rsidP="00172BD3">
      <w:pPr>
        <w:jc w:val="both"/>
        <w:rPr>
          <w:sz w:val="28"/>
          <w:szCs w:val="28"/>
        </w:rPr>
      </w:pPr>
    </w:p>
    <w:p w:rsidR="00172BD3" w:rsidRPr="00303479" w:rsidRDefault="00172BD3" w:rsidP="0042139E">
      <w:pPr>
        <w:jc w:val="center"/>
        <w:rPr>
          <w:sz w:val="28"/>
          <w:szCs w:val="28"/>
        </w:rPr>
      </w:pPr>
      <w:bookmarkStart w:id="3" w:name="bookmark5"/>
      <w:r w:rsidRPr="00303479">
        <w:rPr>
          <w:sz w:val="28"/>
          <w:szCs w:val="28"/>
        </w:rPr>
        <w:t>Наименование органа, предоставляющего муниципальную услугу</w:t>
      </w:r>
      <w:bookmarkEnd w:id="3"/>
    </w:p>
    <w:p w:rsidR="00172BD3" w:rsidRPr="00303479" w:rsidRDefault="00172BD3" w:rsidP="00172BD3">
      <w:pPr>
        <w:ind w:firstLine="709"/>
        <w:jc w:val="both"/>
        <w:rPr>
          <w:sz w:val="28"/>
          <w:szCs w:val="28"/>
        </w:rPr>
      </w:pPr>
    </w:p>
    <w:p w:rsidR="00172BD3" w:rsidRPr="00303479" w:rsidRDefault="0042139E" w:rsidP="0042139E">
      <w:pPr>
        <w:ind w:firstLine="709"/>
        <w:jc w:val="both"/>
        <w:rPr>
          <w:sz w:val="28"/>
          <w:szCs w:val="28"/>
        </w:rPr>
      </w:pPr>
      <w:r>
        <w:rPr>
          <w:sz w:val="28"/>
          <w:szCs w:val="28"/>
        </w:rPr>
        <w:t xml:space="preserve">2. </w:t>
      </w:r>
      <w:r w:rsidR="00172BD3" w:rsidRPr="00303479">
        <w:rPr>
          <w:sz w:val="28"/>
          <w:szCs w:val="28"/>
        </w:rPr>
        <w:t>Муниципальная услуга предоставляется администрацией Кондинского района</w:t>
      </w:r>
      <w:bookmarkStart w:id="4" w:name="bookmark6"/>
      <w:r w:rsidR="00172BD3" w:rsidRPr="00303479">
        <w:rPr>
          <w:sz w:val="28"/>
          <w:szCs w:val="28"/>
        </w:rPr>
        <w:t>.</w:t>
      </w:r>
    </w:p>
    <w:p w:rsidR="00172BD3" w:rsidRPr="00303479" w:rsidRDefault="00172BD3" w:rsidP="0042139E">
      <w:pPr>
        <w:ind w:firstLine="709"/>
        <w:jc w:val="both"/>
        <w:rPr>
          <w:sz w:val="28"/>
          <w:szCs w:val="28"/>
        </w:rPr>
      </w:pPr>
      <w:r w:rsidRPr="00303479">
        <w:rPr>
          <w:sz w:val="28"/>
          <w:szCs w:val="28"/>
        </w:rPr>
        <w:t xml:space="preserve">Органом администрации Кондинского района, уполномоченным </w:t>
      </w:r>
      <w:r w:rsidR="0042139E">
        <w:rPr>
          <w:sz w:val="28"/>
          <w:szCs w:val="28"/>
        </w:rPr>
        <w:t xml:space="preserve">                   </w:t>
      </w:r>
      <w:r w:rsidRPr="00303479">
        <w:rPr>
          <w:sz w:val="28"/>
          <w:szCs w:val="28"/>
        </w:rPr>
        <w:t>на непосредственное предоставление муниципальной услуги, является управление по природным ресурсам и экологии администрации</w:t>
      </w:r>
      <w:r w:rsidR="00A706A2">
        <w:rPr>
          <w:sz w:val="28"/>
          <w:szCs w:val="28"/>
        </w:rPr>
        <w:t xml:space="preserve"> Кондинского района.</w:t>
      </w:r>
    </w:p>
    <w:p w:rsidR="00172BD3" w:rsidRPr="00303479" w:rsidRDefault="0042139E" w:rsidP="0042139E">
      <w:pPr>
        <w:ind w:firstLine="709"/>
        <w:jc w:val="both"/>
        <w:rPr>
          <w:sz w:val="28"/>
          <w:szCs w:val="28"/>
        </w:rPr>
      </w:pPr>
      <w:r>
        <w:rPr>
          <w:sz w:val="28"/>
          <w:szCs w:val="28"/>
        </w:rPr>
        <w:t xml:space="preserve">3. </w:t>
      </w:r>
      <w:r w:rsidR="00172BD3" w:rsidRPr="00303479">
        <w:rPr>
          <w:sz w:val="28"/>
          <w:szCs w:val="28"/>
        </w:rPr>
        <w:t>При предоставлении муниципальной услуги осуществляется межведомственное информационное взаимодействие со следующими органами власти:</w:t>
      </w:r>
    </w:p>
    <w:p w:rsidR="00172BD3" w:rsidRPr="00303479" w:rsidRDefault="00172BD3" w:rsidP="0042139E">
      <w:pPr>
        <w:ind w:firstLine="709"/>
        <w:jc w:val="both"/>
        <w:rPr>
          <w:sz w:val="28"/>
          <w:szCs w:val="28"/>
        </w:rPr>
      </w:pPr>
      <w:r w:rsidRPr="00303479">
        <w:rPr>
          <w:sz w:val="28"/>
          <w:szCs w:val="28"/>
          <w:shd w:val="clear" w:color="auto" w:fill="FFFFFF"/>
        </w:rPr>
        <w:t>Межрайонная инспекция</w:t>
      </w:r>
      <w:r w:rsidRPr="00303479">
        <w:rPr>
          <w:sz w:val="28"/>
          <w:szCs w:val="28"/>
        </w:rPr>
        <w:t xml:space="preserve"> Федеральной налоговой службы России № 2 </w:t>
      </w:r>
      <w:r w:rsidR="0042139E">
        <w:rPr>
          <w:sz w:val="28"/>
          <w:szCs w:val="28"/>
        </w:rPr>
        <w:t xml:space="preserve">            </w:t>
      </w:r>
      <w:r w:rsidRPr="00303479">
        <w:rPr>
          <w:sz w:val="28"/>
          <w:szCs w:val="28"/>
        </w:rPr>
        <w:t>по Ханты-Мансийскому автономному округу – Югре;</w:t>
      </w:r>
    </w:p>
    <w:p w:rsidR="00172BD3" w:rsidRPr="00303479" w:rsidRDefault="00172BD3" w:rsidP="0042139E">
      <w:pPr>
        <w:ind w:firstLine="709"/>
        <w:jc w:val="both"/>
        <w:rPr>
          <w:sz w:val="28"/>
          <w:szCs w:val="28"/>
        </w:rPr>
      </w:pPr>
      <w:r w:rsidRPr="00303479">
        <w:rPr>
          <w:sz w:val="28"/>
          <w:szCs w:val="28"/>
        </w:rPr>
        <w:t>Федеральная служба государственной регистрации, кадастра и картографии;</w:t>
      </w:r>
    </w:p>
    <w:p w:rsidR="00172BD3" w:rsidRPr="00303479" w:rsidRDefault="00172BD3" w:rsidP="0042139E">
      <w:pPr>
        <w:ind w:firstLine="709"/>
        <w:jc w:val="both"/>
        <w:rPr>
          <w:sz w:val="28"/>
          <w:szCs w:val="28"/>
        </w:rPr>
      </w:pPr>
      <w:r w:rsidRPr="00303479">
        <w:rPr>
          <w:sz w:val="28"/>
          <w:szCs w:val="28"/>
        </w:rPr>
        <w:t xml:space="preserve">Территориальный отдел Управления Федерального казначейства по Ханты-Мансийскому автономному округу – Югре. </w:t>
      </w:r>
    </w:p>
    <w:p w:rsidR="00172BD3" w:rsidRPr="0042139E" w:rsidRDefault="00172BD3" w:rsidP="0042139E">
      <w:pPr>
        <w:ind w:firstLine="709"/>
        <w:jc w:val="both"/>
        <w:rPr>
          <w:sz w:val="28"/>
          <w:szCs w:val="28"/>
        </w:rPr>
      </w:pPr>
      <w:r w:rsidRPr="00303479">
        <w:rPr>
          <w:sz w:val="28"/>
          <w:szCs w:val="28"/>
        </w:rPr>
        <w:t xml:space="preserve">За получением муниципальной услуги заявитель вправе обратиться </w:t>
      </w:r>
      <w:r w:rsidR="0042139E">
        <w:rPr>
          <w:sz w:val="28"/>
          <w:szCs w:val="28"/>
        </w:rPr>
        <w:t xml:space="preserve">                  </w:t>
      </w:r>
      <w:r w:rsidRPr="00303479">
        <w:rPr>
          <w:sz w:val="28"/>
          <w:szCs w:val="28"/>
        </w:rPr>
        <w:t xml:space="preserve">в </w:t>
      </w:r>
      <w:r w:rsidRPr="0042139E">
        <w:rPr>
          <w:sz w:val="28"/>
          <w:szCs w:val="28"/>
        </w:rPr>
        <w:t>многофункциональный центр.</w:t>
      </w:r>
    </w:p>
    <w:p w:rsidR="00172BD3" w:rsidRPr="0042139E" w:rsidRDefault="0042139E" w:rsidP="0042139E">
      <w:pPr>
        <w:ind w:firstLine="709"/>
        <w:jc w:val="both"/>
        <w:rPr>
          <w:sz w:val="28"/>
          <w:szCs w:val="28"/>
        </w:rPr>
      </w:pPr>
      <w:r w:rsidRPr="0042139E">
        <w:rPr>
          <w:sz w:val="28"/>
          <w:szCs w:val="28"/>
        </w:rPr>
        <w:t xml:space="preserve">4. </w:t>
      </w:r>
      <w:proofErr w:type="gramStart"/>
      <w:r w:rsidR="00172BD3" w:rsidRPr="0042139E">
        <w:rPr>
          <w:sz w:val="28"/>
          <w:szCs w:val="28"/>
        </w:rPr>
        <w:t xml:space="preserve">В соответствии с требованиями пункта 3 части 1 статьи 7 Федерального закона </w:t>
      </w:r>
      <w:hyperlink r:id="rId9"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42139E">
          <w:rPr>
            <w:rStyle w:val="af3"/>
            <w:color w:val="auto"/>
            <w:sz w:val="28"/>
            <w:szCs w:val="28"/>
            <w:u w:val="none"/>
          </w:rPr>
          <w:t>от 27 июля 2010 года № 210-ФЗ</w:t>
        </w:r>
      </w:hyperlink>
      <w:r w:rsidR="00172BD3" w:rsidRPr="0042139E">
        <w:rPr>
          <w:sz w:val="28"/>
          <w:szCs w:val="28"/>
        </w:rPr>
        <w:t xml:space="preserve"> «Об организации предоставления государственных и муниципальных услуг» (далее - Федеральный закон </w:t>
      </w:r>
      <w:r>
        <w:rPr>
          <w:sz w:val="28"/>
          <w:szCs w:val="28"/>
        </w:rPr>
        <w:t xml:space="preserve">                </w:t>
      </w:r>
      <w:hyperlink r:id="rId10"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42139E">
          <w:rPr>
            <w:rStyle w:val="af3"/>
            <w:color w:val="auto"/>
            <w:sz w:val="28"/>
            <w:szCs w:val="28"/>
            <w:u w:val="none"/>
          </w:rPr>
          <w:t>от 27 июля 2010 года № 210-ФЗ</w:t>
        </w:r>
      </w:hyperlink>
      <w:r w:rsidR="00172BD3" w:rsidRPr="0042139E">
        <w:rPr>
          <w:sz w:val="28"/>
          <w:szCs w:val="28"/>
        </w:rPr>
        <w:t xml:space="preserve">) запрещается требовать от заявителя осуществления действий, в том числе согласований, необходимых для </w:t>
      </w:r>
      <w:r w:rsidR="00172BD3" w:rsidRPr="0042139E">
        <w:rPr>
          <w:sz w:val="28"/>
          <w:szCs w:val="28"/>
        </w:rPr>
        <w:lastRenderedPageBreak/>
        <w:t>получения муниципальной услуги и связанных с обращением в иные государственные органы, организации, за исключением</w:t>
      </w:r>
      <w:proofErr w:type="gramEnd"/>
      <w:r w:rsidR="00172BD3" w:rsidRPr="0042139E">
        <w:rPr>
          <w:sz w:val="28"/>
          <w:szCs w:val="28"/>
        </w:rPr>
        <w:t xml:space="preserve"> </w:t>
      </w:r>
      <w:proofErr w:type="gramStart"/>
      <w:r w:rsidR="00172BD3" w:rsidRPr="0042139E">
        <w:rPr>
          <w:sz w:val="28"/>
          <w:szCs w:val="28"/>
        </w:rPr>
        <w:t xml:space="preserve">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Кондинского района </w:t>
      </w:r>
      <w:hyperlink r:id="rId11" w:tooltip="решение от 26.05.2015 № 569 Дума Кондинского района&#10;&#10;Об утверждении Перечня услуг, которые являются необходимыми и обязательными для предоставления муниципальных услуг, а также Порядка определения размера платы за оказание таких услуг" w:history="1">
        <w:r w:rsidR="00172BD3" w:rsidRPr="0042139E">
          <w:rPr>
            <w:rStyle w:val="af3"/>
            <w:color w:val="auto"/>
            <w:sz w:val="28"/>
            <w:szCs w:val="28"/>
            <w:u w:val="none"/>
          </w:rPr>
          <w:t>от 26 мая 2015 года № 569</w:t>
        </w:r>
      </w:hyperlink>
      <w:r w:rsidR="00172BD3" w:rsidRPr="0042139E">
        <w:rPr>
          <w:sz w:val="28"/>
          <w:szCs w:val="28"/>
        </w:rPr>
        <w:t xml:space="preserve"> «Об утверждении Перечня услуг, которые являются необходимыми и обязательными для предоставления муниципальных услуг, а также Порядка определения размера платы за оказание таких услуг».</w:t>
      </w:r>
      <w:proofErr w:type="gramEnd"/>
    </w:p>
    <w:p w:rsidR="00172BD3" w:rsidRPr="00303479" w:rsidRDefault="00172BD3" w:rsidP="00172BD3">
      <w:pPr>
        <w:ind w:firstLine="709"/>
        <w:jc w:val="both"/>
        <w:rPr>
          <w:sz w:val="28"/>
          <w:szCs w:val="28"/>
        </w:rPr>
      </w:pPr>
    </w:p>
    <w:p w:rsidR="00172BD3" w:rsidRPr="00303479" w:rsidRDefault="00172BD3" w:rsidP="0042139E">
      <w:pPr>
        <w:jc w:val="center"/>
        <w:rPr>
          <w:sz w:val="28"/>
          <w:szCs w:val="28"/>
        </w:rPr>
      </w:pPr>
      <w:r w:rsidRPr="00303479">
        <w:rPr>
          <w:sz w:val="28"/>
          <w:szCs w:val="28"/>
        </w:rPr>
        <w:t>Результат предоставления муниципальной услуги</w:t>
      </w:r>
      <w:bookmarkEnd w:id="4"/>
    </w:p>
    <w:p w:rsidR="00172BD3" w:rsidRPr="00303479" w:rsidRDefault="00172BD3" w:rsidP="00172BD3">
      <w:pPr>
        <w:ind w:firstLine="709"/>
        <w:jc w:val="both"/>
        <w:rPr>
          <w:sz w:val="28"/>
          <w:szCs w:val="28"/>
        </w:rPr>
      </w:pPr>
    </w:p>
    <w:p w:rsidR="00172BD3" w:rsidRPr="0042139E" w:rsidRDefault="0042139E" w:rsidP="0042139E">
      <w:pPr>
        <w:ind w:firstLine="709"/>
        <w:jc w:val="both"/>
        <w:rPr>
          <w:sz w:val="28"/>
          <w:szCs w:val="28"/>
        </w:rPr>
      </w:pPr>
      <w:r>
        <w:rPr>
          <w:sz w:val="28"/>
          <w:szCs w:val="28"/>
        </w:rPr>
        <w:t xml:space="preserve">5. </w:t>
      </w:r>
      <w:r w:rsidR="00172BD3" w:rsidRPr="0042139E">
        <w:rPr>
          <w:sz w:val="28"/>
          <w:szCs w:val="28"/>
        </w:rPr>
        <w:t xml:space="preserve">Результатом предоставления муниципальной услуги является: </w:t>
      </w:r>
    </w:p>
    <w:p w:rsidR="00172BD3" w:rsidRPr="0042139E" w:rsidRDefault="0042139E" w:rsidP="0042139E">
      <w:pPr>
        <w:ind w:firstLine="709"/>
        <w:jc w:val="both"/>
        <w:rPr>
          <w:sz w:val="28"/>
          <w:szCs w:val="28"/>
        </w:rPr>
      </w:pPr>
      <w:r>
        <w:rPr>
          <w:sz w:val="28"/>
          <w:szCs w:val="28"/>
        </w:rPr>
        <w:t xml:space="preserve">5.1. </w:t>
      </w:r>
      <w:r w:rsidR="00172BD3" w:rsidRPr="0042139E">
        <w:rPr>
          <w:sz w:val="28"/>
          <w:szCs w:val="28"/>
        </w:rPr>
        <w:t>Решение о выдаче разрешения на право вырубки зеленых насаждений.</w:t>
      </w:r>
    </w:p>
    <w:p w:rsidR="00172BD3" w:rsidRPr="0042139E" w:rsidRDefault="0042139E" w:rsidP="0042139E">
      <w:pPr>
        <w:ind w:firstLine="709"/>
        <w:jc w:val="both"/>
        <w:rPr>
          <w:sz w:val="28"/>
          <w:szCs w:val="28"/>
        </w:rPr>
      </w:pPr>
      <w:r>
        <w:rPr>
          <w:sz w:val="28"/>
          <w:szCs w:val="28"/>
        </w:rPr>
        <w:t xml:space="preserve">5.2. </w:t>
      </w:r>
      <w:r w:rsidR="00172BD3" w:rsidRPr="0042139E">
        <w:rPr>
          <w:sz w:val="28"/>
          <w:szCs w:val="28"/>
        </w:rPr>
        <w:t xml:space="preserve">Решение об отказе в приеме документов, необходимых для предоставления услуги или об отказе в предоставлении муниципальной услуги, содержащее обоснование причин отказа, а также порядок и сроки обжалования отказа, по форме </w:t>
      </w:r>
      <w:r w:rsidR="00A706A2">
        <w:rPr>
          <w:sz w:val="28"/>
          <w:szCs w:val="28"/>
        </w:rPr>
        <w:t>(приложение 2</w:t>
      </w:r>
      <w:r w:rsidR="0075042A" w:rsidRPr="0042139E">
        <w:rPr>
          <w:sz w:val="28"/>
          <w:szCs w:val="28"/>
        </w:rPr>
        <w:t xml:space="preserve"> к А</w:t>
      </w:r>
      <w:r w:rsidR="00172BD3" w:rsidRPr="0042139E">
        <w:rPr>
          <w:sz w:val="28"/>
          <w:szCs w:val="28"/>
        </w:rPr>
        <w:t>дминистративному регламенту</w:t>
      </w:r>
      <w:r w:rsidR="00A706A2">
        <w:rPr>
          <w:sz w:val="28"/>
          <w:szCs w:val="28"/>
        </w:rPr>
        <w:t>)</w:t>
      </w:r>
      <w:r w:rsidR="00172BD3" w:rsidRPr="0042139E">
        <w:rPr>
          <w:sz w:val="28"/>
          <w:szCs w:val="28"/>
        </w:rPr>
        <w:t>.</w:t>
      </w:r>
    </w:p>
    <w:p w:rsidR="00172BD3" w:rsidRPr="0042139E" w:rsidRDefault="0042139E" w:rsidP="0042139E">
      <w:pPr>
        <w:ind w:firstLine="709"/>
        <w:jc w:val="both"/>
        <w:rPr>
          <w:sz w:val="28"/>
          <w:szCs w:val="28"/>
        </w:rPr>
      </w:pPr>
      <w:r>
        <w:rPr>
          <w:sz w:val="28"/>
          <w:szCs w:val="28"/>
        </w:rPr>
        <w:t xml:space="preserve">6. </w:t>
      </w:r>
      <w:r w:rsidR="00172BD3" w:rsidRPr="0042139E">
        <w:rPr>
          <w:sz w:val="28"/>
          <w:szCs w:val="28"/>
        </w:rPr>
        <w:t xml:space="preserve">Разрешение на право вырубки зеленых насаждений оформляется по форме </w:t>
      </w:r>
      <w:r w:rsidR="00A706A2">
        <w:rPr>
          <w:sz w:val="28"/>
          <w:szCs w:val="28"/>
        </w:rPr>
        <w:t>(приложение 3</w:t>
      </w:r>
      <w:r w:rsidR="0075042A" w:rsidRPr="0042139E">
        <w:rPr>
          <w:sz w:val="28"/>
          <w:szCs w:val="28"/>
        </w:rPr>
        <w:t xml:space="preserve"> к А</w:t>
      </w:r>
      <w:r w:rsidR="00172BD3" w:rsidRPr="0042139E">
        <w:rPr>
          <w:sz w:val="28"/>
          <w:szCs w:val="28"/>
        </w:rPr>
        <w:t>дминистративному регламенту</w:t>
      </w:r>
      <w:r w:rsidR="00A706A2">
        <w:rPr>
          <w:sz w:val="28"/>
          <w:szCs w:val="28"/>
        </w:rPr>
        <w:t>)</w:t>
      </w:r>
      <w:r w:rsidR="00172BD3" w:rsidRPr="0042139E">
        <w:rPr>
          <w:sz w:val="28"/>
          <w:szCs w:val="28"/>
        </w:rPr>
        <w:t>.</w:t>
      </w:r>
    </w:p>
    <w:p w:rsidR="00172BD3" w:rsidRPr="0042139E" w:rsidRDefault="0042139E" w:rsidP="0042139E">
      <w:pPr>
        <w:ind w:firstLine="709"/>
        <w:jc w:val="both"/>
        <w:rPr>
          <w:sz w:val="28"/>
          <w:szCs w:val="28"/>
        </w:rPr>
      </w:pPr>
      <w:r>
        <w:rPr>
          <w:sz w:val="28"/>
          <w:szCs w:val="28"/>
        </w:rPr>
        <w:t xml:space="preserve">7. </w:t>
      </w:r>
      <w:r w:rsidR="00172BD3" w:rsidRPr="0042139E">
        <w:rPr>
          <w:sz w:val="28"/>
          <w:szCs w:val="28"/>
        </w:rPr>
        <w:t xml:space="preserve">Результат предоставления услуги, указанный в пункте 6 раздела </w:t>
      </w:r>
      <w:r w:rsidR="00172BD3" w:rsidRPr="0042139E">
        <w:rPr>
          <w:sz w:val="28"/>
          <w:szCs w:val="28"/>
          <w:lang w:val="en-US"/>
        </w:rPr>
        <w:t>II</w:t>
      </w:r>
      <w:r w:rsidR="0075042A" w:rsidRPr="0042139E">
        <w:rPr>
          <w:sz w:val="28"/>
          <w:szCs w:val="28"/>
        </w:rPr>
        <w:t xml:space="preserve"> А</w:t>
      </w:r>
      <w:r w:rsidR="00172BD3" w:rsidRPr="0042139E">
        <w:rPr>
          <w:sz w:val="28"/>
          <w:szCs w:val="28"/>
        </w:rPr>
        <w:t>дминистративного регламента:</w:t>
      </w:r>
    </w:p>
    <w:p w:rsidR="00172BD3" w:rsidRPr="0042139E" w:rsidRDefault="0042139E" w:rsidP="0042139E">
      <w:pPr>
        <w:ind w:firstLine="709"/>
        <w:jc w:val="both"/>
        <w:rPr>
          <w:sz w:val="28"/>
          <w:szCs w:val="28"/>
        </w:rPr>
      </w:pPr>
      <w:r>
        <w:rPr>
          <w:sz w:val="28"/>
          <w:szCs w:val="28"/>
        </w:rPr>
        <w:t xml:space="preserve">7.1. </w:t>
      </w:r>
      <w:r w:rsidR="00172BD3" w:rsidRPr="0042139E">
        <w:rPr>
          <w:sz w:val="28"/>
          <w:szCs w:val="28"/>
        </w:rPr>
        <w:t>Направляется заявителю в форме электронного документа, подписанного усиленной квалифицированной электронной подписью должностного лица, уполномоченного на принятие решения, в личный кабинет на Едином портале в случае, если такой способ указан в заявлении о выдаче разрешения на право вырубки зеленых насаждений;</w:t>
      </w:r>
    </w:p>
    <w:p w:rsidR="00172BD3" w:rsidRPr="0042139E" w:rsidRDefault="0042139E" w:rsidP="0042139E">
      <w:pPr>
        <w:ind w:firstLine="709"/>
        <w:jc w:val="both"/>
        <w:rPr>
          <w:sz w:val="28"/>
          <w:szCs w:val="28"/>
        </w:rPr>
      </w:pPr>
      <w:r>
        <w:rPr>
          <w:sz w:val="28"/>
          <w:szCs w:val="28"/>
        </w:rPr>
        <w:t xml:space="preserve">7.2. </w:t>
      </w:r>
      <w:r w:rsidR="00172BD3" w:rsidRPr="0042139E">
        <w:rPr>
          <w:sz w:val="28"/>
          <w:szCs w:val="28"/>
        </w:rPr>
        <w:t xml:space="preserve">Выдается заявителю на бумажном носителе при личном обращении </w:t>
      </w:r>
      <w:r w:rsidR="005A3BAB">
        <w:rPr>
          <w:sz w:val="28"/>
          <w:szCs w:val="28"/>
        </w:rPr>
        <w:t xml:space="preserve">               </w:t>
      </w:r>
      <w:r w:rsidR="00172BD3" w:rsidRPr="0042139E">
        <w:rPr>
          <w:sz w:val="28"/>
          <w:szCs w:val="28"/>
        </w:rPr>
        <w:t>в Управление, многофункциональный центр в соответствии с выбранным заявителем способом получения результата предоставления услуги.</w:t>
      </w:r>
    </w:p>
    <w:p w:rsidR="00172BD3" w:rsidRPr="0042139E" w:rsidRDefault="0042139E" w:rsidP="0042139E">
      <w:pPr>
        <w:ind w:firstLine="709"/>
        <w:jc w:val="both"/>
        <w:rPr>
          <w:sz w:val="28"/>
          <w:szCs w:val="28"/>
        </w:rPr>
      </w:pPr>
      <w:r>
        <w:rPr>
          <w:sz w:val="28"/>
          <w:szCs w:val="28"/>
        </w:rPr>
        <w:t xml:space="preserve">8. </w:t>
      </w:r>
      <w:r w:rsidR="00172BD3" w:rsidRPr="0042139E">
        <w:rPr>
          <w:sz w:val="28"/>
          <w:szCs w:val="28"/>
        </w:rPr>
        <w:t xml:space="preserve">Результаты муниципальной услуги, указанные в пункте 6 раздела </w:t>
      </w:r>
      <w:r w:rsidR="00172BD3" w:rsidRPr="0042139E">
        <w:rPr>
          <w:sz w:val="28"/>
          <w:szCs w:val="28"/>
          <w:lang w:val="en-US"/>
        </w:rPr>
        <w:t>II</w:t>
      </w:r>
      <w:r w:rsidR="0075042A" w:rsidRPr="0042139E">
        <w:rPr>
          <w:sz w:val="28"/>
          <w:szCs w:val="28"/>
        </w:rPr>
        <w:t xml:space="preserve"> А</w:t>
      </w:r>
      <w:r w:rsidR="00172BD3" w:rsidRPr="0042139E">
        <w:rPr>
          <w:sz w:val="28"/>
          <w:szCs w:val="28"/>
        </w:rPr>
        <w:t xml:space="preserve">дминистративного регламента, могут быть получены через Единый портал </w:t>
      </w:r>
      <w:r w:rsidR="005A3BAB">
        <w:rPr>
          <w:sz w:val="28"/>
          <w:szCs w:val="28"/>
        </w:rPr>
        <w:t xml:space="preserve">              </w:t>
      </w:r>
      <w:r w:rsidR="00172BD3" w:rsidRPr="0042139E">
        <w:rPr>
          <w:sz w:val="28"/>
          <w:szCs w:val="28"/>
        </w:rPr>
        <w:t>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172BD3" w:rsidRPr="00303479" w:rsidRDefault="00172BD3" w:rsidP="00172BD3">
      <w:pPr>
        <w:ind w:firstLine="709"/>
        <w:jc w:val="both"/>
        <w:rPr>
          <w:sz w:val="28"/>
          <w:szCs w:val="28"/>
        </w:rPr>
      </w:pPr>
    </w:p>
    <w:p w:rsidR="00172BD3" w:rsidRPr="00303479" w:rsidRDefault="00172BD3" w:rsidP="005A3BAB">
      <w:pPr>
        <w:jc w:val="center"/>
        <w:rPr>
          <w:sz w:val="28"/>
          <w:szCs w:val="28"/>
        </w:rPr>
      </w:pPr>
      <w:bookmarkStart w:id="5" w:name="bookmark7"/>
      <w:r w:rsidRPr="00303479">
        <w:rPr>
          <w:sz w:val="28"/>
          <w:szCs w:val="28"/>
        </w:rPr>
        <w:t>Срок предоставления муниципальной услуги</w:t>
      </w:r>
      <w:bookmarkEnd w:id="5"/>
    </w:p>
    <w:p w:rsidR="00172BD3" w:rsidRPr="00303479" w:rsidRDefault="00172BD3" w:rsidP="00172BD3">
      <w:pPr>
        <w:ind w:firstLine="709"/>
        <w:jc w:val="both"/>
        <w:rPr>
          <w:sz w:val="28"/>
          <w:szCs w:val="28"/>
        </w:rPr>
      </w:pPr>
    </w:p>
    <w:p w:rsidR="00172BD3" w:rsidRPr="00303479" w:rsidRDefault="005A3BAB" w:rsidP="005A3BAB">
      <w:pPr>
        <w:ind w:firstLine="709"/>
        <w:jc w:val="both"/>
        <w:rPr>
          <w:sz w:val="28"/>
          <w:szCs w:val="28"/>
        </w:rPr>
      </w:pPr>
      <w:r>
        <w:rPr>
          <w:bCs/>
          <w:sz w:val="28"/>
          <w:szCs w:val="28"/>
        </w:rPr>
        <w:t xml:space="preserve">9. </w:t>
      </w:r>
      <w:r w:rsidR="00172BD3" w:rsidRPr="00303479">
        <w:rPr>
          <w:bCs/>
          <w:sz w:val="28"/>
          <w:szCs w:val="28"/>
        </w:rPr>
        <w:t xml:space="preserve">Максимальный срок предоставления муниципальной услуги составляет </w:t>
      </w:r>
      <w:r w:rsidR="00172BD3" w:rsidRPr="00303479">
        <w:rPr>
          <w:bCs/>
          <w:sz w:val="28"/>
          <w:szCs w:val="28"/>
        </w:rPr>
        <w:br/>
        <w:t xml:space="preserve">30 рабочих дней со дня регистрации в уполномоченном органе заявления о выдаче </w:t>
      </w:r>
      <w:r w:rsidR="00B54979" w:rsidRPr="00303479">
        <w:rPr>
          <w:bCs/>
          <w:sz w:val="28"/>
          <w:szCs w:val="28"/>
        </w:rPr>
        <w:t>разрешения на право вырубки зеле</w:t>
      </w:r>
      <w:r w:rsidR="00172BD3" w:rsidRPr="00303479">
        <w:rPr>
          <w:bCs/>
          <w:sz w:val="28"/>
          <w:szCs w:val="28"/>
        </w:rPr>
        <w:t>ных насаждений и иных документов, необходимых для предоставления муниципальной услуги</w:t>
      </w:r>
      <w:r w:rsidR="00172BD3" w:rsidRPr="00303479">
        <w:rPr>
          <w:sz w:val="28"/>
          <w:szCs w:val="28"/>
        </w:rPr>
        <w:t>.</w:t>
      </w:r>
    </w:p>
    <w:p w:rsidR="00172BD3" w:rsidRPr="00303479" w:rsidRDefault="005A3BAB" w:rsidP="005A3BAB">
      <w:pPr>
        <w:ind w:firstLine="709"/>
        <w:jc w:val="both"/>
        <w:rPr>
          <w:sz w:val="28"/>
          <w:szCs w:val="28"/>
        </w:rPr>
      </w:pPr>
      <w:r>
        <w:rPr>
          <w:sz w:val="28"/>
          <w:szCs w:val="28"/>
        </w:rPr>
        <w:t xml:space="preserve">10. </w:t>
      </w:r>
      <w:r w:rsidR="00172BD3" w:rsidRPr="00303479">
        <w:rPr>
          <w:sz w:val="28"/>
          <w:szCs w:val="28"/>
        </w:rPr>
        <w:t xml:space="preserve">Срок предоставления муниципальной услуги начинает исчисляться </w:t>
      </w:r>
      <w:proofErr w:type="gramStart"/>
      <w:r w:rsidR="00172BD3" w:rsidRPr="00303479">
        <w:rPr>
          <w:sz w:val="28"/>
          <w:szCs w:val="28"/>
        </w:rPr>
        <w:t>с даты регистрации</w:t>
      </w:r>
      <w:proofErr w:type="gramEnd"/>
      <w:r w:rsidR="00172BD3" w:rsidRPr="00303479">
        <w:rPr>
          <w:sz w:val="28"/>
          <w:szCs w:val="28"/>
        </w:rPr>
        <w:t xml:space="preserve"> заявления в уполномоченном органе.</w:t>
      </w:r>
    </w:p>
    <w:p w:rsidR="00172BD3" w:rsidRPr="00303479" w:rsidRDefault="00172BD3" w:rsidP="005A3BAB">
      <w:pPr>
        <w:ind w:firstLine="709"/>
        <w:jc w:val="both"/>
        <w:rPr>
          <w:sz w:val="28"/>
          <w:szCs w:val="28"/>
        </w:rPr>
      </w:pPr>
      <w:r w:rsidRPr="00303479">
        <w:rPr>
          <w:sz w:val="28"/>
          <w:szCs w:val="28"/>
        </w:rPr>
        <w:lastRenderedPageBreak/>
        <w:t xml:space="preserve">В случае обращения заявителя за получением муниципальной услуги в многофункциональный центр срок предоставления муниципальной услуги исчисляется со дня передачи заявления о выдаче разрешения на право </w:t>
      </w:r>
      <w:r w:rsidR="00B54979" w:rsidRPr="00303479">
        <w:rPr>
          <w:sz w:val="28"/>
          <w:szCs w:val="28"/>
        </w:rPr>
        <w:t>вырубки зеле</w:t>
      </w:r>
      <w:r w:rsidRPr="00303479">
        <w:rPr>
          <w:sz w:val="28"/>
          <w:szCs w:val="28"/>
        </w:rPr>
        <w:t>ных насаждений в уполномоченный орган.</w:t>
      </w:r>
    </w:p>
    <w:p w:rsidR="00172BD3" w:rsidRPr="00303479" w:rsidRDefault="00172BD3" w:rsidP="005A3BAB">
      <w:pPr>
        <w:ind w:firstLine="709"/>
        <w:jc w:val="both"/>
        <w:rPr>
          <w:sz w:val="28"/>
          <w:szCs w:val="28"/>
        </w:rPr>
      </w:pPr>
      <w:r w:rsidRPr="00303479">
        <w:rPr>
          <w:sz w:val="28"/>
          <w:szCs w:val="28"/>
        </w:rPr>
        <w:t xml:space="preserve">В случае направления заявителем запроса и иных документов, необходимых для предоставления муниципальной услуги, посредством почтового отправления, в электронной форме срок предоставления муниципальной услуги исчисляется со дня регистрации запроса </w:t>
      </w:r>
      <w:r w:rsidR="005A3BAB">
        <w:rPr>
          <w:sz w:val="28"/>
          <w:szCs w:val="28"/>
        </w:rPr>
        <w:t xml:space="preserve">                                   </w:t>
      </w:r>
      <w:r w:rsidRPr="00303479">
        <w:rPr>
          <w:sz w:val="28"/>
          <w:szCs w:val="28"/>
        </w:rPr>
        <w:t>в уполномоченном органе.</w:t>
      </w:r>
    </w:p>
    <w:p w:rsidR="00172BD3" w:rsidRPr="00303479" w:rsidRDefault="005A3BAB" w:rsidP="005A3BAB">
      <w:pPr>
        <w:ind w:firstLine="709"/>
        <w:jc w:val="both"/>
        <w:rPr>
          <w:sz w:val="28"/>
          <w:szCs w:val="28"/>
        </w:rPr>
      </w:pPr>
      <w:r>
        <w:rPr>
          <w:sz w:val="28"/>
          <w:szCs w:val="28"/>
        </w:rPr>
        <w:t xml:space="preserve">11. </w:t>
      </w:r>
      <w:r w:rsidR="00172BD3" w:rsidRPr="00303479">
        <w:rPr>
          <w:sz w:val="28"/>
          <w:szCs w:val="28"/>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72BD3" w:rsidRPr="00303479" w:rsidRDefault="00172BD3" w:rsidP="00172BD3">
      <w:pPr>
        <w:ind w:firstLine="709"/>
        <w:jc w:val="both"/>
        <w:rPr>
          <w:sz w:val="28"/>
          <w:szCs w:val="28"/>
        </w:rPr>
      </w:pPr>
    </w:p>
    <w:p w:rsidR="00172BD3" w:rsidRPr="00303479" w:rsidRDefault="00172BD3" w:rsidP="005A3BAB">
      <w:pPr>
        <w:jc w:val="center"/>
        <w:rPr>
          <w:sz w:val="28"/>
          <w:szCs w:val="28"/>
        </w:rPr>
      </w:pPr>
      <w:bookmarkStart w:id="6" w:name="bookmark9"/>
      <w:r w:rsidRPr="00303479">
        <w:rPr>
          <w:sz w:val="28"/>
          <w:szCs w:val="28"/>
        </w:rPr>
        <w:t>Исчерпывающий перечень документов, необходимых для предоставления муниципальной услуги</w:t>
      </w:r>
      <w:bookmarkEnd w:id="6"/>
    </w:p>
    <w:p w:rsidR="00172BD3" w:rsidRPr="00303479" w:rsidRDefault="00172BD3" w:rsidP="00172BD3">
      <w:pPr>
        <w:ind w:firstLine="709"/>
        <w:jc w:val="both"/>
        <w:rPr>
          <w:sz w:val="28"/>
          <w:szCs w:val="28"/>
        </w:rPr>
      </w:pPr>
    </w:p>
    <w:p w:rsidR="00172BD3" w:rsidRPr="00303479" w:rsidRDefault="0098686D" w:rsidP="0098686D">
      <w:pPr>
        <w:ind w:firstLine="709"/>
        <w:jc w:val="both"/>
        <w:rPr>
          <w:sz w:val="28"/>
          <w:szCs w:val="28"/>
        </w:rPr>
      </w:pPr>
      <w:r>
        <w:rPr>
          <w:sz w:val="28"/>
          <w:szCs w:val="28"/>
        </w:rPr>
        <w:t xml:space="preserve">12. </w:t>
      </w:r>
      <w:r w:rsidR="00172BD3" w:rsidRPr="00303479">
        <w:rPr>
          <w:sz w:val="28"/>
          <w:szCs w:val="28"/>
        </w:rPr>
        <w:t xml:space="preserve">Исчерпывающий перечень документов и сведений, необходимых </w:t>
      </w:r>
      <w:r w:rsidR="00172BD3" w:rsidRPr="00303479">
        <w:rPr>
          <w:sz w:val="28"/>
          <w:szCs w:val="28"/>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w:t>
      </w:r>
      <w:r>
        <w:rPr>
          <w:sz w:val="28"/>
          <w:szCs w:val="28"/>
        </w:rPr>
        <w:t xml:space="preserve">                 </w:t>
      </w:r>
      <w:r w:rsidR="00172BD3" w:rsidRPr="00303479">
        <w:rPr>
          <w:sz w:val="28"/>
          <w:szCs w:val="28"/>
        </w:rPr>
        <w:t xml:space="preserve"> в электронной форме, порядок их представления.</w:t>
      </w:r>
    </w:p>
    <w:p w:rsidR="00172BD3" w:rsidRPr="00303479" w:rsidRDefault="0098686D" w:rsidP="0098686D">
      <w:pPr>
        <w:ind w:firstLine="709"/>
        <w:jc w:val="both"/>
        <w:rPr>
          <w:sz w:val="28"/>
          <w:szCs w:val="28"/>
        </w:rPr>
      </w:pPr>
      <w:r>
        <w:rPr>
          <w:sz w:val="28"/>
          <w:szCs w:val="28"/>
        </w:rPr>
        <w:t xml:space="preserve">12.1. </w:t>
      </w:r>
      <w:r w:rsidR="00172BD3" w:rsidRPr="00303479">
        <w:rPr>
          <w:sz w:val="28"/>
          <w:szCs w:val="28"/>
        </w:rPr>
        <w:t xml:space="preserve">Заявитель или представитель заявителя представляет </w:t>
      </w:r>
      <w:r>
        <w:rPr>
          <w:sz w:val="28"/>
          <w:szCs w:val="28"/>
        </w:rPr>
        <w:t xml:space="preserve">                                  </w:t>
      </w:r>
      <w:r w:rsidR="00172BD3" w:rsidRPr="00303479">
        <w:rPr>
          <w:sz w:val="28"/>
          <w:szCs w:val="28"/>
        </w:rPr>
        <w:t xml:space="preserve">в уполномоченный орган заявление о выдаче </w:t>
      </w:r>
      <w:r w:rsidR="00B54979" w:rsidRPr="00303479">
        <w:rPr>
          <w:sz w:val="28"/>
          <w:szCs w:val="28"/>
        </w:rPr>
        <w:t>разрешения на право вырубки зеле</w:t>
      </w:r>
      <w:r>
        <w:rPr>
          <w:sz w:val="28"/>
          <w:szCs w:val="28"/>
        </w:rPr>
        <w:t>ных насаждений (далее -</w:t>
      </w:r>
      <w:r w:rsidR="00A706A2">
        <w:rPr>
          <w:sz w:val="28"/>
          <w:szCs w:val="28"/>
        </w:rPr>
        <w:t xml:space="preserve"> заявление) по форме</w:t>
      </w:r>
      <w:r w:rsidR="0075042A">
        <w:rPr>
          <w:sz w:val="28"/>
          <w:szCs w:val="28"/>
        </w:rPr>
        <w:t xml:space="preserve"> </w:t>
      </w:r>
      <w:r w:rsidR="00A706A2">
        <w:rPr>
          <w:sz w:val="28"/>
          <w:szCs w:val="28"/>
        </w:rPr>
        <w:t xml:space="preserve">(приложение 4                               </w:t>
      </w:r>
      <w:r w:rsidR="0075042A">
        <w:rPr>
          <w:sz w:val="28"/>
          <w:szCs w:val="28"/>
        </w:rPr>
        <w:t>к А</w:t>
      </w:r>
      <w:r w:rsidR="00172BD3" w:rsidRPr="00303479">
        <w:rPr>
          <w:sz w:val="28"/>
          <w:szCs w:val="28"/>
        </w:rPr>
        <w:t>дминистративному регламенту</w:t>
      </w:r>
      <w:r w:rsidR="00A706A2">
        <w:rPr>
          <w:sz w:val="28"/>
          <w:szCs w:val="28"/>
        </w:rPr>
        <w:t>)</w:t>
      </w:r>
      <w:r w:rsidR="00172BD3" w:rsidRPr="00303479">
        <w:rPr>
          <w:sz w:val="28"/>
          <w:szCs w:val="28"/>
        </w:rPr>
        <w:t xml:space="preserve">, а также прилагаемые к нему документы, указанные </w:t>
      </w:r>
      <w:r w:rsidR="00A706A2">
        <w:rPr>
          <w:sz w:val="28"/>
          <w:szCs w:val="28"/>
        </w:rPr>
        <w:t xml:space="preserve">в </w:t>
      </w:r>
      <w:r w:rsidR="00172BD3" w:rsidRPr="00303479">
        <w:rPr>
          <w:sz w:val="28"/>
          <w:szCs w:val="28"/>
        </w:rPr>
        <w:t xml:space="preserve">пункте 16 раздела </w:t>
      </w:r>
      <w:r w:rsidR="00172BD3" w:rsidRPr="00303479">
        <w:rPr>
          <w:sz w:val="28"/>
          <w:szCs w:val="28"/>
          <w:lang w:val="en-US"/>
        </w:rPr>
        <w:t>II</w:t>
      </w:r>
      <w:r w:rsidR="0075042A">
        <w:rPr>
          <w:sz w:val="28"/>
          <w:szCs w:val="28"/>
        </w:rPr>
        <w:t xml:space="preserve"> А</w:t>
      </w:r>
      <w:r w:rsidR="00172BD3" w:rsidRPr="00303479">
        <w:rPr>
          <w:sz w:val="28"/>
          <w:szCs w:val="28"/>
        </w:rPr>
        <w:t>дминистративного регламента, одним из следующих способов по выбору заявителя:</w:t>
      </w:r>
    </w:p>
    <w:p w:rsidR="00172BD3" w:rsidRPr="00303479" w:rsidRDefault="0098686D" w:rsidP="0098686D">
      <w:pPr>
        <w:ind w:firstLine="709"/>
        <w:jc w:val="both"/>
        <w:rPr>
          <w:sz w:val="28"/>
          <w:szCs w:val="28"/>
        </w:rPr>
      </w:pPr>
      <w:r>
        <w:rPr>
          <w:sz w:val="28"/>
          <w:szCs w:val="28"/>
        </w:rPr>
        <w:t xml:space="preserve">12.1.1. </w:t>
      </w:r>
      <w:r w:rsidR="00172BD3" w:rsidRPr="00303479">
        <w:rPr>
          <w:sz w:val="28"/>
          <w:szCs w:val="28"/>
        </w:rPr>
        <w:t>В электронной форме посредством Единого портала.</w:t>
      </w:r>
    </w:p>
    <w:p w:rsidR="00172BD3" w:rsidRPr="00303479" w:rsidRDefault="00172BD3" w:rsidP="0098686D">
      <w:pPr>
        <w:ind w:firstLine="709"/>
        <w:jc w:val="both"/>
        <w:rPr>
          <w:sz w:val="28"/>
          <w:szCs w:val="28"/>
        </w:rPr>
      </w:pPr>
      <w:proofErr w:type="gramStart"/>
      <w:r w:rsidRPr="00303479">
        <w:rPr>
          <w:sz w:val="28"/>
          <w:szCs w:val="28"/>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303479">
        <w:rPr>
          <w:sz w:val="28"/>
          <w:szCs w:val="28"/>
        </w:rPr>
        <w:t xml:space="preserve"> </w:t>
      </w:r>
      <w:proofErr w:type="gramStart"/>
      <w:r w:rsidRPr="00303479">
        <w:rPr>
          <w:sz w:val="28"/>
          <w:szCs w:val="28"/>
        </w:rPr>
        <w:t xml:space="preserve">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w:t>
      </w:r>
      <w:r w:rsidR="004C3596">
        <w:rPr>
          <w:sz w:val="28"/>
          <w:szCs w:val="28"/>
        </w:rPr>
        <w:t xml:space="preserve">                      </w:t>
      </w:r>
      <w:r w:rsidRPr="00303479">
        <w:rPr>
          <w:sz w:val="28"/>
          <w:szCs w:val="28"/>
        </w:rPr>
        <w:t>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172BD3" w:rsidRPr="00303479" w:rsidRDefault="00172BD3" w:rsidP="00172BD3">
      <w:pPr>
        <w:ind w:firstLine="709"/>
        <w:jc w:val="both"/>
        <w:rPr>
          <w:sz w:val="28"/>
          <w:szCs w:val="28"/>
        </w:rPr>
      </w:pPr>
      <w:r w:rsidRPr="00303479">
        <w:rPr>
          <w:sz w:val="28"/>
          <w:szCs w:val="28"/>
        </w:rPr>
        <w:lastRenderedPageBreak/>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w:t>
      </w:r>
      <w:r w:rsidR="004C3596">
        <w:rPr>
          <w:sz w:val="28"/>
          <w:szCs w:val="28"/>
        </w:rPr>
        <w:t>, указанными в подпунктах 16.2 -</w:t>
      </w:r>
      <w:r w:rsidRPr="00303479">
        <w:rPr>
          <w:sz w:val="28"/>
          <w:szCs w:val="28"/>
        </w:rPr>
        <w:t xml:space="preserve"> 16.8 пункта 16 раздела </w:t>
      </w:r>
      <w:r w:rsidRPr="00303479">
        <w:rPr>
          <w:sz w:val="28"/>
          <w:szCs w:val="28"/>
          <w:lang w:val="en-US"/>
        </w:rPr>
        <w:t>II</w:t>
      </w:r>
      <w:r w:rsidR="0075042A">
        <w:rPr>
          <w:sz w:val="28"/>
          <w:szCs w:val="28"/>
        </w:rPr>
        <w:t xml:space="preserve"> А</w:t>
      </w:r>
      <w:r w:rsidRPr="00303479">
        <w:rPr>
          <w:sz w:val="28"/>
          <w:szCs w:val="28"/>
        </w:rPr>
        <w:t xml:space="preserve">дминистративного регламента. </w:t>
      </w:r>
      <w:proofErr w:type="gramStart"/>
      <w:r w:rsidRPr="00303479">
        <w:rPr>
          <w:sz w:val="28"/>
          <w:szCs w:val="28"/>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004C3596">
        <w:rPr>
          <w:sz w:val="28"/>
          <w:szCs w:val="28"/>
        </w:rPr>
        <w:t xml:space="preserve">               </w:t>
      </w:r>
      <w:r w:rsidRPr="00303479">
        <w:rPr>
          <w:sz w:val="28"/>
          <w:szCs w:val="28"/>
        </w:rPr>
        <w:t xml:space="preserve">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303479">
        <w:rPr>
          <w:sz w:val="28"/>
          <w:szCs w:val="28"/>
        </w:rPr>
        <w:t xml:space="preserve"> </w:t>
      </w:r>
      <w:proofErr w:type="gramStart"/>
      <w:r w:rsidRPr="00303479">
        <w:rPr>
          <w:sz w:val="28"/>
          <w:szCs w:val="28"/>
        </w:rPr>
        <w:t xml:space="preserve">требованиям, установленным федеральным органом исполнительной власти в области обеспечения безопасности </w:t>
      </w:r>
      <w:r w:rsidR="004C3596">
        <w:rPr>
          <w:sz w:val="28"/>
          <w:szCs w:val="28"/>
        </w:rPr>
        <w:t xml:space="preserve">                    </w:t>
      </w:r>
      <w:r w:rsidRPr="00303479">
        <w:rPr>
          <w:sz w:val="28"/>
          <w:szCs w:val="28"/>
        </w:rPr>
        <w:t xml:space="preserve">в соответствии с частью 5 статьи 8 Федерального закона </w:t>
      </w:r>
      <w:hyperlink r:id="rId12" w:tooltip="ФЕДЕРАЛЬНЫЙ ЗАКОН от 06.04.2011 № 63-ФЗ ГОСУДАРСТВЕННАЯ ДУМА ФЕДЕРАЛЬНОГО СОБРАНИЯ РФ&#10;&#10;ОБ ЭЛЕКТРОННОЙ ПОДПИСИ " w:history="1">
        <w:r w:rsidRPr="004C3596">
          <w:rPr>
            <w:rStyle w:val="af3"/>
            <w:color w:val="auto"/>
            <w:sz w:val="28"/>
            <w:szCs w:val="28"/>
            <w:u w:val="none"/>
            <w:shd w:val="clear" w:color="auto" w:fill="FFFFFF"/>
          </w:rPr>
          <w:t>от 06 апреля 2011 года № 63-</w:t>
        </w:r>
        <w:r w:rsidRPr="004C3596">
          <w:rPr>
            <w:rStyle w:val="af3"/>
            <w:bCs/>
            <w:color w:val="auto"/>
            <w:sz w:val="28"/>
            <w:szCs w:val="28"/>
            <w:u w:val="none"/>
            <w:shd w:val="clear" w:color="auto" w:fill="FFFFFF"/>
          </w:rPr>
          <w:t>ФЗ</w:t>
        </w:r>
      </w:hyperlink>
      <w:r w:rsidRPr="00303479">
        <w:rPr>
          <w:sz w:val="28"/>
          <w:szCs w:val="28"/>
        </w:rPr>
        <w:t xml:space="preserve">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w:t>
      </w:r>
      <w:proofErr w:type="gramEnd"/>
      <w:r w:rsidRPr="00303479">
        <w:rPr>
          <w:sz w:val="28"/>
          <w:szCs w:val="28"/>
        </w:rPr>
        <w:t xml:space="preserve"> </w:t>
      </w:r>
      <w:proofErr w:type="gramStart"/>
      <w:r w:rsidRPr="00303479">
        <w:rPr>
          <w:sz w:val="28"/>
          <w:szCs w:val="28"/>
        </w:rPr>
        <w:t xml:space="preserve">муниципальных услуг, утвержденными постановлением Правительства Российской Федерации </w:t>
      </w:r>
      <w:hyperlink r:id="rId13" w:tooltip="ПОСТАНОВЛЕНИЕ от 25.01.2013 № 33 ПРАВИТЕЛЬСТВО РФ&#10;&#10;ОБ ИСПОЛЬЗОВАНИИ ПРОСТОЙ ЭЛЕКТРОННОЙ ПОДПИСИ  ПРИ ОКАЗАНИИ ГОСУДАРСТВЕННЫХ И МУНИЦИПАЛЬНЫХ УСЛУГ" w:history="1">
        <w:r w:rsidRPr="004C3596">
          <w:rPr>
            <w:rStyle w:val="af3"/>
            <w:color w:val="auto"/>
            <w:sz w:val="28"/>
            <w:szCs w:val="28"/>
            <w:u w:val="none"/>
          </w:rPr>
          <w:t>от 25 января 2013 года № 33</w:t>
        </w:r>
      </w:hyperlink>
      <w:r w:rsidRPr="00303479">
        <w:rPr>
          <w:sz w:val="28"/>
          <w:szCs w:val="28"/>
        </w:rPr>
        <w:t xml:space="preserve">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w:t>
      </w:r>
      <w:r w:rsidR="004C3596">
        <w:rPr>
          <w:sz w:val="28"/>
          <w:szCs w:val="28"/>
        </w:rPr>
        <w:t xml:space="preserve">              </w:t>
      </w:r>
      <w:r w:rsidRPr="00303479">
        <w:rPr>
          <w:sz w:val="28"/>
          <w:szCs w:val="28"/>
        </w:rPr>
        <w:t xml:space="preserve">за получением государственных и муниципальных услуг, утвержденными постановлением Правительства Российской Федерации </w:t>
      </w:r>
      <w:hyperlink r:id="rId14" w:tooltip="ПОСТАНОВЛЕНИЕ от 25.06.2012 № 634 ПРАВИТЕЛЬСТВО РФ&#10;&#10;О ВИДАХ ЭЛЕКТРОННОЙ ПОДПИСИ, ИСПОЛЬЗОВАНИЕ КОТОРЫХ ДОПУСКАЕТСЯ ПРИ ОБРАЩЕНИИ ЗА ПОЛУЧЕНИЕМ ГОСУДАРСТВЕННЫХ И МУНИЦИПАЛЬНЫХ УСЛУГ" w:history="1">
        <w:r w:rsidRPr="004C3596">
          <w:rPr>
            <w:rStyle w:val="af3"/>
            <w:color w:val="auto"/>
            <w:sz w:val="28"/>
            <w:szCs w:val="28"/>
            <w:u w:val="none"/>
          </w:rPr>
          <w:t xml:space="preserve">от 25 июня 2012 года </w:t>
        </w:r>
        <w:r w:rsidR="004C3596">
          <w:rPr>
            <w:rStyle w:val="af3"/>
            <w:color w:val="auto"/>
            <w:sz w:val="28"/>
            <w:szCs w:val="28"/>
            <w:u w:val="none"/>
          </w:rPr>
          <w:t xml:space="preserve">              </w:t>
        </w:r>
        <w:r w:rsidRPr="004C3596">
          <w:rPr>
            <w:rStyle w:val="af3"/>
            <w:color w:val="auto"/>
            <w:sz w:val="28"/>
            <w:szCs w:val="28"/>
            <w:u w:val="none"/>
          </w:rPr>
          <w:t>№ 634</w:t>
        </w:r>
      </w:hyperlink>
      <w:r w:rsidRPr="00303479">
        <w:rPr>
          <w:sz w:val="28"/>
          <w:szCs w:val="28"/>
        </w:rPr>
        <w:t xml:space="preserve"> «О видах электронной подписи, использование которых</w:t>
      </w:r>
      <w:proofErr w:type="gramEnd"/>
      <w:r w:rsidRPr="00303479">
        <w:rPr>
          <w:sz w:val="28"/>
          <w:szCs w:val="28"/>
        </w:rPr>
        <w:t xml:space="preserve"> допускается при </w:t>
      </w:r>
      <w:proofErr w:type="gramStart"/>
      <w:r w:rsidRPr="00303479">
        <w:rPr>
          <w:sz w:val="28"/>
          <w:szCs w:val="28"/>
        </w:rPr>
        <w:t>обращении</w:t>
      </w:r>
      <w:proofErr w:type="gramEnd"/>
      <w:r w:rsidRPr="00303479">
        <w:rPr>
          <w:sz w:val="28"/>
          <w:szCs w:val="28"/>
        </w:rPr>
        <w:t xml:space="preserve"> за получением государственных и муниципальных услуг»</w:t>
      </w:r>
      <w:r w:rsidR="004C3596">
        <w:rPr>
          <w:sz w:val="28"/>
          <w:szCs w:val="28"/>
        </w:rPr>
        <w:t xml:space="preserve">                 </w:t>
      </w:r>
      <w:r w:rsidRPr="00303479">
        <w:rPr>
          <w:sz w:val="28"/>
          <w:szCs w:val="28"/>
        </w:rPr>
        <w:t xml:space="preserve"> (далее - усиленная неквалифицированная электронная подпись).</w:t>
      </w:r>
    </w:p>
    <w:p w:rsidR="00172BD3" w:rsidRPr="00303479" w:rsidRDefault="004C3596" w:rsidP="00BF0258">
      <w:pPr>
        <w:ind w:firstLine="709"/>
        <w:jc w:val="both"/>
        <w:rPr>
          <w:sz w:val="28"/>
          <w:szCs w:val="28"/>
        </w:rPr>
      </w:pPr>
      <w:r>
        <w:rPr>
          <w:sz w:val="28"/>
          <w:szCs w:val="28"/>
        </w:rPr>
        <w:t xml:space="preserve">12.1.2. </w:t>
      </w:r>
      <w:proofErr w:type="gramStart"/>
      <w:r w:rsidR="00172BD3" w:rsidRPr="00303479">
        <w:rPr>
          <w:sz w:val="28"/>
          <w:szCs w:val="28"/>
        </w:rPr>
        <w:t xml:space="preserve">На бумажном носителе посредством личного обращения </w:t>
      </w:r>
      <w:r w:rsidR="00BF0258">
        <w:rPr>
          <w:sz w:val="28"/>
          <w:szCs w:val="28"/>
        </w:rPr>
        <w:t xml:space="preserve">                          </w:t>
      </w:r>
      <w:r w:rsidR="00172BD3" w:rsidRPr="00303479">
        <w:rPr>
          <w:sz w:val="28"/>
          <w:szCs w:val="28"/>
        </w:rPr>
        <w:t xml:space="preserve">в уполномоченный орган, в том числе через многофункциональный центр </w:t>
      </w:r>
      <w:r w:rsidR="00BF0258">
        <w:rPr>
          <w:sz w:val="28"/>
          <w:szCs w:val="28"/>
        </w:rPr>
        <w:t xml:space="preserve">                  </w:t>
      </w:r>
      <w:r w:rsidR="00172BD3" w:rsidRPr="00303479">
        <w:rPr>
          <w:sz w:val="28"/>
          <w:szCs w:val="28"/>
        </w:rPr>
        <w:t xml:space="preserve">в соответствии с соглашением о взаимодействии между многофункциональным центром и администрацией Кондинского района, заключенным в соответствии с постановлением Правительства Российской Федерации </w:t>
      </w:r>
      <w:hyperlink r:id="rId15" w:tooltip="ПОСТАНОВЛЕНИЕ от 27.09.2011 № 797 ПРАВИТЕЛЬСТВО РФ&#10;&#10;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 w:history="1">
        <w:r w:rsidR="00172BD3" w:rsidRPr="00BF0258">
          <w:rPr>
            <w:rStyle w:val="af3"/>
            <w:color w:val="auto"/>
            <w:sz w:val="28"/>
            <w:szCs w:val="28"/>
            <w:u w:val="none"/>
          </w:rPr>
          <w:t xml:space="preserve">от 27 сентября </w:t>
        </w:r>
        <w:r w:rsidR="00A706A2">
          <w:rPr>
            <w:rStyle w:val="af3"/>
            <w:color w:val="auto"/>
            <w:sz w:val="28"/>
            <w:szCs w:val="28"/>
            <w:u w:val="none"/>
          </w:rPr>
          <w:t xml:space="preserve">                </w:t>
        </w:r>
        <w:r w:rsidR="00172BD3" w:rsidRPr="00BF0258">
          <w:rPr>
            <w:rStyle w:val="af3"/>
            <w:color w:val="auto"/>
            <w:sz w:val="28"/>
            <w:szCs w:val="28"/>
            <w:u w:val="none"/>
          </w:rPr>
          <w:t>2011 года № 797</w:t>
        </w:r>
      </w:hyperlink>
      <w:r w:rsidR="00172BD3" w:rsidRPr="00303479">
        <w:rPr>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00172BD3" w:rsidRPr="00303479">
        <w:rPr>
          <w:sz w:val="28"/>
          <w:szCs w:val="28"/>
        </w:rPr>
        <w:t xml:space="preserve">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либо посредством почтового отправления с уведомлением о вручении.</w:t>
      </w:r>
    </w:p>
    <w:p w:rsidR="00172BD3" w:rsidRPr="00303479" w:rsidRDefault="004C3596" w:rsidP="00BF0258">
      <w:pPr>
        <w:ind w:firstLine="709"/>
        <w:jc w:val="both"/>
        <w:rPr>
          <w:sz w:val="28"/>
          <w:szCs w:val="28"/>
        </w:rPr>
      </w:pPr>
      <w:r>
        <w:rPr>
          <w:sz w:val="28"/>
          <w:szCs w:val="28"/>
        </w:rPr>
        <w:t xml:space="preserve">12.1.3. </w:t>
      </w:r>
      <w:r w:rsidR="00172BD3" w:rsidRPr="00303479">
        <w:rPr>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w:t>
      </w:r>
      <w:r w:rsidR="00BF0258">
        <w:rPr>
          <w:sz w:val="28"/>
          <w:szCs w:val="28"/>
        </w:rPr>
        <w:t xml:space="preserve">               </w:t>
      </w:r>
      <w:r w:rsidR="00172BD3" w:rsidRPr="00303479">
        <w:rPr>
          <w:sz w:val="28"/>
          <w:szCs w:val="28"/>
        </w:rPr>
        <w:t xml:space="preserve">в соответствии с постановлением Правительства Российской Федерации </w:t>
      </w:r>
      <w:r w:rsidR="007122AD">
        <w:rPr>
          <w:sz w:val="28"/>
          <w:szCs w:val="28"/>
        </w:rPr>
        <w:t xml:space="preserve">              </w:t>
      </w:r>
      <w:hyperlink r:id="rId16" w:tooltip="ПОСТАНОВЛЕНИЕ от 22.12.2012 № 1376 ПРАВИТЕЛЬСТВО РФ&#10;&#10;ОБ УТВЕРЖДЕНИИ ПРАВИЛ ОРГАНИЗАЦИИ ДЕЯТЕЛЬНОСТИ МНОГОФУНКЦИОНАЛЬНЫХ ЦЕНТРОВ ПРЕДОСТАВЛЕНИЯ ГОСУДАРСТВЕННЫХ И МУНИЦИПАЛЬНЫХ УСЛУГ" w:history="1">
        <w:r w:rsidR="00172BD3" w:rsidRPr="00BF0258">
          <w:rPr>
            <w:rStyle w:val="af3"/>
            <w:color w:val="auto"/>
            <w:sz w:val="28"/>
            <w:szCs w:val="28"/>
            <w:u w:val="none"/>
          </w:rPr>
          <w:t>от 22 декабря 2012 года № 1376</w:t>
        </w:r>
      </w:hyperlink>
      <w:r w:rsidR="00172BD3" w:rsidRPr="00303479">
        <w:rPr>
          <w:sz w:val="28"/>
          <w:szCs w:val="28"/>
        </w:rPr>
        <w:t xml:space="preserve"> «Об утверждении Правил организации </w:t>
      </w:r>
      <w:r w:rsidR="00172BD3" w:rsidRPr="00303479">
        <w:rPr>
          <w:sz w:val="28"/>
          <w:szCs w:val="28"/>
        </w:rPr>
        <w:lastRenderedPageBreak/>
        <w:t>деятельности многофункциональных центров предоставления государственных и муниципальных услуг».</w:t>
      </w:r>
    </w:p>
    <w:p w:rsidR="00172BD3" w:rsidRPr="00303479" w:rsidRDefault="004C3596" w:rsidP="00BF0258">
      <w:pPr>
        <w:ind w:firstLine="709"/>
        <w:jc w:val="both"/>
        <w:rPr>
          <w:sz w:val="28"/>
          <w:szCs w:val="28"/>
        </w:rPr>
      </w:pPr>
      <w:r>
        <w:rPr>
          <w:sz w:val="28"/>
          <w:szCs w:val="28"/>
        </w:rPr>
        <w:t xml:space="preserve">12.2. </w:t>
      </w:r>
      <w:r w:rsidR="00172BD3" w:rsidRPr="00303479">
        <w:rPr>
          <w:sz w:val="28"/>
          <w:szCs w:val="28"/>
        </w:rPr>
        <w:t>Документы, прилагаемые заявителем к заявлению о выдаче разрешения на право вырубки зеленых насаждений, представляемые</w:t>
      </w:r>
      <w:r w:rsidR="007122AD">
        <w:rPr>
          <w:sz w:val="28"/>
          <w:szCs w:val="28"/>
        </w:rPr>
        <w:t xml:space="preserve">                           </w:t>
      </w:r>
      <w:r w:rsidR="00172BD3" w:rsidRPr="00303479">
        <w:rPr>
          <w:sz w:val="28"/>
          <w:szCs w:val="28"/>
        </w:rPr>
        <w:t xml:space="preserve"> в электронной форме, направляются в следующих форматах:</w:t>
      </w:r>
    </w:p>
    <w:p w:rsidR="00172BD3" w:rsidRPr="00303479" w:rsidRDefault="00172BD3" w:rsidP="00BF0258">
      <w:pPr>
        <w:ind w:firstLine="709"/>
        <w:jc w:val="both"/>
        <w:rPr>
          <w:sz w:val="28"/>
          <w:szCs w:val="28"/>
        </w:rPr>
      </w:pPr>
      <w:proofErr w:type="gramStart"/>
      <w:r w:rsidRPr="00303479">
        <w:rPr>
          <w:sz w:val="28"/>
          <w:szCs w:val="28"/>
          <w:lang w:val="en-US" w:eastAsia="en-US" w:bidi="en-US"/>
        </w:rPr>
        <w:t>xml</w:t>
      </w:r>
      <w:proofErr w:type="gramEnd"/>
      <w:r w:rsidRPr="00303479">
        <w:rPr>
          <w:sz w:val="28"/>
          <w:szCs w:val="28"/>
          <w:lang w:eastAsia="en-US" w:bidi="en-US"/>
        </w:rPr>
        <w:t xml:space="preserve"> </w:t>
      </w:r>
      <w:r w:rsidRPr="00303479">
        <w:rPr>
          <w:sz w:val="28"/>
          <w:szCs w:val="28"/>
        </w:rPr>
        <w:t xml:space="preserve">- для документов, в отношении которых утверждены формы и требования по </w:t>
      </w:r>
      <w:r w:rsidRPr="00303479">
        <w:rPr>
          <w:rStyle w:val="2100"/>
          <w:rFonts w:eastAsia="Tahoma"/>
          <w:sz w:val="28"/>
          <w:szCs w:val="28"/>
        </w:rPr>
        <w:t>формированию электронных документов в виде файлов</w:t>
      </w:r>
      <w:r w:rsidR="007122AD">
        <w:rPr>
          <w:rStyle w:val="2100"/>
          <w:rFonts w:eastAsia="Tahoma"/>
          <w:sz w:val="28"/>
          <w:szCs w:val="28"/>
        </w:rPr>
        <w:t xml:space="preserve">                    </w:t>
      </w:r>
      <w:r w:rsidRPr="00303479">
        <w:rPr>
          <w:rStyle w:val="2100"/>
          <w:rFonts w:eastAsia="Tahoma"/>
          <w:sz w:val="28"/>
          <w:szCs w:val="28"/>
        </w:rPr>
        <w:t xml:space="preserve"> в формате </w:t>
      </w:r>
      <w:r w:rsidRPr="00303479">
        <w:rPr>
          <w:rStyle w:val="2100"/>
          <w:rFonts w:eastAsia="Tahoma"/>
          <w:sz w:val="28"/>
          <w:szCs w:val="28"/>
          <w:lang w:val="en-US" w:eastAsia="en-US" w:bidi="en-US"/>
        </w:rPr>
        <w:t>xml</w:t>
      </w:r>
      <w:r w:rsidRPr="00303479">
        <w:rPr>
          <w:rStyle w:val="2100"/>
          <w:rFonts w:eastAsia="Tahoma"/>
          <w:sz w:val="28"/>
          <w:szCs w:val="28"/>
          <w:lang w:eastAsia="en-US" w:bidi="en-US"/>
        </w:rPr>
        <w:t>;</w:t>
      </w:r>
    </w:p>
    <w:p w:rsidR="00172BD3" w:rsidRPr="00303479" w:rsidRDefault="00172BD3" w:rsidP="00BF0258">
      <w:pPr>
        <w:ind w:firstLine="709"/>
        <w:jc w:val="both"/>
        <w:rPr>
          <w:sz w:val="28"/>
          <w:szCs w:val="28"/>
        </w:rPr>
      </w:pPr>
      <w:proofErr w:type="gramStart"/>
      <w:r w:rsidRPr="00303479">
        <w:rPr>
          <w:sz w:val="28"/>
          <w:szCs w:val="28"/>
          <w:lang w:val="en-US" w:eastAsia="en-US" w:bidi="en-US"/>
        </w:rPr>
        <w:t>doc</w:t>
      </w:r>
      <w:proofErr w:type="gramEnd"/>
      <w:r w:rsidRPr="00303479">
        <w:rPr>
          <w:sz w:val="28"/>
          <w:szCs w:val="28"/>
          <w:lang w:eastAsia="en-US" w:bidi="en-US"/>
        </w:rPr>
        <w:t xml:space="preserve">, </w:t>
      </w:r>
      <w:proofErr w:type="spellStart"/>
      <w:r w:rsidRPr="00303479">
        <w:rPr>
          <w:sz w:val="28"/>
          <w:szCs w:val="28"/>
          <w:lang w:val="en-US" w:eastAsia="en-US" w:bidi="en-US"/>
        </w:rPr>
        <w:t>doex</w:t>
      </w:r>
      <w:proofErr w:type="spellEnd"/>
      <w:r w:rsidRPr="00303479">
        <w:rPr>
          <w:sz w:val="28"/>
          <w:szCs w:val="28"/>
          <w:lang w:eastAsia="en-US" w:bidi="en-US"/>
        </w:rPr>
        <w:t xml:space="preserve">, </w:t>
      </w:r>
      <w:proofErr w:type="spellStart"/>
      <w:r w:rsidRPr="00303479">
        <w:rPr>
          <w:sz w:val="28"/>
          <w:szCs w:val="28"/>
          <w:lang w:val="en-US" w:eastAsia="en-US" w:bidi="en-US"/>
        </w:rPr>
        <w:t>odt</w:t>
      </w:r>
      <w:proofErr w:type="spellEnd"/>
      <w:r w:rsidRPr="00303479">
        <w:rPr>
          <w:sz w:val="28"/>
          <w:szCs w:val="28"/>
          <w:lang w:eastAsia="en-US" w:bidi="en-US"/>
        </w:rPr>
        <w:t xml:space="preserve"> </w:t>
      </w:r>
      <w:r w:rsidRPr="00303479">
        <w:rPr>
          <w:sz w:val="28"/>
          <w:szCs w:val="28"/>
        </w:rPr>
        <w:t xml:space="preserve">- для документов с текстовым содержанием, </w:t>
      </w:r>
      <w:r w:rsidR="007122AD">
        <w:rPr>
          <w:sz w:val="28"/>
          <w:szCs w:val="28"/>
        </w:rPr>
        <w:t xml:space="preserve">                              </w:t>
      </w:r>
      <w:r w:rsidRPr="00303479">
        <w:rPr>
          <w:sz w:val="28"/>
          <w:szCs w:val="28"/>
        </w:rPr>
        <w:t>не включающим формулы;</w:t>
      </w:r>
    </w:p>
    <w:p w:rsidR="00172BD3" w:rsidRPr="00303479" w:rsidRDefault="00172BD3" w:rsidP="00BF0258">
      <w:pPr>
        <w:ind w:firstLine="709"/>
        <w:jc w:val="both"/>
        <w:rPr>
          <w:sz w:val="28"/>
          <w:szCs w:val="28"/>
        </w:rPr>
      </w:pPr>
      <w:proofErr w:type="spellStart"/>
      <w:proofErr w:type="gramStart"/>
      <w:r w:rsidRPr="00303479">
        <w:rPr>
          <w:sz w:val="28"/>
          <w:szCs w:val="28"/>
          <w:lang w:val="en-US" w:eastAsia="en-US" w:bidi="en-US"/>
        </w:rPr>
        <w:t>pdf</w:t>
      </w:r>
      <w:proofErr w:type="spellEnd"/>
      <w:proofErr w:type="gramEnd"/>
      <w:r w:rsidRPr="00303479">
        <w:rPr>
          <w:sz w:val="28"/>
          <w:szCs w:val="28"/>
          <w:lang w:eastAsia="en-US" w:bidi="en-US"/>
        </w:rPr>
        <w:t xml:space="preserve">, </w:t>
      </w:r>
      <w:r w:rsidRPr="00303479">
        <w:rPr>
          <w:sz w:val="28"/>
          <w:szCs w:val="28"/>
          <w:lang w:val="en-US" w:eastAsia="en-US" w:bidi="en-US"/>
        </w:rPr>
        <w:t>jpg</w:t>
      </w:r>
      <w:r w:rsidRPr="00303479">
        <w:rPr>
          <w:sz w:val="28"/>
          <w:szCs w:val="28"/>
          <w:lang w:eastAsia="en-US" w:bidi="en-US"/>
        </w:rPr>
        <w:t xml:space="preserve">, </w:t>
      </w:r>
      <w:r w:rsidRPr="00303479">
        <w:rPr>
          <w:sz w:val="28"/>
          <w:szCs w:val="28"/>
          <w:lang w:val="en-US" w:eastAsia="en-US" w:bidi="en-US"/>
        </w:rPr>
        <w:t>jpeg</w:t>
      </w:r>
      <w:r w:rsidRPr="00303479">
        <w:rPr>
          <w:sz w:val="28"/>
          <w:szCs w:val="28"/>
          <w:lang w:eastAsia="en-US" w:bidi="en-US"/>
        </w:rPr>
        <w:t xml:space="preserve">, </w:t>
      </w:r>
      <w:proofErr w:type="spellStart"/>
      <w:r w:rsidRPr="00303479">
        <w:rPr>
          <w:sz w:val="28"/>
          <w:szCs w:val="28"/>
          <w:lang w:val="en-US" w:eastAsia="en-US" w:bidi="en-US"/>
        </w:rPr>
        <w:t>png</w:t>
      </w:r>
      <w:proofErr w:type="spellEnd"/>
      <w:r w:rsidRPr="00303479">
        <w:rPr>
          <w:sz w:val="28"/>
          <w:szCs w:val="28"/>
          <w:lang w:eastAsia="en-US" w:bidi="en-US"/>
        </w:rPr>
        <w:t xml:space="preserve">, </w:t>
      </w:r>
      <w:r w:rsidRPr="00303479">
        <w:rPr>
          <w:sz w:val="28"/>
          <w:szCs w:val="28"/>
          <w:lang w:val="en-US" w:eastAsia="en-US" w:bidi="en-US"/>
        </w:rPr>
        <w:t>bmp</w:t>
      </w:r>
      <w:r w:rsidRPr="00303479">
        <w:rPr>
          <w:sz w:val="28"/>
          <w:szCs w:val="28"/>
          <w:lang w:eastAsia="en-US" w:bidi="en-US"/>
        </w:rPr>
        <w:t xml:space="preserve">, </w:t>
      </w:r>
      <w:r w:rsidRPr="00303479">
        <w:rPr>
          <w:sz w:val="28"/>
          <w:szCs w:val="28"/>
          <w:lang w:val="en-US" w:eastAsia="en-US" w:bidi="en-US"/>
        </w:rPr>
        <w:t>tiff</w:t>
      </w:r>
      <w:r w:rsidRPr="00303479">
        <w:rPr>
          <w:sz w:val="28"/>
          <w:szCs w:val="28"/>
          <w:lang w:eastAsia="en-US" w:bidi="en-US"/>
        </w:rPr>
        <w:t xml:space="preserve"> - </w:t>
      </w:r>
      <w:r w:rsidRPr="00303479">
        <w:rPr>
          <w:sz w:val="28"/>
          <w:szCs w:val="28"/>
        </w:rPr>
        <w:t>для документов с текстовым содержанием,</w:t>
      </w:r>
      <w:r w:rsidR="007122AD">
        <w:rPr>
          <w:sz w:val="28"/>
          <w:szCs w:val="28"/>
        </w:rPr>
        <w:t xml:space="preserve">            </w:t>
      </w:r>
      <w:r w:rsidRPr="00303479">
        <w:rPr>
          <w:sz w:val="28"/>
          <w:szCs w:val="28"/>
        </w:rPr>
        <w:t xml:space="preserve"> в том числе включающих формулы и (или) графические изображения, а также документов с графическим содержанием;</w:t>
      </w:r>
    </w:p>
    <w:p w:rsidR="00172BD3" w:rsidRPr="00303479" w:rsidRDefault="00172BD3" w:rsidP="00BF0258">
      <w:pPr>
        <w:ind w:firstLine="709"/>
        <w:jc w:val="both"/>
        <w:rPr>
          <w:sz w:val="28"/>
          <w:szCs w:val="28"/>
        </w:rPr>
      </w:pPr>
      <w:proofErr w:type="gramStart"/>
      <w:r w:rsidRPr="00303479">
        <w:rPr>
          <w:sz w:val="28"/>
          <w:szCs w:val="28"/>
          <w:lang w:val="en-US" w:eastAsia="en-US" w:bidi="en-US"/>
        </w:rPr>
        <w:t>zip</w:t>
      </w:r>
      <w:proofErr w:type="gramEnd"/>
      <w:r w:rsidRPr="00303479">
        <w:rPr>
          <w:sz w:val="28"/>
          <w:szCs w:val="28"/>
          <w:lang w:eastAsia="en-US" w:bidi="en-US"/>
        </w:rPr>
        <w:t xml:space="preserve">, </w:t>
      </w:r>
      <w:r w:rsidRPr="00303479">
        <w:rPr>
          <w:sz w:val="28"/>
          <w:szCs w:val="28"/>
        </w:rPr>
        <w:t>гаг - для сжатых документов в один файл;</w:t>
      </w:r>
    </w:p>
    <w:p w:rsidR="00172BD3" w:rsidRPr="00303479" w:rsidRDefault="00172BD3" w:rsidP="00BF0258">
      <w:pPr>
        <w:ind w:firstLine="709"/>
        <w:jc w:val="both"/>
        <w:rPr>
          <w:sz w:val="28"/>
          <w:szCs w:val="28"/>
        </w:rPr>
      </w:pPr>
      <w:proofErr w:type="gramStart"/>
      <w:r w:rsidRPr="00303479">
        <w:rPr>
          <w:sz w:val="28"/>
          <w:szCs w:val="28"/>
          <w:lang w:val="en-US" w:eastAsia="en-US" w:bidi="en-US"/>
        </w:rPr>
        <w:t>sig</w:t>
      </w:r>
      <w:proofErr w:type="gramEnd"/>
      <w:r w:rsidR="007122AD">
        <w:rPr>
          <w:sz w:val="28"/>
          <w:szCs w:val="28"/>
          <w:lang w:eastAsia="en-US" w:bidi="en-US"/>
        </w:rPr>
        <w:t xml:space="preserve"> -</w:t>
      </w:r>
      <w:r w:rsidRPr="00303479">
        <w:rPr>
          <w:sz w:val="28"/>
          <w:szCs w:val="28"/>
          <w:lang w:eastAsia="en-US" w:bidi="en-US"/>
        </w:rPr>
        <w:t xml:space="preserve"> для</w:t>
      </w:r>
      <w:r w:rsidRPr="00303479">
        <w:rPr>
          <w:sz w:val="28"/>
          <w:szCs w:val="28"/>
        </w:rPr>
        <w:t xml:space="preserve"> открепленной усиленной квалифицированной электронной подписи.</w:t>
      </w:r>
    </w:p>
    <w:p w:rsidR="00172BD3" w:rsidRPr="007122AD" w:rsidRDefault="004C3596" w:rsidP="007122AD">
      <w:pPr>
        <w:ind w:firstLine="709"/>
        <w:jc w:val="both"/>
        <w:rPr>
          <w:sz w:val="28"/>
          <w:szCs w:val="28"/>
        </w:rPr>
      </w:pPr>
      <w:r>
        <w:rPr>
          <w:sz w:val="28"/>
          <w:szCs w:val="28"/>
        </w:rPr>
        <w:t xml:space="preserve">12.3. </w:t>
      </w:r>
      <w:r w:rsidR="00172BD3" w:rsidRPr="00303479">
        <w:rPr>
          <w:sz w:val="28"/>
          <w:szCs w:val="28"/>
        </w:rPr>
        <w:t>В случае</w:t>
      </w:r>
      <w:proofErr w:type="gramStart"/>
      <w:r w:rsidR="00172BD3" w:rsidRPr="00303479">
        <w:rPr>
          <w:sz w:val="28"/>
          <w:szCs w:val="28"/>
        </w:rPr>
        <w:t>,</w:t>
      </w:r>
      <w:proofErr w:type="gramEnd"/>
      <w:r w:rsidR="00172BD3" w:rsidRPr="00303479">
        <w:rPr>
          <w:sz w:val="28"/>
          <w:szCs w:val="28"/>
        </w:rPr>
        <w:t xml:space="preserve">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w:t>
      </w:r>
      <w:r w:rsidR="00172BD3" w:rsidRPr="007122AD">
        <w:rPr>
          <w:sz w:val="28"/>
          <w:szCs w:val="28"/>
        </w:rPr>
        <w:t xml:space="preserve">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00172BD3" w:rsidRPr="007122AD">
        <w:rPr>
          <w:sz w:val="28"/>
          <w:szCs w:val="28"/>
          <w:lang w:val="en-US" w:eastAsia="en-US" w:bidi="en-US"/>
        </w:rPr>
        <w:t>dpi</w:t>
      </w:r>
      <w:r w:rsidR="00172BD3" w:rsidRPr="007122AD">
        <w:rPr>
          <w:sz w:val="28"/>
          <w:szCs w:val="28"/>
          <w:lang w:eastAsia="en-US" w:bidi="en-US"/>
        </w:rPr>
        <w:t xml:space="preserve"> </w:t>
      </w:r>
      <w:r w:rsidR="00172BD3" w:rsidRPr="007122AD">
        <w:rPr>
          <w:sz w:val="28"/>
          <w:szCs w:val="28"/>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72BD3" w:rsidRPr="007122AD" w:rsidRDefault="00172BD3" w:rsidP="007122AD">
      <w:pPr>
        <w:ind w:firstLine="709"/>
        <w:jc w:val="both"/>
        <w:rPr>
          <w:sz w:val="28"/>
          <w:szCs w:val="28"/>
        </w:rPr>
      </w:pPr>
      <w:r w:rsidRPr="007122AD">
        <w:rPr>
          <w:sz w:val="28"/>
          <w:szCs w:val="28"/>
        </w:rPr>
        <w:t>«черно-белый» (при отсутствии в документе графических изображений и (или) цветного текста);</w:t>
      </w:r>
    </w:p>
    <w:p w:rsidR="00172BD3" w:rsidRPr="007122AD" w:rsidRDefault="00172BD3" w:rsidP="007122AD">
      <w:pPr>
        <w:ind w:firstLine="709"/>
        <w:jc w:val="both"/>
        <w:rPr>
          <w:sz w:val="28"/>
          <w:szCs w:val="28"/>
        </w:rPr>
      </w:pPr>
      <w:r w:rsidRPr="007122AD">
        <w:rPr>
          <w:sz w:val="28"/>
          <w:szCs w:val="28"/>
        </w:rPr>
        <w:t xml:space="preserve">«оттенки серого» (при </w:t>
      </w:r>
      <w:proofErr w:type="gramStart"/>
      <w:r w:rsidRPr="007122AD">
        <w:rPr>
          <w:sz w:val="28"/>
          <w:szCs w:val="28"/>
        </w:rPr>
        <w:t>наличии</w:t>
      </w:r>
      <w:proofErr w:type="gramEnd"/>
      <w:r w:rsidRPr="007122AD">
        <w:rPr>
          <w:sz w:val="28"/>
          <w:szCs w:val="28"/>
        </w:rPr>
        <w:t xml:space="preserve"> в документе графических изображений, отличных от цветного графического изображения);</w:t>
      </w:r>
    </w:p>
    <w:p w:rsidR="00172BD3" w:rsidRPr="007122AD" w:rsidRDefault="00172BD3" w:rsidP="007122AD">
      <w:pPr>
        <w:ind w:firstLine="709"/>
        <w:jc w:val="both"/>
        <w:rPr>
          <w:sz w:val="28"/>
          <w:szCs w:val="28"/>
        </w:rPr>
      </w:pPr>
      <w:r w:rsidRPr="007122AD">
        <w:rPr>
          <w:sz w:val="28"/>
          <w:szCs w:val="28"/>
        </w:rPr>
        <w:t xml:space="preserve">«цветной» или «режим полной цветопередачи» (при наличии в документе цветных </w:t>
      </w:r>
      <w:r w:rsidR="00A706A2">
        <w:rPr>
          <w:rStyle w:val="2CordiaUPC"/>
          <w:rFonts w:ascii="Times New Roman" w:hAnsi="Times New Roman" w:cs="Times New Roman"/>
          <w:sz w:val="28"/>
          <w:szCs w:val="28"/>
        </w:rPr>
        <w:t>г</w:t>
      </w:r>
      <w:r w:rsidRPr="007122AD">
        <w:rPr>
          <w:sz w:val="28"/>
          <w:szCs w:val="28"/>
        </w:rPr>
        <w:t>рафических изображений либо цветного текста).</w:t>
      </w:r>
    </w:p>
    <w:p w:rsidR="00172BD3" w:rsidRPr="007122AD" w:rsidRDefault="00172BD3" w:rsidP="007122AD">
      <w:pPr>
        <w:ind w:firstLine="709"/>
        <w:jc w:val="both"/>
        <w:rPr>
          <w:sz w:val="28"/>
          <w:szCs w:val="28"/>
        </w:rPr>
      </w:pPr>
      <w:r w:rsidRPr="007122AD">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72BD3" w:rsidRPr="007122AD" w:rsidRDefault="004C3596" w:rsidP="007122AD">
      <w:pPr>
        <w:ind w:firstLine="709"/>
        <w:jc w:val="both"/>
        <w:rPr>
          <w:sz w:val="28"/>
          <w:szCs w:val="28"/>
        </w:rPr>
      </w:pPr>
      <w:r w:rsidRPr="007122AD">
        <w:rPr>
          <w:sz w:val="28"/>
          <w:szCs w:val="28"/>
        </w:rPr>
        <w:t xml:space="preserve">13. </w:t>
      </w:r>
      <w:r w:rsidR="00172BD3" w:rsidRPr="007122AD">
        <w:rPr>
          <w:sz w:val="28"/>
          <w:szCs w:val="28"/>
        </w:rPr>
        <w:t xml:space="preserve">Документы, прилагаемые заявителем к заявлению о выдаче разрешения на право вырубки зеленых насаждений, представляемые </w:t>
      </w:r>
      <w:r w:rsidR="007122AD">
        <w:rPr>
          <w:sz w:val="28"/>
          <w:szCs w:val="28"/>
        </w:rPr>
        <w:t xml:space="preserve">                                                                                                                                           </w:t>
      </w:r>
      <w:r w:rsidR="00172BD3" w:rsidRPr="007122AD">
        <w:rPr>
          <w:sz w:val="28"/>
          <w:szCs w:val="28"/>
        </w:rPr>
        <w:t>в электронной форме, должны обеспечивать возможность идентифицировать документ и количество листов в документе.</w:t>
      </w:r>
    </w:p>
    <w:p w:rsidR="00172BD3" w:rsidRPr="007122AD" w:rsidRDefault="00BC38A2" w:rsidP="007122AD">
      <w:pPr>
        <w:ind w:firstLine="709"/>
        <w:jc w:val="both"/>
        <w:rPr>
          <w:sz w:val="28"/>
          <w:szCs w:val="28"/>
        </w:rPr>
      </w:pPr>
      <w:r w:rsidRPr="007122AD">
        <w:rPr>
          <w:sz w:val="28"/>
          <w:szCs w:val="28"/>
        </w:rPr>
        <w:t xml:space="preserve">14. </w:t>
      </w:r>
      <w:r w:rsidR="00172BD3" w:rsidRPr="007122AD">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172BD3" w:rsidRPr="00303479" w:rsidRDefault="00BC38A2" w:rsidP="007122AD">
      <w:pPr>
        <w:ind w:firstLine="709"/>
        <w:jc w:val="both"/>
        <w:rPr>
          <w:sz w:val="28"/>
          <w:szCs w:val="28"/>
        </w:rPr>
      </w:pPr>
      <w:r w:rsidRPr="007122AD">
        <w:rPr>
          <w:sz w:val="28"/>
          <w:szCs w:val="28"/>
        </w:rPr>
        <w:t xml:space="preserve">14.1. </w:t>
      </w:r>
      <w:r w:rsidR="00172BD3" w:rsidRPr="007122AD">
        <w:rPr>
          <w:sz w:val="28"/>
          <w:szCs w:val="28"/>
        </w:rPr>
        <w:t>Заявление о выдаче разрешения на право вырубки зеленых насаждений по установленной</w:t>
      </w:r>
      <w:r w:rsidR="00172BD3" w:rsidRPr="00303479">
        <w:rPr>
          <w:sz w:val="28"/>
          <w:szCs w:val="28"/>
        </w:rPr>
        <w:t xml:space="preserve"> фо</w:t>
      </w:r>
      <w:r w:rsidR="00A706A2">
        <w:rPr>
          <w:sz w:val="28"/>
          <w:szCs w:val="28"/>
        </w:rPr>
        <w:t>рме (приложение 4</w:t>
      </w:r>
      <w:r w:rsidR="0075042A">
        <w:rPr>
          <w:sz w:val="28"/>
          <w:szCs w:val="28"/>
        </w:rPr>
        <w:t xml:space="preserve"> к А</w:t>
      </w:r>
      <w:r w:rsidR="00172BD3" w:rsidRPr="00303479">
        <w:rPr>
          <w:sz w:val="28"/>
          <w:szCs w:val="28"/>
        </w:rPr>
        <w:t xml:space="preserve">дминистративному регламенту).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w:t>
      </w:r>
      <w:r w:rsidR="007122AD">
        <w:rPr>
          <w:sz w:val="28"/>
          <w:szCs w:val="28"/>
        </w:rPr>
        <w:t>под</w:t>
      </w:r>
      <w:r w:rsidR="00172BD3" w:rsidRPr="00303479">
        <w:rPr>
          <w:sz w:val="28"/>
          <w:szCs w:val="28"/>
        </w:rPr>
        <w:t xml:space="preserve">пунктом 14.1.1 </w:t>
      </w:r>
      <w:r w:rsidR="00896FE8">
        <w:rPr>
          <w:sz w:val="28"/>
          <w:szCs w:val="28"/>
        </w:rPr>
        <w:t>пункта 14</w:t>
      </w:r>
      <w:r w:rsidR="007122AD">
        <w:rPr>
          <w:sz w:val="28"/>
          <w:szCs w:val="28"/>
        </w:rPr>
        <w:t xml:space="preserve"> </w:t>
      </w:r>
      <w:r w:rsidR="00172BD3" w:rsidRPr="00303479">
        <w:rPr>
          <w:sz w:val="28"/>
          <w:szCs w:val="28"/>
        </w:rPr>
        <w:t xml:space="preserve">раздела </w:t>
      </w:r>
      <w:r w:rsidR="00172BD3" w:rsidRPr="00303479">
        <w:rPr>
          <w:sz w:val="28"/>
          <w:szCs w:val="28"/>
          <w:lang w:val="en-US"/>
        </w:rPr>
        <w:t>II</w:t>
      </w:r>
      <w:r w:rsidR="0075042A">
        <w:rPr>
          <w:sz w:val="28"/>
          <w:szCs w:val="28"/>
        </w:rPr>
        <w:t xml:space="preserve"> </w:t>
      </w:r>
      <w:r w:rsidR="0075042A">
        <w:rPr>
          <w:sz w:val="28"/>
          <w:szCs w:val="28"/>
        </w:rPr>
        <w:lastRenderedPageBreak/>
        <w:t>А</w:t>
      </w:r>
      <w:r w:rsidR="00172BD3" w:rsidRPr="00303479">
        <w:rPr>
          <w:sz w:val="28"/>
          <w:szCs w:val="28"/>
        </w:rPr>
        <w:t>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w:t>
      </w:r>
      <w:r w:rsidR="007122AD">
        <w:rPr>
          <w:sz w:val="28"/>
          <w:szCs w:val="28"/>
        </w:rPr>
        <w:t>сти предоставления в иной форме.</w:t>
      </w:r>
    </w:p>
    <w:p w:rsidR="00172BD3" w:rsidRPr="00303479" w:rsidRDefault="00BC38A2" w:rsidP="00BF0258">
      <w:pPr>
        <w:ind w:firstLine="709"/>
        <w:jc w:val="both"/>
        <w:rPr>
          <w:sz w:val="28"/>
          <w:szCs w:val="28"/>
        </w:rPr>
      </w:pPr>
      <w:r>
        <w:rPr>
          <w:sz w:val="28"/>
          <w:szCs w:val="28"/>
        </w:rPr>
        <w:t xml:space="preserve">14.2. </w:t>
      </w:r>
      <w:r w:rsidR="00172BD3" w:rsidRPr="00303479">
        <w:rPr>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7122AD">
        <w:rPr>
          <w:sz w:val="28"/>
          <w:szCs w:val="28"/>
        </w:rPr>
        <w:t>ого электронного взаимодействия.</w:t>
      </w:r>
    </w:p>
    <w:p w:rsidR="00172BD3" w:rsidRPr="00303479" w:rsidRDefault="00BC38A2" w:rsidP="00BF0258">
      <w:pPr>
        <w:ind w:firstLine="709"/>
        <w:jc w:val="both"/>
        <w:rPr>
          <w:sz w:val="28"/>
          <w:szCs w:val="28"/>
        </w:rPr>
      </w:pPr>
      <w:r>
        <w:rPr>
          <w:sz w:val="28"/>
          <w:szCs w:val="28"/>
        </w:rPr>
        <w:t xml:space="preserve">14.3. </w:t>
      </w:r>
      <w:r w:rsidR="00172BD3" w:rsidRPr="00303479">
        <w:rPr>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w:t>
      </w:r>
      <w:r w:rsidR="007122AD">
        <w:rPr>
          <w:sz w:val="28"/>
          <w:szCs w:val="28"/>
        </w:rPr>
        <w:t xml:space="preserve">                              </w:t>
      </w:r>
      <w:r w:rsidR="00172BD3" w:rsidRPr="00303479">
        <w:rPr>
          <w:sz w:val="28"/>
          <w:szCs w:val="28"/>
        </w:rPr>
        <w:t xml:space="preserve">с приложением файла открепленной усиленной квалифицированной электронной подписи в формате </w:t>
      </w:r>
      <w:r w:rsidR="00172BD3" w:rsidRPr="00303479">
        <w:rPr>
          <w:sz w:val="28"/>
          <w:szCs w:val="28"/>
          <w:lang w:val="en-US" w:eastAsia="en-US" w:bidi="en-US"/>
        </w:rPr>
        <w:t>sig</w:t>
      </w:r>
      <w:r w:rsidR="007122AD">
        <w:rPr>
          <w:sz w:val="28"/>
          <w:szCs w:val="28"/>
          <w:lang w:eastAsia="en-US" w:bidi="en-US"/>
        </w:rPr>
        <w:t>.</w:t>
      </w:r>
    </w:p>
    <w:p w:rsidR="00172BD3" w:rsidRPr="00303479" w:rsidRDefault="00BC38A2" w:rsidP="00BF0258">
      <w:pPr>
        <w:ind w:firstLine="709"/>
        <w:jc w:val="both"/>
        <w:rPr>
          <w:sz w:val="28"/>
          <w:szCs w:val="28"/>
        </w:rPr>
      </w:pPr>
      <w:r>
        <w:rPr>
          <w:sz w:val="28"/>
          <w:szCs w:val="28"/>
        </w:rPr>
        <w:t xml:space="preserve">14.4. </w:t>
      </w:r>
      <w:proofErr w:type="spellStart"/>
      <w:r w:rsidR="00172BD3" w:rsidRPr="00303479">
        <w:rPr>
          <w:sz w:val="28"/>
          <w:szCs w:val="28"/>
        </w:rPr>
        <w:t>Дендроплан</w:t>
      </w:r>
      <w:proofErr w:type="spellEnd"/>
      <w:r w:rsidR="00172BD3" w:rsidRPr="00303479">
        <w:rPr>
          <w:sz w:val="28"/>
          <w:szCs w:val="28"/>
        </w:rPr>
        <w:t xml:space="preserve"> или схема с описанием места положения дерева </w:t>
      </w:r>
      <w:r w:rsidR="007122AD">
        <w:rPr>
          <w:sz w:val="28"/>
          <w:szCs w:val="28"/>
        </w:rPr>
        <w:t xml:space="preserve">                    </w:t>
      </w:r>
      <w:r w:rsidR="00172BD3" w:rsidRPr="00303479">
        <w:rPr>
          <w:sz w:val="28"/>
          <w:szCs w:val="28"/>
        </w:rPr>
        <w:t xml:space="preserve">(с указанием ближайшего адресного ориентира, а также информации </w:t>
      </w:r>
      <w:r w:rsidR="007122AD">
        <w:rPr>
          <w:sz w:val="28"/>
          <w:szCs w:val="28"/>
        </w:rPr>
        <w:t xml:space="preserve">                              об основаниях для его вырубки</w:t>
      </w:r>
      <w:r w:rsidR="00A706A2">
        <w:rPr>
          <w:sz w:val="28"/>
          <w:szCs w:val="28"/>
        </w:rPr>
        <w:t>)</w:t>
      </w:r>
      <w:r w:rsidR="007122AD">
        <w:rPr>
          <w:sz w:val="28"/>
          <w:szCs w:val="28"/>
        </w:rPr>
        <w:t>.</w:t>
      </w:r>
    </w:p>
    <w:p w:rsidR="00172BD3" w:rsidRPr="00303479" w:rsidRDefault="00BC38A2" w:rsidP="00BF0258">
      <w:pPr>
        <w:ind w:firstLine="709"/>
        <w:jc w:val="both"/>
        <w:rPr>
          <w:sz w:val="28"/>
          <w:szCs w:val="28"/>
        </w:rPr>
      </w:pPr>
      <w:r>
        <w:rPr>
          <w:sz w:val="28"/>
          <w:szCs w:val="28"/>
        </w:rPr>
        <w:t xml:space="preserve">14.5. </w:t>
      </w:r>
      <w:r w:rsidR="00172BD3" w:rsidRPr="00303479">
        <w:rPr>
          <w:sz w:val="28"/>
          <w:szCs w:val="28"/>
        </w:rPr>
        <w:t>Документ с указанием кадастрового номера земельного участка</w:t>
      </w:r>
      <w:r w:rsidR="007122AD">
        <w:rPr>
          <w:sz w:val="28"/>
          <w:szCs w:val="28"/>
        </w:rPr>
        <w:t xml:space="preserve">  </w:t>
      </w:r>
      <w:r w:rsidR="00172BD3" w:rsidRPr="00303479">
        <w:rPr>
          <w:sz w:val="28"/>
          <w:szCs w:val="28"/>
        </w:rPr>
        <w:t xml:space="preserve"> (при </w:t>
      </w:r>
      <w:proofErr w:type="gramStart"/>
      <w:r w:rsidR="00172BD3" w:rsidRPr="00303479">
        <w:rPr>
          <w:sz w:val="28"/>
          <w:szCs w:val="28"/>
        </w:rPr>
        <w:t>наличии</w:t>
      </w:r>
      <w:proofErr w:type="gramEnd"/>
      <w:r w:rsidR="00172BD3" w:rsidRPr="00303479">
        <w:rPr>
          <w:sz w:val="28"/>
          <w:szCs w:val="28"/>
        </w:rPr>
        <w:t>), адреса (месторасположения) земельного участка, вида проведения работ, с указанием характеристик зеленых насаждений (породы, высоты, диаметра, и так далее) подлежащих вырубке (</w:t>
      </w:r>
      <w:proofErr w:type="spellStart"/>
      <w:r w:rsidR="00172BD3" w:rsidRPr="00303479">
        <w:rPr>
          <w:sz w:val="28"/>
          <w:szCs w:val="28"/>
        </w:rPr>
        <w:t>перечетна</w:t>
      </w:r>
      <w:r w:rsidR="007122AD">
        <w:rPr>
          <w:sz w:val="28"/>
          <w:szCs w:val="28"/>
        </w:rPr>
        <w:t>я</w:t>
      </w:r>
      <w:proofErr w:type="spellEnd"/>
      <w:r w:rsidR="007122AD">
        <w:rPr>
          <w:sz w:val="28"/>
          <w:szCs w:val="28"/>
        </w:rPr>
        <w:t xml:space="preserve"> ведомость зеленых насаждений).</w:t>
      </w:r>
    </w:p>
    <w:p w:rsidR="00172BD3" w:rsidRPr="00303479" w:rsidRDefault="00BC38A2" w:rsidP="00BF0258">
      <w:pPr>
        <w:ind w:firstLine="709"/>
        <w:jc w:val="both"/>
        <w:rPr>
          <w:sz w:val="28"/>
          <w:szCs w:val="28"/>
        </w:rPr>
      </w:pPr>
      <w:r>
        <w:rPr>
          <w:sz w:val="28"/>
          <w:szCs w:val="28"/>
        </w:rPr>
        <w:t xml:space="preserve">14.6. </w:t>
      </w:r>
      <w:r w:rsidR="00172BD3" w:rsidRPr="00303479">
        <w:rPr>
          <w:sz w:val="28"/>
          <w:szCs w:val="28"/>
        </w:rPr>
        <w:t>Заключение специализированной организации о нарушении естественного освещения в жилом или нежилом помещении (в случае отсутствия</w:t>
      </w:r>
      <w:r w:rsidR="007122AD">
        <w:rPr>
          <w:sz w:val="28"/>
          <w:szCs w:val="28"/>
        </w:rPr>
        <w:t xml:space="preserve"> предписания надзорных органов).</w:t>
      </w:r>
    </w:p>
    <w:p w:rsidR="00172BD3" w:rsidRPr="00303479" w:rsidRDefault="00BC38A2" w:rsidP="00BF0258">
      <w:pPr>
        <w:ind w:firstLine="709"/>
        <w:jc w:val="both"/>
        <w:rPr>
          <w:sz w:val="28"/>
          <w:szCs w:val="28"/>
        </w:rPr>
      </w:pPr>
      <w:r>
        <w:rPr>
          <w:sz w:val="28"/>
          <w:szCs w:val="28"/>
        </w:rPr>
        <w:t xml:space="preserve">14.7. </w:t>
      </w:r>
      <w:r w:rsidR="00172BD3" w:rsidRPr="00303479">
        <w:rPr>
          <w:sz w:val="28"/>
          <w:szCs w:val="28"/>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w:t>
      </w:r>
      <w:r w:rsidR="007122AD">
        <w:rPr>
          <w:sz w:val="28"/>
          <w:szCs w:val="28"/>
        </w:rPr>
        <w:t>израстанием зеленых насаждений).</w:t>
      </w:r>
    </w:p>
    <w:p w:rsidR="00172BD3" w:rsidRPr="00303479" w:rsidRDefault="00BC38A2" w:rsidP="00BF0258">
      <w:pPr>
        <w:ind w:firstLine="709"/>
        <w:jc w:val="both"/>
        <w:rPr>
          <w:sz w:val="28"/>
          <w:szCs w:val="28"/>
        </w:rPr>
      </w:pPr>
      <w:r>
        <w:rPr>
          <w:sz w:val="28"/>
          <w:szCs w:val="28"/>
        </w:rPr>
        <w:t xml:space="preserve">14.8. </w:t>
      </w:r>
      <w:r w:rsidR="00172BD3" w:rsidRPr="00303479">
        <w:rPr>
          <w:sz w:val="28"/>
          <w:szCs w:val="28"/>
        </w:rPr>
        <w:t>Задание на выполнение инженерных изысканий (в случае проведения инженерно-геологических изысканий).</w:t>
      </w:r>
    </w:p>
    <w:p w:rsidR="00172BD3" w:rsidRPr="00303479" w:rsidRDefault="00BC38A2" w:rsidP="00BF0258">
      <w:pPr>
        <w:ind w:firstLine="709"/>
        <w:jc w:val="both"/>
        <w:rPr>
          <w:spacing w:val="2"/>
          <w:sz w:val="28"/>
          <w:szCs w:val="28"/>
          <w:shd w:val="clear" w:color="auto" w:fill="FFFFFF"/>
        </w:rPr>
      </w:pPr>
      <w:r>
        <w:rPr>
          <w:spacing w:val="2"/>
          <w:sz w:val="28"/>
          <w:szCs w:val="28"/>
          <w:shd w:val="clear" w:color="auto" w:fill="FFFFFF"/>
        </w:rPr>
        <w:t xml:space="preserve">15. </w:t>
      </w:r>
      <w:r w:rsidR="00172BD3" w:rsidRPr="00303479">
        <w:rPr>
          <w:spacing w:val="2"/>
          <w:sz w:val="28"/>
          <w:szCs w:val="28"/>
          <w:shd w:val="clear" w:color="auto" w:fill="FFFFFF"/>
        </w:rPr>
        <w:t>Дополнительно, в зависимости от причин вырубки зеленых насаждений к заявлению о предоставлении муниципальной услуги прилагаются следующие документы:</w:t>
      </w:r>
    </w:p>
    <w:p w:rsidR="00172BD3" w:rsidRPr="00303479" w:rsidRDefault="00BC38A2" w:rsidP="00BF0258">
      <w:pPr>
        <w:ind w:firstLine="709"/>
        <w:jc w:val="both"/>
        <w:rPr>
          <w:sz w:val="28"/>
          <w:szCs w:val="28"/>
        </w:rPr>
      </w:pPr>
      <w:r>
        <w:rPr>
          <w:sz w:val="28"/>
          <w:szCs w:val="28"/>
        </w:rPr>
        <w:t xml:space="preserve">15.1. </w:t>
      </w:r>
      <w:r w:rsidR="00172BD3" w:rsidRPr="00303479">
        <w:rPr>
          <w:sz w:val="28"/>
          <w:szCs w:val="28"/>
        </w:rPr>
        <w:t xml:space="preserve">Для полного (частичного) освоения земельного участка в границах предоставленного земельного участка, за исключением случаев предоставления земельных участков, в отношении которых выдано разрешение на строительство в соответствии со статьей 51 </w:t>
      </w:r>
      <w:hyperlink r:id="rId17" w:tooltip="ФЕДЕРАЛЬНЫЙ ЗАКОН от 29.12.2004 № 190-ФЗ ГОСУДАРСТВЕННАЯ ДУМА ФЕДЕРАЛЬНОГО СОБРАНИЯ РФ&#10;&#10;Градостроительный кодекс Российской Федерации" w:history="1">
        <w:r w:rsidR="00172BD3" w:rsidRPr="007122AD">
          <w:rPr>
            <w:rStyle w:val="af3"/>
            <w:color w:val="auto"/>
            <w:sz w:val="28"/>
            <w:szCs w:val="28"/>
            <w:u w:val="none"/>
          </w:rPr>
          <w:t>Градостроительного кодекса Российской Федерации</w:t>
        </w:r>
      </w:hyperlink>
      <w:r w:rsidR="00172BD3" w:rsidRPr="00303479">
        <w:rPr>
          <w:sz w:val="28"/>
          <w:szCs w:val="28"/>
        </w:rPr>
        <w:t>, и объектов в сфере жилищного строительства:</w:t>
      </w:r>
    </w:p>
    <w:p w:rsidR="00172BD3" w:rsidRPr="00303479" w:rsidRDefault="00BC38A2" w:rsidP="00BF0258">
      <w:pPr>
        <w:ind w:firstLine="709"/>
        <w:jc w:val="both"/>
        <w:rPr>
          <w:sz w:val="28"/>
          <w:szCs w:val="28"/>
        </w:rPr>
      </w:pPr>
      <w:r>
        <w:rPr>
          <w:sz w:val="28"/>
          <w:szCs w:val="28"/>
        </w:rPr>
        <w:lastRenderedPageBreak/>
        <w:t xml:space="preserve">15.1.1. </w:t>
      </w:r>
      <w:r w:rsidR="00172BD3" w:rsidRPr="00303479">
        <w:rPr>
          <w:sz w:val="28"/>
          <w:szCs w:val="28"/>
        </w:rPr>
        <w:t>Оригинал и копии материалов, содержащихся в п</w:t>
      </w:r>
      <w:r w:rsidR="007122AD">
        <w:rPr>
          <w:sz w:val="28"/>
          <w:szCs w:val="28"/>
        </w:rPr>
        <w:t>роектной документации.</w:t>
      </w:r>
    </w:p>
    <w:p w:rsidR="00172BD3" w:rsidRPr="00303479" w:rsidRDefault="00BC38A2" w:rsidP="00BF0258">
      <w:pPr>
        <w:ind w:firstLine="709"/>
        <w:jc w:val="both"/>
        <w:rPr>
          <w:sz w:val="28"/>
          <w:szCs w:val="28"/>
        </w:rPr>
      </w:pPr>
      <w:r>
        <w:rPr>
          <w:sz w:val="28"/>
          <w:szCs w:val="28"/>
        </w:rPr>
        <w:t xml:space="preserve">15.1.2. </w:t>
      </w:r>
      <w:r w:rsidR="00172BD3" w:rsidRPr="00303479">
        <w:rPr>
          <w:sz w:val="28"/>
          <w:szCs w:val="28"/>
        </w:rPr>
        <w:t xml:space="preserve">Материалы топографической съемки территории земельного участка на бумажном или электронном носителях (в масштабе 1:500 при площади участка до 1 га; в масштабе 1:2000 при площади участка до 10 га; </w:t>
      </w:r>
      <w:r w:rsidR="00811B95">
        <w:rPr>
          <w:sz w:val="28"/>
          <w:szCs w:val="28"/>
        </w:rPr>
        <w:t xml:space="preserve">                 </w:t>
      </w:r>
      <w:r w:rsidR="00172BD3" w:rsidRPr="00303479">
        <w:rPr>
          <w:sz w:val="28"/>
          <w:szCs w:val="28"/>
        </w:rPr>
        <w:t>в масштабе 1:5000 при площади участка более 10 га) с обознач</w:t>
      </w:r>
      <w:r w:rsidR="007122AD">
        <w:rPr>
          <w:sz w:val="28"/>
          <w:szCs w:val="28"/>
        </w:rPr>
        <w:t>ением границ производства работ.</w:t>
      </w:r>
    </w:p>
    <w:p w:rsidR="00172BD3" w:rsidRPr="00303479" w:rsidRDefault="00BC38A2" w:rsidP="00BF0258">
      <w:pPr>
        <w:ind w:firstLine="709"/>
        <w:jc w:val="both"/>
        <w:rPr>
          <w:sz w:val="28"/>
          <w:szCs w:val="28"/>
        </w:rPr>
      </w:pPr>
      <w:r>
        <w:rPr>
          <w:sz w:val="28"/>
          <w:szCs w:val="28"/>
        </w:rPr>
        <w:t xml:space="preserve">15.1.3. </w:t>
      </w:r>
      <w:r w:rsidR="00172BD3" w:rsidRPr="00303479">
        <w:rPr>
          <w:sz w:val="28"/>
          <w:szCs w:val="28"/>
        </w:rPr>
        <w:t xml:space="preserve">Копии правоустанавливающих документов на земельный участок, на котором </w:t>
      </w:r>
      <w:r w:rsidR="00811B95">
        <w:rPr>
          <w:sz w:val="28"/>
          <w:szCs w:val="28"/>
        </w:rPr>
        <w:t>произрастают зеленые насаждения.</w:t>
      </w:r>
    </w:p>
    <w:p w:rsidR="00172BD3" w:rsidRPr="00303479" w:rsidRDefault="00BC38A2" w:rsidP="00BF0258">
      <w:pPr>
        <w:ind w:firstLine="709"/>
        <w:jc w:val="both"/>
        <w:rPr>
          <w:sz w:val="28"/>
          <w:szCs w:val="28"/>
        </w:rPr>
      </w:pPr>
      <w:r>
        <w:rPr>
          <w:sz w:val="28"/>
          <w:szCs w:val="28"/>
        </w:rPr>
        <w:t xml:space="preserve">15.2. </w:t>
      </w:r>
      <w:r w:rsidR="00172BD3" w:rsidRPr="00303479">
        <w:rPr>
          <w:sz w:val="28"/>
          <w:szCs w:val="28"/>
        </w:rPr>
        <w:t xml:space="preserve">Для устранения угрозы падения деревьев или кустарников, или вырубки деревьев и кустарников, находящихся в неудовлетворительном состоянии: </w:t>
      </w:r>
    </w:p>
    <w:p w:rsidR="00172BD3" w:rsidRPr="00303479" w:rsidRDefault="00BC38A2" w:rsidP="00BF0258">
      <w:pPr>
        <w:ind w:firstLine="709"/>
        <w:jc w:val="both"/>
        <w:rPr>
          <w:sz w:val="28"/>
          <w:szCs w:val="28"/>
        </w:rPr>
      </w:pPr>
      <w:r>
        <w:rPr>
          <w:sz w:val="28"/>
          <w:szCs w:val="28"/>
        </w:rPr>
        <w:t xml:space="preserve">15.2.1. </w:t>
      </w:r>
      <w:r w:rsidR="00172BD3" w:rsidRPr="00303479">
        <w:rPr>
          <w:sz w:val="28"/>
          <w:szCs w:val="28"/>
        </w:rPr>
        <w:t>Схема места нахождения деревьев или кустарнико</w:t>
      </w:r>
      <w:r w:rsidR="00811B95">
        <w:rPr>
          <w:sz w:val="28"/>
          <w:szCs w:val="28"/>
        </w:rPr>
        <w:t>в                                 (в масштабе 1:500 или 1:1000).</w:t>
      </w:r>
    </w:p>
    <w:p w:rsidR="00172BD3" w:rsidRPr="00303479" w:rsidRDefault="00BC38A2" w:rsidP="00BF0258">
      <w:pPr>
        <w:ind w:firstLine="709"/>
        <w:jc w:val="both"/>
        <w:rPr>
          <w:sz w:val="28"/>
          <w:szCs w:val="28"/>
        </w:rPr>
      </w:pPr>
      <w:r>
        <w:rPr>
          <w:sz w:val="28"/>
          <w:szCs w:val="28"/>
        </w:rPr>
        <w:t xml:space="preserve">15.3. </w:t>
      </w:r>
      <w:r w:rsidR="00172BD3" w:rsidRPr="00303479">
        <w:rPr>
          <w:sz w:val="28"/>
          <w:szCs w:val="28"/>
        </w:rPr>
        <w:t>Для выполнения установленных требований по обеспечению пожарной безопасности, безопасности движения транспорта и пешеходов или санитарно-эпидемиологических требований:</w:t>
      </w:r>
    </w:p>
    <w:p w:rsidR="00172BD3" w:rsidRPr="00303479" w:rsidRDefault="00BC38A2" w:rsidP="00BF0258">
      <w:pPr>
        <w:ind w:firstLine="709"/>
        <w:jc w:val="both"/>
        <w:rPr>
          <w:sz w:val="28"/>
          <w:szCs w:val="28"/>
        </w:rPr>
      </w:pPr>
      <w:r>
        <w:rPr>
          <w:sz w:val="28"/>
          <w:szCs w:val="28"/>
        </w:rPr>
        <w:t xml:space="preserve">15.3.1. </w:t>
      </w:r>
      <w:r w:rsidR="00172BD3" w:rsidRPr="00303479">
        <w:rPr>
          <w:sz w:val="28"/>
          <w:szCs w:val="28"/>
        </w:rPr>
        <w:t xml:space="preserve">Предписание или иной </w:t>
      </w:r>
      <w:proofErr w:type="gramStart"/>
      <w:r w:rsidR="00172BD3" w:rsidRPr="00303479">
        <w:rPr>
          <w:sz w:val="28"/>
          <w:szCs w:val="28"/>
        </w:rPr>
        <w:t>обязательный к исполнению</w:t>
      </w:r>
      <w:proofErr w:type="gramEnd"/>
      <w:r w:rsidR="00172BD3" w:rsidRPr="00303479">
        <w:rPr>
          <w:sz w:val="28"/>
          <w:szCs w:val="28"/>
        </w:rPr>
        <w:t xml:space="preserve"> документ, выданный органом государственного пожарного надзора, государственной инспекции безопасности дорожного движения или органом санита</w:t>
      </w:r>
      <w:r w:rsidR="00811B95">
        <w:rPr>
          <w:sz w:val="28"/>
          <w:szCs w:val="28"/>
        </w:rPr>
        <w:t>рно-эпидемиологического надзора.</w:t>
      </w:r>
    </w:p>
    <w:p w:rsidR="00172BD3" w:rsidRPr="00303479" w:rsidRDefault="00BC38A2" w:rsidP="00BF0258">
      <w:pPr>
        <w:ind w:firstLine="709"/>
        <w:jc w:val="both"/>
        <w:rPr>
          <w:sz w:val="28"/>
          <w:szCs w:val="28"/>
        </w:rPr>
      </w:pPr>
      <w:r>
        <w:rPr>
          <w:sz w:val="28"/>
          <w:szCs w:val="28"/>
        </w:rPr>
        <w:t xml:space="preserve">15.3.2. </w:t>
      </w:r>
      <w:r w:rsidR="00172BD3" w:rsidRPr="00303479">
        <w:rPr>
          <w:sz w:val="28"/>
          <w:szCs w:val="28"/>
        </w:rPr>
        <w:t>Схема места нахождения деревьев или кустарников</w:t>
      </w:r>
      <w:r w:rsidR="00811B95">
        <w:rPr>
          <w:sz w:val="28"/>
          <w:szCs w:val="28"/>
        </w:rPr>
        <w:t xml:space="preserve">                                 (в масштабе 1:500 или 1:1000).</w:t>
      </w:r>
    </w:p>
    <w:p w:rsidR="00172BD3" w:rsidRPr="00303479" w:rsidRDefault="00BC38A2" w:rsidP="00BF0258">
      <w:pPr>
        <w:ind w:firstLine="709"/>
        <w:jc w:val="both"/>
        <w:rPr>
          <w:sz w:val="28"/>
          <w:szCs w:val="28"/>
        </w:rPr>
      </w:pPr>
      <w:r>
        <w:rPr>
          <w:sz w:val="28"/>
          <w:szCs w:val="28"/>
        </w:rPr>
        <w:t xml:space="preserve">15.4. </w:t>
      </w:r>
      <w:r w:rsidR="00172BD3" w:rsidRPr="00303479">
        <w:rPr>
          <w:sz w:val="28"/>
          <w:szCs w:val="28"/>
        </w:rPr>
        <w:t xml:space="preserve">Для предотвращения чрезвычайных ситуаций природного или техногенного характера: </w:t>
      </w:r>
    </w:p>
    <w:p w:rsidR="00172BD3" w:rsidRPr="00303479" w:rsidRDefault="00BC38A2" w:rsidP="00BF0258">
      <w:pPr>
        <w:ind w:firstLine="709"/>
        <w:jc w:val="both"/>
        <w:rPr>
          <w:sz w:val="28"/>
          <w:szCs w:val="28"/>
        </w:rPr>
      </w:pPr>
      <w:r>
        <w:rPr>
          <w:sz w:val="28"/>
          <w:szCs w:val="28"/>
        </w:rPr>
        <w:t xml:space="preserve">15.4.1. </w:t>
      </w:r>
      <w:r w:rsidR="00172BD3" w:rsidRPr="00303479">
        <w:rPr>
          <w:sz w:val="28"/>
          <w:szCs w:val="28"/>
        </w:rPr>
        <w:t>Схема места нахождения деревьев или кустарник</w:t>
      </w:r>
      <w:r w:rsidR="00811B95">
        <w:rPr>
          <w:sz w:val="28"/>
          <w:szCs w:val="28"/>
        </w:rPr>
        <w:t>ов                                  (в масштабе 1:500 - 1:25000).</w:t>
      </w:r>
    </w:p>
    <w:p w:rsidR="00172BD3" w:rsidRPr="00303479" w:rsidRDefault="00BC38A2" w:rsidP="00BF0258">
      <w:pPr>
        <w:ind w:firstLine="709"/>
        <w:jc w:val="both"/>
        <w:rPr>
          <w:sz w:val="28"/>
          <w:szCs w:val="28"/>
        </w:rPr>
      </w:pPr>
      <w:r>
        <w:rPr>
          <w:sz w:val="28"/>
          <w:szCs w:val="28"/>
        </w:rPr>
        <w:t xml:space="preserve">15.5. </w:t>
      </w:r>
      <w:r w:rsidR="00172BD3" w:rsidRPr="00303479">
        <w:rPr>
          <w:sz w:val="28"/>
          <w:szCs w:val="28"/>
        </w:rPr>
        <w:t xml:space="preserve">Для очистки охранных зон инженерных сетей, коммуникаций и иных объектов с установленными охранными зонами, где в соответствии </w:t>
      </w:r>
      <w:r w:rsidR="00811B95">
        <w:rPr>
          <w:sz w:val="28"/>
          <w:szCs w:val="28"/>
        </w:rPr>
        <w:t xml:space="preserve">                   </w:t>
      </w:r>
      <w:r w:rsidR="00172BD3" w:rsidRPr="00303479">
        <w:rPr>
          <w:sz w:val="28"/>
          <w:szCs w:val="28"/>
        </w:rPr>
        <w:t xml:space="preserve">с требованиями законодательства Российской Федерации производится очистка от произрастающих деревьев и кустарников: </w:t>
      </w:r>
    </w:p>
    <w:p w:rsidR="00172BD3" w:rsidRPr="00303479" w:rsidRDefault="00BC38A2" w:rsidP="00BF0258">
      <w:pPr>
        <w:ind w:firstLine="709"/>
        <w:jc w:val="both"/>
        <w:rPr>
          <w:sz w:val="28"/>
          <w:szCs w:val="28"/>
        </w:rPr>
      </w:pPr>
      <w:r>
        <w:rPr>
          <w:sz w:val="28"/>
          <w:szCs w:val="28"/>
        </w:rPr>
        <w:t xml:space="preserve">15.5.1. </w:t>
      </w:r>
      <w:r w:rsidR="00172BD3" w:rsidRPr="00303479">
        <w:rPr>
          <w:sz w:val="28"/>
          <w:szCs w:val="28"/>
        </w:rPr>
        <w:t xml:space="preserve">Материалы </w:t>
      </w:r>
      <w:proofErr w:type="spellStart"/>
      <w:r w:rsidR="00172BD3" w:rsidRPr="00303479">
        <w:rPr>
          <w:sz w:val="28"/>
          <w:szCs w:val="28"/>
        </w:rPr>
        <w:t>подеревной</w:t>
      </w:r>
      <w:proofErr w:type="spellEnd"/>
      <w:r w:rsidR="00172BD3" w:rsidRPr="00303479">
        <w:rPr>
          <w:sz w:val="28"/>
          <w:szCs w:val="28"/>
        </w:rPr>
        <w:t xml:space="preserve"> топографической съемки территории земе</w:t>
      </w:r>
      <w:r w:rsidR="00811B95">
        <w:rPr>
          <w:sz w:val="28"/>
          <w:szCs w:val="28"/>
        </w:rPr>
        <w:t>льного участка в масштабе 1:500.</w:t>
      </w:r>
    </w:p>
    <w:p w:rsidR="00172BD3" w:rsidRPr="00303479" w:rsidRDefault="00BC38A2" w:rsidP="00BF0258">
      <w:pPr>
        <w:ind w:firstLine="709"/>
        <w:jc w:val="both"/>
        <w:rPr>
          <w:sz w:val="28"/>
          <w:szCs w:val="28"/>
        </w:rPr>
      </w:pPr>
      <w:r>
        <w:rPr>
          <w:sz w:val="28"/>
          <w:szCs w:val="28"/>
        </w:rPr>
        <w:t xml:space="preserve">15.5.2. </w:t>
      </w:r>
      <w:r w:rsidR="00172BD3" w:rsidRPr="00303479">
        <w:rPr>
          <w:sz w:val="28"/>
          <w:szCs w:val="28"/>
        </w:rPr>
        <w:t xml:space="preserve">Документы, подтверждающие </w:t>
      </w:r>
      <w:r w:rsidR="00811B95">
        <w:rPr>
          <w:sz w:val="28"/>
          <w:szCs w:val="28"/>
        </w:rPr>
        <w:t>сведения о собственнике объекта.</w:t>
      </w:r>
    </w:p>
    <w:p w:rsidR="00172BD3" w:rsidRPr="00303479" w:rsidRDefault="00BC38A2" w:rsidP="00BF0258">
      <w:pPr>
        <w:ind w:firstLine="709"/>
        <w:jc w:val="both"/>
        <w:rPr>
          <w:sz w:val="28"/>
          <w:szCs w:val="28"/>
        </w:rPr>
      </w:pPr>
      <w:r>
        <w:rPr>
          <w:sz w:val="28"/>
          <w:szCs w:val="28"/>
        </w:rPr>
        <w:t xml:space="preserve">15.6. </w:t>
      </w:r>
      <w:r w:rsidR="00172BD3" w:rsidRPr="00303479">
        <w:rPr>
          <w:sz w:val="28"/>
          <w:szCs w:val="28"/>
        </w:rPr>
        <w:t>Для подготовительных работ по строительству (реконструкции) объектов электросетевого хозяйства:</w:t>
      </w:r>
    </w:p>
    <w:p w:rsidR="00172BD3" w:rsidRPr="00303479" w:rsidRDefault="00E3168F" w:rsidP="00BF0258">
      <w:pPr>
        <w:ind w:firstLine="709"/>
        <w:jc w:val="both"/>
        <w:rPr>
          <w:sz w:val="28"/>
          <w:szCs w:val="28"/>
        </w:rPr>
      </w:pPr>
      <w:r>
        <w:rPr>
          <w:sz w:val="28"/>
          <w:szCs w:val="28"/>
        </w:rPr>
        <w:t xml:space="preserve">15.6.1. </w:t>
      </w:r>
      <w:r w:rsidR="00811B95">
        <w:rPr>
          <w:sz w:val="28"/>
          <w:szCs w:val="28"/>
        </w:rPr>
        <w:t>Проектная документация.</w:t>
      </w:r>
    </w:p>
    <w:p w:rsidR="00172BD3" w:rsidRPr="00303479" w:rsidRDefault="00E3168F" w:rsidP="00BF0258">
      <w:pPr>
        <w:ind w:firstLine="709"/>
        <w:jc w:val="both"/>
        <w:rPr>
          <w:sz w:val="28"/>
          <w:szCs w:val="28"/>
        </w:rPr>
      </w:pPr>
      <w:r>
        <w:rPr>
          <w:sz w:val="28"/>
          <w:szCs w:val="28"/>
        </w:rPr>
        <w:t xml:space="preserve">15.6.2. </w:t>
      </w:r>
      <w:r w:rsidR="00172BD3" w:rsidRPr="00303479">
        <w:rPr>
          <w:sz w:val="28"/>
          <w:szCs w:val="28"/>
        </w:rPr>
        <w:t xml:space="preserve">Материалы топографической съемки территории земельного участка на бумажном и электронном носителях (в масштабе 1:500 при площади участка до 1 га; в масштабе 1:2000 при площади участка до 10 га; </w:t>
      </w:r>
      <w:r w:rsidR="00811B95">
        <w:rPr>
          <w:sz w:val="28"/>
          <w:szCs w:val="28"/>
        </w:rPr>
        <w:t xml:space="preserve">                          </w:t>
      </w:r>
      <w:r w:rsidR="00172BD3" w:rsidRPr="00303479">
        <w:rPr>
          <w:sz w:val="28"/>
          <w:szCs w:val="28"/>
        </w:rPr>
        <w:t>в масштабе 1:5000 при площади участка более 10 га) с обознач</w:t>
      </w:r>
      <w:r w:rsidR="00811B95">
        <w:rPr>
          <w:sz w:val="28"/>
          <w:szCs w:val="28"/>
        </w:rPr>
        <w:t>ением границ производства работ.</w:t>
      </w:r>
    </w:p>
    <w:p w:rsidR="00172BD3" w:rsidRPr="00303479" w:rsidRDefault="00E3168F" w:rsidP="00BF0258">
      <w:pPr>
        <w:ind w:firstLine="709"/>
        <w:jc w:val="both"/>
        <w:rPr>
          <w:sz w:val="28"/>
          <w:szCs w:val="28"/>
        </w:rPr>
      </w:pPr>
      <w:r>
        <w:rPr>
          <w:sz w:val="28"/>
          <w:szCs w:val="28"/>
        </w:rPr>
        <w:t xml:space="preserve">15.6.3. </w:t>
      </w:r>
      <w:r w:rsidR="00172BD3" w:rsidRPr="00303479">
        <w:rPr>
          <w:sz w:val="28"/>
          <w:szCs w:val="28"/>
        </w:rPr>
        <w:t xml:space="preserve">Правоустанавливающие документы на земельный участок, </w:t>
      </w:r>
      <w:r w:rsidR="00811B95">
        <w:rPr>
          <w:sz w:val="28"/>
          <w:szCs w:val="28"/>
        </w:rPr>
        <w:t xml:space="preserve">                   </w:t>
      </w:r>
      <w:r w:rsidR="00172BD3" w:rsidRPr="00303479">
        <w:rPr>
          <w:sz w:val="28"/>
          <w:szCs w:val="28"/>
        </w:rPr>
        <w:t xml:space="preserve">на котором произрастают зеленые насаждения, в случае, если право </w:t>
      </w:r>
      <w:r w:rsidR="00172BD3" w:rsidRPr="00303479">
        <w:rPr>
          <w:sz w:val="28"/>
          <w:szCs w:val="28"/>
        </w:rPr>
        <w:lastRenderedPageBreak/>
        <w:t>собственности на земельный участок не зарегистрировано в Едином государственном реестре недвижимости.</w:t>
      </w:r>
    </w:p>
    <w:p w:rsidR="00172BD3" w:rsidRPr="00303479" w:rsidRDefault="00E3168F" w:rsidP="00BF0258">
      <w:pPr>
        <w:ind w:firstLine="709"/>
        <w:jc w:val="both"/>
        <w:rPr>
          <w:sz w:val="28"/>
          <w:szCs w:val="28"/>
        </w:rPr>
      </w:pPr>
      <w:r>
        <w:rPr>
          <w:sz w:val="28"/>
          <w:szCs w:val="28"/>
        </w:rPr>
        <w:t xml:space="preserve">16. </w:t>
      </w:r>
      <w:proofErr w:type="gramStart"/>
      <w:r w:rsidR="00172BD3" w:rsidRPr="00303479">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811B95">
        <w:rPr>
          <w:sz w:val="28"/>
          <w:szCs w:val="28"/>
        </w:rPr>
        <w:t xml:space="preserve">                  </w:t>
      </w:r>
      <w:r w:rsidR="00172BD3" w:rsidRPr="00303479">
        <w:rPr>
          <w:sz w:val="28"/>
          <w:szCs w:val="28"/>
        </w:rPr>
        <w:t>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w:t>
      </w:r>
      <w:proofErr w:type="gramEnd"/>
      <w:r w:rsidR="00172BD3" w:rsidRPr="00303479">
        <w:rPr>
          <w:sz w:val="28"/>
          <w:szCs w:val="28"/>
        </w:rPr>
        <w:t xml:space="preserve"> указанные документы, и которые заявитель вправе представить по собственной инициативе:</w:t>
      </w:r>
    </w:p>
    <w:p w:rsidR="00172BD3" w:rsidRPr="00303479" w:rsidRDefault="00E3168F" w:rsidP="00BF0258">
      <w:pPr>
        <w:ind w:firstLine="709"/>
        <w:jc w:val="both"/>
        <w:rPr>
          <w:sz w:val="28"/>
          <w:szCs w:val="28"/>
        </w:rPr>
      </w:pPr>
      <w:r>
        <w:rPr>
          <w:sz w:val="28"/>
          <w:szCs w:val="28"/>
        </w:rPr>
        <w:t xml:space="preserve">16.1. </w:t>
      </w:r>
      <w:r w:rsidR="00172BD3" w:rsidRPr="00303479">
        <w:rPr>
          <w:sz w:val="28"/>
          <w:szCs w:val="28"/>
        </w:rPr>
        <w:t xml:space="preserve">Сведения из Единого государственного реестра юридических лиц (при </w:t>
      </w:r>
      <w:proofErr w:type="gramStart"/>
      <w:r w:rsidR="00172BD3" w:rsidRPr="00303479">
        <w:rPr>
          <w:sz w:val="28"/>
          <w:szCs w:val="28"/>
        </w:rPr>
        <w:t>обращении</w:t>
      </w:r>
      <w:proofErr w:type="gramEnd"/>
      <w:r w:rsidR="00172BD3" w:rsidRPr="00303479">
        <w:rPr>
          <w:sz w:val="28"/>
          <w:szCs w:val="28"/>
        </w:rPr>
        <w:t xml:space="preserve"> заявителя,</w:t>
      </w:r>
      <w:r w:rsidR="00811B95">
        <w:rPr>
          <w:sz w:val="28"/>
          <w:szCs w:val="28"/>
        </w:rPr>
        <w:t xml:space="preserve"> являющегося юридическим лицом).</w:t>
      </w:r>
    </w:p>
    <w:p w:rsidR="00172BD3" w:rsidRPr="00303479" w:rsidRDefault="00E3168F" w:rsidP="00BF0258">
      <w:pPr>
        <w:ind w:firstLine="709"/>
        <w:jc w:val="both"/>
        <w:rPr>
          <w:sz w:val="28"/>
          <w:szCs w:val="28"/>
        </w:rPr>
      </w:pPr>
      <w:r>
        <w:rPr>
          <w:sz w:val="28"/>
          <w:szCs w:val="28"/>
        </w:rPr>
        <w:t xml:space="preserve">16.2. </w:t>
      </w:r>
      <w:r w:rsidR="00172BD3" w:rsidRPr="00303479">
        <w:rPr>
          <w:sz w:val="28"/>
          <w:szCs w:val="28"/>
        </w:rPr>
        <w:t xml:space="preserve">Сведения из Единого государственного реестра индивидуальных предпринимателей (при </w:t>
      </w:r>
      <w:proofErr w:type="gramStart"/>
      <w:r w:rsidR="00172BD3" w:rsidRPr="00303479">
        <w:rPr>
          <w:sz w:val="28"/>
          <w:szCs w:val="28"/>
        </w:rPr>
        <w:t>обращении</w:t>
      </w:r>
      <w:proofErr w:type="gramEnd"/>
      <w:r w:rsidR="00172BD3" w:rsidRPr="00303479">
        <w:rPr>
          <w:sz w:val="28"/>
          <w:szCs w:val="28"/>
        </w:rPr>
        <w:t xml:space="preserve"> заявителя, являющегося и</w:t>
      </w:r>
      <w:r w:rsidR="00811B95">
        <w:rPr>
          <w:sz w:val="28"/>
          <w:szCs w:val="28"/>
        </w:rPr>
        <w:t>ндивидуальным предпринимателем).</w:t>
      </w:r>
    </w:p>
    <w:p w:rsidR="00172BD3" w:rsidRPr="00811B95" w:rsidRDefault="00E3168F" w:rsidP="00BF0258">
      <w:pPr>
        <w:ind w:firstLine="709"/>
        <w:jc w:val="both"/>
        <w:rPr>
          <w:sz w:val="28"/>
          <w:szCs w:val="28"/>
        </w:rPr>
      </w:pPr>
      <w:r>
        <w:rPr>
          <w:sz w:val="28"/>
          <w:szCs w:val="28"/>
        </w:rPr>
        <w:t xml:space="preserve">16.3. </w:t>
      </w:r>
      <w:r w:rsidR="00172BD3" w:rsidRPr="00811B95">
        <w:rPr>
          <w:sz w:val="28"/>
          <w:szCs w:val="28"/>
        </w:rPr>
        <w:t xml:space="preserve">Сведения из Единого государственного реестра недвижимости </w:t>
      </w:r>
      <w:r w:rsidR="00811B95" w:rsidRPr="00811B95">
        <w:rPr>
          <w:sz w:val="28"/>
          <w:szCs w:val="28"/>
        </w:rPr>
        <w:t xml:space="preserve">                </w:t>
      </w:r>
      <w:r w:rsidR="00172BD3" w:rsidRPr="00811B95">
        <w:rPr>
          <w:sz w:val="28"/>
          <w:szCs w:val="28"/>
        </w:rPr>
        <w:t>об объекте недвижимости, об основных характеристиках и зарегистрированны</w:t>
      </w:r>
      <w:r w:rsidR="00811B95" w:rsidRPr="00811B95">
        <w:rPr>
          <w:sz w:val="28"/>
          <w:szCs w:val="28"/>
        </w:rPr>
        <w:t>х правах на объект недвижимости.</w:t>
      </w:r>
    </w:p>
    <w:p w:rsidR="00172BD3" w:rsidRPr="00811B95" w:rsidRDefault="00E3168F" w:rsidP="00BF0258">
      <w:pPr>
        <w:ind w:firstLine="709"/>
        <w:jc w:val="both"/>
        <w:rPr>
          <w:sz w:val="28"/>
          <w:szCs w:val="28"/>
        </w:rPr>
      </w:pPr>
      <w:r w:rsidRPr="00811B95">
        <w:rPr>
          <w:sz w:val="28"/>
          <w:szCs w:val="28"/>
        </w:rPr>
        <w:t xml:space="preserve">16.4. </w:t>
      </w:r>
      <w:r w:rsidR="00811B95" w:rsidRPr="00811B95">
        <w:rPr>
          <w:sz w:val="28"/>
          <w:szCs w:val="28"/>
        </w:rPr>
        <w:t>Предписание надзорного органа.</w:t>
      </w:r>
    </w:p>
    <w:p w:rsidR="00172BD3" w:rsidRPr="00811B95" w:rsidRDefault="00E3168F" w:rsidP="00BF0258">
      <w:pPr>
        <w:ind w:firstLine="709"/>
        <w:jc w:val="both"/>
        <w:rPr>
          <w:sz w:val="28"/>
          <w:szCs w:val="28"/>
        </w:rPr>
      </w:pPr>
      <w:r w:rsidRPr="00811B95">
        <w:rPr>
          <w:sz w:val="28"/>
          <w:szCs w:val="28"/>
        </w:rPr>
        <w:t xml:space="preserve">16.5. </w:t>
      </w:r>
      <w:r w:rsidR="00172BD3" w:rsidRPr="00811B95">
        <w:rPr>
          <w:sz w:val="28"/>
          <w:szCs w:val="28"/>
        </w:rPr>
        <w:t>Р</w:t>
      </w:r>
      <w:r w:rsidR="00811B95" w:rsidRPr="00811B95">
        <w:rPr>
          <w:sz w:val="28"/>
          <w:szCs w:val="28"/>
        </w:rPr>
        <w:t>азрешение на размещение объекта.</w:t>
      </w:r>
    </w:p>
    <w:p w:rsidR="00172BD3" w:rsidRPr="00811B95" w:rsidRDefault="00E3168F" w:rsidP="00BF0258">
      <w:pPr>
        <w:ind w:firstLine="709"/>
        <w:jc w:val="both"/>
        <w:rPr>
          <w:sz w:val="28"/>
          <w:szCs w:val="28"/>
        </w:rPr>
      </w:pPr>
      <w:r w:rsidRPr="00811B95">
        <w:rPr>
          <w:sz w:val="28"/>
          <w:szCs w:val="28"/>
        </w:rPr>
        <w:t xml:space="preserve">16.6. </w:t>
      </w:r>
      <w:r w:rsidR="00172BD3" w:rsidRPr="00811B95">
        <w:rPr>
          <w:sz w:val="28"/>
          <w:szCs w:val="28"/>
        </w:rPr>
        <w:t xml:space="preserve">Разрешение на </w:t>
      </w:r>
      <w:r w:rsidR="00811B95" w:rsidRPr="00811B95">
        <w:rPr>
          <w:sz w:val="28"/>
          <w:szCs w:val="28"/>
        </w:rPr>
        <w:t>право проведения земляных работ.</w:t>
      </w:r>
    </w:p>
    <w:p w:rsidR="00172BD3" w:rsidRPr="00811B95" w:rsidRDefault="00E3168F" w:rsidP="00BF0258">
      <w:pPr>
        <w:ind w:firstLine="709"/>
        <w:jc w:val="both"/>
        <w:rPr>
          <w:sz w:val="28"/>
          <w:szCs w:val="28"/>
        </w:rPr>
      </w:pPr>
      <w:r w:rsidRPr="00811B95">
        <w:rPr>
          <w:sz w:val="28"/>
          <w:szCs w:val="28"/>
        </w:rPr>
        <w:t xml:space="preserve">16.7. </w:t>
      </w:r>
      <w:proofErr w:type="gramStart"/>
      <w:r w:rsidR="00172BD3" w:rsidRPr="00811B95">
        <w:rPr>
          <w:sz w:val="28"/>
          <w:szCs w:val="28"/>
        </w:rPr>
        <w:t xml:space="preserve">Схема движения транспорта и пешеходов, в случае обращения </w:t>
      </w:r>
      <w:r w:rsidR="00811B95" w:rsidRPr="00811B95">
        <w:rPr>
          <w:sz w:val="28"/>
          <w:szCs w:val="28"/>
        </w:rPr>
        <w:t xml:space="preserve">                 </w:t>
      </w:r>
      <w:r w:rsidR="00172BD3" w:rsidRPr="00811B95">
        <w:rPr>
          <w:sz w:val="28"/>
          <w:szCs w:val="28"/>
        </w:rPr>
        <w:t>за получением разрешения на вырубку зеленых насаждени</w:t>
      </w:r>
      <w:r w:rsidR="00811B95" w:rsidRPr="00811B95">
        <w:rPr>
          <w:sz w:val="28"/>
          <w:szCs w:val="28"/>
        </w:rPr>
        <w:t>й, проводимой                 на проезжей части.</w:t>
      </w:r>
      <w:proofErr w:type="gramEnd"/>
    </w:p>
    <w:p w:rsidR="00172BD3" w:rsidRPr="00811B95" w:rsidRDefault="00E3168F" w:rsidP="00BF0258">
      <w:pPr>
        <w:ind w:firstLine="709"/>
        <w:jc w:val="both"/>
        <w:rPr>
          <w:sz w:val="28"/>
          <w:szCs w:val="28"/>
        </w:rPr>
      </w:pPr>
      <w:r w:rsidRPr="00811B95">
        <w:rPr>
          <w:sz w:val="28"/>
          <w:szCs w:val="28"/>
        </w:rPr>
        <w:t xml:space="preserve">16.8. </w:t>
      </w:r>
      <w:r w:rsidR="00172BD3" w:rsidRPr="00811B95">
        <w:rPr>
          <w:sz w:val="28"/>
          <w:szCs w:val="28"/>
        </w:rPr>
        <w:t>Разрешение на строительство.</w:t>
      </w:r>
    </w:p>
    <w:p w:rsidR="00172BD3" w:rsidRPr="00811B95" w:rsidRDefault="00E3168F" w:rsidP="00BF0258">
      <w:pPr>
        <w:ind w:firstLine="709"/>
        <w:jc w:val="both"/>
        <w:rPr>
          <w:rFonts w:eastAsia="Calibri"/>
          <w:sz w:val="28"/>
          <w:szCs w:val="28"/>
          <w:lang w:eastAsia="en-US"/>
        </w:rPr>
      </w:pPr>
      <w:r w:rsidRPr="00811B95">
        <w:rPr>
          <w:rFonts w:eastAsia="Calibri"/>
          <w:sz w:val="28"/>
          <w:szCs w:val="28"/>
          <w:lang w:eastAsia="en-US"/>
        </w:rPr>
        <w:t xml:space="preserve">17. </w:t>
      </w:r>
      <w:r w:rsidR="00172BD3" w:rsidRPr="00811B95">
        <w:rPr>
          <w:rFonts w:eastAsia="Calibri"/>
          <w:sz w:val="28"/>
          <w:szCs w:val="28"/>
          <w:lang w:eastAsia="en-US"/>
        </w:rPr>
        <w:t xml:space="preserve">В соответствии с частью 1 статьи 7 Федерального закона </w:t>
      </w:r>
      <w:hyperlink r:id="rId18"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811B95">
          <w:rPr>
            <w:rStyle w:val="af3"/>
            <w:rFonts w:eastAsia="Calibri"/>
            <w:color w:val="auto"/>
            <w:sz w:val="28"/>
            <w:szCs w:val="28"/>
            <w:u w:val="none"/>
            <w:lang w:eastAsia="ar-SA"/>
          </w:rPr>
          <w:t>от 27 июля 2010 года</w:t>
        </w:r>
        <w:r w:rsidR="00172BD3" w:rsidRPr="00811B95">
          <w:rPr>
            <w:rStyle w:val="af3"/>
            <w:rFonts w:eastAsia="Calibri"/>
            <w:color w:val="auto"/>
            <w:sz w:val="28"/>
            <w:szCs w:val="28"/>
            <w:u w:val="none"/>
            <w:lang w:eastAsia="en-US"/>
          </w:rPr>
          <w:t xml:space="preserve"> № 210-ФЗ</w:t>
        </w:r>
      </w:hyperlink>
      <w:r w:rsidR="00172BD3" w:rsidRPr="00811B95">
        <w:rPr>
          <w:rFonts w:eastAsia="Calibri"/>
          <w:sz w:val="28"/>
          <w:szCs w:val="28"/>
          <w:lang w:eastAsia="en-US"/>
        </w:rPr>
        <w:t xml:space="preserve"> запрещается требовать от заявителей:</w:t>
      </w:r>
    </w:p>
    <w:p w:rsidR="00172BD3" w:rsidRPr="00811B95" w:rsidRDefault="00E3168F" w:rsidP="00BF0258">
      <w:pPr>
        <w:ind w:firstLine="709"/>
        <w:jc w:val="both"/>
        <w:rPr>
          <w:rFonts w:eastAsia="Calibri"/>
          <w:sz w:val="28"/>
          <w:szCs w:val="28"/>
          <w:lang w:eastAsia="en-US"/>
        </w:rPr>
      </w:pPr>
      <w:r w:rsidRPr="00811B95">
        <w:rPr>
          <w:rFonts w:eastAsia="Calibri"/>
          <w:sz w:val="28"/>
          <w:szCs w:val="28"/>
          <w:lang w:eastAsia="en-US"/>
        </w:rPr>
        <w:t xml:space="preserve">17.1. </w:t>
      </w:r>
      <w:r w:rsidR="00172BD3" w:rsidRPr="00811B95">
        <w:rPr>
          <w:rFonts w:eastAsia="Calibr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811B95">
        <w:rPr>
          <w:rFonts w:eastAsia="Calibri"/>
          <w:sz w:val="28"/>
          <w:szCs w:val="28"/>
          <w:lang w:eastAsia="en-US"/>
        </w:rPr>
        <w:t xml:space="preserve">    </w:t>
      </w:r>
      <w:r w:rsidR="00172BD3" w:rsidRPr="00811B95">
        <w:rPr>
          <w:rFonts w:eastAsia="Calibri"/>
          <w:sz w:val="28"/>
          <w:szCs w:val="28"/>
          <w:lang w:eastAsia="en-US"/>
        </w:rPr>
        <w:t>в связи с предо</w:t>
      </w:r>
      <w:r w:rsidR="00811B95">
        <w:rPr>
          <w:rFonts w:eastAsia="Calibri"/>
          <w:sz w:val="28"/>
          <w:szCs w:val="28"/>
          <w:lang w:eastAsia="en-US"/>
        </w:rPr>
        <w:t>ставлением муниципальной услуги.</w:t>
      </w:r>
    </w:p>
    <w:p w:rsidR="00172BD3" w:rsidRPr="00303479" w:rsidRDefault="00E3168F" w:rsidP="00BF0258">
      <w:pPr>
        <w:ind w:firstLine="709"/>
        <w:jc w:val="both"/>
        <w:rPr>
          <w:rFonts w:eastAsia="Calibri"/>
          <w:sz w:val="28"/>
          <w:szCs w:val="28"/>
          <w:lang w:eastAsia="en-US"/>
        </w:rPr>
      </w:pPr>
      <w:r w:rsidRPr="00811B95">
        <w:rPr>
          <w:rFonts w:eastAsia="Calibri"/>
          <w:sz w:val="28"/>
          <w:szCs w:val="28"/>
          <w:lang w:eastAsia="en-US"/>
        </w:rPr>
        <w:t xml:space="preserve">17.2. </w:t>
      </w:r>
      <w:proofErr w:type="gramStart"/>
      <w:r w:rsidR="00172BD3" w:rsidRPr="00811B95">
        <w:rPr>
          <w:rFonts w:eastAsia="Calibri"/>
          <w:sz w:val="28"/>
          <w:szCs w:val="28"/>
          <w:lang w:eastAsia="en-US"/>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w:t>
      </w:r>
      <w:r w:rsidR="00172BD3" w:rsidRPr="00303479">
        <w:rPr>
          <w:rFonts w:eastAsia="Calibri"/>
          <w:sz w:val="28"/>
          <w:szCs w:val="28"/>
          <w:lang w:eastAsia="en-US"/>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hyperlink r:id="rId19"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811B95">
          <w:rPr>
            <w:rStyle w:val="af3"/>
            <w:rFonts w:eastAsia="Calibri"/>
            <w:color w:val="auto"/>
            <w:sz w:val="28"/>
            <w:szCs w:val="28"/>
            <w:u w:val="none"/>
            <w:lang w:eastAsia="ar-SA"/>
          </w:rPr>
          <w:t>от 27 июля 2010 года</w:t>
        </w:r>
        <w:r w:rsidR="00172BD3" w:rsidRPr="00811B95">
          <w:rPr>
            <w:rStyle w:val="af3"/>
            <w:rFonts w:eastAsia="Calibri"/>
            <w:color w:val="auto"/>
            <w:sz w:val="28"/>
            <w:szCs w:val="28"/>
            <w:u w:val="none"/>
            <w:lang w:eastAsia="en-US"/>
          </w:rPr>
          <w:t xml:space="preserve"> № 210-ФЗ</w:t>
        </w:r>
      </w:hyperlink>
      <w:r w:rsidR="00172BD3" w:rsidRPr="00303479">
        <w:rPr>
          <w:rFonts w:eastAsia="Calibri"/>
          <w:sz w:val="28"/>
          <w:szCs w:val="28"/>
          <w:lang w:eastAsia="en-US"/>
        </w:rPr>
        <w:t xml:space="preserve"> государственных и муниципальных услуг</w:t>
      </w:r>
      <w:proofErr w:type="gramEnd"/>
      <w:r w:rsidR="00172BD3" w:rsidRPr="00303479">
        <w:rPr>
          <w:rFonts w:eastAsia="Calibri"/>
          <w:sz w:val="28"/>
          <w:szCs w:val="28"/>
          <w:lang w:eastAsia="en-US"/>
        </w:rPr>
        <w:t xml:space="preserve">, </w:t>
      </w:r>
      <w:proofErr w:type="gramStart"/>
      <w:r w:rsidR="00172BD3" w:rsidRPr="00303479">
        <w:rPr>
          <w:rFonts w:eastAsia="Calibri"/>
          <w:sz w:val="28"/>
          <w:szCs w:val="28"/>
          <w:lang w:eastAsia="en-US"/>
        </w:rPr>
        <w:t xml:space="preserve">в соответствии </w:t>
      </w:r>
      <w:r w:rsidR="00811B95">
        <w:rPr>
          <w:rFonts w:eastAsia="Calibri"/>
          <w:sz w:val="28"/>
          <w:szCs w:val="28"/>
          <w:lang w:eastAsia="en-US"/>
        </w:rPr>
        <w:t xml:space="preserve">                          </w:t>
      </w:r>
      <w:r w:rsidR="00172BD3" w:rsidRPr="00303479">
        <w:rPr>
          <w:rFonts w:eastAsia="Calibri"/>
          <w:sz w:val="28"/>
          <w:szCs w:val="28"/>
          <w:lang w:eastAsia="en-US"/>
        </w:rPr>
        <w:t xml:space="preserve">с нормативными правовыми актами Российской Федерации, нормативными правовыми актами Ханты-Мансийского автономного округа – Югры, </w:t>
      </w:r>
      <w:r w:rsidR="00172BD3" w:rsidRPr="00303479">
        <w:rPr>
          <w:rFonts w:eastAsia="Calibri"/>
          <w:sz w:val="28"/>
          <w:szCs w:val="28"/>
          <w:lang w:eastAsia="en-US"/>
        </w:rPr>
        <w:lastRenderedPageBreak/>
        <w:t xml:space="preserve">муниципальными правовыми актами, за исключением документов, включенных в определенный частью 6 статьи 7 Федерального закона </w:t>
      </w:r>
      <w:hyperlink r:id="rId20"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811B95">
          <w:rPr>
            <w:rStyle w:val="af3"/>
            <w:rFonts w:eastAsia="Calibri"/>
            <w:color w:val="auto"/>
            <w:sz w:val="28"/>
            <w:szCs w:val="28"/>
            <w:u w:val="none"/>
            <w:lang w:eastAsia="ar-SA"/>
          </w:rPr>
          <w:t>от 27 июля 2010 года</w:t>
        </w:r>
        <w:r w:rsidR="00172BD3" w:rsidRPr="00811B95">
          <w:rPr>
            <w:rStyle w:val="af3"/>
            <w:rFonts w:eastAsia="Calibri"/>
            <w:color w:val="auto"/>
            <w:sz w:val="28"/>
            <w:szCs w:val="28"/>
            <w:u w:val="none"/>
            <w:lang w:eastAsia="en-US"/>
          </w:rPr>
          <w:t xml:space="preserve"> № 210-ФЗ</w:t>
        </w:r>
      </w:hyperlink>
      <w:r w:rsidR="00172BD3" w:rsidRPr="00811B95">
        <w:rPr>
          <w:rFonts w:eastAsia="Calibri"/>
          <w:sz w:val="28"/>
          <w:szCs w:val="28"/>
          <w:lang w:eastAsia="en-US"/>
        </w:rPr>
        <w:t>,</w:t>
      </w:r>
      <w:r w:rsidR="00172BD3" w:rsidRPr="00303479">
        <w:rPr>
          <w:rFonts w:eastAsia="Calibri"/>
          <w:sz w:val="28"/>
          <w:szCs w:val="28"/>
          <w:lang w:eastAsia="en-US"/>
        </w:rPr>
        <w:t xml:space="preserve"> перечень документов.</w:t>
      </w:r>
      <w:proofErr w:type="gramEnd"/>
      <w:r w:rsidR="00172BD3" w:rsidRPr="00303479">
        <w:rPr>
          <w:rFonts w:eastAsia="Calibri"/>
          <w:sz w:val="28"/>
          <w:szCs w:val="28"/>
          <w:lang w:eastAsia="en-US"/>
        </w:rPr>
        <w:t xml:space="preserve"> Заявитель вправе представить указанные документы и инфор</w:t>
      </w:r>
      <w:r w:rsidR="00811B95">
        <w:rPr>
          <w:rFonts w:eastAsia="Calibri"/>
          <w:sz w:val="28"/>
          <w:szCs w:val="28"/>
          <w:lang w:eastAsia="en-US"/>
        </w:rPr>
        <w:t>мацию по собственной инициативе.</w:t>
      </w:r>
    </w:p>
    <w:p w:rsidR="00172BD3" w:rsidRPr="00303479" w:rsidRDefault="00E3168F" w:rsidP="00BF0258">
      <w:pPr>
        <w:ind w:firstLine="709"/>
        <w:jc w:val="both"/>
        <w:rPr>
          <w:rFonts w:eastAsia="Calibri"/>
          <w:sz w:val="28"/>
          <w:szCs w:val="28"/>
          <w:lang w:eastAsia="en-US"/>
        </w:rPr>
      </w:pPr>
      <w:r>
        <w:rPr>
          <w:rFonts w:eastAsia="Calibri"/>
          <w:sz w:val="28"/>
          <w:szCs w:val="28"/>
          <w:lang w:eastAsia="en-US"/>
        </w:rPr>
        <w:t xml:space="preserve">17.3. </w:t>
      </w:r>
      <w:r w:rsidR="00172BD3" w:rsidRPr="00303479">
        <w:rPr>
          <w:rFonts w:eastAsia="Calibr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811B95">
        <w:rPr>
          <w:rFonts w:eastAsia="Calibri"/>
          <w:sz w:val="28"/>
          <w:szCs w:val="28"/>
          <w:lang w:eastAsia="en-US"/>
        </w:rPr>
        <w:t xml:space="preserve">                 </w:t>
      </w:r>
      <w:r w:rsidR="00172BD3" w:rsidRPr="00303479">
        <w:rPr>
          <w:rFonts w:eastAsia="Calibri"/>
          <w:sz w:val="28"/>
          <w:szCs w:val="28"/>
          <w:lang w:eastAsia="en-US"/>
        </w:rPr>
        <w:t>в предоставлении муниципальной услуги, за исключением следующих случаев:</w:t>
      </w:r>
    </w:p>
    <w:p w:rsidR="00172BD3" w:rsidRPr="00303479" w:rsidRDefault="00E3168F" w:rsidP="00BF0258">
      <w:pPr>
        <w:ind w:firstLine="709"/>
        <w:jc w:val="both"/>
        <w:rPr>
          <w:rFonts w:eastAsia="Calibri"/>
          <w:sz w:val="28"/>
          <w:szCs w:val="28"/>
          <w:lang w:eastAsia="en-US"/>
        </w:rPr>
      </w:pPr>
      <w:r>
        <w:rPr>
          <w:rFonts w:eastAsia="Calibri"/>
          <w:sz w:val="28"/>
          <w:szCs w:val="28"/>
          <w:lang w:eastAsia="en-US"/>
        </w:rPr>
        <w:t xml:space="preserve">17.3.1. </w:t>
      </w:r>
      <w:r w:rsidR="00172BD3" w:rsidRPr="00303479">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w:t>
      </w:r>
      <w:r w:rsidR="00811B95">
        <w:rPr>
          <w:rFonts w:eastAsia="Calibri"/>
          <w:sz w:val="28"/>
          <w:szCs w:val="28"/>
          <w:lang w:eastAsia="en-US"/>
        </w:rPr>
        <w:t>оставлении муниципальной услуги.</w:t>
      </w:r>
    </w:p>
    <w:p w:rsidR="00172BD3" w:rsidRPr="00980F74" w:rsidRDefault="00E3168F" w:rsidP="00BF0258">
      <w:pPr>
        <w:ind w:firstLine="709"/>
        <w:jc w:val="both"/>
        <w:rPr>
          <w:rFonts w:eastAsia="Calibri"/>
          <w:sz w:val="28"/>
          <w:szCs w:val="28"/>
          <w:lang w:eastAsia="en-US"/>
        </w:rPr>
      </w:pPr>
      <w:r>
        <w:rPr>
          <w:rFonts w:eastAsia="Calibri"/>
          <w:sz w:val="28"/>
          <w:szCs w:val="28"/>
          <w:lang w:eastAsia="en-US"/>
        </w:rPr>
        <w:t xml:space="preserve">17.3.2. </w:t>
      </w:r>
      <w:r w:rsidR="00172BD3" w:rsidRPr="00303479">
        <w:rPr>
          <w:rFonts w:eastAsia="Calibri"/>
          <w:sz w:val="28"/>
          <w:szCs w:val="28"/>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w:t>
      </w:r>
      <w:r w:rsidR="00811B95">
        <w:rPr>
          <w:rFonts w:eastAsia="Calibri"/>
          <w:sz w:val="28"/>
          <w:szCs w:val="28"/>
          <w:lang w:eastAsia="en-US"/>
        </w:rPr>
        <w:t xml:space="preserve">                </w:t>
      </w:r>
      <w:r w:rsidR="00172BD3" w:rsidRPr="00303479">
        <w:rPr>
          <w:rFonts w:eastAsia="Calibri"/>
          <w:sz w:val="28"/>
          <w:szCs w:val="28"/>
          <w:lang w:eastAsia="en-US"/>
        </w:rPr>
        <w:t xml:space="preserve">в приеме документов, необходимых для предоставления муниципальной услуги, </w:t>
      </w:r>
      <w:r w:rsidR="00172BD3" w:rsidRPr="00980F74">
        <w:rPr>
          <w:rFonts w:eastAsia="Calibri"/>
          <w:sz w:val="28"/>
          <w:szCs w:val="28"/>
          <w:lang w:eastAsia="en-US"/>
        </w:rPr>
        <w:t>либо в предоставлении муниципальной услуги и не включенных</w:t>
      </w:r>
      <w:r w:rsidR="00811B95" w:rsidRPr="00980F74">
        <w:rPr>
          <w:rFonts w:eastAsia="Calibri"/>
          <w:sz w:val="28"/>
          <w:szCs w:val="28"/>
          <w:lang w:eastAsia="en-US"/>
        </w:rPr>
        <w:t xml:space="preserve">                </w:t>
      </w:r>
      <w:r w:rsidR="00172BD3" w:rsidRPr="00980F74">
        <w:rPr>
          <w:rFonts w:eastAsia="Calibri"/>
          <w:sz w:val="28"/>
          <w:szCs w:val="28"/>
          <w:lang w:eastAsia="en-US"/>
        </w:rPr>
        <w:t xml:space="preserve"> в представл</w:t>
      </w:r>
      <w:r w:rsidR="00811B95" w:rsidRPr="00980F74">
        <w:rPr>
          <w:rFonts w:eastAsia="Calibri"/>
          <w:sz w:val="28"/>
          <w:szCs w:val="28"/>
          <w:lang w:eastAsia="en-US"/>
        </w:rPr>
        <w:t>енный ранее комплект документов.</w:t>
      </w:r>
    </w:p>
    <w:p w:rsidR="00172BD3" w:rsidRPr="00980F74" w:rsidRDefault="00E3168F" w:rsidP="00BF0258">
      <w:pPr>
        <w:ind w:firstLine="709"/>
        <w:jc w:val="both"/>
        <w:rPr>
          <w:rFonts w:eastAsia="Calibri"/>
          <w:sz w:val="28"/>
          <w:szCs w:val="28"/>
          <w:lang w:eastAsia="en-US"/>
        </w:rPr>
      </w:pPr>
      <w:r w:rsidRPr="00980F74">
        <w:rPr>
          <w:rFonts w:eastAsia="Calibri"/>
          <w:sz w:val="28"/>
          <w:szCs w:val="28"/>
          <w:lang w:eastAsia="en-US"/>
        </w:rPr>
        <w:t xml:space="preserve">17.3.3. </w:t>
      </w:r>
      <w:r w:rsidR="00172BD3" w:rsidRPr="00980F74">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811B95" w:rsidRPr="00980F74">
        <w:rPr>
          <w:rFonts w:eastAsia="Calibri"/>
          <w:sz w:val="28"/>
          <w:szCs w:val="28"/>
          <w:lang w:eastAsia="en-US"/>
        </w:rPr>
        <w:t>.</w:t>
      </w:r>
    </w:p>
    <w:p w:rsidR="00172BD3" w:rsidRPr="00980F74" w:rsidRDefault="00E3168F" w:rsidP="00BF0258">
      <w:pPr>
        <w:ind w:firstLine="709"/>
        <w:jc w:val="both"/>
        <w:rPr>
          <w:rFonts w:eastAsia="Calibri"/>
          <w:sz w:val="28"/>
          <w:szCs w:val="28"/>
          <w:lang w:eastAsia="en-US"/>
        </w:rPr>
      </w:pPr>
      <w:r w:rsidRPr="00980F74">
        <w:rPr>
          <w:rFonts w:eastAsia="Calibri"/>
          <w:sz w:val="28"/>
          <w:szCs w:val="28"/>
          <w:lang w:eastAsia="en-US"/>
        </w:rPr>
        <w:t xml:space="preserve">17.3.4. </w:t>
      </w:r>
      <w:proofErr w:type="gramStart"/>
      <w:r w:rsidR="00172BD3" w:rsidRPr="00980F74">
        <w:rPr>
          <w:rFonts w:eastAsia="Calibr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организации предусмотренной частью 1.1 статьи 16 Федерального закона </w:t>
      </w:r>
      <w:hyperlink r:id="rId21"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980F74">
          <w:rPr>
            <w:rStyle w:val="af3"/>
            <w:rFonts w:eastAsia="Calibri"/>
            <w:color w:val="auto"/>
            <w:sz w:val="28"/>
            <w:szCs w:val="28"/>
            <w:u w:val="none"/>
            <w:lang w:eastAsia="en-US"/>
          </w:rPr>
          <w:t>от 27 июля 2010 года № 210-ФЗ</w:t>
        </w:r>
      </w:hyperlink>
      <w:r w:rsidR="00172BD3" w:rsidRPr="00980F74">
        <w:rPr>
          <w:rFonts w:eastAsia="Calibri"/>
          <w:sz w:val="28"/>
          <w:szCs w:val="28"/>
          <w:lang w:eastAsia="en-US"/>
        </w:rPr>
        <w:t>,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либо лица, его замещающего, при первоначальном отказе в приеме документов, необходимых</w:t>
      </w:r>
      <w:proofErr w:type="gramEnd"/>
      <w:r w:rsidR="00172BD3" w:rsidRPr="00980F74">
        <w:rPr>
          <w:rFonts w:eastAsia="Calibri"/>
          <w:sz w:val="28"/>
          <w:szCs w:val="28"/>
          <w:lang w:eastAsia="en-US"/>
        </w:rPr>
        <w:t xml:space="preserve"> для предоставления муниципальной услуги, либо руководителя организации предусмотренной частью 1.1 статьи 16 Федерального закона </w:t>
      </w:r>
      <w:hyperlink r:id="rId22"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980F74">
          <w:rPr>
            <w:rStyle w:val="af3"/>
            <w:rFonts w:eastAsia="Calibri"/>
            <w:color w:val="auto"/>
            <w:sz w:val="28"/>
            <w:szCs w:val="28"/>
            <w:u w:val="none"/>
            <w:lang w:eastAsia="en-US"/>
          </w:rPr>
          <w:t>от 27 июля 2010 года № 210-ФЗ</w:t>
        </w:r>
      </w:hyperlink>
      <w:r w:rsidR="00172BD3" w:rsidRPr="00980F74">
        <w:rPr>
          <w:rFonts w:eastAsia="Calibri"/>
          <w:sz w:val="28"/>
          <w:szCs w:val="28"/>
          <w:lang w:eastAsia="en-US"/>
        </w:rPr>
        <w:t>, уведомляется заявитель, а также приносятся извин</w:t>
      </w:r>
      <w:r w:rsidR="00811B95" w:rsidRPr="00980F74">
        <w:rPr>
          <w:rFonts w:eastAsia="Calibri"/>
          <w:sz w:val="28"/>
          <w:szCs w:val="28"/>
          <w:lang w:eastAsia="en-US"/>
        </w:rPr>
        <w:t>ения за доставленные неудобства.</w:t>
      </w:r>
    </w:p>
    <w:p w:rsidR="00172BD3" w:rsidRPr="00980F74" w:rsidRDefault="00E3168F" w:rsidP="00BF0258">
      <w:pPr>
        <w:ind w:firstLine="709"/>
        <w:jc w:val="both"/>
        <w:rPr>
          <w:rFonts w:eastAsia="Calibri"/>
          <w:sz w:val="28"/>
          <w:szCs w:val="28"/>
          <w:lang w:eastAsia="en-US"/>
        </w:rPr>
      </w:pPr>
      <w:r w:rsidRPr="00980F74">
        <w:rPr>
          <w:rFonts w:eastAsia="Calibri"/>
          <w:sz w:val="28"/>
          <w:szCs w:val="28"/>
          <w:lang w:eastAsia="en-US"/>
        </w:rPr>
        <w:t>17.4</w:t>
      </w:r>
      <w:r w:rsidR="00811B95" w:rsidRPr="00980F74">
        <w:rPr>
          <w:rFonts w:eastAsia="Calibri"/>
          <w:sz w:val="28"/>
          <w:szCs w:val="28"/>
          <w:lang w:eastAsia="en-US"/>
        </w:rPr>
        <w:t>.</w:t>
      </w:r>
      <w:r w:rsidRPr="00980F74">
        <w:rPr>
          <w:rFonts w:eastAsia="Calibri"/>
          <w:sz w:val="28"/>
          <w:szCs w:val="28"/>
          <w:lang w:eastAsia="en-US"/>
        </w:rPr>
        <w:t xml:space="preserve"> </w:t>
      </w:r>
      <w:proofErr w:type="gramStart"/>
      <w:r w:rsidR="00172BD3" w:rsidRPr="00980F74">
        <w:rPr>
          <w:rFonts w:eastAsia="Calibri"/>
          <w:sz w:val="28"/>
          <w:szCs w:val="28"/>
          <w:lang w:eastAsia="en-US"/>
        </w:rPr>
        <w:t xml:space="preserve">Предоставления на бумажном носителе документов и информации, электронные образы которых были заверены в соответствии с пунктом 7.2 части 1 статьи 16 Федерального закона </w:t>
      </w:r>
      <w:hyperlink r:id="rId23"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980F74">
          <w:rPr>
            <w:rStyle w:val="af3"/>
            <w:rFonts w:eastAsia="Calibri"/>
            <w:color w:val="auto"/>
            <w:sz w:val="28"/>
            <w:szCs w:val="28"/>
            <w:u w:val="none"/>
            <w:lang w:eastAsia="en-US"/>
          </w:rPr>
          <w:t>от 27 июля 2010 года № 210-ФЗ</w:t>
        </w:r>
      </w:hyperlink>
      <w:r w:rsidR="00172BD3" w:rsidRPr="00980F74">
        <w:rPr>
          <w:rFonts w:eastAsia="Calibri"/>
          <w:sz w:val="28"/>
          <w:szCs w:val="28"/>
          <w:lang w:eastAsia="en-US"/>
        </w:rPr>
        <w:t xml:space="preserve">, </w:t>
      </w:r>
      <w:r w:rsidR="00811B95" w:rsidRPr="00980F74">
        <w:rPr>
          <w:rFonts w:eastAsia="Calibri"/>
          <w:sz w:val="28"/>
          <w:szCs w:val="28"/>
          <w:lang w:eastAsia="en-US"/>
        </w:rPr>
        <w:t xml:space="preserve">                     </w:t>
      </w:r>
      <w:r w:rsidR="00172BD3" w:rsidRPr="00980F74">
        <w:rPr>
          <w:rFonts w:eastAsia="Calibri"/>
          <w:sz w:val="28"/>
          <w:szCs w:val="28"/>
          <w:lang w:eastAsia="en-US"/>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законами.</w:t>
      </w:r>
      <w:proofErr w:type="gramEnd"/>
    </w:p>
    <w:p w:rsidR="00172BD3" w:rsidRPr="00303479" w:rsidRDefault="00E3168F" w:rsidP="00BF0258">
      <w:pPr>
        <w:ind w:firstLine="709"/>
        <w:jc w:val="both"/>
        <w:rPr>
          <w:rFonts w:eastAsia="Calibri"/>
          <w:sz w:val="28"/>
          <w:szCs w:val="28"/>
          <w:lang w:eastAsia="en-US"/>
        </w:rPr>
      </w:pPr>
      <w:r w:rsidRPr="00980F74">
        <w:rPr>
          <w:rFonts w:eastAsia="Calibri"/>
          <w:sz w:val="28"/>
          <w:szCs w:val="28"/>
          <w:lang w:eastAsia="en-US"/>
        </w:rPr>
        <w:t xml:space="preserve">17.5. </w:t>
      </w:r>
      <w:r w:rsidR="00172BD3" w:rsidRPr="00980F74">
        <w:rPr>
          <w:rFonts w:eastAsia="Calibri"/>
          <w:sz w:val="28"/>
          <w:szCs w:val="28"/>
          <w:lang w:eastAsia="en-US"/>
        </w:rPr>
        <w:t>Непредставление заявителем документов, которые</w:t>
      </w:r>
      <w:r w:rsidR="00172BD3" w:rsidRPr="00303479">
        <w:rPr>
          <w:rFonts w:eastAsia="Calibri"/>
          <w:sz w:val="28"/>
          <w:szCs w:val="28"/>
          <w:lang w:eastAsia="en-US"/>
        </w:rPr>
        <w:t xml:space="preserve"> заявитель вправе представить по собственной инициативе, не является основанием для отказа заявителю в предоставлении муниципальной услуги.</w:t>
      </w:r>
    </w:p>
    <w:p w:rsidR="00172BD3" w:rsidRPr="00980F74" w:rsidRDefault="00172BD3" w:rsidP="00172BD3">
      <w:pPr>
        <w:ind w:firstLine="709"/>
        <w:jc w:val="both"/>
        <w:rPr>
          <w:sz w:val="22"/>
          <w:szCs w:val="26"/>
        </w:rPr>
      </w:pPr>
    </w:p>
    <w:p w:rsidR="00172BD3" w:rsidRPr="00303479" w:rsidRDefault="00172BD3" w:rsidP="00980F74">
      <w:pPr>
        <w:jc w:val="center"/>
        <w:rPr>
          <w:sz w:val="28"/>
          <w:szCs w:val="28"/>
        </w:rPr>
      </w:pPr>
      <w:bookmarkStart w:id="7" w:name="bookmark10"/>
      <w:r w:rsidRPr="00303479">
        <w:rPr>
          <w:sz w:val="28"/>
          <w:szCs w:val="28"/>
        </w:rPr>
        <w:t>Исчерпывающий перечень оснований отказа в приеме документов</w:t>
      </w:r>
      <w:bookmarkEnd w:id="7"/>
      <w:r w:rsidRPr="00303479">
        <w:rPr>
          <w:rFonts w:eastAsia="Calibri"/>
          <w:sz w:val="28"/>
          <w:szCs w:val="28"/>
          <w:lang w:eastAsia="en-US"/>
        </w:rPr>
        <w:t>, необходимых для предоставления муниципальной услуги</w:t>
      </w:r>
    </w:p>
    <w:p w:rsidR="00172BD3" w:rsidRPr="00980F74" w:rsidRDefault="00172BD3" w:rsidP="00172BD3">
      <w:pPr>
        <w:ind w:firstLine="709"/>
        <w:jc w:val="both"/>
        <w:rPr>
          <w:sz w:val="22"/>
          <w:szCs w:val="26"/>
        </w:rPr>
      </w:pPr>
    </w:p>
    <w:p w:rsidR="00172BD3" w:rsidRPr="00FB68D4" w:rsidRDefault="00980F74" w:rsidP="00FB68D4">
      <w:pPr>
        <w:ind w:firstLine="709"/>
        <w:jc w:val="both"/>
        <w:rPr>
          <w:rFonts w:eastAsia="Calibri"/>
          <w:sz w:val="28"/>
          <w:szCs w:val="28"/>
          <w:lang w:eastAsia="en-US"/>
        </w:rPr>
      </w:pPr>
      <w:r w:rsidRPr="00FB68D4">
        <w:rPr>
          <w:rFonts w:eastAsia="Calibri"/>
          <w:sz w:val="28"/>
          <w:szCs w:val="28"/>
          <w:lang w:eastAsia="en-US"/>
        </w:rPr>
        <w:t xml:space="preserve">18. </w:t>
      </w:r>
      <w:r w:rsidR="00172BD3" w:rsidRPr="00FB68D4">
        <w:rPr>
          <w:rFonts w:eastAsia="Calibri"/>
          <w:sz w:val="28"/>
          <w:szCs w:val="28"/>
          <w:lang w:eastAsia="en-US"/>
        </w:rPr>
        <w:t xml:space="preserve">Основаниями для отказа в приеме к рассмотрению документов, необходимых для предоставления муниципальной услуги, являются: </w:t>
      </w:r>
    </w:p>
    <w:p w:rsidR="00172BD3" w:rsidRPr="00FB68D4" w:rsidRDefault="00FB68D4" w:rsidP="00FB68D4">
      <w:pPr>
        <w:ind w:firstLine="709"/>
        <w:jc w:val="both"/>
        <w:rPr>
          <w:rFonts w:eastAsia="Calibri"/>
          <w:sz w:val="28"/>
          <w:szCs w:val="28"/>
          <w:lang w:eastAsia="en-US"/>
        </w:rPr>
      </w:pPr>
      <w:r w:rsidRPr="00FB68D4">
        <w:rPr>
          <w:rFonts w:eastAsia="Calibri"/>
          <w:sz w:val="28"/>
          <w:szCs w:val="28"/>
          <w:lang w:eastAsia="en-US"/>
        </w:rPr>
        <w:lastRenderedPageBreak/>
        <w:t xml:space="preserve">18.1. </w:t>
      </w:r>
      <w:r w:rsidR="00172BD3" w:rsidRPr="00FB68D4">
        <w:rPr>
          <w:rFonts w:eastAsia="Calibri"/>
          <w:sz w:val="28"/>
          <w:szCs w:val="28"/>
          <w:lang w:eastAsia="en-US"/>
        </w:rPr>
        <w:t xml:space="preserve">Представление </w:t>
      </w:r>
      <w:r>
        <w:rPr>
          <w:rFonts w:eastAsia="Calibri"/>
          <w:sz w:val="28"/>
          <w:szCs w:val="28"/>
          <w:lang w:eastAsia="en-US"/>
        </w:rPr>
        <w:t>неполного комплекта документов.</w:t>
      </w:r>
    </w:p>
    <w:p w:rsidR="00172BD3" w:rsidRPr="00FB68D4" w:rsidRDefault="00FB68D4" w:rsidP="00FB68D4">
      <w:pPr>
        <w:ind w:firstLine="709"/>
        <w:jc w:val="both"/>
        <w:rPr>
          <w:rFonts w:eastAsia="Calibri"/>
          <w:sz w:val="28"/>
          <w:szCs w:val="28"/>
          <w:lang w:eastAsia="en-US"/>
        </w:rPr>
      </w:pPr>
      <w:r w:rsidRPr="00FB68D4">
        <w:rPr>
          <w:rFonts w:eastAsia="Calibri"/>
          <w:sz w:val="28"/>
          <w:szCs w:val="28"/>
          <w:lang w:eastAsia="en-US"/>
        </w:rPr>
        <w:t xml:space="preserve">18.2. </w:t>
      </w:r>
      <w:r w:rsidR="00172BD3" w:rsidRPr="00FB68D4">
        <w:rPr>
          <w:rFonts w:eastAsia="Calibri"/>
          <w:sz w:val="28"/>
          <w:szCs w:val="28"/>
          <w:lang w:eastAsia="en-US"/>
        </w:rPr>
        <w:t>Представленные документы утратили силу на момент обращения</w:t>
      </w:r>
      <w:r>
        <w:rPr>
          <w:rFonts w:eastAsia="Calibri"/>
          <w:sz w:val="28"/>
          <w:szCs w:val="28"/>
          <w:lang w:eastAsia="en-US"/>
        </w:rPr>
        <w:t xml:space="preserve">            за услугой.</w:t>
      </w:r>
    </w:p>
    <w:p w:rsidR="00172BD3" w:rsidRPr="00FB68D4" w:rsidRDefault="00FB68D4" w:rsidP="00FB68D4">
      <w:pPr>
        <w:ind w:firstLine="709"/>
        <w:jc w:val="both"/>
        <w:rPr>
          <w:rFonts w:eastAsia="Calibri"/>
          <w:sz w:val="28"/>
          <w:szCs w:val="28"/>
          <w:lang w:eastAsia="en-US"/>
        </w:rPr>
      </w:pPr>
      <w:r w:rsidRPr="00FB68D4">
        <w:rPr>
          <w:rFonts w:eastAsia="Calibri"/>
          <w:sz w:val="28"/>
          <w:szCs w:val="28"/>
          <w:lang w:eastAsia="en-US"/>
        </w:rPr>
        <w:t xml:space="preserve">18.3. </w:t>
      </w:r>
      <w:r w:rsidR="00172BD3" w:rsidRPr="00FB68D4">
        <w:rPr>
          <w:rFonts w:eastAsia="Calibri"/>
          <w:sz w:val="28"/>
          <w:szCs w:val="28"/>
          <w:lang w:eastAsia="en-US"/>
        </w:rPr>
        <w:t>Представленные документы содержат подчистки и исправления текста, не заверенные в порядке, установленном законода</w:t>
      </w:r>
      <w:r>
        <w:rPr>
          <w:rFonts w:eastAsia="Calibri"/>
          <w:sz w:val="28"/>
          <w:szCs w:val="28"/>
          <w:lang w:eastAsia="en-US"/>
        </w:rPr>
        <w:t>тельством Российской Федерации.</w:t>
      </w:r>
    </w:p>
    <w:p w:rsidR="00172BD3" w:rsidRPr="00FB68D4" w:rsidRDefault="00FB68D4" w:rsidP="00FB68D4">
      <w:pPr>
        <w:ind w:firstLine="709"/>
        <w:jc w:val="both"/>
        <w:rPr>
          <w:rFonts w:eastAsia="Calibri"/>
          <w:sz w:val="28"/>
          <w:szCs w:val="28"/>
          <w:lang w:eastAsia="en-US"/>
        </w:rPr>
      </w:pPr>
      <w:r w:rsidRPr="00FB68D4">
        <w:rPr>
          <w:rFonts w:eastAsia="Calibri"/>
          <w:sz w:val="28"/>
          <w:szCs w:val="28"/>
          <w:lang w:eastAsia="en-US"/>
        </w:rPr>
        <w:t xml:space="preserve">18.4. </w:t>
      </w:r>
      <w:r w:rsidR="00172BD3" w:rsidRPr="00FB68D4">
        <w:rPr>
          <w:rFonts w:eastAsia="Calibri"/>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w:t>
      </w:r>
      <w:r>
        <w:rPr>
          <w:rFonts w:eastAsia="Calibri"/>
          <w:sz w:val="28"/>
          <w:szCs w:val="28"/>
          <w:lang w:eastAsia="en-US"/>
        </w:rPr>
        <w:t>нтах для предоставления услуги.</w:t>
      </w:r>
    </w:p>
    <w:p w:rsidR="00172BD3" w:rsidRPr="00FB68D4" w:rsidRDefault="00FB68D4" w:rsidP="00FB68D4">
      <w:pPr>
        <w:ind w:firstLine="709"/>
        <w:jc w:val="both"/>
        <w:rPr>
          <w:rFonts w:eastAsia="Calibri"/>
          <w:sz w:val="28"/>
          <w:szCs w:val="28"/>
          <w:lang w:eastAsia="en-US"/>
        </w:rPr>
      </w:pPr>
      <w:r w:rsidRPr="00FB68D4">
        <w:rPr>
          <w:rFonts w:eastAsia="Calibri"/>
          <w:sz w:val="28"/>
          <w:szCs w:val="28"/>
          <w:lang w:eastAsia="en-US"/>
        </w:rPr>
        <w:t xml:space="preserve">18.5. </w:t>
      </w:r>
      <w:r w:rsidR="00172BD3" w:rsidRPr="00FB68D4">
        <w:rPr>
          <w:rFonts w:eastAsia="Calibri"/>
          <w:sz w:val="28"/>
          <w:szCs w:val="28"/>
          <w:lang w:eastAsia="en-US"/>
        </w:rPr>
        <w:t xml:space="preserve">Несоблюдение установленных статьей 11 Федерального закона </w:t>
      </w:r>
      <w:r>
        <w:rPr>
          <w:rFonts w:eastAsia="Calibri"/>
          <w:sz w:val="28"/>
          <w:szCs w:val="28"/>
          <w:lang w:eastAsia="en-US"/>
        </w:rPr>
        <w:t xml:space="preserve">             </w:t>
      </w:r>
      <w:hyperlink r:id="rId24" w:tooltip="ФЕДЕРАЛЬНЫЙ ЗАКОН от 06.04.2011 № 63-ФЗ ГОСУДАРСТВЕННАЯ ДУМА ФЕДЕРАЛЬНОГО СОБРАНИЯ РФ&#10;&#10;ОБ ЭЛЕКТРОННОЙ ПОДПИСИ " w:history="1">
        <w:r w:rsidR="00172BD3" w:rsidRPr="00FB68D4">
          <w:rPr>
            <w:rStyle w:val="af3"/>
            <w:rFonts w:eastAsia="Calibri"/>
            <w:color w:val="auto"/>
            <w:sz w:val="28"/>
            <w:szCs w:val="28"/>
            <w:u w:val="none"/>
            <w:lang w:eastAsia="en-US"/>
          </w:rPr>
          <w:t>от 06 апреля 2011 года № 63-ФЗ</w:t>
        </w:r>
      </w:hyperlink>
      <w:r w:rsidR="00172BD3" w:rsidRPr="00FB68D4">
        <w:rPr>
          <w:rFonts w:eastAsia="Calibri"/>
          <w:sz w:val="28"/>
          <w:szCs w:val="28"/>
          <w:lang w:eastAsia="en-US"/>
        </w:rPr>
        <w:t xml:space="preserve"> «Об электронной подписи» условий признания действительности, усиленной квалифи</w:t>
      </w:r>
      <w:r>
        <w:rPr>
          <w:rFonts w:eastAsia="Calibri"/>
          <w:sz w:val="28"/>
          <w:szCs w:val="28"/>
          <w:lang w:eastAsia="en-US"/>
        </w:rPr>
        <w:t>цированной электронной подписи.</w:t>
      </w:r>
    </w:p>
    <w:p w:rsidR="00172BD3" w:rsidRPr="00FB68D4" w:rsidRDefault="00FB68D4" w:rsidP="00FB68D4">
      <w:pPr>
        <w:ind w:firstLine="709"/>
        <w:jc w:val="both"/>
        <w:rPr>
          <w:rFonts w:eastAsia="Calibri"/>
          <w:sz w:val="28"/>
          <w:szCs w:val="28"/>
          <w:lang w:eastAsia="en-US"/>
        </w:rPr>
      </w:pPr>
      <w:r w:rsidRPr="00FB68D4">
        <w:rPr>
          <w:rFonts w:eastAsia="Calibri"/>
          <w:sz w:val="28"/>
          <w:szCs w:val="28"/>
          <w:lang w:eastAsia="en-US"/>
        </w:rPr>
        <w:t xml:space="preserve">18.6. </w:t>
      </w:r>
      <w:r w:rsidR="00172BD3" w:rsidRPr="00FB68D4">
        <w:rPr>
          <w:rFonts w:eastAsia="Calibri"/>
          <w:sz w:val="28"/>
          <w:szCs w:val="28"/>
          <w:lang w:eastAsia="en-US"/>
        </w:rPr>
        <w:t>Подача запроса о предоставлении услуги и документов, необходимых для предоставления услуги, в электронной форме с наруш</w:t>
      </w:r>
      <w:r>
        <w:rPr>
          <w:rFonts w:eastAsia="Calibri"/>
          <w:sz w:val="28"/>
          <w:szCs w:val="28"/>
          <w:lang w:eastAsia="en-US"/>
        </w:rPr>
        <w:t>ением установленных требований.</w:t>
      </w:r>
    </w:p>
    <w:p w:rsidR="00172BD3" w:rsidRPr="00FB68D4" w:rsidRDefault="00FB68D4" w:rsidP="00FB68D4">
      <w:pPr>
        <w:ind w:firstLine="709"/>
        <w:jc w:val="both"/>
        <w:rPr>
          <w:rFonts w:eastAsia="Calibri"/>
          <w:sz w:val="28"/>
          <w:szCs w:val="28"/>
          <w:lang w:eastAsia="en-US"/>
        </w:rPr>
      </w:pPr>
      <w:r w:rsidRPr="00FB68D4">
        <w:rPr>
          <w:rFonts w:eastAsia="Calibri"/>
          <w:sz w:val="28"/>
          <w:szCs w:val="28"/>
          <w:lang w:eastAsia="en-US"/>
        </w:rPr>
        <w:t xml:space="preserve">18.7. </w:t>
      </w:r>
      <w:r w:rsidR="00172BD3" w:rsidRPr="00FB68D4">
        <w:rPr>
          <w:rFonts w:eastAsia="Calibri"/>
          <w:sz w:val="28"/>
          <w:szCs w:val="28"/>
          <w:lang w:eastAsia="en-US"/>
        </w:rPr>
        <w:t xml:space="preserve">Неполное заполнение полей в форме заявления, в том числе </w:t>
      </w:r>
      <w:r>
        <w:rPr>
          <w:rFonts w:eastAsia="Calibri"/>
          <w:sz w:val="28"/>
          <w:szCs w:val="28"/>
          <w:lang w:eastAsia="en-US"/>
        </w:rPr>
        <w:t xml:space="preserve">                     </w:t>
      </w:r>
      <w:r w:rsidR="00172BD3" w:rsidRPr="00FB68D4">
        <w:rPr>
          <w:rFonts w:eastAsia="Calibri"/>
          <w:sz w:val="28"/>
          <w:szCs w:val="28"/>
          <w:lang w:eastAsia="en-US"/>
        </w:rPr>
        <w:t xml:space="preserve">в интерактивной форме заявления на Едином портале. </w:t>
      </w:r>
    </w:p>
    <w:p w:rsidR="00172BD3" w:rsidRPr="00FB68D4" w:rsidRDefault="00FB68D4" w:rsidP="00FB68D4">
      <w:pPr>
        <w:ind w:firstLine="709"/>
        <w:jc w:val="both"/>
        <w:rPr>
          <w:rFonts w:eastAsia="Calibri"/>
          <w:sz w:val="28"/>
          <w:szCs w:val="28"/>
          <w:lang w:eastAsia="en-US"/>
        </w:rPr>
      </w:pPr>
      <w:r w:rsidRPr="00FB68D4">
        <w:rPr>
          <w:rFonts w:eastAsia="Calibri"/>
          <w:sz w:val="28"/>
          <w:szCs w:val="28"/>
          <w:lang w:eastAsia="en-US"/>
        </w:rPr>
        <w:t xml:space="preserve">19. </w:t>
      </w:r>
      <w:r w:rsidR="00172BD3" w:rsidRPr="00FB68D4">
        <w:rPr>
          <w:rFonts w:eastAsia="Calibri"/>
          <w:sz w:val="28"/>
          <w:szCs w:val="28"/>
          <w:lang w:eastAsia="en-US"/>
        </w:rPr>
        <w:t>Решение об отказе в приеме документов, необходимых для предоставления муниципальной услуги по фо</w:t>
      </w:r>
      <w:r w:rsidR="00386835">
        <w:rPr>
          <w:rFonts w:eastAsia="Calibri"/>
          <w:sz w:val="28"/>
          <w:szCs w:val="28"/>
          <w:lang w:eastAsia="en-US"/>
        </w:rPr>
        <w:t>рме (приложение 2</w:t>
      </w:r>
      <w:r w:rsidR="0075042A" w:rsidRPr="00FB68D4">
        <w:rPr>
          <w:rFonts w:eastAsia="Calibri"/>
          <w:sz w:val="28"/>
          <w:szCs w:val="28"/>
          <w:lang w:eastAsia="en-US"/>
        </w:rPr>
        <w:t xml:space="preserve"> </w:t>
      </w:r>
      <w:r>
        <w:rPr>
          <w:rFonts w:eastAsia="Calibri"/>
          <w:sz w:val="28"/>
          <w:szCs w:val="28"/>
          <w:lang w:eastAsia="en-US"/>
        </w:rPr>
        <w:t xml:space="preserve">                                 </w:t>
      </w:r>
      <w:r w:rsidR="0075042A" w:rsidRPr="00FB68D4">
        <w:rPr>
          <w:rFonts w:eastAsia="Calibri"/>
          <w:sz w:val="28"/>
          <w:szCs w:val="28"/>
          <w:lang w:eastAsia="en-US"/>
        </w:rPr>
        <w:t>к А</w:t>
      </w:r>
      <w:r w:rsidR="00172BD3" w:rsidRPr="00FB68D4">
        <w:rPr>
          <w:rFonts w:eastAsia="Calibri"/>
          <w:sz w:val="28"/>
          <w:szCs w:val="28"/>
          <w:lang w:eastAsia="en-US"/>
        </w:rPr>
        <w:t xml:space="preserve">дминистративному регламенту), направляется в личный кабинет заявителя на Едином портале не позднее первого рабочего дня, следующего за днем подачи заявления. </w:t>
      </w:r>
    </w:p>
    <w:p w:rsidR="00172BD3" w:rsidRPr="00FB68D4" w:rsidRDefault="00172BD3" w:rsidP="00FB68D4">
      <w:pPr>
        <w:ind w:firstLine="709"/>
        <w:jc w:val="both"/>
        <w:rPr>
          <w:rFonts w:eastAsia="Calibri"/>
          <w:sz w:val="28"/>
          <w:szCs w:val="28"/>
          <w:lang w:eastAsia="en-US"/>
        </w:rPr>
      </w:pPr>
      <w:r w:rsidRPr="00FB68D4">
        <w:rPr>
          <w:rFonts w:eastAsia="Calibri"/>
          <w:sz w:val="28"/>
          <w:szCs w:val="28"/>
          <w:lang w:eastAsia="en-US"/>
        </w:rPr>
        <w:t xml:space="preserve">Отказ в приеме документов, необходимых для предоставления муниципальной услуги, не препятствует повторному обращению заявителя </w:t>
      </w:r>
      <w:r w:rsidR="00FB68D4">
        <w:rPr>
          <w:rFonts w:eastAsia="Calibri"/>
          <w:sz w:val="28"/>
          <w:szCs w:val="28"/>
          <w:lang w:eastAsia="en-US"/>
        </w:rPr>
        <w:t xml:space="preserve">              </w:t>
      </w:r>
      <w:r w:rsidRPr="00FB68D4">
        <w:rPr>
          <w:rFonts w:eastAsia="Calibri"/>
          <w:sz w:val="28"/>
          <w:szCs w:val="28"/>
          <w:lang w:eastAsia="en-US"/>
        </w:rPr>
        <w:t>за предоставлением муниципальной услуги.</w:t>
      </w:r>
    </w:p>
    <w:p w:rsidR="00172BD3" w:rsidRPr="00303479" w:rsidRDefault="00172BD3" w:rsidP="00172BD3">
      <w:pPr>
        <w:ind w:firstLine="709"/>
        <w:jc w:val="both"/>
        <w:rPr>
          <w:rFonts w:eastAsia="Calibri"/>
          <w:sz w:val="28"/>
          <w:szCs w:val="28"/>
          <w:lang w:eastAsia="en-US"/>
        </w:rPr>
      </w:pPr>
    </w:p>
    <w:p w:rsidR="00B06FAC" w:rsidRDefault="00172BD3" w:rsidP="00FB68D4">
      <w:pPr>
        <w:jc w:val="center"/>
        <w:rPr>
          <w:sz w:val="28"/>
          <w:szCs w:val="28"/>
        </w:rPr>
      </w:pPr>
      <w:bookmarkStart w:id="8" w:name="bookmark11"/>
      <w:r w:rsidRPr="00303479">
        <w:rPr>
          <w:sz w:val="28"/>
          <w:szCs w:val="28"/>
        </w:rPr>
        <w:t xml:space="preserve">Исчерпывающий перечень оснований для приостановления </w:t>
      </w:r>
    </w:p>
    <w:p w:rsidR="00172BD3" w:rsidRPr="00303479" w:rsidRDefault="00172BD3" w:rsidP="00FB68D4">
      <w:pPr>
        <w:jc w:val="center"/>
        <w:rPr>
          <w:sz w:val="28"/>
          <w:szCs w:val="28"/>
        </w:rPr>
      </w:pPr>
      <w:r w:rsidRPr="00303479">
        <w:rPr>
          <w:bCs/>
          <w:sz w:val="28"/>
          <w:szCs w:val="28"/>
        </w:rPr>
        <w:t>предоставления муниципальной услуги</w:t>
      </w:r>
      <w:r w:rsidRPr="00303479">
        <w:rPr>
          <w:sz w:val="28"/>
          <w:szCs w:val="28"/>
        </w:rPr>
        <w:t xml:space="preserve"> или отказа в предоставлении </w:t>
      </w:r>
      <w:r w:rsidRPr="00303479">
        <w:rPr>
          <w:bCs/>
          <w:sz w:val="28"/>
          <w:szCs w:val="28"/>
        </w:rPr>
        <w:t>муниципальной</w:t>
      </w:r>
      <w:r w:rsidRPr="00303479">
        <w:rPr>
          <w:sz w:val="28"/>
          <w:szCs w:val="28"/>
        </w:rPr>
        <w:t xml:space="preserve"> услуги</w:t>
      </w:r>
      <w:bookmarkEnd w:id="8"/>
    </w:p>
    <w:p w:rsidR="00172BD3" w:rsidRPr="00303479" w:rsidRDefault="00172BD3" w:rsidP="00172BD3">
      <w:pPr>
        <w:ind w:firstLine="709"/>
        <w:jc w:val="both"/>
        <w:rPr>
          <w:sz w:val="28"/>
          <w:szCs w:val="28"/>
        </w:rPr>
      </w:pPr>
    </w:p>
    <w:p w:rsidR="00172BD3" w:rsidRPr="00303479" w:rsidRDefault="00FB68D4" w:rsidP="00FB68D4">
      <w:pPr>
        <w:ind w:firstLine="709"/>
        <w:jc w:val="both"/>
        <w:rPr>
          <w:sz w:val="28"/>
          <w:szCs w:val="28"/>
        </w:rPr>
      </w:pPr>
      <w:r>
        <w:rPr>
          <w:sz w:val="28"/>
          <w:szCs w:val="28"/>
        </w:rPr>
        <w:t xml:space="preserve">20. </w:t>
      </w:r>
      <w:r w:rsidR="00172BD3" w:rsidRPr="00303479">
        <w:rPr>
          <w:sz w:val="28"/>
          <w:szCs w:val="28"/>
        </w:rPr>
        <w:t>О</w:t>
      </w:r>
      <w:r w:rsidR="00172BD3" w:rsidRPr="00303479">
        <w:rPr>
          <w:bCs/>
          <w:sz w:val="28"/>
          <w:szCs w:val="28"/>
        </w:rPr>
        <w:t>снованием для приостановления предоставления муниципальной услуги является письменное обращение заявителя, поданное в свободной письменной форме в адрес Управления.</w:t>
      </w:r>
    </w:p>
    <w:p w:rsidR="00172BD3" w:rsidRPr="00303479" w:rsidRDefault="00172BD3" w:rsidP="00FB68D4">
      <w:pPr>
        <w:ind w:firstLine="709"/>
        <w:jc w:val="both"/>
        <w:rPr>
          <w:sz w:val="28"/>
          <w:szCs w:val="28"/>
        </w:rPr>
      </w:pPr>
      <w:r w:rsidRPr="00303479">
        <w:rPr>
          <w:sz w:val="28"/>
          <w:szCs w:val="28"/>
        </w:rPr>
        <w:t xml:space="preserve">Заявитель вправе обратиться в Управление с письменным заявлением </w:t>
      </w:r>
      <w:r w:rsidRPr="00303479">
        <w:rPr>
          <w:sz w:val="28"/>
          <w:szCs w:val="28"/>
        </w:rPr>
        <w:br/>
        <w:t>о приостановлении предоставления муниципальной услуги по заявлению</w:t>
      </w:r>
      <w:r w:rsidR="00FB68D4">
        <w:rPr>
          <w:sz w:val="28"/>
          <w:szCs w:val="28"/>
        </w:rPr>
        <w:t xml:space="preserve">                </w:t>
      </w:r>
      <w:r w:rsidRPr="00303479">
        <w:rPr>
          <w:sz w:val="28"/>
          <w:szCs w:val="28"/>
        </w:rPr>
        <w:t xml:space="preserve"> о выдаче разрешения на </w:t>
      </w:r>
      <w:r w:rsidRPr="00303479">
        <w:rPr>
          <w:bCs/>
          <w:sz w:val="28"/>
          <w:szCs w:val="28"/>
        </w:rPr>
        <w:t>право вырубки</w:t>
      </w:r>
      <w:r w:rsidR="00B54979" w:rsidRPr="00303479">
        <w:rPr>
          <w:sz w:val="28"/>
          <w:szCs w:val="28"/>
        </w:rPr>
        <w:t xml:space="preserve"> зеле</w:t>
      </w:r>
      <w:r w:rsidRPr="00303479">
        <w:rPr>
          <w:sz w:val="28"/>
          <w:szCs w:val="28"/>
        </w:rPr>
        <w:t>ных насаждений.</w:t>
      </w:r>
    </w:p>
    <w:p w:rsidR="00172BD3" w:rsidRPr="00303479" w:rsidRDefault="00FB68D4" w:rsidP="00FB68D4">
      <w:pPr>
        <w:ind w:firstLine="709"/>
        <w:jc w:val="both"/>
        <w:rPr>
          <w:sz w:val="28"/>
          <w:szCs w:val="28"/>
        </w:rPr>
      </w:pPr>
      <w:r>
        <w:rPr>
          <w:sz w:val="28"/>
          <w:szCs w:val="28"/>
        </w:rPr>
        <w:t xml:space="preserve">21. </w:t>
      </w:r>
      <w:r w:rsidR="00172BD3" w:rsidRPr="00303479">
        <w:rPr>
          <w:sz w:val="28"/>
          <w:szCs w:val="28"/>
        </w:rPr>
        <w:t>Основания для отказа в предоставлении муниципальной услуги:</w:t>
      </w:r>
    </w:p>
    <w:p w:rsidR="00172BD3" w:rsidRPr="00303479" w:rsidRDefault="00FB68D4" w:rsidP="00FB68D4">
      <w:pPr>
        <w:ind w:firstLine="709"/>
        <w:jc w:val="both"/>
        <w:rPr>
          <w:sz w:val="28"/>
          <w:szCs w:val="28"/>
        </w:rPr>
      </w:pPr>
      <w:r>
        <w:rPr>
          <w:sz w:val="28"/>
          <w:szCs w:val="28"/>
        </w:rPr>
        <w:t xml:space="preserve">21.1. </w:t>
      </w:r>
      <w:r w:rsidR="00172BD3" w:rsidRPr="00303479">
        <w:rPr>
          <w:sz w:val="28"/>
          <w:szCs w:val="28"/>
        </w:rPr>
        <w:t>Отсутствие у лица, обратившегося за предоставлением муниципально</w:t>
      </w:r>
      <w:r>
        <w:rPr>
          <w:sz w:val="28"/>
          <w:szCs w:val="28"/>
        </w:rPr>
        <w:t>й услуги, права на ее получение.</w:t>
      </w:r>
    </w:p>
    <w:p w:rsidR="00172BD3" w:rsidRPr="00303479" w:rsidRDefault="00FB68D4" w:rsidP="00FB68D4">
      <w:pPr>
        <w:ind w:firstLine="709"/>
        <w:jc w:val="both"/>
        <w:rPr>
          <w:sz w:val="28"/>
          <w:szCs w:val="28"/>
        </w:rPr>
      </w:pPr>
      <w:r>
        <w:rPr>
          <w:sz w:val="28"/>
          <w:szCs w:val="28"/>
        </w:rPr>
        <w:t xml:space="preserve">21.2. </w:t>
      </w:r>
      <w:r w:rsidR="00172BD3" w:rsidRPr="00303479">
        <w:rPr>
          <w:sz w:val="28"/>
          <w:szCs w:val="28"/>
        </w:rPr>
        <w:t xml:space="preserve">Непредставление (предоставление не в полном объеме) заявителем документов, указанных в пунктах 15-17 раздела </w:t>
      </w:r>
      <w:r w:rsidR="00172BD3" w:rsidRPr="00303479">
        <w:rPr>
          <w:sz w:val="28"/>
          <w:szCs w:val="28"/>
          <w:lang w:val="en-US"/>
        </w:rPr>
        <w:t>II</w:t>
      </w:r>
      <w:r w:rsidR="0020597D">
        <w:rPr>
          <w:sz w:val="28"/>
          <w:szCs w:val="28"/>
        </w:rPr>
        <w:t xml:space="preserve"> А</w:t>
      </w:r>
      <w:r>
        <w:rPr>
          <w:sz w:val="28"/>
          <w:szCs w:val="28"/>
        </w:rPr>
        <w:t>дминистративного регламента.</w:t>
      </w:r>
    </w:p>
    <w:p w:rsidR="00172BD3" w:rsidRPr="00303479" w:rsidRDefault="00FB68D4" w:rsidP="00FB68D4">
      <w:pPr>
        <w:ind w:firstLine="709"/>
        <w:jc w:val="both"/>
        <w:rPr>
          <w:sz w:val="28"/>
          <w:szCs w:val="28"/>
        </w:rPr>
      </w:pPr>
      <w:r>
        <w:rPr>
          <w:sz w:val="28"/>
          <w:szCs w:val="28"/>
        </w:rPr>
        <w:lastRenderedPageBreak/>
        <w:t xml:space="preserve">21.3. </w:t>
      </w:r>
      <w:r w:rsidR="00172BD3" w:rsidRPr="00303479">
        <w:rPr>
          <w:sz w:val="28"/>
          <w:szCs w:val="28"/>
        </w:rPr>
        <w:t xml:space="preserve">Представление заявителем </w:t>
      </w:r>
      <w:proofErr w:type="gramStart"/>
      <w:r w:rsidR="00172BD3" w:rsidRPr="00303479">
        <w:rPr>
          <w:sz w:val="28"/>
          <w:szCs w:val="28"/>
        </w:rPr>
        <w:t>документов</w:t>
      </w:r>
      <w:proofErr w:type="gramEnd"/>
      <w:r w:rsidR="00172BD3" w:rsidRPr="00303479">
        <w:rPr>
          <w:sz w:val="28"/>
          <w:szCs w:val="28"/>
        </w:rPr>
        <w:t xml:space="preserve"> с нарушением установленных пунктом 14 раздела </w:t>
      </w:r>
      <w:r w:rsidR="00172BD3" w:rsidRPr="00303479">
        <w:rPr>
          <w:sz w:val="28"/>
          <w:szCs w:val="28"/>
          <w:lang w:val="en-US"/>
        </w:rPr>
        <w:t>II</w:t>
      </w:r>
      <w:r w:rsidR="00172BD3" w:rsidRPr="00303479">
        <w:rPr>
          <w:sz w:val="28"/>
          <w:szCs w:val="28"/>
        </w:rPr>
        <w:t xml:space="preserve"> Административно</w:t>
      </w:r>
      <w:r>
        <w:rPr>
          <w:sz w:val="28"/>
          <w:szCs w:val="28"/>
        </w:rPr>
        <w:t>го регламента к ним требованиям.</w:t>
      </w:r>
    </w:p>
    <w:p w:rsidR="00172BD3" w:rsidRPr="00303479" w:rsidRDefault="00FB68D4" w:rsidP="00FB68D4">
      <w:pPr>
        <w:ind w:firstLine="709"/>
        <w:jc w:val="both"/>
        <w:rPr>
          <w:sz w:val="28"/>
          <w:szCs w:val="28"/>
        </w:rPr>
      </w:pPr>
      <w:r>
        <w:rPr>
          <w:sz w:val="28"/>
          <w:szCs w:val="28"/>
        </w:rPr>
        <w:t xml:space="preserve">21.4. </w:t>
      </w:r>
      <w:r w:rsidR="00172BD3" w:rsidRPr="00303479">
        <w:rPr>
          <w:sz w:val="28"/>
          <w:szCs w:val="28"/>
        </w:rPr>
        <w:t xml:space="preserve">Зеленые насаждения входят в состав природных объектов, находящихся под особой охраной или в составе городских лесов, а также </w:t>
      </w:r>
      <w:r>
        <w:rPr>
          <w:sz w:val="28"/>
          <w:szCs w:val="28"/>
        </w:rPr>
        <w:t xml:space="preserve">          </w:t>
      </w:r>
      <w:r w:rsidR="00172BD3" w:rsidRPr="00303479">
        <w:rPr>
          <w:sz w:val="28"/>
          <w:szCs w:val="28"/>
        </w:rPr>
        <w:t>на землях</w:t>
      </w:r>
      <w:r>
        <w:rPr>
          <w:sz w:val="28"/>
          <w:szCs w:val="28"/>
        </w:rPr>
        <w:t xml:space="preserve"> государственного лесного фонда.</w:t>
      </w:r>
    </w:p>
    <w:p w:rsidR="00172BD3" w:rsidRPr="00303479" w:rsidRDefault="00FB68D4" w:rsidP="00FB68D4">
      <w:pPr>
        <w:ind w:firstLine="709"/>
        <w:jc w:val="both"/>
        <w:rPr>
          <w:sz w:val="28"/>
          <w:szCs w:val="28"/>
        </w:rPr>
      </w:pPr>
      <w:r>
        <w:rPr>
          <w:sz w:val="28"/>
          <w:szCs w:val="28"/>
        </w:rPr>
        <w:t xml:space="preserve">21.5. </w:t>
      </w:r>
      <w:r w:rsidR="00172BD3" w:rsidRPr="00303479">
        <w:rPr>
          <w:sz w:val="28"/>
          <w:szCs w:val="28"/>
        </w:rPr>
        <w:t>Необходимость сохранения зеленых насаждений предусмотрена документацией о предоставлении земельного участк</w:t>
      </w:r>
      <w:r>
        <w:rPr>
          <w:sz w:val="28"/>
          <w:szCs w:val="28"/>
        </w:rPr>
        <w:t>а.</w:t>
      </w:r>
    </w:p>
    <w:p w:rsidR="00172BD3" w:rsidRPr="00303479" w:rsidRDefault="00FB68D4" w:rsidP="00FB68D4">
      <w:pPr>
        <w:ind w:firstLine="709"/>
        <w:jc w:val="both"/>
        <w:rPr>
          <w:sz w:val="28"/>
          <w:szCs w:val="28"/>
        </w:rPr>
      </w:pPr>
      <w:r>
        <w:rPr>
          <w:sz w:val="28"/>
          <w:szCs w:val="28"/>
        </w:rPr>
        <w:t xml:space="preserve">21.6. </w:t>
      </w:r>
      <w:r w:rsidR="00172BD3" w:rsidRPr="00303479">
        <w:rPr>
          <w:sz w:val="28"/>
          <w:szCs w:val="28"/>
        </w:rPr>
        <w:t>Письменное заявление о добровольном отказе в пред</w:t>
      </w:r>
      <w:r>
        <w:rPr>
          <w:sz w:val="28"/>
          <w:szCs w:val="28"/>
        </w:rPr>
        <w:t>оставлении муниципальной услуги.</w:t>
      </w:r>
    </w:p>
    <w:p w:rsidR="00172BD3" w:rsidRPr="00303479" w:rsidRDefault="00FB68D4" w:rsidP="00FB68D4">
      <w:pPr>
        <w:ind w:firstLine="709"/>
        <w:jc w:val="both"/>
        <w:rPr>
          <w:sz w:val="28"/>
          <w:szCs w:val="28"/>
        </w:rPr>
      </w:pPr>
      <w:r>
        <w:rPr>
          <w:sz w:val="28"/>
          <w:szCs w:val="28"/>
        </w:rPr>
        <w:t xml:space="preserve">21.7. </w:t>
      </w:r>
      <w:r w:rsidR="00172BD3" w:rsidRPr="00303479">
        <w:rPr>
          <w:sz w:val="28"/>
          <w:szCs w:val="28"/>
        </w:rPr>
        <w:t xml:space="preserve">Отсутствие заявителя в месте обследования земельного участка </w:t>
      </w:r>
      <w:r>
        <w:rPr>
          <w:sz w:val="28"/>
          <w:szCs w:val="28"/>
        </w:rPr>
        <w:t xml:space="preserve">               </w:t>
      </w:r>
      <w:r w:rsidR="00172BD3" w:rsidRPr="00303479">
        <w:rPr>
          <w:sz w:val="28"/>
          <w:szCs w:val="28"/>
        </w:rPr>
        <w:t>в назначенное время либо заявитель не обеспечил выноску границ земельного участка на местности или доступ на т</w:t>
      </w:r>
      <w:r>
        <w:rPr>
          <w:sz w:val="28"/>
          <w:szCs w:val="28"/>
        </w:rPr>
        <w:t>ерриторию земельного участка.</w:t>
      </w:r>
    </w:p>
    <w:p w:rsidR="00172BD3" w:rsidRPr="00303479" w:rsidRDefault="00FB68D4" w:rsidP="00FB68D4">
      <w:pPr>
        <w:ind w:firstLine="709"/>
        <w:jc w:val="both"/>
        <w:rPr>
          <w:sz w:val="28"/>
          <w:szCs w:val="28"/>
        </w:rPr>
      </w:pPr>
      <w:r>
        <w:rPr>
          <w:sz w:val="28"/>
          <w:szCs w:val="28"/>
        </w:rPr>
        <w:t xml:space="preserve">21.8. </w:t>
      </w:r>
      <w:r w:rsidR="00172BD3" w:rsidRPr="00303479">
        <w:rPr>
          <w:sz w:val="28"/>
          <w:szCs w:val="28"/>
        </w:rPr>
        <w:t>В случае</w:t>
      </w:r>
      <w:proofErr w:type="gramStart"/>
      <w:r w:rsidR="00172BD3" w:rsidRPr="00303479">
        <w:rPr>
          <w:sz w:val="28"/>
          <w:szCs w:val="28"/>
        </w:rPr>
        <w:t>,</w:t>
      </w:r>
      <w:proofErr w:type="gramEnd"/>
      <w:r w:rsidR="00172BD3" w:rsidRPr="00303479">
        <w:rPr>
          <w:sz w:val="28"/>
          <w:szCs w:val="28"/>
        </w:rPr>
        <w:t xml:space="preserve"> если вырубка зеленых насаждений нарушает законн</w:t>
      </w:r>
      <w:r>
        <w:rPr>
          <w:sz w:val="28"/>
          <w:szCs w:val="28"/>
        </w:rPr>
        <w:t>ые права и интересы третьих лиц.</w:t>
      </w:r>
    </w:p>
    <w:p w:rsidR="00172BD3" w:rsidRPr="00303479" w:rsidRDefault="00FB68D4" w:rsidP="00FB68D4">
      <w:pPr>
        <w:ind w:firstLine="709"/>
        <w:jc w:val="both"/>
        <w:rPr>
          <w:sz w:val="28"/>
          <w:szCs w:val="28"/>
        </w:rPr>
      </w:pPr>
      <w:r>
        <w:rPr>
          <w:sz w:val="28"/>
          <w:szCs w:val="28"/>
        </w:rPr>
        <w:t xml:space="preserve">21.9. </w:t>
      </w:r>
      <w:r w:rsidR="00172BD3" w:rsidRPr="00303479">
        <w:rPr>
          <w:sz w:val="28"/>
          <w:szCs w:val="28"/>
        </w:rPr>
        <w:t xml:space="preserve">Наличие противоречивых сведений в заявлении </w:t>
      </w:r>
      <w:r>
        <w:rPr>
          <w:sz w:val="28"/>
          <w:szCs w:val="28"/>
        </w:rPr>
        <w:t>и приложенных                к нему документах.</w:t>
      </w:r>
    </w:p>
    <w:p w:rsidR="00172BD3" w:rsidRPr="00303479" w:rsidRDefault="00FB68D4" w:rsidP="00FB68D4">
      <w:pPr>
        <w:ind w:firstLine="709"/>
        <w:jc w:val="both"/>
        <w:rPr>
          <w:sz w:val="28"/>
          <w:szCs w:val="28"/>
        </w:rPr>
      </w:pPr>
      <w:r>
        <w:rPr>
          <w:sz w:val="28"/>
          <w:szCs w:val="28"/>
        </w:rPr>
        <w:t xml:space="preserve">21.10. </w:t>
      </w:r>
      <w:r w:rsidR="00172BD3" w:rsidRPr="00303479">
        <w:rPr>
          <w:sz w:val="28"/>
          <w:szCs w:val="28"/>
        </w:rPr>
        <w:t>Несоответствие информации, которая содержится в документах и сведениях, представленных заявителем, данным, полученным в результате межведомственн</w:t>
      </w:r>
      <w:r>
        <w:rPr>
          <w:sz w:val="28"/>
          <w:szCs w:val="28"/>
        </w:rPr>
        <w:t>ого электронного взаимодействия.</w:t>
      </w:r>
    </w:p>
    <w:p w:rsidR="00172BD3" w:rsidRPr="00303479" w:rsidRDefault="00FB68D4" w:rsidP="00FB68D4">
      <w:pPr>
        <w:ind w:firstLine="709"/>
        <w:jc w:val="both"/>
        <w:rPr>
          <w:sz w:val="28"/>
          <w:szCs w:val="28"/>
        </w:rPr>
      </w:pPr>
      <w:r>
        <w:rPr>
          <w:sz w:val="28"/>
          <w:szCs w:val="28"/>
        </w:rPr>
        <w:t xml:space="preserve">21.11. </w:t>
      </w:r>
      <w:r w:rsidR="00172BD3" w:rsidRPr="00303479">
        <w:rPr>
          <w:sz w:val="28"/>
          <w:szCs w:val="28"/>
        </w:rPr>
        <w:t>Выявлена возможност</w:t>
      </w:r>
      <w:r>
        <w:rPr>
          <w:sz w:val="28"/>
          <w:szCs w:val="28"/>
        </w:rPr>
        <w:t>ь сохранения зеленых насаждений.</w:t>
      </w:r>
    </w:p>
    <w:p w:rsidR="00172BD3" w:rsidRPr="00303479" w:rsidRDefault="00FB68D4" w:rsidP="00FB68D4">
      <w:pPr>
        <w:ind w:firstLine="709"/>
        <w:jc w:val="both"/>
        <w:rPr>
          <w:sz w:val="28"/>
          <w:szCs w:val="28"/>
        </w:rPr>
      </w:pPr>
      <w:r>
        <w:rPr>
          <w:sz w:val="28"/>
          <w:szCs w:val="28"/>
        </w:rPr>
        <w:t xml:space="preserve">21.12. </w:t>
      </w:r>
      <w:r w:rsidR="00172BD3" w:rsidRPr="00303479">
        <w:rPr>
          <w:sz w:val="28"/>
          <w:szCs w:val="28"/>
        </w:rPr>
        <w:t>Несоответствие документов, представляемых заявителем, по форме или содержанию требованиям законо</w:t>
      </w:r>
      <w:r>
        <w:rPr>
          <w:sz w:val="28"/>
          <w:szCs w:val="28"/>
        </w:rPr>
        <w:t>дательства Российской Федерации.</w:t>
      </w:r>
    </w:p>
    <w:p w:rsidR="00172BD3" w:rsidRPr="00303479" w:rsidRDefault="00FB68D4" w:rsidP="00FB68D4">
      <w:pPr>
        <w:ind w:firstLine="709"/>
        <w:jc w:val="both"/>
        <w:rPr>
          <w:sz w:val="28"/>
          <w:szCs w:val="28"/>
        </w:rPr>
      </w:pPr>
      <w:r>
        <w:rPr>
          <w:sz w:val="28"/>
          <w:szCs w:val="28"/>
        </w:rPr>
        <w:t xml:space="preserve">21.13. </w:t>
      </w:r>
      <w:r w:rsidR="00172BD3" w:rsidRPr="00303479">
        <w:rPr>
          <w:sz w:val="28"/>
          <w:szCs w:val="28"/>
        </w:rPr>
        <w:t>Запрос подан неуполномоченным лицом.</w:t>
      </w:r>
    </w:p>
    <w:p w:rsidR="00172BD3" w:rsidRPr="00303479" w:rsidRDefault="00FB68D4" w:rsidP="00FB68D4">
      <w:pPr>
        <w:ind w:firstLine="709"/>
        <w:jc w:val="both"/>
        <w:rPr>
          <w:sz w:val="28"/>
          <w:szCs w:val="28"/>
        </w:rPr>
      </w:pPr>
      <w:r>
        <w:rPr>
          <w:sz w:val="28"/>
          <w:szCs w:val="28"/>
        </w:rPr>
        <w:t xml:space="preserve">22. </w:t>
      </w:r>
      <w:r w:rsidR="00172BD3" w:rsidRPr="00303479">
        <w:rPr>
          <w:sz w:val="28"/>
          <w:szCs w:val="28"/>
        </w:rPr>
        <w:t>Решение об отказе в предоставлении муниципальной услуги, оф</w:t>
      </w:r>
      <w:r w:rsidR="00E303CF">
        <w:rPr>
          <w:sz w:val="28"/>
          <w:szCs w:val="28"/>
        </w:rPr>
        <w:t>ормляется по форме (приложение 2</w:t>
      </w:r>
      <w:r w:rsidR="00172BD3" w:rsidRPr="00303479">
        <w:rPr>
          <w:sz w:val="28"/>
          <w:szCs w:val="28"/>
        </w:rPr>
        <w:t xml:space="preserve"> к</w:t>
      </w:r>
      <w:r w:rsidR="0020597D">
        <w:rPr>
          <w:sz w:val="28"/>
          <w:szCs w:val="28"/>
        </w:rPr>
        <w:t xml:space="preserve"> А</w:t>
      </w:r>
      <w:r w:rsidR="00172BD3" w:rsidRPr="00303479">
        <w:rPr>
          <w:sz w:val="28"/>
          <w:szCs w:val="28"/>
        </w:rPr>
        <w:t>дминистративному регламенту).</w:t>
      </w:r>
    </w:p>
    <w:p w:rsidR="00172BD3" w:rsidRPr="00303479" w:rsidRDefault="00FB68D4" w:rsidP="00FB68D4">
      <w:pPr>
        <w:ind w:firstLine="709"/>
        <w:jc w:val="both"/>
        <w:rPr>
          <w:sz w:val="28"/>
          <w:szCs w:val="28"/>
        </w:rPr>
      </w:pPr>
      <w:r>
        <w:rPr>
          <w:sz w:val="28"/>
          <w:szCs w:val="28"/>
        </w:rPr>
        <w:t xml:space="preserve">23. </w:t>
      </w:r>
      <w:r w:rsidR="00172BD3" w:rsidRPr="00303479">
        <w:rPr>
          <w:sz w:val="28"/>
          <w:szCs w:val="28"/>
        </w:rPr>
        <w:t xml:space="preserve">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w:t>
      </w:r>
      <w:r>
        <w:rPr>
          <w:sz w:val="28"/>
          <w:szCs w:val="28"/>
        </w:rPr>
        <w:t xml:space="preserve">                         </w:t>
      </w:r>
      <w:r w:rsidR="00172BD3" w:rsidRPr="00303479">
        <w:rPr>
          <w:sz w:val="28"/>
          <w:szCs w:val="28"/>
        </w:rPr>
        <w:t>за получением указанного решения в многофункциональный центр или Уполномоченный орган.</w:t>
      </w:r>
    </w:p>
    <w:p w:rsidR="00172BD3" w:rsidRPr="00303479" w:rsidRDefault="00172BD3" w:rsidP="00172BD3">
      <w:pPr>
        <w:jc w:val="both"/>
        <w:rPr>
          <w:sz w:val="28"/>
          <w:szCs w:val="28"/>
        </w:rPr>
      </w:pPr>
    </w:p>
    <w:p w:rsidR="00B06FAC" w:rsidRDefault="00172BD3" w:rsidP="00B06FAC">
      <w:pPr>
        <w:jc w:val="center"/>
        <w:rPr>
          <w:sz w:val="28"/>
          <w:szCs w:val="28"/>
        </w:rPr>
      </w:pPr>
      <w:r w:rsidRPr="00303479">
        <w:rPr>
          <w:sz w:val="28"/>
          <w:szCs w:val="28"/>
        </w:rPr>
        <w:t xml:space="preserve">Размер платы, взимаемой с заявителя при </w:t>
      </w:r>
      <w:proofErr w:type="gramStart"/>
      <w:r w:rsidRPr="00303479">
        <w:rPr>
          <w:sz w:val="28"/>
          <w:szCs w:val="28"/>
        </w:rPr>
        <w:t>предоставлении</w:t>
      </w:r>
      <w:proofErr w:type="gramEnd"/>
      <w:r w:rsidRPr="00303479">
        <w:rPr>
          <w:sz w:val="28"/>
          <w:szCs w:val="28"/>
        </w:rPr>
        <w:t xml:space="preserve"> </w:t>
      </w:r>
    </w:p>
    <w:p w:rsidR="00172BD3" w:rsidRPr="00303479" w:rsidRDefault="00172BD3" w:rsidP="00B06FAC">
      <w:pPr>
        <w:jc w:val="center"/>
        <w:rPr>
          <w:sz w:val="28"/>
          <w:szCs w:val="28"/>
        </w:rPr>
      </w:pPr>
      <w:r w:rsidRPr="00303479">
        <w:rPr>
          <w:sz w:val="28"/>
          <w:szCs w:val="28"/>
        </w:rPr>
        <w:t>муниципальной услуги, и способы ее взимания</w:t>
      </w:r>
    </w:p>
    <w:p w:rsidR="00172BD3" w:rsidRPr="00303479" w:rsidRDefault="00172BD3" w:rsidP="00172BD3">
      <w:pPr>
        <w:jc w:val="both"/>
        <w:rPr>
          <w:sz w:val="28"/>
          <w:szCs w:val="28"/>
        </w:rPr>
      </w:pPr>
    </w:p>
    <w:p w:rsidR="00172BD3" w:rsidRPr="00303479" w:rsidRDefault="002F3F88" w:rsidP="002F3F88">
      <w:pPr>
        <w:ind w:firstLine="709"/>
        <w:jc w:val="both"/>
        <w:rPr>
          <w:sz w:val="28"/>
          <w:szCs w:val="28"/>
        </w:rPr>
      </w:pPr>
      <w:r>
        <w:rPr>
          <w:sz w:val="28"/>
          <w:szCs w:val="28"/>
        </w:rPr>
        <w:t xml:space="preserve">24. </w:t>
      </w:r>
      <w:r w:rsidR="00172BD3" w:rsidRPr="00303479">
        <w:rPr>
          <w:sz w:val="28"/>
          <w:szCs w:val="28"/>
        </w:rPr>
        <w:t>Муниципальная услуга предоставляется бесплатно.</w:t>
      </w:r>
    </w:p>
    <w:p w:rsidR="00172BD3" w:rsidRPr="00303479" w:rsidRDefault="002F3F88" w:rsidP="002F3F88">
      <w:pPr>
        <w:ind w:firstLine="709"/>
        <w:jc w:val="both"/>
        <w:rPr>
          <w:sz w:val="28"/>
          <w:szCs w:val="28"/>
        </w:rPr>
      </w:pPr>
      <w:r>
        <w:rPr>
          <w:sz w:val="28"/>
          <w:szCs w:val="28"/>
        </w:rPr>
        <w:t xml:space="preserve">25. </w:t>
      </w:r>
      <w:r w:rsidR="00B54979" w:rsidRPr="00303479">
        <w:rPr>
          <w:sz w:val="28"/>
          <w:szCs w:val="28"/>
        </w:rPr>
        <w:t>В случае вырубки зеле</w:t>
      </w:r>
      <w:r w:rsidR="00172BD3" w:rsidRPr="00303479">
        <w:rPr>
          <w:sz w:val="28"/>
          <w:szCs w:val="28"/>
        </w:rPr>
        <w:t xml:space="preserve">ных насаждений в целях, указанных в пункте 2 раздела </w:t>
      </w:r>
      <w:r w:rsidR="00172BD3" w:rsidRPr="00303479">
        <w:rPr>
          <w:sz w:val="28"/>
          <w:szCs w:val="28"/>
          <w:lang w:val="en-US"/>
        </w:rPr>
        <w:t>I</w:t>
      </w:r>
      <w:r w:rsidR="0020597D">
        <w:rPr>
          <w:sz w:val="28"/>
          <w:szCs w:val="28"/>
        </w:rPr>
        <w:t xml:space="preserve"> А</w:t>
      </w:r>
      <w:r w:rsidR="00172BD3" w:rsidRPr="00303479">
        <w:rPr>
          <w:sz w:val="28"/>
          <w:szCs w:val="28"/>
        </w:rPr>
        <w:t>дминистративного регламента, подлежащих компенс</w:t>
      </w:r>
      <w:r w:rsidR="00B54979" w:rsidRPr="00303479">
        <w:rPr>
          <w:sz w:val="28"/>
          <w:szCs w:val="28"/>
        </w:rPr>
        <w:t>ации, заявителю выставляется сче</w:t>
      </w:r>
      <w:r w:rsidR="00172BD3" w:rsidRPr="00303479">
        <w:rPr>
          <w:sz w:val="28"/>
          <w:szCs w:val="28"/>
        </w:rPr>
        <w:t xml:space="preserve">т на оплату </w:t>
      </w:r>
      <w:r w:rsidR="00B54979" w:rsidRPr="00303479">
        <w:rPr>
          <w:sz w:val="28"/>
          <w:szCs w:val="28"/>
        </w:rPr>
        <w:t>восстановительной стоимости зеле</w:t>
      </w:r>
      <w:r w:rsidR="00172BD3" w:rsidRPr="00303479">
        <w:rPr>
          <w:sz w:val="28"/>
          <w:szCs w:val="28"/>
        </w:rPr>
        <w:t>ных насаждений.</w:t>
      </w:r>
    </w:p>
    <w:p w:rsidR="00172BD3" w:rsidRPr="00303479" w:rsidRDefault="002F3F88" w:rsidP="002F3F88">
      <w:pPr>
        <w:ind w:firstLine="709"/>
        <w:jc w:val="both"/>
        <w:rPr>
          <w:sz w:val="28"/>
          <w:szCs w:val="28"/>
        </w:rPr>
      </w:pPr>
      <w:r>
        <w:rPr>
          <w:sz w:val="28"/>
          <w:szCs w:val="28"/>
        </w:rPr>
        <w:t xml:space="preserve">26. </w:t>
      </w:r>
      <w:proofErr w:type="gramStart"/>
      <w:r w:rsidR="00172BD3" w:rsidRPr="00303479">
        <w:rPr>
          <w:sz w:val="28"/>
          <w:szCs w:val="28"/>
        </w:rPr>
        <w:t xml:space="preserve">Порядок взимания и определения размера восстановительной стоимости зеленых насаждений и порядок компенсационного озеленения установлены постановлением администрации Кондинского района </w:t>
      </w:r>
      <w:hyperlink r:id="rId25" w:tooltip="постановление от 13.11.2018 0:00:00 №2201 Администрация Кондинского района&#10;&#10;Об утверждении порядка выдачи разрешений на снос или пересадку зеленых насаждений на территории городского поселения Междуреченский&#10;" w:history="1">
        <w:r w:rsidR="00172BD3" w:rsidRPr="00F20A5B">
          <w:rPr>
            <w:rStyle w:val="af3"/>
            <w:color w:val="auto"/>
            <w:sz w:val="28"/>
            <w:szCs w:val="28"/>
            <w:u w:val="none"/>
          </w:rPr>
          <w:t>от 13 ноября 2018 года № 2201</w:t>
        </w:r>
      </w:hyperlink>
      <w:r w:rsidR="00172BD3" w:rsidRPr="00303479">
        <w:rPr>
          <w:sz w:val="28"/>
          <w:szCs w:val="28"/>
        </w:rPr>
        <w:t xml:space="preserve"> «</w:t>
      </w:r>
      <w:r w:rsidR="00E303CF">
        <w:rPr>
          <w:sz w:val="28"/>
          <w:szCs w:val="28"/>
        </w:rPr>
        <w:t>Об утверждении Порядка выдачи разрешений на вырубку</w:t>
      </w:r>
      <w:r w:rsidR="00172BD3" w:rsidRPr="00303479">
        <w:rPr>
          <w:sz w:val="28"/>
          <w:szCs w:val="28"/>
        </w:rPr>
        <w:t xml:space="preserve"> </w:t>
      </w:r>
      <w:r w:rsidR="00172BD3" w:rsidRPr="00303479">
        <w:rPr>
          <w:sz w:val="28"/>
          <w:szCs w:val="28"/>
        </w:rPr>
        <w:lastRenderedPageBreak/>
        <w:t>зеленых насаждений на территории городского поселения Междуреченский</w:t>
      </w:r>
      <w:r w:rsidR="00E303CF" w:rsidRPr="00E303CF">
        <w:rPr>
          <w:rFonts w:eastAsia="Calibri"/>
          <w:bCs/>
          <w:sz w:val="28"/>
          <w:szCs w:val="28"/>
          <w:lang w:eastAsia="en-US"/>
        </w:rPr>
        <w:t xml:space="preserve"> </w:t>
      </w:r>
      <w:r w:rsidR="00E303CF" w:rsidRPr="00CD34A2">
        <w:rPr>
          <w:rFonts w:eastAsia="Calibri"/>
          <w:bCs/>
          <w:sz w:val="28"/>
          <w:szCs w:val="28"/>
          <w:lang w:eastAsia="en-US"/>
        </w:rPr>
        <w:t>и на межселенной территории Кондинского района</w:t>
      </w:r>
      <w:r w:rsidR="00172BD3" w:rsidRPr="00303479">
        <w:rPr>
          <w:sz w:val="28"/>
          <w:szCs w:val="28"/>
        </w:rPr>
        <w:t xml:space="preserve">», постановлением Правительства Российской Федерации </w:t>
      </w:r>
      <w:hyperlink r:id="rId26" w:tooltip="ПОСТАНОВЛЕНИЕ от 22.05.2007 № 310 ПРАВИТЕЛЬСТВО РФ&#10;&#10;О ставках платы за единицу объема лесных ресурсов и ставках платы за единицу площади лесного участка, находящегося в федеральной собственности" w:history="1">
        <w:r w:rsidR="00172BD3" w:rsidRPr="00F20A5B">
          <w:rPr>
            <w:rStyle w:val="af3"/>
            <w:color w:val="auto"/>
            <w:sz w:val="28"/>
            <w:szCs w:val="28"/>
            <w:u w:val="none"/>
          </w:rPr>
          <w:t>от 22 мая 2007 года № 310</w:t>
        </w:r>
      </w:hyperlink>
      <w:r w:rsidR="00172BD3" w:rsidRPr="00303479">
        <w:rPr>
          <w:sz w:val="28"/>
          <w:szCs w:val="28"/>
        </w:rPr>
        <w:t xml:space="preserve"> «О ставках платы за единицу объема</w:t>
      </w:r>
      <w:proofErr w:type="gramEnd"/>
      <w:r w:rsidR="00172BD3" w:rsidRPr="00303479">
        <w:rPr>
          <w:sz w:val="28"/>
          <w:szCs w:val="28"/>
        </w:rPr>
        <w:t xml:space="preserve"> лесных ресурсов и ставках платы за единицу площади </w:t>
      </w:r>
      <w:proofErr w:type="gramStart"/>
      <w:r w:rsidR="00172BD3" w:rsidRPr="00303479">
        <w:rPr>
          <w:sz w:val="28"/>
          <w:szCs w:val="28"/>
        </w:rPr>
        <w:t>лесного</w:t>
      </w:r>
      <w:proofErr w:type="gramEnd"/>
      <w:r w:rsidR="00172BD3" w:rsidRPr="00303479">
        <w:rPr>
          <w:sz w:val="28"/>
          <w:szCs w:val="28"/>
        </w:rPr>
        <w:t xml:space="preserve"> участка, находящегося в федеральной собственности».</w:t>
      </w:r>
    </w:p>
    <w:p w:rsidR="00172BD3" w:rsidRPr="00303479" w:rsidRDefault="002F3F88" w:rsidP="002F3F88">
      <w:pPr>
        <w:ind w:firstLine="709"/>
        <w:jc w:val="both"/>
        <w:rPr>
          <w:sz w:val="28"/>
          <w:szCs w:val="28"/>
        </w:rPr>
      </w:pPr>
      <w:r>
        <w:rPr>
          <w:sz w:val="28"/>
          <w:szCs w:val="28"/>
        </w:rPr>
        <w:t xml:space="preserve">27. </w:t>
      </w:r>
      <w:r w:rsidR="00172BD3" w:rsidRPr="00303479">
        <w:rPr>
          <w:sz w:val="28"/>
          <w:szCs w:val="28"/>
        </w:rPr>
        <w:t>Оплата восстановительной стоимости зеленых насаждений в местный бюджет осуществляется заявителем в кредитной организации.</w:t>
      </w:r>
    </w:p>
    <w:p w:rsidR="00172BD3" w:rsidRPr="00303479" w:rsidRDefault="002F3F88" w:rsidP="002F3F88">
      <w:pPr>
        <w:ind w:firstLine="709"/>
        <w:jc w:val="both"/>
        <w:rPr>
          <w:sz w:val="28"/>
          <w:szCs w:val="28"/>
        </w:rPr>
      </w:pPr>
      <w:r>
        <w:rPr>
          <w:sz w:val="28"/>
          <w:szCs w:val="28"/>
        </w:rPr>
        <w:t xml:space="preserve">28. </w:t>
      </w:r>
      <w:r w:rsidR="00172BD3" w:rsidRPr="00303479">
        <w:rPr>
          <w:sz w:val="28"/>
          <w:szCs w:val="28"/>
        </w:rPr>
        <w:t>Реквизиты для перечисления размещаются в информационно-телекоммуникационной сети «Интернет» на официальном сайте Уполномоченного органа, Едином и региональном порталах, а также предоставляются Управлением на основании устных и письменных обращений.</w:t>
      </w:r>
    </w:p>
    <w:p w:rsidR="00172BD3" w:rsidRPr="00303479" w:rsidRDefault="00172BD3" w:rsidP="00172BD3">
      <w:pPr>
        <w:ind w:firstLine="709"/>
        <w:jc w:val="both"/>
        <w:rPr>
          <w:sz w:val="28"/>
          <w:szCs w:val="28"/>
        </w:rPr>
      </w:pPr>
    </w:p>
    <w:p w:rsidR="00172BD3" w:rsidRPr="00303479" w:rsidRDefault="00172BD3" w:rsidP="00E72E67">
      <w:pPr>
        <w:jc w:val="center"/>
        <w:rPr>
          <w:sz w:val="28"/>
          <w:szCs w:val="28"/>
        </w:rPr>
      </w:pPr>
      <w:r w:rsidRPr="00303479">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72BD3" w:rsidRPr="00303479" w:rsidRDefault="00172BD3" w:rsidP="00172BD3">
      <w:pPr>
        <w:ind w:firstLine="709"/>
        <w:jc w:val="both"/>
        <w:rPr>
          <w:sz w:val="28"/>
          <w:szCs w:val="28"/>
        </w:rPr>
      </w:pPr>
    </w:p>
    <w:p w:rsidR="00172BD3" w:rsidRPr="00303479" w:rsidRDefault="007F3295" w:rsidP="007F3295">
      <w:pPr>
        <w:ind w:firstLine="709"/>
        <w:jc w:val="both"/>
        <w:rPr>
          <w:sz w:val="28"/>
          <w:szCs w:val="28"/>
        </w:rPr>
      </w:pPr>
      <w:r>
        <w:rPr>
          <w:sz w:val="28"/>
          <w:szCs w:val="28"/>
        </w:rPr>
        <w:t xml:space="preserve">29. </w:t>
      </w:r>
      <w:r w:rsidR="00172BD3" w:rsidRPr="00303479">
        <w:rPr>
          <w:sz w:val="28"/>
          <w:szCs w:val="28"/>
        </w:rPr>
        <w:t xml:space="preserve">Максимальный срок ожидания в очереди при подаче запроса </w:t>
      </w:r>
      <w:r>
        <w:rPr>
          <w:sz w:val="28"/>
          <w:szCs w:val="28"/>
        </w:rPr>
        <w:t xml:space="preserve">                       </w:t>
      </w:r>
      <w:r w:rsidR="00172BD3" w:rsidRPr="00303479">
        <w:rPr>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72BD3" w:rsidRPr="00303479" w:rsidRDefault="00172BD3" w:rsidP="00172BD3">
      <w:pPr>
        <w:jc w:val="both"/>
        <w:rPr>
          <w:sz w:val="28"/>
          <w:szCs w:val="28"/>
        </w:rPr>
      </w:pPr>
      <w:bookmarkStart w:id="9" w:name="bookmark13"/>
    </w:p>
    <w:p w:rsidR="00172BD3" w:rsidRPr="00303479" w:rsidRDefault="00172BD3" w:rsidP="007F3295">
      <w:pPr>
        <w:jc w:val="center"/>
        <w:rPr>
          <w:sz w:val="28"/>
          <w:szCs w:val="28"/>
        </w:rPr>
      </w:pPr>
      <w:r w:rsidRPr="00303479">
        <w:rPr>
          <w:sz w:val="28"/>
          <w:szCs w:val="28"/>
        </w:rPr>
        <w:t>Срок регистрации запроса заявителя о предоставлении муниципальной услуги, в том числе в электронной форме</w:t>
      </w:r>
      <w:bookmarkEnd w:id="9"/>
    </w:p>
    <w:p w:rsidR="00172BD3" w:rsidRPr="00303479" w:rsidRDefault="00172BD3" w:rsidP="00172BD3">
      <w:pPr>
        <w:ind w:firstLine="709"/>
        <w:jc w:val="both"/>
        <w:rPr>
          <w:sz w:val="28"/>
          <w:szCs w:val="28"/>
        </w:rPr>
      </w:pPr>
    </w:p>
    <w:p w:rsidR="00172BD3" w:rsidRPr="00303479" w:rsidRDefault="007F3295" w:rsidP="007F3295">
      <w:pPr>
        <w:ind w:firstLine="709"/>
        <w:jc w:val="both"/>
        <w:rPr>
          <w:sz w:val="28"/>
          <w:szCs w:val="28"/>
        </w:rPr>
      </w:pPr>
      <w:r>
        <w:rPr>
          <w:sz w:val="28"/>
          <w:szCs w:val="28"/>
        </w:rPr>
        <w:t xml:space="preserve">30. </w:t>
      </w:r>
      <w:r w:rsidR="00172BD3" w:rsidRPr="00303479">
        <w:rPr>
          <w:sz w:val="28"/>
          <w:szCs w:val="28"/>
        </w:rPr>
        <w:t>Заявление и документы, необходимые для предоставления муниципальной услуги, регистрируются не позднее одного</w:t>
      </w:r>
      <w:r w:rsidR="00B54979" w:rsidRPr="00303479">
        <w:rPr>
          <w:sz w:val="28"/>
          <w:szCs w:val="28"/>
        </w:rPr>
        <w:t xml:space="preserve"> рабочего дня, следующего за дне</w:t>
      </w:r>
      <w:r w:rsidR="00172BD3" w:rsidRPr="00303479">
        <w:rPr>
          <w:sz w:val="28"/>
          <w:szCs w:val="28"/>
        </w:rPr>
        <w:t>м их представления (поступления) в уполномоченный орган.</w:t>
      </w:r>
    </w:p>
    <w:p w:rsidR="00172BD3" w:rsidRPr="00303479" w:rsidRDefault="007F3295" w:rsidP="007F3295">
      <w:pPr>
        <w:ind w:firstLine="709"/>
        <w:jc w:val="both"/>
        <w:rPr>
          <w:sz w:val="28"/>
          <w:szCs w:val="28"/>
        </w:rPr>
      </w:pPr>
      <w:r>
        <w:rPr>
          <w:sz w:val="28"/>
          <w:szCs w:val="28"/>
        </w:rPr>
        <w:t xml:space="preserve">31. </w:t>
      </w:r>
      <w:r w:rsidR="00172BD3" w:rsidRPr="00303479">
        <w:rPr>
          <w:sz w:val="28"/>
          <w:szCs w:val="28"/>
        </w:rPr>
        <w:t>Регистрация запроса заявителя, посту</w:t>
      </w:r>
      <w:r>
        <w:rPr>
          <w:sz w:val="28"/>
          <w:szCs w:val="28"/>
        </w:rPr>
        <w:t xml:space="preserve">пившего в уполномоченный орган </w:t>
      </w:r>
      <w:r w:rsidR="00172BD3" w:rsidRPr="00303479">
        <w:rPr>
          <w:sz w:val="28"/>
          <w:szCs w:val="28"/>
        </w:rPr>
        <w:t xml:space="preserve">в электронной форме в выходной (нерабочий или праздничный) день, осуществляется в </w:t>
      </w:r>
      <w:proofErr w:type="gramStart"/>
      <w:r w:rsidR="00172BD3" w:rsidRPr="00303479">
        <w:rPr>
          <w:sz w:val="28"/>
          <w:szCs w:val="28"/>
        </w:rPr>
        <w:t>первый</w:t>
      </w:r>
      <w:proofErr w:type="gramEnd"/>
      <w:r w:rsidR="00172BD3" w:rsidRPr="00303479">
        <w:rPr>
          <w:sz w:val="28"/>
          <w:szCs w:val="28"/>
        </w:rPr>
        <w:t xml:space="preserve"> следующий за ним рабочий день.</w:t>
      </w:r>
    </w:p>
    <w:p w:rsidR="00172BD3" w:rsidRPr="00303479" w:rsidRDefault="00172BD3" w:rsidP="00172BD3">
      <w:pPr>
        <w:ind w:firstLine="709"/>
        <w:jc w:val="both"/>
        <w:rPr>
          <w:sz w:val="28"/>
          <w:szCs w:val="28"/>
        </w:rPr>
      </w:pPr>
    </w:p>
    <w:p w:rsidR="00172BD3" w:rsidRPr="00303479" w:rsidRDefault="00172BD3" w:rsidP="007F3295">
      <w:pPr>
        <w:jc w:val="center"/>
        <w:rPr>
          <w:rFonts w:eastAsia="Calibri"/>
          <w:sz w:val="28"/>
          <w:szCs w:val="28"/>
          <w:lang w:eastAsia="en-US"/>
        </w:rPr>
      </w:pPr>
      <w:r w:rsidRPr="00303479">
        <w:rPr>
          <w:rFonts w:eastAsia="Calibri"/>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172BD3" w:rsidRPr="00303479" w:rsidRDefault="00172BD3" w:rsidP="00172BD3">
      <w:pPr>
        <w:ind w:firstLine="709"/>
        <w:jc w:val="both"/>
        <w:rPr>
          <w:rFonts w:eastAsia="Calibri"/>
          <w:bCs/>
          <w:sz w:val="28"/>
          <w:szCs w:val="28"/>
          <w:lang w:eastAsia="en-US"/>
        </w:rPr>
      </w:pPr>
    </w:p>
    <w:p w:rsidR="00172BD3" w:rsidRPr="00303479" w:rsidRDefault="007F3295" w:rsidP="007F3295">
      <w:pPr>
        <w:ind w:firstLine="709"/>
        <w:jc w:val="both"/>
        <w:rPr>
          <w:rFonts w:eastAsia="Calibri"/>
          <w:sz w:val="28"/>
          <w:szCs w:val="28"/>
          <w:lang w:eastAsia="en-US"/>
        </w:rPr>
      </w:pPr>
      <w:r>
        <w:rPr>
          <w:rFonts w:eastAsia="Calibri"/>
          <w:bCs/>
          <w:sz w:val="28"/>
          <w:szCs w:val="28"/>
          <w:lang w:eastAsia="en-US"/>
        </w:rPr>
        <w:t xml:space="preserve">32. </w:t>
      </w:r>
      <w:r w:rsidR="00172BD3" w:rsidRPr="00303479">
        <w:rPr>
          <w:rFonts w:eastAsia="Calibri"/>
          <w:sz w:val="28"/>
          <w:szCs w:val="28"/>
          <w:lang w:eastAsia="en-US"/>
        </w:rPr>
        <w:t xml:space="preserve">Вход в здание, в котором предоставляется муниципальная услуга, должен быть расположен с учетом пешеходной доступности для заявителей </w:t>
      </w:r>
      <w:r>
        <w:rPr>
          <w:rFonts w:eastAsia="Calibri"/>
          <w:sz w:val="28"/>
          <w:szCs w:val="28"/>
          <w:lang w:eastAsia="en-US"/>
        </w:rPr>
        <w:t xml:space="preserve">            </w:t>
      </w:r>
      <w:r w:rsidR="00172BD3" w:rsidRPr="00303479">
        <w:rPr>
          <w:rFonts w:eastAsia="Calibri"/>
          <w:sz w:val="28"/>
          <w:szCs w:val="28"/>
          <w:lang w:eastAsia="en-US"/>
        </w:rPr>
        <w:t xml:space="preserve">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33. </w:t>
      </w:r>
      <w:r w:rsidR="00172BD3" w:rsidRPr="00303479">
        <w:rPr>
          <w:rFonts w:eastAsia="Calibri"/>
          <w:sz w:val="28"/>
          <w:szCs w:val="28"/>
          <w:lang w:eastAsia="en-US"/>
        </w:rPr>
        <w:t xml:space="preserve">Вход и выход из помещения для предоставления муниципальной услуги должны быть оборудованы пандусами, расширенными проходами, </w:t>
      </w:r>
      <w:r w:rsidR="00172BD3" w:rsidRPr="00303479">
        <w:rPr>
          <w:rFonts w:eastAsia="Calibri"/>
          <w:sz w:val="28"/>
          <w:szCs w:val="28"/>
          <w:lang w:eastAsia="en-US"/>
        </w:rPr>
        <w:lastRenderedPageBreak/>
        <w:t>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34. </w:t>
      </w:r>
      <w:r w:rsidR="00172BD3" w:rsidRPr="00303479">
        <w:rPr>
          <w:rFonts w:eastAsia="Calibri"/>
          <w:sz w:val="28"/>
          <w:szCs w:val="28"/>
          <w:lang w:eastAsia="en-US"/>
        </w:rPr>
        <w:t>Помещения, в которых предоставляется муниципальная услуга, размещаются не выше второго этажа и должны соответствовать санитарно-эпидемиологическим требованиям, правилам противопожарного режима,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35. </w:t>
      </w:r>
      <w:r w:rsidR="00172BD3" w:rsidRPr="00303479">
        <w:rPr>
          <w:rFonts w:eastAsia="Calibri"/>
          <w:sz w:val="28"/>
          <w:szCs w:val="28"/>
          <w:lang w:eastAsia="en-US"/>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w:t>
      </w:r>
      <w:r>
        <w:rPr>
          <w:rFonts w:eastAsia="Calibri"/>
          <w:sz w:val="28"/>
          <w:szCs w:val="28"/>
          <w:lang w:eastAsia="en-US"/>
        </w:rPr>
        <w:t xml:space="preserve">                </w:t>
      </w:r>
      <w:r w:rsidR="00172BD3" w:rsidRPr="00303479">
        <w:rPr>
          <w:rFonts w:eastAsia="Calibri"/>
          <w:sz w:val="28"/>
          <w:szCs w:val="28"/>
          <w:lang w:eastAsia="en-US"/>
        </w:rPr>
        <w:t xml:space="preserve">к санитарно-бытовым помещениям для инвалидов, к путям движения </w:t>
      </w:r>
      <w:r>
        <w:rPr>
          <w:rFonts w:eastAsia="Calibri"/>
          <w:sz w:val="28"/>
          <w:szCs w:val="28"/>
          <w:lang w:eastAsia="en-US"/>
        </w:rPr>
        <w:t xml:space="preserve">                       </w:t>
      </w:r>
      <w:r w:rsidR="00172BD3" w:rsidRPr="00303479">
        <w:rPr>
          <w:rFonts w:eastAsia="Calibri"/>
          <w:sz w:val="28"/>
          <w:szCs w:val="28"/>
          <w:lang w:eastAsia="en-US"/>
        </w:rPr>
        <w:t>в помещении и залах обслуживания, к лестницам и пандусам в помещении.</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36. </w:t>
      </w:r>
      <w:r w:rsidR="00172BD3" w:rsidRPr="00303479">
        <w:rPr>
          <w:rFonts w:eastAsia="Calibri"/>
          <w:sz w:val="28"/>
          <w:szCs w:val="28"/>
          <w:lang w:eastAsia="en-US"/>
        </w:rPr>
        <w:t>Зал ожидания должен соответствовать комфортным условиям для заявителей, быть оборудован информационными стендами, стульями, столами, обеспечен бланками заявлений, письменными принадлежностями.</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37. </w:t>
      </w:r>
      <w:r w:rsidR="00172BD3" w:rsidRPr="00303479">
        <w:rPr>
          <w:rFonts w:eastAsia="Calibri"/>
          <w:sz w:val="28"/>
          <w:szCs w:val="28"/>
          <w:lang w:eastAsia="en-US"/>
        </w:rPr>
        <w:t xml:space="preserve">В целях обеспечения физической доступности для заявителей </w:t>
      </w:r>
      <w:r>
        <w:rPr>
          <w:rFonts w:eastAsia="Calibri"/>
          <w:sz w:val="28"/>
          <w:szCs w:val="28"/>
          <w:lang w:eastAsia="en-US"/>
        </w:rPr>
        <w:t xml:space="preserve">                      </w:t>
      </w:r>
      <w:r w:rsidR="00172BD3" w:rsidRPr="00303479">
        <w:rPr>
          <w:rFonts w:eastAsia="Calibri"/>
          <w:sz w:val="28"/>
          <w:szCs w:val="28"/>
          <w:lang w:eastAsia="en-US"/>
        </w:rPr>
        <w:t>с ограничениями жизнедеятельности вход в здание и помещения, в которых предоставляется муниципальная услуга, оборудуется пандусами, специальными ограждениями и перилами, в том числе при передвижении на инвалидной коляске, кнопкой вызова. По обращению заявителя обеспечивается прием запроса на первом этаже здания в случае передвижения заявителя в инвалидной коляске.</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38. </w:t>
      </w:r>
      <w:r w:rsidR="00172BD3" w:rsidRPr="00303479">
        <w:rPr>
          <w:rFonts w:eastAsia="Calibri"/>
          <w:sz w:val="28"/>
          <w:szCs w:val="28"/>
          <w:lang w:eastAsia="en-US"/>
        </w:rPr>
        <w:t>Лестницы, находящиеся на пути движения в помещение для предоставления муниципальной услуги, оборудуются контрастной маркировкой крайних ступеней, поручнями.</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39. </w:t>
      </w:r>
      <w:r w:rsidR="00172BD3" w:rsidRPr="00303479">
        <w:rPr>
          <w:rFonts w:eastAsia="Calibri"/>
          <w:sz w:val="28"/>
          <w:szCs w:val="28"/>
          <w:lang w:eastAsia="en-US"/>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40. </w:t>
      </w:r>
      <w:r w:rsidR="00172BD3" w:rsidRPr="00303479">
        <w:rPr>
          <w:rFonts w:eastAsia="Calibri"/>
          <w:sz w:val="28"/>
          <w:szCs w:val="28"/>
          <w:lang w:eastAsia="en-US"/>
        </w:rPr>
        <w:t xml:space="preserve">Каждое рабочее место специалиста, участвующего в предоставлении муниципальной услуги, оборудуется персональным компьютером </w:t>
      </w:r>
      <w:r>
        <w:rPr>
          <w:rFonts w:eastAsia="Calibri"/>
          <w:sz w:val="28"/>
          <w:szCs w:val="28"/>
          <w:lang w:eastAsia="en-US"/>
        </w:rPr>
        <w:t xml:space="preserve">                               </w:t>
      </w:r>
      <w:r w:rsidR="00172BD3" w:rsidRPr="00303479">
        <w:rPr>
          <w:rFonts w:eastAsia="Calibri"/>
          <w:sz w:val="28"/>
          <w:szCs w:val="28"/>
          <w:lang w:eastAsia="en-US"/>
        </w:rPr>
        <w:t>с возможностью доступа:</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40.1. </w:t>
      </w:r>
      <w:r w:rsidR="00172BD3" w:rsidRPr="00303479">
        <w:rPr>
          <w:rFonts w:eastAsia="Calibri"/>
          <w:sz w:val="28"/>
          <w:szCs w:val="28"/>
          <w:lang w:eastAsia="en-US"/>
        </w:rPr>
        <w:t xml:space="preserve">К необходимым информационным базам данных, позволяющим своевременно и в полном объеме получать справочную информацию </w:t>
      </w:r>
      <w:r>
        <w:rPr>
          <w:rFonts w:eastAsia="Calibri"/>
          <w:sz w:val="28"/>
          <w:szCs w:val="28"/>
          <w:lang w:eastAsia="en-US"/>
        </w:rPr>
        <w:t xml:space="preserve">                         </w:t>
      </w:r>
      <w:r w:rsidR="00172BD3" w:rsidRPr="00303479">
        <w:rPr>
          <w:rFonts w:eastAsia="Calibri"/>
          <w:sz w:val="28"/>
          <w:szCs w:val="28"/>
          <w:lang w:eastAsia="en-US"/>
        </w:rPr>
        <w:t>по</w:t>
      </w:r>
      <w:r>
        <w:rPr>
          <w:rFonts w:eastAsia="Calibri"/>
          <w:sz w:val="28"/>
          <w:szCs w:val="28"/>
          <w:lang w:eastAsia="en-US"/>
        </w:rPr>
        <w:t xml:space="preserve"> вопросам предоставления услуги.</w:t>
      </w:r>
    </w:p>
    <w:p w:rsidR="00172BD3" w:rsidRPr="00303479" w:rsidRDefault="007F3295" w:rsidP="007F3295">
      <w:pPr>
        <w:ind w:firstLine="709"/>
        <w:jc w:val="both"/>
        <w:rPr>
          <w:rFonts w:eastAsia="Calibri"/>
          <w:sz w:val="28"/>
          <w:szCs w:val="28"/>
          <w:lang w:eastAsia="en-US"/>
        </w:rPr>
      </w:pPr>
      <w:r>
        <w:rPr>
          <w:rFonts w:eastAsia="Calibri"/>
          <w:sz w:val="28"/>
          <w:szCs w:val="28"/>
          <w:lang w:eastAsia="en-US"/>
        </w:rPr>
        <w:t xml:space="preserve">40.2. </w:t>
      </w:r>
      <w:r w:rsidR="00172BD3" w:rsidRPr="00303479">
        <w:rPr>
          <w:rFonts w:eastAsia="Calibri"/>
          <w:sz w:val="28"/>
          <w:szCs w:val="28"/>
          <w:lang w:eastAsia="en-US"/>
        </w:rPr>
        <w:t>К печатающим и сканирующим устройствам, позволяющим организовать предоставление муниципальной услуги оперативно и в полном объеме.</w:t>
      </w:r>
    </w:p>
    <w:p w:rsidR="00172BD3" w:rsidRPr="00303479" w:rsidRDefault="00172BD3" w:rsidP="00172BD3">
      <w:pPr>
        <w:ind w:firstLine="709"/>
        <w:jc w:val="both"/>
        <w:rPr>
          <w:sz w:val="28"/>
          <w:szCs w:val="28"/>
        </w:rPr>
      </w:pPr>
    </w:p>
    <w:p w:rsidR="00172BD3" w:rsidRPr="00303479" w:rsidRDefault="00172BD3" w:rsidP="007F3295">
      <w:pPr>
        <w:jc w:val="center"/>
        <w:rPr>
          <w:sz w:val="28"/>
          <w:szCs w:val="28"/>
        </w:rPr>
      </w:pPr>
      <w:bookmarkStart w:id="10" w:name="bookmark16"/>
      <w:r w:rsidRPr="00303479">
        <w:rPr>
          <w:sz w:val="28"/>
          <w:szCs w:val="28"/>
        </w:rPr>
        <w:lastRenderedPageBreak/>
        <w:t>Показатели доступности и качества муниципальной услуги</w:t>
      </w:r>
      <w:bookmarkEnd w:id="10"/>
    </w:p>
    <w:p w:rsidR="00172BD3" w:rsidRPr="00303479" w:rsidRDefault="00172BD3" w:rsidP="00172BD3">
      <w:pPr>
        <w:ind w:firstLine="709"/>
        <w:jc w:val="both"/>
        <w:rPr>
          <w:sz w:val="28"/>
          <w:szCs w:val="28"/>
        </w:rPr>
      </w:pPr>
    </w:p>
    <w:p w:rsidR="00172BD3" w:rsidRPr="00303479" w:rsidRDefault="00C5190B" w:rsidP="00C5190B">
      <w:pPr>
        <w:ind w:firstLine="709"/>
        <w:jc w:val="both"/>
        <w:rPr>
          <w:sz w:val="28"/>
          <w:szCs w:val="28"/>
        </w:rPr>
      </w:pPr>
      <w:r>
        <w:rPr>
          <w:sz w:val="28"/>
          <w:szCs w:val="28"/>
        </w:rPr>
        <w:t>41</w:t>
      </w:r>
      <w:r w:rsidR="00172BD3" w:rsidRPr="00303479">
        <w:rPr>
          <w:sz w:val="28"/>
          <w:szCs w:val="28"/>
        </w:rPr>
        <w:t>. Основными показателями доступности предоставления муниципальной услуги являются:</w:t>
      </w:r>
    </w:p>
    <w:p w:rsidR="00172BD3" w:rsidRPr="00303479" w:rsidRDefault="00C5190B" w:rsidP="00C5190B">
      <w:pPr>
        <w:ind w:firstLine="709"/>
        <w:jc w:val="both"/>
        <w:rPr>
          <w:sz w:val="28"/>
          <w:szCs w:val="28"/>
        </w:rPr>
      </w:pPr>
      <w:r>
        <w:rPr>
          <w:sz w:val="28"/>
          <w:szCs w:val="28"/>
        </w:rPr>
        <w:t xml:space="preserve">41.1. </w:t>
      </w:r>
      <w:r w:rsidR="00172BD3" w:rsidRPr="00303479">
        <w:rPr>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Pr>
          <w:sz w:val="28"/>
          <w:szCs w:val="28"/>
        </w:rPr>
        <w:t xml:space="preserve">                                </w:t>
      </w:r>
      <w:r w:rsidR="00172BD3" w:rsidRPr="00303479">
        <w:rPr>
          <w:sz w:val="28"/>
          <w:szCs w:val="28"/>
        </w:rPr>
        <w:t>в информационно-телекоммуникационной сети «Интернет»)</w:t>
      </w:r>
      <w:r>
        <w:rPr>
          <w:sz w:val="28"/>
          <w:szCs w:val="28"/>
        </w:rPr>
        <w:t>, средствах массовой информации.</w:t>
      </w:r>
    </w:p>
    <w:p w:rsidR="00172BD3" w:rsidRPr="00303479" w:rsidRDefault="00C5190B" w:rsidP="00C5190B">
      <w:pPr>
        <w:ind w:firstLine="709"/>
        <w:jc w:val="both"/>
        <w:rPr>
          <w:sz w:val="28"/>
          <w:szCs w:val="28"/>
        </w:rPr>
      </w:pPr>
      <w:r>
        <w:rPr>
          <w:sz w:val="28"/>
          <w:szCs w:val="28"/>
        </w:rPr>
        <w:t xml:space="preserve">41.2. </w:t>
      </w:r>
      <w:r w:rsidR="00172BD3" w:rsidRPr="00303479">
        <w:rPr>
          <w:sz w:val="28"/>
          <w:szCs w:val="28"/>
        </w:rPr>
        <w:t>Возможность получения заявителем уведомлений о предоставлении муниципальной у</w:t>
      </w:r>
      <w:r>
        <w:rPr>
          <w:sz w:val="28"/>
          <w:szCs w:val="28"/>
        </w:rPr>
        <w:t>слуги с помощью Единого портала.</w:t>
      </w:r>
    </w:p>
    <w:p w:rsidR="00172BD3" w:rsidRPr="00303479" w:rsidRDefault="00C5190B" w:rsidP="00C5190B">
      <w:pPr>
        <w:ind w:firstLine="709"/>
        <w:jc w:val="both"/>
        <w:rPr>
          <w:sz w:val="28"/>
          <w:szCs w:val="28"/>
        </w:rPr>
      </w:pPr>
      <w:r>
        <w:rPr>
          <w:sz w:val="28"/>
          <w:szCs w:val="28"/>
        </w:rPr>
        <w:t xml:space="preserve">41.3. </w:t>
      </w:r>
      <w:r w:rsidR="00172BD3" w:rsidRPr="00303479">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2BD3" w:rsidRPr="00303479" w:rsidRDefault="00C5190B" w:rsidP="00C5190B">
      <w:pPr>
        <w:ind w:firstLine="709"/>
        <w:jc w:val="both"/>
        <w:rPr>
          <w:sz w:val="28"/>
          <w:szCs w:val="28"/>
        </w:rPr>
      </w:pPr>
      <w:r>
        <w:rPr>
          <w:sz w:val="28"/>
          <w:szCs w:val="28"/>
        </w:rPr>
        <w:t xml:space="preserve">42. </w:t>
      </w:r>
      <w:r w:rsidR="00172BD3" w:rsidRPr="00303479">
        <w:rPr>
          <w:sz w:val="28"/>
          <w:szCs w:val="28"/>
        </w:rPr>
        <w:t>Основными показателями качества предоставления муниципальной услуги являются:</w:t>
      </w:r>
    </w:p>
    <w:p w:rsidR="00172BD3" w:rsidRPr="00303479" w:rsidRDefault="00C5190B" w:rsidP="00C5190B">
      <w:pPr>
        <w:ind w:firstLine="709"/>
        <w:jc w:val="both"/>
        <w:rPr>
          <w:sz w:val="28"/>
          <w:szCs w:val="28"/>
        </w:rPr>
      </w:pPr>
      <w:r>
        <w:rPr>
          <w:sz w:val="28"/>
          <w:szCs w:val="28"/>
        </w:rPr>
        <w:t xml:space="preserve">42.1. </w:t>
      </w:r>
      <w:r w:rsidR="00172BD3" w:rsidRPr="00303479">
        <w:rPr>
          <w:sz w:val="28"/>
          <w:szCs w:val="28"/>
        </w:rPr>
        <w:t xml:space="preserve">Своевременность предоставления муниципальной услуги </w:t>
      </w:r>
      <w:r>
        <w:rPr>
          <w:sz w:val="28"/>
          <w:szCs w:val="28"/>
        </w:rPr>
        <w:t xml:space="preserve">                          </w:t>
      </w:r>
      <w:r w:rsidR="00172BD3" w:rsidRPr="00303479">
        <w:rPr>
          <w:sz w:val="28"/>
          <w:szCs w:val="28"/>
        </w:rPr>
        <w:t>в соответствии со стандартом ее предоставления, установл</w:t>
      </w:r>
      <w:r w:rsidR="0020597D">
        <w:rPr>
          <w:sz w:val="28"/>
          <w:szCs w:val="28"/>
        </w:rPr>
        <w:t>енным А</w:t>
      </w:r>
      <w:r w:rsidR="00172BD3" w:rsidRPr="00303479">
        <w:rPr>
          <w:sz w:val="28"/>
          <w:szCs w:val="28"/>
        </w:rPr>
        <w:t>дминистративным регл</w:t>
      </w:r>
      <w:r>
        <w:rPr>
          <w:sz w:val="28"/>
          <w:szCs w:val="28"/>
        </w:rPr>
        <w:t>аментом.</w:t>
      </w:r>
    </w:p>
    <w:p w:rsidR="00172BD3" w:rsidRPr="00303479" w:rsidRDefault="00C5190B" w:rsidP="00C5190B">
      <w:pPr>
        <w:ind w:firstLine="709"/>
        <w:jc w:val="both"/>
        <w:rPr>
          <w:sz w:val="28"/>
          <w:szCs w:val="28"/>
        </w:rPr>
      </w:pPr>
      <w:r>
        <w:rPr>
          <w:sz w:val="28"/>
          <w:szCs w:val="28"/>
        </w:rPr>
        <w:t xml:space="preserve">42.2. </w:t>
      </w:r>
      <w:r w:rsidR="00172BD3" w:rsidRPr="00303479">
        <w:rPr>
          <w:sz w:val="28"/>
          <w:szCs w:val="28"/>
        </w:rPr>
        <w:t xml:space="preserve">Минимально возможное количество взаимодействий гражданина </w:t>
      </w:r>
      <w:r>
        <w:rPr>
          <w:sz w:val="28"/>
          <w:szCs w:val="28"/>
        </w:rPr>
        <w:t xml:space="preserve">                   </w:t>
      </w:r>
      <w:r w:rsidR="00172BD3" w:rsidRPr="00303479">
        <w:rPr>
          <w:sz w:val="28"/>
          <w:szCs w:val="28"/>
        </w:rPr>
        <w:t>с должностными лицами, участвующими в пред</w:t>
      </w:r>
      <w:r>
        <w:rPr>
          <w:sz w:val="28"/>
          <w:szCs w:val="28"/>
        </w:rPr>
        <w:t>оставлении муниципальной услуги.</w:t>
      </w:r>
    </w:p>
    <w:p w:rsidR="00172BD3" w:rsidRPr="00303479" w:rsidRDefault="00C5190B" w:rsidP="00C5190B">
      <w:pPr>
        <w:ind w:firstLine="709"/>
        <w:jc w:val="both"/>
        <w:rPr>
          <w:sz w:val="28"/>
          <w:szCs w:val="28"/>
        </w:rPr>
      </w:pPr>
      <w:r>
        <w:rPr>
          <w:sz w:val="28"/>
          <w:szCs w:val="28"/>
        </w:rPr>
        <w:t xml:space="preserve">42.3. </w:t>
      </w:r>
      <w:r w:rsidR="00172BD3" w:rsidRPr="00303479">
        <w:rPr>
          <w:sz w:val="28"/>
          <w:szCs w:val="28"/>
        </w:rPr>
        <w:t>Отсутствие обоснованных жалоб на действия (бездействие) сотрудников и их некорректное (невнима</w:t>
      </w:r>
      <w:r w:rsidR="00217AA6">
        <w:rPr>
          <w:sz w:val="28"/>
          <w:szCs w:val="28"/>
        </w:rPr>
        <w:t>тельное) отношение к заявителям.</w:t>
      </w:r>
    </w:p>
    <w:p w:rsidR="00172BD3" w:rsidRPr="00303479" w:rsidRDefault="00C5190B" w:rsidP="00C5190B">
      <w:pPr>
        <w:ind w:firstLine="709"/>
        <w:jc w:val="both"/>
        <w:rPr>
          <w:sz w:val="28"/>
          <w:szCs w:val="28"/>
        </w:rPr>
      </w:pPr>
      <w:r>
        <w:rPr>
          <w:sz w:val="28"/>
          <w:szCs w:val="28"/>
        </w:rPr>
        <w:t xml:space="preserve">42.4. </w:t>
      </w:r>
      <w:r w:rsidR="00172BD3" w:rsidRPr="00303479">
        <w:rPr>
          <w:sz w:val="28"/>
          <w:szCs w:val="28"/>
        </w:rPr>
        <w:t>Отсутствие нарушений установленных сроков в процессе пред</w:t>
      </w:r>
      <w:r w:rsidR="00217AA6">
        <w:rPr>
          <w:sz w:val="28"/>
          <w:szCs w:val="28"/>
        </w:rPr>
        <w:t>оставления муниципальной услуги.</w:t>
      </w:r>
    </w:p>
    <w:p w:rsidR="00172BD3" w:rsidRPr="00303479" w:rsidRDefault="00C5190B" w:rsidP="00C5190B">
      <w:pPr>
        <w:ind w:firstLine="709"/>
        <w:jc w:val="both"/>
        <w:rPr>
          <w:sz w:val="28"/>
          <w:szCs w:val="28"/>
        </w:rPr>
      </w:pPr>
      <w:r>
        <w:rPr>
          <w:sz w:val="28"/>
          <w:szCs w:val="28"/>
        </w:rPr>
        <w:t xml:space="preserve">42.5. </w:t>
      </w:r>
      <w:r w:rsidR="00172BD3" w:rsidRPr="00303479">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172BD3" w:rsidRPr="00303479">
        <w:rPr>
          <w:sz w:val="28"/>
          <w:szCs w:val="28"/>
        </w:rPr>
        <w:t>итогам</w:t>
      </w:r>
      <w:proofErr w:type="gramEnd"/>
      <w:r w:rsidR="00172BD3" w:rsidRPr="00303479">
        <w:rPr>
          <w:sz w:val="28"/>
          <w:szCs w:val="28"/>
        </w:rPr>
        <w:t xml:space="preserve"> рассмотрения которых вынесены решения об удовлетворении (частичном удовлетворении) требований заявителей.</w:t>
      </w:r>
    </w:p>
    <w:p w:rsidR="00172BD3" w:rsidRPr="00303479" w:rsidRDefault="00172BD3" w:rsidP="00172BD3">
      <w:pPr>
        <w:ind w:firstLine="709"/>
        <w:rPr>
          <w:sz w:val="28"/>
          <w:szCs w:val="28"/>
        </w:rPr>
      </w:pPr>
    </w:p>
    <w:p w:rsidR="00172BD3" w:rsidRPr="00303479" w:rsidRDefault="00172BD3" w:rsidP="00217AA6">
      <w:pPr>
        <w:pStyle w:val="20"/>
        <w:jc w:val="center"/>
        <w:rPr>
          <w:b/>
          <w:szCs w:val="28"/>
          <w:lang w:eastAsia="en-US" w:bidi="en-US"/>
        </w:rPr>
      </w:pPr>
      <w:bookmarkStart w:id="11" w:name="bookmark18"/>
      <w:r w:rsidRPr="00303479">
        <w:rPr>
          <w:szCs w:val="28"/>
        </w:rPr>
        <w:t xml:space="preserve">Раздел </w:t>
      </w:r>
      <w:r w:rsidRPr="00303479">
        <w:rPr>
          <w:szCs w:val="28"/>
          <w:lang w:val="en-US" w:eastAsia="en-US" w:bidi="en-US"/>
        </w:rPr>
        <w:t>III</w:t>
      </w:r>
      <w:bookmarkEnd w:id="11"/>
      <w:r w:rsidR="00217AA6">
        <w:rPr>
          <w:szCs w:val="28"/>
          <w:lang w:eastAsia="en-US" w:bidi="en-US"/>
        </w:rPr>
        <w:t>.</w:t>
      </w:r>
      <w:r w:rsidR="00217AA6">
        <w:rPr>
          <w:b/>
          <w:szCs w:val="28"/>
          <w:lang w:eastAsia="en-US" w:bidi="en-US"/>
        </w:rPr>
        <w:t xml:space="preserve"> </w:t>
      </w:r>
      <w:r w:rsidRPr="00303479">
        <w:rPr>
          <w:szCs w:val="28"/>
        </w:rPr>
        <w:t>Состав, последовательность и сроки выполнения</w:t>
      </w:r>
    </w:p>
    <w:p w:rsidR="00172BD3" w:rsidRPr="00303479" w:rsidRDefault="0020597D" w:rsidP="00217AA6">
      <w:pPr>
        <w:pStyle w:val="20"/>
        <w:jc w:val="center"/>
        <w:rPr>
          <w:b/>
          <w:szCs w:val="28"/>
        </w:rPr>
      </w:pPr>
      <w:r>
        <w:rPr>
          <w:szCs w:val="28"/>
        </w:rPr>
        <w:t>а</w:t>
      </w:r>
      <w:r w:rsidR="00172BD3" w:rsidRPr="00303479">
        <w:rPr>
          <w:szCs w:val="28"/>
        </w:rPr>
        <w:t xml:space="preserve">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172BD3" w:rsidRPr="00EE7432">
        <w:rPr>
          <w:szCs w:val="28"/>
        </w:rPr>
        <w:t>многофункциональных центрах</w:t>
      </w:r>
    </w:p>
    <w:p w:rsidR="00172BD3" w:rsidRPr="00303479" w:rsidRDefault="00172BD3" w:rsidP="00217AA6">
      <w:pPr>
        <w:jc w:val="center"/>
        <w:rPr>
          <w:sz w:val="28"/>
          <w:szCs w:val="28"/>
        </w:rPr>
      </w:pPr>
    </w:p>
    <w:p w:rsidR="00172BD3" w:rsidRPr="00303479" w:rsidRDefault="00172BD3" w:rsidP="00217AA6">
      <w:pPr>
        <w:jc w:val="center"/>
        <w:rPr>
          <w:sz w:val="28"/>
          <w:szCs w:val="28"/>
        </w:rPr>
      </w:pPr>
      <w:bookmarkStart w:id="12" w:name="bookmark19"/>
      <w:r w:rsidRPr="00303479">
        <w:rPr>
          <w:sz w:val="28"/>
          <w:szCs w:val="28"/>
        </w:rPr>
        <w:t>Исчерпывающий перечень административных процедур</w:t>
      </w:r>
      <w:bookmarkEnd w:id="12"/>
    </w:p>
    <w:p w:rsidR="00172BD3" w:rsidRPr="00303479" w:rsidRDefault="00172BD3" w:rsidP="00217AA6">
      <w:pPr>
        <w:jc w:val="center"/>
        <w:rPr>
          <w:sz w:val="28"/>
          <w:szCs w:val="28"/>
        </w:rPr>
      </w:pPr>
    </w:p>
    <w:p w:rsidR="00172BD3" w:rsidRPr="00303479" w:rsidRDefault="00C64884" w:rsidP="00C64884">
      <w:pPr>
        <w:ind w:firstLine="709"/>
        <w:jc w:val="both"/>
        <w:rPr>
          <w:sz w:val="28"/>
          <w:szCs w:val="28"/>
        </w:rPr>
      </w:pPr>
      <w:r>
        <w:rPr>
          <w:sz w:val="28"/>
          <w:szCs w:val="28"/>
        </w:rPr>
        <w:t xml:space="preserve">1. </w:t>
      </w:r>
      <w:r w:rsidR="00172BD3" w:rsidRPr="00303479">
        <w:rPr>
          <w:sz w:val="28"/>
          <w:szCs w:val="28"/>
        </w:rPr>
        <w:t>Предоставление муниципальной услуги включает в себя следующие административные процедуры:</w:t>
      </w:r>
    </w:p>
    <w:p w:rsidR="00172BD3" w:rsidRPr="00303479" w:rsidRDefault="00C64884" w:rsidP="00C64884">
      <w:pPr>
        <w:ind w:firstLine="709"/>
        <w:jc w:val="both"/>
        <w:rPr>
          <w:sz w:val="28"/>
          <w:szCs w:val="28"/>
        </w:rPr>
      </w:pPr>
      <w:r>
        <w:rPr>
          <w:sz w:val="28"/>
          <w:szCs w:val="28"/>
        </w:rPr>
        <w:t xml:space="preserve">1.1. </w:t>
      </w:r>
      <w:r w:rsidR="00172BD3" w:rsidRPr="00303479">
        <w:rPr>
          <w:sz w:val="28"/>
          <w:szCs w:val="28"/>
        </w:rPr>
        <w:t>Прием, проверка док</w:t>
      </w:r>
      <w:r>
        <w:rPr>
          <w:sz w:val="28"/>
          <w:szCs w:val="28"/>
        </w:rPr>
        <w:t>ументов и регистрация заявления.</w:t>
      </w:r>
    </w:p>
    <w:p w:rsidR="00172BD3" w:rsidRPr="00303479" w:rsidRDefault="00C64884" w:rsidP="00C64884">
      <w:pPr>
        <w:ind w:firstLine="709"/>
        <w:jc w:val="both"/>
        <w:rPr>
          <w:sz w:val="28"/>
          <w:szCs w:val="28"/>
        </w:rPr>
      </w:pPr>
      <w:r>
        <w:rPr>
          <w:sz w:val="28"/>
          <w:szCs w:val="28"/>
        </w:rPr>
        <w:t xml:space="preserve">1.2. </w:t>
      </w:r>
      <w:r w:rsidR="00172BD3" w:rsidRPr="00303479">
        <w:rPr>
          <w:sz w:val="28"/>
          <w:szCs w:val="28"/>
        </w:rPr>
        <w:t xml:space="preserve">Получение сведений посредством межведомственного информационного взаимодействия, в том числе с использованием федеральной </w:t>
      </w:r>
      <w:r w:rsidR="00172BD3" w:rsidRPr="00303479">
        <w:rPr>
          <w:sz w:val="28"/>
          <w:szCs w:val="28"/>
        </w:rPr>
        <w:lastRenderedPageBreak/>
        <w:t>государственной информационной системы «Единая система межведомственного электронного</w:t>
      </w:r>
      <w:r>
        <w:rPr>
          <w:sz w:val="28"/>
          <w:szCs w:val="28"/>
        </w:rPr>
        <w:t xml:space="preserve"> взаимодействия» (далее - СМЭВ).</w:t>
      </w:r>
    </w:p>
    <w:p w:rsidR="00172BD3" w:rsidRPr="00303479" w:rsidRDefault="00C64884" w:rsidP="00C64884">
      <w:pPr>
        <w:ind w:firstLine="709"/>
        <w:jc w:val="both"/>
        <w:rPr>
          <w:sz w:val="28"/>
          <w:szCs w:val="28"/>
        </w:rPr>
      </w:pPr>
      <w:r>
        <w:rPr>
          <w:sz w:val="28"/>
          <w:szCs w:val="28"/>
        </w:rPr>
        <w:t xml:space="preserve">1.3. </w:t>
      </w:r>
      <w:r w:rsidR="00172BD3" w:rsidRPr="00303479">
        <w:rPr>
          <w:sz w:val="28"/>
          <w:szCs w:val="28"/>
        </w:rPr>
        <w:t xml:space="preserve">Информирование заявителя о дате и времени проведения </w:t>
      </w:r>
      <w:r>
        <w:rPr>
          <w:sz w:val="28"/>
          <w:szCs w:val="28"/>
        </w:rPr>
        <w:t>обследования земельного участка.</w:t>
      </w:r>
    </w:p>
    <w:p w:rsidR="00172BD3" w:rsidRPr="00303479" w:rsidRDefault="00C64884" w:rsidP="00C64884">
      <w:pPr>
        <w:ind w:firstLine="709"/>
        <w:jc w:val="both"/>
        <w:rPr>
          <w:sz w:val="28"/>
          <w:szCs w:val="28"/>
        </w:rPr>
      </w:pPr>
      <w:r>
        <w:rPr>
          <w:sz w:val="28"/>
          <w:szCs w:val="28"/>
        </w:rPr>
        <w:t xml:space="preserve">1.4. </w:t>
      </w:r>
      <w:r w:rsidR="00172BD3" w:rsidRPr="00303479">
        <w:rPr>
          <w:sz w:val="28"/>
          <w:szCs w:val="28"/>
        </w:rPr>
        <w:t>Обследование земельного участка с составлением акта технического обследования зеленых насаждений, произраста</w:t>
      </w:r>
      <w:r>
        <w:rPr>
          <w:sz w:val="28"/>
          <w:szCs w:val="28"/>
        </w:rPr>
        <w:t>ющих на участке.</w:t>
      </w:r>
    </w:p>
    <w:p w:rsidR="00172BD3" w:rsidRPr="00303479" w:rsidRDefault="00C64884" w:rsidP="00C64884">
      <w:pPr>
        <w:ind w:firstLine="709"/>
        <w:jc w:val="both"/>
        <w:rPr>
          <w:sz w:val="28"/>
          <w:szCs w:val="28"/>
        </w:rPr>
      </w:pPr>
      <w:r>
        <w:rPr>
          <w:sz w:val="28"/>
          <w:szCs w:val="28"/>
        </w:rPr>
        <w:t xml:space="preserve">1.5. </w:t>
      </w:r>
      <w:r w:rsidR="00172BD3" w:rsidRPr="00303479">
        <w:rPr>
          <w:sz w:val="28"/>
          <w:szCs w:val="28"/>
        </w:rPr>
        <w:t>Рас</w:t>
      </w:r>
      <w:r>
        <w:rPr>
          <w:sz w:val="28"/>
          <w:szCs w:val="28"/>
        </w:rPr>
        <w:t>смотрение документов и сведений.</w:t>
      </w:r>
    </w:p>
    <w:p w:rsidR="00172BD3" w:rsidRPr="00303479" w:rsidRDefault="00C64884" w:rsidP="00C64884">
      <w:pPr>
        <w:ind w:firstLine="709"/>
        <w:jc w:val="both"/>
        <w:rPr>
          <w:sz w:val="28"/>
          <w:szCs w:val="28"/>
        </w:rPr>
      </w:pPr>
      <w:r>
        <w:rPr>
          <w:sz w:val="28"/>
          <w:szCs w:val="28"/>
        </w:rPr>
        <w:t>1.6. Принятие решения.</w:t>
      </w:r>
    </w:p>
    <w:p w:rsidR="00172BD3" w:rsidRPr="00303479" w:rsidRDefault="00C64884" w:rsidP="00C64884">
      <w:pPr>
        <w:ind w:firstLine="709"/>
        <w:jc w:val="both"/>
        <w:rPr>
          <w:sz w:val="28"/>
          <w:szCs w:val="28"/>
        </w:rPr>
      </w:pPr>
      <w:r>
        <w:rPr>
          <w:sz w:val="28"/>
          <w:szCs w:val="28"/>
        </w:rPr>
        <w:t xml:space="preserve">1.7. </w:t>
      </w:r>
      <w:r w:rsidR="00172BD3" w:rsidRPr="00303479">
        <w:rPr>
          <w:sz w:val="28"/>
          <w:szCs w:val="28"/>
        </w:rPr>
        <w:t>Направление начислений компенса</w:t>
      </w:r>
      <w:r>
        <w:rPr>
          <w:sz w:val="28"/>
          <w:szCs w:val="28"/>
        </w:rPr>
        <w:t>ционной стоимости (при наличии).</w:t>
      </w:r>
    </w:p>
    <w:p w:rsidR="00172BD3" w:rsidRPr="00303479" w:rsidRDefault="00C64884" w:rsidP="00C64884">
      <w:pPr>
        <w:ind w:firstLine="709"/>
        <w:jc w:val="both"/>
        <w:rPr>
          <w:sz w:val="28"/>
          <w:szCs w:val="28"/>
        </w:rPr>
      </w:pPr>
      <w:r>
        <w:rPr>
          <w:sz w:val="28"/>
          <w:szCs w:val="28"/>
        </w:rPr>
        <w:t xml:space="preserve">1.8. </w:t>
      </w:r>
      <w:r w:rsidR="00172BD3" w:rsidRPr="00303479">
        <w:rPr>
          <w:sz w:val="28"/>
          <w:szCs w:val="28"/>
        </w:rPr>
        <w:t>Выдача результата.</w:t>
      </w:r>
    </w:p>
    <w:p w:rsidR="00172BD3" w:rsidRPr="00303479" w:rsidRDefault="00C64884" w:rsidP="00C64884">
      <w:pPr>
        <w:ind w:firstLine="709"/>
        <w:jc w:val="both"/>
        <w:rPr>
          <w:sz w:val="28"/>
          <w:szCs w:val="28"/>
        </w:rPr>
      </w:pPr>
      <w:r>
        <w:rPr>
          <w:sz w:val="28"/>
          <w:szCs w:val="28"/>
        </w:rPr>
        <w:t xml:space="preserve">2. </w:t>
      </w:r>
      <w:r w:rsidR="001F6796">
        <w:rPr>
          <w:sz w:val="28"/>
          <w:szCs w:val="28"/>
        </w:rPr>
        <w:t>Перечень</w:t>
      </w:r>
      <w:r w:rsidR="00172BD3" w:rsidRPr="00303479">
        <w:rPr>
          <w:sz w:val="28"/>
          <w:szCs w:val="28"/>
        </w:rPr>
        <w:t xml:space="preserve"> административных процедур (приложение 5 к </w:t>
      </w:r>
      <w:r w:rsidR="0020597D">
        <w:rPr>
          <w:sz w:val="28"/>
          <w:szCs w:val="28"/>
        </w:rPr>
        <w:t>А</w:t>
      </w:r>
      <w:r w:rsidR="00172BD3" w:rsidRPr="00303479">
        <w:rPr>
          <w:sz w:val="28"/>
          <w:szCs w:val="28"/>
        </w:rPr>
        <w:t xml:space="preserve">дминистративному регламенту). </w:t>
      </w:r>
    </w:p>
    <w:p w:rsidR="00172BD3" w:rsidRPr="00303479" w:rsidRDefault="00172BD3" w:rsidP="00172BD3">
      <w:pPr>
        <w:ind w:firstLine="709"/>
        <w:jc w:val="both"/>
        <w:rPr>
          <w:sz w:val="28"/>
          <w:szCs w:val="28"/>
        </w:rPr>
      </w:pPr>
    </w:p>
    <w:p w:rsidR="00172BD3" w:rsidRPr="00303479" w:rsidRDefault="00172BD3" w:rsidP="00C64884">
      <w:pPr>
        <w:jc w:val="center"/>
        <w:rPr>
          <w:sz w:val="28"/>
          <w:szCs w:val="28"/>
        </w:rPr>
      </w:pPr>
      <w:bookmarkStart w:id="13" w:name="bookmark20"/>
      <w:r w:rsidRPr="00303479">
        <w:rPr>
          <w:sz w:val="28"/>
          <w:szCs w:val="28"/>
        </w:rPr>
        <w:t xml:space="preserve">Перечень административных процедур (действий) при </w:t>
      </w:r>
      <w:proofErr w:type="gramStart"/>
      <w:r w:rsidRPr="00303479">
        <w:rPr>
          <w:sz w:val="28"/>
          <w:szCs w:val="28"/>
        </w:rPr>
        <w:t>предоставлении</w:t>
      </w:r>
      <w:proofErr w:type="gramEnd"/>
      <w:r w:rsidRPr="00303479">
        <w:rPr>
          <w:sz w:val="28"/>
          <w:szCs w:val="28"/>
        </w:rPr>
        <w:t xml:space="preserve"> муниципальной услуги услуг в электронной форме</w:t>
      </w:r>
      <w:bookmarkEnd w:id="13"/>
    </w:p>
    <w:p w:rsidR="00172BD3" w:rsidRPr="00303479" w:rsidRDefault="00172BD3" w:rsidP="00172BD3">
      <w:pPr>
        <w:ind w:firstLine="709"/>
        <w:jc w:val="both"/>
        <w:rPr>
          <w:sz w:val="28"/>
          <w:szCs w:val="28"/>
        </w:rPr>
      </w:pPr>
    </w:p>
    <w:p w:rsidR="00172BD3" w:rsidRPr="00303479" w:rsidRDefault="00C64884" w:rsidP="00C64884">
      <w:pPr>
        <w:ind w:firstLine="709"/>
        <w:jc w:val="both"/>
        <w:rPr>
          <w:sz w:val="28"/>
          <w:szCs w:val="28"/>
        </w:rPr>
      </w:pPr>
      <w:r>
        <w:rPr>
          <w:sz w:val="28"/>
          <w:szCs w:val="28"/>
        </w:rPr>
        <w:t xml:space="preserve">3. </w:t>
      </w:r>
      <w:r w:rsidR="00172BD3" w:rsidRPr="00303479">
        <w:rPr>
          <w:sz w:val="28"/>
          <w:szCs w:val="28"/>
        </w:rPr>
        <w:t>При предоставлении муниципальной услуги в электронной форме заявителю обеспечиваются:</w:t>
      </w:r>
    </w:p>
    <w:p w:rsidR="00172BD3" w:rsidRPr="00303479" w:rsidRDefault="00C64884" w:rsidP="00C64884">
      <w:pPr>
        <w:ind w:firstLine="709"/>
        <w:jc w:val="both"/>
        <w:rPr>
          <w:sz w:val="28"/>
          <w:szCs w:val="28"/>
        </w:rPr>
      </w:pPr>
      <w:r>
        <w:rPr>
          <w:sz w:val="28"/>
          <w:szCs w:val="28"/>
        </w:rPr>
        <w:t xml:space="preserve">3.1. </w:t>
      </w:r>
      <w:r w:rsidR="00172BD3" w:rsidRPr="00303479">
        <w:rPr>
          <w:sz w:val="28"/>
          <w:szCs w:val="28"/>
        </w:rPr>
        <w:t>Получение информации о порядке и сроках предоставления муниципальной услуги</w:t>
      </w:r>
      <w:r>
        <w:rPr>
          <w:sz w:val="28"/>
          <w:szCs w:val="28"/>
        </w:rPr>
        <w:t>.</w:t>
      </w:r>
    </w:p>
    <w:p w:rsidR="00172BD3" w:rsidRPr="00303479" w:rsidRDefault="00C64884" w:rsidP="00C64884">
      <w:pPr>
        <w:ind w:firstLine="709"/>
        <w:jc w:val="both"/>
        <w:rPr>
          <w:sz w:val="28"/>
          <w:szCs w:val="28"/>
        </w:rPr>
      </w:pPr>
      <w:r>
        <w:rPr>
          <w:sz w:val="28"/>
          <w:szCs w:val="28"/>
        </w:rPr>
        <w:t>3.2. Формирование заявления.</w:t>
      </w:r>
    </w:p>
    <w:p w:rsidR="00172BD3" w:rsidRPr="00303479" w:rsidRDefault="00C64884" w:rsidP="00C64884">
      <w:pPr>
        <w:ind w:firstLine="709"/>
        <w:jc w:val="both"/>
        <w:rPr>
          <w:sz w:val="28"/>
          <w:szCs w:val="28"/>
        </w:rPr>
      </w:pPr>
      <w:r>
        <w:rPr>
          <w:sz w:val="28"/>
          <w:szCs w:val="28"/>
        </w:rPr>
        <w:t xml:space="preserve">3.3. </w:t>
      </w:r>
      <w:r w:rsidR="00172BD3" w:rsidRPr="00303479">
        <w:rPr>
          <w:sz w:val="28"/>
          <w:szCs w:val="28"/>
        </w:rPr>
        <w:t>Прием и регистрация Уполномоченным органом заявления и иных документов, необходимых для пред</w:t>
      </w:r>
      <w:r>
        <w:rPr>
          <w:sz w:val="28"/>
          <w:szCs w:val="28"/>
        </w:rPr>
        <w:t>оставления муниципальной услуги.</w:t>
      </w:r>
    </w:p>
    <w:p w:rsidR="00172BD3" w:rsidRPr="00303479" w:rsidRDefault="00C64884" w:rsidP="00C64884">
      <w:pPr>
        <w:ind w:firstLine="709"/>
        <w:jc w:val="both"/>
        <w:rPr>
          <w:sz w:val="28"/>
          <w:szCs w:val="28"/>
        </w:rPr>
      </w:pPr>
      <w:r>
        <w:rPr>
          <w:sz w:val="28"/>
          <w:szCs w:val="28"/>
        </w:rPr>
        <w:t xml:space="preserve">3.4. </w:t>
      </w:r>
      <w:r w:rsidR="00172BD3" w:rsidRPr="00303479">
        <w:rPr>
          <w:sz w:val="28"/>
          <w:szCs w:val="28"/>
        </w:rPr>
        <w:t>Получение результата пред</w:t>
      </w:r>
      <w:r>
        <w:rPr>
          <w:sz w:val="28"/>
          <w:szCs w:val="28"/>
        </w:rPr>
        <w:t>оставления муниципальной услуги.</w:t>
      </w:r>
    </w:p>
    <w:p w:rsidR="00172BD3" w:rsidRPr="00303479" w:rsidRDefault="00C64884" w:rsidP="00C64884">
      <w:pPr>
        <w:ind w:firstLine="709"/>
        <w:jc w:val="both"/>
        <w:rPr>
          <w:sz w:val="28"/>
          <w:szCs w:val="28"/>
        </w:rPr>
      </w:pPr>
      <w:r>
        <w:rPr>
          <w:sz w:val="28"/>
          <w:szCs w:val="28"/>
        </w:rPr>
        <w:t xml:space="preserve">3.5. </w:t>
      </w:r>
      <w:r w:rsidR="00172BD3" w:rsidRPr="00303479">
        <w:rPr>
          <w:sz w:val="28"/>
          <w:szCs w:val="28"/>
        </w:rPr>
        <w:t>Получение сведений о ходе рассмотрения заявлени</w:t>
      </w:r>
      <w:r>
        <w:rPr>
          <w:sz w:val="28"/>
          <w:szCs w:val="28"/>
        </w:rPr>
        <w:t>я.</w:t>
      </w:r>
    </w:p>
    <w:p w:rsidR="00172BD3" w:rsidRPr="00303479" w:rsidRDefault="00C64884" w:rsidP="00C64884">
      <w:pPr>
        <w:ind w:firstLine="709"/>
        <w:jc w:val="both"/>
        <w:rPr>
          <w:sz w:val="28"/>
          <w:szCs w:val="28"/>
        </w:rPr>
      </w:pPr>
      <w:r>
        <w:rPr>
          <w:sz w:val="28"/>
          <w:szCs w:val="28"/>
        </w:rPr>
        <w:t xml:space="preserve">3.6. </w:t>
      </w:r>
      <w:r w:rsidR="00172BD3" w:rsidRPr="00303479">
        <w:rPr>
          <w:sz w:val="28"/>
          <w:szCs w:val="28"/>
        </w:rPr>
        <w:t>Осуществление оценки качества пред</w:t>
      </w:r>
      <w:r>
        <w:rPr>
          <w:sz w:val="28"/>
          <w:szCs w:val="28"/>
        </w:rPr>
        <w:t>оставления муниципальной услуги.</w:t>
      </w:r>
    </w:p>
    <w:p w:rsidR="00172BD3" w:rsidRPr="00303479" w:rsidRDefault="00172BD3" w:rsidP="00172BD3">
      <w:pPr>
        <w:ind w:firstLine="709"/>
        <w:jc w:val="both"/>
        <w:rPr>
          <w:sz w:val="28"/>
          <w:szCs w:val="28"/>
        </w:rPr>
      </w:pPr>
    </w:p>
    <w:p w:rsidR="00C64884" w:rsidRDefault="00172BD3" w:rsidP="00C64884">
      <w:pPr>
        <w:jc w:val="center"/>
        <w:rPr>
          <w:sz w:val="28"/>
          <w:szCs w:val="28"/>
        </w:rPr>
      </w:pPr>
      <w:bookmarkStart w:id="14" w:name="bookmark21"/>
      <w:r w:rsidRPr="00303479">
        <w:rPr>
          <w:sz w:val="28"/>
          <w:szCs w:val="28"/>
        </w:rPr>
        <w:t xml:space="preserve">Порядок осуществления административных процедур (действий) </w:t>
      </w:r>
    </w:p>
    <w:p w:rsidR="00172BD3" w:rsidRPr="00303479" w:rsidRDefault="00172BD3" w:rsidP="00C64884">
      <w:pPr>
        <w:jc w:val="center"/>
        <w:rPr>
          <w:sz w:val="28"/>
          <w:szCs w:val="28"/>
        </w:rPr>
      </w:pPr>
      <w:r w:rsidRPr="00303479">
        <w:rPr>
          <w:sz w:val="28"/>
          <w:szCs w:val="28"/>
        </w:rPr>
        <w:t>в</w:t>
      </w:r>
      <w:bookmarkStart w:id="15" w:name="bookmark22"/>
      <w:bookmarkEnd w:id="14"/>
      <w:r w:rsidRPr="00303479">
        <w:rPr>
          <w:sz w:val="28"/>
          <w:szCs w:val="28"/>
        </w:rPr>
        <w:t xml:space="preserve"> электронной форме</w:t>
      </w:r>
      <w:bookmarkEnd w:id="15"/>
    </w:p>
    <w:p w:rsidR="00172BD3" w:rsidRPr="00303479" w:rsidRDefault="00172BD3" w:rsidP="00172BD3">
      <w:pPr>
        <w:ind w:firstLine="709"/>
        <w:jc w:val="both"/>
        <w:rPr>
          <w:sz w:val="28"/>
          <w:szCs w:val="28"/>
        </w:rPr>
      </w:pPr>
    </w:p>
    <w:p w:rsidR="00172BD3" w:rsidRPr="00CF3FF8" w:rsidRDefault="00C64884" w:rsidP="00CF3FF8">
      <w:pPr>
        <w:ind w:firstLine="709"/>
        <w:jc w:val="both"/>
        <w:rPr>
          <w:sz w:val="28"/>
          <w:szCs w:val="28"/>
        </w:rPr>
      </w:pPr>
      <w:r w:rsidRPr="00CF3FF8">
        <w:rPr>
          <w:sz w:val="28"/>
          <w:szCs w:val="28"/>
        </w:rPr>
        <w:t xml:space="preserve">4. </w:t>
      </w:r>
      <w:r w:rsidR="00172BD3" w:rsidRPr="00CF3FF8">
        <w:rPr>
          <w:sz w:val="28"/>
          <w:szCs w:val="28"/>
        </w:rPr>
        <w:t>Формирование заявления.</w:t>
      </w:r>
    </w:p>
    <w:p w:rsidR="00172BD3" w:rsidRPr="00CF3FF8" w:rsidRDefault="00172BD3" w:rsidP="00CF3FF8">
      <w:pPr>
        <w:ind w:firstLine="709"/>
        <w:jc w:val="both"/>
        <w:rPr>
          <w:sz w:val="28"/>
          <w:szCs w:val="28"/>
        </w:rPr>
      </w:pPr>
      <w:r w:rsidRPr="00CF3FF8">
        <w:rPr>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172BD3" w:rsidRPr="00CF3FF8" w:rsidRDefault="00172BD3" w:rsidP="00CF3FF8">
      <w:pPr>
        <w:ind w:firstLine="709"/>
        <w:jc w:val="both"/>
        <w:rPr>
          <w:sz w:val="28"/>
          <w:szCs w:val="28"/>
        </w:rPr>
      </w:pPr>
      <w:r w:rsidRPr="00CF3FF8">
        <w:rPr>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w:t>
      </w:r>
      <w:r w:rsidR="00CF3FF8">
        <w:rPr>
          <w:sz w:val="28"/>
          <w:szCs w:val="28"/>
        </w:rPr>
        <w:t xml:space="preserve">                    </w:t>
      </w:r>
      <w:r w:rsidRPr="00CF3FF8">
        <w:rPr>
          <w:sz w:val="28"/>
          <w:szCs w:val="28"/>
        </w:rPr>
        <w:t>в электронной форме запроса.</w:t>
      </w:r>
    </w:p>
    <w:p w:rsidR="00172BD3" w:rsidRPr="00CF3FF8" w:rsidRDefault="003E7982" w:rsidP="00CF3FF8">
      <w:pPr>
        <w:ind w:firstLine="709"/>
        <w:jc w:val="both"/>
        <w:rPr>
          <w:sz w:val="28"/>
          <w:szCs w:val="28"/>
        </w:rPr>
      </w:pPr>
      <w:r w:rsidRPr="00CF3FF8">
        <w:rPr>
          <w:sz w:val="28"/>
          <w:szCs w:val="28"/>
        </w:rPr>
        <w:t xml:space="preserve">5. </w:t>
      </w:r>
      <w:r w:rsidR="00172BD3" w:rsidRPr="00CF3FF8">
        <w:rPr>
          <w:sz w:val="28"/>
          <w:szCs w:val="28"/>
        </w:rPr>
        <w:t>При формировании заявления заявителю обеспечивается:</w:t>
      </w:r>
    </w:p>
    <w:p w:rsidR="00172BD3" w:rsidRPr="00CF3FF8" w:rsidRDefault="003E7982" w:rsidP="00CF3FF8">
      <w:pPr>
        <w:ind w:firstLine="709"/>
        <w:jc w:val="both"/>
        <w:rPr>
          <w:sz w:val="28"/>
          <w:szCs w:val="28"/>
        </w:rPr>
      </w:pPr>
      <w:r w:rsidRPr="00CF3FF8">
        <w:rPr>
          <w:sz w:val="28"/>
          <w:szCs w:val="28"/>
        </w:rPr>
        <w:lastRenderedPageBreak/>
        <w:t xml:space="preserve">5.1. </w:t>
      </w:r>
      <w:r w:rsidR="00172BD3" w:rsidRPr="00CF3FF8">
        <w:rPr>
          <w:sz w:val="28"/>
          <w:szCs w:val="28"/>
        </w:rPr>
        <w:t>Возможность копирования и сохранения заявления и иных документов, указанных в Административном регламенте, необходимых для пред</w:t>
      </w:r>
      <w:r w:rsidR="00CF3FF8">
        <w:rPr>
          <w:sz w:val="28"/>
          <w:szCs w:val="28"/>
        </w:rPr>
        <w:t>оставления муниципальной услуги.</w:t>
      </w:r>
    </w:p>
    <w:p w:rsidR="00172BD3" w:rsidRPr="00CF3FF8" w:rsidRDefault="003E7982" w:rsidP="00CF3FF8">
      <w:pPr>
        <w:ind w:firstLine="709"/>
        <w:jc w:val="both"/>
        <w:rPr>
          <w:sz w:val="28"/>
          <w:szCs w:val="28"/>
        </w:rPr>
      </w:pPr>
      <w:r w:rsidRPr="00CF3FF8">
        <w:rPr>
          <w:sz w:val="28"/>
          <w:szCs w:val="28"/>
        </w:rPr>
        <w:t xml:space="preserve">5.2. </w:t>
      </w:r>
      <w:r w:rsidR="00172BD3" w:rsidRPr="00CF3FF8">
        <w:rPr>
          <w:sz w:val="28"/>
          <w:szCs w:val="28"/>
        </w:rPr>
        <w:t>Возможность печати на бумажном носителе ко</w:t>
      </w:r>
      <w:r w:rsidR="00CF3FF8">
        <w:rPr>
          <w:sz w:val="28"/>
          <w:szCs w:val="28"/>
        </w:rPr>
        <w:t>пии электронной формы заявления.</w:t>
      </w:r>
    </w:p>
    <w:p w:rsidR="00172BD3" w:rsidRPr="00CF3FF8" w:rsidRDefault="003E7982" w:rsidP="00CF3FF8">
      <w:pPr>
        <w:ind w:firstLine="709"/>
        <w:jc w:val="both"/>
        <w:rPr>
          <w:sz w:val="28"/>
          <w:szCs w:val="28"/>
        </w:rPr>
      </w:pPr>
      <w:r w:rsidRPr="00CF3FF8">
        <w:rPr>
          <w:sz w:val="28"/>
          <w:szCs w:val="28"/>
        </w:rPr>
        <w:t xml:space="preserve">5.3. </w:t>
      </w:r>
      <w:r w:rsidR="00172BD3" w:rsidRPr="00CF3FF8">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w:t>
      </w:r>
      <w:r w:rsidR="00CF3FF8">
        <w:rPr>
          <w:sz w:val="28"/>
          <w:szCs w:val="28"/>
        </w:rPr>
        <w:t>й в электронную форму заявления.</w:t>
      </w:r>
    </w:p>
    <w:p w:rsidR="00172BD3" w:rsidRPr="00CF3FF8" w:rsidRDefault="003E7982" w:rsidP="00CF3FF8">
      <w:pPr>
        <w:ind w:firstLine="709"/>
        <w:jc w:val="both"/>
        <w:rPr>
          <w:sz w:val="28"/>
          <w:szCs w:val="28"/>
        </w:rPr>
      </w:pPr>
      <w:r w:rsidRPr="00CF3FF8">
        <w:rPr>
          <w:sz w:val="28"/>
          <w:szCs w:val="28"/>
        </w:rPr>
        <w:t xml:space="preserve">5.4. </w:t>
      </w:r>
      <w:r w:rsidR="00172BD3" w:rsidRPr="00CF3FF8">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w:t>
      </w:r>
      <w:r w:rsidR="00CF3FF8">
        <w:rPr>
          <w:sz w:val="28"/>
          <w:szCs w:val="28"/>
        </w:rPr>
        <w:t xml:space="preserve"> сведений, отсутствующих в ЕСИА.</w:t>
      </w:r>
    </w:p>
    <w:p w:rsidR="00172BD3" w:rsidRPr="00CF3FF8" w:rsidRDefault="003E7982" w:rsidP="00CF3FF8">
      <w:pPr>
        <w:ind w:firstLine="709"/>
        <w:jc w:val="both"/>
        <w:rPr>
          <w:sz w:val="28"/>
          <w:szCs w:val="28"/>
        </w:rPr>
      </w:pPr>
      <w:r w:rsidRPr="00CF3FF8">
        <w:rPr>
          <w:sz w:val="28"/>
          <w:szCs w:val="28"/>
        </w:rPr>
        <w:t xml:space="preserve">5.5. </w:t>
      </w:r>
      <w:r w:rsidR="00172BD3" w:rsidRPr="00CF3FF8">
        <w:rPr>
          <w:sz w:val="28"/>
          <w:szCs w:val="28"/>
        </w:rPr>
        <w:t xml:space="preserve">Возможность вернуться на любой из этапов заполнения электронной формы заявления без </w:t>
      </w:r>
      <w:proofErr w:type="gramStart"/>
      <w:r w:rsidR="00172BD3" w:rsidRPr="00CF3FF8">
        <w:rPr>
          <w:sz w:val="28"/>
          <w:szCs w:val="28"/>
        </w:rPr>
        <w:t>потери</w:t>
      </w:r>
      <w:proofErr w:type="gramEnd"/>
      <w:r w:rsidR="00172BD3" w:rsidRPr="00CF3FF8">
        <w:rPr>
          <w:sz w:val="28"/>
          <w:szCs w:val="28"/>
        </w:rPr>
        <w:t xml:space="preserve"> ранее введенной</w:t>
      </w:r>
      <w:r w:rsidR="00CF3FF8">
        <w:rPr>
          <w:sz w:val="28"/>
          <w:szCs w:val="28"/>
        </w:rPr>
        <w:t xml:space="preserve"> информации.</w:t>
      </w:r>
    </w:p>
    <w:p w:rsidR="00172BD3" w:rsidRPr="00CF3FF8" w:rsidRDefault="003E7982" w:rsidP="00CF3FF8">
      <w:pPr>
        <w:ind w:firstLine="709"/>
        <w:jc w:val="both"/>
        <w:rPr>
          <w:sz w:val="28"/>
          <w:szCs w:val="28"/>
        </w:rPr>
      </w:pPr>
      <w:r w:rsidRPr="00CF3FF8">
        <w:rPr>
          <w:sz w:val="28"/>
          <w:szCs w:val="28"/>
        </w:rPr>
        <w:t xml:space="preserve">5.6. </w:t>
      </w:r>
      <w:r w:rsidR="00172BD3" w:rsidRPr="00CF3FF8">
        <w:rPr>
          <w:sz w:val="28"/>
          <w:szCs w:val="28"/>
        </w:rP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72BD3" w:rsidRPr="00CF3FF8" w:rsidRDefault="00172BD3" w:rsidP="00CF3FF8">
      <w:pPr>
        <w:ind w:firstLine="709"/>
        <w:jc w:val="both"/>
        <w:rPr>
          <w:sz w:val="28"/>
          <w:szCs w:val="28"/>
        </w:rPr>
      </w:pPr>
      <w:r w:rsidRPr="00CF3FF8">
        <w:rPr>
          <w:sz w:val="28"/>
          <w:szCs w:val="28"/>
        </w:rPr>
        <w:t>Сформированное и подписанное заявление и иные документы, необходимые для предоставления муниципальной услуги, направляются</w:t>
      </w:r>
      <w:r w:rsidR="00CF3FF8">
        <w:rPr>
          <w:sz w:val="28"/>
          <w:szCs w:val="28"/>
        </w:rPr>
        <w:t xml:space="preserve">                   </w:t>
      </w:r>
      <w:r w:rsidRPr="00CF3FF8">
        <w:rPr>
          <w:sz w:val="28"/>
          <w:szCs w:val="28"/>
        </w:rPr>
        <w:t xml:space="preserve"> в Управление посредством Единого портала.</w:t>
      </w:r>
    </w:p>
    <w:p w:rsidR="00172BD3" w:rsidRPr="00CF3FF8" w:rsidRDefault="003E7982" w:rsidP="00CF3FF8">
      <w:pPr>
        <w:ind w:firstLine="709"/>
        <w:jc w:val="both"/>
        <w:rPr>
          <w:sz w:val="28"/>
          <w:szCs w:val="28"/>
        </w:rPr>
      </w:pPr>
      <w:r w:rsidRPr="00CF3FF8">
        <w:rPr>
          <w:sz w:val="28"/>
          <w:szCs w:val="28"/>
        </w:rPr>
        <w:t xml:space="preserve">6. </w:t>
      </w:r>
      <w:r w:rsidR="00172BD3" w:rsidRPr="00CF3FF8">
        <w:rPr>
          <w:sz w:val="28"/>
          <w:szCs w:val="28"/>
        </w:rPr>
        <w:t xml:space="preserve">Управление обеспечивает в сроки, указанные в пунктах 32-33 раздела </w:t>
      </w:r>
      <w:r w:rsidR="00172BD3" w:rsidRPr="00CF3FF8">
        <w:rPr>
          <w:sz w:val="28"/>
          <w:szCs w:val="28"/>
          <w:lang w:val="en-US"/>
        </w:rPr>
        <w:t>II</w:t>
      </w:r>
      <w:r w:rsidR="0020597D" w:rsidRPr="00CF3FF8">
        <w:rPr>
          <w:sz w:val="28"/>
          <w:szCs w:val="28"/>
        </w:rPr>
        <w:t xml:space="preserve"> А</w:t>
      </w:r>
      <w:r w:rsidR="00172BD3" w:rsidRPr="00CF3FF8">
        <w:rPr>
          <w:sz w:val="28"/>
          <w:szCs w:val="28"/>
        </w:rPr>
        <w:t>дминистративного регламента:</w:t>
      </w:r>
    </w:p>
    <w:p w:rsidR="00172BD3" w:rsidRPr="00CF3FF8" w:rsidRDefault="003E7982" w:rsidP="00CF3FF8">
      <w:pPr>
        <w:ind w:firstLine="709"/>
        <w:jc w:val="both"/>
        <w:rPr>
          <w:sz w:val="28"/>
          <w:szCs w:val="28"/>
        </w:rPr>
      </w:pPr>
      <w:r w:rsidRPr="00CF3FF8">
        <w:rPr>
          <w:sz w:val="28"/>
          <w:szCs w:val="28"/>
        </w:rPr>
        <w:t xml:space="preserve">6.1. </w:t>
      </w:r>
      <w:r w:rsidR="00172BD3" w:rsidRPr="00CF3FF8">
        <w:rPr>
          <w:sz w:val="28"/>
          <w:szCs w:val="28"/>
        </w:rPr>
        <w:t xml:space="preserve">Прием документов, необходимых для предоставления муниципальной услуги, и </w:t>
      </w:r>
      <w:r w:rsidR="00172BD3" w:rsidRPr="00CF3FF8">
        <w:rPr>
          <w:rStyle w:val="2100"/>
          <w:rFonts w:eastAsia="Tahoma"/>
          <w:color w:val="auto"/>
          <w:sz w:val="28"/>
          <w:szCs w:val="28"/>
        </w:rPr>
        <w:t xml:space="preserve">направление заявителю электронного сообщения </w:t>
      </w:r>
      <w:r w:rsidR="00CF3FF8">
        <w:rPr>
          <w:rStyle w:val="2100"/>
          <w:rFonts w:eastAsia="Tahoma"/>
          <w:color w:val="auto"/>
          <w:sz w:val="28"/>
          <w:szCs w:val="28"/>
        </w:rPr>
        <w:t xml:space="preserve">              </w:t>
      </w:r>
      <w:r w:rsidR="00172BD3" w:rsidRPr="00CF3FF8">
        <w:rPr>
          <w:rStyle w:val="2100"/>
          <w:rFonts w:eastAsia="Tahoma"/>
          <w:color w:val="auto"/>
          <w:sz w:val="28"/>
          <w:szCs w:val="28"/>
        </w:rPr>
        <w:t>о поступлении заявления</w:t>
      </w:r>
      <w:r w:rsidR="00CF3FF8">
        <w:rPr>
          <w:rStyle w:val="2100"/>
          <w:rFonts w:eastAsia="Tahoma"/>
          <w:color w:val="auto"/>
          <w:sz w:val="28"/>
          <w:szCs w:val="28"/>
        </w:rPr>
        <w:t>.</w:t>
      </w:r>
    </w:p>
    <w:p w:rsidR="00172BD3" w:rsidRPr="00CF3FF8" w:rsidRDefault="00CF3FF8" w:rsidP="00CF3FF8">
      <w:pPr>
        <w:ind w:firstLine="709"/>
        <w:jc w:val="both"/>
        <w:rPr>
          <w:sz w:val="28"/>
          <w:szCs w:val="28"/>
        </w:rPr>
      </w:pPr>
      <w:r w:rsidRPr="00CF3FF8">
        <w:rPr>
          <w:sz w:val="28"/>
          <w:szCs w:val="28"/>
        </w:rPr>
        <w:t xml:space="preserve">6.2. </w:t>
      </w:r>
      <w:r w:rsidR="00172BD3" w:rsidRPr="00CF3FF8">
        <w:rPr>
          <w:sz w:val="28"/>
          <w:szCs w:val="28"/>
        </w:rPr>
        <w:t xml:space="preserve">Регистрацию заявления и направление заявителю уведомления </w:t>
      </w:r>
      <w:r>
        <w:rPr>
          <w:sz w:val="28"/>
          <w:szCs w:val="28"/>
        </w:rPr>
        <w:t xml:space="preserve">                  </w:t>
      </w:r>
      <w:r w:rsidR="00172BD3" w:rsidRPr="00CF3FF8">
        <w:rPr>
          <w:sz w:val="28"/>
          <w:szCs w:val="28"/>
        </w:rPr>
        <w:t>о регистрации заявления либо об отказе в приеме документов, необходимых для предоставления муниципальной услуги.</w:t>
      </w:r>
    </w:p>
    <w:p w:rsidR="00172BD3" w:rsidRPr="00CF3FF8" w:rsidRDefault="00CF3FF8" w:rsidP="00CF3FF8">
      <w:pPr>
        <w:ind w:firstLine="709"/>
        <w:jc w:val="both"/>
        <w:rPr>
          <w:sz w:val="28"/>
          <w:szCs w:val="28"/>
        </w:rPr>
      </w:pPr>
      <w:r w:rsidRPr="00CF3FF8">
        <w:rPr>
          <w:sz w:val="28"/>
          <w:szCs w:val="28"/>
        </w:rPr>
        <w:t xml:space="preserve">7. </w:t>
      </w:r>
      <w:r w:rsidR="00172BD3" w:rsidRPr="00CF3FF8">
        <w:rPr>
          <w:sz w:val="28"/>
          <w:szCs w:val="28"/>
        </w:rPr>
        <w:t xml:space="preserve">Электронное заявление становится доступным для должностного лица Управления, ответственного за прием и регистрацию заявления </w:t>
      </w:r>
      <w:r>
        <w:rPr>
          <w:sz w:val="28"/>
          <w:szCs w:val="28"/>
        </w:rPr>
        <w:t xml:space="preserve">                        </w:t>
      </w:r>
      <w:r w:rsidR="00172BD3" w:rsidRPr="00CF3FF8">
        <w:rPr>
          <w:sz w:val="28"/>
          <w:szCs w:val="28"/>
        </w:rPr>
        <w:t>(далее - ответственное должностное лицо), в государственной информационной системе, используемой Управлением для предоставления муниципальной услуги (далее - ГИС).</w:t>
      </w:r>
    </w:p>
    <w:p w:rsidR="00172BD3" w:rsidRPr="00CF3FF8" w:rsidRDefault="00CF3FF8" w:rsidP="00CF3FF8">
      <w:pPr>
        <w:ind w:firstLine="709"/>
        <w:jc w:val="both"/>
        <w:rPr>
          <w:sz w:val="28"/>
          <w:szCs w:val="28"/>
        </w:rPr>
      </w:pPr>
      <w:r w:rsidRPr="00CF3FF8">
        <w:rPr>
          <w:sz w:val="28"/>
          <w:szCs w:val="28"/>
        </w:rPr>
        <w:t xml:space="preserve">7.1. </w:t>
      </w:r>
      <w:r w:rsidR="00172BD3" w:rsidRPr="00CF3FF8">
        <w:rPr>
          <w:sz w:val="28"/>
          <w:szCs w:val="28"/>
        </w:rPr>
        <w:t>Ответственное должностное лицо:</w:t>
      </w:r>
    </w:p>
    <w:p w:rsidR="00172BD3" w:rsidRPr="00CF3FF8" w:rsidRDefault="00CF3FF8" w:rsidP="00CF3FF8">
      <w:pPr>
        <w:ind w:firstLine="709"/>
        <w:jc w:val="both"/>
        <w:rPr>
          <w:sz w:val="28"/>
          <w:szCs w:val="28"/>
        </w:rPr>
      </w:pPr>
      <w:r w:rsidRPr="00CF3FF8">
        <w:rPr>
          <w:sz w:val="28"/>
          <w:szCs w:val="28"/>
        </w:rPr>
        <w:t xml:space="preserve">7.1.1. </w:t>
      </w:r>
      <w:r w:rsidR="00172BD3" w:rsidRPr="00CF3FF8">
        <w:rPr>
          <w:sz w:val="28"/>
          <w:szCs w:val="28"/>
        </w:rPr>
        <w:t>Проверяет наличие электронных заявлений, поступивших посредством Единого портала, с пери</w:t>
      </w:r>
      <w:r>
        <w:rPr>
          <w:sz w:val="28"/>
          <w:szCs w:val="28"/>
        </w:rPr>
        <w:t>одичностью не реже 2 раз в день.</w:t>
      </w:r>
    </w:p>
    <w:p w:rsidR="00172BD3" w:rsidRPr="00CF3FF8" w:rsidRDefault="00CF3FF8" w:rsidP="00CF3FF8">
      <w:pPr>
        <w:ind w:firstLine="709"/>
        <w:jc w:val="both"/>
        <w:rPr>
          <w:sz w:val="28"/>
          <w:szCs w:val="28"/>
        </w:rPr>
      </w:pPr>
      <w:r w:rsidRPr="00CF3FF8">
        <w:rPr>
          <w:sz w:val="28"/>
          <w:szCs w:val="28"/>
        </w:rPr>
        <w:t xml:space="preserve">7.1.2. </w:t>
      </w:r>
      <w:r w:rsidR="00172BD3" w:rsidRPr="00CF3FF8">
        <w:rPr>
          <w:sz w:val="28"/>
          <w:szCs w:val="28"/>
        </w:rPr>
        <w:t>Рассматривает поступившие заявления и приложенны</w:t>
      </w:r>
      <w:r>
        <w:rPr>
          <w:sz w:val="28"/>
          <w:szCs w:val="28"/>
        </w:rPr>
        <w:t>е образы документов (документы).</w:t>
      </w:r>
    </w:p>
    <w:p w:rsidR="00172BD3" w:rsidRPr="00CF3FF8" w:rsidRDefault="00CF3FF8" w:rsidP="00CF3FF8">
      <w:pPr>
        <w:ind w:firstLine="709"/>
        <w:jc w:val="both"/>
        <w:rPr>
          <w:sz w:val="28"/>
          <w:szCs w:val="28"/>
        </w:rPr>
      </w:pPr>
      <w:r w:rsidRPr="00CF3FF8">
        <w:rPr>
          <w:sz w:val="28"/>
          <w:szCs w:val="28"/>
        </w:rPr>
        <w:t xml:space="preserve">7.1.3. </w:t>
      </w:r>
      <w:r w:rsidR="00172BD3" w:rsidRPr="00CF3FF8">
        <w:rPr>
          <w:sz w:val="28"/>
          <w:szCs w:val="28"/>
        </w:rPr>
        <w:t xml:space="preserve">Производит действия в соответствии с пунктом 1 раздела </w:t>
      </w:r>
      <w:r w:rsidR="00172BD3" w:rsidRPr="00CF3FF8">
        <w:rPr>
          <w:sz w:val="28"/>
          <w:szCs w:val="28"/>
          <w:lang w:val="en-US"/>
        </w:rPr>
        <w:t>III</w:t>
      </w:r>
      <w:r w:rsidR="0020597D" w:rsidRPr="00CF3FF8">
        <w:rPr>
          <w:sz w:val="28"/>
          <w:szCs w:val="28"/>
        </w:rPr>
        <w:t xml:space="preserve"> А</w:t>
      </w:r>
      <w:r w:rsidR="00172BD3" w:rsidRPr="00CF3FF8">
        <w:rPr>
          <w:sz w:val="28"/>
          <w:szCs w:val="28"/>
        </w:rPr>
        <w:t>дминистративного регламента.</w:t>
      </w:r>
    </w:p>
    <w:p w:rsidR="00172BD3" w:rsidRPr="00CF3FF8" w:rsidRDefault="00CF3FF8" w:rsidP="00CF3FF8">
      <w:pPr>
        <w:ind w:firstLine="709"/>
        <w:jc w:val="both"/>
        <w:rPr>
          <w:sz w:val="28"/>
          <w:szCs w:val="28"/>
        </w:rPr>
      </w:pPr>
      <w:r w:rsidRPr="00CF3FF8">
        <w:rPr>
          <w:sz w:val="28"/>
          <w:szCs w:val="28"/>
        </w:rPr>
        <w:t xml:space="preserve">8. </w:t>
      </w:r>
      <w:r w:rsidR="00172BD3" w:rsidRPr="00CF3FF8">
        <w:rPr>
          <w:sz w:val="28"/>
          <w:szCs w:val="28"/>
        </w:rPr>
        <w:t>Заявителю в качестве результата предоставления муниципальной услуги обеспечивается возможность получения документа:</w:t>
      </w:r>
    </w:p>
    <w:p w:rsidR="00172BD3" w:rsidRPr="00CF3FF8" w:rsidRDefault="00CF3FF8" w:rsidP="00CF3FF8">
      <w:pPr>
        <w:ind w:firstLine="709"/>
        <w:jc w:val="both"/>
        <w:rPr>
          <w:sz w:val="28"/>
          <w:szCs w:val="28"/>
        </w:rPr>
      </w:pPr>
      <w:r w:rsidRPr="00CF3FF8">
        <w:rPr>
          <w:sz w:val="28"/>
          <w:szCs w:val="28"/>
        </w:rPr>
        <w:t xml:space="preserve">8.1. </w:t>
      </w:r>
      <w:r w:rsidR="00172BD3" w:rsidRPr="00CF3FF8">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w:t>
      </w:r>
      <w:r w:rsidR="00172BD3" w:rsidRPr="00CF3FF8">
        <w:rPr>
          <w:sz w:val="28"/>
          <w:szCs w:val="28"/>
        </w:rPr>
        <w:lastRenderedPageBreak/>
        <w:t>лица Управления, направленного заявителю в л</w:t>
      </w:r>
      <w:r>
        <w:rPr>
          <w:sz w:val="28"/>
          <w:szCs w:val="28"/>
        </w:rPr>
        <w:t>ичный кабинет на Едином портале.</w:t>
      </w:r>
    </w:p>
    <w:p w:rsidR="00172BD3" w:rsidRPr="00CF3FF8" w:rsidRDefault="00CF3FF8" w:rsidP="00CF3FF8">
      <w:pPr>
        <w:ind w:firstLine="709"/>
        <w:jc w:val="both"/>
        <w:rPr>
          <w:sz w:val="28"/>
          <w:szCs w:val="28"/>
        </w:rPr>
      </w:pPr>
      <w:r w:rsidRPr="00CF3FF8">
        <w:rPr>
          <w:sz w:val="28"/>
          <w:szCs w:val="28"/>
        </w:rPr>
        <w:t xml:space="preserve">8.2. </w:t>
      </w:r>
      <w:r w:rsidR="00172BD3" w:rsidRPr="00CF3FF8">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w:t>
      </w:r>
      <w:r>
        <w:rPr>
          <w:sz w:val="28"/>
          <w:szCs w:val="28"/>
        </w:rPr>
        <w:t xml:space="preserve">  </w:t>
      </w:r>
      <w:r w:rsidR="00172BD3" w:rsidRPr="00CF3FF8">
        <w:rPr>
          <w:sz w:val="28"/>
          <w:szCs w:val="28"/>
        </w:rPr>
        <w:t>в многофункциональном центре.</w:t>
      </w:r>
    </w:p>
    <w:p w:rsidR="00172BD3" w:rsidRPr="00CF3FF8" w:rsidRDefault="00CF3FF8" w:rsidP="00CF3FF8">
      <w:pPr>
        <w:ind w:firstLine="709"/>
        <w:jc w:val="both"/>
        <w:rPr>
          <w:sz w:val="28"/>
          <w:szCs w:val="28"/>
        </w:rPr>
      </w:pPr>
      <w:r w:rsidRPr="00CF3FF8">
        <w:rPr>
          <w:sz w:val="28"/>
          <w:szCs w:val="28"/>
        </w:rPr>
        <w:t xml:space="preserve">9. </w:t>
      </w:r>
      <w:r w:rsidR="00172BD3" w:rsidRPr="00CF3FF8">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w:t>
      </w:r>
      <w:r>
        <w:rPr>
          <w:sz w:val="28"/>
          <w:szCs w:val="28"/>
        </w:rPr>
        <w:t xml:space="preserve">               </w:t>
      </w:r>
      <w:r w:rsidR="00172BD3" w:rsidRPr="00CF3FF8">
        <w:rPr>
          <w:sz w:val="28"/>
          <w:szCs w:val="28"/>
        </w:rPr>
        <w:t xml:space="preserve">на Едином портале. Заявитель имеет возможность просматривать статус электронного заявления, а также информацию о дальнейших действиях </w:t>
      </w:r>
      <w:r>
        <w:rPr>
          <w:sz w:val="28"/>
          <w:szCs w:val="28"/>
        </w:rPr>
        <w:t xml:space="preserve">                   </w:t>
      </w:r>
      <w:r w:rsidR="00172BD3" w:rsidRPr="00CF3FF8">
        <w:rPr>
          <w:sz w:val="28"/>
          <w:szCs w:val="28"/>
        </w:rPr>
        <w:t>в личном кабинете по собственной инициативе, в любое время.</w:t>
      </w:r>
    </w:p>
    <w:p w:rsidR="00172BD3" w:rsidRPr="00CF3FF8" w:rsidRDefault="00CF3FF8" w:rsidP="00CF3FF8">
      <w:pPr>
        <w:ind w:firstLine="709"/>
        <w:jc w:val="both"/>
        <w:rPr>
          <w:sz w:val="28"/>
          <w:szCs w:val="28"/>
        </w:rPr>
      </w:pPr>
      <w:r w:rsidRPr="00CF3FF8">
        <w:rPr>
          <w:sz w:val="28"/>
          <w:szCs w:val="28"/>
        </w:rPr>
        <w:t xml:space="preserve">10. </w:t>
      </w:r>
      <w:r w:rsidR="00172BD3" w:rsidRPr="00CF3FF8">
        <w:rPr>
          <w:sz w:val="28"/>
          <w:szCs w:val="28"/>
        </w:rPr>
        <w:t>При предоставлении муниципальной услуги в электронной форме заявителю направляется:</w:t>
      </w:r>
    </w:p>
    <w:p w:rsidR="00172BD3" w:rsidRPr="00CF3FF8" w:rsidRDefault="00CF3FF8" w:rsidP="00CF3FF8">
      <w:pPr>
        <w:ind w:firstLine="709"/>
        <w:jc w:val="both"/>
        <w:rPr>
          <w:sz w:val="28"/>
          <w:szCs w:val="28"/>
        </w:rPr>
      </w:pPr>
      <w:r w:rsidRPr="00CF3FF8">
        <w:rPr>
          <w:sz w:val="28"/>
          <w:szCs w:val="28"/>
        </w:rPr>
        <w:t xml:space="preserve">10.1. </w:t>
      </w:r>
      <w:proofErr w:type="gramStart"/>
      <w:r w:rsidR="00172BD3" w:rsidRPr="00CF3FF8">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w:t>
      </w:r>
      <w:r>
        <w:rPr>
          <w:sz w:val="28"/>
          <w:szCs w:val="28"/>
        </w:rPr>
        <w:t>оставления муниципальной услуги.</w:t>
      </w:r>
      <w:proofErr w:type="gramEnd"/>
    </w:p>
    <w:p w:rsidR="00172BD3" w:rsidRPr="00CF3FF8" w:rsidRDefault="00CF3FF8" w:rsidP="00CF3FF8">
      <w:pPr>
        <w:ind w:firstLine="709"/>
        <w:jc w:val="both"/>
        <w:rPr>
          <w:sz w:val="28"/>
          <w:szCs w:val="28"/>
        </w:rPr>
      </w:pPr>
      <w:r w:rsidRPr="00CF3FF8">
        <w:rPr>
          <w:sz w:val="28"/>
          <w:szCs w:val="28"/>
        </w:rPr>
        <w:t xml:space="preserve">10.2. </w:t>
      </w:r>
      <w:r w:rsidR="00172BD3" w:rsidRPr="00CF3FF8">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w:t>
      </w:r>
    </w:p>
    <w:p w:rsidR="00172BD3" w:rsidRPr="00CF3FF8" w:rsidRDefault="00CF3FF8" w:rsidP="00CF3FF8">
      <w:pPr>
        <w:ind w:firstLine="709"/>
        <w:jc w:val="both"/>
        <w:rPr>
          <w:sz w:val="28"/>
          <w:szCs w:val="28"/>
        </w:rPr>
      </w:pPr>
      <w:r w:rsidRPr="00CF3FF8">
        <w:rPr>
          <w:sz w:val="28"/>
          <w:szCs w:val="28"/>
        </w:rPr>
        <w:t xml:space="preserve">11. </w:t>
      </w:r>
      <w:proofErr w:type="gramStart"/>
      <w:r w:rsidR="00172BD3" w:rsidRPr="00CF3FF8">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hyperlink r:id="rId27" w:history="1">
        <w:r w:rsidR="00172BD3" w:rsidRPr="00CF3FF8">
          <w:rPr>
            <w:rStyle w:val="af3"/>
            <w:color w:val="auto"/>
            <w:sz w:val="28"/>
            <w:szCs w:val="28"/>
            <w:u w:val="none"/>
          </w:rPr>
          <w:t>от 12 декабря 2012</w:t>
        </w:r>
        <w:proofErr w:type="gramEnd"/>
        <w:r w:rsidR="00172BD3" w:rsidRPr="00CF3FF8">
          <w:rPr>
            <w:rStyle w:val="af3"/>
            <w:color w:val="auto"/>
            <w:sz w:val="28"/>
            <w:szCs w:val="28"/>
            <w:u w:val="none"/>
          </w:rPr>
          <w:t xml:space="preserve"> </w:t>
        </w:r>
        <w:proofErr w:type="gramStart"/>
        <w:r w:rsidR="00172BD3" w:rsidRPr="00CF3FF8">
          <w:rPr>
            <w:rStyle w:val="af3"/>
            <w:color w:val="auto"/>
            <w:sz w:val="28"/>
            <w:szCs w:val="28"/>
            <w:u w:val="none"/>
          </w:rPr>
          <w:t>года № 1284</w:t>
        </w:r>
      </w:hyperlink>
      <w:r w:rsidR="00172BD3" w:rsidRPr="00CF3FF8">
        <w:rPr>
          <w:sz w:val="28"/>
          <w:szCs w:val="28"/>
        </w:rPr>
        <w:t xml:space="preserve"> «Об оценке гражданами эффективности деятельности руководителей территориальных органов федеральных органов исполнительной власти </w:t>
      </w:r>
      <w:r>
        <w:rPr>
          <w:sz w:val="28"/>
          <w:szCs w:val="28"/>
        </w:rPr>
        <w:t xml:space="preserve">                 </w:t>
      </w:r>
      <w:r w:rsidR="00172BD3" w:rsidRPr="00CF3FF8">
        <w:rPr>
          <w:sz w:val="28"/>
          <w:szCs w:val="28"/>
        </w:rPr>
        <w:t>(их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00172BD3" w:rsidRPr="00CF3FF8">
        <w:rPr>
          <w:sz w:val="28"/>
          <w:szCs w:val="28"/>
        </w:rPr>
        <w:t xml:space="preserve"> решений о досрочном прекращении исполнения соответствующими руководителями своих должностных обязанностей».</w:t>
      </w:r>
    </w:p>
    <w:p w:rsidR="00172BD3" w:rsidRPr="00CF3FF8" w:rsidRDefault="00CF3FF8" w:rsidP="00CF3FF8">
      <w:pPr>
        <w:ind w:firstLine="709"/>
        <w:jc w:val="both"/>
        <w:rPr>
          <w:sz w:val="28"/>
          <w:szCs w:val="28"/>
        </w:rPr>
      </w:pPr>
      <w:r w:rsidRPr="00CF3FF8">
        <w:rPr>
          <w:sz w:val="28"/>
          <w:szCs w:val="28"/>
        </w:rPr>
        <w:t xml:space="preserve">12. </w:t>
      </w:r>
      <w:proofErr w:type="gramStart"/>
      <w:r w:rsidR="00172BD3" w:rsidRPr="00CF3FF8">
        <w:rPr>
          <w:sz w:val="28"/>
          <w:szCs w:val="28"/>
        </w:rPr>
        <w:t xml:space="preserve">Заявителю обеспечивается возможность направления жалобы </w:t>
      </w:r>
      <w:r>
        <w:rPr>
          <w:sz w:val="28"/>
          <w:szCs w:val="28"/>
        </w:rPr>
        <w:t xml:space="preserve">                      </w:t>
      </w:r>
      <w:r w:rsidR="00172BD3" w:rsidRPr="00CF3FF8">
        <w:rPr>
          <w:sz w:val="28"/>
          <w:szCs w:val="28"/>
        </w:rPr>
        <w:t xml:space="preserve">на решения, действия или бездействие Управления, должностного лица </w:t>
      </w:r>
      <w:r w:rsidR="00172BD3" w:rsidRPr="00CF3FF8">
        <w:rPr>
          <w:sz w:val="28"/>
          <w:szCs w:val="28"/>
        </w:rPr>
        <w:lastRenderedPageBreak/>
        <w:t xml:space="preserve">Управления либо муниципального служащего в соответствии со статьей 1.2 Федерального закона </w:t>
      </w:r>
      <w:hyperlink r:id="rId28"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CF3FF8">
          <w:rPr>
            <w:rStyle w:val="af3"/>
            <w:rFonts w:eastAsia="Calibri"/>
            <w:iCs/>
            <w:color w:val="auto"/>
            <w:sz w:val="28"/>
            <w:szCs w:val="28"/>
            <w:u w:val="none"/>
            <w:lang w:eastAsia="en-US"/>
          </w:rPr>
          <w:t xml:space="preserve">от 27 июля 2010 года № </w:t>
        </w:r>
        <w:r w:rsidR="00172BD3" w:rsidRPr="00CF3FF8">
          <w:rPr>
            <w:rStyle w:val="af3"/>
            <w:color w:val="auto"/>
            <w:sz w:val="28"/>
            <w:szCs w:val="28"/>
            <w:u w:val="none"/>
          </w:rPr>
          <w:t>210-ФЗ</w:t>
        </w:r>
      </w:hyperlink>
      <w:r w:rsidR="00172BD3" w:rsidRPr="00CF3FF8">
        <w:rPr>
          <w:sz w:val="28"/>
          <w:szCs w:val="28"/>
        </w:rPr>
        <w:t xml:space="preserve"> и в порядке, установленном постановлением администрации Кондинского района </w:t>
      </w:r>
      <w:r>
        <w:rPr>
          <w:sz w:val="28"/>
          <w:szCs w:val="28"/>
        </w:rPr>
        <w:t xml:space="preserve">                   </w:t>
      </w:r>
      <w:hyperlink r:id="rId29" w:tooltip="постановление ОТ 28.08.2017 № 1400 Администрация Кондинского района&#10;&#10;Об утверждении Правил подачи и рассмотрения жалоб на решения и действия (бездействие) органов администрации Кондинского района, предоставляющих муниципальные услуги, их должностных лиц" w:history="1">
        <w:r w:rsidR="00172BD3" w:rsidRPr="00CF3FF8">
          <w:rPr>
            <w:rStyle w:val="af3"/>
            <w:color w:val="auto"/>
            <w:sz w:val="28"/>
            <w:szCs w:val="28"/>
            <w:u w:val="none"/>
          </w:rPr>
          <w:t>от 28 августа 2017 года № 1400</w:t>
        </w:r>
      </w:hyperlink>
      <w:r w:rsidR="00172BD3" w:rsidRPr="00CF3FF8">
        <w:rPr>
          <w:sz w:val="28"/>
          <w:szCs w:val="28"/>
        </w:rPr>
        <w:t xml:space="preserve"> «Об утверждении Правил подачи и рассмотрения жалоб на решения и действия (бездействие) органов администрации Кондинского района</w:t>
      </w:r>
      <w:proofErr w:type="gramEnd"/>
      <w:r w:rsidR="00172BD3" w:rsidRPr="00CF3FF8">
        <w:rPr>
          <w:sz w:val="28"/>
          <w:szCs w:val="28"/>
        </w:rPr>
        <w:t xml:space="preserve">, предоставляющих муниципальные услуги, их должностных лиц, муниципальных служащих, </w:t>
      </w:r>
      <w:r w:rsidR="00F44D5A">
        <w:rPr>
          <w:sz w:val="28"/>
          <w:szCs w:val="28"/>
        </w:rPr>
        <w:t xml:space="preserve">филиала автономного </w:t>
      </w:r>
      <w:r w:rsidR="00172BD3" w:rsidRPr="00CF3FF8">
        <w:rPr>
          <w:sz w:val="28"/>
          <w:szCs w:val="28"/>
        </w:rPr>
        <w:t xml:space="preserve">учреждения </w:t>
      </w:r>
      <w:r w:rsidR="00F44D5A">
        <w:rPr>
          <w:sz w:val="28"/>
          <w:szCs w:val="28"/>
        </w:rPr>
        <w:t xml:space="preserve">Ханты-Мансийского автономного округа – Югры </w:t>
      </w:r>
      <w:r w:rsidR="00172BD3" w:rsidRPr="00CF3FF8">
        <w:rPr>
          <w:sz w:val="28"/>
          <w:szCs w:val="28"/>
        </w:rPr>
        <w:t>«Многофункциональный центр предоставления государственных и муниципальных услуг</w:t>
      </w:r>
      <w:r w:rsidR="00F44D5A">
        <w:rPr>
          <w:sz w:val="28"/>
          <w:szCs w:val="28"/>
        </w:rPr>
        <w:t xml:space="preserve"> Югры» в Кондинском районе </w:t>
      </w:r>
      <w:r w:rsidR="00F44D5A" w:rsidRPr="00CF3FF8">
        <w:rPr>
          <w:sz w:val="28"/>
          <w:szCs w:val="28"/>
        </w:rPr>
        <w:t>и его работников</w:t>
      </w:r>
      <w:r w:rsidR="00172BD3" w:rsidRPr="00CF3FF8">
        <w:rPr>
          <w:sz w:val="28"/>
          <w:szCs w:val="28"/>
        </w:rPr>
        <w:t>».</w:t>
      </w:r>
    </w:p>
    <w:p w:rsidR="00172BD3" w:rsidRPr="00303479" w:rsidRDefault="00172BD3" w:rsidP="00172BD3">
      <w:pPr>
        <w:jc w:val="both"/>
        <w:rPr>
          <w:sz w:val="28"/>
          <w:szCs w:val="28"/>
        </w:rPr>
      </w:pPr>
    </w:p>
    <w:p w:rsidR="00172BD3" w:rsidRPr="00303479" w:rsidRDefault="00172BD3" w:rsidP="00CF3FF8">
      <w:pPr>
        <w:jc w:val="center"/>
        <w:rPr>
          <w:sz w:val="28"/>
          <w:szCs w:val="28"/>
        </w:rPr>
      </w:pPr>
      <w:r w:rsidRPr="00303479">
        <w:rPr>
          <w:sz w:val="28"/>
          <w:szCs w:val="28"/>
        </w:rPr>
        <w:t>Перечень вариантов предоставления муниципальной услуги</w:t>
      </w:r>
    </w:p>
    <w:p w:rsidR="00172BD3" w:rsidRPr="00303479" w:rsidRDefault="00172BD3" w:rsidP="00172BD3">
      <w:pPr>
        <w:ind w:firstLine="709"/>
        <w:jc w:val="both"/>
        <w:rPr>
          <w:sz w:val="28"/>
          <w:szCs w:val="28"/>
        </w:rPr>
      </w:pPr>
    </w:p>
    <w:p w:rsidR="00172BD3" w:rsidRPr="00892DAA" w:rsidRDefault="00892DAA" w:rsidP="00892DAA">
      <w:pPr>
        <w:ind w:firstLine="709"/>
        <w:jc w:val="both"/>
        <w:rPr>
          <w:sz w:val="28"/>
          <w:szCs w:val="28"/>
        </w:rPr>
      </w:pPr>
      <w:r>
        <w:rPr>
          <w:sz w:val="28"/>
          <w:szCs w:val="28"/>
        </w:rPr>
        <w:t xml:space="preserve">13. </w:t>
      </w:r>
      <w:r w:rsidR="00172BD3" w:rsidRPr="00892DAA">
        <w:rPr>
          <w:sz w:val="28"/>
          <w:szCs w:val="28"/>
        </w:rPr>
        <w:t>Предоставление муниципальной услуги включает в себя следующие варианты:</w:t>
      </w:r>
    </w:p>
    <w:p w:rsidR="00172BD3" w:rsidRPr="00892DAA" w:rsidRDefault="00892DAA" w:rsidP="00892DAA">
      <w:pPr>
        <w:ind w:firstLine="709"/>
        <w:jc w:val="both"/>
        <w:rPr>
          <w:sz w:val="28"/>
          <w:szCs w:val="28"/>
        </w:rPr>
      </w:pPr>
      <w:r w:rsidRPr="00892DAA">
        <w:rPr>
          <w:sz w:val="28"/>
          <w:szCs w:val="28"/>
        </w:rPr>
        <w:t xml:space="preserve">13.1. </w:t>
      </w:r>
      <w:r w:rsidR="00172BD3" w:rsidRPr="00892DAA">
        <w:rPr>
          <w:sz w:val="28"/>
          <w:szCs w:val="28"/>
        </w:rPr>
        <w:t>Решение о выдаче разрешения на п</w:t>
      </w:r>
      <w:r>
        <w:rPr>
          <w:sz w:val="28"/>
          <w:szCs w:val="28"/>
        </w:rPr>
        <w:t>раво вырубки зеленых насаждений.</w:t>
      </w:r>
    </w:p>
    <w:p w:rsidR="00172BD3" w:rsidRPr="00303479" w:rsidRDefault="00892DAA" w:rsidP="00892DAA">
      <w:pPr>
        <w:ind w:firstLine="709"/>
        <w:jc w:val="both"/>
        <w:rPr>
          <w:sz w:val="28"/>
          <w:szCs w:val="28"/>
        </w:rPr>
      </w:pPr>
      <w:r w:rsidRPr="00892DAA">
        <w:rPr>
          <w:sz w:val="28"/>
          <w:szCs w:val="28"/>
        </w:rPr>
        <w:t xml:space="preserve">13.2. </w:t>
      </w:r>
      <w:r w:rsidR="00172BD3" w:rsidRPr="00892DAA">
        <w:rPr>
          <w:sz w:val="28"/>
          <w:szCs w:val="28"/>
        </w:rPr>
        <w:t>Решение об отказе в приеме документов, необходимых для предоставления услуги или об отказе в предоставлении услу</w:t>
      </w:r>
      <w:r w:rsidR="00172BD3" w:rsidRPr="00303479">
        <w:rPr>
          <w:sz w:val="28"/>
          <w:szCs w:val="28"/>
        </w:rPr>
        <w:t>ги.</w:t>
      </w:r>
    </w:p>
    <w:p w:rsidR="00172BD3" w:rsidRPr="00303479" w:rsidRDefault="00172BD3" w:rsidP="00172BD3">
      <w:pPr>
        <w:ind w:firstLine="709"/>
        <w:jc w:val="both"/>
        <w:rPr>
          <w:sz w:val="28"/>
          <w:szCs w:val="28"/>
        </w:rPr>
      </w:pPr>
    </w:p>
    <w:p w:rsidR="00172BD3" w:rsidRPr="00303479" w:rsidRDefault="00172BD3" w:rsidP="00892DAA">
      <w:pPr>
        <w:jc w:val="center"/>
        <w:rPr>
          <w:sz w:val="28"/>
          <w:szCs w:val="28"/>
        </w:rPr>
      </w:pPr>
      <w:r w:rsidRPr="00303479">
        <w:rPr>
          <w:sz w:val="28"/>
          <w:szCs w:val="28"/>
        </w:rPr>
        <w:t>Профилирование заявителя</w:t>
      </w:r>
    </w:p>
    <w:p w:rsidR="00172BD3" w:rsidRPr="00303479" w:rsidRDefault="00172BD3" w:rsidP="00172BD3">
      <w:pPr>
        <w:ind w:firstLine="709"/>
        <w:jc w:val="both"/>
        <w:rPr>
          <w:sz w:val="28"/>
          <w:szCs w:val="28"/>
        </w:rPr>
      </w:pPr>
    </w:p>
    <w:p w:rsidR="00172BD3" w:rsidRPr="00303479" w:rsidRDefault="00240BBA" w:rsidP="00240BBA">
      <w:pPr>
        <w:ind w:firstLine="709"/>
        <w:jc w:val="both"/>
        <w:rPr>
          <w:sz w:val="28"/>
          <w:szCs w:val="28"/>
        </w:rPr>
      </w:pPr>
      <w:r>
        <w:rPr>
          <w:sz w:val="28"/>
          <w:szCs w:val="28"/>
        </w:rPr>
        <w:t xml:space="preserve">14. </w:t>
      </w:r>
      <w:r w:rsidR="00172BD3" w:rsidRPr="00303479">
        <w:rPr>
          <w:sz w:val="28"/>
          <w:szCs w:val="28"/>
        </w:rPr>
        <w:t xml:space="preserve">Вариант предоставления муниципальной услуги определяется </w:t>
      </w:r>
      <w:r>
        <w:rPr>
          <w:sz w:val="28"/>
          <w:szCs w:val="28"/>
        </w:rPr>
        <w:t xml:space="preserve">                  </w:t>
      </w:r>
      <w:r w:rsidR="00172BD3" w:rsidRPr="00303479">
        <w:rPr>
          <w:sz w:val="28"/>
          <w:szCs w:val="28"/>
        </w:rPr>
        <w:t>на основании ответов на вопросы анкетирования заявителя посредством Единого портала.</w:t>
      </w:r>
    </w:p>
    <w:p w:rsidR="00172BD3" w:rsidRPr="00303479" w:rsidRDefault="00240BBA" w:rsidP="00240BBA">
      <w:pPr>
        <w:ind w:firstLine="709"/>
        <w:jc w:val="both"/>
        <w:rPr>
          <w:sz w:val="28"/>
          <w:szCs w:val="28"/>
        </w:rPr>
      </w:pPr>
      <w:r>
        <w:rPr>
          <w:sz w:val="28"/>
          <w:szCs w:val="28"/>
        </w:rPr>
        <w:t xml:space="preserve">15. </w:t>
      </w:r>
      <w:r w:rsidR="00172BD3" w:rsidRPr="00303479">
        <w:rPr>
          <w:sz w:val="28"/>
          <w:szCs w:val="28"/>
        </w:rPr>
        <w:t xml:space="preserve">Перечень признаков заявителей (принадлежащих им объектов), </w:t>
      </w:r>
      <w:r>
        <w:rPr>
          <w:sz w:val="28"/>
          <w:szCs w:val="28"/>
        </w:rPr>
        <w:t xml:space="preserve">                  </w:t>
      </w:r>
      <w:r w:rsidR="00172BD3" w:rsidRPr="00303479">
        <w:rPr>
          <w:sz w:val="28"/>
          <w:szCs w:val="28"/>
        </w:rPr>
        <w:t xml:space="preserve">а также комбинации значений признаков, каждая из которых соответствует одному варианту предоставления муниципальной услуги (приложение 1 </w:t>
      </w:r>
      <w:r>
        <w:rPr>
          <w:sz w:val="28"/>
          <w:szCs w:val="28"/>
        </w:rPr>
        <w:t xml:space="preserve">                     </w:t>
      </w:r>
      <w:r w:rsidR="00172BD3" w:rsidRPr="00303479">
        <w:rPr>
          <w:sz w:val="28"/>
          <w:szCs w:val="28"/>
        </w:rPr>
        <w:t xml:space="preserve">к </w:t>
      </w:r>
      <w:r w:rsidR="0020597D">
        <w:rPr>
          <w:sz w:val="28"/>
          <w:szCs w:val="28"/>
        </w:rPr>
        <w:t>А</w:t>
      </w:r>
      <w:r w:rsidR="00172BD3" w:rsidRPr="00303479">
        <w:rPr>
          <w:sz w:val="28"/>
          <w:szCs w:val="28"/>
        </w:rPr>
        <w:t>дминистративному регламенту).</w:t>
      </w:r>
    </w:p>
    <w:p w:rsidR="00172BD3" w:rsidRPr="00303479" w:rsidRDefault="00172BD3" w:rsidP="00172BD3">
      <w:pPr>
        <w:ind w:firstLine="709"/>
        <w:jc w:val="both"/>
        <w:rPr>
          <w:sz w:val="28"/>
          <w:szCs w:val="28"/>
        </w:rPr>
      </w:pPr>
    </w:p>
    <w:p w:rsidR="00172BD3" w:rsidRPr="00303479" w:rsidRDefault="00172BD3" w:rsidP="00752C75">
      <w:pPr>
        <w:jc w:val="center"/>
        <w:rPr>
          <w:sz w:val="28"/>
          <w:szCs w:val="28"/>
        </w:rPr>
      </w:pPr>
      <w:bookmarkStart w:id="16" w:name="bookmark35"/>
      <w:r w:rsidRPr="00303479">
        <w:rPr>
          <w:sz w:val="28"/>
          <w:szCs w:val="28"/>
        </w:rPr>
        <w:t>Особенности выполнения административных процедур (действий) в многофункциональных центрах</w:t>
      </w:r>
      <w:bookmarkEnd w:id="16"/>
    </w:p>
    <w:p w:rsidR="00172BD3" w:rsidRPr="00303479" w:rsidRDefault="00172BD3" w:rsidP="00172BD3">
      <w:pPr>
        <w:ind w:firstLine="709"/>
        <w:jc w:val="both"/>
        <w:rPr>
          <w:sz w:val="28"/>
          <w:szCs w:val="28"/>
        </w:rPr>
      </w:pPr>
    </w:p>
    <w:p w:rsidR="00172BD3" w:rsidRPr="00303479" w:rsidRDefault="00752C75" w:rsidP="00752C75">
      <w:pPr>
        <w:ind w:firstLine="709"/>
        <w:jc w:val="both"/>
        <w:rPr>
          <w:sz w:val="28"/>
          <w:szCs w:val="28"/>
        </w:rPr>
      </w:pPr>
      <w:bookmarkStart w:id="17" w:name="bookmark37"/>
      <w:r>
        <w:rPr>
          <w:sz w:val="28"/>
          <w:szCs w:val="28"/>
        </w:rPr>
        <w:t xml:space="preserve">16. </w:t>
      </w:r>
      <w:r w:rsidR="00172BD3" w:rsidRPr="00303479">
        <w:rPr>
          <w:sz w:val="28"/>
          <w:szCs w:val="28"/>
        </w:rPr>
        <w:t xml:space="preserve">Исчерпывающий перечень административных процедур (действий) при </w:t>
      </w:r>
      <w:proofErr w:type="gramStart"/>
      <w:r w:rsidR="00172BD3" w:rsidRPr="00303479">
        <w:rPr>
          <w:sz w:val="28"/>
          <w:szCs w:val="28"/>
        </w:rPr>
        <w:t>предоставлении</w:t>
      </w:r>
      <w:proofErr w:type="gramEnd"/>
      <w:r w:rsidR="00172BD3" w:rsidRPr="00303479">
        <w:rPr>
          <w:sz w:val="28"/>
          <w:szCs w:val="28"/>
        </w:rPr>
        <w:t xml:space="preserve"> муниципальной услуги, выполняемых многофункциональными</w:t>
      </w:r>
      <w:bookmarkStart w:id="18" w:name="bookmark38"/>
      <w:bookmarkEnd w:id="17"/>
      <w:r w:rsidR="00172BD3" w:rsidRPr="00303479">
        <w:rPr>
          <w:sz w:val="28"/>
          <w:szCs w:val="28"/>
        </w:rPr>
        <w:t xml:space="preserve"> центрами</w:t>
      </w:r>
      <w:bookmarkEnd w:id="18"/>
      <w:r w:rsidR="00172BD3" w:rsidRPr="00303479">
        <w:rPr>
          <w:sz w:val="28"/>
          <w:szCs w:val="28"/>
        </w:rPr>
        <w:t>:</w:t>
      </w:r>
    </w:p>
    <w:p w:rsidR="00172BD3" w:rsidRPr="00303479" w:rsidRDefault="00752C75" w:rsidP="00752C75">
      <w:pPr>
        <w:ind w:firstLine="709"/>
        <w:jc w:val="both"/>
        <w:rPr>
          <w:sz w:val="28"/>
          <w:szCs w:val="28"/>
        </w:rPr>
      </w:pPr>
      <w:r>
        <w:rPr>
          <w:sz w:val="28"/>
          <w:szCs w:val="28"/>
        </w:rPr>
        <w:t xml:space="preserve">16.1. </w:t>
      </w:r>
      <w:r w:rsidR="00172BD3" w:rsidRPr="00303479">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w:t>
      </w:r>
      <w:r>
        <w:rPr>
          <w:sz w:val="28"/>
          <w:szCs w:val="28"/>
        </w:rPr>
        <w:t>ги в многофункциональном центре.</w:t>
      </w:r>
    </w:p>
    <w:p w:rsidR="00172BD3" w:rsidRPr="00303479" w:rsidRDefault="00752C75" w:rsidP="00752C75">
      <w:pPr>
        <w:ind w:firstLine="709"/>
        <w:jc w:val="both"/>
        <w:rPr>
          <w:sz w:val="28"/>
          <w:szCs w:val="28"/>
        </w:rPr>
      </w:pPr>
      <w:r>
        <w:rPr>
          <w:sz w:val="28"/>
          <w:szCs w:val="28"/>
        </w:rPr>
        <w:t xml:space="preserve">16.2. </w:t>
      </w:r>
      <w:r w:rsidR="00172BD3" w:rsidRPr="00303479">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w:t>
      </w:r>
      <w:r w:rsidR="00172BD3" w:rsidRPr="00303479">
        <w:rPr>
          <w:sz w:val="28"/>
          <w:szCs w:val="28"/>
        </w:rPr>
        <w:lastRenderedPageBreak/>
        <w:t xml:space="preserve">составление на бумажном носителе и </w:t>
      </w:r>
      <w:proofErr w:type="gramStart"/>
      <w:r w:rsidR="00172BD3" w:rsidRPr="00303479">
        <w:rPr>
          <w:sz w:val="28"/>
          <w:szCs w:val="28"/>
        </w:rPr>
        <w:t>заверение выписок</w:t>
      </w:r>
      <w:proofErr w:type="gramEnd"/>
      <w:r w:rsidR="00172BD3" w:rsidRPr="00303479">
        <w:rPr>
          <w:sz w:val="28"/>
          <w:szCs w:val="28"/>
        </w:rPr>
        <w:t xml:space="preserve"> из информационных систем органов, пред</w:t>
      </w:r>
      <w:r w:rsidR="00097075">
        <w:rPr>
          <w:sz w:val="28"/>
          <w:szCs w:val="28"/>
        </w:rPr>
        <w:t>оставляющих муниципальные</w:t>
      </w:r>
      <w:r>
        <w:rPr>
          <w:sz w:val="28"/>
          <w:szCs w:val="28"/>
        </w:rPr>
        <w:t xml:space="preserve"> услуг</w:t>
      </w:r>
      <w:r w:rsidR="00097075">
        <w:rPr>
          <w:sz w:val="28"/>
          <w:szCs w:val="28"/>
        </w:rPr>
        <w:t>и</w:t>
      </w:r>
      <w:r>
        <w:rPr>
          <w:sz w:val="28"/>
          <w:szCs w:val="28"/>
        </w:rPr>
        <w:t>.</w:t>
      </w:r>
    </w:p>
    <w:p w:rsidR="00172BD3" w:rsidRPr="00303479" w:rsidRDefault="00752C75" w:rsidP="00752C75">
      <w:pPr>
        <w:ind w:firstLine="709"/>
        <w:jc w:val="both"/>
        <w:rPr>
          <w:sz w:val="28"/>
          <w:szCs w:val="28"/>
        </w:rPr>
      </w:pPr>
      <w:r>
        <w:rPr>
          <w:sz w:val="28"/>
          <w:szCs w:val="28"/>
        </w:rPr>
        <w:t xml:space="preserve">16.3. </w:t>
      </w:r>
      <w:r w:rsidR="00172BD3" w:rsidRPr="00303479">
        <w:rPr>
          <w:sz w:val="28"/>
          <w:szCs w:val="28"/>
        </w:rPr>
        <w:t xml:space="preserve">Иные процедуры и действия, предусмотренные Федеральным законом </w:t>
      </w:r>
      <w:hyperlink r:id="rId30"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00172BD3" w:rsidRPr="00752C75">
          <w:rPr>
            <w:rStyle w:val="af3"/>
            <w:rFonts w:eastAsia="Calibri"/>
            <w:iCs/>
            <w:color w:val="auto"/>
            <w:sz w:val="28"/>
            <w:szCs w:val="28"/>
            <w:u w:val="none"/>
            <w:lang w:eastAsia="en-US"/>
          </w:rPr>
          <w:t xml:space="preserve">от 27 июля 2010 года № </w:t>
        </w:r>
        <w:r w:rsidR="00172BD3" w:rsidRPr="00752C75">
          <w:rPr>
            <w:rStyle w:val="af3"/>
            <w:color w:val="auto"/>
            <w:sz w:val="28"/>
            <w:szCs w:val="28"/>
            <w:u w:val="none"/>
          </w:rPr>
          <w:t>210-ФЗ</w:t>
        </w:r>
      </w:hyperlink>
      <w:r w:rsidR="00172BD3" w:rsidRPr="00303479">
        <w:rPr>
          <w:sz w:val="28"/>
          <w:szCs w:val="28"/>
        </w:rPr>
        <w:t>.</w:t>
      </w:r>
    </w:p>
    <w:p w:rsidR="00172BD3" w:rsidRPr="00303479" w:rsidRDefault="00172BD3" w:rsidP="00752C75">
      <w:pPr>
        <w:ind w:firstLine="709"/>
        <w:jc w:val="both"/>
        <w:rPr>
          <w:sz w:val="28"/>
          <w:szCs w:val="28"/>
        </w:rPr>
      </w:pPr>
      <w:r w:rsidRPr="00303479">
        <w:rPr>
          <w:sz w:val="28"/>
          <w:szCs w:val="28"/>
        </w:rPr>
        <w:t xml:space="preserve">В соответствии с частью 1.1 статьи 16 Федерального закона </w:t>
      </w:r>
      <w:hyperlink r:id="rId31"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752C75">
          <w:rPr>
            <w:rStyle w:val="af3"/>
            <w:rFonts w:eastAsia="Calibri"/>
            <w:iCs/>
            <w:color w:val="auto"/>
            <w:sz w:val="28"/>
            <w:szCs w:val="28"/>
            <w:u w:val="none"/>
            <w:lang w:eastAsia="en-US"/>
          </w:rPr>
          <w:t xml:space="preserve">от 27 июля 2010 года № </w:t>
        </w:r>
        <w:r w:rsidRPr="00752C75">
          <w:rPr>
            <w:rStyle w:val="af3"/>
            <w:color w:val="auto"/>
            <w:sz w:val="28"/>
            <w:szCs w:val="28"/>
            <w:u w:val="none"/>
          </w:rPr>
          <w:t>210-ФЗ</w:t>
        </w:r>
      </w:hyperlink>
      <w:r w:rsidRPr="00303479">
        <w:rPr>
          <w:sz w:val="28"/>
          <w:szCs w:val="28"/>
        </w:rPr>
        <w:t xml:space="preserve"> для реализации своих функций многофункциональные центры вправе привлекать иные организации.</w:t>
      </w:r>
    </w:p>
    <w:p w:rsidR="00172BD3" w:rsidRPr="00303479" w:rsidRDefault="00172BD3" w:rsidP="00172BD3">
      <w:pPr>
        <w:ind w:firstLine="709"/>
        <w:jc w:val="both"/>
        <w:rPr>
          <w:sz w:val="28"/>
          <w:szCs w:val="28"/>
        </w:rPr>
      </w:pPr>
    </w:p>
    <w:p w:rsidR="00172BD3" w:rsidRPr="00303479" w:rsidRDefault="00172BD3" w:rsidP="00172BD3">
      <w:pPr>
        <w:jc w:val="center"/>
        <w:rPr>
          <w:sz w:val="28"/>
          <w:szCs w:val="28"/>
        </w:rPr>
      </w:pPr>
      <w:bookmarkStart w:id="19" w:name="bookmark39"/>
      <w:r w:rsidRPr="00303479">
        <w:rPr>
          <w:sz w:val="28"/>
          <w:szCs w:val="28"/>
        </w:rPr>
        <w:t>Информирование заявителей</w:t>
      </w:r>
      <w:bookmarkEnd w:id="19"/>
    </w:p>
    <w:p w:rsidR="00172BD3" w:rsidRPr="00303479" w:rsidRDefault="00172BD3" w:rsidP="00172BD3">
      <w:pPr>
        <w:ind w:firstLine="709"/>
        <w:jc w:val="both"/>
        <w:rPr>
          <w:sz w:val="28"/>
          <w:szCs w:val="28"/>
        </w:rPr>
      </w:pPr>
    </w:p>
    <w:p w:rsidR="00172BD3" w:rsidRPr="00303479" w:rsidRDefault="00B20C56" w:rsidP="00B20C56">
      <w:pPr>
        <w:ind w:firstLine="709"/>
        <w:jc w:val="both"/>
        <w:rPr>
          <w:sz w:val="28"/>
          <w:szCs w:val="28"/>
        </w:rPr>
      </w:pPr>
      <w:r>
        <w:rPr>
          <w:sz w:val="28"/>
          <w:szCs w:val="28"/>
        </w:rPr>
        <w:t xml:space="preserve">17. </w:t>
      </w:r>
      <w:r w:rsidR="00172BD3" w:rsidRPr="00303479">
        <w:rPr>
          <w:sz w:val="28"/>
          <w:szCs w:val="28"/>
        </w:rPr>
        <w:t>Информирование заявителя многофункциональными центрами осуществляется следующими способами:</w:t>
      </w:r>
    </w:p>
    <w:p w:rsidR="00172BD3" w:rsidRPr="00303479" w:rsidRDefault="00B20C56" w:rsidP="00B20C56">
      <w:pPr>
        <w:ind w:firstLine="709"/>
        <w:jc w:val="both"/>
        <w:rPr>
          <w:sz w:val="28"/>
          <w:szCs w:val="28"/>
        </w:rPr>
      </w:pPr>
      <w:r>
        <w:rPr>
          <w:sz w:val="28"/>
          <w:szCs w:val="28"/>
        </w:rPr>
        <w:t xml:space="preserve">17.1. </w:t>
      </w:r>
      <w:r w:rsidR="00172BD3" w:rsidRPr="00303479">
        <w:rPr>
          <w:sz w:val="28"/>
          <w:szCs w:val="28"/>
        </w:rPr>
        <w:t>Посредством привлечения средств массовой информации, а также путем размещения информации на официальных сайтах и информационных стен</w:t>
      </w:r>
      <w:r>
        <w:rPr>
          <w:sz w:val="28"/>
          <w:szCs w:val="28"/>
        </w:rPr>
        <w:t>дах многофункциональных центров.</w:t>
      </w:r>
    </w:p>
    <w:p w:rsidR="00172BD3" w:rsidRPr="00303479" w:rsidRDefault="00B20C56" w:rsidP="00B20C56">
      <w:pPr>
        <w:ind w:firstLine="709"/>
        <w:jc w:val="both"/>
        <w:rPr>
          <w:sz w:val="28"/>
          <w:szCs w:val="28"/>
        </w:rPr>
      </w:pPr>
      <w:r>
        <w:rPr>
          <w:sz w:val="28"/>
          <w:szCs w:val="28"/>
        </w:rPr>
        <w:t xml:space="preserve">17.2. </w:t>
      </w:r>
      <w:r w:rsidR="00172BD3" w:rsidRPr="00303479">
        <w:rPr>
          <w:sz w:val="28"/>
          <w:szCs w:val="28"/>
        </w:rPr>
        <w:t xml:space="preserve">При обращении заявителя в многофункциональный центр лично, </w:t>
      </w:r>
      <w:r>
        <w:rPr>
          <w:sz w:val="28"/>
          <w:szCs w:val="28"/>
        </w:rPr>
        <w:t xml:space="preserve">             </w:t>
      </w:r>
      <w:r w:rsidR="00172BD3" w:rsidRPr="00303479">
        <w:rPr>
          <w:sz w:val="28"/>
          <w:szCs w:val="28"/>
        </w:rPr>
        <w:t xml:space="preserve">по телефону, посредством почтовых отправлений, либо по </w:t>
      </w:r>
      <w:r>
        <w:rPr>
          <w:sz w:val="28"/>
          <w:szCs w:val="28"/>
        </w:rPr>
        <w:t>адресу электронной почты</w:t>
      </w:r>
      <w:r w:rsidR="00172BD3" w:rsidRPr="00303479">
        <w:rPr>
          <w:sz w:val="28"/>
          <w:szCs w:val="28"/>
        </w:rPr>
        <w:t>.</w:t>
      </w:r>
    </w:p>
    <w:p w:rsidR="00172BD3" w:rsidRPr="00303479" w:rsidRDefault="00172BD3" w:rsidP="00B20C56">
      <w:pPr>
        <w:ind w:firstLine="709"/>
        <w:jc w:val="both"/>
        <w:rPr>
          <w:sz w:val="28"/>
          <w:szCs w:val="28"/>
        </w:rPr>
      </w:pPr>
      <w:r w:rsidRPr="00303479">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00B20C56">
        <w:rPr>
          <w:sz w:val="28"/>
          <w:szCs w:val="28"/>
        </w:rPr>
        <w:t xml:space="preserve">              </w:t>
      </w:r>
      <w:r w:rsidRPr="00303479">
        <w:rPr>
          <w:sz w:val="28"/>
          <w:szCs w:val="28"/>
        </w:rPr>
        <w:t>о муниципальных услугах не может превышать 15 минут.</w:t>
      </w:r>
    </w:p>
    <w:p w:rsidR="00172BD3" w:rsidRPr="00303479" w:rsidRDefault="00172BD3" w:rsidP="00B20C56">
      <w:pPr>
        <w:ind w:firstLine="709"/>
        <w:jc w:val="both"/>
        <w:rPr>
          <w:sz w:val="28"/>
          <w:szCs w:val="28"/>
        </w:rPr>
      </w:pPr>
      <w:r w:rsidRPr="00303479">
        <w:rPr>
          <w:sz w:val="28"/>
          <w:szCs w:val="28"/>
        </w:rPr>
        <w:t xml:space="preserve">Ответ на телефонный звонок должен начинаться с информации </w:t>
      </w:r>
      <w:r w:rsidR="00B20C56">
        <w:rPr>
          <w:sz w:val="28"/>
          <w:szCs w:val="28"/>
        </w:rPr>
        <w:t xml:space="preserve">                        </w:t>
      </w:r>
      <w:r w:rsidRPr="00303479">
        <w:rPr>
          <w:sz w:val="28"/>
          <w:szCs w:val="28"/>
        </w:rPr>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w:t>
      </w:r>
      <w:proofErr w:type="gramStart"/>
      <w:r w:rsidRPr="00303479">
        <w:rPr>
          <w:sz w:val="28"/>
          <w:szCs w:val="28"/>
        </w:rPr>
        <w:t>обращении</w:t>
      </w:r>
      <w:proofErr w:type="gramEnd"/>
      <w:r w:rsidRPr="00303479">
        <w:rPr>
          <w:sz w:val="28"/>
          <w:szCs w:val="28"/>
        </w:rPr>
        <w:t xml:space="preserve"> заявителя</w:t>
      </w:r>
      <w:r w:rsidR="00B20C56">
        <w:rPr>
          <w:sz w:val="28"/>
          <w:szCs w:val="28"/>
        </w:rPr>
        <w:t xml:space="preserve">                     </w:t>
      </w:r>
      <w:r w:rsidRPr="00303479">
        <w:rPr>
          <w:sz w:val="28"/>
          <w:szCs w:val="28"/>
        </w:rPr>
        <w:t xml:space="preserve"> по телефону работник многофункционального центра осуществляет </w:t>
      </w:r>
      <w:r w:rsidR="0029479B">
        <w:rPr>
          <w:sz w:val="28"/>
          <w:szCs w:val="28"/>
        </w:rPr>
        <w:t xml:space="preserve">                         </w:t>
      </w:r>
      <w:r w:rsidRPr="00303479">
        <w:rPr>
          <w:sz w:val="28"/>
          <w:szCs w:val="28"/>
        </w:rPr>
        <w:t>не более 10 минут;</w:t>
      </w:r>
    </w:p>
    <w:p w:rsidR="00172BD3" w:rsidRPr="00303479" w:rsidRDefault="00172BD3" w:rsidP="00B20C56">
      <w:pPr>
        <w:ind w:firstLine="709"/>
        <w:jc w:val="both"/>
        <w:rPr>
          <w:sz w:val="28"/>
          <w:szCs w:val="28"/>
        </w:rPr>
      </w:pPr>
      <w:r w:rsidRPr="00303479">
        <w:rPr>
          <w:sz w:val="28"/>
          <w:szCs w:val="28"/>
          <w:lang w:eastAsia="en-US" w:bidi="en-US"/>
        </w:rPr>
        <w:t xml:space="preserve">В </w:t>
      </w:r>
      <w:r w:rsidRPr="00303479">
        <w:rPr>
          <w:sz w:val="28"/>
          <w:szCs w:val="28"/>
        </w:rPr>
        <w:t>случае</w:t>
      </w:r>
      <w:proofErr w:type="gramStart"/>
      <w:r w:rsidRPr="00303479">
        <w:rPr>
          <w:sz w:val="28"/>
          <w:szCs w:val="28"/>
        </w:rPr>
        <w:t>,</w:t>
      </w:r>
      <w:proofErr w:type="gramEnd"/>
      <w:r w:rsidRPr="00303479">
        <w:rPr>
          <w:sz w:val="28"/>
          <w:szCs w:val="28"/>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72BD3" w:rsidRPr="00303479" w:rsidRDefault="00172BD3" w:rsidP="00B20C56">
      <w:pPr>
        <w:ind w:firstLine="709"/>
        <w:jc w:val="both"/>
        <w:rPr>
          <w:sz w:val="28"/>
          <w:szCs w:val="28"/>
        </w:rPr>
      </w:pPr>
      <w:r w:rsidRPr="00303479">
        <w:rPr>
          <w:sz w:val="28"/>
          <w:szCs w:val="28"/>
        </w:rPr>
        <w:t>а) изложить обращение в письменной форме (ответ направляется Заявителю в соответствии со способом, указанным в обращении);</w:t>
      </w:r>
    </w:p>
    <w:p w:rsidR="00172BD3" w:rsidRPr="00303479" w:rsidRDefault="00172BD3" w:rsidP="00B20C56">
      <w:pPr>
        <w:ind w:firstLine="709"/>
        <w:jc w:val="both"/>
        <w:rPr>
          <w:sz w:val="28"/>
          <w:szCs w:val="28"/>
        </w:rPr>
      </w:pPr>
      <w:r w:rsidRPr="00303479">
        <w:rPr>
          <w:sz w:val="28"/>
          <w:szCs w:val="28"/>
        </w:rPr>
        <w:t>б) назначить другое время для консультаций.</w:t>
      </w:r>
    </w:p>
    <w:p w:rsidR="00172BD3" w:rsidRPr="00303479" w:rsidRDefault="00172BD3" w:rsidP="00B20C56">
      <w:pPr>
        <w:ind w:firstLine="709"/>
        <w:jc w:val="both"/>
        <w:rPr>
          <w:sz w:val="28"/>
          <w:szCs w:val="28"/>
        </w:rPr>
      </w:pPr>
      <w:proofErr w:type="gramStart"/>
      <w:r w:rsidRPr="00303479">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B20C56">
        <w:rPr>
          <w:sz w:val="28"/>
          <w:szCs w:val="28"/>
        </w:rPr>
        <w:t xml:space="preserve">                    </w:t>
      </w:r>
      <w:r w:rsidRPr="00303479">
        <w:rPr>
          <w:sz w:val="28"/>
          <w:szCs w:val="28"/>
        </w:rPr>
        <w:t xml:space="preserve">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w:t>
      </w:r>
      <w:r w:rsidR="00B20C56">
        <w:rPr>
          <w:sz w:val="28"/>
          <w:szCs w:val="28"/>
        </w:rPr>
        <w:t xml:space="preserve">                           </w:t>
      </w:r>
      <w:r w:rsidRPr="00303479">
        <w:rPr>
          <w:sz w:val="28"/>
          <w:szCs w:val="28"/>
        </w:rPr>
        <w:t>в многофункциональный центр в письменной форме.</w:t>
      </w:r>
      <w:proofErr w:type="gramEnd"/>
    </w:p>
    <w:p w:rsidR="00172BD3" w:rsidRPr="00303479" w:rsidRDefault="00172BD3" w:rsidP="00172BD3">
      <w:pPr>
        <w:ind w:firstLine="709"/>
        <w:jc w:val="both"/>
        <w:rPr>
          <w:sz w:val="28"/>
          <w:szCs w:val="28"/>
        </w:rPr>
      </w:pPr>
    </w:p>
    <w:p w:rsidR="00172BD3" w:rsidRPr="00303479" w:rsidRDefault="00172BD3" w:rsidP="00E3023F">
      <w:pPr>
        <w:jc w:val="center"/>
        <w:rPr>
          <w:sz w:val="28"/>
          <w:szCs w:val="28"/>
        </w:rPr>
      </w:pPr>
      <w:bookmarkStart w:id="20" w:name="bookmark40"/>
      <w:r w:rsidRPr="00303479">
        <w:rPr>
          <w:sz w:val="28"/>
          <w:szCs w:val="28"/>
        </w:rPr>
        <w:lastRenderedPageBreak/>
        <w:t>Выдача заявителю результата предоставления муниципальной услуги</w:t>
      </w:r>
      <w:bookmarkEnd w:id="20"/>
    </w:p>
    <w:p w:rsidR="00172BD3" w:rsidRPr="00303479" w:rsidRDefault="00172BD3" w:rsidP="00172BD3">
      <w:pPr>
        <w:ind w:firstLine="709"/>
        <w:jc w:val="both"/>
        <w:rPr>
          <w:sz w:val="28"/>
          <w:szCs w:val="28"/>
        </w:rPr>
      </w:pPr>
    </w:p>
    <w:p w:rsidR="00172BD3" w:rsidRPr="00E3023F" w:rsidRDefault="00E3023F" w:rsidP="00E3023F">
      <w:pPr>
        <w:ind w:firstLine="709"/>
        <w:jc w:val="both"/>
        <w:rPr>
          <w:sz w:val="28"/>
          <w:szCs w:val="28"/>
        </w:rPr>
      </w:pPr>
      <w:r w:rsidRPr="00E3023F">
        <w:rPr>
          <w:sz w:val="28"/>
          <w:szCs w:val="28"/>
        </w:rPr>
        <w:t xml:space="preserve">18. </w:t>
      </w:r>
      <w:proofErr w:type="gramStart"/>
      <w:r w:rsidR="00172BD3" w:rsidRPr="00E3023F">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Управление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Pr>
          <w:sz w:val="28"/>
          <w:szCs w:val="28"/>
        </w:rPr>
        <w:t xml:space="preserve">                  </w:t>
      </w:r>
      <w:hyperlink r:id="rId32" w:tooltip="ПОСТАНОВЛЕНИЕ от 27.09.2011 № 797 ПРАВИТЕЛЬСТВО РФ&#10;&#10;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 w:history="1">
        <w:r w:rsidR="00172BD3" w:rsidRPr="00E3023F">
          <w:rPr>
            <w:rStyle w:val="af3"/>
            <w:color w:val="auto"/>
            <w:sz w:val="28"/>
            <w:szCs w:val="28"/>
            <w:u w:val="none"/>
          </w:rPr>
          <w:t>от 27 сентября 2011 года № 797</w:t>
        </w:r>
      </w:hyperlink>
      <w:r w:rsidR="00172BD3" w:rsidRPr="00E3023F">
        <w:rPr>
          <w:sz w:val="28"/>
          <w:szCs w:val="28"/>
        </w:rPr>
        <w:t xml:space="preserve"> «</w:t>
      </w:r>
      <w:r w:rsidR="00A32893" w:rsidRPr="00A32893">
        <w:rPr>
          <w:sz w:val="28"/>
          <w:szCs w:val="28"/>
        </w:rPr>
        <w:t>О взаимодействии между многофункциональными центрами предоставления</w:t>
      </w:r>
      <w:proofErr w:type="gramEnd"/>
      <w:r w:rsidR="00A32893" w:rsidRPr="00A32893">
        <w:rPr>
          <w:sz w:val="28"/>
          <w:szCs w:val="28"/>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172BD3" w:rsidRPr="00E3023F">
        <w:rPr>
          <w:sz w:val="28"/>
          <w:szCs w:val="28"/>
        </w:rPr>
        <w:t>»</w:t>
      </w:r>
      <w:r w:rsidR="00A32893">
        <w:rPr>
          <w:sz w:val="28"/>
          <w:szCs w:val="28"/>
        </w:rPr>
        <w:t xml:space="preserve"> (далее - постановление </w:t>
      </w:r>
      <w:r w:rsidR="00A32893" w:rsidRPr="00E3023F">
        <w:rPr>
          <w:sz w:val="28"/>
          <w:szCs w:val="28"/>
        </w:rPr>
        <w:t xml:space="preserve">Правительства Российской Федерации </w:t>
      </w:r>
      <w:hyperlink r:id="rId33" w:tooltip="ПОСТАНОВЛЕНИЕ от 27.09.2011 № 797 ПРАВИТЕЛЬСТВО РФ&#10;&#10;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 w:history="1">
        <w:r w:rsidR="00A32893" w:rsidRPr="00E3023F">
          <w:rPr>
            <w:rStyle w:val="af3"/>
            <w:color w:val="auto"/>
            <w:sz w:val="28"/>
            <w:szCs w:val="28"/>
            <w:u w:val="none"/>
          </w:rPr>
          <w:t>от 27 сентября 2011 года № 797</w:t>
        </w:r>
      </w:hyperlink>
      <w:r w:rsidR="00A32893">
        <w:rPr>
          <w:rStyle w:val="af3"/>
          <w:color w:val="auto"/>
          <w:sz w:val="28"/>
          <w:szCs w:val="28"/>
          <w:u w:val="none"/>
        </w:rPr>
        <w:t>)</w:t>
      </w:r>
      <w:r w:rsidR="00172BD3" w:rsidRPr="00E3023F">
        <w:rPr>
          <w:sz w:val="28"/>
          <w:szCs w:val="28"/>
        </w:rPr>
        <w:t>.</w:t>
      </w:r>
    </w:p>
    <w:p w:rsidR="00172BD3" w:rsidRPr="00E3023F" w:rsidRDefault="00172BD3" w:rsidP="00E3023F">
      <w:pPr>
        <w:ind w:firstLine="709"/>
        <w:jc w:val="both"/>
        <w:rPr>
          <w:sz w:val="28"/>
          <w:szCs w:val="28"/>
        </w:rPr>
      </w:pPr>
      <w:r w:rsidRPr="00E3023F">
        <w:rPr>
          <w:sz w:val="28"/>
          <w:szCs w:val="28"/>
        </w:rPr>
        <w:t xml:space="preserve">Порядок и сроки передачи Уполномоченным органом таких документов </w:t>
      </w:r>
      <w:r w:rsidR="00E3023F">
        <w:rPr>
          <w:sz w:val="28"/>
          <w:szCs w:val="28"/>
        </w:rPr>
        <w:t xml:space="preserve">       </w:t>
      </w:r>
      <w:r w:rsidRPr="00E3023F">
        <w:rPr>
          <w:sz w:val="28"/>
          <w:szCs w:val="28"/>
        </w:rPr>
        <w:t xml:space="preserve">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w:t>
      </w:r>
      <w:hyperlink r:id="rId34" w:tooltip="ПОСТАНОВЛЕНИЕ от 27.09.2011 № 797 ПРАВИТЕЛЬСТВО РФ&#10;&#10;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 w:history="1">
        <w:r w:rsidRPr="00E3023F">
          <w:rPr>
            <w:rStyle w:val="af3"/>
            <w:color w:val="auto"/>
            <w:sz w:val="28"/>
            <w:szCs w:val="28"/>
            <w:u w:val="none"/>
          </w:rPr>
          <w:t>от 27 сентября 2011 года № 797</w:t>
        </w:r>
      </w:hyperlink>
      <w:bookmarkStart w:id="21" w:name="_GoBack"/>
      <w:bookmarkEnd w:id="21"/>
      <w:r w:rsidRPr="00E3023F">
        <w:rPr>
          <w:sz w:val="28"/>
          <w:szCs w:val="28"/>
        </w:rPr>
        <w:t>.</w:t>
      </w:r>
    </w:p>
    <w:p w:rsidR="00172BD3" w:rsidRPr="00E3023F" w:rsidRDefault="00E3023F" w:rsidP="00E3023F">
      <w:pPr>
        <w:ind w:firstLine="709"/>
        <w:jc w:val="both"/>
        <w:rPr>
          <w:sz w:val="28"/>
          <w:szCs w:val="28"/>
        </w:rPr>
      </w:pPr>
      <w:r w:rsidRPr="00E3023F">
        <w:rPr>
          <w:sz w:val="28"/>
          <w:szCs w:val="28"/>
        </w:rPr>
        <w:t xml:space="preserve">19. </w:t>
      </w:r>
      <w:r w:rsidR="00172BD3" w:rsidRPr="00E3023F">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72BD3" w:rsidRPr="00E3023F" w:rsidRDefault="00E3023F" w:rsidP="00E3023F">
      <w:pPr>
        <w:ind w:firstLine="709"/>
        <w:jc w:val="both"/>
        <w:rPr>
          <w:sz w:val="28"/>
          <w:szCs w:val="28"/>
        </w:rPr>
      </w:pPr>
      <w:r w:rsidRPr="00E3023F">
        <w:rPr>
          <w:sz w:val="28"/>
          <w:szCs w:val="28"/>
        </w:rPr>
        <w:t xml:space="preserve">19.1. </w:t>
      </w:r>
      <w:r w:rsidR="00172BD3" w:rsidRPr="00E3023F">
        <w:rPr>
          <w:sz w:val="28"/>
          <w:szCs w:val="28"/>
        </w:rPr>
        <w:t>Работник многофункционального центра осуществляет следующие действия:</w:t>
      </w:r>
    </w:p>
    <w:p w:rsidR="00172BD3" w:rsidRPr="00E3023F" w:rsidRDefault="00E3023F" w:rsidP="00E3023F">
      <w:pPr>
        <w:ind w:firstLine="709"/>
        <w:jc w:val="both"/>
        <w:rPr>
          <w:sz w:val="28"/>
          <w:szCs w:val="28"/>
        </w:rPr>
      </w:pPr>
      <w:r w:rsidRPr="00E3023F">
        <w:rPr>
          <w:sz w:val="28"/>
          <w:szCs w:val="28"/>
        </w:rPr>
        <w:t xml:space="preserve">19.1.1. </w:t>
      </w:r>
      <w:r w:rsidR="00172BD3" w:rsidRPr="00E3023F">
        <w:rPr>
          <w:sz w:val="28"/>
          <w:szCs w:val="28"/>
        </w:rPr>
        <w:t>Устанавливает личность заявителя на основании документа, удостоверяющего личность в соответствии с законод</w:t>
      </w:r>
      <w:r>
        <w:rPr>
          <w:sz w:val="28"/>
          <w:szCs w:val="28"/>
        </w:rPr>
        <w:t>ательством Российской Федерации.</w:t>
      </w:r>
    </w:p>
    <w:p w:rsidR="00172BD3" w:rsidRPr="00E3023F" w:rsidRDefault="00E3023F" w:rsidP="00E3023F">
      <w:pPr>
        <w:ind w:firstLine="709"/>
        <w:jc w:val="both"/>
        <w:rPr>
          <w:sz w:val="28"/>
          <w:szCs w:val="28"/>
        </w:rPr>
      </w:pPr>
      <w:r w:rsidRPr="00E3023F">
        <w:rPr>
          <w:sz w:val="28"/>
          <w:szCs w:val="28"/>
        </w:rPr>
        <w:t xml:space="preserve">19.1.2. </w:t>
      </w:r>
      <w:r w:rsidR="00172BD3" w:rsidRPr="00E3023F">
        <w:rPr>
          <w:sz w:val="28"/>
          <w:szCs w:val="28"/>
        </w:rPr>
        <w:t>Проверяет полномочия представителя заявителя (в случае обр</w:t>
      </w:r>
      <w:r>
        <w:rPr>
          <w:sz w:val="28"/>
          <w:szCs w:val="28"/>
        </w:rPr>
        <w:t>ащения представителя заявителя).</w:t>
      </w:r>
    </w:p>
    <w:p w:rsidR="00172BD3" w:rsidRPr="00E3023F" w:rsidRDefault="00E3023F" w:rsidP="00E3023F">
      <w:pPr>
        <w:ind w:firstLine="709"/>
        <w:jc w:val="both"/>
        <w:rPr>
          <w:sz w:val="28"/>
          <w:szCs w:val="28"/>
        </w:rPr>
      </w:pPr>
      <w:r w:rsidRPr="00E3023F">
        <w:rPr>
          <w:sz w:val="28"/>
          <w:szCs w:val="28"/>
        </w:rPr>
        <w:t xml:space="preserve">19.1.3. </w:t>
      </w:r>
      <w:r w:rsidR="00172BD3" w:rsidRPr="00E3023F">
        <w:rPr>
          <w:sz w:val="28"/>
          <w:szCs w:val="28"/>
        </w:rPr>
        <w:t>Определяет статус испол</w:t>
      </w:r>
      <w:r>
        <w:rPr>
          <w:sz w:val="28"/>
          <w:szCs w:val="28"/>
        </w:rPr>
        <w:t>нения заявления заявителя в ГИС.</w:t>
      </w:r>
    </w:p>
    <w:p w:rsidR="00172BD3" w:rsidRPr="00E3023F" w:rsidRDefault="00E3023F" w:rsidP="00E3023F">
      <w:pPr>
        <w:ind w:firstLine="709"/>
        <w:jc w:val="both"/>
        <w:rPr>
          <w:sz w:val="28"/>
          <w:szCs w:val="28"/>
        </w:rPr>
      </w:pPr>
      <w:r w:rsidRPr="00E3023F">
        <w:rPr>
          <w:sz w:val="28"/>
          <w:szCs w:val="28"/>
        </w:rPr>
        <w:t xml:space="preserve">19.1.4. </w:t>
      </w:r>
      <w:proofErr w:type="gramStart"/>
      <w:r w:rsidR="00172BD3" w:rsidRPr="00E3023F">
        <w:rPr>
          <w:sz w:val="28"/>
          <w:szCs w:val="28"/>
        </w:rPr>
        <w:t xml:space="preserve">Распечатывает результат предоставления муниципальной услуги </w:t>
      </w:r>
      <w:r>
        <w:rPr>
          <w:sz w:val="28"/>
          <w:szCs w:val="28"/>
        </w:rPr>
        <w:t xml:space="preserve">            </w:t>
      </w:r>
      <w:r w:rsidR="00172BD3" w:rsidRPr="00E3023F">
        <w:rPr>
          <w:sz w:val="28"/>
          <w:szCs w:val="28"/>
        </w:rPr>
        <w:t xml:space="preserve">в виде экземпляра электронного документа на бумажном носителе и заверяет его с использованием печати многофункционального центра </w:t>
      </w:r>
      <w:r>
        <w:rPr>
          <w:sz w:val="28"/>
          <w:szCs w:val="28"/>
        </w:rPr>
        <w:t xml:space="preserve">                                       </w:t>
      </w:r>
      <w:r w:rsidR="00172BD3" w:rsidRPr="00E3023F">
        <w:rPr>
          <w:sz w:val="28"/>
          <w:szCs w:val="28"/>
        </w:rPr>
        <w:t>(в предусмотренных нормативными правовыми актами Российской Федерации случаях печати с изображением Государственн</w:t>
      </w:r>
      <w:r>
        <w:rPr>
          <w:sz w:val="28"/>
          <w:szCs w:val="28"/>
        </w:rPr>
        <w:t>ого герба Российской Федерации).</w:t>
      </w:r>
      <w:proofErr w:type="gramEnd"/>
    </w:p>
    <w:p w:rsidR="00172BD3" w:rsidRPr="00E3023F" w:rsidRDefault="00E3023F" w:rsidP="00E3023F">
      <w:pPr>
        <w:ind w:firstLine="709"/>
        <w:jc w:val="both"/>
        <w:rPr>
          <w:sz w:val="28"/>
          <w:szCs w:val="28"/>
        </w:rPr>
      </w:pPr>
      <w:r w:rsidRPr="00E3023F">
        <w:rPr>
          <w:sz w:val="28"/>
          <w:szCs w:val="28"/>
        </w:rPr>
        <w:t xml:space="preserve">19.1.5. </w:t>
      </w:r>
      <w:r w:rsidR="00172BD3" w:rsidRPr="00E3023F">
        <w:rPr>
          <w:sz w:val="28"/>
          <w:szCs w:val="28"/>
        </w:rPr>
        <w:t xml:space="preserve">Заверяет экземпляр электронного документа на бумажном носителе с использованием печати многофункционального центра </w:t>
      </w:r>
      <w:r>
        <w:rPr>
          <w:sz w:val="28"/>
          <w:szCs w:val="28"/>
        </w:rPr>
        <w:t xml:space="preserve">                            </w:t>
      </w:r>
      <w:r w:rsidR="00172BD3" w:rsidRPr="00E3023F">
        <w:rPr>
          <w:sz w:val="28"/>
          <w:szCs w:val="28"/>
        </w:rPr>
        <w:t>(в предусмотренных нормативными правовыми актами Российской Федерации случаях - печати с изображением Государственн</w:t>
      </w:r>
      <w:r>
        <w:rPr>
          <w:sz w:val="28"/>
          <w:szCs w:val="28"/>
        </w:rPr>
        <w:t>ого герба Российской Федерации).</w:t>
      </w:r>
    </w:p>
    <w:p w:rsidR="00172BD3" w:rsidRPr="00E3023F" w:rsidRDefault="00E3023F" w:rsidP="00E3023F">
      <w:pPr>
        <w:ind w:firstLine="709"/>
        <w:jc w:val="both"/>
        <w:rPr>
          <w:sz w:val="28"/>
          <w:szCs w:val="28"/>
        </w:rPr>
      </w:pPr>
      <w:r w:rsidRPr="00E3023F">
        <w:rPr>
          <w:sz w:val="28"/>
          <w:szCs w:val="28"/>
        </w:rPr>
        <w:lastRenderedPageBreak/>
        <w:t xml:space="preserve">19.1.6. </w:t>
      </w:r>
      <w:r w:rsidR="00172BD3" w:rsidRPr="00E3023F">
        <w:rPr>
          <w:sz w:val="28"/>
          <w:szCs w:val="28"/>
        </w:rPr>
        <w:t xml:space="preserve">Выдает документы заявителю, при необходимости запрашивает </w:t>
      </w:r>
      <w:r>
        <w:rPr>
          <w:sz w:val="28"/>
          <w:szCs w:val="28"/>
        </w:rPr>
        <w:t xml:space="preserve">             </w:t>
      </w:r>
      <w:r w:rsidR="00172BD3" w:rsidRPr="00E3023F">
        <w:rPr>
          <w:sz w:val="28"/>
          <w:szCs w:val="28"/>
        </w:rPr>
        <w:t>у заявителя подп</w:t>
      </w:r>
      <w:r>
        <w:rPr>
          <w:sz w:val="28"/>
          <w:szCs w:val="28"/>
        </w:rPr>
        <w:t>иси за каждый выданный документ.</w:t>
      </w:r>
    </w:p>
    <w:p w:rsidR="00172BD3" w:rsidRPr="00E3023F" w:rsidRDefault="00E3023F" w:rsidP="00E3023F">
      <w:pPr>
        <w:ind w:firstLine="709"/>
        <w:jc w:val="both"/>
        <w:rPr>
          <w:sz w:val="28"/>
          <w:szCs w:val="28"/>
        </w:rPr>
      </w:pPr>
      <w:r w:rsidRPr="00E3023F">
        <w:rPr>
          <w:sz w:val="28"/>
          <w:szCs w:val="28"/>
        </w:rPr>
        <w:t xml:space="preserve">19.1.7. </w:t>
      </w:r>
      <w:r w:rsidR="00172BD3" w:rsidRPr="00E3023F">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72BD3" w:rsidRPr="00303479" w:rsidRDefault="00172BD3" w:rsidP="00172BD3">
      <w:pPr>
        <w:ind w:firstLine="709"/>
        <w:jc w:val="both"/>
        <w:rPr>
          <w:sz w:val="28"/>
          <w:szCs w:val="28"/>
        </w:rPr>
      </w:pPr>
    </w:p>
    <w:p w:rsidR="00E3023F" w:rsidRDefault="00172BD3" w:rsidP="00E3023F">
      <w:pPr>
        <w:jc w:val="center"/>
        <w:rPr>
          <w:sz w:val="28"/>
          <w:szCs w:val="28"/>
        </w:rPr>
      </w:pPr>
      <w:r w:rsidRPr="00303479">
        <w:rPr>
          <w:sz w:val="28"/>
          <w:szCs w:val="28"/>
        </w:rPr>
        <w:t xml:space="preserve">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w:t>
      </w:r>
    </w:p>
    <w:p w:rsidR="00172BD3" w:rsidRPr="00303479" w:rsidRDefault="00172BD3" w:rsidP="00E3023F">
      <w:pPr>
        <w:jc w:val="center"/>
        <w:rPr>
          <w:sz w:val="28"/>
          <w:szCs w:val="28"/>
        </w:rPr>
      </w:pPr>
      <w:r w:rsidRPr="00303479">
        <w:rPr>
          <w:sz w:val="28"/>
          <w:szCs w:val="28"/>
        </w:rPr>
        <w:t xml:space="preserve">за </w:t>
      </w:r>
      <w:proofErr w:type="gramStart"/>
      <w:r w:rsidRPr="00303479">
        <w:rPr>
          <w:sz w:val="28"/>
          <w:szCs w:val="28"/>
        </w:rPr>
        <w:t>получением</w:t>
      </w:r>
      <w:proofErr w:type="gramEnd"/>
      <w:r w:rsidRPr="00303479">
        <w:rPr>
          <w:sz w:val="28"/>
          <w:szCs w:val="28"/>
        </w:rPr>
        <w:t xml:space="preserve"> которого они обратились</w:t>
      </w:r>
    </w:p>
    <w:p w:rsidR="00172BD3" w:rsidRPr="00303479" w:rsidRDefault="00172BD3" w:rsidP="00172BD3">
      <w:pPr>
        <w:jc w:val="both"/>
        <w:rPr>
          <w:sz w:val="28"/>
          <w:szCs w:val="28"/>
        </w:rPr>
      </w:pPr>
    </w:p>
    <w:p w:rsidR="00172BD3" w:rsidRPr="00303479" w:rsidRDefault="00E3023F" w:rsidP="00E3023F">
      <w:pPr>
        <w:ind w:firstLine="709"/>
        <w:jc w:val="both"/>
        <w:rPr>
          <w:sz w:val="28"/>
          <w:szCs w:val="28"/>
        </w:rPr>
      </w:pPr>
      <w:r>
        <w:rPr>
          <w:sz w:val="28"/>
          <w:szCs w:val="28"/>
        </w:rPr>
        <w:t xml:space="preserve">20. </w:t>
      </w:r>
      <w:r w:rsidR="00172BD3" w:rsidRPr="00303479">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w:t>
      </w:r>
      <w:r>
        <w:rPr>
          <w:sz w:val="28"/>
          <w:szCs w:val="28"/>
        </w:rPr>
        <w:t xml:space="preserve">                             </w:t>
      </w:r>
      <w:r w:rsidR="00172BD3" w:rsidRPr="00303479">
        <w:rPr>
          <w:sz w:val="28"/>
          <w:szCs w:val="28"/>
        </w:rPr>
        <w:t>не предусмотрены.</w:t>
      </w:r>
    </w:p>
    <w:p w:rsidR="00172BD3" w:rsidRPr="00303479" w:rsidRDefault="00172BD3" w:rsidP="00172BD3">
      <w:pPr>
        <w:ind w:firstLine="709"/>
        <w:rPr>
          <w:sz w:val="28"/>
          <w:szCs w:val="28"/>
        </w:rPr>
      </w:pPr>
    </w:p>
    <w:p w:rsidR="00172BD3" w:rsidRPr="00303479" w:rsidRDefault="00172BD3" w:rsidP="00172BD3">
      <w:pPr>
        <w:ind w:firstLine="709"/>
        <w:rPr>
          <w:sz w:val="28"/>
          <w:szCs w:val="28"/>
        </w:rPr>
      </w:pPr>
    </w:p>
    <w:p w:rsidR="00172BD3" w:rsidRPr="008270F7" w:rsidRDefault="00172BD3" w:rsidP="00172BD3">
      <w:pPr>
        <w:rPr>
          <w:sz w:val="26"/>
          <w:szCs w:val="26"/>
        </w:rPr>
        <w:sectPr w:rsidR="00172BD3" w:rsidRPr="008270F7" w:rsidSect="00B54979">
          <w:headerReference w:type="default" r:id="rId35"/>
          <w:headerReference w:type="first" r:id="rId36"/>
          <w:pgSz w:w="11900" w:h="16840"/>
          <w:pgMar w:top="1134" w:right="567" w:bottom="992" w:left="1701" w:header="567" w:footer="6" w:gutter="0"/>
          <w:cols w:space="720"/>
          <w:titlePg/>
          <w:docGrid w:linePitch="326"/>
        </w:sectPr>
      </w:pPr>
    </w:p>
    <w:p w:rsidR="00172BD3" w:rsidRPr="002B3EB3" w:rsidRDefault="00172BD3" w:rsidP="002B3EB3">
      <w:pPr>
        <w:ind w:left="4962"/>
      </w:pPr>
      <w:r w:rsidRPr="002B3EB3">
        <w:lastRenderedPageBreak/>
        <w:t>Приложение 1</w:t>
      </w:r>
    </w:p>
    <w:p w:rsidR="00172BD3" w:rsidRPr="002B3EB3" w:rsidRDefault="00172BD3" w:rsidP="002B3EB3">
      <w:pPr>
        <w:ind w:left="4962"/>
      </w:pPr>
      <w:r w:rsidRPr="002B3EB3">
        <w:t>к Административному регламенту</w:t>
      </w:r>
    </w:p>
    <w:p w:rsidR="00172BD3" w:rsidRPr="002B3EB3" w:rsidRDefault="00172BD3" w:rsidP="00C60D0A">
      <w:pPr>
        <w:tabs>
          <w:tab w:val="left" w:pos="7800"/>
        </w:tabs>
        <w:jc w:val="center"/>
      </w:pPr>
    </w:p>
    <w:p w:rsidR="00172BD3" w:rsidRPr="002B3EB3" w:rsidRDefault="00172BD3" w:rsidP="00C60D0A">
      <w:pPr>
        <w:jc w:val="center"/>
        <w:rPr>
          <w:rFonts w:eastAsia="Calibri"/>
          <w:bCs/>
          <w:lang w:eastAsia="en-US"/>
        </w:rPr>
      </w:pPr>
      <w:r w:rsidRPr="002B3EB3">
        <w:rPr>
          <w:rFonts w:eastAsia="Calibri"/>
          <w:bCs/>
          <w:lang w:eastAsia="en-US"/>
        </w:rPr>
        <w:t>Признаки, определяющие вариант</w:t>
      </w:r>
    </w:p>
    <w:p w:rsidR="00172BD3" w:rsidRPr="002B3EB3" w:rsidRDefault="00172BD3" w:rsidP="00C60D0A">
      <w:pPr>
        <w:jc w:val="center"/>
        <w:rPr>
          <w:rFonts w:eastAsia="Calibri"/>
          <w:bCs/>
          <w:lang w:eastAsia="en-US"/>
        </w:rPr>
      </w:pPr>
      <w:r w:rsidRPr="002B3EB3">
        <w:rPr>
          <w:rFonts w:eastAsia="Calibri"/>
          <w:bCs/>
          <w:lang w:eastAsia="en-US"/>
        </w:rPr>
        <w:t>предоставления муниципальной услуги</w:t>
      </w:r>
    </w:p>
    <w:p w:rsidR="00172BD3" w:rsidRPr="002B3EB3" w:rsidRDefault="00172BD3" w:rsidP="00C60D0A">
      <w:pPr>
        <w:jc w:val="center"/>
        <w:rPr>
          <w:rFonts w:eastAsia="Calibri"/>
          <w:bCs/>
          <w:lang w:eastAsia="en-US"/>
        </w:rPr>
      </w:pPr>
    </w:p>
    <w:tbl>
      <w:tblPr>
        <w:tblStyle w:val="ac"/>
        <w:tblW w:w="5000" w:type="pct"/>
        <w:tblLook w:val="04A0" w:firstRow="1" w:lastRow="0" w:firstColumn="1" w:lastColumn="0" w:noHBand="0" w:noVBand="1"/>
      </w:tblPr>
      <w:tblGrid>
        <w:gridCol w:w="623"/>
        <w:gridCol w:w="3851"/>
        <w:gridCol w:w="5380"/>
      </w:tblGrid>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 xml:space="preserve">№ </w:t>
            </w:r>
            <w:proofErr w:type="gramStart"/>
            <w:r w:rsidRPr="00C60D0A">
              <w:rPr>
                <w:rFonts w:eastAsia="Calibri"/>
                <w:bCs/>
                <w:lang w:eastAsia="en-US"/>
              </w:rPr>
              <w:t>п</w:t>
            </w:r>
            <w:proofErr w:type="gramEnd"/>
            <w:r w:rsidRPr="00C60D0A">
              <w:rPr>
                <w:rFonts w:eastAsia="Calibri"/>
                <w:bCs/>
                <w:lang w:eastAsia="en-US"/>
              </w:rPr>
              <w:t>/п</w:t>
            </w:r>
          </w:p>
        </w:tc>
        <w:tc>
          <w:tcPr>
            <w:tcW w:w="1954" w:type="pct"/>
            <w:hideMark/>
          </w:tcPr>
          <w:p w:rsidR="00172BD3" w:rsidRPr="00C60D0A" w:rsidRDefault="00172BD3" w:rsidP="00C60D0A">
            <w:pPr>
              <w:jc w:val="center"/>
              <w:rPr>
                <w:rFonts w:eastAsia="Calibri"/>
                <w:b/>
                <w:bCs/>
                <w:lang w:eastAsia="en-US"/>
              </w:rPr>
            </w:pPr>
            <w:r w:rsidRPr="00C60D0A">
              <w:rPr>
                <w:rFonts w:eastAsia="Calibri"/>
                <w:lang w:eastAsia="en-US"/>
              </w:rPr>
              <w:t>Наименование признака</w:t>
            </w:r>
          </w:p>
        </w:tc>
        <w:tc>
          <w:tcPr>
            <w:tcW w:w="2730" w:type="pct"/>
            <w:hideMark/>
          </w:tcPr>
          <w:p w:rsidR="00172BD3" w:rsidRPr="00C60D0A" w:rsidRDefault="00172BD3" w:rsidP="00C60D0A">
            <w:pPr>
              <w:jc w:val="center"/>
              <w:rPr>
                <w:rFonts w:eastAsia="Calibri"/>
                <w:b/>
                <w:bCs/>
                <w:lang w:eastAsia="en-US"/>
              </w:rPr>
            </w:pPr>
            <w:r w:rsidRPr="00C60D0A">
              <w:rPr>
                <w:rFonts w:eastAsia="Calibri"/>
                <w:lang w:eastAsia="en-US"/>
              </w:rPr>
              <w:t>Значения признака</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1</w:t>
            </w:r>
          </w:p>
        </w:tc>
        <w:tc>
          <w:tcPr>
            <w:tcW w:w="1954" w:type="pct"/>
            <w:hideMark/>
          </w:tcPr>
          <w:p w:rsidR="00172BD3" w:rsidRPr="00C60D0A" w:rsidRDefault="00172BD3" w:rsidP="00C60D0A">
            <w:pPr>
              <w:jc w:val="center"/>
              <w:rPr>
                <w:rFonts w:eastAsia="Calibri"/>
                <w:bCs/>
                <w:lang w:eastAsia="en-US"/>
              </w:rPr>
            </w:pPr>
            <w:r w:rsidRPr="00C60D0A">
              <w:rPr>
                <w:rFonts w:eastAsia="Calibri"/>
                <w:bCs/>
                <w:lang w:eastAsia="en-US"/>
              </w:rPr>
              <w:t>2</w:t>
            </w:r>
          </w:p>
        </w:tc>
        <w:tc>
          <w:tcPr>
            <w:tcW w:w="2730" w:type="pct"/>
            <w:hideMark/>
          </w:tcPr>
          <w:p w:rsidR="00172BD3" w:rsidRPr="00C60D0A" w:rsidRDefault="00172BD3" w:rsidP="00C60D0A">
            <w:pPr>
              <w:jc w:val="center"/>
              <w:rPr>
                <w:rFonts w:eastAsia="Calibri"/>
                <w:bCs/>
                <w:lang w:eastAsia="en-US"/>
              </w:rPr>
            </w:pPr>
            <w:r w:rsidRPr="00C60D0A">
              <w:rPr>
                <w:rFonts w:eastAsia="Calibri"/>
                <w:bCs/>
                <w:lang w:eastAsia="en-US"/>
              </w:rPr>
              <w:t>3</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1.</w:t>
            </w:r>
          </w:p>
        </w:tc>
        <w:tc>
          <w:tcPr>
            <w:tcW w:w="1954" w:type="pct"/>
            <w:hideMark/>
          </w:tcPr>
          <w:p w:rsidR="00172BD3" w:rsidRPr="00C60D0A" w:rsidRDefault="00172BD3" w:rsidP="00C60D0A">
            <w:pPr>
              <w:rPr>
                <w:rFonts w:eastAsia="Calibri"/>
                <w:bCs/>
                <w:lang w:eastAsia="en-US"/>
              </w:rPr>
            </w:pPr>
            <w:r w:rsidRPr="00C60D0A">
              <w:rPr>
                <w:rFonts w:eastAsia="Calibri"/>
                <w:bCs/>
                <w:lang w:eastAsia="en-US"/>
              </w:rPr>
              <w:t xml:space="preserve">1. Кто обращается </w:t>
            </w:r>
          </w:p>
          <w:p w:rsidR="00172BD3" w:rsidRPr="00C60D0A" w:rsidRDefault="00172BD3" w:rsidP="00C60D0A">
            <w:pPr>
              <w:rPr>
                <w:rFonts w:eastAsia="Calibri"/>
                <w:bCs/>
                <w:lang w:eastAsia="en-US"/>
              </w:rPr>
            </w:pPr>
            <w:r w:rsidRPr="00C60D0A">
              <w:rPr>
                <w:rFonts w:eastAsia="Calibri"/>
                <w:bCs/>
                <w:lang w:eastAsia="en-US"/>
              </w:rPr>
              <w:t>за услугой?</w:t>
            </w:r>
          </w:p>
        </w:tc>
        <w:tc>
          <w:tcPr>
            <w:tcW w:w="2730" w:type="pct"/>
            <w:hideMark/>
          </w:tcPr>
          <w:p w:rsidR="00172BD3" w:rsidRPr="00C60D0A" w:rsidRDefault="00172BD3" w:rsidP="00C60D0A">
            <w:pPr>
              <w:rPr>
                <w:rFonts w:eastAsia="Calibri"/>
                <w:bCs/>
                <w:lang w:eastAsia="en-US"/>
              </w:rPr>
            </w:pPr>
            <w:r w:rsidRPr="00C60D0A">
              <w:rPr>
                <w:rFonts w:eastAsia="Calibri"/>
                <w:bCs/>
                <w:lang w:eastAsia="en-US"/>
              </w:rPr>
              <w:t>2. Заявитель</w:t>
            </w:r>
            <w:r w:rsidR="00C60D0A">
              <w:rPr>
                <w:rFonts w:eastAsia="Calibri"/>
                <w:bCs/>
                <w:lang w:eastAsia="en-US"/>
              </w:rPr>
              <w:t>.</w:t>
            </w:r>
          </w:p>
          <w:p w:rsidR="00172BD3" w:rsidRPr="00C60D0A" w:rsidRDefault="00172BD3" w:rsidP="00C60D0A">
            <w:pPr>
              <w:rPr>
                <w:rFonts w:eastAsia="Calibri"/>
                <w:bCs/>
                <w:lang w:eastAsia="en-US"/>
              </w:rPr>
            </w:pPr>
            <w:r w:rsidRPr="00C60D0A">
              <w:rPr>
                <w:rFonts w:eastAsia="Calibri"/>
                <w:bCs/>
                <w:lang w:eastAsia="en-US"/>
              </w:rPr>
              <w:t>3. Представитель</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2.</w:t>
            </w:r>
          </w:p>
        </w:tc>
        <w:tc>
          <w:tcPr>
            <w:tcW w:w="1954" w:type="pct"/>
            <w:hideMark/>
          </w:tcPr>
          <w:p w:rsidR="00172BD3" w:rsidRPr="00C60D0A" w:rsidRDefault="00172BD3" w:rsidP="00C60D0A">
            <w:pPr>
              <w:rPr>
                <w:rFonts w:eastAsia="Calibri"/>
                <w:bCs/>
                <w:lang w:eastAsia="en-US"/>
              </w:rPr>
            </w:pPr>
            <w:r w:rsidRPr="00C60D0A">
              <w:rPr>
                <w:rFonts w:eastAsia="Calibri"/>
                <w:bCs/>
                <w:lang w:eastAsia="en-US"/>
              </w:rPr>
              <w:t>4. К какой категории относится Заявитель?</w:t>
            </w:r>
          </w:p>
        </w:tc>
        <w:tc>
          <w:tcPr>
            <w:tcW w:w="2730" w:type="pct"/>
            <w:hideMark/>
          </w:tcPr>
          <w:p w:rsidR="00172BD3" w:rsidRPr="00C60D0A" w:rsidRDefault="00172BD3" w:rsidP="00C60D0A">
            <w:pPr>
              <w:rPr>
                <w:rFonts w:eastAsia="Calibri"/>
                <w:bCs/>
                <w:lang w:eastAsia="en-US"/>
              </w:rPr>
            </w:pPr>
            <w:r w:rsidRPr="00C60D0A">
              <w:rPr>
                <w:rFonts w:eastAsia="Calibri"/>
                <w:bCs/>
                <w:lang w:eastAsia="en-US"/>
              </w:rPr>
              <w:t>5. Физическое лицо (ФЛ)</w:t>
            </w:r>
            <w:r w:rsidR="00C60D0A">
              <w:rPr>
                <w:rFonts w:eastAsia="Calibri"/>
                <w:bCs/>
                <w:lang w:eastAsia="en-US"/>
              </w:rPr>
              <w:t>.</w:t>
            </w:r>
          </w:p>
          <w:p w:rsidR="00172BD3" w:rsidRPr="00C60D0A" w:rsidRDefault="00172BD3" w:rsidP="00C60D0A">
            <w:pPr>
              <w:rPr>
                <w:rFonts w:eastAsia="Calibri"/>
                <w:bCs/>
                <w:lang w:eastAsia="en-US"/>
              </w:rPr>
            </w:pPr>
            <w:r w:rsidRPr="00C60D0A">
              <w:rPr>
                <w:rFonts w:eastAsia="Calibri"/>
                <w:bCs/>
                <w:lang w:eastAsia="en-US"/>
              </w:rPr>
              <w:t>6. Индивидуальный предприниматель (ИП)</w:t>
            </w:r>
            <w:r w:rsidR="00C60D0A">
              <w:rPr>
                <w:rFonts w:eastAsia="Calibri"/>
                <w:bCs/>
                <w:lang w:eastAsia="en-US"/>
              </w:rPr>
              <w:t>.</w:t>
            </w:r>
          </w:p>
          <w:p w:rsidR="00172BD3" w:rsidRPr="00C60D0A" w:rsidRDefault="00172BD3" w:rsidP="00C60D0A">
            <w:pPr>
              <w:rPr>
                <w:rFonts w:eastAsia="Calibri"/>
                <w:bCs/>
                <w:lang w:eastAsia="en-US"/>
              </w:rPr>
            </w:pPr>
            <w:r w:rsidRPr="00C60D0A">
              <w:rPr>
                <w:rFonts w:eastAsia="Calibri"/>
                <w:bCs/>
                <w:lang w:eastAsia="en-US"/>
              </w:rPr>
              <w:t>7. Юридическое лицо (ЮЛ)</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3.</w:t>
            </w:r>
          </w:p>
        </w:tc>
        <w:tc>
          <w:tcPr>
            <w:tcW w:w="1954" w:type="pct"/>
            <w:hideMark/>
          </w:tcPr>
          <w:p w:rsidR="00172BD3" w:rsidRPr="00C60D0A" w:rsidRDefault="00172BD3" w:rsidP="00C60D0A">
            <w:pPr>
              <w:rPr>
                <w:rFonts w:eastAsia="Calibri"/>
                <w:bCs/>
                <w:lang w:eastAsia="en-US"/>
              </w:rPr>
            </w:pPr>
            <w:r w:rsidRPr="00C60D0A">
              <w:rPr>
                <w:rFonts w:eastAsia="Calibri"/>
                <w:bCs/>
                <w:lang w:eastAsia="en-US"/>
              </w:rPr>
              <w:t>8. Заявитель является иностранным юридическим лицом?</w:t>
            </w:r>
          </w:p>
        </w:tc>
        <w:tc>
          <w:tcPr>
            <w:tcW w:w="2730" w:type="pct"/>
            <w:hideMark/>
          </w:tcPr>
          <w:p w:rsidR="00172BD3" w:rsidRPr="00C60D0A" w:rsidRDefault="00172BD3" w:rsidP="00C60D0A">
            <w:pPr>
              <w:rPr>
                <w:rFonts w:eastAsia="Calibri"/>
                <w:bCs/>
                <w:lang w:eastAsia="en-US"/>
              </w:rPr>
            </w:pPr>
            <w:r w:rsidRPr="00C60D0A">
              <w:rPr>
                <w:rFonts w:eastAsia="Calibri"/>
                <w:bCs/>
                <w:lang w:eastAsia="en-US"/>
              </w:rPr>
              <w:t xml:space="preserve">9. Юридическое лицо зарегистрировано </w:t>
            </w:r>
          </w:p>
          <w:p w:rsidR="00172BD3" w:rsidRPr="00C60D0A" w:rsidRDefault="00172BD3" w:rsidP="00C60D0A">
            <w:pPr>
              <w:rPr>
                <w:rFonts w:eastAsia="Calibri"/>
                <w:bCs/>
                <w:lang w:eastAsia="en-US"/>
              </w:rPr>
            </w:pPr>
            <w:r w:rsidRPr="00C60D0A">
              <w:rPr>
                <w:rFonts w:eastAsia="Calibri"/>
                <w:bCs/>
                <w:lang w:eastAsia="en-US"/>
              </w:rPr>
              <w:t xml:space="preserve">в </w:t>
            </w:r>
            <w:r w:rsidR="00C60D0A">
              <w:rPr>
                <w:rFonts w:eastAsia="Calibri"/>
                <w:bCs/>
                <w:lang w:eastAsia="en-US"/>
              </w:rPr>
              <w:t>Российской Федерации.</w:t>
            </w:r>
          </w:p>
          <w:p w:rsidR="00172BD3" w:rsidRPr="00C60D0A" w:rsidRDefault="00172BD3" w:rsidP="00C60D0A">
            <w:pPr>
              <w:contextualSpacing/>
              <w:rPr>
                <w:rFonts w:eastAsia="Calibri"/>
                <w:bCs/>
                <w:lang w:eastAsia="en-US"/>
              </w:rPr>
            </w:pPr>
            <w:r w:rsidRPr="00C60D0A">
              <w:rPr>
                <w:rFonts w:eastAsia="Calibri"/>
                <w:bCs/>
                <w:lang w:eastAsia="en-US"/>
              </w:rPr>
              <w:t>10. Иностранное юридическое лицо</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4.</w:t>
            </w:r>
          </w:p>
        </w:tc>
        <w:tc>
          <w:tcPr>
            <w:tcW w:w="1954" w:type="pct"/>
            <w:hideMark/>
          </w:tcPr>
          <w:p w:rsidR="00172BD3" w:rsidRPr="00C60D0A" w:rsidRDefault="00172BD3" w:rsidP="00C60D0A">
            <w:pPr>
              <w:rPr>
                <w:rFonts w:eastAsia="Calibri"/>
                <w:bCs/>
                <w:lang w:eastAsia="en-US"/>
              </w:rPr>
            </w:pPr>
            <w:r w:rsidRPr="00C60D0A">
              <w:rPr>
                <w:rFonts w:eastAsia="Calibri"/>
                <w:lang w:eastAsia="en-US"/>
              </w:rPr>
              <w:t>11. К какой категории относится заявитель (физическое лицо)?</w:t>
            </w:r>
          </w:p>
        </w:tc>
        <w:tc>
          <w:tcPr>
            <w:tcW w:w="2730" w:type="pct"/>
            <w:hideMark/>
          </w:tcPr>
          <w:p w:rsidR="00172BD3" w:rsidRPr="00C60D0A" w:rsidRDefault="00172BD3" w:rsidP="00C60D0A">
            <w:pPr>
              <w:rPr>
                <w:rFonts w:eastAsia="Calibri"/>
                <w:lang w:eastAsia="en-US"/>
              </w:rPr>
            </w:pPr>
            <w:r w:rsidRPr="00C60D0A">
              <w:rPr>
                <w:rFonts w:eastAsia="Calibri"/>
                <w:lang w:eastAsia="en-US"/>
              </w:rPr>
              <w:t>12. Гражданин, которому участок принадлежит на праве собственности</w:t>
            </w:r>
            <w:r w:rsidR="00C60D0A">
              <w:rPr>
                <w:rFonts w:eastAsia="Calibri"/>
                <w:lang w:eastAsia="en-US"/>
              </w:rPr>
              <w:t>.</w:t>
            </w:r>
          </w:p>
          <w:p w:rsidR="00172BD3" w:rsidRPr="00C60D0A" w:rsidRDefault="00172BD3" w:rsidP="00C60D0A">
            <w:pPr>
              <w:rPr>
                <w:rFonts w:eastAsia="Calibri"/>
                <w:lang w:eastAsia="en-US"/>
              </w:rPr>
            </w:pPr>
            <w:r w:rsidRPr="00C60D0A">
              <w:rPr>
                <w:rFonts w:eastAsia="Calibri"/>
                <w:lang w:eastAsia="en-US"/>
              </w:rPr>
              <w:t xml:space="preserve">13. Лицо, уполномоченное </w:t>
            </w:r>
            <w:proofErr w:type="gramStart"/>
            <w:r w:rsidRPr="00C60D0A">
              <w:rPr>
                <w:rFonts w:eastAsia="Calibri"/>
                <w:lang w:eastAsia="en-US"/>
              </w:rPr>
              <w:t>садовым</w:t>
            </w:r>
            <w:proofErr w:type="gramEnd"/>
            <w:r w:rsidRPr="00C60D0A">
              <w:rPr>
                <w:rFonts w:eastAsia="Calibri"/>
                <w:lang w:eastAsia="en-US"/>
              </w:rPr>
              <w:t xml:space="preserve"> </w:t>
            </w:r>
          </w:p>
          <w:p w:rsidR="00172BD3" w:rsidRPr="00C60D0A" w:rsidRDefault="00172BD3" w:rsidP="00C60D0A">
            <w:pPr>
              <w:rPr>
                <w:rFonts w:eastAsia="Calibri"/>
                <w:lang w:eastAsia="en-US"/>
              </w:rPr>
            </w:pPr>
            <w:r w:rsidRPr="00C60D0A">
              <w:rPr>
                <w:rFonts w:eastAsia="Calibri"/>
                <w:lang w:eastAsia="en-US"/>
              </w:rPr>
              <w:t>или огородническим товариществом</w:t>
            </w:r>
            <w:r w:rsidR="00C60D0A">
              <w:rPr>
                <w:rFonts w:eastAsia="Calibri"/>
                <w:lang w:eastAsia="en-US"/>
              </w:rPr>
              <w:t>.</w:t>
            </w:r>
          </w:p>
          <w:p w:rsidR="00172BD3" w:rsidRPr="00C60D0A" w:rsidRDefault="00172BD3" w:rsidP="00C60D0A">
            <w:pPr>
              <w:rPr>
                <w:rFonts w:eastAsia="Calibri"/>
                <w:lang w:eastAsia="en-US"/>
              </w:rPr>
            </w:pPr>
            <w:r w:rsidRPr="00C60D0A">
              <w:rPr>
                <w:rFonts w:eastAsia="Calibri"/>
                <w:lang w:eastAsia="en-US"/>
              </w:rPr>
              <w:t xml:space="preserve">14. Работник по установленной </w:t>
            </w:r>
            <w:r w:rsidR="00C60D0A">
              <w:rPr>
                <w:rFonts w:eastAsia="Calibri"/>
                <w:lang w:eastAsia="en-US"/>
              </w:rPr>
              <w:t>законодательством специальности.</w:t>
            </w:r>
          </w:p>
          <w:p w:rsidR="00172BD3" w:rsidRPr="00C60D0A" w:rsidRDefault="00172BD3" w:rsidP="00C60D0A">
            <w:pPr>
              <w:rPr>
                <w:rFonts w:eastAsia="Calibri"/>
                <w:bCs/>
                <w:lang w:eastAsia="en-US"/>
              </w:rPr>
            </w:pPr>
            <w:r w:rsidRPr="00C60D0A">
              <w:rPr>
                <w:rFonts w:eastAsia="Calibri"/>
                <w:lang w:eastAsia="en-US"/>
              </w:rPr>
              <w:t>15. Иные категории</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5.</w:t>
            </w:r>
          </w:p>
        </w:tc>
        <w:tc>
          <w:tcPr>
            <w:tcW w:w="1954" w:type="pct"/>
            <w:hideMark/>
          </w:tcPr>
          <w:p w:rsidR="00172BD3" w:rsidRPr="00C60D0A" w:rsidRDefault="00172BD3" w:rsidP="00C60D0A">
            <w:pPr>
              <w:rPr>
                <w:rFonts w:eastAsia="Calibri"/>
                <w:bCs/>
                <w:lang w:eastAsia="en-US"/>
              </w:rPr>
            </w:pPr>
            <w:r w:rsidRPr="00C60D0A">
              <w:rPr>
                <w:rFonts w:eastAsia="Calibri"/>
                <w:lang w:eastAsia="en-US"/>
              </w:rPr>
              <w:t>16. Право на исходный земельный участок зарегистрировано в ЕГРН?</w:t>
            </w:r>
          </w:p>
        </w:tc>
        <w:tc>
          <w:tcPr>
            <w:tcW w:w="2730" w:type="pct"/>
            <w:hideMark/>
          </w:tcPr>
          <w:p w:rsidR="00172BD3" w:rsidRPr="00C60D0A" w:rsidRDefault="00172BD3" w:rsidP="00C60D0A">
            <w:pPr>
              <w:rPr>
                <w:rFonts w:eastAsia="Calibri"/>
                <w:lang w:eastAsia="en-US"/>
              </w:rPr>
            </w:pPr>
            <w:r w:rsidRPr="00C60D0A">
              <w:rPr>
                <w:rFonts w:eastAsia="Calibri"/>
                <w:lang w:eastAsia="en-US"/>
              </w:rPr>
              <w:t>17</w:t>
            </w:r>
            <w:r w:rsidR="00C60D0A">
              <w:rPr>
                <w:rFonts w:eastAsia="Calibri"/>
                <w:lang w:eastAsia="en-US"/>
              </w:rPr>
              <w:t>. Право зарегистрировано в ЕГРН.</w:t>
            </w:r>
          </w:p>
          <w:p w:rsidR="00172BD3" w:rsidRPr="00C60D0A" w:rsidRDefault="00172BD3" w:rsidP="00C60D0A">
            <w:pPr>
              <w:rPr>
                <w:rFonts w:eastAsia="Calibri"/>
                <w:bCs/>
                <w:lang w:eastAsia="en-US"/>
              </w:rPr>
            </w:pPr>
            <w:r w:rsidRPr="00C60D0A">
              <w:rPr>
                <w:rFonts w:eastAsia="Calibri"/>
                <w:lang w:eastAsia="en-US"/>
              </w:rPr>
              <w:t>18. Право не зарегистрировано в ЕГРН</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6.</w:t>
            </w:r>
          </w:p>
        </w:tc>
        <w:tc>
          <w:tcPr>
            <w:tcW w:w="1954" w:type="pct"/>
            <w:hideMark/>
          </w:tcPr>
          <w:p w:rsidR="00172BD3" w:rsidRPr="00C60D0A" w:rsidRDefault="00172BD3" w:rsidP="00C60D0A">
            <w:pPr>
              <w:rPr>
                <w:rFonts w:eastAsia="Calibri"/>
                <w:bCs/>
                <w:lang w:eastAsia="en-US"/>
              </w:rPr>
            </w:pPr>
            <w:r w:rsidRPr="00C60D0A">
              <w:rPr>
                <w:rFonts w:eastAsia="Calibri"/>
                <w:lang w:eastAsia="en-US"/>
              </w:rPr>
              <w:t>19. К какой категории относится заявитель (индивидуальный предприниматель)?</w:t>
            </w:r>
          </w:p>
        </w:tc>
        <w:tc>
          <w:tcPr>
            <w:tcW w:w="2730" w:type="pct"/>
            <w:hideMark/>
          </w:tcPr>
          <w:p w:rsidR="00172BD3" w:rsidRPr="00C60D0A" w:rsidRDefault="00172BD3" w:rsidP="00C60D0A">
            <w:pPr>
              <w:rPr>
                <w:rFonts w:eastAsia="Calibri"/>
                <w:lang w:eastAsia="en-US"/>
              </w:rPr>
            </w:pPr>
            <w:r w:rsidRPr="00C60D0A">
              <w:rPr>
                <w:rFonts w:eastAsia="Calibri"/>
                <w:lang w:eastAsia="en-US"/>
              </w:rPr>
              <w:t>20. Лицо, с которым заключен договор о развитии застроенной территории</w:t>
            </w:r>
            <w:r w:rsidR="00C60D0A">
              <w:rPr>
                <w:rFonts w:eastAsia="Calibri"/>
                <w:lang w:eastAsia="en-US"/>
              </w:rPr>
              <w:t>.</w:t>
            </w:r>
          </w:p>
          <w:p w:rsidR="00172BD3" w:rsidRPr="00C60D0A" w:rsidRDefault="00172BD3" w:rsidP="00C60D0A">
            <w:pPr>
              <w:rPr>
                <w:rFonts w:eastAsia="Calibri"/>
                <w:bCs/>
                <w:lang w:eastAsia="en-US"/>
              </w:rPr>
            </w:pPr>
            <w:r w:rsidRPr="00C60D0A">
              <w:rPr>
                <w:rFonts w:eastAsia="Calibri"/>
                <w:lang w:eastAsia="en-US"/>
              </w:rPr>
              <w:t>21. Иные категории</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7.</w:t>
            </w:r>
          </w:p>
        </w:tc>
        <w:tc>
          <w:tcPr>
            <w:tcW w:w="1954" w:type="pct"/>
            <w:hideMark/>
          </w:tcPr>
          <w:p w:rsidR="00172BD3" w:rsidRPr="00C60D0A" w:rsidRDefault="00172BD3" w:rsidP="00C60D0A">
            <w:pPr>
              <w:rPr>
                <w:rFonts w:eastAsia="Calibri"/>
                <w:bCs/>
                <w:lang w:eastAsia="en-US"/>
              </w:rPr>
            </w:pPr>
            <w:r w:rsidRPr="00C60D0A">
              <w:rPr>
                <w:rFonts w:eastAsia="Calibri"/>
                <w:bCs/>
                <w:lang w:eastAsia="en-US"/>
              </w:rPr>
              <w:t xml:space="preserve">22. </w:t>
            </w:r>
            <w:r w:rsidRPr="00C60D0A">
              <w:rPr>
                <w:rFonts w:eastAsia="Calibri"/>
                <w:lang w:eastAsia="en-US"/>
              </w:rPr>
              <w:t>К какой категории относится заявитель (юридическое лицо)?</w:t>
            </w:r>
          </w:p>
        </w:tc>
        <w:tc>
          <w:tcPr>
            <w:tcW w:w="2730" w:type="pct"/>
            <w:hideMark/>
          </w:tcPr>
          <w:p w:rsidR="00172BD3" w:rsidRPr="00C60D0A" w:rsidRDefault="00172BD3" w:rsidP="00C60D0A">
            <w:pPr>
              <w:rPr>
                <w:rFonts w:eastAsia="Calibri"/>
                <w:lang w:eastAsia="en-US"/>
              </w:rPr>
            </w:pPr>
            <w:r w:rsidRPr="00C60D0A">
              <w:rPr>
                <w:rFonts w:eastAsia="Calibri"/>
                <w:lang w:eastAsia="en-US"/>
              </w:rPr>
              <w:t xml:space="preserve">23. Лицо, с которым заключен договор о </w:t>
            </w:r>
            <w:r w:rsidR="00C60D0A">
              <w:rPr>
                <w:rFonts w:eastAsia="Calibri"/>
                <w:lang w:eastAsia="en-US"/>
              </w:rPr>
              <w:t>развитии застроенной территории.</w:t>
            </w:r>
          </w:p>
          <w:p w:rsidR="00172BD3" w:rsidRPr="00C60D0A" w:rsidRDefault="00172BD3" w:rsidP="00C60D0A">
            <w:pPr>
              <w:rPr>
                <w:rFonts w:eastAsia="Calibri"/>
                <w:lang w:eastAsia="en-US"/>
              </w:rPr>
            </w:pPr>
            <w:r w:rsidRPr="00C60D0A">
              <w:rPr>
                <w:rFonts w:eastAsia="Calibri"/>
                <w:lang w:eastAsia="en-US"/>
              </w:rPr>
              <w:t>24. Религиозная организация-со</w:t>
            </w:r>
            <w:r w:rsidR="00C60D0A">
              <w:rPr>
                <w:rFonts w:eastAsia="Calibri"/>
                <w:lang w:eastAsia="en-US"/>
              </w:rPr>
              <w:t>бственник здания или сооружения.</w:t>
            </w:r>
          </w:p>
          <w:p w:rsidR="00172BD3" w:rsidRPr="00C60D0A" w:rsidRDefault="00172BD3" w:rsidP="00C60D0A">
            <w:pPr>
              <w:rPr>
                <w:rFonts w:eastAsia="Calibri"/>
                <w:lang w:eastAsia="en-US"/>
              </w:rPr>
            </w:pPr>
            <w:r w:rsidRPr="00C60D0A">
              <w:rPr>
                <w:rFonts w:eastAsia="Calibri"/>
                <w:lang w:eastAsia="en-US"/>
              </w:rPr>
              <w:t>25. Лицо, уполномоченное садовым или огородническим товариществом</w:t>
            </w:r>
            <w:r w:rsidR="00C60D0A">
              <w:rPr>
                <w:rFonts w:eastAsia="Calibri"/>
                <w:lang w:eastAsia="en-US"/>
              </w:rPr>
              <w:t>.</w:t>
            </w:r>
          </w:p>
          <w:p w:rsidR="00172BD3" w:rsidRPr="00C60D0A" w:rsidRDefault="00172BD3" w:rsidP="00C60D0A">
            <w:pPr>
              <w:rPr>
                <w:rFonts w:eastAsia="Calibri"/>
                <w:lang w:eastAsia="en-US"/>
              </w:rPr>
            </w:pPr>
            <w:r w:rsidRPr="00C60D0A">
              <w:rPr>
                <w:rFonts w:eastAsia="Calibri"/>
                <w:lang w:eastAsia="en-US"/>
              </w:rPr>
              <w:t>26. Некоммерческая ор</w:t>
            </w:r>
            <w:r w:rsidR="00C60D0A">
              <w:rPr>
                <w:rFonts w:eastAsia="Calibri"/>
                <w:lang w:eastAsia="en-US"/>
              </w:rPr>
              <w:t>ганизация, созданная гражданами.</w:t>
            </w:r>
          </w:p>
          <w:p w:rsidR="00172BD3" w:rsidRPr="00C60D0A" w:rsidRDefault="00172BD3" w:rsidP="00C60D0A">
            <w:pPr>
              <w:rPr>
                <w:rFonts w:eastAsia="Calibri"/>
                <w:lang w:eastAsia="en-US"/>
              </w:rPr>
            </w:pPr>
            <w:r w:rsidRPr="00C60D0A">
              <w:rPr>
                <w:rFonts w:eastAsia="Calibri"/>
                <w:lang w:eastAsia="en-US"/>
              </w:rPr>
              <w:t>27. Религиозная организация - землепользователь участка для сельскохозяйственного производства</w:t>
            </w:r>
            <w:r w:rsidR="00C60D0A">
              <w:rPr>
                <w:rFonts w:eastAsia="Calibri"/>
                <w:lang w:eastAsia="en-US"/>
              </w:rPr>
              <w:t>.</w:t>
            </w:r>
            <w:r w:rsidRPr="00C60D0A">
              <w:rPr>
                <w:rFonts w:eastAsia="Calibri"/>
                <w:lang w:eastAsia="en-US"/>
              </w:rPr>
              <w:t xml:space="preserve"> </w:t>
            </w:r>
          </w:p>
          <w:p w:rsidR="00172BD3" w:rsidRPr="00C60D0A" w:rsidRDefault="00172BD3" w:rsidP="00C60D0A">
            <w:pPr>
              <w:rPr>
                <w:rFonts w:eastAsia="Calibri"/>
                <w:bCs/>
                <w:lang w:eastAsia="en-US"/>
              </w:rPr>
            </w:pPr>
            <w:r w:rsidRPr="00C60D0A">
              <w:rPr>
                <w:rFonts w:eastAsia="Calibri"/>
                <w:lang w:eastAsia="en-US"/>
              </w:rPr>
              <w:t>28. Научно-технологический центр (фонд)</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8.</w:t>
            </w:r>
          </w:p>
        </w:tc>
        <w:tc>
          <w:tcPr>
            <w:tcW w:w="1954" w:type="pct"/>
            <w:hideMark/>
          </w:tcPr>
          <w:p w:rsidR="00172BD3" w:rsidRPr="00C60D0A" w:rsidRDefault="00172BD3" w:rsidP="00C60D0A">
            <w:pPr>
              <w:rPr>
                <w:rFonts w:eastAsia="Calibri"/>
                <w:bCs/>
                <w:lang w:eastAsia="en-US"/>
              </w:rPr>
            </w:pPr>
            <w:r w:rsidRPr="00C60D0A">
              <w:rPr>
                <w:rFonts w:eastAsia="Calibri"/>
                <w:lang w:eastAsia="en-US"/>
              </w:rPr>
              <w:t>29. Право на здание или сооружение зарегистрировано в ЕГРН?</w:t>
            </w:r>
          </w:p>
        </w:tc>
        <w:tc>
          <w:tcPr>
            <w:tcW w:w="2730" w:type="pct"/>
            <w:hideMark/>
          </w:tcPr>
          <w:p w:rsidR="00172BD3" w:rsidRPr="00C60D0A" w:rsidRDefault="00172BD3" w:rsidP="00C60D0A">
            <w:pPr>
              <w:rPr>
                <w:rFonts w:eastAsia="Calibri"/>
                <w:lang w:eastAsia="en-US"/>
              </w:rPr>
            </w:pPr>
            <w:r w:rsidRPr="00C60D0A">
              <w:rPr>
                <w:rFonts w:eastAsia="Calibri"/>
                <w:lang w:eastAsia="en-US"/>
              </w:rPr>
              <w:t>30</w:t>
            </w:r>
            <w:r w:rsidR="00C60D0A">
              <w:rPr>
                <w:rFonts w:eastAsia="Calibri"/>
                <w:lang w:eastAsia="en-US"/>
              </w:rPr>
              <w:t>. Право зарегистрировано в ЕГРН.</w:t>
            </w:r>
          </w:p>
          <w:p w:rsidR="00172BD3" w:rsidRPr="00C60D0A" w:rsidRDefault="00172BD3" w:rsidP="00C60D0A">
            <w:pPr>
              <w:rPr>
                <w:rFonts w:eastAsia="Calibri"/>
                <w:bCs/>
                <w:lang w:eastAsia="en-US"/>
              </w:rPr>
            </w:pPr>
            <w:r w:rsidRPr="00C60D0A">
              <w:rPr>
                <w:rFonts w:eastAsia="Calibri"/>
                <w:lang w:eastAsia="en-US"/>
              </w:rPr>
              <w:t>31. Право не зарегистрировано в ЕГРН</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9.</w:t>
            </w:r>
          </w:p>
        </w:tc>
        <w:tc>
          <w:tcPr>
            <w:tcW w:w="1954" w:type="pct"/>
            <w:hideMark/>
          </w:tcPr>
          <w:p w:rsidR="00172BD3" w:rsidRPr="00C60D0A" w:rsidRDefault="00172BD3" w:rsidP="00C60D0A">
            <w:pPr>
              <w:rPr>
                <w:rFonts w:eastAsia="Calibri"/>
                <w:bCs/>
                <w:lang w:eastAsia="en-US"/>
              </w:rPr>
            </w:pPr>
            <w:r w:rsidRPr="00C60D0A">
              <w:rPr>
                <w:rFonts w:eastAsia="Calibri"/>
                <w:bCs/>
                <w:lang w:eastAsia="en-US"/>
              </w:rPr>
              <w:t xml:space="preserve">32. </w:t>
            </w:r>
            <w:r w:rsidRPr="00C60D0A">
              <w:rPr>
                <w:rFonts w:eastAsia="Calibri"/>
                <w:lang w:eastAsia="en-US"/>
              </w:rPr>
              <w:t>Право на земельный участок зарегистрировано в ЕГРН?</w:t>
            </w:r>
          </w:p>
        </w:tc>
        <w:tc>
          <w:tcPr>
            <w:tcW w:w="2730" w:type="pct"/>
            <w:hideMark/>
          </w:tcPr>
          <w:p w:rsidR="00172BD3" w:rsidRPr="00C60D0A" w:rsidRDefault="00172BD3" w:rsidP="00C60D0A">
            <w:pPr>
              <w:rPr>
                <w:rFonts w:eastAsia="Calibri"/>
                <w:lang w:eastAsia="en-US"/>
              </w:rPr>
            </w:pPr>
            <w:r w:rsidRPr="00C60D0A">
              <w:rPr>
                <w:rFonts w:eastAsia="Calibri"/>
                <w:lang w:eastAsia="en-US"/>
              </w:rPr>
              <w:t>33</w:t>
            </w:r>
            <w:r w:rsidR="00C60D0A">
              <w:rPr>
                <w:rFonts w:eastAsia="Calibri"/>
                <w:lang w:eastAsia="en-US"/>
              </w:rPr>
              <w:t>. Право зарегистрировано в ЕГРН.</w:t>
            </w:r>
          </w:p>
          <w:p w:rsidR="00172BD3" w:rsidRPr="00C60D0A" w:rsidRDefault="00172BD3" w:rsidP="00C60D0A">
            <w:pPr>
              <w:rPr>
                <w:rFonts w:eastAsia="Calibri"/>
                <w:bCs/>
                <w:lang w:eastAsia="en-US"/>
              </w:rPr>
            </w:pPr>
            <w:r w:rsidRPr="00C60D0A">
              <w:rPr>
                <w:rFonts w:eastAsia="Calibri"/>
                <w:lang w:eastAsia="en-US"/>
              </w:rPr>
              <w:t>34. Право не зарегистрировано в ЕГРН</w:t>
            </w:r>
          </w:p>
        </w:tc>
      </w:tr>
      <w:tr w:rsidR="00172BD3" w:rsidRPr="00C60D0A" w:rsidTr="00C60D0A">
        <w:trPr>
          <w:trHeight w:val="68"/>
        </w:trPr>
        <w:tc>
          <w:tcPr>
            <w:tcW w:w="316" w:type="pct"/>
            <w:hideMark/>
          </w:tcPr>
          <w:p w:rsidR="00172BD3" w:rsidRPr="00C60D0A" w:rsidRDefault="00172BD3" w:rsidP="00C60D0A">
            <w:pPr>
              <w:jc w:val="center"/>
              <w:rPr>
                <w:rFonts w:eastAsia="Calibri"/>
                <w:bCs/>
                <w:lang w:eastAsia="en-US"/>
              </w:rPr>
            </w:pPr>
            <w:r w:rsidRPr="00C60D0A">
              <w:rPr>
                <w:rFonts w:eastAsia="Calibri"/>
                <w:bCs/>
                <w:lang w:eastAsia="en-US"/>
              </w:rPr>
              <w:t>10.</w:t>
            </w:r>
          </w:p>
        </w:tc>
        <w:tc>
          <w:tcPr>
            <w:tcW w:w="1954" w:type="pct"/>
            <w:hideMark/>
          </w:tcPr>
          <w:p w:rsidR="00172BD3" w:rsidRPr="00C60D0A" w:rsidRDefault="00172BD3" w:rsidP="00C60D0A">
            <w:pPr>
              <w:rPr>
                <w:rFonts w:eastAsia="Calibri"/>
                <w:bCs/>
                <w:lang w:eastAsia="en-US"/>
              </w:rPr>
            </w:pPr>
            <w:r w:rsidRPr="00C60D0A">
              <w:rPr>
                <w:rFonts w:eastAsia="Calibri"/>
                <w:bCs/>
                <w:lang w:eastAsia="en-US"/>
              </w:rPr>
              <w:t xml:space="preserve">35. </w:t>
            </w:r>
            <w:r w:rsidRPr="00C60D0A">
              <w:rPr>
                <w:rFonts w:eastAsia="Calibri"/>
                <w:lang w:eastAsia="en-US"/>
              </w:rPr>
              <w:t>Право на исходный земельный участок зарегистрировано в ЕГРН?</w:t>
            </w:r>
          </w:p>
        </w:tc>
        <w:tc>
          <w:tcPr>
            <w:tcW w:w="2730" w:type="pct"/>
            <w:hideMark/>
          </w:tcPr>
          <w:p w:rsidR="00172BD3" w:rsidRPr="00C60D0A" w:rsidRDefault="00172BD3" w:rsidP="00C60D0A">
            <w:pPr>
              <w:rPr>
                <w:rFonts w:eastAsia="Calibri"/>
                <w:lang w:eastAsia="en-US"/>
              </w:rPr>
            </w:pPr>
            <w:r w:rsidRPr="00C60D0A">
              <w:rPr>
                <w:rFonts w:eastAsia="Calibri"/>
                <w:lang w:eastAsia="en-US"/>
              </w:rPr>
              <w:t>3</w:t>
            </w:r>
            <w:r w:rsidR="00C60D0A">
              <w:rPr>
                <w:rFonts w:eastAsia="Calibri"/>
                <w:lang w:eastAsia="en-US"/>
              </w:rPr>
              <w:t>6. Право зарегистрировано в ЕГРН.</w:t>
            </w:r>
          </w:p>
          <w:p w:rsidR="00172BD3" w:rsidRPr="00C60D0A" w:rsidRDefault="00172BD3" w:rsidP="00C60D0A">
            <w:pPr>
              <w:rPr>
                <w:rFonts w:eastAsia="Calibri"/>
                <w:bCs/>
                <w:lang w:eastAsia="en-US"/>
              </w:rPr>
            </w:pPr>
            <w:r w:rsidRPr="00C60D0A">
              <w:rPr>
                <w:rFonts w:eastAsia="Calibri"/>
                <w:lang w:eastAsia="en-US"/>
              </w:rPr>
              <w:t>37. Право не зарегистрировано в ЕГРН</w:t>
            </w:r>
          </w:p>
        </w:tc>
      </w:tr>
    </w:tbl>
    <w:p w:rsidR="00172BD3" w:rsidRDefault="00172BD3" w:rsidP="00172BD3">
      <w:pPr>
        <w:rPr>
          <w:sz w:val="26"/>
          <w:szCs w:val="26"/>
        </w:rPr>
      </w:pPr>
    </w:p>
    <w:p w:rsidR="008D4242" w:rsidRDefault="008D4242" w:rsidP="00172BD3">
      <w:pPr>
        <w:rPr>
          <w:sz w:val="26"/>
          <w:szCs w:val="26"/>
        </w:rPr>
      </w:pPr>
    </w:p>
    <w:p w:rsidR="008D4242" w:rsidRDefault="008D4242" w:rsidP="00172BD3">
      <w:pPr>
        <w:rPr>
          <w:sz w:val="26"/>
          <w:szCs w:val="26"/>
        </w:rPr>
      </w:pPr>
    </w:p>
    <w:p w:rsidR="008D4242" w:rsidRDefault="008D4242" w:rsidP="00172BD3">
      <w:pPr>
        <w:rPr>
          <w:sz w:val="26"/>
          <w:szCs w:val="26"/>
        </w:rPr>
      </w:pPr>
    </w:p>
    <w:p w:rsidR="008D4242" w:rsidRDefault="008D4242" w:rsidP="00172BD3">
      <w:pPr>
        <w:rPr>
          <w:sz w:val="26"/>
          <w:szCs w:val="26"/>
        </w:rPr>
      </w:pPr>
    </w:p>
    <w:p w:rsidR="008D4242" w:rsidRPr="00B4411F" w:rsidRDefault="008D4242" w:rsidP="008D4242">
      <w:pPr>
        <w:ind w:left="4962"/>
      </w:pPr>
      <w:r>
        <w:lastRenderedPageBreak/>
        <w:t>Приложение 2</w:t>
      </w:r>
    </w:p>
    <w:p w:rsidR="008D4242" w:rsidRPr="00B4411F" w:rsidRDefault="008D4242" w:rsidP="008D4242">
      <w:pPr>
        <w:ind w:left="4962"/>
      </w:pPr>
      <w:r w:rsidRPr="00B4411F">
        <w:t>к Административному регламенту</w:t>
      </w:r>
    </w:p>
    <w:p w:rsidR="008D4242" w:rsidRPr="00B4411F" w:rsidRDefault="008D4242" w:rsidP="008D4242">
      <w:pPr>
        <w:jc w:val="center"/>
        <w:rPr>
          <w:sz w:val="28"/>
        </w:rPr>
      </w:pPr>
    </w:p>
    <w:p w:rsidR="008D4242" w:rsidRPr="00B4411F" w:rsidRDefault="008D4242" w:rsidP="008D4242">
      <w:pPr>
        <w:jc w:val="center"/>
        <w:rPr>
          <w:sz w:val="28"/>
          <w:szCs w:val="28"/>
        </w:rPr>
      </w:pPr>
      <w:bookmarkStart w:id="22" w:name="bookmark42"/>
      <w:r w:rsidRPr="00B4411F">
        <w:rPr>
          <w:sz w:val="28"/>
          <w:szCs w:val="28"/>
        </w:rPr>
        <w:t xml:space="preserve">Форма решения об отказе в приеме документов, </w:t>
      </w:r>
    </w:p>
    <w:p w:rsidR="008D4242" w:rsidRPr="00B4411F" w:rsidRDefault="008D4242" w:rsidP="008D4242">
      <w:pPr>
        <w:jc w:val="center"/>
        <w:rPr>
          <w:sz w:val="28"/>
          <w:szCs w:val="28"/>
        </w:rPr>
      </w:pPr>
      <w:proofErr w:type="gramStart"/>
      <w:r w:rsidRPr="00B4411F">
        <w:rPr>
          <w:sz w:val="28"/>
          <w:szCs w:val="28"/>
        </w:rPr>
        <w:t>необходимых</w:t>
      </w:r>
      <w:proofErr w:type="gramEnd"/>
      <w:r w:rsidRPr="00B4411F">
        <w:rPr>
          <w:sz w:val="28"/>
          <w:szCs w:val="28"/>
        </w:rPr>
        <w:t xml:space="preserve"> для предоставления муниципальной услуги/ </w:t>
      </w:r>
    </w:p>
    <w:p w:rsidR="008D4242" w:rsidRPr="00B4411F" w:rsidRDefault="008D4242" w:rsidP="008D4242">
      <w:pPr>
        <w:jc w:val="center"/>
        <w:rPr>
          <w:sz w:val="28"/>
          <w:szCs w:val="28"/>
        </w:rPr>
      </w:pPr>
      <w:r w:rsidRPr="00B4411F">
        <w:rPr>
          <w:sz w:val="28"/>
          <w:szCs w:val="28"/>
        </w:rPr>
        <w:t>об отказе в предоставлении муниципальной услуги</w:t>
      </w:r>
      <w:bookmarkEnd w:id="22"/>
    </w:p>
    <w:p w:rsidR="008D4242" w:rsidRPr="00B4411F" w:rsidRDefault="008D4242" w:rsidP="008D4242">
      <w:pPr>
        <w:ind w:left="4962"/>
        <w:rPr>
          <w:sz w:val="28"/>
          <w:szCs w:val="28"/>
        </w:rPr>
      </w:pPr>
    </w:p>
    <w:p w:rsidR="008D4242" w:rsidRPr="00B4411F" w:rsidRDefault="008D4242" w:rsidP="008D4242">
      <w:pPr>
        <w:ind w:left="4962"/>
        <w:rPr>
          <w:sz w:val="28"/>
          <w:szCs w:val="28"/>
        </w:rPr>
      </w:pPr>
      <w:r>
        <w:rPr>
          <w:sz w:val="28"/>
          <w:szCs w:val="28"/>
        </w:rPr>
        <w:t>Кому: _______</w:t>
      </w:r>
      <w:r w:rsidRPr="00B4411F">
        <w:rPr>
          <w:sz w:val="28"/>
          <w:szCs w:val="28"/>
        </w:rPr>
        <w:t>____________________</w:t>
      </w:r>
    </w:p>
    <w:p w:rsidR="008D4242" w:rsidRPr="00B4411F" w:rsidRDefault="008D4242" w:rsidP="008D4242">
      <w:pPr>
        <w:ind w:left="4962"/>
        <w:rPr>
          <w:sz w:val="28"/>
          <w:szCs w:val="28"/>
        </w:rPr>
      </w:pPr>
      <w:r w:rsidRPr="00B4411F">
        <w:rPr>
          <w:sz w:val="28"/>
          <w:szCs w:val="28"/>
        </w:rPr>
        <w:t>_________________________________</w:t>
      </w:r>
    </w:p>
    <w:p w:rsidR="008D4242" w:rsidRPr="00B4411F" w:rsidRDefault="008D4242" w:rsidP="008D4242">
      <w:pPr>
        <w:ind w:left="4962"/>
        <w:jc w:val="center"/>
      </w:pPr>
      <w:r w:rsidRPr="00B4411F">
        <w:t>(</w:t>
      </w:r>
      <w:r>
        <w:t>наименование организации - для юридических лиц, Ф.И.О. -</w:t>
      </w:r>
      <w:r w:rsidRPr="00B4411F">
        <w:t xml:space="preserve"> для граждан и индивидуальных предпринимателей)</w:t>
      </w:r>
    </w:p>
    <w:p w:rsidR="008D4242" w:rsidRPr="00B4411F" w:rsidRDefault="008D4242" w:rsidP="008D4242">
      <w:pPr>
        <w:ind w:left="4962"/>
        <w:rPr>
          <w:sz w:val="28"/>
          <w:szCs w:val="28"/>
        </w:rPr>
      </w:pPr>
      <w:r w:rsidRPr="00B4411F">
        <w:rPr>
          <w:sz w:val="28"/>
          <w:szCs w:val="28"/>
        </w:rPr>
        <w:t>_____________________________</w:t>
      </w:r>
      <w:r>
        <w:rPr>
          <w:sz w:val="28"/>
          <w:szCs w:val="28"/>
        </w:rPr>
        <w:t>____</w:t>
      </w:r>
    </w:p>
    <w:p w:rsidR="008D4242" w:rsidRPr="00B4411F" w:rsidRDefault="008D4242" w:rsidP="008D4242">
      <w:pPr>
        <w:ind w:left="4962"/>
        <w:rPr>
          <w:sz w:val="28"/>
          <w:szCs w:val="28"/>
        </w:rPr>
      </w:pPr>
      <w:r w:rsidRPr="00B4411F">
        <w:rPr>
          <w:sz w:val="28"/>
          <w:szCs w:val="28"/>
        </w:rPr>
        <w:t>___________________________________</w:t>
      </w:r>
      <w:r>
        <w:rPr>
          <w:sz w:val="28"/>
          <w:szCs w:val="28"/>
        </w:rPr>
        <w:t>_______________________________</w:t>
      </w:r>
    </w:p>
    <w:p w:rsidR="008D4242" w:rsidRPr="00B4411F" w:rsidRDefault="008D4242" w:rsidP="008D4242">
      <w:pPr>
        <w:ind w:left="4962"/>
        <w:jc w:val="center"/>
      </w:pPr>
      <w:r w:rsidRPr="00B4411F">
        <w:t>(почтовый индекс и адрес, адрес электронной почты)</w:t>
      </w:r>
    </w:p>
    <w:p w:rsidR="008D4242" w:rsidRPr="00B4411F" w:rsidRDefault="008D4242" w:rsidP="008D4242">
      <w:pPr>
        <w:jc w:val="center"/>
        <w:rPr>
          <w:sz w:val="28"/>
          <w:szCs w:val="28"/>
        </w:rPr>
      </w:pPr>
      <w:bookmarkStart w:id="23" w:name="bookmark43"/>
    </w:p>
    <w:p w:rsidR="008D4242" w:rsidRPr="00B4411F" w:rsidRDefault="008D4242" w:rsidP="008D4242">
      <w:pPr>
        <w:jc w:val="center"/>
        <w:rPr>
          <w:sz w:val="28"/>
          <w:szCs w:val="28"/>
        </w:rPr>
      </w:pPr>
      <w:r w:rsidRPr="00B4411F">
        <w:rPr>
          <w:sz w:val="28"/>
          <w:szCs w:val="28"/>
        </w:rPr>
        <w:t>Решение</w:t>
      </w:r>
      <w:bookmarkEnd w:id="23"/>
      <w:r w:rsidRPr="00B4411F">
        <w:rPr>
          <w:sz w:val="28"/>
          <w:szCs w:val="28"/>
        </w:rPr>
        <w:t xml:space="preserve"> об отказе в приеме документов, </w:t>
      </w:r>
    </w:p>
    <w:p w:rsidR="008D4242" w:rsidRPr="00B4411F" w:rsidRDefault="008D4242" w:rsidP="008D4242">
      <w:pPr>
        <w:jc w:val="center"/>
        <w:rPr>
          <w:sz w:val="28"/>
          <w:szCs w:val="28"/>
        </w:rPr>
      </w:pPr>
      <w:proofErr w:type="gramStart"/>
      <w:r w:rsidRPr="00B4411F">
        <w:rPr>
          <w:sz w:val="28"/>
          <w:szCs w:val="28"/>
        </w:rPr>
        <w:t>необходимых</w:t>
      </w:r>
      <w:proofErr w:type="gramEnd"/>
      <w:r w:rsidRPr="00B4411F">
        <w:rPr>
          <w:sz w:val="28"/>
          <w:szCs w:val="28"/>
        </w:rPr>
        <w:t xml:space="preserve"> для предоставления муниципальной услуги/ </w:t>
      </w:r>
    </w:p>
    <w:p w:rsidR="008D4242" w:rsidRPr="00B4411F" w:rsidRDefault="008D4242" w:rsidP="008D4242">
      <w:pPr>
        <w:jc w:val="center"/>
        <w:rPr>
          <w:sz w:val="28"/>
          <w:szCs w:val="28"/>
        </w:rPr>
      </w:pPr>
      <w:r w:rsidRPr="00B4411F">
        <w:rPr>
          <w:sz w:val="28"/>
          <w:szCs w:val="28"/>
        </w:rPr>
        <w:t>об отказе в предоставлении муниципальной услуги</w:t>
      </w:r>
    </w:p>
    <w:p w:rsidR="008D4242" w:rsidRPr="00B4411F" w:rsidRDefault="008D4242" w:rsidP="008D4242">
      <w:pPr>
        <w:jc w:val="center"/>
        <w:rPr>
          <w:sz w:val="28"/>
          <w:szCs w:val="28"/>
        </w:rPr>
      </w:pPr>
    </w:p>
    <w:p w:rsidR="008D4242" w:rsidRPr="00B4411F" w:rsidRDefault="008D4242" w:rsidP="008D4242">
      <w:pPr>
        <w:rPr>
          <w:sz w:val="28"/>
          <w:szCs w:val="28"/>
        </w:rPr>
      </w:pPr>
      <w:r w:rsidRPr="00B4411F">
        <w:rPr>
          <w:sz w:val="28"/>
          <w:szCs w:val="28"/>
        </w:rPr>
        <w:t>от ____________ 20___ года № ______</w:t>
      </w:r>
    </w:p>
    <w:p w:rsidR="008D4242" w:rsidRPr="00B4411F" w:rsidRDefault="008D4242" w:rsidP="008D4242">
      <w:pPr>
        <w:ind w:right="4960"/>
        <w:jc w:val="center"/>
      </w:pPr>
      <w:r w:rsidRPr="00B4411F">
        <w:t>(номер и дата решения)</w:t>
      </w:r>
    </w:p>
    <w:p w:rsidR="008D4242" w:rsidRPr="00B4411F" w:rsidRDefault="008D4242" w:rsidP="008D4242">
      <w:pPr>
        <w:ind w:firstLine="709"/>
        <w:rPr>
          <w:sz w:val="28"/>
          <w:szCs w:val="28"/>
        </w:rPr>
      </w:pPr>
    </w:p>
    <w:p w:rsidR="008D4242" w:rsidRPr="00B4411F" w:rsidRDefault="008D4242" w:rsidP="008D4242">
      <w:pPr>
        <w:ind w:firstLine="709"/>
        <w:jc w:val="both"/>
        <w:rPr>
          <w:sz w:val="28"/>
          <w:szCs w:val="28"/>
        </w:rPr>
      </w:pPr>
      <w:r w:rsidRPr="00B4411F">
        <w:rPr>
          <w:sz w:val="28"/>
          <w:szCs w:val="28"/>
        </w:rPr>
        <w:t>По результатам рассмотрения заявления по услуге «Выдача разрешения на право вырубки зеленых насаждений» ________________</w:t>
      </w:r>
      <w:r>
        <w:rPr>
          <w:sz w:val="28"/>
          <w:szCs w:val="28"/>
        </w:rPr>
        <w:t xml:space="preserve"> </w:t>
      </w:r>
      <w:r w:rsidRPr="00B4411F">
        <w:rPr>
          <w:sz w:val="28"/>
          <w:szCs w:val="28"/>
        </w:rPr>
        <w:t xml:space="preserve">от _______________ и приложенных к нему документов, органом, уполномоченным на предоставление услуги, принято решение об отказе в приеме документов, необходимых для предоставления услуги/об отказе в предоставлении услуги, </w:t>
      </w:r>
      <w:r>
        <w:rPr>
          <w:sz w:val="28"/>
          <w:szCs w:val="28"/>
        </w:rPr>
        <w:t xml:space="preserve">   </w:t>
      </w:r>
      <w:r w:rsidRPr="00B4411F">
        <w:rPr>
          <w:sz w:val="28"/>
          <w:szCs w:val="28"/>
        </w:rPr>
        <w:t>по следующим основаниям: ___________</w:t>
      </w:r>
      <w:r>
        <w:rPr>
          <w:sz w:val="28"/>
          <w:szCs w:val="28"/>
        </w:rPr>
        <w:t>__________________</w:t>
      </w:r>
      <w:r w:rsidRPr="00B4411F">
        <w:rPr>
          <w:sz w:val="28"/>
          <w:szCs w:val="28"/>
        </w:rPr>
        <w:t>______________</w:t>
      </w:r>
    </w:p>
    <w:p w:rsidR="008D4242" w:rsidRPr="00B4411F" w:rsidRDefault="008D4242" w:rsidP="008D4242">
      <w:pPr>
        <w:jc w:val="both"/>
        <w:rPr>
          <w:sz w:val="28"/>
          <w:szCs w:val="28"/>
        </w:rPr>
      </w:pPr>
      <w:r w:rsidRPr="00B4411F">
        <w:rPr>
          <w:sz w:val="28"/>
          <w:szCs w:val="28"/>
        </w:rPr>
        <w:t>_______________________________________________________________________</w:t>
      </w:r>
      <w:r>
        <w:rPr>
          <w:sz w:val="28"/>
          <w:szCs w:val="28"/>
        </w:rPr>
        <w:t>____________________________________________________________</w:t>
      </w:r>
      <w:r w:rsidRPr="00B4411F">
        <w:rPr>
          <w:sz w:val="28"/>
          <w:szCs w:val="28"/>
        </w:rPr>
        <w:t>__.</w:t>
      </w:r>
    </w:p>
    <w:p w:rsidR="008D4242" w:rsidRPr="00B4411F" w:rsidRDefault="008D4242" w:rsidP="008D4242">
      <w:pPr>
        <w:ind w:firstLine="709"/>
        <w:jc w:val="both"/>
        <w:rPr>
          <w:sz w:val="28"/>
          <w:szCs w:val="28"/>
        </w:rPr>
      </w:pPr>
      <w:r w:rsidRPr="00B4411F">
        <w:rPr>
          <w:sz w:val="28"/>
          <w:szCs w:val="28"/>
        </w:rPr>
        <w:t xml:space="preserve">Вы вправе повторно обратиться в Уполномоченный орган, Управление </w:t>
      </w:r>
      <w:r>
        <w:rPr>
          <w:sz w:val="28"/>
          <w:szCs w:val="28"/>
        </w:rPr>
        <w:t xml:space="preserve">             </w:t>
      </w:r>
      <w:r w:rsidRPr="00B4411F">
        <w:rPr>
          <w:sz w:val="28"/>
          <w:szCs w:val="28"/>
        </w:rPr>
        <w:t>с заявлением о предоставлении услуги после устранения указанных нарушений.</w:t>
      </w:r>
    </w:p>
    <w:p w:rsidR="008D4242" w:rsidRDefault="008D4242" w:rsidP="008D4242">
      <w:pPr>
        <w:jc w:val="both"/>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D4242" w:rsidTr="00C41A74">
        <w:tc>
          <w:tcPr>
            <w:tcW w:w="4927" w:type="dxa"/>
          </w:tcPr>
          <w:p w:rsidR="008D4242" w:rsidRDefault="008D4242" w:rsidP="00C41A74">
            <w:pPr>
              <w:jc w:val="center"/>
              <w:rPr>
                <w:sz w:val="28"/>
                <w:szCs w:val="28"/>
              </w:rPr>
            </w:pPr>
            <w:r>
              <w:rPr>
                <w:sz w:val="28"/>
                <w:szCs w:val="28"/>
              </w:rPr>
              <w:t>_______________________________</w:t>
            </w:r>
          </w:p>
        </w:tc>
        <w:tc>
          <w:tcPr>
            <w:tcW w:w="4927" w:type="dxa"/>
          </w:tcPr>
          <w:p w:rsidR="008D4242" w:rsidRDefault="008D4242" w:rsidP="00C41A74">
            <w:pPr>
              <w:jc w:val="center"/>
              <w:rPr>
                <w:sz w:val="28"/>
                <w:szCs w:val="28"/>
              </w:rPr>
            </w:pPr>
            <w:r>
              <w:rPr>
                <w:sz w:val="28"/>
                <w:szCs w:val="28"/>
              </w:rPr>
              <w:t>_______________________________</w:t>
            </w:r>
          </w:p>
        </w:tc>
      </w:tr>
      <w:tr w:rsidR="008D4242" w:rsidTr="00C41A74">
        <w:tc>
          <w:tcPr>
            <w:tcW w:w="4927" w:type="dxa"/>
          </w:tcPr>
          <w:p w:rsidR="008D4242" w:rsidRDefault="008D4242" w:rsidP="00C41A74">
            <w:pPr>
              <w:jc w:val="center"/>
              <w:rPr>
                <w:sz w:val="28"/>
                <w:szCs w:val="28"/>
              </w:rPr>
            </w:pPr>
            <w:r w:rsidRPr="00B4411F">
              <w:t>(Ф.И.О., должность уполномоченного сотрудника</w:t>
            </w:r>
            <w:r>
              <w:t>)</w:t>
            </w:r>
          </w:p>
        </w:tc>
        <w:tc>
          <w:tcPr>
            <w:tcW w:w="4927" w:type="dxa"/>
          </w:tcPr>
          <w:p w:rsidR="008D4242" w:rsidRPr="00B4411F" w:rsidRDefault="008D4242" w:rsidP="00C41A74">
            <w:pPr>
              <w:jc w:val="center"/>
            </w:pPr>
            <w:r w:rsidRPr="00B4411F">
              <w:t>(сведения об электронной подписи)</w:t>
            </w:r>
          </w:p>
          <w:p w:rsidR="008D4242" w:rsidRDefault="008D4242" w:rsidP="00C41A74">
            <w:pPr>
              <w:jc w:val="both"/>
              <w:rPr>
                <w:sz w:val="28"/>
                <w:szCs w:val="28"/>
              </w:rPr>
            </w:pPr>
          </w:p>
        </w:tc>
      </w:tr>
    </w:tbl>
    <w:p w:rsidR="008D4242" w:rsidRDefault="008D4242" w:rsidP="008D4242">
      <w:pPr>
        <w:jc w:val="both"/>
        <w:rPr>
          <w:sz w:val="28"/>
          <w:szCs w:val="28"/>
        </w:rPr>
      </w:pPr>
    </w:p>
    <w:p w:rsidR="008D4242" w:rsidRDefault="008D4242" w:rsidP="008D4242">
      <w:pPr>
        <w:tabs>
          <w:tab w:val="left" w:pos="4962"/>
        </w:tabs>
        <w:ind w:left="4962"/>
      </w:pPr>
    </w:p>
    <w:p w:rsidR="008D4242" w:rsidRDefault="008D4242" w:rsidP="008D4242">
      <w:pPr>
        <w:tabs>
          <w:tab w:val="left" w:pos="4962"/>
        </w:tabs>
        <w:ind w:left="4962"/>
        <w:sectPr w:rsidR="008D4242" w:rsidSect="002409D6">
          <w:headerReference w:type="default" r:id="rId37"/>
          <w:headerReference w:type="first" r:id="rId38"/>
          <w:pgSz w:w="11906" w:h="16838" w:code="9"/>
          <w:pgMar w:top="1134" w:right="567" w:bottom="992" w:left="1701" w:header="573" w:footer="335" w:gutter="0"/>
          <w:cols w:space="720"/>
          <w:docGrid w:linePitch="326"/>
        </w:sectPr>
      </w:pPr>
    </w:p>
    <w:p w:rsidR="00172BD3" w:rsidRPr="005D79ED" w:rsidRDefault="008D4242" w:rsidP="005D79ED">
      <w:pPr>
        <w:ind w:left="4962"/>
      </w:pPr>
      <w:r>
        <w:lastRenderedPageBreak/>
        <w:t>Приложение 3</w:t>
      </w:r>
    </w:p>
    <w:p w:rsidR="00172BD3" w:rsidRPr="005D79ED" w:rsidRDefault="00172BD3" w:rsidP="005D79ED">
      <w:pPr>
        <w:ind w:left="4962"/>
      </w:pPr>
      <w:r w:rsidRPr="005D79ED">
        <w:t>к Административному регламенту</w:t>
      </w:r>
    </w:p>
    <w:p w:rsidR="00172BD3" w:rsidRPr="005D79ED" w:rsidRDefault="00172BD3" w:rsidP="00172BD3"/>
    <w:p w:rsidR="00172BD3" w:rsidRPr="005D79ED" w:rsidRDefault="00172BD3" w:rsidP="00172BD3">
      <w:pPr>
        <w:jc w:val="center"/>
      </w:pPr>
      <w:bookmarkStart w:id="24" w:name="bookmark41"/>
      <w:r w:rsidRPr="005D79ED">
        <w:t>Форма разрешения на право вырубки зеленых насаждений</w:t>
      </w:r>
      <w:bookmarkEnd w:id="24"/>
    </w:p>
    <w:p w:rsidR="00172BD3" w:rsidRPr="005D79ED" w:rsidRDefault="00172BD3" w:rsidP="00172BD3">
      <w:pPr>
        <w:jc w:val="center"/>
      </w:pPr>
    </w:p>
    <w:tbl>
      <w:tblPr>
        <w:tblW w:w="9853" w:type="dxa"/>
        <w:tblInd w:w="-106" w:type="dxa"/>
        <w:tblLayout w:type="fixed"/>
        <w:tblLook w:val="01E0" w:firstRow="1" w:lastRow="1" w:firstColumn="1" w:lastColumn="1" w:noHBand="0" w:noVBand="0"/>
      </w:tblPr>
      <w:tblGrid>
        <w:gridCol w:w="9853"/>
      </w:tblGrid>
      <w:tr w:rsidR="00172BD3" w:rsidRPr="00FB7BA1" w:rsidTr="00172BD3">
        <w:trPr>
          <w:trHeight w:val="3274"/>
        </w:trPr>
        <w:tc>
          <w:tcPr>
            <w:tcW w:w="9853" w:type="dxa"/>
          </w:tcPr>
          <w:tbl>
            <w:tblP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6"/>
            </w:tblGrid>
            <w:tr w:rsidR="00172BD3" w:rsidRPr="00FB7BA1" w:rsidTr="00172BD3">
              <w:trPr>
                <w:trHeight w:val="1533"/>
              </w:trPr>
              <w:tc>
                <w:tcPr>
                  <w:tcW w:w="4916" w:type="dxa"/>
                  <w:vMerge w:val="restart"/>
                  <w:tcBorders>
                    <w:top w:val="nil"/>
                    <w:left w:val="nil"/>
                    <w:bottom w:val="nil"/>
                    <w:right w:val="nil"/>
                  </w:tcBorders>
                </w:tcPr>
                <w:p w:rsidR="00172BD3" w:rsidRPr="00FB7BA1" w:rsidRDefault="00721583" w:rsidP="00172BD3">
                  <w:pPr>
                    <w:jc w:val="center"/>
                    <w:rPr>
                      <w:sz w:val="26"/>
                      <w:szCs w:val="26"/>
                    </w:rPr>
                  </w:pPr>
                  <w:r>
                    <w:rPr>
                      <w:noProof/>
                      <w:sz w:val="26"/>
                      <w:szCs w:val="26"/>
                    </w:rPr>
                    <w:drawing>
                      <wp:inline distT="0" distB="0" distL="0" distR="0">
                        <wp:extent cx="590550" cy="657225"/>
                        <wp:effectExtent l="0" t="0" r="0" b="9525"/>
                        <wp:docPr id="12" name="Рисунок 1" descr="Описание: 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КондинскогоРайон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172BD3" w:rsidRPr="00FB7BA1" w:rsidRDefault="00172BD3" w:rsidP="00172BD3">
                  <w:pPr>
                    <w:jc w:val="center"/>
                    <w:rPr>
                      <w:b/>
                      <w:sz w:val="22"/>
                      <w:szCs w:val="22"/>
                    </w:rPr>
                  </w:pPr>
                  <w:r w:rsidRPr="00FB7BA1">
                    <w:rPr>
                      <w:b/>
                      <w:sz w:val="22"/>
                      <w:szCs w:val="22"/>
                    </w:rPr>
                    <w:t>Муниципальное образование</w:t>
                  </w:r>
                </w:p>
                <w:p w:rsidR="00172BD3" w:rsidRPr="00FB7BA1" w:rsidRDefault="00172BD3" w:rsidP="00172BD3">
                  <w:pPr>
                    <w:jc w:val="center"/>
                    <w:rPr>
                      <w:b/>
                    </w:rPr>
                  </w:pPr>
                  <w:r w:rsidRPr="00FB7BA1">
                    <w:rPr>
                      <w:b/>
                      <w:sz w:val="22"/>
                      <w:szCs w:val="22"/>
                    </w:rPr>
                    <w:t>Кондинский район</w:t>
                  </w:r>
                </w:p>
                <w:p w:rsidR="00172BD3" w:rsidRPr="00FB7BA1" w:rsidRDefault="00172BD3" w:rsidP="00172BD3">
                  <w:pPr>
                    <w:jc w:val="center"/>
                    <w:rPr>
                      <w:b/>
                      <w:sz w:val="18"/>
                      <w:szCs w:val="18"/>
                    </w:rPr>
                  </w:pPr>
                  <w:r w:rsidRPr="00FB7BA1">
                    <w:rPr>
                      <w:b/>
                      <w:sz w:val="18"/>
                      <w:szCs w:val="18"/>
                    </w:rPr>
                    <w:t>Ханты-Мансийского автономного округ</w:t>
                  </w:r>
                  <w:proofErr w:type="gramStart"/>
                  <w:r w:rsidRPr="00FB7BA1">
                    <w:rPr>
                      <w:b/>
                      <w:sz w:val="18"/>
                      <w:szCs w:val="18"/>
                    </w:rPr>
                    <w:t>а-</w:t>
                  </w:r>
                  <w:proofErr w:type="gramEnd"/>
                  <w:r w:rsidRPr="00FB7BA1">
                    <w:rPr>
                      <w:b/>
                      <w:sz w:val="18"/>
                      <w:szCs w:val="18"/>
                    </w:rPr>
                    <w:t xml:space="preserve"> Югры</w:t>
                  </w:r>
                </w:p>
                <w:p w:rsidR="00172BD3" w:rsidRPr="00FB7BA1" w:rsidRDefault="00172BD3" w:rsidP="00172BD3">
                  <w:pPr>
                    <w:jc w:val="center"/>
                    <w:rPr>
                      <w:sz w:val="16"/>
                      <w:szCs w:val="16"/>
                    </w:rPr>
                  </w:pPr>
                </w:p>
                <w:p w:rsidR="00172BD3" w:rsidRPr="00FB7BA1" w:rsidRDefault="00172BD3" w:rsidP="00172BD3">
                  <w:pPr>
                    <w:keepNext/>
                    <w:jc w:val="center"/>
                    <w:outlineLvl w:val="4"/>
                    <w:rPr>
                      <w:b/>
                      <w:bCs/>
                      <w:sz w:val="26"/>
                      <w:szCs w:val="26"/>
                    </w:rPr>
                  </w:pPr>
                  <w:r w:rsidRPr="00FB7BA1">
                    <w:rPr>
                      <w:b/>
                      <w:bCs/>
                      <w:sz w:val="26"/>
                      <w:szCs w:val="26"/>
                    </w:rPr>
                    <w:t>АДМИНИСТРАЦИЯ</w:t>
                  </w:r>
                </w:p>
                <w:p w:rsidR="00172BD3" w:rsidRPr="00FB7BA1" w:rsidRDefault="00172BD3" w:rsidP="00172BD3">
                  <w:pPr>
                    <w:jc w:val="center"/>
                    <w:rPr>
                      <w:b/>
                      <w:bCs/>
                      <w:color w:val="000080"/>
                    </w:rPr>
                  </w:pPr>
                  <w:r w:rsidRPr="00FB7BA1">
                    <w:rPr>
                      <w:b/>
                      <w:bCs/>
                      <w:sz w:val="26"/>
                      <w:szCs w:val="26"/>
                    </w:rPr>
                    <w:t>КОНДИНСКОГО РАЙОНА</w:t>
                  </w:r>
                </w:p>
              </w:tc>
            </w:tr>
            <w:tr w:rsidR="00172BD3" w:rsidRPr="00FB7BA1" w:rsidTr="00172BD3">
              <w:trPr>
                <w:trHeight w:val="315"/>
              </w:trPr>
              <w:tc>
                <w:tcPr>
                  <w:tcW w:w="4916" w:type="dxa"/>
                  <w:vMerge/>
                  <w:tcBorders>
                    <w:left w:val="nil"/>
                    <w:bottom w:val="nil"/>
                    <w:right w:val="nil"/>
                  </w:tcBorders>
                </w:tcPr>
                <w:p w:rsidR="00172BD3" w:rsidRPr="00FB7BA1" w:rsidRDefault="00172BD3" w:rsidP="00172BD3">
                  <w:pPr>
                    <w:jc w:val="center"/>
                    <w:rPr>
                      <w:sz w:val="26"/>
                      <w:szCs w:val="26"/>
                    </w:rPr>
                  </w:pPr>
                </w:p>
              </w:tc>
            </w:tr>
            <w:tr w:rsidR="00172BD3" w:rsidRPr="00FB7BA1" w:rsidTr="00172BD3">
              <w:trPr>
                <w:trHeight w:val="157"/>
              </w:trPr>
              <w:tc>
                <w:tcPr>
                  <w:tcW w:w="4916" w:type="dxa"/>
                  <w:tcBorders>
                    <w:top w:val="nil"/>
                    <w:left w:val="nil"/>
                    <w:bottom w:val="nil"/>
                    <w:right w:val="nil"/>
                  </w:tcBorders>
                </w:tcPr>
                <w:p w:rsidR="00172BD3" w:rsidRPr="00FB7BA1" w:rsidRDefault="00172BD3" w:rsidP="00172BD3">
                  <w:pPr>
                    <w:jc w:val="center"/>
                    <w:rPr>
                      <w:sz w:val="18"/>
                      <w:szCs w:val="18"/>
                    </w:rPr>
                  </w:pPr>
                  <w:r w:rsidRPr="00FB7BA1">
                    <w:rPr>
                      <w:iCs/>
                      <w:sz w:val="18"/>
                    </w:rPr>
                    <w:t xml:space="preserve">Титова ул., д.21, </w:t>
                  </w:r>
                  <w:proofErr w:type="gramStart"/>
                  <w:r w:rsidRPr="00FB7BA1">
                    <w:rPr>
                      <w:iCs/>
                      <w:sz w:val="18"/>
                    </w:rPr>
                    <w:t>Междуреченский</w:t>
                  </w:r>
                  <w:proofErr w:type="gramEnd"/>
                  <w:r w:rsidRPr="00FB7BA1">
                    <w:rPr>
                      <w:i/>
                      <w:sz w:val="18"/>
                    </w:rPr>
                    <w:t>,</w:t>
                  </w:r>
                </w:p>
              </w:tc>
            </w:tr>
            <w:tr w:rsidR="00172BD3" w:rsidRPr="00FB7BA1" w:rsidTr="00172BD3">
              <w:trPr>
                <w:trHeight w:val="157"/>
              </w:trPr>
              <w:tc>
                <w:tcPr>
                  <w:tcW w:w="4916" w:type="dxa"/>
                  <w:tcBorders>
                    <w:top w:val="nil"/>
                    <w:left w:val="nil"/>
                    <w:bottom w:val="nil"/>
                    <w:right w:val="nil"/>
                  </w:tcBorders>
                </w:tcPr>
                <w:p w:rsidR="00172BD3" w:rsidRPr="00FB7BA1" w:rsidRDefault="00172BD3" w:rsidP="00172BD3">
                  <w:pPr>
                    <w:jc w:val="center"/>
                    <w:rPr>
                      <w:sz w:val="18"/>
                      <w:szCs w:val="18"/>
                    </w:rPr>
                  </w:pPr>
                  <w:r w:rsidRPr="00FB7BA1">
                    <w:rPr>
                      <w:sz w:val="18"/>
                    </w:rPr>
                    <w:t>Кондинский район, Ханты-Мансийский</w:t>
                  </w:r>
                </w:p>
              </w:tc>
            </w:tr>
            <w:tr w:rsidR="00172BD3" w:rsidRPr="00FB7BA1" w:rsidTr="00172BD3">
              <w:trPr>
                <w:trHeight w:val="157"/>
              </w:trPr>
              <w:tc>
                <w:tcPr>
                  <w:tcW w:w="4916" w:type="dxa"/>
                  <w:tcBorders>
                    <w:top w:val="nil"/>
                    <w:left w:val="nil"/>
                    <w:bottom w:val="nil"/>
                    <w:right w:val="nil"/>
                  </w:tcBorders>
                </w:tcPr>
                <w:p w:rsidR="00172BD3" w:rsidRPr="00FB7BA1" w:rsidRDefault="00172BD3" w:rsidP="00172BD3">
                  <w:pPr>
                    <w:jc w:val="center"/>
                    <w:rPr>
                      <w:sz w:val="18"/>
                      <w:szCs w:val="18"/>
                    </w:rPr>
                  </w:pPr>
                  <w:r w:rsidRPr="00FB7BA1">
                    <w:rPr>
                      <w:sz w:val="18"/>
                    </w:rPr>
                    <w:t>автономный округ - Югра, 628200</w:t>
                  </w:r>
                </w:p>
              </w:tc>
            </w:tr>
            <w:tr w:rsidR="00172BD3" w:rsidRPr="00FB7BA1" w:rsidTr="00172BD3">
              <w:trPr>
                <w:trHeight w:val="157"/>
              </w:trPr>
              <w:tc>
                <w:tcPr>
                  <w:tcW w:w="4916" w:type="dxa"/>
                  <w:tcBorders>
                    <w:top w:val="nil"/>
                    <w:left w:val="nil"/>
                    <w:bottom w:val="nil"/>
                    <w:right w:val="nil"/>
                  </w:tcBorders>
                </w:tcPr>
                <w:p w:rsidR="00172BD3" w:rsidRPr="00FB7BA1" w:rsidRDefault="00172BD3" w:rsidP="00172BD3">
                  <w:pPr>
                    <w:jc w:val="center"/>
                    <w:rPr>
                      <w:sz w:val="18"/>
                      <w:szCs w:val="18"/>
                    </w:rPr>
                  </w:pPr>
                  <w:r w:rsidRPr="00FB7BA1">
                    <w:rPr>
                      <w:sz w:val="18"/>
                    </w:rPr>
                    <w:t>Телефон / факс (34677) 33-540</w:t>
                  </w:r>
                </w:p>
              </w:tc>
            </w:tr>
            <w:tr w:rsidR="00172BD3" w:rsidRPr="001F6796" w:rsidTr="00172BD3">
              <w:trPr>
                <w:trHeight w:val="157"/>
              </w:trPr>
              <w:tc>
                <w:tcPr>
                  <w:tcW w:w="4916" w:type="dxa"/>
                  <w:tcBorders>
                    <w:top w:val="nil"/>
                    <w:left w:val="nil"/>
                    <w:bottom w:val="nil"/>
                    <w:right w:val="nil"/>
                  </w:tcBorders>
                </w:tcPr>
                <w:p w:rsidR="00172BD3" w:rsidRPr="00FB7BA1" w:rsidRDefault="00172BD3" w:rsidP="00172BD3">
                  <w:pPr>
                    <w:jc w:val="center"/>
                    <w:rPr>
                      <w:sz w:val="18"/>
                      <w:szCs w:val="18"/>
                      <w:lang w:val="en-US"/>
                    </w:rPr>
                  </w:pPr>
                  <w:r w:rsidRPr="00FB7BA1">
                    <w:rPr>
                      <w:sz w:val="18"/>
                      <w:lang w:val="en-US"/>
                    </w:rPr>
                    <w:t xml:space="preserve">E-mail: </w:t>
                  </w:r>
                  <w:hyperlink r:id="rId40" w:history="1">
                    <w:r w:rsidRPr="00FB7BA1">
                      <w:rPr>
                        <w:sz w:val="18"/>
                        <w:u w:val="single"/>
                        <w:lang w:val="en-US"/>
                      </w:rPr>
                      <w:t>glavakonda@mail.ru</w:t>
                    </w:r>
                  </w:hyperlink>
                </w:p>
              </w:tc>
            </w:tr>
            <w:tr w:rsidR="00172BD3" w:rsidRPr="00FB7BA1" w:rsidTr="00172BD3">
              <w:trPr>
                <w:trHeight w:val="157"/>
              </w:trPr>
              <w:tc>
                <w:tcPr>
                  <w:tcW w:w="4916" w:type="dxa"/>
                  <w:tcBorders>
                    <w:top w:val="nil"/>
                    <w:left w:val="nil"/>
                    <w:bottom w:val="nil"/>
                    <w:right w:val="nil"/>
                  </w:tcBorders>
                </w:tcPr>
                <w:p w:rsidR="00172BD3" w:rsidRPr="00FB7BA1" w:rsidRDefault="00A32893" w:rsidP="00172BD3">
                  <w:pPr>
                    <w:jc w:val="center"/>
                    <w:rPr>
                      <w:sz w:val="18"/>
                      <w:szCs w:val="18"/>
                    </w:rPr>
                  </w:pPr>
                  <w:hyperlink r:id="rId41" w:history="1">
                    <w:r w:rsidR="00172BD3" w:rsidRPr="00FB7BA1">
                      <w:rPr>
                        <w:sz w:val="18"/>
                        <w:u w:val="single"/>
                        <w:lang w:val="en-US"/>
                      </w:rPr>
                      <w:t>http</w:t>
                    </w:r>
                    <w:r w:rsidR="00172BD3" w:rsidRPr="00FB7BA1">
                      <w:rPr>
                        <w:sz w:val="18"/>
                        <w:u w:val="single"/>
                      </w:rPr>
                      <w:t>://</w:t>
                    </w:r>
                    <w:r w:rsidR="00172BD3" w:rsidRPr="00FB7BA1">
                      <w:rPr>
                        <w:sz w:val="18"/>
                        <w:u w:val="single"/>
                        <w:lang w:val="en-US"/>
                      </w:rPr>
                      <w:t>www</w:t>
                    </w:r>
                    <w:r w:rsidR="00172BD3" w:rsidRPr="00FB7BA1">
                      <w:rPr>
                        <w:sz w:val="18"/>
                        <w:u w:val="single"/>
                      </w:rPr>
                      <w:t>.</w:t>
                    </w:r>
                    <w:proofErr w:type="spellStart"/>
                    <w:r w:rsidR="00172BD3" w:rsidRPr="00FB7BA1">
                      <w:rPr>
                        <w:sz w:val="18"/>
                        <w:u w:val="single"/>
                        <w:lang w:val="en-US"/>
                      </w:rPr>
                      <w:t>admkonda</w:t>
                    </w:r>
                    <w:proofErr w:type="spellEnd"/>
                    <w:r w:rsidR="00172BD3" w:rsidRPr="00FB7BA1">
                      <w:rPr>
                        <w:sz w:val="18"/>
                        <w:u w:val="single"/>
                      </w:rPr>
                      <w:t>.</w:t>
                    </w:r>
                    <w:proofErr w:type="spellStart"/>
                    <w:r w:rsidR="00172BD3" w:rsidRPr="00FB7BA1">
                      <w:rPr>
                        <w:sz w:val="18"/>
                        <w:u w:val="single"/>
                        <w:lang w:val="en-US"/>
                      </w:rPr>
                      <w:t>ru</w:t>
                    </w:r>
                    <w:proofErr w:type="spellEnd"/>
                  </w:hyperlink>
                </w:p>
              </w:tc>
            </w:tr>
            <w:tr w:rsidR="00172BD3" w:rsidRPr="00FB7BA1" w:rsidTr="00172BD3">
              <w:trPr>
                <w:trHeight w:val="157"/>
              </w:trPr>
              <w:tc>
                <w:tcPr>
                  <w:tcW w:w="4916" w:type="dxa"/>
                  <w:tcBorders>
                    <w:top w:val="nil"/>
                    <w:left w:val="nil"/>
                    <w:bottom w:val="nil"/>
                    <w:right w:val="nil"/>
                  </w:tcBorders>
                </w:tcPr>
                <w:p w:rsidR="00172BD3" w:rsidRPr="00FB7BA1" w:rsidRDefault="00172BD3" w:rsidP="00172BD3">
                  <w:pPr>
                    <w:jc w:val="center"/>
                    <w:rPr>
                      <w:sz w:val="18"/>
                      <w:szCs w:val="18"/>
                    </w:rPr>
                  </w:pPr>
                  <w:r w:rsidRPr="00FB7BA1">
                    <w:rPr>
                      <w:sz w:val="18"/>
                    </w:rPr>
                    <w:t>ОКПО 02070453, ОГРН 1028601391213</w:t>
                  </w:r>
                </w:p>
              </w:tc>
            </w:tr>
            <w:tr w:rsidR="00172BD3" w:rsidRPr="00FB7BA1" w:rsidTr="00172BD3">
              <w:trPr>
                <w:trHeight w:val="157"/>
              </w:trPr>
              <w:tc>
                <w:tcPr>
                  <w:tcW w:w="4916" w:type="dxa"/>
                  <w:tcBorders>
                    <w:top w:val="nil"/>
                    <w:left w:val="nil"/>
                    <w:bottom w:val="nil"/>
                    <w:right w:val="nil"/>
                  </w:tcBorders>
                </w:tcPr>
                <w:p w:rsidR="00172BD3" w:rsidRPr="00FB7BA1" w:rsidRDefault="00172BD3" w:rsidP="00172BD3">
                  <w:pPr>
                    <w:jc w:val="center"/>
                    <w:rPr>
                      <w:sz w:val="18"/>
                    </w:rPr>
                  </w:pPr>
                  <w:r w:rsidRPr="00FB7BA1">
                    <w:rPr>
                      <w:sz w:val="18"/>
                    </w:rPr>
                    <w:t>ИНН / КПП 8616001630 / 861601001</w:t>
                  </w:r>
                </w:p>
              </w:tc>
            </w:tr>
          </w:tbl>
          <w:p w:rsidR="00172BD3" w:rsidRPr="00FB7BA1" w:rsidRDefault="00172BD3" w:rsidP="00172BD3">
            <w:pPr>
              <w:rPr>
                <w:b/>
                <w:sz w:val="28"/>
                <w:szCs w:val="28"/>
              </w:rPr>
            </w:pPr>
          </w:p>
          <w:p w:rsidR="00172BD3" w:rsidRPr="00FB7BA1" w:rsidRDefault="00172BD3" w:rsidP="00172BD3">
            <w:pPr>
              <w:rPr>
                <w:b/>
                <w:sz w:val="28"/>
                <w:szCs w:val="28"/>
              </w:rPr>
            </w:pPr>
          </w:p>
          <w:p w:rsidR="00172BD3" w:rsidRPr="00FB7BA1" w:rsidRDefault="00172BD3" w:rsidP="00172BD3">
            <w:pPr>
              <w:tabs>
                <w:tab w:val="left" w:pos="1000"/>
              </w:tabs>
              <w:jc w:val="center"/>
              <w:rPr>
                <w:b/>
                <w:bCs/>
                <w:sz w:val="28"/>
                <w:szCs w:val="28"/>
              </w:rPr>
            </w:pPr>
            <w:r w:rsidRPr="00FB7BA1">
              <w:rPr>
                <w:b/>
                <w:bCs/>
                <w:sz w:val="28"/>
                <w:szCs w:val="28"/>
              </w:rPr>
              <w:t>РАЗРЕШЕНИЕ</w:t>
            </w:r>
          </w:p>
          <w:p w:rsidR="00172BD3" w:rsidRPr="00FB7BA1" w:rsidRDefault="00172BD3" w:rsidP="00172BD3">
            <w:pPr>
              <w:tabs>
                <w:tab w:val="left" w:pos="1000"/>
              </w:tabs>
              <w:jc w:val="center"/>
              <w:rPr>
                <w:b/>
                <w:bCs/>
                <w:sz w:val="28"/>
                <w:szCs w:val="28"/>
              </w:rPr>
            </w:pPr>
            <w:r w:rsidRPr="00FB7BA1">
              <w:rPr>
                <w:b/>
                <w:bCs/>
                <w:sz w:val="28"/>
                <w:szCs w:val="28"/>
              </w:rPr>
              <w:t>на право вырубки зеленых насаждений</w:t>
            </w:r>
          </w:p>
        </w:tc>
      </w:tr>
    </w:tbl>
    <w:p w:rsidR="00172BD3" w:rsidRDefault="00172BD3" w:rsidP="004828C9">
      <w:pPr>
        <w:rPr>
          <w:sz w:val="28"/>
          <w:szCs w:val="28"/>
        </w:rPr>
      </w:pPr>
    </w:p>
    <w:tbl>
      <w:tblPr>
        <w:tblW w:w="5000" w:type="pct"/>
        <w:tblLook w:val="04A0" w:firstRow="1" w:lastRow="0" w:firstColumn="1" w:lastColumn="0" w:noHBand="0" w:noVBand="1"/>
      </w:tblPr>
      <w:tblGrid>
        <w:gridCol w:w="3282"/>
        <w:gridCol w:w="3283"/>
        <w:gridCol w:w="3283"/>
      </w:tblGrid>
      <w:tr w:rsidR="00172BD3" w:rsidRPr="00FB7BA1" w:rsidTr="00172BD3">
        <w:tc>
          <w:tcPr>
            <w:tcW w:w="1666" w:type="pct"/>
            <w:shd w:val="clear" w:color="auto" w:fill="auto"/>
          </w:tcPr>
          <w:p w:rsidR="00172BD3" w:rsidRPr="00FB7BA1" w:rsidRDefault="00172BD3" w:rsidP="004828C9">
            <w:pPr>
              <w:rPr>
                <w:sz w:val="28"/>
                <w:szCs w:val="28"/>
              </w:rPr>
            </w:pPr>
            <w:r w:rsidRPr="00FB7BA1">
              <w:rPr>
                <w:sz w:val="28"/>
                <w:szCs w:val="28"/>
              </w:rPr>
              <w:t xml:space="preserve">от </w:t>
            </w:r>
            <w:r>
              <w:rPr>
                <w:sz w:val="28"/>
                <w:szCs w:val="28"/>
              </w:rPr>
              <w:t>___ _______</w:t>
            </w:r>
            <w:r w:rsidRPr="00FB7BA1">
              <w:rPr>
                <w:sz w:val="28"/>
                <w:szCs w:val="28"/>
              </w:rPr>
              <w:t xml:space="preserve"> 20</w:t>
            </w:r>
            <w:r>
              <w:rPr>
                <w:sz w:val="28"/>
                <w:szCs w:val="28"/>
              </w:rPr>
              <w:t>__</w:t>
            </w:r>
            <w:r w:rsidRPr="00FB7BA1">
              <w:rPr>
                <w:sz w:val="28"/>
                <w:szCs w:val="28"/>
              </w:rPr>
              <w:t xml:space="preserve"> года</w:t>
            </w:r>
          </w:p>
        </w:tc>
        <w:tc>
          <w:tcPr>
            <w:tcW w:w="1667" w:type="pct"/>
            <w:shd w:val="clear" w:color="auto" w:fill="auto"/>
          </w:tcPr>
          <w:p w:rsidR="00172BD3" w:rsidRPr="00FB7BA1" w:rsidRDefault="00172BD3" w:rsidP="004828C9">
            <w:pPr>
              <w:rPr>
                <w:sz w:val="28"/>
                <w:szCs w:val="28"/>
              </w:rPr>
            </w:pPr>
          </w:p>
        </w:tc>
        <w:tc>
          <w:tcPr>
            <w:tcW w:w="1667" w:type="pct"/>
            <w:shd w:val="clear" w:color="auto" w:fill="auto"/>
          </w:tcPr>
          <w:p w:rsidR="00172BD3" w:rsidRPr="00FB7BA1" w:rsidRDefault="00172BD3" w:rsidP="004828C9">
            <w:pPr>
              <w:ind w:firstLine="2224"/>
              <w:rPr>
                <w:sz w:val="28"/>
                <w:szCs w:val="28"/>
              </w:rPr>
            </w:pPr>
            <w:r w:rsidRPr="00FB7BA1">
              <w:rPr>
                <w:sz w:val="28"/>
                <w:szCs w:val="28"/>
              </w:rPr>
              <w:t xml:space="preserve">№ </w:t>
            </w:r>
            <w:r>
              <w:rPr>
                <w:sz w:val="28"/>
                <w:szCs w:val="28"/>
              </w:rPr>
              <w:t>___</w:t>
            </w:r>
          </w:p>
        </w:tc>
      </w:tr>
    </w:tbl>
    <w:p w:rsidR="00172BD3" w:rsidRPr="00FB7BA1" w:rsidRDefault="00172BD3" w:rsidP="004828C9">
      <w:pPr>
        <w:rPr>
          <w:sz w:val="28"/>
          <w:szCs w:val="28"/>
        </w:rPr>
      </w:pPr>
    </w:p>
    <w:p w:rsidR="00172BD3" w:rsidRPr="00FB7BA1" w:rsidRDefault="00172BD3" w:rsidP="004828C9">
      <w:pPr>
        <w:ind w:firstLine="709"/>
        <w:jc w:val="both"/>
        <w:rPr>
          <w:sz w:val="28"/>
          <w:szCs w:val="28"/>
          <w:u w:val="single"/>
        </w:rPr>
      </w:pPr>
      <w:r w:rsidRPr="00FB7BA1">
        <w:rPr>
          <w:sz w:val="28"/>
          <w:szCs w:val="28"/>
        </w:rPr>
        <w:t>Администрацией Кондинского района рассмотрены представленные материалы по вопросу вырубки зеленых насаждений в целях __________________________________________________</w:t>
      </w:r>
      <w:r w:rsidR="005B6A05">
        <w:rPr>
          <w:sz w:val="28"/>
          <w:szCs w:val="28"/>
        </w:rPr>
        <w:t>,</w:t>
      </w:r>
      <w:r w:rsidRPr="00FB7BA1">
        <w:rPr>
          <w:sz w:val="28"/>
          <w:szCs w:val="28"/>
        </w:rPr>
        <w:t xml:space="preserve"> </w:t>
      </w:r>
      <w:r>
        <w:rPr>
          <w:sz w:val="28"/>
          <w:szCs w:val="28"/>
        </w:rPr>
        <w:t>расположенных н</w:t>
      </w:r>
      <w:proofErr w:type="gramStart"/>
      <w:r>
        <w:rPr>
          <w:sz w:val="28"/>
          <w:szCs w:val="28"/>
        </w:rPr>
        <w:t>а(</w:t>
      </w:r>
      <w:proofErr w:type="gramEnd"/>
      <w:r>
        <w:rPr>
          <w:sz w:val="28"/>
          <w:szCs w:val="28"/>
        </w:rPr>
        <w:t xml:space="preserve">вблизи) </w:t>
      </w:r>
      <w:r w:rsidRPr="00FB7BA1">
        <w:rPr>
          <w:sz w:val="28"/>
          <w:szCs w:val="28"/>
        </w:rPr>
        <w:t>земельно</w:t>
      </w:r>
      <w:r>
        <w:rPr>
          <w:sz w:val="28"/>
          <w:szCs w:val="28"/>
        </w:rPr>
        <w:t>м(ого)</w:t>
      </w:r>
      <w:r w:rsidRPr="00FB7BA1">
        <w:rPr>
          <w:sz w:val="28"/>
          <w:szCs w:val="28"/>
        </w:rPr>
        <w:t xml:space="preserve"> участк</w:t>
      </w:r>
      <w:r>
        <w:rPr>
          <w:sz w:val="28"/>
          <w:szCs w:val="28"/>
        </w:rPr>
        <w:t>е(а)</w:t>
      </w:r>
      <w:r w:rsidRPr="00FB7BA1">
        <w:rPr>
          <w:sz w:val="28"/>
          <w:szCs w:val="28"/>
        </w:rPr>
        <w:t xml:space="preserve"> с кадастровым номером </w:t>
      </w:r>
      <w:r>
        <w:rPr>
          <w:sz w:val="28"/>
          <w:szCs w:val="28"/>
        </w:rPr>
        <w:t>____________________</w:t>
      </w:r>
      <w:r w:rsidRPr="00FB7BA1">
        <w:rPr>
          <w:sz w:val="28"/>
          <w:szCs w:val="28"/>
        </w:rPr>
        <w:t xml:space="preserve"> по </w:t>
      </w:r>
      <w:r>
        <w:rPr>
          <w:sz w:val="28"/>
          <w:szCs w:val="28"/>
        </w:rPr>
        <w:t>адресу _______________________________________</w:t>
      </w:r>
      <w:r w:rsidRPr="00FB7BA1">
        <w:rPr>
          <w:sz w:val="28"/>
          <w:szCs w:val="28"/>
        </w:rPr>
        <w:t>.</w:t>
      </w:r>
    </w:p>
    <w:p w:rsidR="00172BD3" w:rsidRPr="00FB7BA1" w:rsidRDefault="00172BD3" w:rsidP="00F23D30">
      <w:pPr>
        <w:ind w:firstLine="709"/>
        <w:jc w:val="both"/>
        <w:rPr>
          <w:sz w:val="28"/>
          <w:szCs w:val="28"/>
          <w:u w:val="single"/>
        </w:rPr>
      </w:pPr>
      <w:r w:rsidRPr="00FB7BA1">
        <w:rPr>
          <w:sz w:val="28"/>
          <w:szCs w:val="28"/>
        </w:rPr>
        <w:t>Местоположение зеленых насаждений:</w:t>
      </w:r>
      <w:r w:rsidR="00F23D30">
        <w:rPr>
          <w:sz w:val="28"/>
          <w:szCs w:val="28"/>
        </w:rPr>
        <w:t xml:space="preserve"> _______________</w:t>
      </w:r>
      <w:r>
        <w:rPr>
          <w:sz w:val="28"/>
          <w:szCs w:val="28"/>
        </w:rPr>
        <w:t>______________ _______________________________________________________________________________________________________</w:t>
      </w:r>
      <w:r w:rsidR="004828C9">
        <w:rPr>
          <w:sz w:val="28"/>
          <w:szCs w:val="28"/>
        </w:rPr>
        <w:t>_______________</w:t>
      </w:r>
      <w:r>
        <w:rPr>
          <w:sz w:val="28"/>
          <w:szCs w:val="28"/>
        </w:rPr>
        <w:t>__________</w:t>
      </w:r>
      <w:r w:rsidR="00F23D30">
        <w:rPr>
          <w:sz w:val="28"/>
          <w:szCs w:val="28"/>
        </w:rPr>
        <w:t>___</w:t>
      </w:r>
      <w:r>
        <w:rPr>
          <w:sz w:val="28"/>
          <w:szCs w:val="28"/>
        </w:rPr>
        <w:t>_____</w:t>
      </w:r>
      <w:r w:rsidRPr="00FB7BA1">
        <w:rPr>
          <w:sz w:val="28"/>
          <w:szCs w:val="28"/>
        </w:rPr>
        <w:t>.</w:t>
      </w:r>
    </w:p>
    <w:p w:rsidR="00172BD3" w:rsidRPr="00FB7BA1" w:rsidRDefault="00172BD3" w:rsidP="004828C9">
      <w:pPr>
        <w:rPr>
          <w:sz w:val="28"/>
          <w:szCs w:val="28"/>
        </w:rPr>
      </w:pPr>
    </w:p>
    <w:p w:rsidR="00172BD3" w:rsidRPr="00FB7BA1" w:rsidRDefault="00172BD3" w:rsidP="00D6777F">
      <w:pPr>
        <w:rPr>
          <w:sz w:val="28"/>
          <w:szCs w:val="28"/>
          <w:u w:val="single"/>
        </w:rPr>
      </w:pPr>
      <w:r w:rsidRPr="00FB7BA1">
        <w:rPr>
          <w:sz w:val="28"/>
          <w:szCs w:val="28"/>
        </w:rPr>
        <w:t xml:space="preserve">Заявитель: </w:t>
      </w:r>
      <w:r w:rsidR="00143FA7">
        <w:rPr>
          <w:sz w:val="28"/>
          <w:szCs w:val="28"/>
        </w:rPr>
        <w:t>_____________________________</w:t>
      </w:r>
      <w:r>
        <w:rPr>
          <w:sz w:val="28"/>
          <w:szCs w:val="28"/>
        </w:rPr>
        <w:t>____.</w:t>
      </w:r>
    </w:p>
    <w:p w:rsidR="00172BD3" w:rsidRPr="00FB7BA1" w:rsidRDefault="00172BD3" w:rsidP="00D6777F">
      <w:pPr>
        <w:ind w:firstLine="709"/>
        <w:rPr>
          <w:sz w:val="28"/>
          <w:szCs w:val="28"/>
        </w:rPr>
      </w:pPr>
      <w:r w:rsidRPr="00FB7BA1">
        <w:rPr>
          <w:sz w:val="28"/>
          <w:szCs w:val="28"/>
        </w:rPr>
        <w:t>Представленные документы:</w:t>
      </w:r>
    </w:p>
    <w:p w:rsidR="00172BD3" w:rsidRPr="00FB7BA1" w:rsidRDefault="004828C9" w:rsidP="00D6777F">
      <w:pPr>
        <w:suppressAutoHyphens/>
        <w:ind w:firstLine="709"/>
        <w:jc w:val="both"/>
        <w:rPr>
          <w:sz w:val="28"/>
          <w:szCs w:val="28"/>
        </w:rPr>
      </w:pPr>
      <w:r>
        <w:rPr>
          <w:sz w:val="28"/>
          <w:szCs w:val="28"/>
        </w:rPr>
        <w:t xml:space="preserve">1. </w:t>
      </w:r>
      <w:r w:rsidR="00143FA7" w:rsidRPr="00143FA7">
        <w:rPr>
          <w:sz w:val="28"/>
          <w:szCs w:val="28"/>
        </w:rPr>
        <w:t>_________________________________</w:t>
      </w:r>
      <w:r w:rsidR="00143FA7">
        <w:rPr>
          <w:sz w:val="28"/>
          <w:szCs w:val="28"/>
        </w:rPr>
        <w:t>.</w:t>
      </w:r>
    </w:p>
    <w:p w:rsidR="00172BD3" w:rsidRPr="00FB7BA1" w:rsidRDefault="004828C9" w:rsidP="00D6777F">
      <w:pPr>
        <w:suppressAutoHyphens/>
        <w:ind w:firstLine="709"/>
        <w:jc w:val="both"/>
        <w:rPr>
          <w:sz w:val="28"/>
          <w:szCs w:val="28"/>
        </w:rPr>
      </w:pPr>
      <w:r>
        <w:rPr>
          <w:sz w:val="28"/>
          <w:szCs w:val="28"/>
        </w:rPr>
        <w:t xml:space="preserve">2. </w:t>
      </w:r>
      <w:r w:rsidR="00172BD3">
        <w:rPr>
          <w:sz w:val="28"/>
          <w:szCs w:val="28"/>
        </w:rPr>
        <w:t>___</w:t>
      </w:r>
      <w:r w:rsidR="00143FA7">
        <w:rPr>
          <w:sz w:val="28"/>
          <w:szCs w:val="28"/>
        </w:rPr>
        <w:t>_____________</w:t>
      </w:r>
      <w:r w:rsidR="00172BD3">
        <w:rPr>
          <w:sz w:val="28"/>
          <w:szCs w:val="28"/>
        </w:rPr>
        <w:t>_________________</w:t>
      </w:r>
      <w:r w:rsidR="00172BD3" w:rsidRPr="00FB7BA1">
        <w:rPr>
          <w:sz w:val="28"/>
          <w:szCs w:val="28"/>
        </w:rPr>
        <w:t>.</w:t>
      </w:r>
    </w:p>
    <w:p w:rsidR="00172BD3" w:rsidRPr="00FB7BA1" w:rsidRDefault="00172BD3" w:rsidP="004828C9">
      <w:pPr>
        <w:ind w:left="1418"/>
        <w:rPr>
          <w:sz w:val="28"/>
          <w:szCs w:val="28"/>
        </w:rPr>
      </w:pPr>
    </w:p>
    <w:p w:rsidR="00172BD3" w:rsidRPr="00FB7BA1" w:rsidRDefault="00172BD3" w:rsidP="00143FA7">
      <w:pPr>
        <w:ind w:firstLine="705"/>
        <w:jc w:val="both"/>
        <w:rPr>
          <w:sz w:val="28"/>
          <w:szCs w:val="28"/>
        </w:rPr>
      </w:pPr>
      <w:r w:rsidRPr="00FB7BA1">
        <w:rPr>
          <w:sz w:val="28"/>
          <w:szCs w:val="28"/>
        </w:rPr>
        <w:t xml:space="preserve">При обследовании </w:t>
      </w:r>
      <w:r>
        <w:rPr>
          <w:sz w:val="28"/>
          <w:szCs w:val="28"/>
        </w:rPr>
        <w:t>___ _________</w:t>
      </w:r>
      <w:r w:rsidRPr="00FB7BA1">
        <w:rPr>
          <w:sz w:val="28"/>
          <w:szCs w:val="28"/>
        </w:rPr>
        <w:t xml:space="preserve"> 20</w:t>
      </w:r>
      <w:r>
        <w:rPr>
          <w:sz w:val="28"/>
          <w:szCs w:val="28"/>
        </w:rPr>
        <w:t>__</w:t>
      </w:r>
      <w:r w:rsidR="00143FA7">
        <w:rPr>
          <w:sz w:val="28"/>
          <w:szCs w:val="28"/>
        </w:rPr>
        <w:t xml:space="preserve"> года земельного участка</w:t>
      </w:r>
      <w:r w:rsidRPr="00FB7BA1">
        <w:rPr>
          <w:sz w:val="28"/>
          <w:szCs w:val="28"/>
        </w:rPr>
        <w:t xml:space="preserve"> установлено, что на территории находятся зеленые насаждения следующего количества:</w:t>
      </w:r>
    </w:p>
    <w:p w:rsidR="00172BD3" w:rsidRPr="00BC148A" w:rsidRDefault="004828C9" w:rsidP="00D6777F">
      <w:pPr>
        <w:suppressAutoHyphens/>
        <w:ind w:firstLine="705"/>
        <w:jc w:val="both"/>
        <w:rPr>
          <w:sz w:val="28"/>
          <w:szCs w:val="28"/>
        </w:rPr>
      </w:pPr>
      <w:r>
        <w:rPr>
          <w:sz w:val="28"/>
          <w:szCs w:val="28"/>
        </w:rPr>
        <w:t xml:space="preserve">1. </w:t>
      </w:r>
      <w:r w:rsidR="00172BD3">
        <w:rPr>
          <w:sz w:val="28"/>
          <w:szCs w:val="28"/>
        </w:rPr>
        <w:t>_________________________________</w:t>
      </w:r>
      <w:r w:rsidR="00143FA7">
        <w:rPr>
          <w:sz w:val="28"/>
          <w:szCs w:val="28"/>
        </w:rPr>
        <w:t>.</w:t>
      </w:r>
    </w:p>
    <w:p w:rsidR="00172BD3" w:rsidRPr="00BC148A" w:rsidRDefault="004828C9" w:rsidP="00D6777F">
      <w:pPr>
        <w:suppressAutoHyphens/>
        <w:ind w:firstLine="705"/>
        <w:jc w:val="both"/>
        <w:rPr>
          <w:sz w:val="28"/>
          <w:szCs w:val="28"/>
        </w:rPr>
      </w:pPr>
      <w:r>
        <w:rPr>
          <w:sz w:val="28"/>
          <w:szCs w:val="28"/>
        </w:rPr>
        <w:t xml:space="preserve">2. </w:t>
      </w:r>
      <w:r w:rsidR="00172BD3">
        <w:rPr>
          <w:sz w:val="28"/>
          <w:szCs w:val="28"/>
        </w:rPr>
        <w:t>_________________________________</w:t>
      </w:r>
      <w:r w:rsidR="00143FA7">
        <w:rPr>
          <w:sz w:val="28"/>
          <w:szCs w:val="28"/>
        </w:rPr>
        <w:t>.</w:t>
      </w:r>
    </w:p>
    <w:p w:rsidR="00172BD3" w:rsidRPr="00BC148A" w:rsidRDefault="004828C9" w:rsidP="00D6777F">
      <w:pPr>
        <w:suppressAutoHyphens/>
        <w:ind w:firstLine="705"/>
        <w:jc w:val="both"/>
        <w:rPr>
          <w:sz w:val="28"/>
          <w:szCs w:val="28"/>
        </w:rPr>
      </w:pPr>
      <w:r>
        <w:rPr>
          <w:sz w:val="28"/>
          <w:szCs w:val="28"/>
        </w:rPr>
        <w:t xml:space="preserve">3. </w:t>
      </w:r>
      <w:r w:rsidR="00172BD3">
        <w:rPr>
          <w:sz w:val="28"/>
          <w:szCs w:val="28"/>
        </w:rPr>
        <w:t>__</w:t>
      </w:r>
      <w:r w:rsidR="00143FA7">
        <w:rPr>
          <w:sz w:val="28"/>
          <w:szCs w:val="28"/>
        </w:rPr>
        <w:t>_______________________________.</w:t>
      </w:r>
    </w:p>
    <w:p w:rsidR="00172BD3" w:rsidRPr="00BC148A" w:rsidRDefault="004828C9" w:rsidP="00D6777F">
      <w:pPr>
        <w:suppressAutoHyphens/>
        <w:ind w:firstLine="705"/>
        <w:jc w:val="both"/>
        <w:rPr>
          <w:sz w:val="28"/>
          <w:szCs w:val="28"/>
        </w:rPr>
      </w:pPr>
      <w:r>
        <w:rPr>
          <w:sz w:val="28"/>
          <w:szCs w:val="28"/>
        </w:rPr>
        <w:t xml:space="preserve">4. </w:t>
      </w:r>
      <w:r w:rsidR="00172BD3">
        <w:rPr>
          <w:sz w:val="28"/>
          <w:szCs w:val="28"/>
        </w:rPr>
        <w:t>_________________________________.</w:t>
      </w:r>
    </w:p>
    <w:p w:rsidR="00172BD3" w:rsidRPr="00FB7BA1" w:rsidRDefault="00172BD3" w:rsidP="004828C9">
      <w:pPr>
        <w:ind w:firstLine="709"/>
        <w:rPr>
          <w:sz w:val="28"/>
          <w:szCs w:val="28"/>
          <w:u w:val="single"/>
        </w:rPr>
      </w:pPr>
    </w:p>
    <w:p w:rsidR="00172BD3" w:rsidRPr="00FB7BA1" w:rsidRDefault="00172BD3" w:rsidP="004A6C9E">
      <w:pPr>
        <w:ind w:firstLine="705"/>
        <w:jc w:val="both"/>
        <w:rPr>
          <w:sz w:val="28"/>
          <w:szCs w:val="28"/>
        </w:rPr>
      </w:pPr>
      <w:r w:rsidRPr="00FB7BA1">
        <w:rPr>
          <w:sz w:val="28"/>
          <w:szCs w:val="28"/>
        </w:rPr>
        <w:lastRenderedPageBreak/>
        <w:t>Администрация Кондинского района, дей</w:t>
      </w:r>
      <w:r w:rsidR="00421E53">
        <w:rPr>
          <w:sz w:val="28"/>
          <w:szCs w:val="28"/>
        </w:rPr>
        <w:t>ствуя на основании постановления</w:t>
      </w:r>
      <w:r w:rsidRPr="00FB7BA1">
        <w:rPr>
          <w:sz w:val="28"/>
          <w:szCs w:val="28"/>
        </w:rPr>
        <w:t xml:space="preserve"> администрации Кондинского района от 11 февраля 2020 года</w:t>
      </w:r>
      <w:r w:rsidR="00421E53">
        <w:rPr>
          <w:sz w:val="28"/>
          <w:szCs w:val="28"/>
        </w:rPr>
        <w:t xml:space="preserve">            </w:t>
      </w:r>
      <w:r w:rsidRPr="00FB7BA1">
        <w:rPr>
          <w:sz w:val="28"/>
          <w:szCs w:val="28"/>
        </w:rPr>
        <w:t xml:space="preserve"> № 218 «Об утверждении административного регламента по предоставлению муниципальной услуги «Выдача разрешения на право вырубки зеленых насаждений»</w:t>
      </w:r>
      <w:r w:rsidR="00184F97">
        <w:rPr>
          <w:sz w:val="28"/>
          <w:szCs w:val="28"/>
        </w:rPr>
        <w:t>,</w:t>
      </w:r>
    </w:p>
    <w:p w:rsidR="00172BD3" w:rsidRPr="00FB7BA1" w:rsidRDefault="00172BD3" w:rsidP="004A6C9E">
      <w:pPr>
        <w:ind w:firstLine="705"/>
        <w:rPr>
          <w:b/>
          <w:sz w:val="28"/>
          <w:szCs w:val="28"/>
        </w:rPr>
      </w:pPr>
    </w:p>
    <w:p w:rsidR="00172BD3" w:rsidRPr="00FB7BA1" w:rsidRDefault="00172BD3" w:rsidP="004A6C9E">
      <w:pPr>
        <w:ind w:firstLine="705"/>
        <w:rPr>
          <w:b/>
          <w:sz w:val="28"/>
          <w:szCs w:val="28"/>
        </w:rPr>
      </w:pPr>
      <w:r w:rsidRPr="00FB7BA1">
        <w:rPr>
          <w:b/>
          <w:sz w:val="28"/>
          <w:szCs w:val="28"/>
        </w:rPr>
        <w:t>РАЗРЕШАЕТ:</w:t>
      </w:r>
    </w:p>
    <w:p w:rsidR="00172BD3" w:rsidRPr="00FB7BA1" w:rsidRDefault="00172BD3" w:rsidP="004A6C9E">
      <w:pPr>
        <w:ind w:firstLine="705"/>
        <w:rPr>
          <w:b/>
          <w:sz w:val="28"/>
          <w:szCs w:val="28"/>
        </w:rPr>
      </w:pPr>
    </w:p>
    <w:p w:rsidR="00172BD3" w:rsidRPr="00FB7BA1" w:rsidRDefault="00172BD3" w:rsidP="004A6C9E">
      <w:pPr>
        <w:ind w:firstLine="705"/>
        <w:jc w:val="both"/>
        <w:rPr>
          <w:sz w:val="28"/>
          <w:szCs w:val="28"/>
          <w:u w:val="single"/>
        </w:rPr>
      </w:pPr>
      <w:r w:rsidRPr="00BC148A">
        <w:rPr>
          <w:sz w:val="28"/>
          <w:szCs w:val="28"/>
        </w:rPr>
        <w:t xml:space="preserve">Вырубку зеленых насаждений, расположенных на земельном участке, </w:t>
      </w:r>
      <w:r w:rsidR="004A6C9E">
        <w:rPr>
          <w:sz w:val="28"/>
          <w:szCs w:val="28"/>
        </w:rPr>
        <w:t xml:space="preserve">               </w:t>
      </w:r>
      <w:r w:rsidRPr="00BC148A">
        <w:rPr>
          <w:sz w:val="28"/>
          <w:szCs w:val="28"/>
        </w:rPr>
        <w:t>в количестве</w:t>
      </w:r>
      <w:r w:rsidRPr="004A6C9E">
        <w:rPr>
          <w:sz w:val="28"/>
          <w:szCs w:val="28"/>
        </w:rPr>
        <w:t>:</w:t>
      </w:r>
    </w:p>
    <w:p w:rsidR="00172BD3" w:rsidRPr="00BC148A" w:rsidRDefault="004A6C9E" w:rsidP="004A6C9E">
      <w:pPr>
        <w:suppressAutoHyphens/>
        <w:ind w:firstLine="705"/>
        <w:jc w:val="both"/>
        <w:rPr>
          <w:sz w:val="28"/>
          <w:szCs w:val="28"/>
        </w:rPr>
      </w:pPr>
      <w:r>
        <w:rPr>
          <w:sz w:val="28"/>
          <w:szCs w:val="28"/>
        </w:rPr>
        <w:t>1. _________________________________.</w:t>
      </w:r>
    </w:p>
    <w:p w:rsidR="00172BD3" w:rsidRPr="00BC148A" w:rsidRDefault="004A6C9E" w:rsidP="004A6C9E">
      <w:pPr>
        <w:suppressAutoHyphens/>
        <w:ind w:firstLine="705"/>
        <w:jc w:val="both"/>
        <w:rPr>
          <w:sz w:val="28"/>
          <w:szCs w:val="28"/>
        </w:rPr>
      </w:pPr>
      <w:r>
        <w:rPr>
          <w:sz w:val="28"/>
          <w:szCs w:val="28"/>
        </w:rPr>
        <w:t xml:space="preserve">2. </w:t>
      </w:r>
      <w:r w:rsidR="00172BD3">
        <w:rPr>
          <w:sz w:val="28"/>
          <w:szCs w:val="28"/>
        </w:rPr>
        <w:t>_________________________________</w:t>
      </w:r>
      <w:r>
        <w:rPr>
          <w:sz w:val="28"/>
          <w:szCs w:val="28"/>
        </w:rPr>
        <w:t>.</w:t>
      </w:r>
    </w:p>
    <w:p w:rsidR="00172BD3" w:rsidRPr="00BC148A" w:rsidRDefault="004A6C9E" w:rsidP="004A6C9E">
      <w:pPr>
        <w:suppressAutoHyphens/>
        <w:ind w:firstLine="705"/>
        <w:jc w:val="both"/>
        <w:rPr>
          <w:sz w:val="28"/>
          <w:szCs w:val="28"/>
        </w:rPr>
      </w:pPr>
      <w:r>
        <w:rPr>
          <w:sz w:val="28"/>
          <w:szCs w:val="28"/>
        </w:rPr>
        <w:t xml:space="preserve">3. </w:t>
      </w:r>
      <w:r w:rsidR="00172BD3">
        <w:rPr>
          <w:sz w:val="28"/>
          <w:szCs w:val="28"/>
        </w:rPr>
        <w:t>__</w:t>
      </w:r>
      <w:r>
        <w:rPr>
          <w:sz w:val="28"/>
          <w:szCs w:val="28"/>
        </w:rPr>
        <w:t>_______________________________.</w:t>
      </w:r>
    </w:p>
    <w:p w:rsidR="00172BD3" w:rsidRPr="00BC148A" w:rsidRDefault="004A6C9E" w:rsidP="004A6C9E">
      <w:pPr>
        <w:suppressAutoHyphens/>
        <w:ind w:firstLine="705"/>
        <w:jc w:val="both"/>
        <w:rPr>
          <w:sz w:val="28"/>
          <w:szCs w:val="28"/>
        </w:rPr>
      </w:pPr>
      <w:r>
        <w:rPr>
          <w:sz w:val="28"/>
          <w:szCs w:val="28"/>
        </w:rPr>
        <w:t xml:space="preserve">4. </w:t>
      </w:r>
      <w:r w:rsidR="00172BD3">
        <w:rPr>
          <w:sz w:val="28"/>
          <w:szCs w:val="28"/>
        </w:rPr>
        <w:t>_________________________________.</w:t>
      </w:r>
    </w:p>
    <w:p w:rsidR="00172BD3" w:rsidRPr="00FB7BA1" w:rsidRDefault="00172BD3" w:rsidP="004A6C9E">
      <w:pPr>
        <w:ind w:firstLine="705"/>
        <w:rPr>
          <w:sz w:val="28"/>
          <w:szCs w:val="28"/>
          <w:u w:val="single"/>
        </w:rPr>
      </w:pPr>
    </w:p>
    <w:p w:rsidR="00172BD3" w:rsidRPr="00FB7BA1" w:rsidRDefault="00172BD3" w:rsidP="004A6C9E">
      <w:pPr>
        <w:ind w:firstLine="709"/>
        <w:jc w:val="both"/>
        <w:rPr>
          <w:b/>
          <w:sz w:val="28"/>
          <w:szCs w:val="28"/>
        </w:rPr>
      </w:pPr>
      <w:r w:rsidRPr="00FB7BA1">
        <w:rPr>
          <w:b/>
          <w:sz w:val="28"/>
          <w:szCs w:val="28"/>
        </w:rPr>
        <w:t xml:space="preserve">Разрешение на право вырубки зеленых насаждений выдано </w:t>
      </w:r>
      <w:r w:rsidRPr="0014541A">
        <w:rPr>
          <w:b/>
          <w:sz w:val="28"/>
          <w:szCs w:val="28"/>
        </w:rPr>
        <w:t>сроком на один год</w:t>
      </w:r>
      <w:r w:rsidRPr="00FB7BA1">
        <w:rPr>
          <w:b/>
          <w:sz w:val="28"/>
          <w:szCs w:val="28"/>
        </w:rPr>
        <w:t>.</w:t>
      </w:r>
    </w:p>
    <w:p w:rsidR="00172BD3" w:rsidRPr="00FB7BA1" w:rsidRDefault="00172BD3" w:rsidP="00421E53">
      <w:pPr>
        <w:rPr>
          <w:sz w:val="28"/>
          <w:szCs w:val="28"/>
        </w:rPr>
      </w:pPr>
    </w:p>
    <w:p w:rsidR="00172BD3" w:rsidRPr="00FB7BA1" w:rsidRDefault="00172BD3" w:rsidP="00421E53">
      <w:pPr>
        <w:rPr>
          <w:sz w:val="28"/>
          <w:szCs w:val="28"/>
        </w:rPr>
      </w:pPr>
    </w:p>
    <w:p w:rsidR="00172BD3" w:rsidRPr="00FB7BA1" w:rsidRDefault="00172BD3" w:rsidP="00421E53">
      <w:pPr>
        <w:rPr>
          <w:sz w:val="28"/>
          <w:szCs w:val="28"/>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518"/>
        <w:gridCol w:w="421"/>
        <w:gridCol w:w="1698"/>
        <w:gridCol w:w="425"/>
        <w:gridCol w:w="3786"/>
      </w:tblGrid>
      <w:tr w:rsidR="00172BD3" w:rsidRPr="00FB7BA1" w:rsidTr="004A6C9E">
        <w:trPr>
          <w:trHeight w:val="68"/>
        </w:trPr>
        <w:tc>
          <w:tcPr>
            <w:tcW w:w="1786" w:type="pct"/>
          </w:tcPr>
          <w:p w:rsidR="00172BD3" w:rsidRPr="00FB7BA1" w:rsidRDefault="00172BD3" w:rsidP="00421E53">
            <w:pPr>
              <w:rPr>
                <w:sz w:val="28"/>
                <w:szCs w:val="28"/>
              </w:rPr>
            </w:pPr>
            <w:r>
              <w:rPr>
                <w:sz w:val="28"/>
                <w:szCs w:val="28"/>
              </w:rPr>
              <w:t>Глава Кондинского района</w:t>
            </w:r>
          </w:p>
        </w:tc>
        <w:tc>
          <w:tcPr>
            <w:tcW w:w="214" w:type="pct"/>
          </w:tcPr>
          <w:p w:rsidR="00172BD3" w:rsidRPr="00FB7BA1" w:rsidRDefault="00172BD3" w:rsidP="00421E53">
            <w:pPr>
              <w:rPr>
                <w:sz w:val="28"/>
                <w:szCs w:val="28"/>
              </w:rPr>
            </w:pPr>
          </w:p>
        </w:tc>
        <w:tc>
          <w:tcPr>
            <w:tcW w:w="862" w:type="pct"/>
            <w:tcBorders>
              <w:bottom w:val="single" w:sz="4" w:space="0" w:color="auto"/>
            </w:tcBorders>
          </w:tcPr>
          <w:p w:rsidR="00172BD3" w:rsidRPr="00FB7BA1" w:rsidRDefault="00172BD3" w:rsidP="00421E53">
            <w:pPr>
              <w:rPr>
                <w:sz w:val="28"/>
                <w:szCs w:val="28"/>
              </w:rPr>
            </w:pPr>
          </w:p>
        </w:tc>
        <w:tc>
          <w:tcPr>
            <w:tcW w:w="216" w:type="pct"/>
          </w:tcPr>
          <w:p w:rsidR="00172BD3" w:rsidRPr="00FB7BA1" w:rsidRDefault="00172BD3" w:rsidP="00421E53">
            <w:pPr>
              <w:rPr>
                <w:sz w:val="28"/>
                <w:szCs w:val="28"/>
              </w:rPr>
            </w:pPr>
          </w:p>
        </w:tc>
        <w:tc>
          <w:tcPr>
            <w:tcW w:w="1922" w:type="pct"/>
            <w:tcBorders>
              <w:bottom w:val="single" w:sz="4" w:space="0" w:color="auto"/>
            </w:tcBorders>
          </w:tcPr>
          <w:p w:rsidR="00172BD3" w:rsidRPr="00FB7BA1" w:rsidRDefault="00172BD3" w:rsidP="00421E53">
            <w:pPr>
              <w:rPr>
                <w:sz w:val="28"/>
                <w:szCs w:val="28"/>
              </w:rPr>
            </w:pPr>
          </w:p>
        </w:tc>
      </w:tr>
      <w:tr w:rsidR="00172BD3" w:rsidRPr="00FB7BA1" w:rsidTr="004A6C9E">
        <w:trPr>
          <w:trHeight w:val="68"/>
        </w:trPr>
        <w:tc>
          <w:tcPr>
            <w:tcW w:w="1786" w:type="pct"/>
          </w:tcPr>
          <w:p w:rsidR="00172BD3" w:rsidRPr="00FB7BA1" w:rsidRDefault="00172BD3" w:rsidP="00421E53">
            <w:pPr>
              <w:rPr>
                <w:sz w:val="28"/>
                <w:szCs w:val="28"/>
              </w:rPr>
            </w:pPr>
          </w:p>
        </w:tc>
        <w:tc>
          <w:tcPr>
            <w:tcW w:w="214" w:type="pct"/>
          </w:tcPr>
          <w:p w:rsidR="00172BD3" w:rsidRPr="00FB7BA1" w:rsidRDefault="00172BD3" w:rsidP="00421E53">
            <w:pPr>
              <w:rPr>
                <w:sz w:val="28"/>
                <w:szCs w:val="28"/>
              </w:rPr>
            </w:pPr>
          </w:p>
        </w:tc>
        <w:tc>
          <w:tcPr>
            <w:tcW w:w="862" w:type="pct"/>
            <w:tcBorders>
              <w:top w:val="single" w:sz="4" w:space="0" w:color="auto"/>
            </w:tcBorders>
          </w:tcPr>
          <w:p w:rsidR="00172BD3" w:rsidRPr="004A6C9E" w:rsidRDefault="00172BD3" w:rsidP="004A6C9E">
            <w:pPr>
              <w:ind w:firstLine="34"/>
              <w:jc w:val="center"/>
            </w:pPr>
            <w:r w:rsidRPr="004A6C9E">
              <w:t>(подпись)</w:t>
            </w:r>
          </w:p>
        </w:tc>
        <w:tc>
          <w:tcPr>
            <w:tcW w:w="216" w:type="pct"/>
          </w:tcPr>
          <w:p w:rsidR="00172BD3" w:rsidRPr="00FB7BA1" w:rsidRDefault="00172BD3" w:rsidP="00421E53">
            <w:pPr>
              <w:rPr>
                <w:sz w:val="28"/>
                <w:szCs w:val="28"/>
              </w:rPr>
            </w:pPr>
          </w:p>
        </w:tc>
        <w:tc>
          <w:tcPr>
            <w:tcW w:w="1922" w:type="pct"/>
            <w:tcBorders>
              <w:top w:val="single" w:sz="4" w:space="0" w:color="auto"/>
            </w:tcBorders>
          </w:tcPr>
          <w:p w:rsidR="00172BD3" w:rsidRPr="004A6C9E" w:rsidRDefault="00172BD3" w:rsidP="004A6C9E">
            <w:pPr>
              <w:ind w:firstLine="34"/>
              <w:jc w:val="center"/>
            </w:pPr>
            <w:r w:rsidRPr="004A6C9E">
              <w:t>(инициалы и фамилия)</w:t>
            </w:r>
          </w:p>
        </w:tc>
      </w:tr>
    </w:tbl>
    <w:p w:rsidR="00172BD3" w:rsidRPr="00FB7BA1" w:rsidRDefault="00172BD3" w:rsidP="00421E53">
      <w:pPr>
        <w:rPr>
          <w:sz w:val="28"/>
          <w:szCs w:val="28"/>
        </w:rPr>
      </w:pPr>
    </w:p>
    <w:p w:rsidR="00172BD3" w:rsidRPr="00FB7BA1" w:rsidRDefault="00172BD3" w:rsidP="00421E53">
      <w:pPr>
        <w:rPr>
          <w:sz w:val="28"/>
          <w:szCs w:val="28"/>
        </w:rPr>
      </w:pPr>
      <w:r>
        <w:rPr>
          <w:sz w:val="28"/>
          <w:szCs w:val="28"/>
        </w:rPr>
        <w:t xml:space="preserve"> </w:t>
      </w:r>
      <w:r w:rsidRPr="00FB7BA1">
        <w:rPr>
          <w:sz w:val="28"/>
          <w:szCs w:val="28"/>
        </w:rPr>
        <w:t>М.П.</w:t>
      </w:r>
    </w:p>
    <w:p w:rsidR="00172BD3" w:rsidRPr="00FB7BA1" w:rsidRDefault="00172BD3" w:rsidP="00421E53">
      <w:pPr>
        <w:rPr>
          <w:sz w:val="28"/>
          <w:szCs w:val="28"/>
        </w:rPr>
      </w:pPr>
    </w:p>
    <w:p w:rsidR="00172BD3" w:rsidRPr="00FB7BA1" w:rsidRDefault="00172BD3" w:rsidP="00421E53">
      <w:pPr>
        <w:rPr>
          <w:sz w:val="28"/>
          <w:szCs w:val="28"/>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505"/>
        <w:gridCol w:w="425"/>
        <w:gridCol w:w="1731"/>
        <w:gridCol w:w="431"/>
        <w:gridCol w:w="3756"/>
      </w:tblGrid>
      <w:tr w:rsidR="00172BD3" w:rsidRPr="00FB7BA1" w:rsidTr="004A6C9E">
        <w:trPr>
          <w:trHeight w:val="68"/>
        </w:trPr>
        <w:tc>
          <w:tcPr>
            <w:tcW w:w="1779" w:type="pct"/>
          </w:tcPr>
          <w:p w:rsidR="00172BD3" w:rsidRPr="00FB7BA1" w:rsidRDefault="00172BD3" w:rsidP="00421E53">
            <w:pPr>
              <w:rPr>
                <w:sz w:val="28"/>
                <w:szCs w:val="28"/>
              </w:rPr>
            </w:pPr>
            <w:r>
              <w:rPr>
                <w:sz w:val="28"/>
                <w:szCs w:val="28"/>
              </w:rPr>
              <w:t>Заявитель</w:t>
            </w:r>
          </w:p>
        </w:tc>
        <w:tc>
          <w:tcPr>
            <w:tcW w:w="216" w:type="pct"/>
          </w:tcPr>
          <w:p w:rsidR="00172BD3" w:rsidRPr="00FB7BA1" w:rsidRDefault="00172BD3" w:rsidP="00421E53">
            <w:pPr>
              <w:rPr>
                <w:sz w:val="28"/>
                <w:szCs w:val="28"/>
              </w:rPr>
            </w:pPr>
          </w:p>
        </w:tc>
        <w:tc>
          <w:tcPr>
            <w:tcW w:w="879" w:type="pct"/>
            <w:tcBorders>
              <w:bottom w:val="single" w:sz="4" w:space="0" w:color="auto"/>
            </w:tcBorders>
          </w:tcPr>
          <w:p w:rsidR="00172BD3" w:rsidRPr="00FB7BA1" w:rsidRDefault="00172BD3" w:rsidP="00421E53">
            <w:pPr>
              <w:rPr>
                <w:sz w:val="28"/>
                <w:szCs w:val="28"/>
              </w:rPr>
            </w:pPr>
          </w:p>
        </w:tc>
        <w:tc>
          <w:tcPr>
            <w:tcW w:w="219" w:type="pct"/>
          </w:tcPr>
          <w:p w:rsidR="00172BD3" w:rsidRPr="00FB7BA1" w:rsidRDefault="00172BD3" w:rsidP="00421E53">
            <w:pPr>
              <w:rPr>
                <w:sz w:val="28"/>
                <w:szCs w:val="28"/>
              </w:rPr>
            </w:pPr>
          </w:p>
        </w:tc>
        <w:tc>
          <w:tcPr>
            <w:tcW w:w="1908" w:type="pct"/>
            <w:tcBorders>
              <w:bottom w:val="single" w:sz="4" w:space="0" w:color="auto"/>
            </w:tcBorders>
          </w:tcPr>
          <w:p w:rsidR="00172BD3" w:rsidRPr="00FB7BA1" w:rsidRDefault="00172BD3" w:rsidP="00421E53">
            <w:pPr>
              <w:rPr>
                <w:sz w:val="28"/>
                <w:szCs w:val="28"/>
              </w:rPr>
            </w:pPr>
          </w:p>
        </w:tc>
      </w:tr>
      <w:tr w:rsidR="00172BD3" w:rsidRPr="00FB7BA1" w:rsidTr="004A6C9E">
        <w:trPr>
          <w:trHeight w:val="68"/>
        </w:trPr>
        <w:tc>
          <w:tcPr>
            <w:tcW w:w="1779" w:type="pct"/>
          </w:tcPr>
          <w:p w:rsidR="00172BD3" w:rsidRPr="00FB7BA1" w:rsidRDefault="00172BD3" w:rsidP="00421E53">
            <w:pPr>
              <w:rPr>
                <w:sz w:val="28"/>
                <w:szCs w:val="28"/>
              </w:rPr>
            </w:pPr>
          </w:p>
        </w:tc>
        <w:tc>
          <w:tcPr>
            <w:tcW w:w="216" w:type="pct"/>
          </w:tcPr>
          <w:p w:rsidR="00172BD3" w:rsidRPr="00FB7BA1" w:rsidRDefault="00172BD3" w:rsidP="00421E53">
            <w:pPr>
              <w:rPr>
                <w:sz w:val="28"/>
                <w:szCs w:val="28"/>
              </w:rPr>
            </w:pPr>
          </w:p>
        </w:tc>
        <w:tc>
          <w:tcPr>
            <w:tcW w:w="879" w:type="pct"/>
            <w:tcBorders>
              <w:top w:val="single" w:sz="4" w:space="0" w:color="auto"/>
            </w:tcBorders>
          </w:tcPr>
          <w:p w:rsidR="00172BD3" w:rsidRPr="004A6C9E" w:rsidRDefault="00172BD3" w:rsidP="004A6C9E">
            <w:pPr>
              <w:jc w:val="center"/>
            </w:pPr>
            <w:r w:rsidRPr="004A6C9E">
              <w:t>(подпись)</w:t>
            </w:r>
          </w:p>
        </w:tc>
        <w:tc>
          <w:tcPr>
            <w:tcW w:w="219" w:type="pct"/>
          </w:tcPr>
          <w:p w:rsidR="00172BD3" w:rsidRPr="00FB7BA1" w:rsidRDefault="00172BD3" w:rsidP="00421E53">
            <w:pPr>
              <w:rPr>
                <w:sz w:val="28"/>
                <w:szCs w:val="28"/>
              </w:rPr>
            </w:pPr>
          </w:p>
        </w:tc>
        <w:tc>
          <w:tcPr>
            <w:tcW w:w="1908" w:type="pct"/>
            <w:tcBorders>
              <w:top w:val="single" w:sz="4" w:space="0" w:color="auto"/>
            </w:tcBorders>
          </w:tcPr>
          <w:p w:rsidR="00172BD3" w:rsidRPr="004A6C9E" w:rsidRDefault="00172BD3" w:rsidP="004A6C9E">
            <w:pPr>
              <w:jc w:val="center"/>
            </w:pPr>
            <w:r w:rsidRPr="004A6C9E">
              <w:t>(инициалы и фамилия)</w:t>
            </w:r>
          </w:p>
        </w:tc>
      </w:tr>
    </w:tbl>
    <w:p w:rsidR="00172BD3" w:rsidRPr="00FB7BA1" w:rsidRDefault="00172BD3" w:rsidP="00421E53">
      <w:pPr>
        <w:jc w:val="right"/>
        <w:rPr>
          <w:b/>
          <w:sz w:val="28"/>
          <w:szCs w:val="28"/>
        </w:rPr>
      </w:pPr>
    </w:p>
    <w:p w:rsidR="00172BD3" w:rsidRPr="00BF276E" w:rsidRDefault="00172BD3" w:rsidP="00421E53">
      <w:pPr>
        <w:rPr>
          <w:sz w:val="26"/>
          <w:szCs w:val="26"/>
        </w:rPr>
      </w:pPr>
      <w:r>
        <w:rPr>
          <w:b/>
          <w:sz w:val="26"/>
          <w:szCs w:val="26"/>
        </w:rPr>
        <w:br w:type="page"/>
      </w:r>
    </w:p>
    <w:p w:rsidR="00172BD3" w:rsidRPr="00137E43" w:rsidRDefault="008D4242" w:rsidP="00137E43">
      <w:pPr>
        <w:ind w:left="4962"/>
      </w:pPr>
      <w:r>
        <w:lastRenderedPageBreak/>
        <w:t>Приложение 4</w:t>
      </w:r>
    </w:p>
    <w:p w:rsidR="00172BD3" w:rsidRPr="00137E43" w:rsidRDefault="00172BD3" w:rsidP="00137E43">
      <w:pPr>
        <w:ind w:left="4962"/>
      </w:pPr>
      <w:r w:rsidRPr="00137E43">
        <w:t>к Административному регламенту</w:t>
      </w:r>
    </w:p>
    <w:p w:rsidR="00172BD3" w:rsidRPr="008270F7" w:rsidRDefault="00172BD3" w:rsidP="00172BD3">
      <w:pPr>
        <w:rPr>
          <w:sz w:val="26"/>
          <w:szCs w:val="26"/>
        </w:rPr>
      </w:pPr>
    </w:p>
    <w:p w:rsidR="00172BD3" w:rsidRPr="00BC148A" w:rsidRDefault="00172BD3" w:rsidP="007A7DE9">
      <w:pPr>
        <w:ind w:left="4962"/>
      </w:pPr>
      <w:r w:rsidRPr="00BC148A">
        <w:t>В администрацию Кондинского района</w:t>
      </w:r>
    </w:p>
    <w:p w:rsidR="00172BD3" w:rsidRPr="00BC148A" w:rsidRDefault="007A7DE9" w:rsidP="007A7DE9">
      <w:pPr>
        <w:autoSpaceDE w:val="0"/>
        <w:autoSpaceDN w:val="0"/>
        <w:adjustRightInd w:val="0"/>
        <w:ind w:left="4962"/>
        <w:rPr>
          <w:rFonts w:eastAsia="Calibri"/>
        </w:rPr>
      </w:pPr>
      <w:r>
        <w:rPr>
          <w:rFonts w:eastAsia="Calibri"/>
        </w:rPr>
        <w:t xml:space="preserve">От кого: </w:t>
      </w:r>
      <w:r w:rsidR="00C65967">
        <w:rPr>
          <w:rFonts w:eastAsia="Calibri"/>
        </w:rPr>
        <w:t>_______________________________</w:t>
      </w:r>
    </w:p>
    <w:p w:rsidR="00C65967" w:rsidRDefault="007A7DE9" w:rsidP="007A7DE9">
      <w:pPr>
        <w:autoSpaceDE w:val="0"/>
        <w:autoSpaceDN w:val="0"/>
        <w:adjustRightInd w:val="0"/>
        <w:ind w:left="4962"/>
        <w:rPr>
          <w:rFonts w:eastAsia="Calibri"/>
          <w:sz w:val="20"/>
          <w:szCs w:val="20"/>
        </w:rPr>
      </w:pPr>
      <w:r>
        <w:rPr>
          <w:rFonts w:eastAsia="Calibri"/>
          <w:sz w:val="20"/>
          <w:szCs w:val="20"/>
        </w:rPr>
        <w:t>______</w:t>
      </w:r>
      <w:r w:rsidR="00A3548B">
        <w:rPr>
          <w:rFonts w:eastAsia="Calibri"/>
          <w:sz w:val="20"/>
          <w:szCs w:val="20"/>
        </w:rPr>
        <w:t>________________________________________</w:t>
      </w:r>
    </w:p>
    <w:p w:rsidR="00C65967" w:rsidRDefault="00C65967" w:rsidP="007A7DE9">
      <w:pPr>
        <w:autoSpaceDE w:val="0"/>
        <w:autoSpaceDN w:val="0"/>
        <w:adjustRightInd w:val="0"/>
        <w:ind w:left="4962"/>
        <w:jc w:val="center"/>
        <w:rPr>
          <w:rFonts w:eastAsia="Calibri"/>
        </w:rPr>
      </w:pPr>
      <w:r>
        <w:rPr>
          <w:rFonts w:eastAsia="Calibri"/>
          <w:sz w:val="20"/>
          <w:szCs w:val="20"/>
        </w:rPr>
        <w:t>(</w:t>
      </w:r>
      <w:r w:rsidRPr="00BC148A">
        <w:rPr>
          <w:rFonts w:eastAsia="Calibri"/>
          <w:sz w:val="20"/>
          <w:szCs w:val="20"/>
        </w:rPr>
        <w:t>для юридических лиц - полное наименование, сведени</w:t>
      </w:r>
      <w:r>
        <w:rPr>
          <w:rFonts w:eastAsia="Calibri"/>
          <w:sz w:val="20"/>
          <w:szCs w:val="20"/>
        </w:rPr>
        <w:t>я о государственной регистрации;</w:t>
      </w:r>
      <w:r w:rsidRPr="00C65967">
        <w:rPr>
          <w:rFonts w:eastAsia="Calibri"/>
          <w:sz w:val="20"/>
          <w:szCs w:val="20"/>
        </w:rPr>
        <w:t xml:space="preserve"> </w:t>
      </w:r>
      <w:r w:rsidRPr="00BC148A">
        <w:rPr>
          <w:rFonts w:eastAsia="Calibri"/>
          <w:sz w:val="20"/>
          <w:szCs w:val="20"/>
        </w:rPr>
        <w:t>для граждан - фамилия, имя, отчество, паспортные данные</w:t>
      </w:r>
      <w:r>
        <w:rPr>
          <w:rFonts w:eastAsia="Calibri"/>
          <w:sz w:val="20"/>
          <w:szCs w:val="20"/>
        </w:rPr>
        <w:t>)</w:t>
      </w:r>
    </w:p>
    <w:p w:rsidR="00172BD3" w:rsidRPr="00BC148A" w:rsidRDefault="00172BD3" w:rsidP="007A7DE9">
      <w:pPr>
        <w:autoSpaceDE w:val="0"/>
        <w:autoSpaceDN w:val="0"/>
        <w:adjustRightInd w:val="0"/>
        <w:ind w:left="4962"/>
        <w:rPr>
          <w:rFonts w:eastAsia="Calibri"/>
        </w:rPr>
      </w:pPr>
      <w:r w:rsidRPr="00BC148A">
        <w:rPr>
          <w:rFonts w:eastAsia="Calibri"/>
        </w:rPr>
        <w:t xml:space="preserve">ИНН/ОГРН: </w:t>
      </w:r>
      <w:r w:rsidR="007A7DE9">
        <w:rPr>
          <w:rFonts w:eastAsia="Calibri"/>
        </w:rPr>
        <w:t>_________</w:t>
      </w:r>
      <w:r w:rsidR="00C65967">
        <w:rPr>
          <w:rFonts w:eastAsia="Calibri"/>
        </w:rPr>
        <w:t>__________________</w:t>
      </w:r>
    </w:p>
    <w:p w:rsidR="00172BD3" w:rsidRPr="00BC148A" w:rsidRDefault="00172BD3" w:rsidP="007A7DE9">
      <w:pPr>
        <w:autoSpaceDE w:val="0"/>
        <w:autoSpaceDN w:val="0"/>
        <w:adjustRightInd w:val="0"/>
        <w:ind w:left="4962"/>
        <w:rPr>
          <w:rFonts w:eastAsia="Calibri"/>
        </w:rPr>
      </w:pPr>
      <w:r w:rsidRPr="00BC148A">
        <w:rPr>
          <w:rFonts w:eastAsia="Calibri"/>
        </w:rPr>
        <w:t xml:space="preserve">Почтовый адрес заявителя: </w:t>
      </w:r>
      <w:r w:rsidR="007A7DE9">
        <w:rPr>
          <w:rFonts w:eastAsia="Calibri"/>
        </w:rPr>
        <w:t>_________</w:t>
      </w:r>
      <w:r w:rsidR="00C65967">
        <w:rPr>
          <w:rFonts w:eastAsia="Calibri"/>
        </w:rPr>
        <w:t>______</w:t>
      </w:r>
    </w:p>
    <w:p w:rsidR="00A3548B" w:rsidRDefault="00A3548B" w:rsidP="007A7DE9">
      <w:pPr>
        <w:autoSpaceDE w:val="0"/>
        <w:autoSpaceDN w:val="0"/>
        <w:adjustRightInd w:val="0"/>
        <w:ind w:left="4962"/>
        <w:jc w:val="center"/>
        <w:rPr>
          <w:rFonts w:eastAsia="Calibri"/>
          <w:sz w:val="20"/>
          <w:szCs w:val="20"/>
        </w:rPr>
      </w:pPr>
      <w:r>
        <w:rPr>
          <w:rFonts w:eastAsia="Calibri"/>
          <w:sz w:val="20"/>
          <w:szCs w:val="20"/>
        </w:rPr>
        <w:t>_______________________________________________________</w:t>
      </w:r>
      <w:r w:rsidR="007A7DE9">
        <w:rPr>
          <w:rFonts w:eastAsia="Calibri"/>
          <w:sz w:val="20"/>
          <w:szCs w:val="20"/>
        </w:rPr>
        <w:t>_____________________________________</w:t>
      </w:r>
    </w:p>
    <w:p w:rsidR="00172BD3" w:rsidRPr="00BC148A" w:rsidRDefault="00172BD3" w:rsidP="007A7DE9">
      <w:pPr>
        <w:autoSpaceDE w:val="0"/>
        <w:autoSpaceDN w:val="0"/>
        <w:adjustRightInd w:val="0"/>
        <w:ind w:left="4962"/>
        <w:jc w:val="center"/>
        <w:rPr>
          <w:rFonts w:eastAsia="Calibri"/>
          <w:sz w:val="20"/>
          <w:szCs w:val="20"/>
        </w:rPr>
      </w:pPr>
      <w:r w:rsidRPr="00BC148A">
        <w:rPr>
          <w:rFonts w:eastAsia="Calibri"/>
          <w:sz w:val="20"/>
          <w:szCs w:val="20"/>
        </w:rPr>
        <w:t>(местонахождение юридического лица</w:t>
      </w:r>
      <w:r w:rsidR="007A7DE9">
        <w:rPr>
          <w:rFonts w:eastAsia="Calibri"/>
          <w:sz w:val="20"/>
          <w:szCs w:val="20"/>
        </w:rPr>
        <w:t xml:space="preserve">; </w:t>
      </w:r>
      <w:r w:rsidR="007A7DE9" w:rsidRPr="00BC148A">
        <w:rPr>
          <w:rFonts w:eastAsia="Calibri"/>
          <w:sz w:val="20"/>
          <w:szCs w:val="20"/>
        </w:rPr>
        <w:t>место регистрации гражданина</w:t>
      </w:r>
      <w:r w:rsidRPr="00BC148A">
        <w:rPr>
          <w:rFonts w:eastAsia="Calibri"/>
          <w:sz w:val="20"/>
          <w:szCs w:val="20"/>
        </w:rPr>
        <w:t>)</w:t>
      </w:r>
    </w:p>
    <w:p w:rsidR="00172BD3" w:rsidRPr="00BC148A" w:rsidRDefault="00172BD3" w:rsidP="007A7DE9">
      <w:pPr>
        <w:autoSpaceDE w:val="0"/>
        <w:autoSpaceDN w:val="0"/>
        <w:adjustRightInd w:val="0"/>
        <w:ind w:left="4962"/>
        <w:rPr>
          <w:rFonts w:eastAsia="Calibri"/>
        </w:rPr>
      </w:pPr>
      <w:r w:rsidRPr="00BC148A">
        <w:rPr>
          <w:rFonts w:eastAsia="Calibri"/>
        </w:rPr>
        <w:t>Телефон</w:t>
      </w:r>
      <w:r w:rsidR="00C65967">
        <w:rPr>
          <w:rFonts w:eastAsia="Calibri"/>
        </w:rPr>
        <w:t xml:space="preserve"> </w:t>
      </w:r>
      <w:r w:rsidRPr="00BC148A">
        <w:rPr>
          <w:rFonts w:eastAsia="Calibri"/>
        </w:rPr>
        <w:t>(факс):</w:t>
      </w:r>
      <w:r w:rsidRPr="00BC148A">
        <w:t xml:space="preserve"> </w:t>
      </w:r>
      <w:r w:rsidR="007A7DE9">
        <w:t>_________</w:t>
      </w:r>
      <w:r w:rsidR="00C65967">
        <w:t>_______________</w:t>
      </w:r>
    </w:p>
    <w:p w:rsidR="00172BD3" w:rsidRPr="007A7DE9" w:rsidRDefault="00172BD3" w:rsidP="00172BD3">
      <w:pPr>
        <w:autoSpaceDE w:val="0"/>
        <w:autoSpaceDN w:val="0"/>
        <w:adjustRightInd w:val="0"/>
        <w:jc w:val="center"/>
      </w:pPr>
      <w:r w:rsidRPr="007A7DE9">
        <w:t xml:space="preserve"> </w:t>
      </w:r>
    </w:p>
    <w:p w:rsidR="00172BD3" w:rsidRPr="007A7DE9" w:rsidRDefault="00172BD3" w:rsidP="00172BD3">
      <w:pPr>
        <w:jc w:val="center"/>
      </w:pPr>
      <w:r w:rsidRPr="007A7DE9">
        <w:t>ЗАЯВЛЕНИЕ</w:t>
      </w:r>
    </w:p>
    <w:p w:rsidR="00172BD3" w:rsidRPr="007A7DE9" w:rsidRDefault="00172BD3" w:rsidP="007A7DE9">
      <w:pPr>
        <w:jc w:val="center"/>
      </w:pPr>
    </w:p>
    <w:p w:rsidR="00172BD3" w:rsidRPr="007A7DE9" w:rsidRDefault="00172BD3" w:rsidP="007A7DE9">
      <w:pPr>
        <w:ind w:firstLine="709"/>
      </w:pPr>
      <w:r w:rsidRPr="007A7DE9">
        <w:t>Прошу Вас выдать разрешение на право вырубки зеленых насаждений на земельном участке с кадастровым номером: ______</w:t>
      </w:r>
      <w:r w:rsidR="007A7DE9">
        <w:t>_______________________</w:t>
      </w:r>
      <w:r w:rsidRPr="007A7DE9">
        <w:t xml:space="preserve">______________________ </w:t>
      </w:r>
    </w:p>
    <w:p w:rsidR="00172BD3" w:rsidRPr="007A7DE9" w:rsidRDefault="00172BD3" w:rsidP="007A7DE9">
      <w:r w:rsidRPr="007A7DE9">
        <w:t>по адресу: ____________________________</w:t>
      </w:r>
      <w:r w:rsidR="007A7DE9">
        <w:t>____________</w:t>
      </w:r>
      <w:r w:rsidRPr="007A7DE9">
        <w:t xml:space="preserve">______________________________, </w:t>
      </w:r>
    </w:p>
    <w:p w:rsidR="00172BD3" w:rsidRPr="007A7DE9" w:rsidRDefault="00172BD3" w:rsidP="007A7DE9">
      <w:r w:rsidRPr="007A7DE9">
        <w:t>в целях: __________________________</w:t>
      </w:r>
      <w:r w:rsidR="007A7DE9">
        <w:t>___________</w:t>
      </w:r>
      <w:r w:rsidRPr="007A7DE9">
        <w:t>___________________________________</w:t>
      </w:r>
    </w:p>
    <w:p w:rsidR="00172BD3" w:rsidRPr="007A7DE9" w:rsidRDefault="00172BD3" w:rsidP="007A7DE9">
      <w:r w:rsidRPr="007A7DE9">
        <w:t>____________________</w:t>
      </w:r>
      <w:r w:rsidR="007A7DE9">
        <w:t>______</w:t>
      </w:r>
      <w:r w:rsidRPr="007A7DE9">
        <w:t>_______________</w:t>
      </w:r>
      <w:r w:rsidR="007A7DE9">
        <w:t>_____</w:t>
      </w:r>
      <w:r w:rsidRPr="007A7DE9">
        <w:t>_________________________________.</w:t>
      </w:r>
    </w:p>
    <w:p w:rsidR="00172BD3" w:rsidRPr="007A7DE9" w:rsidRDefault="00172BD3" w:rsidP="00172BD3">
      <w:pPr>
        <w:ind w:firstLine="709"/>
        <w:rPr>
          <w:rFonts w:eastAsia="Calibri"/>
        </w:rPr>
      </w:pPr>
    </w:p>
    <w:p w:rsidR="00172BD3" w:rsidRPr="007A7DE9" w:rsidRDefault="00172BD3" w:rsidP="00172BD3">
      <w:pPr>
        <w:ind w:firstLine="709"/>
        <w:rPr>
          <w:rFonts w:eastAsia="Calibri"/>
        </w:rPr>
      </w:pPr>
      <w:r w:rsidRPr="007A7DE9">
        <w:rPr>
          <w:rFonts w:eastAsia="Calibri"/>
        </w:rPr>
        <w:t xml:space="preserve">Результат муниципальной услуги прошу предоставить (отметить </w:t>
      </w:r>
      <w:proofErr w:type="gramStart"/>
      <w:r w:rsidRPr="007A7DE9">
        <w:rPr>
          <w:rFonts w:eastAsia="Calibri"/>
        </w:rPr>
        <w:t>нужное</w:t>
      </w:r>
      <w:proofErr w:type="gramEnd"/>
      <w:r w:rsidRPr="007A7DE9">
        <w:rPr>
          <w:rFonts w:eastAsia="Calibri"/>
        </w:rPr>
        <w:t>):</w:t>
      </w:r>
    </w:p>
    <w:p w:rsidR="00172BD3" w:rsidRPr="007A7DE9" w:rsidRDefault="00721583" w:rsidP="00172BD3">
      <w:pPr>
        <w:ind w:firstLine="709"/>
      </w:pPr>
      <w:r w:rsidRPr="007A7DE9">
        <w:rPr>
          <w:noProof/>
        </w:rPr>
        <mc:AlternateContent>
          <mc:Choice Requires="wps">
            <w:drawing>
              <wp:anchor distT="0" distB="0" distL="114300" distR="114300" simplePos="0" relativeHeight="251664384" behindDoc="0" locked="0" layoutInCell="1" allowOverlap="1" wp14:anchorId="3150FE46" wp14:editId="0B37939B">
                <wp:simplePos x="0" y="0"/>
                <wp:positionH relativeFrom="column">
                  <wp:posOffset>110490</wp:posOffset>
                </wp:positionH>
                <wp:positionV relativeFrom="paragraph">
                  <wp:posOffset>48260</wp:posOffset>
                </wp:positionV>
                <wp:extent cx="133350" cy="104775"/>
                <wp:effectExtent l="0" t="0" r="19050" b="28575"/>
                <wp:wrapNone/>
                <wp:docPr id="17"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8.7pt;margin-top:3.8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"/>
            </w:pict>
          </mc:Fallback>
        </mc:AlternateContent>
      </w:r>
      <w:r w:rsidR="00172BD3" w:rsidRPr="007A7DE9">
        <w:t xml:space="preserve">в МФЦ; </w:t>
      </w:r>
    </w:p>
    <w:p w:rsidR="00172BD3" w:rsidRPr="007A7DE9" w:rsidRDefault="00721583" w:rsidP="00172BD3">
      <w:pPr>
        <w:ind w:firstLine="709"/>
      </w:pPr>
      <w:r w:rsidRPr="007A7DE9">
        <w:rPr>
          <w:noProof/>
        </w:rPr>
        <mc:AlternateContent>
          <mc:Choice Requires="wps">
            <w:drawing>
              <wp:anchor distT="0" distB="0" distL="114300" distR="114300" simplePos="0" relativeHeight="251665408" behindDoc="0" locked="0" layoutInCell="1" allowOverlap="1" wp14:anchorId="6E26626B" wp14:editId="519A9D27">
                <wp:simplePos x="0" y="0"/>
                <wp:positionH relativeFrom="column">
                  <wp:posOffset>110490</wp:posOffset>
                </wp:positionH>
                <wp:positionV relativeFrom="paragraph">
                  <wp:posOffset>43815</wp:posOffset>
                </wp:positionV>
                <wp:extent cx="133350" cy="104775"/>
                <wp:effectExtent l="0" t="0" r="19050" b="28575"/>
                <wp:wrapNone/>
                <wp:docPr id="16"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8.7pt;margin-top:3.45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"/>
            </w:pict>
          </mc:Fallback>
        </mc:AlternateContent>
      </w:r>
      <w:r w:rsidR="00172BD3" w:rsidRPr="007A7DE9">
        <w:t>в уполномоченном органе;</w:t>
      </w:r>
    </w:p>
    <w:p w:rsidR="00172BD3" w:rsidRPr="007A7DE9" w:rsidRDefault="00721583" w:rsidP="00172BD3">
      <w:pPr>
        <w:ind w:firstLine="709"/>
      </w:pPr>
      <w:r w:rsidRPr="007A7DE9">
        <w:rPr>
          <w:noProof/>
        </w:rPr>
        <mc:AlternateContent>
          <mc:Choice Requires="wps">
            <w:drawing>
              <wp:anchor distT="0" distB="0" distL="114300" distR="114300" simplePos="0" relativeHeight="251666432" behindDoc="0" locked="0" layoutInCell="1" allowOverlap="1" wp14:anchorId="338BCBCB" wp14:editId="1515F06F">
                <wp:simplePos x="0" y="0"/>
                <wp:positionH relativeFrom="column">
                  <wp:posOffset>110490</wp:posOffset>
                </wp:positionH>
                <wp:positionV relativeFrom="paragraph">
                  <wp:posOffset>48895</wp:posOffset>
                </wp:positionV>
                <wp:extent cx="133350" cy="104775"/>
                <wp:effectExtent l="0" t="0" r="19050" b="28575"/>
                <wp:wrapNone/>
                <wp:docPr id="1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8.7pt;margin-top:3.85pt;width:10.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"/>
            </w:pict>
          </mc:Fallback>
        </mc:AlternateContent>
      </w:r>
      <w:r w:rsidR="00172BD3" w:rsidRPr="007A7DE9">
        <w:t>посредством почтовой связи;</w:t>
      </w:r>
    </w:p>
    <w:p w:rsidR="00172BD3" w:rsidRPr="007A7DE9" w:rsidRDefault="00721583" w:rsidP="00172BD3">
      <w:pPr>
        <w:ind w:firstLine="709"/>
      </w:pPr>
      <w:r w:rsidRPr="007A7DE9">
        <w:rPr>
          <w:noProof/>
        </w:rPr>
        <mc:AlternateContent>
          <mc:Choice Requires="wps">
            <w:drawing>
              <wp:anchor distT="0" distB="0" distL="114300" distR="114300" simplePos="0" relativeHeight="251667456" behindDoc="0" locked="0" layoutInCell="1" allowOverlap="1" wp14:anchorId="05B582F5" wp14:editId="1F6DA010">
                <wp:simplePos x="0" y="0"/>
                <wp:positionH relativeFrom="column">
                  <wp:posOffset>110490</wp:posOffset>
                </wp:positionH>
                <wp:positionV relativeFrom="paragraph">
                  <wp:posOffset>63500</wp:posOffset>
                </wp:positionV>
                <wp:extent cx="133350" cy="104775"/>
                <wp:effectExtent l="0" t="0" r="19050" b="28575"/>
                <wp:wrapNone/>
                <wp:docPr id="1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8.7pt;margin-top:5pt;width:10.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"/>
            </w:pict>
          </mc:Fallback>
        </mc:AlternateContent>
      </w:r>
      <w:r w:rsidR="00172BD3" w:rsidRPr="007A7DE9">
        <w:t>в электронной форме.</w:t>
      </w:r>
    </w:p>
    <w:p w:rsidR="00172BD3" w:rsidRPr="007A7DE9" w:rsidRDefault="00172BD3" w:rsidP="00172BD3">
      <w:pPr>
        <w:autoSpaceDE w:val="0"/>
        <w:autoSpaceDN w:val="0"/>
        <w:adjustRightInd w:val="0"/>
        <w:rPr>
          <w:rFonts w:eastAsia="Calibri"/>
        </w:rPr>
      </w:pPr>
    </w:p>
    <w:p w:rsidR="00172BD3" w:rsidRPr="007A7DE9" w:rsidRDefault="00172BD3" w:rsidP="007A7DE9">
      <w:pPr>
        <w:autoSpaceDE w:val="0"/>
        <w:autoSpaceDN w:val="0"/>
        <w:adjustRightInd w:val="0"/>
        <w:ind w:firstLine="709"/>
        <w:rPr>
          <w:rFonts w:eastAsia="Calibri"/>
        </w:rPr>
      </w:pPr>
      <w:r w:rsidRPr="007A7DE9">
        <w:rPr>
          <w:rFonts w:eastAsia="Calibri"/>
        </w:rPr>
        <w:t>Приложение: _________________________________________</w:t>
      </w:r>
      <w:r w:rsidR="007A7DE9">
        <w:rPr>
          <w:rFonts w:eastAsia="Calibri"/>
        </w:rPr>
        <w:t>_____</w:t>
      </w:r>
      <w:r w:rsidRPr="007A7DE9">
        <w:rPr>
          <w:rFonts w:eastAsia="Calibri"/>
        </w:rPr>
        <w:t>_______________.</w:t>
      </w:r>
    </w:p>
    <w:p w:rsidR="00172BD3" w:rsidRPr="007A7DE9" w:rsidRDefault="00172BD3" w:rsidP="00172BD3">
      <w:pPr>
        <w:autoSpaceDE w:val="0"/>
        <w:autoSpaceDN w:val="0"/>
        <w:adjustRightInd w:val="0"/>
        <w:rPr>
          <w:rFonts w:eastAsia="Calibri"/>
        </w:rPr>
      </w:pPr>
    </w:p>
    <w:p w:rsidR="00172BD3" w:rsidRDefault="00172BD3" w:rsidP="00172BD3">
      <w:pPr>
        <w:autoSpaceDE w:val="0"/>
        <w:autoSpaceDN w:val="0"/>
        <w:adjustRightInd w:val="0"/>
        <w:rPr>
          <w:rFonts w:eastAsia="Calibri"/>
        </w:rPr>
      </w:pPr>
      <w:r w:rsidRPr="007A7DE9">
        <w:rPr>
          <w:rFonts w:eastAsia="Calibri"/>
        </w:rPr>
        <w:t xml:space="preserve">Подпись заявителя: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2649"/>
        <w:gridCol w:w="3503"/>
      </w:tblGrid>
      <w:tr w:rsidR="0031214D" w:rsidTr="0031214D">
        <w:tc>
          <w:tcPr>
            <w:tcW w:w="3696" w:type="dxa"/>
          </w:tcPr>
          <w:p w:rsidR="0031214D" w:rsidRDefault="0031214D" w:rsidP="00172BD3">
            <w:pPr>
              <w:autoSpaceDE w:val="0"/>
              <w:autoSpaceDN w:val="0"/>
              <w:adjustRightInd w:val="0"/>
              <w:rPr>
                <w:rFonts w:eastAsia="Calibri"/>
              </w:rPr>
            </w:pPr>
            <w:r w:rsidRPr="007A7DE9">
              <w:rPr>
                <w:rFonts w:eastAsia="Calibri"/>
              </w:rPr>
              <w:t>_____________________________</w:t>
            </w:r>
          </w:p>
        </w:tc>
        <w:tc>
          <w:tcPr>
            <w:tcW w:w="2649" w:type="dxa"/>
          </w:tcPr>
          <w:p w:rsidR="0031214D" w:rsidRDefault="0031214D" w:rsidP="00172BD3">
            <w:pPr>
              <w:autoSpaceDE w:val="0"/>
              <w:autoSpaceDN w:val="0"/>
              <w:adjustRightInd w:val="0"/>
              <w:rPr>
                <w:rFonts w:eastAsia="Calibri"/>
              </w:rPr>
            </w:pPr>
            <w:r w:rsidRPr="007A7DE9">
              <w:rPr>
                <w:rFonts w:eastAsia="Calibri"/>
              </w:rPr>
              <w:t>____________</w:t>
            </w:r>
            <w:r>
              <w:rPr>
                <w:rFonts w:eastAsia="Calibri"/>
              </w:rPr>
              <w:t>________</w:t>
            </w:r>
          </w:p>
        </w:tc>
        <w:tc>
          <w:tcPr>
            <w:tcW w:w="3503" w:type="dxa"/>
          </w:tcPr>
          <w:p w:rsidR="0031214D" w:rsidRDefault="0031214D" w:rsidP="0031214D">
            <w:pPr>
              <w:autoSpaceDE w:val="0"/>
              <w:autoSpaceDN w:val="0"/>
              <w:adjustRightInd w:val="0"/>
              <w:jc w:val="right"/>
              <w:rPr>
                <w:rFonts w:eastAsia="Calibri"/>
              </w:rPr>
            </w:pPr>
            <w:r w:rsidRPr="007A7DE9">
              <w:rPr>
                <w:rFonts w:eastAsia="Calibri"/>
              </w:rPr>
              <w:t>«___» ___________</w:t>
            </w:r>
            <w:r>
              <w:rPr>
                <w:rFonts w:eastAsia="Calibri"/>
              </w:rPr>
              <w:t xml:space="preserve"> 20___ </w:t>
            </w:r>
            <w:r w:rsidRPr="007A7DE9">
              <w:rPr>
                <w:rFonts w:eastAsia="Calibri"/>
              </w:rPr>
              <w:t>года</w:t>
            </w:r>
          </w:p>
        </w:tc>
      </w:tr>
      <w:tr w:rsidR="0031214D" w:rsidTr="0031214D">
        <w:tc>
          <w:tcPr>
            <w:tcW w:w="3696" w:type="dxa"/>
          </w:tcPr>
          <w:p w:rsidR="0031214D" w:rsidRDefault="0031214D" w:rsidP="0031214D">
            <w:pPr>
              <w:autoSpaceDE w:val="0"/>
              <w:autoSpaceDN w:val="0"/>
              <w:adjustRightInd w:val="0"/>
              <w:jc w:val="center"/>
              <w:rPr>
                <w:rFonts w:eastAsia="Calibri"/>
              </w:rPr>
            </w:pPr>
            <w:r w:rsidRPr="007A7DE9">
              <w:rPr>
                <w:rFonts w:eastAsia="Calibri"/>
                <w:sz w:val="20"/>
                <w:szCs w:val="20"/>
              </w:rPr>
              <w:t>(фамилия, имя, отчество)</w:t>
            </w:r>
          </w:p>
        </w:tc>
        <w:tc>
          <w:tcPr>
            <w:tcW w:w="2649" w:type="dxa"/>
          </w:tcPr>
          <w:p w:rsidR="0031214D" w:rsidRPr="007A7DE9" w:rsidRDefault="0031214D" w:rsidP="0031214D">
            <w:pPr>
              <w:autoSpaceDE w:val="0"/>
              <w:autoSpaceDN w:val="0"/>
              <w:adjustRightInd w:val="0"/>
              <w:jc w:val="center"/>
              <w:rPr>
                <w:rFonts w:eastAsia="Calibri"/>
                <w:sz w:val="20"/>
                <w:szCs w:val="20"/>
              </w:rPr>
            </w:pPr>
            <w:r w:rsidRPr="007A7DE9">
              <w:rPr>
                <w:rFonts w:eastAsia="Calibri"/>
                <w:sz w:val="20"/>
                <w:szCs w:val="20"/>
              </w:rPr>
              <w:t>(подпись)</w:t>
            </w:r>
          </w:p>
          <w:p w:rsidR="0031214D" w:rsidRDefault="0031214D" w:rsidP="00172BD3">
            <w:pPr>
              <w:autoSpaceDE w:val="0"/>
              <w:autoSpaceDN w:val="0"/>
              <w:adjustRightInd w:val="0"/>
              <w:rPr>
                <w:rFonts w:eastAsia="Calibri"/>
              </w:rPr>
            </w:pPr>
          </w:p>
        </w:tc>
        <w:tc>
          <w:tcPr>
            <w:tcW w:w="3503" w:type="dxa"/>
          </w:tcPr>
          <w:p w:rsidR="0031214D" w:rsidRDefault="0031214D" w:rsidP="00172BD3">
            <w:pPr>
              <w:autoSpaceDE w:val="0"/>
              <w:autoSpaceDN w:val="0"/>
              <w:adjustRightInd w:val="0"/>
              <w:rPr>
                <w:rFonts w:eastAsia="Calibri"/>
              </w:rPr>
            </w:pPr>
          </w:p>
        </w:tc>
      </w:tr>
    </w:tbl>
    <w:p w:rsidR="0031214D" w:rsidRPr="007A7DE9" w:rsidRDefault="0031214D" w:rsidP="00172BD3">
      <w:pPr>
        <w:autoSpaceDE w:val="0"/>
        <w:autoSpaceDN w:val="0"/>
        <w:adjustRightInd w:val="0"/>
        <w:rPr>
          <w:rFonts w:eastAsia="Calibri"/>
        </w:rPr>
      </w:pPr>
    </w:p>
    <w:p w:rsidR="00172BD3" w:rsidRPr="007A7DE9" w:rsidRDefault="00172BD3" w:rsidP="00172BD3">
      <w:pPr>
        <w:autoSpaceDE w:val="0"/>
        <w:autoSpaceDN w:val="0"/>
        <w:adjustRightInd w:val="0"/>
        <w:rPr>
          <w:rFonts w:eastAsia="Calibri"/>
        </w:rPr>
      </w:pPr>
    </w:p>
    <w:p w:rsidR="00172BD3" w:rsidRPr="007A7DE9" w:rsidRDefault="00172BD3" w:rsidP="00172BD3">
      <w:pPr>
        <w:autoSpaceDE w:val="0"/>
        <w:autoSpaceDN w:val="0"/>
        <w:adjustRightInd w:val="0"/>
        <w:rPr>
          <w:rFonts w:eastAsia="Calibri"/>
        </w:rPr>
      </w:pPr>
    </w:p>
    <w:p w:rsidR="00172BD3" w:rsidRPr="007A7DE9" w:rsidRDefault="00172BD3" w:rsidP="007A7DE9">
      <w:pPr>
        <w:autoSpaceDE w:val="0"/>
        <w:autoSpaceDN w:val="0"/>
        <w:adjustRightInd w:val="0"/>
        <w:ind w:firstLine="709"/>
        <w:jc w:val="both"/>
        <w:rPr>
          <w:rFonts w:eastAsia="Calibri"/>
        </w:rPr>
      </w:pPr>
      <w:r w:rsidRPr="007A7DE9">
        <w:rPr>
          <w:rFonts w:eastAsia="Calibri"/>
        </w:rPr>
        <w:t xml:space="preserve">Я, ________________________________________, даю добровольное согласие </w:t>
      </w:r>
      <w:r w:rsidR="007A7DE9">
        <w:rPr>
          <w:rFonts w:eastAsia="Calibri"/>
        </w:rPr>
        <w:t xml:space="preserve">                 </w:t>
      </w:r>
      <w:r w:rsidRPr="007A7DE9">
        <w:rPr>
          <w:rFonts w:eastAsia="Calibri"/>
        </w:rPr>
        <w:t>на обработку и хранение моих персональных данных, содержащихся в документах, необходимых для получения разрешения.</w:t>
      </w:r>
    </w:p>
    <w:p w:rsidR="00172BD3" w:rsidRPr="007A7DE9" w:rsidRDefault="00172BD3" w:rsidP="00172BD3">
      <w:pPr>
        <w:autoSpaceDE w:val="0"/>
        <w:autoSpaceDN w:val="0"/>
        <w:adjustRightInd w:val="0"/>
        <w:jc w:val="right"/>
        <w:rPr>
          <w:rFonts w:eastAsia="Calibri"/>
        </w:rPr>
      </w:pPr>
      <w:r w:rsidRPr="007A7DE9">
        <w:rPr>
          <w:rFonts w:eastAsia="Calibri"/>
        </w:rPr>
        <w:t>_______</w:t>
      </w:r>
      <w:r w:rsidR="0031214D">
        <w:rPr>
          <w:rFonts w:eastAsia="Calibri"/>
        </w:rPr>
        <w:t>____</w:t>
      </w:r>
      <w:r w:rsidRPr="007A7DE9">
        <w:rPr>
          <w:rFonts w:eastAsia="Calibri"/>
        </w:rPr>
        <w:t>_________</w:t>
      </w:r>
    </w:p>
    <w:p w:rsidR="00172BD3" w:rsidRPr="007A7DE9" w:rsidRDefault="00172BD3" w:rsidP="0031214D">
      <w:pPr>
        <w:autoSpaceDE w:val="0"/>
        <w:autoSpaceDN w:val="0"/>
        <w:adjustRightInd w:val="0"/>
        <w:ind w:left="7230" w:right="-7"/>
        <w:jc w:val="center"/>
        <w:rPr>
          <w:rFonts w:eastAsia="Calibri"/>
          <w:sz w:val="20"/>
          <w:szCs w:val="20"/>
        </w:rPr>
      </w:pPr>
      <w:r w:rsidRPr="007A7DE9">
        <w:rPr>
          <w:rFonts w:eastAsia="Calibri"/>
          <w:sz w:val="20"/>
          <w:szCs w:val="20"/>
        </w:rPr>
        <w:t>(дата, подпись)</w:t>
      </w:r>
    </w:p>
    <w:p w:rsidR="00172BD3" w:rsidRPr="007A7DE9" w:rsidRDefault="00172BD3" w:rsidP="00172BD3">
      <w:pPr>
        <w:autoSpaceDE w:val="0"/>
        <w:autoSpaceDN w:val="0"/>
        <w:adjustRightInd w:val="0"/>
        <w:ind w:left="7371" w:right="-7"/>
        <w:jc w:val="center"/>
        <w:rPr>
          <w:rFonts w:eastAsia="Calibri"/>
          <w:sz w:val="20"/>
          <w:szCs w:val="20"/>
        </w:rPr>
      </w:pPr>
    </w:p>
    <w:p w:rsidR="00172BD3" w:rsidRPr="008270F7" w:rsidRDefault="00172BD3" w:rsidP="00172BD3">
      <w:pPr>
        <w:rPr>
          <w:sz w:val="26"/>
          <w:szCs w:val="26"/>
        </w:rPr>
        <w:sectPr w:rsidR="00172BD3" w:rsidRPr="008270F7">
          <w:pgSz w:w="11900" w:h="16840"/>
          <w:pgMar w:top="1134" w:right="567" w:bottom="709" w:left="1701" w:header="567" w:footer="6" w:gutter="0"/>
          <w:cols w:space="720"/>
        </w:sectPr>
      </w:pPr>
    </w:p>
    <w:p w:rsidR="00FE4917" w:rsidRPr="00AB30A5" w:rsidRDefault="00FE4917" w:rsidP="00AB30A5">
      <w:pPr>
        <w:ind w:left="10206"/>
      </w:pPr>
      <w:r w:rsidRPr="00AB30A5">
        <w:lastRenderedPageBreak/>
        <w:t>Приложение 5</w:t>
      </w:r>
    </w:p>
    <w:p w:rsidR="00FE4917" w:rsidRPr="00AB30A5" w:rsidRDefault="00FE4917" w:rsidP="00AB30A5">
      <w:pPr>
        <w:ind w:left="10206"/>
      </w:pPr>
      <w:r w:rsidRPr="00AB30A5">
        <w:t>к Административному регламенту</w:t>
      </w:r>
    </w:p>
    <w:p w:rsidR="00FE4917" w:rsidRPr="00A64B10" w:rsidRDefault="00FE4917" w:rsidP="00A64B10">
      <w:pPr>
        <w:jc w:val="center"/>
      </w:pPr>
    </w:p>
    <w:p w:rsidR="00FE4917" w:rsidRPr="00A64B10" w:rsidRDefault="00FE4917" w:rsidP="00A64B10">
      <w:pPr>
        <w:pStyle w:val="101"/>
        <w:shd w:val="clear" w:color="auto" w:fill="auto"/>
        <w:spacing w:before="0" w:after="0" w:line="240" w:lineRule="auto"/>
        <w:jc w:val="center"/>
        <w:rPr>
          <w:b w:val="0"/>
          <w:sz w:val="24"/>
          <w:szCs w:val="24"/>
        </w:rPr>
      </w:pPr>
      <w:r w:rsidRPr="00A64B10">
        <w:rPr>
          <w:b w:val="0"/>
          <w:sz w:val="24"/>
          <w:szCs w:val="24"/>
        </w:rPr>
        <w:t>Перечень административных процедур</w:t>
      </w:r>
    </w:p>
    <w:p w:rsidR="00FE4917" w:rsidRPr="00A64B10" w:rsidRDefault="00FE4917" w:rsidP="00A64B10">
      <w:pPr>
        <w:pStyle w:val="101"/>
        <w:shd w:val="clear" w:color="auto" w:fill="auto"/>
        <w:spacing w:before="0" w:after="0" w:line="240" w:lineRule="auto"/>
        <w:jc w:val="center"/>
        <w:rPr>
          <w:b w:val="0"/>
          <w:sz w:val="24"/>
          <w:szCs w:val="24"/>
        </w:rPr>
      </w:pPr>
    </w:p>
    <w:tbl>
      <w:tblPr>
        <w:tblStyle w:val="ac"/>
        <w:tblW w:w="5000" w:type="pct"/>
        <w:tblLook w:val="04A0" w:firstRow="1" w:lastRow="0" w:firstColumn="1" w:lastColumn="0" w:noHBand="0" w:noVBand="1"/>
      </w:tblPr>
      <w:tblGrid>
        <w:gridCol w:w="459"/>
        <w:gridCol w:w="4151"/>
        <w:gridCol w:w="2750"/>
        <w:gridCol w:w="5369"/>
        <w:gridCol w:w="2201"/>
      </w:tblGrid>
      <w:tr w:rsidR="00FE4917" w:rsidRPr="00A64B10" w:rsidTr="00A64B10">
        <w:trPr>
          <w:trHeight w:val="68"/>
        </w:trPr>
        <w:tc>
          <w:tcPr>
            <w:tcW w:w="154" w:type="pct"/>
            <w:hideMark/>
          </w:tcPr>
          <w:p w:rsidR="00FE4917" w:rsidRPr="00A64B10" w:rsidRDefault="00FE4917" w:rsidP="00A64B10">
            <w:pPr>
              <w:ind w:left="-94" w:right="-64"/>
              <w:jc w:val="center"/>
              <w:rPr>
                <w:rFonts w:eastAsia="Calibri"/>
                <w:lang w:eastAsia="en-US"/>
              </w:rPr>
            </w:pPr>
            <w:r w:rsidRPr="00A64B10">
              <w:rPr>
                <w:rFonts w:eastAsia="Calibri"/>
                <w:lang w:eastAsia="en-US"/>
              </w:rPr>
              <w:t>№</w:t>
            </w:r>
          </w:p>
          <w:p w:rsidR="00FE4917" w:rsidRPr="00A64B10" w:rsidRDefault="00FE4917" w:rsidP="00A64B10">
            <w:pPr>
              <w:ind w:left="-94" w:right="-64"/>
              <w:jc w:val="center"/>
              <w:rPr>
                <w:rFonts w:eastAsia="Calibri"/>
                <w:lang w:eastAsia="en-US"/>
              </w:rPr>
            </w:pPr>
            <w:proofErr w:type="gramStart"/>
            <w:r w:rsidRPr="00A64B10">
              <w:rPr>
                <w:rFonts w:eastAsia="Calibri"/>
                <w:lang w:eastAsia="en-US"/>
              </w:rPr>
              <w:t>п</w:t>
            </w:r>
            <w:proofErr w:type="gramEnd"/>
            <w:r w:rsidRPr="00A64B10">
              <w:rPr>
                <w:rFonts w:eastAsia="Calibri"/>
                <w:lang w:eastAsia="en-US"/>
              </w:rPr>
              <w:t>/п</w:t>
            </w:r>
          </w:p>
        </w:tc>
        <w:tc>
          <w:tcPr>
            <w:tcW w:w="1390" w:type="pct"/>
            <w:hideMark/>
          </w:tcPr>
          <w:p w:rsidR="00FE4917" w:rsidRPr="00A64B10" w:rsidRDefault="00FE4917" w:rsidP="00A706A2">
            <w:pPr>
              <w:ind w:left="-94" w:right="-64"/>
              <w:jc w:val="center"/>
              <w:rPr>
                <w:rFonts w:eastAsia="Calibri"/>
                <w:lang w:eastAsia="en-US"/>
              </w:rPr>
            </w:pPr>
            <w:r w:rsidRPr="00A64B10">
              <w:rPr>
                <w:rFonts w:eastAsia="Calibri"/>
                <w:lang w:eastAsia="en-US"/>
              </w:rPr>
              <w:t>Место выполнения действия/ используемая ИС</w:t>
            </w:r>
          </w:p>
        </w:tc>
        <w:tc>
          <w:tcPr>
            <w:tcW w:w="921" w:type="pct"/>
            <w:hideMark/>
          </w:tcPr>
          <w:p w:rsidR="00FE4917" w:rsidRPr="00A64B10" w:rsidRDefault="00FE4917" w:rsidP="00A706A2">
            <w:pPr>
              <w:ind w:left="-94" w:right="-64"/>
              <w:jc w:val="center"/>
              <w:rPr>
                <w:rFonts w:eastAsia="Calibri"/>
                <w:lang w:eastAsia="en-US"/>
              </w:rPr>
            </w:pPr>
            <w:r w:rsidRPr="00A64B10">
              <w:rPr>
                <w:rFonts w:eastAsia="Calibri"/>
                <w:lang w:eastAsia="en-US"/>
              </w:rPr>
              <w:t>Процедуры</w:t>
            </w:r>
          </w:p>
        </w:tc>
        <w:tc>
          <w:tcPr>
            <w:tcW w:w="1798" w:type="pct"/>
            <w:hideMark/>
          </w:tcPr>
          <w:p w:rsidR="00FE4917" w:rsidRPr="00A64B10" w:rsidRDefault="00FE4917" w:rsidP="00A706A2">
            <w:pPr>
              <w:ind w:left="-94" w:right="-64"/>
              <w:jc w:val="center"/>
              <w:rPr>
                <w:rFonts w:eastAsia="Calibri"/>
                <w:lang w:eastAsia="en-US"/>
              </w:rPr>
            </w:pPr>
            <w:r w:rsidRPr="00A64B10">
              <w:rPr>
                <w:rFonts w:eastAsia="Calibri"/>
                <w:lang w:eastAsia="en-US"/>
              </w:rPr>
              <w:t>Действия</w:t>
            </w:r>
          </w:p>
        </w:tc>
        <w:tc>
          <w:tcPr>
            <w:tcW w:w="737" w:type="pct"/>
            <w:hideMark/>
          </w:tcPr>
          <w:p w:rsidR="00FE4917" w:rsidRPr="00A64B10" w:rsidRDefault="00FE4917" w:rsidP="00A706A2">
            <w:pPr>
              <w:ind w:left="-94" w:right="-64"/>
              <w:jc w:val="center"/>
              <w:rPr>
                <w:rFonts w:eastAsia="Calibri"/>
                <w:lang w:eastAsia="en-US"/>
              </w:rPr>
            </w:pPr>
            <w:r w:rsidRPr="00A64B10">
              <w:rPr>
                <w:rFonts w:eastAsia="Calibri"/>
                <w:lang w:eastAsia="en-US"/>
              </w:rPr>
              <w:t>Максимальный срок</w:t>
            </w:r>
          </w:p>
        </w:tc>
      </w:tr>
      <w:tr w:rsidR="00FE4917" w:rsidRPr="00A64B10" w:rsidTr="00A64B10">
        <w:trPr>
          <w:trHeight w:val="68"/>
        </w:trPr>
        <w:tc>
          <w:tcPr>
            <w:tcW w:w="154" w:type="pct"/>
            <w:hideMark/>
          </w:tcPr>
          <w:p w:rsidR="00FE4917" w:rsidRPr="00A64B10" w:rsidRDefault="00FE4917" w:rsidP="00A64B10">
            <w:pPr>
              <w:ind w:left="-94" w:right="-64"/>
              <w:jc w:val="center"/>
              <w:rPr>
                <w:rFonts w:eastAsia="Calibri"/>
                <w:b/>
                <w:lang w:eastAsia="en-US"/>
              </w:rPr>
            </w:pPr>
            <w:r w:rsidRPr="00A64B10">
              <w:rPr>
                <w:rStyle w:val="2b"/>
                <w:rFonts w:eastAsia="Calibri"/>
                <w:b w:val="0"/>
              </w:rPr>
              <w:t>1</w:t>
            </w:r>
          </w:p>
        </w:tc>
        <w:tc>
          <w:tcPr>
            <w:tcW w:w="1390" w:type="pct"/>
            <w:hideMark/>
          </w:tcPr>
          <w:p w:rsidR="00FE4917" w:rsidRPr="00A64B10" w:rsidRDefault="00FE4917" w:rsidP="00A706A2">
            <w:pPr>
              <w:ind w:left="-94" w:right="-64"/>
              <w:jc w:val="center"/>
              <w:rPr>
                <w:rFonts w:eastAsia="Calibri"/>
                <w:b/>
                <w:lang w:eastAsia="en-US"/>
              </w:rPr>
            </w:pPr>
            <w:r w:rsidRPr="00A64B10">
              <w:rPr>
                <w:rStyle w:val="2b"/>
                <w:rFonts w:eastAsia="Calibri"/>
                <w:b w:val="0"/>
              </w:rPr>
              <w:t>2</w:t>
            </w:r>
          </w:p>
        </w:tc>
        <w:tc>
          <w:tcPr>
            <w:tcW w:w="921" w:type="pct"/>
            <w:hideMark/>
          </w:tcPr>
          <w:p w:rsidR="00FE4917" w:rsidRPr="00A64B10" w:rsidRDefault="00FE4917" w:rsidP="00A706A2">
            <w:pPr>
              <w:ind w:left="-94" w:right="-64"/>
              <w:jc w:val="center"/>
              <w:rPr>
                <w:rFonts w:eastAsia="Calibri"/>
                <w:b/>
                <w:lang w:eastAsia="en-US"/>
              </w:rPr>
            </w:pPr>
            <w:r w:rsidRPr="00A64B10">
              <w:rPr>
                <w:rStyle w:val="2b"/>
                <w:rFonts w:eastAsia="Calibri"/>
                <w:b w:val="0"/>
              </w:rPr>
              <w:t>3</w:t>
            </w:r>
          </w:p>
        </w:tc>
        <w:tc>
          <w:tcPr>
            <w:tcW w:w="1798" w:type="pct"/>
            <w:hideMark/>
          </w:tcPr>
          <w:p w:rsidR="00FE4917" w:rsidRPr="00A64B10" w:rsidRDefault="00FE4917" w:rsidP="00A706A2">
            <w:pPr>
              <w:ind w:left="-94" w:right="-64"/>
              <w:jc w:val="center"/>
              <w:rPr>
                <w:rFonts w:eastAsia="Calibri"/>
                <w:b/>
                <w:lang w:eastAsia="en-US"/>
              </w:rPr>
            </w:pPr>
            <w:r w:rsidRPr="00A64B10">
              <w:rPr>
                <w:rStyle w:val="2b"/>
                <w:rFonts w:eastAsia="Calibri"/>
                <w:b w:val="0"/>
              </w:rPr>
              <w:t>4</w:t>
            </w:r>
          </w:p>
        </w:tc>
        <w:tc>
          <w:tcPr>
            <w:tcW w:w="737" w:type="pct"/>
            <w:hideMark/>
          </w:tcPr>
          <w:p w:rsidR="00FE4917" w:rsidRPr="00A64B10" w:rsidRDefault="00FE4917" w:rsidP="00A706A2">
            <w:pPr>
              <w:ind w:left="-94" w:right="-64"/>
              <w:jc w:val="center"/>
              <w:rPr>
                <w:rFonts w:eastAsia="Calibri"/>
                <w:b/>
                <w:lang w:eastAsia="en-US"/>
              </w:rPr>
            </w:pPr>
            <w:r w:rsidRPr="00A64B10">
              <w:rPr>
                <w:rStyle w:val="2b"/>
                <w:rFonts w:eastAsia="Calibri"/>
                <w:b w:val="0"/>
              </w:rPr>
              <w:t>5</w:t>
            </w:r>
          </w:p>
        </w:tc>
      </w:tr>
      <w:tr w:rsidR="00FE4917" w:rsidRPr="00A64B10" w:rsidTr="00A64B10">
        <w:trPr>
          <w:trHeight w:val="68"/>
        </w:trPr>
        <w:tc>
          <w:tcPr>
            <w:tcW w:w="154" w:type="pct"/>
            <w:hideMark/>
          </w:tcPr>
          <w:p w:rsidR="00FE4917" w:rsidRPr="00A64B10" w:rsidRDefault="00FE4917" w:rsidP="00A64B10">
            <w:pPr>
              <w:ind w:left="-94" w:right="-64"/>
              <w:jc w:val="center"/>
              <w:rPr>
                <w:rFonts w:eastAsia="Calibri"/>
                <w:lang w:eastAsia="en-US"/>
              </w:rPr>
            </w:pPr>
            <w:r w:rsidRPr="00A64B10">
              <w:rPr>
                <w:rFonts w:eastAsia="Calibri"/>
                <w:lang w:eastAsia="en-US"/>
              </w:rPr>
              <w:t>1.</w:t>
            </w:r>
          </w:p>
        </w:tc>
        <w:tc>
          <w:tcPr>
            <w:tcW w:w="1390" w:type="pct"/>
            <w:hideMark/>
          </w:tcPr>
          <w:p w:rsidR="00A64B10" w:rsidRDefault="00FE4917" w:rsidP="00A64B10">
            <w:pPr>
              <w:ind w:left="-94" w:right="-64"/>
              <w:rPr>
                <w:rStyle w:val="2c"/>
                <w:rFonts w:eastAsia="Calibri"/>
                <w:i w:val="0"/>
              </w:rPr>
            </w:pPr>
            <w:r w:rsidRPr="00A64B10">
              <w:rPr>
                <w:rFonts w:eastAsia="Calibri"/>
                <w:lang w:eastAsia="en-US"/>
              </w:rPr>
              <w:t xml:space="preserve">Управление по природным ресурсам и экологии </w:t>
            </w:r>
            <w:r w:rsidRPr="00A64B10">
              <w:rPr>
                <w:rStyle w:val="2c"/>
                <w:rFonts w:eastAsia="Calibri"/>
                <w:i w:val="0"/>
              </w:rPr>
              <w:t xml:space="preserve">администрации Кондинского района </w:t>
            </w:r>
          </w:p>
          <w:p w:rsidR="00A64B10" w:rsidRDefault="00FE4917" w:rsidP="00A64B10">
            <w:pPr>
              <w:ind w:left="-94" w:right="-64"/>
              <w:rPr>
                <w:rFonts w:eastAsia="Calibri"/>
                <w:lang w:eastAsia="en-US"/>
              </w:rPr>
            </w:pPr>
            <w:r w:rsidRPr="00A64B10">
              <w:rPr>
                <w:rStyle w:val="2c"/>
                <w:rFonts w:eastAsia="Calibri"/>
                <w:i w:val="0"/>
              </w:rPr>
              <w:t xml:space="preserve">(далее - </w:t>
            </w:r>
            <w:r w:rsidRPr="00A64B10">
              <w:rPr>
                <w:rFonts w:eastAsia="Calibri"/>
                <w:lang w:eastAsia="en-US"/>
              </w:rPr>
              <w:t>Управление</w:t>
            </w:r>
            <w:r w:rsidR="00A64B10">
              <w:rPr>
                <w:rFonts w:eastAsia="Calibri"/>
                <w:lang w:eastAsia="en-US"/>
              </w:rPr>
              <w:t>)/</w:t>
            </w:r>
            <w:r w:rsidRPr="00A64B10">
              <w:rPr>
                <w:rFonts w:eastAsia="Calibri"/>
                <w:lang w:eastAsia="en-US"/>
              </w:rPr>
              <w:t xml:space="preserve">федеральная государственная информационная система «Единый портал государственных и муниципальных услуг (функций)» </w:t>
            </w:r>
          </w:p>
          <w:p w:rsidR="00FE4917" w:rsidRPr="00A64B10" w:rsidRDefault="00FE4917" w:rsidP="00A64B10">
            <w:pPr>
              <w:ind w:left="-94" w:right="-64"/>
              <w:rPr>
                <w:rFonts w:eastAsia="Calibri"/>
                <w:iCs/>
                <w:color w:val="000000"/>
                <w:lang w:bidi="ru-RU"/>
              </w:rPr>
            </w:pPr>
            <w:r w:rsidRPr="00A64B10">
              <w:rPr>
                <w:rFonts w:eastAsia="Calibri"/>
                <w:lang w:eastAsia="en-US"/>
              </w:rPr>
              <w:t>(далее -</w:t>
            </w:r>
            <w:r w:rsidR="00A64B10">
              <w:rPr>
                <w:rFonts w:eastAsia="Calibri"/>
                <w:lang w:eastAsia="en-US"/>
              </w:rPr>
              <w:t xml:space="preserve"> ЕПГУ)/</w:t>
            </w:r>
            <w:r w:rsidRPr="00A64B10">
              <w:rPr>
                <w:rFonts w:eastAsia="Calibri"/>
                <w:lang w:eastAsia="en-US"/>
              </w:rPr>
              <w:t>федеральная государственная информа</w:t>
            </w:r>
            <w:r w:rsidR="00A64B10">
              <w:rPr>
                <w:rFonts w:eastAsia="Calibri"/>
                <w:lang w:eastAsia="en-US"/>
              </w:rPr>
              <w:t xml:space="preserve">ционная система «Единая система </w:t>
            </w:r>
            <w:r w:rsidRPr="00A64B10">
              <w:rPr>
                <w:rFonts w:eastAsia="Calibri"/>
                <w:lang w:eastAsia="en-US"/>
              </w:rPr>
              <w:t>идентификац</w:t>
            </w:r>
            <w:proofErr w:type="gramStart"/>
            <w:r w:rsidRPr="00A64B10">
              <w:rPr>
                <w:rFonts w:eastAsia="Calibri"/>
                <w:lang w:eastAsia="en-US"/>
              </w:rPr>
              <w:t>ии и ау</w:t>
            </w:r>
            <w:proofErr w:type="gramEnd"/>
            <w:r w:rsidRPr="00A64B10">
              <w:rPr>
                <w:rFonts w:eastAsia="Calibri"/>
                <w:lang w:eastAsia="en-US"/>
              </w:rPr>
              <w:t xml:space="preserve">тентификации </w:t>
            </w:r>
          </w:p>
          <w:p w:rsidR="00FE4917" w:rsidRPr="00A64B10" w:rsidRDefault="00FE4917" w:rsidP="00A64B10">
            <w:pPr>
              <w:ind w:left="-94" w:right="-64"/>
              <w:rPr>
                <w:rFonts w:eastAsia="Calibri"/>
                <w:lang w:eastAsia="en-US"/>
              </w:rPr>
            </w:pPr>
            <w:r w:rsidRPr="00A64B10">
              <w:rPr>
                <w:rFonts w:eastAsia="Calibri"/>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p>
          <w:p w:rsidR="00FE4917" w:rsidRPr="00A64B10" w:rsidRDefault="00FE4917" w:rsidP="00A706A2">
            <w:pPr>
              <w:ind w:left="-94" w:right="-64"/>
              <w:rPr>
                <w:rFonts w:eastAsia="Calibri"/>
                <w:lang w:eastAsia="en-US"/>
              </w:rPr>
            </w:pPr>
            <w:r w:rsidRPr="00A64B10">
              <w:rPr>
                <w:rFonts w:eastAsia="Calibri"/>
                <w:lang w:eastAsia="en-US"/>
              </w:rPr>
              <w:t xml:space="preserve">и муниципальных услуг </w:t>
            </w:r>
          </w:p>
          <w:p w:rsidR="00FE4917" w:rsidRPr="00A64B10" w:rsidRDefault="00FE4917" w:rsidP="00A64B10">
            <w:pPr>
              <w:ind w:left="-94" w:right="-64"/>
              <w:rPr>
                <w:rFonts w:eastAsia="Calibri"/>
                <w:lang w:eastAsia="en-US"/>
              </w:rPr>
            </w:pPr>
            <w:r w:rsidRPr="00A64B10">
              <w:rPr>
                <w:rFonts w:eastAsia="Calibri"/>
                <w:lang w:eastAsia="en-US"/>
              </w:rPr>
              <w:t>в электронной форме» (далее - ЕСИА)</w:t>
            </w:r>
          </w:p>
        </w:tc>
        <w:tc>
          <w:tcPr>
            <w:tcW w:w="921" w:type="pct"/>
            <w:hideMark/>
          </w:tcPr>
          <w:p w:rsidR="00FE4917" w:rsidRPr="00A64B10" w:rsidRDefault="00FE4917" w:rsidP="00A64B10">
            <w:pPr>
              <w:ind w:left="-94" w:right="-64"/>
              <w:jc w:val="center"/>
              <w:rPr>
                <w:rFonts w:eastAsia="Calibri"/>
                <w:lang w:eastAsia="en-US"/>
              </w:rPr>
            </w:pPr>
            <w:r w:rsidRPr="00A64B10">
              <w:rPr>
                <w:rFonts w:eastAsia="Calibri"/>
                <w:lang w:eastAsia="en-US"/>
              </w:rPr>
              <w:t>Проверка документов</w:t>
            </w:r>
          </w:p>
          <w:p w:rsidR="00FE4917" w:rsidRPr="00A64B10" w:rsidRDefault="00FE4917" w:rsidP="00A64B10">
            <w:pPr>
              <w:ind w:left="-94" w:right="-64"/>
              <w:jc w:val="center"/>
              <w:rPr>
                <w:rFonts w:eastAsia="Calibri"/>
                <w:lang w:eastAsia="en-US"/>
              </w:rPr>
            </w:pPr>
            <w:r w:rsidRPr="00A64B10">
              <w:rPr>
                <w:rFonts w:eastAsia="Calibri"/>
                <w:lang w:eastAsia="en-US"/>
              </w:rPr>
              <w:t>и регистрация заявления</w:t>
            </w: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Контроль комплектности предоставленных документов</w:t>
            </w:r>
          </w:p>
        </w:tc>
        <w:tc>
          <w:tcPr>
            <w:tcW w:w="737" w:type="pct"/>
            <w:vMerge w:val="restart"/>
            <w:hideMark/>
          </w:tcPr>
          <w:p w:rsidR="00FE4917" w:rsidRPr="00A64B10" w:rsidRDefault="00FE4917" w:rsidP="00A64B10">
            <w:pPr>
              <w:ind w:left="-94" w:right="-64"/>
              <w:jc w:val="center"/>
              <w:rPr>
                <w:rFonts w:eastAsia="Calibri"/>
                <w:lang w:eastAsia="en-US"/>
              </w:rPr>
            </w:pPr>
            <w:r w:rsidRPr="00A64B10">
              <w:rPr>
                <w:rFonts w:eastAsia="Calibri"/>
                <w:lang w:eastAsia="en-US"/>
              </w:rPr>
              <w:t>До 1 рабочего дня*</w:t>
            </w:r>
          </w:p>
        </w:tc>
      </w:tr>
      <w:tr w:rsidR="00FE4917" w:rsidRPr="00A64B10" w:rsidTr="00A64B10">
        <w:trPr>
          <w:trHeight w:val="68"/>
        </w:trPr>
        <w:tc>
          <w:tcPr>
            <w:tcW w:w="154" w:type="pct"/>
            <w:hideMark/>
          </w:tcPr>
          <w:p w:rsidR="00FE4917" w:rsidRPr="00A64B10" w:rsidRDefault="00FE4917" w:rsidP="00A64B10">
            <w:pPr>
              <w:ind w:left="-94" w:right="-64"/>
              <w:jc w:val="center"/>
              <w:rPr>
                <w:rFonts w:eastAsia="Calibri"/>
                <w:lang w:eastAsia="en-US"/>
              </w:rPr>
            </w:pPr>
            <w:r w:rsidRPr="00A64B10">
              <w:rPr>
                <w:rFonts w:eastAsia="Calibri"/>
                <w:lang w:eastAsia="en-US"/>
              </w:rPr>
              <w:t>2.</w:t>
            </w:r>
          </w:p>
        </w:tc>
        <w:tc>
          <w:tcPr>
            <w:tcW w:w="1390" w:type="pct"/>
            <w:hideMark/>
          </w:tcPr>
          <w:p w:rsidR="00FE4917" w:rsidRPr="00A64B10" w:rsidRDefault="00FE4917" w:rsidP="00A706A2">
            <w:pPr>
              <w:ind w:left="-94" w:right="-64"/>
              <w:rPr>
                <w:rFonts w:eastAsia="Calibri"/>
                <w:lang w:eastAsia="en-US"/>
              </w:rPr>
            </w:pPr>
            <w:r w:rsidRPr="00A64B10">
              <w:rPr>
                <w:rFonts w:eastAsia="Calibri"/>
                <w:lang w:eastAsia="en-US"/>
              </w:rPr>
              <w:t>Управление/ЕПГУ/ЕСИА</w:t>
            </w:r>
          </w:p>
        </w:tc>
        <w:tc>
          <w:tcPr>
            <w:tcW w:w="921" w:type="pct"/>
          </w:tcPr>
          <w:p w:rsidR="00FE4917" w:rsidRPr="00A64B10" w:rsidRDefault="00FE4917" w:rsidP="00A64B10">
            <w:pPr>
              <w:ind w:left="-94" w:right="-64"/>
              <w:jc w:val="center"/>
              <w:rPr>
                <w:rFonts w:eastAsia="Calibri"/>
                <w:lang w:eastAsia="en-US"/>
              </w:rPr>
            </w:pP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Подтверждение полномочий представителя заявителя</w:t>
            </w:r>
          </w:p>
        </w:tc>
        <w:tc>
          <w:tcPr>
            <w:tcW w:w="737" w:type="pct"/>
            <w:vMerge/>
            <w:hideMark/>
          </w:tcPr>
          <w:p w:rsidR="00FE4917" w:rsidRPr="00A64B10" w:rsidRDefault="00FE4917" w:rsidP="00A64B10">
            <w:pPr>
              <w:jc w:val="center"/>
              <w:rPr>
                <w:rFonts w:eastAsia="Calibri"/>
                <w:lang w:eastAsia="en-US"/>
              </w:rPr>
            </w:pPr>
          </w:p>
        </w:tc>
      </w:tr>
      <w:tr w:rsidR="00FE4917" w:rsidRPr="00A64B10" w:rsidTr="00A64B10">
        <w:trPr>
          <w:trHeight w:val="68"/>
        </w:trPr>
        <w:tc>
          <w:tcPr>
            <w:tcW w:w="154" w:type="pct"/>
            <w:hideMark/>
          </w:tcPr>
          <w:p w:rsidR="00FE4917" w:rsidRPr="00A64B10" w:rsidRDefault="00FE4917" w:rsidP="00A64B10">
            <w:pPr>
              <w:ind w:left="-94" w:right="-64"/>
              <w:jc w:val="center"/>
              <w:rPr>
                <w:rFonts w:eastAsia="Calibri"/>
                <w:lang w:eastAsia="en-US"/>
              </w:rPr>
            </w:pPr>
            <w:r w:rsidRPr="00A64B10">
              <w:rPr>
                <w:rFonts w:eastAsia="Calibri"/>
                <w:lang w:eastAsia="en-US"/>
              </w:rPr>
              <w:t>3.</w:t>
            </w:r>
          </w:p>
        </w:tc>
        <w:tc>
          <w:tcPr>
            <w:tcW w:w="1390" w:type="pct"/>
            <w:hideMark/>
          </w:tcPr>
          <w:p w:rsidR="00FE4917" w:rsidRPr="00A64B10" w:rsidRDefault="00FE4917" w:rsidP="00A706A2">
            <w:pPr>
              <w:ind w:left="-94" w:right="-64"/>
              <w:rPr>
                <w:rFonts w:eastAsia="Calibri"/>
                <w:lang w:eastAsia="en-US"/>
              </w:rPr>
            </w:pPr>
            <w:r w:rsidRPr="00A64B10">
              <w:rPr>
                <w:rFonts w:eastAsia="Calibri"/>
                <w:lang w:eastAsia="en-US"/>
              </w:rPr>
              <w:t>Управление/ЕПГУ/ЕСИА</w:t>
            </w:r>
          </w:p>
        </w:tc>
        <w:tc>
          <w:tcPr>
            <w:tcW w:w="921" w:type="pct"/>
          </w:tcPr>
          <w:p w:rsidR="00FE4917" w:rsidRPr="00A64B10" w:rsidRDefault="00FE4917" w:rsidP="00A64B10">
            <w:pPr>
              <w:ind w:left="-94" w:right="-64"/>
              <w:jc w:val="center"/>
              <w:rPr>
                <w:rFonts w:eastAsia="Calibri"/>
                <w:lang w:eastAsia="en-US"/>
              </w:rPr>
            </w:pP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Регистрация заявления</w:t>
            </w:r>
          </w:p>
        </w:tc>
        <w:tc>
          <w:tcPr>
            <w:tcW w:w="737" w:type="pct"/>
            <w:vMerge/>
            <w:hideMark/>
          </w:tcPr>
          <w:p w:rsidR="00FE4917" w:rsidRPr="00A64B10" w:rsidRDefault="00FE4917" w:rsidP="00A64B10">
            <w:pPr>
              <w:jc w:val="center"/>
              <w:rPr>
                <w:rFonts w:eastAsia="Calibri"/>
                <w:lang w:eastAsia="en-US"/>
              </w:rPr>
            </w:pPr>
          </w:p>
        </w:tc>
      </w:tr>
      <w:tr w:rsidR="00FE4917" w:rsidRPr="00A64B10" w:rsidTr="00A64B10">
        <w:trPr>
          <w:trHeight w:val="68"/>
        </w:trPr>
        <w:tc>
          <w:tcPr>
            <w:tcW w:w="154" w:type="pct"/>
            <w:hideMark/>
          </w:tcPr>
          <w:p w:rsidR="00FE4917" w:rsidRPr="00A64B10" w:rsidRDefault="00FE4917" w:rsidP="00A64B10">
            <w:pPr>
              <w:ind w:left="-94" w:right="-64"/>
              <w:jc w:val="center"/>
              <w:rPr>
                <w:rFonts w:eastAsia="Calibri"/>
                <w:lang w:eastAsia="en-US"/>
              </w:rPr>
            </w:pPr>
            <w:r w:rsidRPr="00A64B10">
              <w:rPr>
                <w:rFonts w:eastAsia="Calibri"/>
                <w:lang w:eastAsia="en-US"/>
              </w:rPr>
              <w:t>4.</w:t>
            </w:r>
          </w:p>
        </w:tc>
        <w:tc>
          <w:tcPr>
            <w:tcW w:w="1390" w:type="pct"/>
            <w:hideMark/>
          </w:tcPr>
          <w:p w:rsidR="00FE4917" w:rsidRPr="00A64B10" w:rsidRDefault="00FE4917" w:rsidP="00A706A2">
            <w:pPr>
              <w:ind w:left="-94" w:right="-64"/>
              <w:rPr>
                <w:rFonts w:eastAsia="Calibri"/>
                <w:lang w:eastAsia="en-US"/>
              </w:rPr>
            </w:pPr>
            <w:r w:rsidRPr="00A64B10">
              <w:rPr>
                <w:rFonts w:eastAsia="Calibri"/>
                <w:lang w:eastAsia="en-US"/>
              </w:rPr>
              <w:t>Управление/ЕПГУ/ЕСИА</w:t>
            </w:r>
          </w:p>
        </w:tc>
        <w:tc>
          <w:tcPr>
            <w:tcW w:w="921" w:type="pct"/>
          </w:tcPr>
          <w:p w:rsidR="00FE4917" w:rsidRPr="00A64B10" w:rsidRDefault="00FE4917" w:rsidP="00A64B10">
            <w:pPr>
              <w:ind w:left="-94" w:right="-64"/>
              <w:jc w:val="center"/>
              <w:rPr>
                <w:rFonts w:eastAsia="Calibri"/>
                <w:lang w:eastAsia="en-US"/>
              </w:rPr>
            </w:pP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Принятие решения об отказе в приеме документов</w:t>
            </w:r>
          </w:p>
        </w:tc>
        <w:tc>
          <w:tcPr>
            <w:tcW w:w="737" w:type="pct"/>
            <w:vMerge/>
            <w:hideMark/>
          </w:tcPr>
          <w:p w:rsidR="00FE4917" w:rsidRPr="00A64B10" w:rsidRDefault="00FE4917" w:rsidP="00A64B10">
            <w:pPr>
              <w:jc w:val="center"/>
              <w:rPr>
                <w:rFonts w:eastAsia="Calibri"/>
                <w:lang w:eastAsia="en-US"/>
              </w:rPr>
            </w:pPr>
          </w:p>
        </w:tc>
      </w:tr>
      <w:tr w:rsidR="00FE4917" w:rsidRPr="00A64B10" w:rsidTr="00A64B10">
        <w:trPr>
          <w:trHeight w:val="68"/>
        </w:trPr>
        <w:tc>
          <w:tcPr>
            <w:tcW w:w="154" w:type="pct"/>
            <w:hideMark/>
          </w:tcPr>
          <w:p w:rsidR="00FE4917" w:rsidRPr="00A64B10" w:rsidRDefault="00FE4917" w:rsidP="00A64B10">
            <w:pPr>
              <w:ind w:left="-94" w:right="-64"/>
              <w:jc w:val="center"/>
              <w:rPr>
                <w:rFonts w:eastAsia="Calibri"/>
                <w:lang w:eastAsia="en-US"/>
              </w:rPr>
            </w:pPr>
            <w:r w:rsidRPr="00A64B10">
              <w:rPr>
                <w:rFonts w:eastAsia="Calibri"/>
                <w:lang w:eastAsia="en-US"/>
              </w:rPr>
              <w:t>5.</w:t>
            </w:r>
          </w:p>
        </w:tc>
        <w:tc>
          <w:tcPr>
            <w:tcW w:w="1390" w:type="pct"/>
            <w:hideMark/>
          </w:tcPr>
          <w:p w:rsidR="00FE4917" w:rsidRPr="00A64B10" w:rsidRDefault="00A64B10" w:rsidP="00A64B10">
            <w:pPr>
              <w:ind w:left="-94" w:right="-64"/>
              <w:rPr>
                <w:rFonts w:eastAsia="Calibri"/>
                <w:lang w:eastAsia="en-US"/>
              </w:rPr>
            </w:pPr>
            <w:r>
              <w:rPr>
                <w:rFonts w:eastAsia="Calibri"/>
                <w:lang w:eastAsia="en-US"/>
              </w:rPr>
              <w:t>Управление/ЕПГУ/ЕСИА/</w:t>
            </w:r>
            <w:r w:rsidR="00FE4917" w:rsidRPr="00A64B10">
              <w:rPr>
                <w:rFonts w:eastAsia="Calibri"/>
                <w:lang w:eastAsia="en-US"/>
              </w:rPr>
              <w:t xml:space="preserve">федеральная государственная информационная система «Единая система </w:t>
            </w:r>
            <w:r w:rsidR="00FE4917" w:rsidRPr="00A64B10">
              <w:rPr>
                <w:rFonts w:eastAsia="Calibri"/>
                <w:lang w:eastAsia="en-US"/>
              </w:rPr>
              <w:lastRenderedPageBreak/>
              <w:t>межведомственного электронного взаимодействия» (далее - СМЭВ)</w:t>
            </w:r>
          </w:p>
        </w:tc>
        <w:tc>
          <w:tcPr>
            <w:tcW w:w="921" w:type="pct"/>
            <w:hideMark/>
          </w:tcPr>
          <w:p w:rsidR="00FE4917" w:rsidRPr="00A64B10" w:rsidRDefault="00FE4917" w:rsidP="00A64B10">
            <w:pPr>
              <w:ind w:left="-94" w:right="-64"/>
              <w:jc w:val="center"/>
              <w:rPr>
                <w:rFonts w:eastAsia="Calibri"/>
                <w:lang w:eastAsia="en-US"/>
              </w:rPr>
            </w:pPr>
            <w:r w:rsidRPr="00A64B10">
              <w:rPr>
                <w:rFonts w:eastAsia="Calibri"/>
                <w:lang w:eastAsia="en-US"/>
              </w:rPr>
              <w:lastRenderedPageBreak/>
              <w:t>Получение сведений посредством СМЭВ</w:t>
            </w: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Направление межведомственных запросов</w:t>
            </w:r>
          </w:p>
        </w:tc>
        <w:tc>
          <w:tcPr>
            <w:tcW w:w="737" w:type="pct"/>
            <w:vMerge w:val="restart"/>
            <w:hideMark/>
          </w:tcPr>
          <w:p w:rsidR="00FE4917" w:rsidRPr="00A64B10" w:rsidRDefault="00FE4917" w:rsidP="00A64B10">
            <w:pPr>
              <w:ind w:left="-94" w:right="-64"/>
              <w:jc w:val="center"/>
              <w:rPr>
                <w:rFonts w:eastAsia="Calibri"/>
                <w:lang w:eastAsia="en-US"/>
              </w:rPr>
            </w:pPr>
            <w:r w:rsidRPr="00A64B10">
              <w:rPr>
                <w:rFonts w:eastAsia="Calibri"/>
                <w:lang w:eastAsia="en-US"/>
              </w:rPr>
              <w:t>До 5 рабочих дней</w:t>
            </w:r>
          </w:p>
        </w:tc>
      </w:tr>
      <w:tr w:rsidR="00FE4917" w:rsidRPr="00A64B10" w:rsidTr="00A64B10">
        <w:trPr>
          <w:trHeight w:val="68"/>
        </w:trPr>
        <w:tc>
          <w:tcPr>
            <w:tcW w:w="154" w:type="pct"/>
            <w:hideMark/>
          </w:tcPr>
          <w:p w:rsidR="00FE4917" w:rsidRPr="00A64B10" w:rsidRDefault="00FE4917" w:rsidP="00A64B10">
            <w:pPr>
              <w:ind w:left="-94" w:right="-64"/>
              <w:jc w:val="center"/>
              <w:rPr>
                <w:rFonts w:eastAsia="Calibri"/>
                <w:lang w:eastAsia="en-US"/>
              </w:rPr>
            </w:pPr>
            <w:r w:rsidRPr="00A64B10">
              <w:rPr>
                <w:rFonts w:eastAsia="Calibri"/>
                <w:lang w:eastAsia="en-US"/>
              </w:rPr>
              <w:lastRenderedPageBreak/>
              <w:t>6.</w:t>
            </w:r>
          </w:p>
        </w:tc>
        <w:tc>
          <w:tcPr>
            <w:tcW w:w="1390" w:type="pct"/>
            <w:hideMark/>
          </w:tcPr>
          <w:p w:rsidR="00FE4917" w:rsidRPr="00A64B10" w:rsidRDefault="00FE4917" w:rsidP="00A706A2">
            <w:pPr>
              <w:ind w:left="-94" w:right="-64"/>
              <w:rPr>
                <w:rFonts w:eastAsia="Calibri"/>
                <w:lang w:eastAsia="en-US"/>
              </w:rPr>
            </w:pPr>
            <w:r w:rsidRPr="00A64B10">
              <w:rPr>
                <w:rFonts w:eastAsia="Calibri"/>
                <w:lang w:eastAsia="en-US"/>
              </w:rPr>
              <w:t>Управление/ЕПГУ/ЕСИА/СМЭВ</w:t>
            </w:r>
          </w:p>
        </w:tc>
        <w:tc>
          <w:tcPr>
            <w:tcW w:w="921" w:type="pct"/>
          </w:tcPr>
          <w:p w:rsidR="00FE4917" w:rsidRPr="00A64B10" w:rsidRDefault="00FE4917" w:rsidP="00A64B10">
            <w:pPr>
              <w:ind w:left="-94" w:right="-64"/>
              <w:jc w:val="center"/>
              <w:rPr>
                <w:rFonts w:eastAsia="Calibri"/>
                <w:lang w:eastAsia="en-US"/>
              </w:rPr>
            </w:pP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Получение ответов на межведомственные запросы</w:t>
            </w:r>
          </w:p>
        </w:tc>
        <w:tc>
          <w:tcPr>
            <w:tcW w:w="737" w:type="pct"/>
            <w:vMerge/>
            <w:hideMark/>
          </w:tcPr>
          <w:p w:rsidR="00FE4917" w:rsidRPr="00A64B10" w:rsidRDefault="00FE4917" w:rsidP="00A64B10">
            <w:pPr>
              <w:jc w:val="center"/>
              <w:rPr>
                <w:rFonts w:eastAsia="Calibri"/>
                <w:lang w:eastAsia="en-US"/>
              </w:rPr>
            </w:pPr>
          </w:p>
        </w:tc>
      </w:tr>
      <w:tr w:rsidR="00FE4917" w:rsidRPr="00A64B10" w:rsidTr="00A64B10">
        <w:trPr>
          <w:trHeight w:val="68"/>
        </w:trPr>
        <w:tc>
          <w:tcPr>
            <w:tcW w:w="154" w:type="pct"/>
            <w:vMerge w:val="restart"/>
            <w:hideMark/>
          </w:tcPr>
          <w:p w:rsidR="00FE4917" w:rsidRPr="00A64B10" w:rsidRDefault="00FE4917" w:rsidP="00A64B10">
            <w:pPr>
              <w:ind w:left="-94" w:right="-64"/>
              <w:jc w:val="center"/>
              <w:rPr>
                <w:rFonts w:eastAsia="Calibri"/>
                <w:lang w:eastAsia="en-US"/>
              </w:rPr>
            </w:pPr>
            <w:r w:rsidRPr="00A64B10">
              <w:rPr>
                <w:rFonts w:eastAsia="Calibri"/>
                <w:lang w:eastAsia="en-US"/>
              </w:rPr>
              <w:t>7.</w:t>
            </w:r>
          </w:p>
        </w:tc>
        <w:tc>
          <w:tcPr>
            <w:tcW w:w="1390" w:type="pct"/>
            <w:vMerge w:val="restart"/>
            <w:hideMark/>
          </w:tcPr>
          <w:p w:rsidR="00FE4917" w:rsidRPr="00A64B10" w:rsidRDefault="00FE4917" w:rsidP="00A706A2">
            <w:pPr>
              <w:ind w:left="-94" w:right="-64"/>
              <w:rPr>
                <w:rFonts w:eastAsia="Calibri"/>
                <w:lang w:eastAsia="en-US"/>
              </w:rPr>
            </w:pPr>
            <w:r w:rsidRPr="00A64B10">
              <w:rPr>
                <w:rFonts w:eastAsia="Calibri"/>
                <w:lang w:eastAsia="en-US"/>
              </w:rPr>
              <w:t>Управление/ЕПГУ/ЕСИА/СМЭВ</w:t>
            </w:r>
          </w:p>
        </w:tc>
        <w:tc>
          <w:tcPr>
            <w:tcW w:w="921" w:type="pct"/>
            <w:vMerge w:val="restart"/>
            <w:hideMark/>
          </w:tcPr>
          <w:p w:rsidR="00FE4917" w:rsidRPr="00A64B10" w:rsidRDefault="00FE4917" w:rsidP="00A64B10">
            <w:pPr>
              <w:ind w:left="-94" w:right="-64"/>
              <w:jc w:val="center"/>
              <w:rPr>
                <w:rFonts w:eastAsia="Calibri"/>
                <w:lang w:eastAsia="en-US"/>
              </w:rPr>
            </w:pPr>
            <w:r w:rsidRPr="00A64B10">
              <w:rPr>
                <w:rFonts w:eastAsia="Calibri"/>
                <w:lang w:eastAsia="en-US"/>
              </w:rPr>
              <w:t>Подготовка акта обследования, направление начислений компенсационной стоимости</w:t>
            </w: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Выезд на место проведения работ</w:t>
            </w:r>
          </w:p>
          <w:p w:rsidR="00FE4917" w:rsidRPr="00A64B10" w:rsidRDefault="00FE4917" w:rsidP="00A64B10">
            <w:pPr>
              <w:ind w:left="-94" w:right="-64"/>
              <w:jc w:val="center"/>
              <w:rPr>
                <w:rFonts w:eastAsia="Calibri"/>
                <w:lang w:eastAsia="en-US"/>
              </w:rPr>
            </w:pPr>
            <w:r w:rsidRPr="00A64B10">
              <w:rPr>
                <w:rFonts w:eastAsia="Calibri"/>
                <w:lang w:eastAsia="en-US"/>
              </w:rPr>
              <w:t>для обследования участка</w:t>
            </w:r>
          </w:p>
        </w:tc>
        <w:tc>
          <w:tcPr>
            <w:tcW w:w="737" w:type="pct"/>
            <w:vMerge w:val="restart"/>
            <w:hideMark/>
          </w:tcPr>
          <w:p w:rsidR="00FE4917" w:rsidRPr="00A64B10" w:rsidRDefault="00FE4917" w:rsidP="00A64B10">
            <w:pPr>
              <w:ind w:left="-94" w:right="-64"/>
              <w:jc w:val="center"/>
              <w:rPr>
                <w:rFonts w:eastAsia="Calibri"/>
                <w:lang w:eastAsia="en-US"/>
              </w:rPr>
            </w:pPr>
            <w:r w:rsidRPr="00A64B10">
              <w:rPr>
                <w:rFonts w:eastAsia="Calibri"/>
                <w:lang w:eastAsia="en-US"/>
              </w:rPr>
              <w:t>До 10 рабочих дней</w:t>
            </w:r>
          </w:p>
        </w:tc>
      </w:tr>
      <w:tr w:rsidR="00FE4917" w:rsidRPr="00A64B10" w:rsidTr="00A64B10">
        <w:trPr>
          <w:trHeight w:val="68"/>
        </w:trPr>
        <w:tc>
          <w:tcPr>
            <w:tcW w:w="154" w:type="pct"/>
            <w:vMerge/>
            <w:hideMark/>
          </w:tcPr>
          <w:p w:rsidR="00FE4917" w:rsidRPr="00A64B10" w:rsidRDefault="00FE4917" w:rsidP="00A64B10">
            <w:pPr>
              <w:jc w:val="center"/>
              <w:rPr>
                <w:rFonts w:eastAsia="Calibri"/>
                <w:lang w:eastAsia="en-US"/>
              </w:rPr>
            </w:pPr>
          </w:p>
        </w:tc>
        <w:tc>
          <w:tcPr>
            <w:tcW w:w="1390" w:type="pct"/>
            <w:vMerge/>
            <w:hideMark/>
          </w:tcPr>
          <w:p w:rsidR="00FE4917" w:rsidRPr="00A64B10" w:rsidRDefault="00FE4917" w:rsidP="00A706A2">
            <w:pPr>
              <w:rPr>
                <w:rFonts w:eastAsia="Calibri"/>
                <w:lang w:eastAsia="en-US"/>
              </w:rPr>
            </w:pPr>
          </w:p>
        </w:tc>
        <w:tc>
          <w:tcPr>
            <w:tcW w:w="921" w:type="pct"/>
            <w:vMerge/>
            <w:hideMark/>
          </w:tcPr>
          <w:p w:rsidR="00FE4917" w:rsidRPr="00A64B10" w:rsidRDefault="00FE4917" w:rsidP="00A64B10">
            <w:pPr>
              <w:jc w:val="center"/>
              <w:rPr>
                <w:rFonts w:eastAsia="Calibri"/>
                <w:lang w:eastAsia="en-US"/>
              </w:rPr>
            </w:pP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Направление акта обследования, расчета компенсационной стоимости</w:t>
            </w:r>
          </w:p>
        </w:tc>
        <w:tc>
          <w:tcPr>
            <w:tcW w:w="737" w:type="pct"/>
            <w:vMerge/>
            <w:hideMark/>
          </w:tcPr>
          <w:p w:rsidR="00FE4917" w:rsidRPr="00A64B10" w:rsidRDefault="00FE4917" w:rsidP="00A64B10">
            <w:pPr>
              <w:jc w:val="center"/>
              <w:rPr>
                <w:rFonts w:eastAsia="Calibri"/>
                <w:lang w:eastAsia="en-US"/>
              </w:rPr>
            </w:pPr>
          </w:p>
        </w:tc>
      </w:tr>
      <w:tr w:rsidR="00FE4917" w:rsidRPr="00A64B10" w:rsidTr="00A64B10">
        <w:trPr>
          <w:trHeight w:val="68"/>
        </w:trPr>
        <w:tc>
          <w:tcPr>
            <w:tcW w:w="154" w:type="pct"/>
            <w:vMerge/>
            <w:hideMark/>
          </w:tcPr>
          <w:p w:rsidR="00FE4917" w:rsidRPr="00A64B10" w:rsidRDefault="00FE4917" w:rsidP="00A64B10">
            <w:pPr>
              <w:jc w:val="center"/>
              <w:rPr>
                <w:rFonts w:eastAsia="Calibri"/>
                <w:lang w:eastAsia="en-US"/>
              </w:rPr>
            </w:pPr>
          </w:p>
        </w:tc>
        <w:tc>
          <w:tcPr>
            <w:tcW w:w="1390" w:type="pct"/>
            <w:vMerge/>
            <w:hideMark/>
          </w:tcPr>
          <w:p w:rsidR="00FE4917" w:rsidRPr="00A64B10" w:rsidRDefault="00FE4917" w:rsidP="00A706A2">
            <w:pPr>
              <w:rPr>
                <w:rFonts w:eastAsia="Calibri"/>
                <w:lang w:eastAsia="en-US"/>
              </w:rPr>
            </w:pPr>
          </w:p>
        </w:tc>
        <w:tc>
          <w:tcPr>
            <w:tcW w:w="921" w:type="pct"/>
          </w:tcPr>
          <w:p w:rsidR="00FE4917" w:rsidRPr="00A64B10" w:rsidRDefault="00FE4917" w:rsidP="00A64B10">
            <w:pPr>
              <w:ind w:left="-94" w:right="-64"/>
              <w:jc w:val="center"/>
              <w:rPr>
                <w:rFonts w:eastAsia="Calibri"/>
                <w:lang w:eastAsia="en-US"/>
              </w:rPr>
            </w:pP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Выдача (направление) акта обследования</w:t>
            </w:r>
          </w:p>
          <w:p w:rsidR="00FE4917" w:rsidRPr="00A64B10" w:rsidRDefault="00FE4917" w:rsidP="00A64B10">
            <w:pPr>
              <w:ind w:left="-94" w:right="-64"/>
              <w:jc w:val="center"/>
              <w:rPr>
                <w:rFonts w:eastAsia="Calibri"/>
                <w:lang w:eastAsia="en-US"/>
              </w:rPr>
            </w:pPr>
            <w:r w:rsidRPr="00A64B10">
              <w:rPr>
                <w:rFonts w:eastAsia="Calibri"/>
                <w:lang w:eastAsia="en-US"/>
              </w:rPr>
              <w:t>и счета для оплаты компенсационной стоимости</w:t>
            </w:r>
          </w:p>
        </w:tc>
        <w:tc>
          <w:tcPr>
            <w:tcW w:w="737" w:type="pct"/>
            <w:vMerge/>
            <w:hideMark/>
          </w:tcPr>
          <w:p w:rsidR="00FE4917" w:rsidRPr="00A64B10" w:rsidRDefault="00FE4917" w:rsidP="00A64B10">
            <w:pPr>
              <w:jc w:val="center"/>
              <w:rPr>
                <w:rFonts w:eastAsia="Calibri"/>
                <w:lang w:eastAsia="en-US"/>
              </w:rPr>
            </w:pPr>
          </w:p>
        </w:tc>
      </w:tr>
      <w:tr w:rsidR="00FE4917" w:rsidRPr="00A64B10" w:rsidTr="00A64B10">
        <w:trPr>
          <w:trHeight w:val="68"/>
        </w:trPr>
        <w:tc>
          <w:tcPr>
            <w:tcW w:w="154" w:type="pct"/>
            <w:vMerge/>
            <w:hideMark/>
          </w:tcPr>
          <w:p w:rsidR="00FE4917" w:rsidRPr="00A64B10" w:rsidRDefault="00FE4917" w:rsidP="00A64B10">
            <w:pPr>
              <w:jc w:val="center"/>
              <w:rPr>
                <w:rFonts w:eastAsia="Calibri"/>
                <w:lang w:eastAsia="en-US"/>
              </w:rPr>
            </w:pPr>
          </w:p>
        </w:tc>
        <w:tc>
          <w:tcPr>
            <w:tcW w:w="1390" w:type="pct"/>
            <w:vMerge/>
            <w:hideMark/>
          </w:tcPr>
          <w:p w:rsidR="00FE4917" w:rsidRPr="00A64B10" w:rsidRDefault="00FE4917" w:rsidP="00A706A2">
            <w:pPr>
              <w:rPr>
                <w:rFonts w:eastAsia="Calibri"/>
                <w:lang w:eastAsia="en-US"/>
              </w:rPr>
            </w:pPr>
          </w:p>
        </w:tc>
        <w:tc>
          <w:tcPr>
            <w:tcW w:w="921" w:type="pct"/>
          </w:tcPr>
          <w:p w:rsidR="00FE4917" w:rsidRPr="00A64B10" w:rsidRDefault="00FE4917" w:rsidP="00A64B10">
            <w:pPr>
              <w:ind w:left="-94" w:right="-64"/>
              <w:jc w:val="center"/>
              <w:rPr>
                <w:rFonts w:eastAsia="Calibri"/>
                <w:lang w:eastAsia="en-US"/>
              </w:rPr>
            </w:pP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Контроль поступления оплаты</w:t>
            </w:r>
          </w:p>
        </w:tc>
        <w:tc>
          <w:tcPr>
            <w:tcW w:w="737" w:type="pct"/>
            <w:vMerge/>
            <w:hideMark/>
          </w:tcPr>
          <w:p w:rsidR="00FE4917" w:rsidRPr="00A64B10" w:rsidRDefault="00FE4917" w:rsidP="00A64B10">
            <w:pPr>
              <w:jc w:val="center"/>
              <w:rPr>
                <w:rFonts w:eastAsia="Calibri"/>
                <w:lang w:eastAsia="en-US"/>
              </w:rPr>
            </w:pPr>
          </w:p>
        </w:tc>
      </w:tr>
      <w:tr w:rsidR="00FE4917" w:rsidRPr="00A64B10" w:rsidTr="00A64B10">
        <w:trPr>
          <w:trHeight w:val="68"/>
        </w:trPr>
        <w:tc>
          <w:tcPr>
            <w:tcW w:w="154" w:type="pct"/>
            <w:vMerge/>
            <w:hideMark/>
          </w:tcPr>
          <w:p w:rsidR="00FE4917" w:rsidRPr="00A64B10" w:rsidRDefault="00FE4917" w:rsidP="00A64B10">
            <w:pPr>
              <w:jc w:val="center"/>
              <w:rPr>
                <w:rFonts w:eastAsia="Calibri"/>
                <w:lang w:eastAsia="en-US"/>
              </w:rPr>
            </w:pPr>
          </w:p>
        </w:tc>
        <w:tc>
          <w:tcPr>
            <w:tcW w:w="1390" w:type="pct"/>
            <w:vMerge/>
            <w:hideMark/>
          </w:tcPr>
          <w:p w:rsidR="00FE4917" w:rsidRPr="00A64B10" w:rsidRDefault="00FE4917" w:rsidP="00A706A2">
            <w:pPr>
              <w:rPr>
                <w:rFonts w:eastAsia="Calibri"/>
                <w:lang w:eastAsia="en-US"/>
              </w:rPr>
            </w:pPr>
          </w:p>
        </w:tc>
        <w:tc>
          <w:tcPr>
            <w:tcW w:w="921" w:type="pct"/>
          </w:tcPr>
          <w:p w:rsidR="00FE4917" w:rsidRPr="00A64B10" w:rsidRDefault="00FE4917" w:rsidP="00A64B10">
            <w:pPr>
              <w:ind w:left="-94" w:right="-64"/>
              <w:jc w:val="center"/>
              <w:rPr>
                <w:rFonts w:eastAsia="Calibri"/>
                <w:lang w:eastAsia="en-US"/>
              </w:rPr>
            </w:pP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Прием сведений об оплате</w:t>
            </w:r>
          </w:p>
        </w:tc>
        <w:tc>
          <w:tcPr>
            <w:tcW w:w="737" w:type="pct"/>
            <w:vMerge/>
            <w:hideMark/>
          </w:tcPr>
          <w:p w:rsidR="00FE4917" w:rsidRPr="00A64B10" w:rsidRDefault="00FE4917" w:rsidP="00A64B10">
            <w:pPr>
              <w:jc w:val="center"/>
              <w:rPr>
                <w:rFonts w:eastAsia="Calibri"/>
                <w:lang w:eastAsia="en-US"/>
              </w:rPr>
            </w:pPr>
          </w:p>
        </w:tc>
      </w:tr>
      <w:tr w:rsidR="00FE4917" w:rsidRPr="00A64B10" w:rsidTr="00A64B10">
        <w:trPr>
          <w:trHeight w:val="68"/>
        </w:trPr>
        <w:tc>
          <w:tcPr>
            <w:tcW w:w="154" w:type="pct"/>
            <w:hideMark/>
          </w:tcPr>
          <w:p w:rsidR="00FE4917" w:rsidRPr="00A64B10" w:rsidRDefault="00FE4917" w:rsidP="00A64B10">
            <w:pPr>
              <w:ind w:left="-94" w:right="-64"/>
              <w:jc w:val="center"/>
              <w:rPr>
                <w:rFonts w:eastAsia="Calibri"/>
                <w:lang w:eastAsia="en-US"/>
              </w:rPr>
            </w:pPr>
            <w:r w:rsidRPr="00A64B10">
              <w:rPr>
                <w:rFonts w:eastAsia="Calibri"/>
                <w:lang w:eastAsia="en-US"/>
              </w:rPr>
              <w:t>8.</w:t>
            </w:r>
          </w:p>
        </w:tc>
        <w:tc>
          <w:tcPr>
            <w:tcW w:w="1390" w:type="pct"/>
            <w:hideMark/>
          </w:tcPr>
          <w:p w:rsidR="00FE4917" w:rsidRPr="00A64B10" w:rsidRDefault="00FE4917" w:rsidP="00A706A2">
            <w:pPr>
              <w:ind w:left="-94" w:right="-64"/>
              <w:rPr>
                <w:rFonts w:eastAsia="Calibri"/>
                <w:lang w:eastAsia="en-US"/>
              </w:rPr>
            </w:pPr>
            <w:r w:rsidRPr="00A64B10">
              <w:rPr>
                <w:rFonts w:eastAsia="Calibri"/>
                <w:lang w:eastAsia="en-US"/>
              </w:rPr>
              <w:t>Управление/ЕПГУ</w:t>
            </w:r>
          </w:p>
        </w:tc>
        <w:tc>
          <w:tcPr>
            <w:tcW w:w="921" w:type="pct"/>
            <w:hideMark/>
          </w:tcPr>
          <w:p w:rsidR="00FE4917" w:rsidRPr="00A64B10" w:rsidRDefault="00FE4917" w:rsidP="00A64B10">
            <w:pPr>
              <w:ind w:left="-94" w:right="-64"/>
              <w:jc w:val="center"/>
              <w:rPr>
                <w:rFonts w:eastAsia="Calibri"/>
                <w:lang w:eastAsia="en-US"/>
              </w:rPr>
            </w:pPr>
            <w:r w:rsidRPr="00A64B10">
              <w:rPr>
                <w:rFonts w:eastAsia="Calibri"/>
                <w:lang w:eastAsia="en-US"/>
              </w:rPr>
              <w:t>Рассмотрение документов и сведений</w:t>
            </w:r>
          </w:p>
        </w:tc>
        <w:tc>
          <w:tcPr>
            <w:tcW w:w="1798" w:type="pct"/>
            <w:hideMark/>
          </w:tcPr>
          <w:p w:rsidR="00FE4917" w:rsidRPr="00A64B10" w:rsidRDefault="00FE4917" w:rsidP="00A64B10">
            <w:pPr>
              <w:ind w:left="-94" w:right="-64"/>
              <w:jc w:val="center"/>
              <w:rPr>
                <w:rFonts w:eastAsia="Calibri"/>
                <w:lang w:eastAsia="en-US"/>
              </w:rPr>
            </w:pPr>
            <w:r w:rsidRPr="00A64B10">
              <w:rPr>
                <w:rFonts w:eastAsia="Calibri"/>
                <w:lang w:eastAsia="en-US"/>
              </w:rPr>
              <w:t>Проверка соответствия документов</w:t>
            </w:r>
          </w:p>
          <w:p w:rsidR="00FE4917" w:rsidRPr="00A64B10" w:rsidRDefault="00FE4917" w:rsidP="00A64B10">
            <w:pPr>
              <w:ind w:left="-94" w:right="-64"/>
              <w:jc w:val="center"/>
              <w:rPr>
                <w:rFonts w:eastAsia="Calibri"/>
                <w:lang w:eastAsia="en-US"/>
              </w:rPr>
            </w:pPr>
            <w:r w:rsidRPr="00A64B10">
              <w:rPr>
                <w:rFonts w:eastAsia="Calibri"/>
                <w:lang w:eastAsia="en-US"/>
              </w:rPr>
              <w:t>и сведений установленным критериям</w:t>
            </w:r>
          </w:p>
          <w:p w:rsidR="00FE4917" w:rsidRPr="00A64B10" w:rsidRDefault="00FE4917" w:rsidP="00A64B10">
            <w:pPr>
              <w:ind w:left="-94" w:right="-64"/>
              <w:jc w:val="center"/>
              <w:rPr>
                <w:rFonts w:eastAsia="Calibri"/>
                <w:lang w:eastAsia="en-US"/>
              </w:rPr>
            </w:pPr>
            <w:r w:rsidRPr="00A64B10">
              <w:rPr>
                <w:rFonts w:eastAsia="Calibri"/>
                <w:lang w:eastAsia="en-US"/>
              </w:rPr>
              <w:t>для принятия решения</w:t>
            </w:r>
          </w:p>
        </w:tc>
        <w:tc>
          <w:tcPr>
            <w:tcW w:w="737" w:type="pct"/>
            <w:hideMark/>
          </w:tcPr>
          <w:p w:rsidR="00FE4917" w:rsidRPr="00A64B10" w:rsidRDefault="00FE4917" w:rsidP="00A64B10">
            <w:pPr>
              <w:ind w:left="-94" w:right="-64"/>
              <w:jc w:val="center"/>
              <w:rPr>
                <w:rFonts w:eastAsia="Calibri"/>
                <w:lang w:eastAsia="en-US"/>
              </w:rPr>
            </w:pPr>
            <w:r w:rsidRPr="00A64B10">
              <w:rPr>
                <w:rFonts w:eastAsia="Calibri"/>
                <w:lang w:eastAsia="en-US"/>
              </w:rPr>
              <w:t>До 2 рабочих дней</w:t>
            </w:r>
          </w:p>
        </w:tc>
      </w:tr>
      <w:tr w:rsidR="00FE4917" w:rsidRPr="00A64B10" w:rsidTr="00A64B10">
        <w:trPr>
          <w:trHeight w:val="68"/>
        </w:trPr>
        <w:tc>
          <w:tcPr>
            <w:tcW w:w="154" w:type="pct"/>
            <w:hideMark/>
          </w:tcPr>
          <w:p w:rsidR="00FE4917" w:rsidRPr="00A64B10" w:rsidRDefault="00FE4917" w:rsidP="00A64B10">
            <w:pPr>
              <w:ind w:left="-70" w:right="-88"/>
              <w:jc w:val="center"/>
              <w:rPr>
                <w:rFonts w:eastAsia="Calibri"/>
                <w:lang w:eastAsia="en-US"/>
              </w:rPr>
            </w:pPr>
            <w:r w:rsidRPr="00A64B10">
              <w:rPr>
                <w:rFonts w:eastAsia="Calibri"/>
                <w:lang w:eastAsia="en-US"/>
              </w:rPr>
              <w:t>9.</w:t>
            </w:r>
          </w:p>
        </w:tc>
        <w:tc>
          <w:tcPr>
            <w:tcW w:w="1390" w:type="pct"/>
            <w:hideMark/>
          </w:tcPr>
          <w:p w:rsidR="00FE4917" w:rsidRPr="00A64B10" w:rsidRDefault="00FE4917" w:rsidP="00A706A2">
            <w:pPr>
              <w:ind w:left="-70" w:right="-88"/>
              <w:rPr>
                <w:rFonts w:eastAsia="Calibri"/>
                <w:lang w:eastAsia="en-US"/>
              </w:rPr>
            </w:pPr>
            <w:r w:rsidRPr="00A64B10">
              <w:rPr>
                <w:rFonts w:eastAsia="Calibri"/>
                <w:lang w:eastAsia="en-US"/>
              </w:rPr>
              <w:t>Управление/ЕПГУ</w:t>
            </w:r>
          </w:p>
        </w:tc>
        <w:tc>
          <w:tcPr>
            <w:tcW w:w="921" w:type="pct"/>
            <w:hideMark/>
          </w:tcPr>
          <w:p w:rsidR="00FE4917" w:rsidRPr="00A64B10" w:rsidRDefault="00FE4917" w:rsidP="00A64B10">
            <w:pPr>
              <w:ind w:left="-70" w:right="-88"/>
              <w:jc w:val="center"/>
              <w:rPr>
                <w:rFonts w:eastAsia="Calibri"/>
                <w:lang w:eastAsia="en-US"/>
              </w:rPr>
            </w:pPr>
            <w:r w:rsidRPr="00A64B10">
              <w:rPr>
                <w:rFonts w:eastAsia="Calibri"/>
                <w:lang w:eastAsia="en-US"/>
              </w:rPr>
              <w:t>Принятие решения</w:t>
            </w:r>
          </w:p>
        </w:tc>
        <w:tc>
          <w:tcPr>
            <w:tcW w:w="1798" w:type="pct"/>
            <w:hideMark/>
          </w:tcPr>
          <w:p w:rsidR="00FE4917" w:rsidRPr="00A64B10" w:rsidRDefault="00FE4917" w:rsidP="00A64B10">
            <w:pPr>
              <w:ind w:left="-70" w:right="-88"/>
              <w:jc w:val="center"/>
              <w:rPr>
                <w:rFonts w:eastAsia="Calibri"/>
                <w:lang w:eastAsia="en-US"/>
              </w:rPr>
            </w:pPr>
            <w:r w:rsidRPr="00A64B10">
              <w:rPr>
                <w:rFonts w:eastAsia="Calibri"/>
                <w:lang w:eastAsia="en-US"/>
              </w:rPr>
              <w:t>Принятие решения о предоставлении услуги</w:t>
            </w:r>
          </w:p>
        </w:tc>
        <w:tc>
          <w:tcPr>
            <w:tcW w:w="737" w:type="pct"/>
            <w:hideMark/>
          </w:tcPr>
          <w:p w:rsidR="00FE4917" w:rsidRPr="00A64B10" w:rsidRDefault="00FE4917" w:rsidP="00A64B10">
            <w:pPr>
              <w:ind w:left="-70" w:right="-88"/>
              <w:jc w:val="center"/>
              <w:rPr>
                <w:rFonts w:eastAsia="Calibri"/>
                <w:lang w:eastAsia="en-US"/>
              </w:rPr>
            </w:pPr>
            <w:r w:rsidRPr="00A64B10">
              <w:rPr>
                <w:rFonts w:eastAsia="Calibri"/>
                <w:lang w:eastAsia="en-US"/>
              </w:rPr>
              <w:t>До 1 часа</w:t>
            </w:r>
          </w:p>
        </w:tc>
      </w:tr>
      <w:tr w:rsidR="00FE4917" w:rsidRPr="00A64B10" w:rsidTr="00A64B10">
        <w:trPr>
          <w:trHeight w:val="68"/>
        </w:trPr>
        <w:tc>
          <w:tcPr>
            <w:tcW w:w="154" w:type="pct"/>
            <w:hideMark/>
          </w:tcPr>
          <w:p w:rsidR="00FE4917" w:rsidRPr="00A64B10" w:rsidRDefault="00FE4917" w:rsidP="00A64B10">
            <w:pPr>
              <w:ind w:left="-70" w:right="-88"/>
              <w:jc w:val="center"/>
              <w:rPr>
                <w:rFonts w:eastAsia="Calibri"/>
                <w:lang w:eastAsia="en-US"/>
              </w:rPr>
            </w:pPr>
            <w:r w:rsidRPr="00A64B10">
              <w:rPr>
                <w:rFonts w:eastAsia="Calibri"/>
                <w:lang w:eastAsia="en-US"/>
              </w:rPr>
              <w:t>10.</w:t>
            </w:r>
          </w:p>
        </w:tc>
        <w:tc>
          <w:tcPr>
            <w:tcW w:w="1390" w:type="pct"/>
            <w:hideMark/>
          </w:tcPr>
          <w:p w:rsidR="00FE4917" w:rsidRPr="00A64B10" w:rsidRDefault="00FE4917" w:rsidP="00A706A2">
            <w:pPr>
              <w:ind w:left="-70" w:right="-88"/>
              <w:rPr>
                <w:rFonts w:eastAsia="Calibri"/>
                <w:lang w:eastAsia="en-US"/>
              </w:rPr>
            </w:pPr>
            <w:r w:rsidRPr="00A64B10">
              <w:rPr>
                <w:rFonts w:eastAsia="Calibri"/>
                <w:lang w:eastAsia="en-US"/>
              </w:rPr>
              <w:t>Управление/ЕПГУ</w:t>
            </w:r>
          </w:p>
        </w:tc>
        <w:tc>
          <w:tcPr>
            <w:tcW w:w="921" w:type="pct"/>
          </w:tcPr>
          <w:p w:rsidR="00FE4917" w:rsidRPr="00A64B10" w:rsidRDefault="00FE4917" w:rsidP="00A64B10">
            <w:pPr>
              <w:ind w:left="-70" w:right="-88"/>
              <w:jc w:val="center"/>
              <w:rPr>
                <w:rFonts w:eastAsia="Calibri"/>
                <w:lang w:eastAsia="en-US"/>
              </w:rPr>
            </w:pPr>
          </w:p>
        </w:tc>
        <w:tc>
          <w:tcPr>
            <w:tcW w:w="1798" w:type="pct"/>
            <w:hideMark/>
          </w:tcPr>
          <w:p w:rsidR="00FE4917" w:rsidRPr="00A64B10" w:rsidRDefault="00FE4917" w:rsidP="00A64B10">
            <w:pPr>
              <w:ind w:left="-70" w:right="-88"/>
              <w:jc w:val="center"/>
              <w:rPr>
                <w:rFonts w:eastAsia="Calibri"/>
                <w:lang w:eastAsia="en-US"/>
              </w:rPr>
            </w:pPr>
            <w:r w:rsidRPr="00A64B10">
              <w:rPr>
                <w:rFonts w:eastAsia="Calibri"/>
                <w:lang w:eastAsia="en-US"/>
              </w:rPr>
              <w:t>Формирование решения</w:t>
            </w:r>
          </w:p>
          <w:p w:rsidR="00FE4917" w:rsidRPr="00A64B10" w:rsidRDefault="00FE4917" w:rsidP="00A64B10">
            <w:pPr>
              <w:ind w:left="-70" w:right="-88"/>
              <w:jc w:val="center"/>
              <w:rPr>
                <w:rFonts w:eastAsia="Calibri"/>
                <w:lang w:eastAsia="en-US"/>
              </w:rPr>
            </w:pPr>
            <w:r w:rsidRPr="00A64B10">
              <w:rPr>
                <w:rFonts w:eastAsia="Calibri"/>
                <w:lang w:eastAsia="en-US"/>
              </w:rPr>
              <w:t>о предоставлении услуги</w:t>
            </w:r>
          </w:p>
        </w:tc>
        <w:tc>
          <w:tcPr>
            <w:tcW w:w="737" w:type="pct"/>
          </w:tcPr>
          <w:p w:rsidR="00FE4917" w:rsidRPr="00A64B10" w:rsidRDefault="00FE4917" w:rsidP="00A64B10">
            <w:pPr>
              <w:ind w:left="-70" w:right="-88"/>
              <w:jc w:val="center"/>
              <w:rPr>
                <w:rFonts w:eastAsia="Calibri"/>
                <w:lang w:eastAsia="en-US"/>
              </w:rPr>
            </w:pPr>
          </w:p>
        </w:tc>
      </w:tr>
      <w:tr w:rsidR="00FE4917" w:rsidRPr="00A64B10" w:rsidTr="00A64B10">
        <w:trPr>
          <w:trHeight w:val="68"/>
        </w:trPr>
        <w:tc>
          <w:tcPr>
            <w:tcW w:w="154" w:type="pct"/>
            <w:hideMark/>
          </w:tcPr>
          <w:p w:rsidR="00FE4917" w:rsidRPr="00A64B10" w:rsidRDefault="00FE4917" w:rsidP="00A64B10">
            <w:pPr>
              <w:ind w:left="-70" w:right="-88"/>
              <w:jc w:val="center"/>
              <w:rPr>
                <w:rFonts w:eastAsia="Calibri"/>
                <w:lang w:eastAsia="en-US"/>
              </w:rPr>
            </w:pPr>
            <w:r w:rsidRPr="00A64B10">
              <w:rPr>
                <w:rFonts w:eastAsia="Calibri"/>
                <w:lang w:eastAsia="en-US"/>
              </w:rPr>
              <w:t>11.</w:t>
            </w:r>
          </w:p>
        </w:tc>
        <w:tc>
          <w:tcPr>
            <w:tcW w:w="1390" w:type="pct"/>
            <w:hideMark/>
          </w:tcPr>
          <w:p w:rsidR="00FE4917" w:rsidRPr="00A64B10" w:rsidRDefault="00FE4917" w:rsidP="00A706A2">
            <w:pPr>
              <w:ind w:left="-70" w:right="-88"/>
              <w:rPr>
                <w:rFonts w:eastAsia="Calibri"/>
                <w:lang w:eastAsia="en-US"/>
              </w:rPr>
            </w:pPr>
            <w:r w:rsidRPr="00A64B10">
              <w:rPr>
                <w:rFonts w:eastAsia="Calibri"/>
                <w:lang w:eastAsia="en-US"/>
              </w:rPr>
              <w:t>Управление/ЕПГУ</w:t>
            </w:r>
          </w:p>
        </w:tc>
        <w:tc>
          <w:tcPr>
            <w:tcW w:w="921" w:type="pct"/>
          </w:tcPr>
          <w:p w:rsidR="00FE4917" w:rsidRPr="00A64B10" w:rsidRDefault="00FE4917" w:rsidP="00A64B10">
            <w:pPr>
              <w:ind w:left="-70" w:right="-88"/>
              <w:jc w:val="center"/>
              <w:rPr>
                <w:rFonts w:eastAsia="Calibri"/>
                <w:lang w:eastAsia="en-US"/>
              </w:rPr>
            </w:pPr>
          </w:p>
        </w:tc>
        <w:tc>
          <w:tcPr>
            <w:tcW w:w="1798" w:type="pct"/>
            <w:hideMark/>
          </w:tcPr>
          <w:p w:rsidR="00FE4917" w:rsidRPr="00A64B10" w:rsidRDefault="00FE4917" w:rsidP="00A64B10">
            <w:pPr>
              <w:ind w:left="-70" w:right="-88"/>
              <w:jc w:val="center"/>
              <w:rPr>
                <w:rFonts w:eastAsia="Calibri"/>
                <w:lang w:eastAsia="en-US"/>
              </w:rPr>
            </w:pPr>
            <w:r w:rsidRPr="00A64B10">
              <w:rPr>
                <w:rFonts w:eastAsia="Calibri"/>
                <w:lang w:eastAsia="en-US"/>
              </w:rPr>
              <w:t>Принятие решения об отказе</w:t>
            </w:r>
          </w:p>
          <w:p w:rsidR="00FE4917" w:rsidRPr="00A64B10" w:rsidRDefault="00FE4917" w:rsidP="00A64B10">
            <w:pPr>
              <w:ind w:left="-70" w:right="-88"/>
              <w:jc w:val="center"/>
              <w:rPr>
                <w:rFonts w:eastAsia="Calibri"/>
                <w:lang w:eastAsia="en-US"/>
              </w:rPr>
            </w:pPr>
            <w:r w:rsidRPr="00A64B10">
              <w:rPr>
                <w:rFonts w:eastAsia="Calibri"/>
                <w:lang w:eastAsia="en-US"/>
              </w:rPr>
              <w:t>в предоставлении услуги</w:t>
            </w:r>
          </w:p>
        </w:tc>
        <w:tc>
          <w:tcPr>
            <w:tcW w:w="737" w:type="pct"/>
          </w:tcPr>
          <w:p w:rsidR="00FE4917" w:rsidRPr="00A64B10" w:rsidRDefault="00FE4917" w:rsidP="00A64B10">
            <w:pPr>
              <w:ind w:left="-70" w:right="-88"/>
              <w:jc w:val="center"/>
              <w:rPr>
                <w:rFonts w:eastAsia="Calibri"/>
                <w:lang w:eastAsia="en-US"/>
              </w:rPr>
            </w:pPr>
          </w:p>
        </w:tc>
      </w:tr>
      <w:tr w:rsidR="00FE4917" w:rsidRPr="00A64B10" w:rsidTr="00A64B10">
        <w:trPr>
          <w:trHeight w:val="68"/>
        </w:trPr>
        <w:tc>
          <w:tcPr>
            <w:tcW w:w="154" w:type="pct"/>
            <w:hideMark/>
          </w:tcPr>
          <w:p w:rsidR="00FE4917" w:rsidRPr="00A64B10" w:rsidRDefault="00FE4917" w:rsidP="00A64B10">
            <w:pPr>
              <w:ind w:left="-70" w:right="-88"/>
              <w:jc w:val="center"/>
              <w:rPr>
                <w:rFonts w:eastAsia="Calibri"/>
                <w:lang w:eastAsia="en-US"/>
              </w:rPr>
            </w:pPr>
            <w:r w:rsidRPr="00A64B10">
              <w:rPr>
                <w:rFonts w:eastAsia="Calibri"/>
                <w:lang w:eastAsia="en-US"/>
              </w:rPr>
              <w:t>12.</w:t>
            </w:r>
          </w:p>
        </w:tc>
        <w:tc>
          <w:tcPr>
            <w:tcW w:w="1390" w:type="pct"/>
            <w:hideMark/>
          </w:tcPr>
          <w:p w:rsidR="00FE4917" w:rsidRPr="00A64B10" w:rsidRDefault="00FE4917" w:rsidP="00A706A2">
            <w:pPr>
              <w:ind w:left="-70" w:right="-88"/>
              <w:rPr>
                <w:rFonts w:eastAsia="Calibri"/>
                <w:lang w:eastAsia="en-US"/>
              </w:rPr>
            </w:pPr>
            <w:r w:rsidRPr="00A64B10">
              <w:rPr>
                <w:rFonts w:eastAsia="Calibri"/>
                <w:lang w:eastAsia="en-US"/>
              </w:rPr>
              <w:t>Управление/ЕПГУ</w:t>
            </w:r>
          </w:p>
        </w:tc>
        <w:tc>
          <w:tcPr>
            <w:tcW w:w="921" w:type="pct"/>
          </w:tcPr>
          <w:p w:rsidR="00FE4917" w:rsidRPr="00A64B10" w:rsidRDefault="00FE4917" w:rsidP="00A64B10">
            <w:pPr>
              <w:ind w:left="-70" w:right="-88"/>
              <w:jc w:val="center"/>
              <w:rPr>
                <w:rFonts w:eastAsia="Calibri"/>
                <w:lang w:eastAsia="en-US"/>
              </w:rPr>
            </w:pPr>
          </w:p>
        </w:tc>
        <w:tc>
          <w:tcPr>
            <w:tcW w:w="1798" w:type="pct"/>
            <w:hideMark/>
          </w:tcPr>
          <w:p w:rsidR="00FE4917" w:rsidRPr="00A64B10" w:rsidRDefault="00FE4917" w:rsidP="00A64B10">
            <w:pPr>
              <w:ind w:left="-70" w:right="-88"/>
              <w:jc w:val="center"/>
              <w:rPr>
                <w:rFonts w:eastAsia="Calibri"/>
                <w:lang w:eastAsia="en-US"/>
              </w:rPr>
            </w:pPr>
            <w:r w:rsidRPr="00A64B10">
              <w:rPr>
                <w:rFonts w:eastAsia="Calibri"/>
                <w:lang w:eastAsia="en-US"/>
              </w:rPr>
              <w:t>Формирование отказа</w:t>
            </w:r>
          </w:p>
          <w:p w:rsidR="00FE4917" w:rsidRPr="00A64B10" w:rsidRDefault="00FE4917" w:rsidP="00A64B10">
            <w:pPr>
              <w:ind w:left="-70" w:right="-88"/>
              <w:jc w:val="center"/>
              <w:rPr>
                <w:rFonts w:eastAsia="Calibri"/>
                <w:lang w:eastAsia="en-US"/>
              </w:rPr>
            </w:pPr>
            <w:r w:rsidRPr="00A64B10">
              <w:rPr>
                <w:rFonts w:eastAsia="Calibri"/>
                <w:lang w:eastAsia="en-US"/>
              </w:rPr>
              <w:t>в предоставлении услуги</w:t>
            </w:r>
          </w:p>
        </w:tc>
        <w:tc>
          <w:tcPr>
            <w:tcW w:w="737" w:type="pct"/>
          </w:tcPr>
          <w:p w:rsidR="00FE4917" w:rsidRPr="00A64B10" w:rsidRDefault="00FE4917" w:rsidP="00A64B10">
            <w:pPr>
              <w:ind w:left="-70" w:right="-88"/>
              <w:jc w:val="center"/>
              <w:rPr>
                <w:rFonts w:eastAsia="Calibri"/>
                <w:lang w:eastAsia="en-US"/>
              </w:rPr>
            </w:pPr>
          </w:p>
        </w:tc>
      </w:tr>
      <w:tr w:rsidR="00FE4917" w:rsidRPr="00A64B10" w:rsidTr="00A64B10">
        <w:trPr>
          <w:trHeight w:val="68"/>
        </w:trPr>
        <w:tc>
          <w:tcPr>
            <w:tcW w:w="154" w:type="pct"/>
            <w:hideMark/>
          </w:tcPr>
          <w:p w:rsidR="00FE4917" w:rsidRPr="00A64B10" w:rsidRDefault="00FE4917" w:rsidP="00A64B10">
            <w:pPr>
              <w:ind w:left="-70" w:right="-88"/>
              <w:jc w:val="center"/>
              <w:rPr>
                <w:rFonts w:eastAsia="Calibri"/>
                <w:lang w:eastAsia="en-US"/>
              </w:rPr>
            </w:pPr>
            <w:r w:rsidRPr="00A64B10">
              <w:rPr>
                <w:rFonts w:eastAsia="Calibri"/>
                <w:lang w:eastAsia="en-US"/>
              </w:rPr>
              <w:t>13.</w:t>
            </w:r>
          </w:p>
        </w:tc>
        <w:tc>
          <w:tcPr>
            <w:tcW w:w="1390" w:type="pct"/>
            <w:hideMark/>
          </w:tcPr>
          <w:p w:rsidR="00FE4917" w:rsidRPr="00A64B10" w:rsidRDefault="00FE4917" w:rsidP="00A706A2">
            <w:pPr>
              <w:ind w:left="-70" w:right="-88"/>
              <w:rPr>
                <w:rFonts w:eastAsia="Calibri"/>
                <w:lang w:eastAsia="en-US"/>
              </w:rPr>
            </w:pPr>
            <w:r w:rsidRPr="00A64B10">
              <w:rPr>
                <w:rFonts w:eastAsia="Calibri"/>
                <w:lang w:eastAsia="en-US"/>
              </w:rPr>
              <w:t>Модуль многофункционального центра/Управление/ЕПГУ</w:t>
            </w:r>
          </w:p>
        </w:tc>
        <w:tc>
          <w:tcPr>
            <w:tcW w:w="921" w:type="pct"/>
            <w:hideMark/>
          </w:tcPr>
          <w:p w:rsidR="00FE4917" w:rsidRPr="00A64B10" w:rsidRDefault="00FE4917" w:rsidP="00A64B10">
            <w:pPr>
              <w:ind w:left="-70" w:right="-88"/>
              <w:jc w:val="center"/>
              <w:rPr>
                <w:rFonts w:eastAsia="Calibri"/>
                <w:lang w:eastAsia="en-US"/>
              </w:rPr>
            </w:pPr>
            <w:r w:rsidRPr="00A64B10">
              <w:rPr>
                <w:rFonts w:eastAsia="Calibri"/>
                <w:lang w:eastAsia="en-US"/>
              </w:rPr>
              <w:t>Выдача результата</w:t>
            </w:r>
          </w:p>
          <w:p w:rsidR="00FE4917" w:rsidRPr="00A64B10" w:rsidRDefault="00FE4917" w:rsidP="00A64B10">
            <w:pPr>
              <w:ind w:left="-70" w:right="-88"/>
              <w:jc w:val="center"/>
              <w:rPr>
                <w:rFonts w:eastAsia="Calibri"/>
                <w:lang w:eastAsia="en-US"/>
              </w:rPr>
            </w:pPr>
            <w:r w:rsidRPr="00A64B10">
              <w:rPr>
                <w:rFonts w:eastAsia="Calibri"/>
                <w:lang w:eastAsia="en-US"/>
              </w:rPr>
              <w:t>на бумажном носителе (опционально)</w:t>
            </w:r>
          </w:p>
        </w:tc>
        <w:tc>
          <w:tcPr>
            <w:tcW w:w="1798" w:type="pct"/>
            <w:hideMark/>
          </w:tcPr>
          <w:p w:rsidR="00FE4917" w:rsidRPr="00A64B10" w:rsidRDefault="00FE4917" w:rsidP="00A64B10">
            <w:pPr>
              <w:ind w:left="-70" w:right="-88"/>
              <w:jc w:val="center"/>
              <w:rPr>
                <w:rFonts w:eastAsia="Calibri"/>
                <w:lang w:eastAsia="en-US"/>
              </w:rPr>
            </w:pPr>
            <w:r w:rsidRPr="00A64B10">
              <w:rPr>
                <w:rFonts w:eastAsia="Calibri"/>
                <w:lang w:eastAsia="en-US"/>
              </w:rPr>
              <w:t>Выдача результата в виде экземпляра электронного документа, распечатанного на бумажном носителе, заверенного подписью и печатью многофункционального центра/Ведомстве</w:t>
            </w:r>
          </w:p>
        </w:tc>
        <w:tc>
          <w:tcPr>
            <w:tcW w:w="737" w:type="pct"/>
            <w:hideMark/>
          </w:tcPr>
          <w:p w:rsidR="00FE4917" w:rsidRPr="00A64B10" w:rsidRDefault="00FE4917" w:rsidP="00A64B10">
            <w:pPr>
              <w:ind w:left="-70" w:right="-88"/>
              <w:jc w:val="center"/>
              <w:rPr>
                <w:rFonts w:eastAsia="Calibri"/>
                <w:lang w:eastAsia="en-US"/>
              </w:rPr>
            </w:pPr>
            <w:r w:rsidRPr="00A64B10">
              <w:rPr>
                <w:rFonts w:eastAsia="Calibri"/>
                <w:lang w:eastAsia="en-US"/>
              </w:rPr>
              <w:t>После окончания процедуры принятия решения</w:t>
            </w:r>
          </w:p>
        </w:tc>
      </w:tr>
    </w:tbl>
    <w:p w:rsidR="00FE4917" w:rsidRPr="00A64B10" w:rsidRDefault="00FE4917" w:rsidP="00FE4917">
      <w:pPr>
        <w:ind w:firstLine="709"/>
        <w:rPr>
          <w:sz w:val="28"/>
          <w:szCs w:val="26"/>
        </w:rPr>
      </w:pPr>
    </w:p>
    <w:p w:rsidR="00FE4917" w:rsidRPr="00A64B10" w:rsidRDefault="00FE4917" w:rsidP="00FE4917">
      <w:pPr>
        <w:ind w:firstLine="709"/>
        <w:rPr>
          <w:sz w:val="20"/>
          <w:szCs w:val="20"/>
        </w:rPr>
      </w:pPr>
      <w:r w:rsidRPr="00A64B10">
        <w:rPr>
          <w:sz w:val="20"/>
          <w:szCs w:val="20"/>
        </w:rPr>
        <w:t>* Не включается в общий срок предоставления муниципальной услуги</w:t>
      </w:r>
    </w:p>
    <w:p w:rsidR="00172BD3" w:rsidRDefault="00172BD3" w:rsidP="00FE4917">
      <w:pPr>
        <w:jc w:val="right"/>
      </w:pPr>
    </w:p>
    <w:sectPr w:rsidR="00172BD3" w:rsidSect="00A64B10">
      <w:headerReference w:type="default" r:id="rId42"/>
      <w:headerReference w:type="first" r:id="rId43"/>
      <w:pgSz w:w="16840" w:h="11900" w:orient="landscape"/>
      <w:pgMar w:top="1701" w:right="1134" w:bottom="567" w:left="992" w:header="567" w:footer="28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A2" w:rsidRDefault="00A706A2">
      <w:r>
        <w:separator/>
      </w:r>
    </w:p>
  </w:endnote>
  <w:endnote w:type="continuationSeparator" w:id="0">
    <w:p w:rsidR="00A706A2" w:rsidRDefault="00A7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A2" w:rsidRDefault="00A706A2">
      <w:r>
        <w:separator/>
      </w:r>
    </w:p>
  </w:footnote>
  <w:footnote w:type="continuationSeparator" w:id="0">
    <w:p w:rsidR="00A706A2" w:rsidRDefault="00A70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A2" w:rsidRDefault="00A706A2">
    <w:pPr>
      <w:pStyle w:val="a7"/>
      <w:jc w:val="center"/>
    </w:pPr>
    <w:r>
      <w:fldChar w:fldCharType="begin"/>
    </w:r>
    <w:r>
      <w:instrText>PAGE   \* MERGEFORMAT</w:instrText>
    </w:r>
    <w:r>
      <w:fldChar w:fldCharType="separate"/>
    </w:r>
    <w:r w:rsidR="00A32893">
      <w:rPr>
        <w:noProof/>
      </w:rPr>
      <w:t>28</w:t>
    </w:r>
    <w:r>
      <w:fldChar w:fldCharType="end"/>
    </w:r>
  </w:p>
  <w:p w:rsidR="00A706A2" w:rsidRDefault="00A706A2" w:rsidP="00D71871">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A2" w:rsidRDefault="00A706A2" w:rsidP="001F243E">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42" w:rsidRDefault="008D4242">
    <w:pPr>
      <w:pStyle w:val="a7"/>
      <w:jc w:val="center"/>
    </w:pPr>
    <w:r>
      <w:fldChar w:fldCharType="begin"/>
    </w:r>
    <w:r>
      <w:instrText>PAGE   \* MERGEFORMAT</w:instrText>
    </w:r>
    <w:r>
      <w:fldChar w:fldCharType="separate"/>
    </w:r>
    <w:r w:rsidR="00A32893">
      <w:rPr>
        <w:noProof/>
      </w:rPr>
      <w:t>30</w:t>
    </w:r>
    <w:r>
      <w:fldChar w:fldCharType="end"/>
    </w:r>
  </w:p>
  <w:p w:rsidR="008D4242" w:rsidRDefault="008D4242" w:rsidP="00D71871">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42" w:rsidRDefault="008D4242" w:rsidP="001F243E">
    <w:pPr>
      <w:pStyle w:val="a7"/>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A2" w:rsidRDefault="00A706A2">
    <w:pPr>
      <w:pStyle w:val="a7"/>
      <w:jc w:val="center"/>
    </w:pPr>
    <w:r>
      <w:fldChar w:fldCharType="begin"/>
    </w:r>
    <w:r>
      <w:instrText>PAGE   \* MERGEFORMAT</w:instrText>
    </w:r>
    <w:r>
      <w:fldChar w:fldCharType="separate"/>
    </w:r>
    <w:r w:rsidR="0029479B">
      <w:rPr>
        <w:noProof/>
      </w:rPr>
      <w:t>35</w:t>
    </w:r>
    <w:r>
      <w:fldChar w:fldCharType="end"/>
    </w:r>
  </w:p>
  <w:p w:rsidR="00A706A2" w:rsidRDefault="00A706A2" w:rsidP="00D71871">
    <w:pPr>
      <w:pStyle w:val="a7"/>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A2" w:rsidRDefault="00A706A2"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E22"/>
    <w:multiLevelType w:val="hybridMultilevel"/>
    <w:tmpl w:val="5A9A2FDC"/>
    <w:lvl w:ilvl="0" w:tplc="0419000F">
      <w:start w:val="1"/>
      <w:numFmt w:val="decimal"/>
      <w:lvlText w:val="%1."/>
      <w:lvlJc w:val="left"/>
      <w:pPr>
        <w:ind w:left="2130" w:hanging="360"/>
      </w:p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2A049E9"/>
    <w:multiLevelType w:val="hybridMultilevel"/>
    <w:tmpl w:val="8C7E3A70"/>
    <w:lvl w:ilvl="0" w:tplc="C974E2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E876A3"/>
    <w:multiLevelType w:val="multilevel"/>
    <w:tmpl w:val="08F04A28"/>
    <w:lvl w:ilvl="0">
      <w:start w:val="1"/>
      <w:numFmt w:val="decimal"/>
      <w:lvlText w:val="%1."/>
      <w:lvlJc w:val="left"/>
      <w:pPr>
        <w:ind w:left="1219" w:hanging="51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6F0363A"/>
    <w:multiLevelType w:val="multilevel"/>
    <w:tmpl w:val="0B9A6AA6"/>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1C7E394B"/>
    <w:multiLevelType w:val="hybridMultilevel"/>
    <w:tmpl w:val="4CE2E4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3D124E6"/>
    <w:multiLevelType w:val="hybridMultilevel"/>
    <w:tmpl w:val="3C02A9CA"/>
    <w:lvl w:ilvl="0" w:tplc="C974E2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AE5C38"/>
    <w:multiLevelType w:val="hybridMultilevel"/>
    <w:tmpl w:val="90C2D7CA"/>
    <w:lvl w:ilvl="0" w:tplc="CC2090FC">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1B6417"/>
    <w:multiLevelType w:val="multilevel"/>
    <w:tmpl w:val="F14EEA9A"/>
    <w:lvl w:ilvl="0">
      <w:start w:val="15"/>
      <w:numFmt w:val="decimal"/>
      <w:lvlText w:val="%1."/>
      <w:lvlJc w:val="left"/>
      <w:pPr>
        <w:ind w:left="1219" w:hanging="51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47C05478"/>
    <w:multiLevelType w:val="multilevel"/>
    <w:tmpl w:val="4FB06E1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nsid w:val="51FB4C01"/>
    <w:multiLevelType w:val="multilevel"/>
    <w:tmpl w:val="0B9A6AA6"/>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5AC45984"/>
    <w:multiLevelType w:val="multilevel"/>
    <w:tmpl w:val="4F689BAE"/>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13">
    <w:nsid w:val="647B1966"/>
    <w:multiLevelType w:val="hybridMultilevel"/>
    <w:tmpl w:val="4CE2E4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569315A"/>
    <w:multiLevelType w:val="hybridMultilevel"/>
    <w:tmpl w:val="E4BCA4D8"/>
    <w:lvl w:ilvl="0" w:tplc="6FFEC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6"/>
  </w:num>
  <w:num w:numId="3">
    <w:abstractNumId w:val="14"/>
  </w:num>
  <w:num w:numId="4">
    <w:abstractNumId w:val="3"/>
  </w:num>
  <w:num w:numId="5">
    <w:abstractNumId w:val="7"/>
  </w:num>
  <w:num w:numId="6">
    <w:abstractNumId w:val="9"/>
  </w:num>
  <w:num w:numId="7">
    <w:abstractNumId w:val="12"/>
  </w:num>
  <w:num w:numId="8">
    <w:abstractNumId w:val="2"/>
  </w:num>
  <w:num w:numId="9">
    <w:abstractNumId w:val="4"/>
  </w:num>
  <w:num w:numId="10">
    <w:abstractNumId w:val="11"/>
  </w:num>
  <w:num w:numId="11">
    <w:abstractNumId w:val="10"/>
  </w:num>
  <w:num w:numId="12">
    <w:abstractNumId w:val="0"/>
  </w:num>
  <w:num w:numId="13">
    <w:abstractNumId w:val="5"/>
  </w:num>
  <w:num w:numId="14">
    <w:abstractNumId w:val="13"/>
  </w:num>
  <w:num w:numId="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666"/>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6F"/>
    <w:rsid w:val="000263BE"/>
    <w:rsid w:val="0002698F"/>
    <w:rsid w:val="00027539"/>
    <w:rsid w:val="00030D28"/>
    <w:rsid w:val="00033887"/>
    <w:rsid w:val="0003392A"/>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54E1"/>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97075"/>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2C5"/>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E43"/>
    <w:rsid w:val="00137FFB"/>
    <w:rsid w:val="00141140"/>
    <w:rsid w:val="001414E6"/>
    <w:rsid w:val="001416C5"/>
    <w:rsid w:val="00141AAE"/>
    <w:rsid w:val="00141B11"/>
    <w:rsid w:val="00142311"/>
    <w:rsid w:val="0014290E"/>
    <w:rsid w:val="00142D88"/>
    <w:rsid w:val="00142FCB"/>
    <w:rsid w:val="00142FE6"/>
    <w:rsid w:val="0014345F"/>
    <w:rsid w:val="00143FA7"/>
    <w:rsid w:val="00143FDC"/>
    <w:rsid w:val="001451BE"/>
    <w:rsid w:val="0014541A"/>
    <w:rsid w:val="00145711"/>
    <w:rsid w:val="00146E0A"/>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2BD3"/>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4F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1F6796"/>
    <w:rsid w:val="00200312"/>
    <w:rsid w:val="002015AD"/>
    <w:rsid w:val="00201D6F"/>
    <w:rsid w:val="00202AB1"/>
    <w:rsid w:val="002038E3"/>
    <w:rsid w:val="00204677"/>
    <w:rsid w:val="00204870"/>
    <w:rsid w:val="0020597D"/>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17AA6"/>
    <w:rsid w:val="00220B8B"/>
    <w:rsid w:val="00221645"/>
    <w:rsid w:val="00223201"/>
    <w:rsid w:val="00223F36"/>
    <w:rsid w:val="0022433F"/>
    <w:rsid w:val="0022475D"/>
    <w:rsid w:val="00224D61"/>
    <w:rsid w:val="00225864"/>
    <w:rsid w:val="00225A48"/>
    <w:rsid w:val="00225B35"/>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9D6"/>
    <w:rsid w:val="00240A80"/>
    <w:rsid w:val="00240AE3"/>
    <w:rsid w:val="00240BBA"/>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3F19"/>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479B"/>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3EB3"/>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C734A"/>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F04E7"/>
    <w:rsid w:val="002F166A"/>
    <w:rsid w:val="002F2A02"/>
    <w:rsid w:val="002F3863"/>
    <w:rsid w:val="002F38FA"/>
    <w:rsid w:val="002F3F88"/>
    <w:rsid w:val="002F442B"/>
    <w:rsid w:val="002F5C18"/>
    <w:rsid w:val="002F6B92"/>
    <w:rsid w:val="002F701E"/>
    <w:rsid w:val="00301439"/>
    <w:rsid w:val="00302AA1"/>
    <w:rsid w:val="00303479"/>
    <w:rsid w:val="00303679"/>
    <w:rsid w:val="00304C58"/>
    <w:rsid w:val="003073DD"/>
    <w:rsid w:val="00310BBE"/>
    <w:rsid w:val="00310FEA"/>
    <w:rsid w:val="0031214D"/>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350"/>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58A"/>
    <w:rsid w:val="003866C8"/>
    <w:rsid w:val="00386835"/>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125"/>
    <w:rsid w:val="003C7622"/>
    <w:rsid w:val="003D00D1"/>
    <w:rsid w:val="003D17B5"/>
    <w:rsid w:val="003D1A6E"/>
    <w:rsid w:val="003D1D9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98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139E"/>
    <w:rsid w:val="00421B1A"/>
    <w:rsid w:val="00421E53"/>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8C9"/>
    <w:rsid w:val="00482F98"/>
    <w:rsid w:val="00483142"/>
    <w:rsid w:val="00483AD9"/>
    <w:rsid w:val="00485A83"/>
    <w:rsid w:val="00485F74"/>
    <w:rsid w:val="004861A3"/>
    <w:rsid w:val="004869F5"/>
    <w:rsid w:val="00490E9A"/>
    <w:rsid w:val="0049114D"/>
    <w:rsid w:val="004916E9"/>
    <w:rsid w:val="004917BF"/>
    <w:rsid w:val="004938A2"/>
    <w:rsid w:val="00494A2B"/>
    <w:rsid w:val="00496C30"/>
    <w:rsid w:val="00497829"/>
    <w:rsid w:val="0049785D"/>
    <w:rsid w:val="004A046E"/>
    <w:rsid w:val="004A0A03"/>
    <w:rsid w:val="004A0CEB"/>
    <w:rsid w:val="004A0D0F"/>
    <w:rsid w:val="004A1A8E"/>
    <w:rsid w:val="004A2CD2"/>
    <w:rsid w:val="004A36DB"/>
    <w:rsid w:val="004A3EE3"/>
    <w:rsid w:val="004A5410"/>
    <w:rsid w:val="004A672F"/>
    <w:rsid w:val="004A6C9E"/>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2FEB"/>
    <w:rsid w:val="004C3596"/>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FA5"/>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37E13"/>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3BAB"/>
    <w:rsid w:val="005A4459"/>
    <w:rsid w:val="005A44FA"/>
    <w:rsid w:val="005A616D"/>
    <w:rsid w:val="005A739D"/>
    <w:rsid w:val="005B187C"/>
    <w:rsid w:val="005B24BE"/>
    <w:rsid w:val="005B2597"/>
    <w:rsid w:val="005B2B50"/>
    <w:rsid w:val="005B340F"/>
    <w:rsid w:val="005B3AA3"/>
    <w:rsid w:val="005B4C75"/>
    <w:rsid w:val="005B5DBD"/>
    <w:rsid w:val="005B6A05"/>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C74"/>
    <w:rsid w:val="005D1FF3"/>
    <w:rsid w:val="005D2CCC"/>
    <w:rsid w:val="005D3BC8"/>
    <w:rsid w:val="005D3FF0"/>
    <w:rsid w:val="005D4802"/>
    <w:rsid w:val="005D48E4"/>
    <w:rsid w:val="005D5FCB"/>
    <w:rsid w:val="005D6CC8"/>
    <w:rsid w:val="005D79ED"/>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52A"/>
    <w:rsid w:val="005F67B6"/>
    <w:rsid w:val="005F6F4D"/>
    <w:rsid w:val="005F7162"/>
    <w:rsid w:val="005F7FBF"/>
    <w:rsid w:val="00601975"/>
    <w:rsid w:val="00601B3B"/>
    <w:rsid w:val="006020F7"/>
    <w:rsid w:val="006035A6"/>
    <w:rsid w:val="00606336"/>
    <w:rsid w:val="0060646D"/>
    <w:rsid w:val="00606517"/>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67B9"/>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2AD"/>
    <w:rsid w:val="00712CBC"/>
    <w:rsid w:val="007132F3"/>
    <w:rsid w:val="007133A4"/>
    <w:rsid w:val="00715276"/>
    <w:rsid w:val="007169D2"/>
    <w:rsid w:val="00716B72"/>
    <w:rsid w:val="007178BC"/>
    <w:rsid w:val="00717B27"/>
    <w:rsid w:val="00717CB3"/>
    <w:rsid w:val="00720CB3"/>
    <w:rsid w:val="00721061"/>
    <w:rsid w:val="00721508"/>
    <w:rsid w:val="00721583"/>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1B5"/>
    <w:rsid w:val="007453B9"/>
    <w:rsid w:val="00746D03"/>
    <w:rsid w:val="0074713F"/>
    <w:rsid w:val="0074721F"/>
    <w:rsid w:val="0074727C"/>
    <w:rsid w:val="00747415"/>
    <w:rsid w:val="00747A21"/>
    <w:rsid w:val="0075042A"/>
    <w:rsid w:val="00750AA3"/>
    <w:rsid w:val="0075142D"/>
    <w:rsid w:val="00752C75"/>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533"/>
    <w:rsid w:val="00796E60"/>
    <w:rsid w:val="0079712E"/>
    <w:rsid w:val="007A04CD"/>
    <w:rsid w:val="007A1272"/>
    <w:rsid w:val="007A16F3"/>
    <w:rsid w:val="007A306D"/>
    <w:rsid w:val="007A41C8"/>
    <w:rsid w:val="007A57B6"/>
    <w:rsid w:val="007A6725"/>
    <w:rsid w:val="007A7DE9"/>
    <w:rsid w:val="007B0B41"/>
    <w:rsid w:val="007B0F25"/>
    <w:rsid w:val="007B3588"/>
    <w:rsid w:val="007B37B2"/>
    <w:rsid w:val="007B561F"/>
    <w:rsid w:val="007B7353"/>
    <w:rsid w:val="007B782A"/>
    <w:rsid w:val="007C0231"/>
    <w:rsid w:val="007C0798"/>
    <w:rsid w:val="007C0B94"/>
    <w:rsid w:val="007C13C0"/>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295"/>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1B95"/>
    <w:rsid w:val="00813066"/>
    <w:rsid w:val="00813445"/>
    <w:rsid w:val="00813CF7"/>
    <w:rsid w:val="00813D2C"/>
    <w:rsid w:val="008143A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1DA"/>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1FD5"/>
    <w:rsid w:val="00892DAA"/>
    <w:rsid w:val="0089422C"/>
    <w:rsid w:val="008943B4"/>
    <w:rsid w:val="00894D12"/>
    <w:rsid w:val="00895FC3"/>
    <w:rsid w:val="00896FE8"/>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755"/>
    <w:rsid w:val="008D1E5E"/>
    <w:rsid w:val="008D1F6B"/>
    <w:rsid w:val="008D2240"/>
    <w:rsid w:val="008D35CA"/>
    <w:rsid w:val="008D3C17"/>
    <w:rsid w:val="008D3F9B"/>
    <w:rsid w:val="008D4242"/>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DEB"/>
    <w:rsid w:val="009320BA"/>
    <w:rsid w:val="00932907"/>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74"/>
    <w:rsid w:val="00980F9E"/>
    <w:rsid w:val="00981D3E"/>
    <w:rsid w:val="0098245A"/>
    <w:rsid w:val="00982AFC"/>
    <w:rsid w:val="00983814"/>
    <w:rsid w:val="00985AD2"/>
    <w:rsid w:val="00986114"/>
    <w:rsid w:val="0098686D"/>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50F"/>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0034"/>
    <w:rsid w:val="00A31070"/>
    <w:rsid w:val="00A32879"/>
    <w:rsid w:val="00A32893"/>
    <w:rsid w:val="00A33AF8"/>
    <w:rsid w:val="00A3548B"/>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B10"/>
    <w:rsid w:val="00A64E52"/>
    <w:rsid w:val="00A64EB8"/>
    <w:rsid w:val="00A655C2"/>
    <w:rsid w:val="00A6613A"/>
    <w:rsid w:val="00A67A02"/>
    <w:rsid w:val="00A67B86"/>
    <w:rsid w:val="00A67FF2"/>
    <w:rsid w:val="00A706A2"/>
    <w:rsid w:val="00A71ABC"/>
    <w:rsid w:val="00A738AA"/>
    <w:rsid w:val="00A74EAB"/>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0A5"/>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16F5"/>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6FAC"/>
    <w:rsid w:val="00B071E2"/>
    <w:rsid w:val="00B114F6"/>
    <w:rsid w:val="00B130A2"/>
    <w:rsid w:val="00B13DFB"/>
    <w:rsid w:val="00B15E1D"/>
    <w:rsid w:val="00B1652C"/>
    <w:rsid w:val="00B20C56"/>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11F"/>
    <w:rsid w:val="00B44685"/>
    <w:rsid w:val="00B45345"/>
    <w:rsid w:val="00B462F7"/>
    <w:rsid w:val="00B47537"/>
    <w:rsid w:val="00B476EC"/>
    <w:rsid w:val="00B5019E"/>
    <w:rsid w:val="00B503F0"/>
    <w:rsid w:val="00B50869"/>
    <w:rsid w:val="00B52D4D"/>
    <w:rsid w:val="00B53334"/>
    <w:rsid w:val="00B53E3F"/>
    <w:rsid w:val="00B54979"/>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8A2"/>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2AD"/>
    <w:rsid w:val="00BD67D9"/>
    <w:rsid w:val="00BD71FA"/>
    <w:rsid w:val="00BD7693"/>
    <w:rsid w:val="00BE1CF0"/>
    <w:rsid w:val="00BE2938"/>
    <w:rsid w:val="00BE2D3C"/>
    <w:rsid w:val="00BE646D"/>
    <w:rsid w:val="00BE69DF"/>
    <w:rsid w:val="00BE7B54"/>
    <w:rsid w:val="00BE7D46"/>
    <w:rsid w:val="00BF0258"/>
    <w:rsid w:val="00BF041B"/>
    <w:rsid w:val="00BF0590"/>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1E5"/>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190B"/>
    <w:rsid w:val="00C52606"/>
    <w:rsid w:val="00C52D55"/>
    <w:rsid w:val="00C53CE2"/>
    <w:rsid w:val="00C53E3E"/>
    <w:rsid w:val="00C540F1"/>
    <w:rsid w:val="00C54202"/>
    <w:rsid w:val="00C54274"/>
    <w:rsid w:val="00C552D4"/>
    <w:rsid w:val="00C56190"/>
    <w:rsid w:val="00C569D4"/>
    <w:rsid w:val="00C608E9"/>
    <w:rsid w:val="00C60D0A"/>
    <w:rsid w:val="00C613F4"/>
    <w:rsid w:val="00C6194C"/>
    <w:rsid w:val="00C636C8"/>
    <w:rsid w:val="00C63FEE"/>
    <w:rsid w:val="00C64731"/>
    <w:rsid w:val="00C64884"/>
    <w:rsid w:val="00C64C7A"/>
    <w:rsid w:val="00C64D59"/>
    <w:rsid w:val="00C64FF3"/>
    <w:rsid w:val="00C65967"/>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3FF8"/>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77F"/>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0DA7"/>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4A02"/>
    <w:rsid w:val="00E24D02"/>
    <w:rsid w:val="00E25E80"/>
    <w:rsid w:val="00E271AD"/>
    <w:rsid w:val="00E3023F"/>
    <w:rsid w:val="00E303CF"/>
    <w:rsid w:val="00E309B2"/>
    <w:rsid w:val="00E30E47"/>
    <w:rsid w:val="00E3168F"/>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17E"/>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2E67"/>
    <w:rsid w:val="00E73109"/>
    <w:rsid w:val="00E73F71"/>
    <w:rsid w:val="00E75878"/>
    <w:rsid w:val="00E77389"/>
    <w:rsid w:val="00E77967"/>
    <w:rsid w:val="00E8007D"/>
    <w:rsid w:val="00E81A43"/>
    <w:rsid w:val="00E8363A"/>
    <w:rsid w:val="00E83F69"/>
    <w:rsid w:val="00E84EFB"/>
    <w:rsid w:val="00E85B71"/>
    <w:rsid w:val="00E861E6"/>
    <w:rsid w:val="00E86D6E"/>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432"/>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A5B"/>
    <w:rsid w:val="00F20DA4"/>
    <w:rsid w:val="00F21A59"/>
    <w:rsid w:val="00F22BA9"/>
    <w:rsid w:val="00F231F1"/>
    <w:rsid w:val="00F23D30"/>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341D"/>
    <w:rsid w:val="00F436C4"/>
    <w:rsid w:val="00F44091"/>
    <w:rsid w:val="00F4423D"/>
    <w:rsid w:val="00F4463D"/>
    <w:rsid w:val="00F44D5A"/>
    <w:rsid w:val="00F44F11"/>
    <w:rsid w:val="00F450D6"/>
    <w:rsid w:val="00F4522D"/>
    <w:rsid w:val="00F46B22"/>
    <w:rsid w:val="00F474FD"/>
    <w:rsid w:val="00F47558"/>
    <w:rsid w:val="00F508E0"/>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8D4"/>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917"/>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List Continue 2" w:uiPriority="99"/>
    <w:lsdException w:name="Subtitle" w:qFormat="1"/>
    <w:lsdException w:name="Body Text 3" w:uiPriority="99"/>
    <w:lsdException w:name="FollowedHyperlink" w:uiPriority="99"/>
    <w:lsdException w:name="Strong" w:uiPriority="22" w:qFormat="1"/>
    <w:lsdException w:name="Emphasis" w:qFormat="1"/>
    <w:lsdException w:name="Plain Text"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aliases w:val="Title Down,Не удалять!"/>
    <w:basedOn w:val="a0"/>
    <w:link w:val="af5"/>
    <w:uiPriority w:val="99"/>
    <w:rsid w:val="00AB38F0"/>
    <w:pPr>
      <w:tabs>
        <w:tab w:val="center" w:pos="4677"/>
        <w:tab w:val="right" w:pos="9355"/>
      </w:tabs>
    </w:pPr>
  </w:style>
  <w:style w:type="character" w:customStyle="1" w:styleId="af5">
    <w:name w:val="Нижний колонтитул Знак"/>
    <w:aliases w:val="Title Down Знак,Не удалять! Знак"/>
    <w:link w:val="af4"/>
    <w:uiPriority w:val="99"/>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Абзац с отступом,Маркированный,Абзац списка11,Варианты ответов,6.6.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aliases w:val="Абзац с отступом Знак,Маркированный Знак,Абзац списка11 Знак,Варианты ответов Знак,6.6.1.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iPriority w:val="99"/>
    <w:unhideWhenUsed/>
    <w:rsid w:val="000353B1"/>
    <w:pPr>
      <w:spacing w:after="120"/>
    </w:pPr>
    <w:rPr>
      <w:sz w:val="16"/>
      <w:szCs w:val="16"/>
    </w:rPr>
  </w:style>
  <w:style w:type="character" w:customStyle="1" w:styleId="33">
    <w:name w:val="Основной текст 3 Знак"/>
    <w:link w:val="32"/>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character" w:customStyle="1" w:styleId="2b">
    <w:name w:val="Основной текст (2) + Полужирный"/>
    <w:rsid w:val="00172B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0">
    <w:name w:val="Основной текст (2) + 10"/>
    <w:aliases w:val="5 pt,Основной текст (2) + 11,Курсив"/>
    <w:rsid w:val="00172BD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CordiaUPC">
    <w:name w:val="Основной текст (2) + CordiaUPC"/>
    <w:aliases w:val="11 pt"/>
    <w:rsid w:val="00172BD3"/>
    <w:rPr>
      <w:rFonts w:ascii="CordiaUPC" w:eastAsia="CordiaUPC" w:hAnsi="CordiaUPC" w:cs="CordiaUPC"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00">
    <w:name w:val="Основной текст (10)_"/>
    <w:link w:val="101"/>
    <w:rsid w:val="00172BD3"/>
    <w:rPr>
      <w:b/>
      <w:bCs/>
      <w:shd w:val="clear" w:color="auto" w:fill="FFFFFF"/>
    </w:rPr>
  </w:style>
  <w:style w:type="character" w:customStyle="1" w:styleId="2c">
    <w:name w:val="Основной текст (2) + Курсив"/>
    <w:rsid w:val="00172BD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101">
    <w:name w:val="Основной текст (10)"/>
    <w:basedOn w:val="a0"/>
    <w:link w:val="100"/>
    <w:rsid w:val="00172BD3"/>
    <w:pPr>
      <w:widowControl w:val="0"/>
      <w:shd w:val="clear" w:color="auto" w:fill="FFFFFF"/>
      <w:spacing w:before="360" w:after="240" w:line="273" w:lineRule="exact"/>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List Continue 2" w:uiPriority="99"/>
    <w:lsdException w:name="Subtitle" w:qFormat="1"/>
    <w:lsdException w:name="Body Text 3" w:uiPriority="99"/>
    <w:lsdException w:name="FollowedHyperlink" w:uiPriority="99"/>
    <w:lsdException w:name="Strong" w:uiPriority="22" w:qFormat="1"/>
    <w:lsdException w:name="Emphasis" w:qFormat="1"/>
    <w:lsdException w:name="Plain Text"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aliases w:val="Title Down,Не удалять!"/>
    <w:basedOn w:val="a0"/>
    <w:link w:val="af5"/>
    <w:uiPriority w:val="99"/>
    <w:rsid w:val="00AB38F0"/>
    <w:pPr>
      <w:tabs>
        <w:tab w:val="center" w:pos="4677"/>
        <w:tab w:val="right" w:pos="9355"/>
      </w:tabs>
    </w:pPr>
  </w:style>
  <w:style w:type="character" w:customStyle="1" w:styleId="af5">
    <w:name w:val="Нижний колонтитул Знак"/>
    <w:aliases w:val="Title Down Знак,Не удалять! Знак"/>
    <w:link w:val="af4"/>
    <w:uiPriority w:val="99"/>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Абзац с отступом,Маркированный,Абзац списка11,Варианты ответов,6.6.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aliases w:val="Абзац с отступом Знак,Маркированный Знак,Абзац списка11 Знак,Варианты ответов Знак,6.6.1.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iPriority w:val="99"/>
    <w:unhideWhenUsed/>
    <w:rsid w:val="000353B1"/>
    <w:pPr>
      <w:spacing w:after="120"/>
    </w:pPr>
    <w:rPr>
      <w:sz w:val="16"/>
      <w:szCs w:val="16"/>
    </w:rPr>
  </w:style>
  <w:style w:type="character" w:customStyle="1" w:styleId="33">
    <w:name w:val="Основной текст 3 Знак"/>
    <w:link w:val="32"/>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character" w:customStyle="1" w:styleId="2b">
    <w:name w:val="Основной текст (2) + Полужирный"/>
    <w:rsid w:val="00172B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0">
    <w:name w:val="Основной текст (2) + 10"/>
    <w:aliases w:val="5 pt,Основной текст (2) + 11,Курсив"/>
    <w:rsid w:val="00172BD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CordiaUPC">
    <w:name w:val="Основной текст (2) + CordiaUPC"/>
    <w:aliases w:val="11 pt"/>
    <w:rsid w:val="00172BD3"/>
    <w:rPr>
      <w:rFonts w:ascii="CordiaUPC" w:eastAsia="CordiaUPC" w:hAnsi="CordiaUPC" w:cs="CordiaUPC"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00">
    <w:name w:val="Основной текст (10)_"/>
    <w:link w:val="101"/>
    <w:rsid w:val="00172BD3"/>
    <w:rPr>
      <w:b/>
      <w:bCs/>
      <w:shd w:val="clear" w:color="auto" w:fill="FFFFFF"/>
    </w:rPr>
  </w:style>
  <w:style w:type="character" w:customStyle="1" w:styleId="2c">
    <w:name w:val="Основной текст (2) + Курсив"/>
    <w:rsid w:val="00172BD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101">
    <w:name w:val="Основной текст (10)"/>
    <w:basedOn w:val="a0"/>
    <w:link w:val="100"/>
    <w:rsid w:val="00172BD3"/>
    <w:pPr>
      <w:widowControl w:val="0"/>
      <w:shd w:val="clear" w:color="auto" w:fill="FFFFFF"/>
      <w:spacing w:before="360" w:after="240" w:line="273" w:lineRule="exact"/>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content\act\5be3ae78-3347-4073-ae6f-96707f7bbcaa.html" TargetMode="External"/><Relationship Id="rId18" Type="http://schemas.openxmlformats.org/officeDocument/2006/relationships/hyperlink" Target="file:///C:\content\act\bba0bfb1-06c7-4e50-a8d3-fe1045784bf1.html" TargetMode="External"/><Relationship Id="rId26" Type="http://schemas.openxmlformats.org/officeDocument/2006/relationships/hyperlink" Target="file:///C:\content\act\a7649db1-4a2e-4847-acf5-7edb79fa6be8.html" TargetMode="External"/><Relationship Id="rId39"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hyperlink" Target="file:///C:\content\act\bba0bfb1-06c7-4e50-a8d3-fe1045784bf1.html" TargetMode="External"/><Relationship Id="rId34" Type="http://schemas.openxmlformats.org/officeDocument/2006/relationships/hyperlink" Target="file:///C:\content\act\7eed2085-3596-401e-af3d-78c9e6a56356.html"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file:///C:\content\act\03cf0fb8-17d5-46f6-a5ec-d1642676534b.html" TargetMode="External"/><Relationship Id="rId17" Type="http://schemas.openxmlformats.org/officeDocument/2006/relationships/hyperlink" Target="file:///C:\content\act\387507c3-b80d-4c0d-9291-8cdc81673f2b.html" TargetMode="External"/><Relationship Id="rId25" Type="http://schemas.openxmlformats.org/officeDocument/2006/relationships/hyperlink" Target="file:///C:\content\act\b299129b-0741-4876-af6e-4962ddbe5de0.doc" TargetMode="External"/><Relationship Id="rId33" Type="http://schemas.openxmlformats.org/officeDocument/2006/relationships/hyperlink" Target="file:///C:\content\act\7eed2085-3596-401e-af3d-78c9e6a56356.html" TargetMode="Externa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file:///C:\content\act\51b63b05-8784-4188-9a3f-bc83213e710d.html" TargetMode="External"/><Relationship Id="rId20" Type="http://schemas.openxmlformats.org/officeDocument/2006/relationships/hyperlink" Target="file:///C:\content\act\bba0bfb1-06c7-4e50-a8d3-fe1045784bf1.html" TargetMode="External"/><Relationship Id="rId29" Type="http://schemas.openxmlformats.org/officeDocument/2006/relationships/hyperlink" Target="file:///C:\content\act\99a0131c-51d7-49b8-8e5b-148ed5994869.html" TargetMode="External"/><Relationship Id="rId41" Type="http://schemas.openxmlformats.org/officeDocument/2006/relationships/hyperlink" Target="http://www.admkond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content\act\c993f8e3-1d20-43f8-86ac-07b63ab9b0b5.html" TargetMode="External"/><Relationship Id="rId24" Type="http://schemas.openxmlformats.org/officeDocument/2006/relationships/hyperlink" Target="file:///C:\content\act\03cf0fb8-17d5-46f6-a5ec-d1642676534b.html" TargetMode="External"/><Relationship Id="rId32" Type="http://schemas.openxmlformats.org/officeDocument/2006/relationships/hyperlink" Target="file:///C:\content\act\7eed2085-3596-401e-af3d-78c9e6a56356.html" TargetMode="External"/><Relationship Id="rId37" Type="http://schemas.openxmlformats.org/officeDocument/2006/relationships/header" Target="header3.xml"/><Relationship Id="rId40" Type="http://schemas.openxmlformats.org/officeDocument/2006/relationships/hyperlink" Target="mailto:glavakonda@mail.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7eed2085-3596-401e-af3d-78c9e6a56356.html" TargetMode="External"/><Relationship Id="rId23" Type="http://schemas.openxmlformats.org/officeDocument/2006/relationships/hyperlink" Target="file:///C:\content\act\bba0bfb1-06c7-4e50-a8d3-fe1045784bf1.html" TargetMode="External"/><Relationship Id="rId28" Type="http://schemas.openxmlformats.org/officeDocument/2006/relationships/hyperlink" Target="file:///C:\content\act\bba0bfb1-06c7-4e50-a8d3-fe1045784bf1.html" TargetMode="External"/><Relationship Id="rId36" Type="http://schemas.openxmlformats.org/officeDocument/2006/relationships/header" Target="header2.xml"/><Relationship Id="rId10" Type="http://schemas.openxmlformats.org/officeDocument/2006/relationships/hyperlink" Target="file:///C:\content\act\bba0bfb1-06c7-4e50-a8d3-fe1045784bf1.html" TargetMode="External"/><Relationship Id="rId19" Type="http://schemas.openxmlformats.org/officeDocument/2006/relationships/hyperlink" Target="file:///C:\content\act\bba0bfb1-06c7-4e50-a8d3-fe1045784bf1.html" TargetMode="External"/><Relationship Id="rId31" Type="http://schemas.openxmlformats.org/officeDocument/2006/relationships/hyperlink" Target="file:///C:\content\act\bba0bfb1-06c7-4e50-a8d3-fe1045784bf1.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content\act\bba0bfb1-06c7-4e50-a8d3-fe1045784bf1.html" TargetMode="External"/><Relationship Id="rId14" Type="http://schemas.openxmlformats.org/officeDocument/2006/relationships/hyperlink" Target="file:///C:\content\act\4b713a73-14de-4295-929d-9283dcc04e68.html" TargetMode="External"/><Relationship Id="rId22" Type="http://schemas.openxmlformats.org/officeDocument/2006/relationships/hyperlink" Target="file:///C:\content\act\bba0bfb1-06c7-4e50-a8d3-fe1045784bf1.html" TargetMode="External"/><Relationship Id="rId27" Type="http://schemas.openxmlformats.org/officeDocument/2006/relationships/hyperlink" Target="file:///C:\content\act\3ce2fc5f-f61e-4592-87d3-b63d2af525d8.html" TargetMode="External"/><Relationship Id="rId30" Type="http://schemas.openxmlformats.org/officeDocument/2006/relationships/hyperlink" Target="file:///C:\content\act\bba0bfb1-06c7-4e50-a8d3-fe1045784bf1.html" TargetMode="External"/><Relationship Id="rId35" Type="http://schemas.openxmlformats.org/officeDocument/2006/relationships/header" Target="header1.xml"/><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35</Pages>
  <Words>8507</Words>
  <Characters>75757</Characters>
  <Application>Microsoft Office Word</Application>
  <DocSecurity>0</DocSecurity>
  <Lines>631</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Куликова Инна Михайловна</cp:lastModifiedBy>
  <cp:revision>10</cp:revision>
  <cp:lastPrinted>2025-09-25T11:41:00Z</cp:lastPrinted>
  <dcterms:created xsi:type="dcterms:W3CDTF">2025-09-25T11:18:00Z</dcterms:created>
  <dcterms:modified xsi:type="dcterms:W3CDTF">2025-09-25T11:47:00Z</dcterms:modified>
</cp:coreProperties>
</file>