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B91D2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782CF2" w:rsidP="00F93EAF">
            <w:pPr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>от</w:t>
            </w:r>
            <w:r w:rsidR="00AD7C23">
              <w:rPr>
                <w:color w:val="000000"/>
                <w:sz w:val="28"/>
                <w:szCs w:val="28"/>
              </w:rPr>
              <w:t xml:space="preserve"> 05</w:t>
            </w:r>
            <w:r w:rsidR="0040037E">
              <w:rPr>
                <w:color w:val="000000"/>
                <w:sz w:val="28"/>
                <w:szCs w:val="28"/>
              </w:rPr>
              <w:t xml:space="preserve"> сентября</w:t>
            </w:r>
            <w:r w:rsidR="00CD75BE" w:rsidRPr="00B91D2D">
              <w:rPr>
                <w:color w:val="000000"/>
                <w:sz w:val="28"/>
                <w:szCs w:val="28"/>
              </w:rPr>
              <w:t xml:space="preserve"> </w:t>
            </w:r>
            <w:r w:rsidR="00287578" w:rsidRPr="00B91D2D">
              <w:rPr>
                <w:color w:val="000000"/>
                <w:sz w:val="28"/>
                <w:szCs w:val="28"/>
              </w:rPr>
              <w:t>202</w:t>
            </w:r>
            <w:r w:rsidR="00145A57" w:rsidRPr="00B91D2D">
              <w:rPr>
                <w:color w:val="000000"/>
                <w:sz w:val="28"/>
                <w:szCs w:val="28"/>
              </w:rPr>
              <w:t>5</w:t>
            </w:r>
            <w:r w:rsidR="005C66B5" w:rsidRPr="00B91D2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91D2D" w:rsidRDefault="005C66B5" w:rsidP="00326DA5">
            <w:pPr>
              <w:jc w:val="right"/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 xml:space="preserve">№ </w:t>
            </w:r>
            <w:r w:rsidR="00AD51C3">
              <w:rPr>
                <w:color w:val="000000"/>
                <w:sz w:val="28"/>
                <w:szCs w:val="28"/>
              </w:rPr>
              <w:t>614</w:t>
            </w:r>
            <w:r w:rsidR="00403BC8" w:rsidRPr="00B91D2D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B91D2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B91D2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91D2D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B91D2D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91D2D" w:rsidRPr="00B91D2D" w:rsidTr="004944A0">
        <w:tc>
          <w:tcPr>
            <w:tcW w:w="5778" w:type="dxa"/>
          </w:tcPr>
          <w:p w:rsidR="00B91D2D" w:rsidRPr="00B91D2D" w:rsidRDefault="00AD51C3" w:rsidP="00AD51C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объявлении отбора по предоставлению грантов в форме субсидий из бюджета Кондинского района социально ориентированным некоммерческим организациям</w:t>
            </w:r>
          </w:p>
        </w:tc>
      </w:tr>
    </w:tbl>
    <w:p w:rsidR="00B91D2D" w:rsidRPr="00B91D2D" w:rsidRDefault="00B91D2D" w:rsidP="00AD51C3">
      <w:pPr>
        <w:ind w:right="34" w:firstLine="709"/>
        <w:jc w:val="both"/>
        <w:rPr>
          <w:sz w:val="28"/>
          <w:szCs w:val="28"/>
          <w:lang w:eastAsia="en-US"/>
        </w:rPr>
      </w:pPr>
    </w:p>
    <w:p w:rsidR="00AD51C3" w:rsidRDefault="00AD51C3" w:rsidP="00AD51C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</w:t>
      </w:r>
      <w:r w:rsidR="00E72B65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из бюджетов бюджетной системы Российской Федерации юридическим лицам, индивидуальным предпринимателям, а также физическим лицам производителям товаров, работ, услуг», на основании постановления администрации Кондинского района от 16 декабря 2024 года № 1318</w:t>
      </w:r>
      <w:r w:rsidR="00E72B65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«Об утверждении Порядка предоставления грантов социально ориентированным некоммерческим организациям Кондинского района»:</w:t>
      </w:r>
    </w:p>
    <w:p w:rsidR="00AD51C3" w:rsidRDefault="00AD51C3" w:rsidP="00AD51C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 xml:space="preserve">1. Объявить отбор социально значимых проектов социально ориентированных некоммерческих организаций из средств бюджета Кондинского района в целях финансового обеспечения затрат на реализацию социально ориентированными некоммерческими организациями Кондинского района социально значимых проектов осуществляемых в рамках направлений видов деятельности, предусмотренных статьей 31.1 Федерального закона </w:t>
      </w:r>
      <w:r w:rsidR="00E72B65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от 12 января 1996 года № 7-ФЗ «О некоммерческих организациях» (далее - Отбор) согласно извещению об Отборе.</w:t>
      </w:r>
    </w:p>
    <w:p w:rsidR="00AD51C3" w:rsidRDefault="00AD51C3" w:rsidP="00E72B6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2. Установить следующие даты приема предложений заявок для участия</w:t>
      </w:r>
      <w:r w:rsidR="00E72B65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в Отборе:</w:t>
      </w:r>
    </w:p>
    <w:p w:rsidR="00083B2E" w:rsidRDefault="00AD51C3" w:rsidP="00E72B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начала приема предложений - 09 </w:t>
      </w:r>
      <w:r w:rsidR="00083B2E">
        <w:rPr>
          <w:color w:val="000000"/>
          <w:sz w:val="28"/>
          <w:szCs w:val="28"/>
        </w:rPr>
        <w:t>сентября 2025 года 00:00 (МСК);</w:t>
      </w:r>
    </w:p>
    <w:p w:rsidR="00AD51C3" w:rsidRDefault="00AD51C3" w:rsidP="00E72B6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дата окончания приема предложений - 08 октября 2025 года 00:00 (МСК).</w:t>
      </w:r>
    </w:p>
    <w:p w:rsidR="00AD51C3" w:rsidRDefault="00AD51C3" w:rsidP="00E72B6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3. Отделу по вопросам местного самоуправления управления внутренней политики администрации Кондинского района:</w:t>
      </w:r>
    </w:p>
    <w:p w:rsidR="00E41545" w:rsidRDefault="00AD51C3" w:rsidP="00E72B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Сформировать объявление о проведении Отбора в электронной форме посредством заполнения соответствующих экранных форм веб-интерфейса системы «Электронный бюджет».</w:t>
      </w:r>
    </w:p>
    <w:p w:rsidR="00E72B65" w:rsidRDefault="00E72B65" w:rsidP="00E72B6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3.2. Разметить объявление о проведении отбора на официальном сайте органов местного самоуправления Кондинского района в информационно-телекоммуникационной сети «Интернет».</w:t>
      </w:r>
    </w:p>
    <w:p w:rsidR="00E72B65" w:rsidRPr="005C6929" w:rsidRDefault="00E72B65" w:rsidP="00E72B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 Обеспечить проведение процедуры Отбора в государственной интегрированной информационной системе управления общественными финансами «Электронный бюджет» в соответствии с положениями Правил отбора получателей субсидий, в том числе грантов в форме субсидий, </w:t>
      </w:r>
      <w:r w:rsidRPr="005C6929">
        <w:rPr>
          <w:color w:val="000000"/>
          <w:sz w:val="28"/>
          <w:szCs w:val="28"/>
        </w:rPr>
        <w:t>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</w:r>
    </w:p>
    <w:p w:rsidR="00E72B65" w:rsidRPr="005C6929" w:rsidRDefault="00E72B65" w:rsidP="00E72B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929">
        <w:rPr>
          <w:color w:val="000000"/>
          <w:sz w:val="28"/>
          <w:szCs w:val="28"/>
        </w:rPr>
        <w:t xml:space="preserve">4. Отделу по вопросам местного самоуправления управления внутренней политики администрации Кондинского района обеспечить размещение извещения о проведении отбора в срок до 08 сентября 2025 года </w:t>
      </w:r>
      <w:r w:rsidR="005C6929" w:rsidRPr="005C6929">
        <w:rPr>
          <w:color w:val="000000"/>
          <w:sz w:val="28"/>
          <w:szCs w:val="28"/>
        </w:rPr>
        <w:t xml:space="preserve">                                   </w:t>
      </w:r>
      <w:r w:rsidRPr="005C6929">
        <w:rPr>
          <w:color w:val="000000"/>
          <w:sz w:val="28"/>
          <w:szCs w:val="28"/>
        </w:rPr>
        <w:t>в информационной системе «Электронный бюджет».</w:t>
      </w:r>
    </w:p>
    <w:p w:rsidR="005C6929" w:rsidRPr="005C6929" w:rsidRDefault="00E72B65" w:rsidP="00324F7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C6929">
        <w:rPr>
          <w:color w:val="000000"/>
          <w:sz w:val="28"/>
          <w:szCs w:val="28"/>
        </w:rPr>
        <w:t xml:space="preserve">5. </w:t>
      </w:r>
      <w:r w:rsidR="005C6929" w:rsidRPr="005C6929">
        <w:rPr>
          <w:sz w:val="28"/>
          <w:szCs w:val="28"/>
        </w:rPr>
        <w:t>Контроль за выполнением постановления возложить на первого заместителя главы района А.В. Кривоногова.</w:t>
      </w:r>
    </w:p>
    <w:p w:rsidR="00AA3AE1" w:rsidRPr="005C6929" w:rsidRDefault="00AA3AE1" w:rsidP="00E72B65">
      <w:pPr>
        <w:ind w:firstLine="709"/>
        <w:jc w:val="both"/>
        <w:rPr>
          <w:color w:val="000000"/>
          <w:sz w:val="28"/>
          <w:szCs w:val="28"/>
        </w:rPr>
      </w:pPr>
    </w:p>
    <w:p w:rsidR="00AD51C3" w:rsidRPr="005C6929" w:rsidRDefault="00AD51C3" w:rsidP="00E72B65">
      <w:pPr>
        <w:ind w:firstLine="709"/>
        <w:jc w:val="both"/>
        <w:rPr>
          <w:color w:val="000000"/>
          <w:sz w:val="28"/>
          <w:szCs w:val="28"/>
        </w:rPr>
      </w:pPr>
    </w:p>
    <w:p w:rsidR="00AD51C3" w:rsidRPr="005C6929" w:rsidRDefault="00AD51C3" w:rsidP="00E72B6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B91D2D" w:rsidTr="00936E49">
        <w:tc>
          <w:tcPr>
            <w:tcW w:w="4785" w:type="dxa"/>
          </w:tcPr>
          <w:p w:rsidR="00B75BF6" w:rsidRPr="00B91D2D" w:rsidRDefault="0058313B" w:rsidP="0058313B">
            <w:pPr>
              <w:jc w:val="both"/>
              <w:rPr>
                <w:sz w:val="28"/>
                <w:szCs w:val="28"/>
              </w:rPr>
            </w:pPr>
            <w:r w:rsidRPr="00B91D2D">
              <w:rPr>
                <w:sz w:val="28"/>
                <w:szCs w:val="28"/>
              </w:rPr>
              <w:t>Г</w:t>
            </w:r>
            <w:r w:rsidR="00B75BF6" w:rsidRPr="00B91D2D">
              <w:rPr>
                <w:sz w:val="28"/>
                <w:szCs w:val="28"/>
              </w:rPr>
              <w:t>лав</w:t>
            </w:r>
            <w:r w:rsidRPr="00B91D2D">
              <w:rPr>
                <w:sz w:val="28"/>
                <w:szCs w:val="28"/>
              </w:rPr>
              <w:t>а</w:t>
            </w:r>
            <w:r w:rsidR="00B75BF6" w:rsidRPr="00B91D2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B75BF6" w:rsidRPr="00B91D2D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B91D2D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B91D2D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075E2D" w:rsidRDefault="00075E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083B2E" w:rsidRDefault="00083B2E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AD51C3" w:rsidRDefault="00AD51C3">
      <w:pPr>
        <w:rPr>
          <w:color w:val="000000"/>
          <w:sz w:val="16"/>
        </w:rPr>
      </w:pPr>
    </w:p>
    <w:p w:rsidR="005B2582" w:rsidRDefault="00006B41" w:rsidP="00AD51C3">
      <w:pPr>
        <w:rPr>
          <w:bCs/>
          <w:sz w:val="26"/>
          <w:szCs w:val="26"/>
          <w:lang w:eastAsia="en-US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3B76E7">
        <w:rPr>
          <w:color w:val="000000"/>
          <w:sz w:val="16"/>
        </w:rPr>
        <w:t>5</w:t>
      </w:r>
    </w:p>
    <w:sectPr w:rsidR="005B2582" w:rsidSect="005875C0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EF" w:rsidRDefault="00C712EF">
      <w:r>
        <w:separator/>
      </w:r>
    </w:p>
  </w:endnote>
  <w:endnote w:type="continuationSeparator" w:id="0">
    <w:p w:rsidR="00C712EF" w:rsidRDefault="00C7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EF" w:rsidRDefault="00C712EF">
      <w:r>
        <w:separator/>
      </w:r>
    </w:p>
  </w:footnote>
  <w:footnote w:type="continuationSeparator" w:id="0">
    <w:p w:rsidR="00C712EF" w:rsidRDefault="00C7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A0" w:rsidRDefault="004944A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582830"/>
      <w:docPartObj>
        <w:docPartGallery w:val="Page Numbers (Top of Page)"/>
        <w:docPartUnique/>
      </w:docPartObj>
    </w:sdtPr>
    <w:sdtEndPr/>
    <w:sdtContent>
      <w:p w:rsidR="004944A0" w:rsidRDefault="0049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99D">
          <w:rPr>
            <w:noProof/>
          </w:rPr>
          <w:t>2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 w15:restartNumberingAfterBreak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 w15:restartNumberingAfterBreak="0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 w15:restartNumberingAfterBreak="0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B41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3B2E"/>
    <w:rsid w:val="000842C0"/>
    <w:rsid w:val="00085351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B3"/>
    <w:rsid w:val="000A748A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2C8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459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578"/>
    <w:rsid w:val="001E2D03"/>
    <w:rsid w:val="001E32A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2BFD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F45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327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3D0E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EEB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5F84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42E1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37E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4CFE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576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38A"/>
    <w:rsid w:val="004864CC"/>
    <w:rsid w:val="004869F5"/>
    <w:rsid w:val="0048760D"/>
    <w:rsid w:val="004916E9"/>
    <w:rsid w:val="00491B21"/>
    <w:rsid w:val="00493D5B"/>
    <w:rsid w:val="004944A0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8E5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C6E9C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5338"/>
    <w:rsid w:val="005460F7"/>
    <w:rsid w:val="00546FE4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5D4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29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26F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212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B25"/>
    <w:rsid w:val="006E6F64"/>
    <w:rsid w:val="006F172B"/>
    <w:rsid w:val="006F1C50"/>
    <w:rsid w:val="006F248A"/>
    <w:rsid w:val="006F2CC0"/>
    <w:rsid w:val="006F3141"/>
    <w:rsid w:val="006F3B3D"/>
    <w:rsid w:val="006F3CD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33D"/>
    <w:rsid w:val="0071073F"/>
    <w:rsid w:val="00710DAB"/>
    <w:rsid w:val="007115D1"/>
    <w:rsid w:val="00711A8C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1F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635"/>
    <w:rsid w:val="0074721F"/>
    <w:rsid w:val="00747A55"/>
    <w:rsid w:val="0075031A"/>
    <w:rsid w:val="007506DD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F92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3A2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4740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24E1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D0EAA"/>
    <w:rsid w:val="008D2139"/>
    <w:rsid w:val="008D21E1"/>
    <w:rsid w:val="008D35CA"/>
    <w:rsid w:val="008D3C17"/>
    <w:rsid w:val="008D421C"/>
    <w:rsid w:val="008D44E2"/>
    <w:rsid w:val="008D499D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15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9D8"/>
    <w:rsid w:val="00905C25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63A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0B0B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1D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B4347"/>
    <w:rsid w:val="00AC0573"/>
    <w:rsid w:val="00AC0850"/>
    <w:rsid w:val="00AC0894"/>
    <w:rsid w:val="00AC1898"/>
    <w:rsid w:val="00AC1F9A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51C3"/>
    <w:rsid w:val="00AD68CD"/>
    <w:rsid w:val="00AD6C4B"/>
    <w:rsid w:val="00AD7BD2"/>
    <w:rsid w:val="00AD7C23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4032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3C4F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1D0A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3A06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3063"/>
    <w:rsid w:val="00C24446"/>
    <w:rsid w:val="00C26301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A6C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EF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DC1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6461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48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34A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452"/>
    <w:rsid w:val="00DE1C16"/>
    <w:rsid w:val="00DE3652"/>
    <w:rsid w:val="00DE4A22"/>
    <w:rsid w:val="00DE4B1D"/>
    <w:rsid w:val="00DE4EF0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1E44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B65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585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918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190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3EAF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2FE5"/>
    <w:rsid w:val="00FC32E5"/>
    <w:rsid w:val="00FC3BAD"/>
    <w:rsid w:val="00FC3C23"/>
    <w:rsid w:val="00FC44D0"/>
    <w:rsid w:val="00FC5C4D"/>
    <w:rsid w:val="00FC65D0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190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4D951-7283-4B6D-94D5-A181B810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C7E4-0064-482D-88F3-AE509133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Саранская Валерия Михайловна</cp:lastModifiedBy>
  <cp:revision>2</cp:revision>
  <cp:lastPrinted>2025-01-14T04:04:00Z</cp:lastPrinted>
  <dcterms:created xsi:type="dcterms:W3CDTF">2025-09-08T10:18:00Z</dcterms:created>
  <dcterms:modified xsi:type="dcterms:W3CDTF">2025-09-08T10:18:00Z</dcterms:modified>
</cp:coreProperties>
</file>