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F65B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BE4C7E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BE4C7E" w:rsidRDefault="004C2FEB" w:rsidP="003F203E">
            <w:pPr>
              <w:rPr>
                <w:color w:val="000000"/>
                <w:sz w:val="26"/>
                <w:szCs w:val="26"/>
              </w:rPr>
            </w:pPr>
            <w:r w:rsidRPr="00BE4C7E">
              <w:rPr>
                <w:color w:val="000000"/>
                <w:sz w:val="26"/>
                <w:szCs w:val="26"/>
              </w:rPr>
              <w:t xml:space="preserve">от </w:t>
            </w:r>
            <w:r w:rsidR="00885421" w:rsidRPr="00BE4C7E">
              <w:rPr>
                <w:color w:val="000000"/>
                <w:sz w:val="26"/>
                <w:szCs w:val="26"/>
              </w:rPr>
              <w:t>01 сентября</w:t>
            </w:r>
            <w:r w:rsidR="0050540C" w:rsidRPr="00BE4C7E">
              <w:rPr>
                <w:color w:val="000000"/>
                <w:sz w:val="26"/>
                <w:szCs w:val="26"/>
              </w:rPr>
              <w:t xml:space="preserve"> 2025</w:t>
            </w:r>
            <w:r w:rsidRPr="00BE4C7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BE4C7E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BE4C7E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BE4C7E" w:rsidRDefault="004C2FEB" w:rsidP="004E42D1">
            <w:pPr>
              <w:jc w:val="right"/>
              <w:rPr>
                <w:color w:val="000000"/>
                <w:sz w:val="26"/>
                <w:szCs w:val="26"/>
              </w:rPr>
            </w:pPr>
            <w:r w:rsidRPr="00BE4C7E">
              <w:rPr>
                <w:color w:val="000000"/>
                <w:sz w:val="26"/>
                <w:szCs w:val="26"/>
              </w:rPr>
              <w:t xml:space="preserve">№ </w:t>
            </w:r>
            <w:r w:rsidR="00BE4C7E" w:rsidRPr="00BE4C7E">
              <w:rPr>
                <w:color w:val="000000"/>
                <w:sz w:val="26"/>
                <w:szCs w:val="26"/>
              </w:rPr>
              <w:t>939</w:t>
            </w:r>
          </w:p>
        </w:tc>
      </w:tr>
      <w:tr w:rsidR="004C2FEB" w:rsidRPr="00BE4C7E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BE4C7E" w:rsidRDefault="004C2FEB" w:rsidP="004E7A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BE4C7E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  <w:r w:rsidRPr="00BE4C7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BE4C7E" w:rsidRDefault="004C2FEB" w:rsidP="004E7A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C2FEB" w:rsidRPr="00BE4C7E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BE4C7E" w:rsidTr="004E7A5F">
        <w:tc>
          <w:tcPr>
            <w:tcW w:w="5778" w:type="dxa"/>
          </w:tcPr>
          <w:p w:rsidR="004C2FEB" w:rsidRPr="00BE4C7E" w:rsidRDefault="00BE4C7E" w:rsidP="00BE4C7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4C7E">
              <w:rPr>
                <w:color w:val="000000"/>
                <w:sz w:val="26"/>
                <w:szCs w:val="26"/>
              </w:rPr>
              <w:t xml:space="preserve">Об </w:t>
            </w:r>
            <w:proofErr w:type="gramStart"/>
            <w:r w:rsidRPr="00BE4C7E">
              <w:rPr>
                <w:color w:val="000000"/>
                <w:sz w:val="26"/>
                <w:szCs w:val="26"/>
              </w:rPr>
              <w:t>условиях</w:t>
            </w:r>
            <w:proofErr w:type="gramEnd"/>
            <w:r w:rsidRPr="00BE4C7E">
              <w:rPr>
                <w:color w:val="000000"/>
                <w:sz w:val="26"/>
                <w:szCs w:val="26"/>
              </w:rPr>
              <w:t xml:space="preserve"> приватизации имущества</w:t>
            </w:r>
          </w:p>
        </w:tc>
      </w:tr>
    </w:tbl>
    <w:p w:rsidR="007E657E" w:rsidRPr="00BE4C7E" w:rsidRDefault="007E657E" w:rsidP="00BE4C7E">
      <w:pPr>
        <w:ind w:firstLine="709"/>
        <w:jc w:val="both"/>
        <w:rPr>
          <w:sz w:val="26"/>
          <w:szCs w:val="26"/>
        </w:rPr>
      </w:pPr>
    </w:p>
    <w:p w:rsidR="00BE4C7E" w:rsidRPr="00496AF7" w:rsidRDefault="00BE4C7E" w:rsidP="00BE4C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E4C7E">
        <w:rPr>
          <w:sz w:val="26"/>
          <w:szCs w:val="26"/>
        </w:rPr>
        <w:t xml:space="preserve">В соответствии с Федеральным законом от 21 декабря 2001 года № 178-ФЗ </w:t>
      </w:r>
      <w:r>
        <w:rPr>
          <w:sz w:val="26"/>
          <w:szCs w:val="26"/>
        </w:rPr>
        <w:t xml:space="preserve">                </w:t>
      </w:r>
      <w:r w:rsidRPr="00BE4C7E">
        <w:rPr>
          <w:sz w:val="26"/>
          <w:szCs w:val="26"/>
        </w:rPr>
        <w:t xml:space="preserve">«О приватизации государственного и муниципального имущества», решением Думы Кондинского </w:t>
      </w:r>
      <w:r w:rsidR="0001435B">
        <w:rPr>
          <w:sz w:val="26"/>
          <w:szCs w:val="26"/>
        </w:rPr>
        <w:t xml:space="preserve">района от 26 апреля 2012 № 232 </w:t>
      </w:r>
      <w:bookmarkStart w:id="0" w:name="_GoBack"/>
      <w:bookmarkEnd w:id="0"/>
      <w:r w:rsidRPr="00BE4C7E">
        <w:rPr>
          <w:sz w:val="26"/>
          <w:szCs w:val="26"/>
        </w:rPr>
        <w:t>«Об утверждении Порядка планирования приватизации и принятия решений об условиях приватизации муниципального имущества муниципального образования Кондинский район», решением Думы Кондинского района от 09 ноября 2023 года № 1088</w:t>
      </w:r>
      <w:r>
        <w:rPr>
          <w:sz w:val="26"/>
          <w:szCs w:val="26"/>
        </w:rPr>
        <w:t xml:space="preserve">                           </w:t>
      </w:r>
      <w:r w:rsidRPr="00BE4C7E">
        <w:rPr>
          <w:sz w:val="26"/>
          <w:szCs w:val="26"/>
        </w:rPr>
        <w:t xml:space="preserve"> «Об </w:t>
      </w:r>
      <w:r w:rsidRPr="00496AF7">
        <w:rPr>
          <w:sz w:val="26"/>
          <w:szCs w:val="26"/>
        </w:rPr>
        <w:t>утверждении прогнозного плана приватизации муниципального имущества</w:t>
      </w:r>
      <w:proofErr w:type="gramEnd"/>
      <w:r w:rsidRPr="00496AF7">
        <w:rPr>
          <w:sz w:val="26"/>
          <w:szCs w:val="26"/>
        </w:rPr>
        <w:t xml:space="preserve"> Кондинского района на 2024-2026 годы» (с изменениями), </w:t>
      </w:r>
      <w:r w:rsidRPr="00496AF7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BE4C7E" w:rsidRPr="00496AF7" w:rsidRDefault="00BE4C7E" w:rsidP="00BE4C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AF7">
        <w:rPr>
          <w:sz w:val="26"/>
          <w:szCs w:val="26"/>
        </w:rPr>
        <w:t>1. Утвердить условия приватизации муниципального имущества муниципального образования Кондинский район на аукционе (приложение).</w:t>
      </w:r>
    </w:p>
    <w:p w:rsidR="00BE4C7E" w:rsidRPr="00496AF7" w:rsidRDefault="00BE4C7E" w:rsidP="00BE4C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AF7">
        <w:rPr>
          <w:sz w:val="26"/>
          <w:szCs w:val="26"/>
        </w:rPr>
        <w:t>2. Комитету по управлению муниципальным имуществом администрации Кондинского района:</w:t>
      </w:r>
    </w:p>
    <w:p w:rsidR="00BE4C7E" w:rsidRPr="00496AF7" w:rsidRDefault="00BE4C7E" w:rsidP="00BE4C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AF7">
        <w:rPr>
          <w:sz w:val="26"/>
          <w:szCs w:val="26"/>
        </w:rPr>
        <w:t>2.1. Провести процедуру продажи муниципального имущества на аукционе                 в электронной форме в соответствии с действующим законодательством                              и утвержденными условиями.</w:t>
      </w:r>
    </w:p>
    <w:p w:rsidR="00BE4C7E" w:rsidRPr="00496AF7" w:rsidRDefault="00BE4C7E" w:rsidP="00496AF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496AF7">
        <w:rPr>
          <w:sz w:val="26"/>
          <w:szCs w:val="26"/>
        </w:rPr>
        <w:t xml:space="preserve">2.2. </w:t>
      </w:r>
      <w:proofErr w:type="gramStart"/>
      <w:r w:rsidRPr="00496AF7">
        <w:rPr>
          <w:sz w:val="26"/>
          <w:szCs w:val="26"/>
        </w:rPr>
        <w:t>Разместить</w:t>
      </w:r>
      <w:proofErr w:type="gramEnd"/>
      <w:r w:rsidRPr="00496AF7">
        <w:rPr>
          <w:sz w:val="26"/>
          <w:szCs w:val="26"/>
        </w:rPr>
        <w:t xml:space="preserve"> информационное сообщение о проведении продажи муниципального имущества на официальном сайте Российской Федерации для размещения информации о проведении торгов </w:t>
      </w:r>
      <w:hyperlink r:id="rId9" w:history="1">
        <w:r w:rsidRPr="00496AF7">
          <w:rPr>
            <w:sz w:val="26"/>
            <w:szCs w:val="26"/>
            <w:lang w:val="en-US"/>
          </w:rPr>
          <w:t>www</w:t>
        </w:r>
        <w:r w:rsidRPr="00496AF7">
          <w:rPr>
            <w:sz w:val="26"/>
            <w:szCs w:val="26"/>
          </w:rPr>
          <w:t>.</w:t>
        </w:r>
        <w:r w:rsidRPr="00496AF7">
          <w:rPr>
            <w:sz w:val="26"/>
            <w:szCs w:val="26"/>
            <w:lang w:val="en-US"/>
          </w:rPr>
          <w:t>torgi</w:t>
        </w:r>
        <w:r w:rsidRPr="00496AF7">
          <w:rPr>
            <w:sz w:val="26"/>
            <w:szCs w:val="26"/>
          </w:rPr>
          <w:t>.</w:t>
        </w:r>
        <w:r w:rsidRPr="00496AF7">
          <w:rPr>
            <w:sz w:val="26"/>
            <w:szCs w:val="26"/>
            <w:lang w:val="en-US"/>
          </w:rPr>
          <w:t>gov</w:t>
        </w:r>
        <w:r w:rsidRPr="00496AF7">
          <w:rPr>
            <w:sz w:val="26"/>
            <w:szCs w:val="26"/>
          </w:rPr>
          <w:t>.</w:t>
        </w:r>
        <w:r w:rsidRPr="00496AF7">
          <w:rPr>
            <w:sz w:val="26"/>
            <w:szCs w:val="26"/>
            <w:lang w:val="en-US"/>
          </w:rPr>
          <w:t>ru</w:t>
        </w:r>
      </w:hyperlink>
      <w:r w:rsidRPr="00496AF7">
        <w:rPr>
          <w:sz w:val="26"/>
          <w:szCs w:val="26"/>
        </w:rPr>
        <w:t xml:space="preserve">, официальном </w:t>
      </w:r>
      <w:r w:rsidR="00496AF7" w:rsidRPr="00496AF7">
        <w:rPr>
          <w:sz w:val="26"/>
          <w:szCs w:val="26"/>
        </w:rPr>
        <w:t xml:space="preserve">сайте органов местного самоуправления Кондинского района </w:t>
      </w:r>
      <w:hyperlink r:id="rId10" w:history="1">
        <w:r w:rsidRPr="00496AF7">
          <w:rPr>
            <w:sz w:val="26"/>
            <w:szCs w:val="26"/>
            <w:lang w:val="en-US"/>
          </w:rPr>
          <w:t>www</w:t>
        </w:r>
        <w:r w:rsidRPr="00496AF7">
          <w:rPr>
            <w:sz w:val="26"/>
            <w:szCs w:val="26"/>
          </w:rPr>
          <w:t>.</w:t>
        </w:r>
        <w:r w:rsidRPr="00496AF7">
          <w:rPr>
            <w:sz w:val="26"/>
            <w:szCs w:val="26"/>
            <w:lang w:val="en-US"/>
          </w:rPr>
          <w:t>admkonda</w:t>
        </w:r>
        <w:r w:rsidRPr="00496AF7">
          <w:rPr>
            <w:sz w:val="26"/>
            <w:szCs w:val="26"/>
          </w:rPr>
          <w:t>.</w:t>
        </w:r>
        <w:r w:rsidRPr="00496AF7">
          <w:rPr>
            <w:sz w:val="26"/>
            <w:szCs w:val="26"/>
            <w:lang w:val="en-US"/>
          </w:rPr>
          <w:t>ru</w:t>
        </w:r>
      </w:hyperlink>
      <w:r w:rsidRPr="00496AF7">
        <w:rPr>
          <w:sz w:val="26"/>
          <w:szCs w:val="26"/>
        </w:rPr>
        <w:t xml:space="preserve">, </w:t>
      </w:r>
      <w:r w:rsidR="00496AF7" w:rsidRPr="00496AF7">
        <w:rPr>
          <w:sz w:val="26"/>
          <w:szCs w:val="26"/>
        </w:rPr>
        <w:t xml:space="preserve">                      </w:t>
      </w:r>
      <w:r w:rsidRPr="00496AF7">
        <w:rPr>
          <w:sz w:val="26"/>
          <w:szCs w:val="26"/>
        </w:rPr>
        <w:t xml:space="preserve">на электронной площадке закрытого акционерного общества «Сбербанк-АСТ» </w:t>
      </w:r>
      <w:hyperlink r:id="rId11" w:history="1">
        <w:r w:rsidRPr="00496AF7">
          <w:rPr>
            <w:sz w:val="26"/>
            <w:szCs w:val="26"/>
            <w:lang w:val="en-US"/>
          </w:rPr>
          <w:t>http</w:t>
        </w:r>
        <w:r w:rsidRPr="00496AF7">
          <w:rPr>
            <w:sz w:val="26"/>
            <w:szCs w:val="26"/>
          </w:rPr>
          <w:t>://</w:t>
        </w:r>
        <w:r w:rsidRPr="00496AF7">
          <w:rPr>
            <w:sz w:val="26"/>
            <w:szCs w:val="26"/>
            <w:lang w:val="en-US"/>
          </w:rPr>
          <w:t>utp</w:t>
        </w:r>
        <w:r w:rsidRPr="00496AF7">
          <w:rPr>
            <w:sz w:val="26"/>
            <w:szCs w:val="26"/>
          </w:rPr>
          <w:t>.</w:t>
        </w:r>
        <w:r w:rsidRPr="00496AF7">
          <w:rPr>
            <w:sz w:val="26"/>
            <w:szCs w:val="26"/>
            <w:lang w:val="en-US"/>
          </w:rPr>
          <w:t>sberbank</w:t>
        </w:r>
        <w:r w:rsidRPr="00496AF7">
          <w:rPr>
            <w:sz w:val="26"/>
            <w:szCs w:val="26"/>
          </w:rPr>
          <w:t>-</w:t>
        </w:r>
      </w:hyperlink>
      <w:hyperlink r:id="rId12" w:history="1">
        <w:r w:rsidRPr="00496AF7">
          <w:rPr>
            <w:sz w:val="26"/>
            <w:szCs w:val="26"/>
            <w:lang w:val="en-US"/>
          </w:rPr>
          <w:t>ast</w:t>
        </w:r>
        <w:r w:rsidRPr="00496AF7">
          <w:rPr>
            <w:sz w:val="26"/>
            <w:szCs w:val="26"/>
          </w:rPr>
          <w:t>.</w:t>
        </w:r>
        <w:r w:rsidRPr="00496AF7">
          <w:rPr>
            <w:sz w:val="26"/>
            <w:szCs w:val="26"/>
            <w:lang w:val="en-US"/>
          </w:rPr>
          <w:t>ru</w:t>
        </w:r>
        <w:r w:rsidRPr="00496AF7">
          <w:rPr>
            <w:sz w:val="26"/>
            <w:szCs w:val="26"/>
          </w:rPr>
          <w:t>/</w:t>
        </w:r>
        <w:r w:rsidRPr="00496AF7">
          <w:rPr>
            <w:sz w:val="26"/>
            <w:szCs w:val="26"/>
            <w:lang w:val="en-US"/>
          </w:rPr>
          <w:t>AP</w:t>
        </w:r>
      </w:hyperlink>
      <w:r w:rsidRPr="00496AF7">
        <w:rPr>
          <w:sz w:val="26"/>
          <w:szCs w:val="26"/>
        </w:rPr>
        <w:t>.</w:t>
      </w:r>
    </w:p>
    <w:p w:rsidR="007E657E" w:rsidRPr="00496AF7" w:rsidRDefault="00BE4C7E" w:rsidP="00BE4C7E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AF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496AF7" w:rsidRPr="00496A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96AF7" w:rsidRPr="00496AF7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района М.А. Минину. </w:t>
      </w:r>
    </w:p>
    <w:p w:rsidR="004C2FEB" w:rsidRPr="00496AF7" w:rsidRDefault="004C2FEB" w:rsidP="00BE4C7E">
      <w:pPr>
        <w:ind w:firstLine="709"/>
        <w:jc w:val="both"/>
        <w:rPr>
          <w:sz w:val="26"/>
          <w:szCs w:val="26"/>
        </w:rPr>
      </w:pPr>
    </w:p>
    <w:p w:rsidR="004C2FEB" w:rsidRPr="00496AF7" w:rsidRDefault="004C2FEB" w:rsidP="00BE4C7E">
      <w:pPr>
        <w:ind w:firstLine="709"/>
        <w:jc w:val="both"/>
        <w:rPr>
          <w:sz w:val="26"/>
          <w:szCs w:val="26"/>
        </w:rPr>
      </w:pPr>
    </w:p>
    <w:p w:rsidR="007E657E" w:rsidRPr="00BE4C7E" w:rsidRDefault="007E657E" w:rsidP="00BE4C7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47"/>
        <w:gridCol w:w="3622"/>
      </w:tblGrid>
      <w:tr w:rsidR="00424B28" w:rsidRPr="00BE4C7E" w:rsidTr="004C2FEB">
        <w:tc>
          <w:tcPr>
            <w:tcW w:w="4785" w:type="dxa"/>
          </w:tcPr>
          <w:p w:rsidR="00424B28" w:rsidRPr="00BE4C7E" w:rsidRDefault="00424B28" w:rsidP="004221F7">
            <w:pPr>
              <w:jc w:val="both"/>
              <w:rPr>
                <w:sz w:val="26"/>
                <w:szCs w:val="26"/>
              </w:rPr>
            </w:pPr>
            <w:proofErr w:type="gramStart"/>
            <w:r w:rsidRPr="00BE4C7E">
              <w:rPr>
                <w:sz w:val="26"/>
                <w:szCs w:val="26"/>
              </w:rPr>
              <w:t>Исполняющий</w:t>
            </w:r>
            <w:proofErr w:type="gramEnd"/>
            <w:r w:rsidRPr="00BE4C7E">
              <w:rPr>
                <w:sz w:val="26"/>
                <w:szCs w:val="26"/>
              </w:rPr>
              <w:t xml:space="preserve"> обязанности </w:t>
            </w:r>
          </w:p>
          <w:p w:rsidR="00424B28" w:rsidRPr="00BE4C7E" w:rsidRDefault="00424B28" w:rsidP="004221F7">
            <w:pPr>
              <w:jc w:val="both"/>
              <w:rPr>
                <w:sz w:val="26"/>
                <w:szCs w:val="26"/>
              </w:rPr>
            </w:pPr>
            <w:r w:rsidRPr="00BE4C7E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BE4C7E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BE4C7E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BE4C7E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BE4C7E">
              <w:rPr>
                <w:sz w:val="26"/>
                <w:szCs w:val="26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496AF7" w:rsidRDefault="00496AF7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C37CE9" w:rsidRDefault="00252FE0" w:rsidP="00BE4C7E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p w:rsidR="00496AF7" w:rsidRDefault="00496AF7" w:rsidP="00C37CE9">
      <w:pPr>
        <w:shd w:val="clear" w:color="auto" w:fill="FFFFFF"/>
        <w:autoSpaceDE w:val="0"/>
        <w:autoSpaceDN w:val="0"/>
        <w:adjustRightInd w:val="0"/>
        <w:ind w:left="4962"/>
        <w:sectPr w:rsidR="00496AF7" w:rsidSect="00C37CE9">
          <w:headerReference w:type="default" r:id="rId13"/>
          <w:headerReference w:type="first" r:id="rId14"/>
          <w:pgSz w:w="11906" w:h="16838" w:code="9"/>
          <w:pgMar w:top="1134" w:right="567" w:bottom="992" w:left="1701" w:header="573" w:footer="335" w:gutter="0"/>
          <w:cols w:space="720"/>
          <w:titlePg/>
        </w:sectPr>
      </w:pPr>
    </w:p>
    <w:p w:rsidR="00A86E0E" w:rsidRDefault="00A86E0E" w:rsidP="00496AF7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</w:p>
    <w:p w:rsidR="00A86E0E" w:rsidRPr="00953EC8" w:rsidRDefault="00A86E0E" w:rsidP="00496AF7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A86E0E" w:rsidRDefault="00A86E0E" w:rsidP="00496AF7">
      <w:pPr>
        <w:ind w:left="10206"/>
      </w:pPr>
      <w:r>
        <w:t xml:space="preserve">от </w:t>
      </w:r>
      <w:r w:rsidR="00885421">
        <w:t>01.09</w:t>
      </w:r>
      <w:r w:rsidR="00252FE0">
        <w:t>.</w:t>
      </w:r>
      <w:r>
        <w:t>202</w:t>
      </w:r>
      <w:r w:rsidR="0050540C">
        <w:t>5</w:t>
      </w:r>
      <w:r>
        <w:t xml:space="preserve"> №</w:t>
      </w:r>
      <w:r w:rsidR="000E1D8D">
        <w:t xml:space="preserve"> </w:t>
      </w:r>
      <w:r w:rsidR="007E657E">
        <w:t>938</w:t>
      </w:r>
    </w:p>
    <w:p w:rsidR="00496AF7" w:rsidRPr="00390B12" w:rsidRDefault="00496AF7" w:rsidP="00496AF7">
      <w:pPr>
        <w:ind w:left="10206"/>
      </w:pPr>
    </w:p>
    <w:p w:rsidR="00B93102" w:rsidRPr="00390B12" w:rsidRDefault="00B93102" w:rsidP="00B93102">
      <w:pPr>
        <w:jc w:val="center"/>
      </w:pPr>
      <w:r w:rsidRPr="00390B12">
        <w:t>Условия приватизации муниципального имущества муниципального образования Кондинский район на аукционе</w:t>
      </w:r>
    </w:p>
    <w:p w:rsidR="00B93102" w:rsidRPr="00390B12" w:rsidRDefault="00B93102" w:rsidP="00496AF7">
      <w:pPr>
        <w:ind w:left="10206"/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540"/>
        <w:gridCol w:w="4334"/>
        <w:gridCol w:w="1633"/>
        <w:gridCol w:w="1378"/>
        <w:gridCol w:w="1307"/>
        <w:gridCol w:w="2983"/>
        <w:gridCol w:w="2753"/>
      </w:tblGrid>
      <w:tr w:rsidR="00496AF7" w:rsidRPr="00390B12" w:rsidTr="00496AF7">
        <w:trPr>
          <w:trHeight w:val="68"/>
        </w:trPr>
        <w:tc>
          <w:tcPr>
            <w:tcW w:w="149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0B12">
              <w:rPr>
                <w:color w:val="000000"/>
              </w:rPr>
              <w:t>№</w:t>
            </w:r>
          </w:p>
          <w:p w:rsidR="00B93102" w:rsidRPr="00390B12" w:rsidRDefault="00B93102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390B12">
              <w:rPr>
                <w:color w:val="000000"/>
              </w:rPr>
              <w:t>п</w:t>
            </w:r>
            <w:proofErr w:type="gramEnd"/>
            <w:r w:rsidRPr="00390B12">
              <w:rPr>
                <w:color w:val="000000"/>
              </w:rPr>
              <w:t>/п</w:t>
            </w:r>
          </w:p>
        </w:tc>
        <w:tc>
          <w:tcPr>
            <w:tcW w:w="1458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Наименование, местонахождение, характеристика имущества</w:t>
            </w:r>
          </w:p>
        </w:tc>
        <w:tc>
          <w:tcPr>
            <w:tcW w:w="547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Способ приватизации</w:t>
            </w:r>
          </w:p>
        </w:tc>
        <w:tc>
          <w:tcPr>
            <w:tcW w:w="468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Начальная</w:t>
            </w:r>
          </w:p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цена</w:t>
            </w:r>
          </w:p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продажи,</w:t>
            </w:r>
          </w:p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руб</w:t>
            </w:r>
            <w:r w:rsidR="003D08FB">
              <w:rPr>
                <w:color w:val="000000"/>
              </w:rPr>
              <w:t>.</w:t>
            </w:r>
          </w:p>
        </w:tc>
        <w:tc>
          <w:tcPr>
            <w:tcW w:w="444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Сумма</w:t>
            </w:r>
          </w:p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задатка,</w:t>
            </w:r>
          </w:p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руб. (10%)</w:t>
            </w:r>
          </w:p>
        </w:tc>
        <w:tc>
          <w:tcPr>
            <w:tcW w:w="1005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Форма проведения аукциона и способ подачи предложений о цене</w:t>
            </w:r>
          </w:p>
        </w:tc>
        <w:tc>
          <w:tcPr>
            <w:tcW w:w="928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390B12">
              <w:rPr>
                <w:color w:val="000000"/>
              </w:rPr>
              <w:t>Шаг</w:t>
            </w:r>
            <w:r w:rsidRPr="00390B12">
              <w:t xml:space="preserve"> </w:t>
            </w:r>
            <w:r w:rsidRPr="00390B12">
              <w:rPr>
                <w:color w:val="000000"/>
              </w:rPr>
              <w:t>аукциона,</w:t>
            </w:r>
            <w:r w:rsidRPr="00390B12">
              <w:t xml:space="preserve"> </w:t>
            </w:r>
            <w:r w:rsidRPr="00390B12">
              <w:rPr>
                <w:color w:val="000000"/>
              </w:rPr>
              <w:t>рублей (1% от</w:t>
            </w:r>
            <w:r w:rsidRPr="00390B12">
              <w:t xml:space="preserve"> </w:t>
            </w:r>
            <w:r w:rsidRPr="00390B12">
              <w:rPr>
                <w:color w:val="000000"/>
              </w:rPr>
              <w:t>начальной</w:t>
            </w:r>
            <w:r w:rsidRPr="00390B12">
              <w:t xml:space="preserve"> </w:t>
            </w:r>
            <w:r w:rsidRPr="00390B12">
              <w:rPr>
                <w:color w:val="000000"/>
              </w:rPr>
              <w:t>цены</w:t>
            </w:r>
            <w:proofErr w:type="gramEnd"/>
          </w:p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продажи),</w:t>
            </w:r>
            <w:r w:rsidRPr="00390B12">
              <w:t xml:space="preserve"> </w:t>
            </w:r>
            <w:r w:rsidRPr="00390B12">
              <w:rPr>
                <w:color w:val="000000"/>
              </w:rPr>
              <w:t>руб.</w:t>
            </w:r>
          </w:p>
        </w:tc>
      </w:tr>
      <w:tr w:rsidR="00496AF7" w:rsidRPr="00390B12" w:rsidTr="00496AF7">
        <w:trPr>
          <w:trHeight w:val="68"/>
        </w:trPr>
        <w:tc>
          <w:tcPr>
            <w:tcW w:w="149" w:type="pct"/>
          </w:tcPr>
          <w:p w:rsidR="00496AF7" w:rsidRPr="00390B12" w:rsidRDefault="00496AF7" w:rsidP="00B9310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1.</w:t>
            </w:r>
          </w:p>
        </w:tc>
        <w:tc>
          <w:tcPr>
            <w:tcW w:w="1458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90B12">
              <w:rPr>
                <w:color w:val="000000"/>
              </w:rPr>
              <w:t xml:space="preserve">Автомобиль </w:t>
            </w:r>
            <w:r w:rsidRPr="00390B12">
              <w:rPr>
                <w:color w:val="000000"/>
                <w:lang w:val="en-US"/>
              </w:rPr>
              <w:t>UAZ</w:t>
            </w:r>
            <w:r w:rsidRPr="00390B12">
              <w:rPr>
                <w:color w:val="000000"/>
              </w:rPr>
              <w:t xml:space="preserve"> </w:t>
            </w:r>
            <w:r w:rsidRPr="00390B12">
              <w:rPr>
                <w:color w:val="000000"/>
                <w:lang w:val="en-US"/>
              </w:rPr>
              <w:t>PATRIOT</w:t>
            </w:r>
            <w:r w:rsidRPr="00390B12">
              <w:rPr>
                <w:color w:val="000000"/>
              </w:rPr>
              <w:t>, идентификационный № (</w:t>
            </w:r>
            <w:r w:rsidRPr="00390B12">
              <w:rPr>
                <w:color w:val="000000"/>
                <w:lang w:val="en-US"/>
              </w:rPr>
              <w:t>VIN</w:t>
            </w:r>
            <w:r w:rsidRPr="00390B12">
              <w:rPr>
                <w:color w:val="000000"/>
              </w:rPr>
              <w:t xml:space="preserve">) ХТТ316300Н1005040, наименование (тип ТС): легковой, категория ТС: </w:t>
            </w:r>
            <w:proofErr w:type="gramStart"/>
            <w:r w:rsidRPr="00390B12">
              <w:rPr>
                <w:color w:val="000000"/>
              </w:rPr>
              <w:t>В,   год изготовления: 2016, модель,                   № двигателя: 409060*</w:t>
            </w:r>
            <w:r w:rsidRPr="00390B12">
              <w:rPr>
                <w:color w:val="000000"/>
                <w:lang w:val="en-US"/>
              </w:rPr>
              <w:t>G</w:t>
            </w:r>
            <w:r w:rsidRPr="00390B12">
              <w:rPr>
                <w:color w:val="000000"/>
              </w:rPr>
              <w:t>3042622, шасси   (рама) №: 316300</w:t>
            </w:r>
            <w:r w:rsidRPr="00390B12">
              <w:rPr>
                <w:color w:val="000000"/>
                <w:lang w:val="en-US"/>
              </w:rPr>
              <w:t>G</w:t>
            </w:r>
            <w:r w:rsidRPr="00390B12">
              <w:rPr>
                <w:color w:val="000000"/>
              </w:rPr>
              <w:t xml:space="preserve">0563965, кузов (кабина, прицеп) </w:t>
            </w:r>
            <w:r w:rsidR="00FF65BE" w:rsidRPr="00390B12">
              <w:rPr>
                <w:color w:val="000000"/>
              </w:rPr>
              <w:t xml:space="preserve">                                           </w:t>
            </w:r>
            <w:r w:rsidRPr="00390B12">
              <w:rPr>
                <w:color w:val="000000"/>
              </w:rPr>
              <w:t>№:</w:t>
            </w:r>
            <w:proofErr w:type="gramEnd"/>
            <w:r w:rsidRPr="00390B12">
              <w:rPr>
                <w:color w:val="000000"/>
              </w:rPr>
              <w:t xml:space="preserve"> ХТТ316300Н1005040, </w:t>
            </w:r>
            <w:proofErr w:type="spellStart"/>
            <w:r w:rsidRPr="00390B12">
              <w:rPr>
                <w:color w:val="000000"/>
              </w:rPr>
              <w:t>цве</w:t>
            </w:r>
            <w:proofErr w:type="spellEnd"/>
            <w:r w:rsidRPr="00390B12">
              <w:rPr>
                <w:color w:val="000000"/>
              </w:rPr>
              <w:t xml:space="preserve"> кузова (кабины, прицепа): </w:t>
            </w:r>
            <w:proofErr w:type="gramStart"/>
            <w:r w:rsidRPr="00390B12">
              <w:rPr>
                <w:color w:val="000000"/>
              </w:rPr>
              <w:t>темно-серый</w:t>
            </w:r>
            <w:proofErr w:type="gramEnd"/>
            <w:r w:rsidRPr="00390B12">
              <w:rPr>
                <w:color w:val="000000"/>
              </w:rPr>
              <w:t xml:space="preserve"> металлик, организация-изготовитель    ТС (страна): Россия, ООО «УАЗ»,    наименование организации,   выдавшей   паспорт:  ООО «УАЗ», 432034, Российская Федерация, г. Ульяновск, Московское шоссе, д. 92, паспорт транспортного средства 82 ОЕ 798625 от 14 ноября 2016 года, гос. № А 944 ЕА 186</w:t>
            </w:r>
          </w:p>
        </w:tc>
        <w:tc>
          <w:tcPr>
            <w:tcW w:w="547" w:type="pct"/>
          </w:tcPr>
          <w:p w:rsidR="00496AF7" w:rsidRPr="00390B12" w:rsidRDefault="00FF65BE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А</w:t>
            </w:r>
            <w:r w:rsidR="00496AF7" w:rsidRPr="00390B12">
              <w:rPr>
                <w:color w:val="000000"/>
              </w:rPr>
              <w:t>укцион</w:t>
            </w:r>
          </w:p>
        </w:tc>
        <w:tc>
          <w:tcPr>
            <w:tcW w:w="468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384 166,67</w:t>
            </w:r>
          </w:p>
        </w:tc>
        <w:tc>
          <w:tcPr>
            <w:tcW w:w="444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38 416,67</w:t>
            </w:r>
          </w:p>
        </w:tc>
        <w:tc>
          <w:tcPr>
            <w:tcW w:w="1005" w:type="pct"/>
          </w:tcPr>
          <w:p w:rsidR="00496AF7" w:rsidRPr="00390B12" w:rsidRDefault="00FF65BE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А</w:t>
            </w:r>
            <w:r w:rsidR="00496AF7" w:rsidRPr="00390B12">
              <w:rPr>
                <w:color w:val="000000"/>
              </w:rPr>
              <w:t>укцион является открытым по составу</w:t>
            </w:r>
          </w:p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участников с открытой формой подачи</w:t>
            </w:r>
          </w:p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предложений о цене</w:t>
            </w:r>
          </w:p>
        </w:tc>
        <w:tc>
          <w:tcPr>
            <w:tcW w:w="928" w:type="pct"/>
          </w:tcPr>
          <w:p w:rsidR="00496AF7" w:rsidRPr="00390B12" w:rsidRDefault="00496AF7" w:rsidP="00496AF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0B12">
              <w:rPr>
                <w:color w:val="000000"/>
              </w:rPr>
              <w:t>3 841,67</w:t>
            </w:r>
          </w:p>
        </w:tc>
      </w:tr>
    </w:tbl>
    <w:p w:rsidR="005800C9" w:rsidRDefault="005800C9" w:rsidP="00C37CE9">
      <w:pPr>
        <w:tabs>
          <w:tab w:val="left" w:pos="4962"/>
        </w:tabs>
        <w:ind w:left="4962"/>
      </w:pPr>
    </w:p>
    <w:sectPr w:rsidR="005800C9" w:rsidSect="00C91531">
      <w:pgSz w:w="16838" w:h="11906" w:orient="landscape" w:code="9"/>
      <w:pgMar w:top="1701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A7" w:rsidRDefault="00B674A7">
      <w:r>
        <w:separator/>
      </w:r>
    </w:p>
  </w:endnote>
  <w:endnote w:type="continuationSeparator" w:id="0">
    <w:p w:rsidR="00B674A7" w:rsidRDefault="00B6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A7" w:rsidRDefault="00B674A7">
      <w:r>
        <w:separator/>
      </w:r>
    </w:p>
  </w:footnote>
  <w:footnote w:type="continuationSeparator" w:id="0">
    <w:p w:rsidR="00B674A7" w:rsidRDefault="00B6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1435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35B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A0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0B12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08FB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6AF7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57E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F9D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4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3102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4C7E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CE9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531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5B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st.ru/A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n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2025-09-01T10:44:00Z</cp:lastPrinted>
  <dcterms:created xsi:type="dcterms:W3CDTF">2025-09-01T10:40:00Z</dcterms:created>
  <dcterms:modified xsi:type="dcterms:W3CDTF">2025-09-01T11:29:00Z</dcterms:modified>
</cp:coreProperties>
</file>